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65514" w14:textId="5860B801" w:rsidR="009B6492" w:rsidRPr="006707B2" w:rsidRDefault="00FA7E58">
      <w:pPr>
        <w:spacing w:after="240" w:line="360" w:lineRule="auto"/>
        <w:jc w:val="center"/>
        <w:rPr>
          <w:rFonts w:cstheme="minorHAnsi"/>
          <w:b/>
          <w:bCs/>
          <w:caps/>
          <w:sz w:val="24"/>
          <w:szCs w:val="24"/>
        </w:rPr>
      </w:pPr>
      <w:r w:rsidRPr="006707B2">
        <w:rPr>
          <w:rFonts w:cstheme="minorHAnsi"/>
          <w:b/>
          <w:bCs/>
          <w:caps/>
          <w:sz w:val="24"/>
          <w:szCs w:val="24"/>
        </w:rPr>
        <w:t>Supplementary Materials</w:t>
      </w:r>
    </w:p>
    <w:p w14:paraId="080C5B0A" w14:textId="77777777" w:rsidR="00DB5FC2" w:rsidRPr="006707B2" w:rsidRDefault="00DB5FC2" w:rsidP="00DB5FC2">
      <w:pPr>
        <w:spacing w:after="240" w:line="360" w:lineRule="auto"/>
        <w:jc w:val="center"/>
        <w:rPr>
          <w:rFonts w:cstheme="minorHAnsi"/>
          <w:sz w:val="24"/>
          <w:szCs w:val="24"/>
        </w:rPr>
      </w:pPr>
      <w:r w:rsidRPr="006707B2">
        <w:rPr>
          <w:rFonts w:cstheme="minorHAnsi"/>
          <w:b/>
          <w:bCs/>
          <w:sz w:val="24"/>
          <w:szCs w:val="24"/>
        </w:rPr>
        <w:t>Study 1</w:t>
      </w:r>
    </w:p>
    <w:p w14:paraId="6CD41569" w14:textId="7F1A1A4A" w:rsidR="00542429" w:rsidRPr="006707B2" w:rsidRDefault="00D74CB4" w:rsidP="00C8405C">
      <w:pPr>
        <w:spacing w:after="240" w:line="360" w:lineRule="auto"/>
        <w:jc w:val="center"/>
        <w:rPr>
          <w:rFonts w:cstheme="minorHAnsi"/>
          <w:b/>
          <w:bCs/>
          <w:sz w:val="24"/>
          <w:szCs w:val="24"/>
        </w:rPr>
      </w:pPr>
      <w:r w:rsidRPr="006707B2">
        <w:rPr>
          <w:rFonts w:cstheme="minorHAnsi"/>
          <w:b/>
          <w:bCs/>
          <w:sz w:val="24"/>
          <w:szCs w:val="24"/>
        </w:rPr>
        <w:t>Individual Difference Analysis</w:t>
      </w:r>
      <w:r w:rsidR="001C1E46" w:rsidRPr="006707B2">
        <w:rPr>
          <w:rFonts w:cstheme="minorHAnsi"/>
          <w:b/>
          <w:bCs/>
          <w:sz w:val="24"/>
          <w:szCs w:val="24"/>
        </w:rPr>
        <w:t xml:space="preserve"> of modality and difficulty in the semantic task</w:t>
      </w:r>
    </w:p>
    <w:p w14:paraId="13D43137" w14:textId="68203607" w:rsidR="00D74CB4" w:rsidRPr="006707B2" w:rsidRDefault="00D74CB4" w:rsidP="00D74CB4">
      <w:pPr>
        <w:spacing w:after="240" w:line="360" w:lineRule="auto"/>
        <w:rPr>
          <w:rFonts w:cstheme="minorHAnsi"/>
          <w:sz w:val="24"/>
          <w:szCs w:val="24"/>
        </w:rPr>
      </w:pPr>
      <w:r w:rsidRPr="006707B2">
        <w:rPr>
          <w:rFonts w:cstheme="minorHAnsi"/>
          <w:sz w:val="24"/>
          <w:szCs w:val="24"/>
        </w:rPr>
        <w:t xml:space="preserve">We performed </w:t>
      </w:r>
      <w:r w:rsidR="00AC7A09" w:rsidRPr="006707B2">
        <w:rPr>
          <w:rFonts w:cstheme="minorHAnsi"/>
          <w:sz w:val="24"/>
          <w:szCs w:val="24"/>
        </w:rPr>
        <w:t xml:space="preserve">a </w:t>
      </w:r>
      <w:r w:rsidRPr="006707B2">
        <w:rPr>
          <w:rFonts w:cstheme="minorHAnsi"/>
          <w:sz w:val="24"/>
          <w:szCs w:val="24"/>
        </w:rPr>
        <w:t>supplementary analys</w:t>
      </w:r>
      <w:r w:rsidR="00AC7A09" w:rsidRPr="006707B2">
        <w:rPr>
          <w:rFonts w:cstheme="minorHAnsi"/>
          <w:sz w:val="24"/>
          <w:szCs w:val="24"/>
        </w:rPr>
        <w:t>i</w:t>
      </w:r>
      <w:r w:rsidRPr="006707B2">
        <w:rPr>
          <w:rFonts w:cstheme="minorHAnsi"/>
          <w:sz w:val="24"/>
          <w:szCs w:val="24"/>
        </w:rPr>
        <w:t xml:space="preserve">s as part of </w:t>
      </w:r>
      <w:r w:rsidR="003442E8" w:rsidRPr="006707B2">
        <w:rPr>
          <w:rFonts w:cstheme="minorHAnsi"/>
          <w:sz w:val="24"/>
          <w:szCs w:val="24"/>
        </w:rPr>
        <w:t xml:space="preserve">the </w:t>
      </w:r>
      <w:r w:rsidRPr="006707B2">
        <w:rPr>
          <w:rFonts w:cstheme="minorHAnsi"/>
          <w:sz w:val="24"/>
          <w:szCs w:val="24"/>
        </w:rPr>
        <w:t>individual differences approach</w:t>
      </w:r>
      <w:r w:rsidR="003442E8" w:rsidRPr="006707B2">
        <w:rPr>
          <w:rFonts w:cstheme="minorHAnsi"/>
          <w:sz w:val="24"/>
          <w:szCs w:val="24"/>
        </w:rPr>
        <w:t xml:space="preserve"> in Study 1</w:t>
      </w:r>
      <w:r w:rsidRPr="006707B2">
        <w:rPr>
          <w:rFonts w:cstheme="minorHAnsi"/>
          <w:sz w:val="24"/>
          <w:szCs w:val="24"/>
        </w:rPr>
        <w:t xml:space="preserve">. </w:t>
      </w:r>
      <w:r w:rsidR="00AC7A09" w:rsidRPr="006707B2">
        <w:rPr>
          <w:rFonts w:cstheme="minorHAnsi"/>
          <w:sz w:val="24"/>
          <w:szCs w:val="24"/>
        </w:rPr>
        <w:t>A</w:t>
      </w:r>
      <w:r w:rsidRPr="006707B2">
        <w:rPr>
          <w:rFonts w:cstheme="minorHAnsi"/>
          <w:sz w:val="24"/>
          <w:szCs w:val="24"/>
        </w:rPr>
        <w:t>fter finding an association between hemispheric differences in gradient position for the Control-B network and semantic performance, we asked whether these differences were related to the degree of semantic control demanded by the stimuli and/or to the modality of presentation. We defined a</w:t>
      </w:r>
      <w:r w:rsidR="00EE7DF2" w:rsidRPr="006707B2">
        <w:rPr>
          <w:rFonts w:cstheme="minorHAnsi"/>
          <w:sz w:val="24"/>
          <w:szCs w:val="24"/>
        </w:rPr>
        <w:t xml:space="preserve"> </w:t>
      </w:r>
      <w:r w:rsidRPr="006707B2">
        <w:rPr>
          <w:rFonts w:cstheme="minorHAnsi"/>
          <w:sz w:val="24"/>
          <w:szCs w:val="24"/>
        </w:rPr>
        <w:t>regression model where we entered as EVs the subtraction of each participant’s efficiency score in the ‘Weak’ – ‘Strong’ conditions (</w:t>
      </w:r>
      <w:r w:rsidR="00DB5FC2" w:rsidRPr="006707B2">
        <w:rPr>
          <w:rFonts w:cstheme="minorHAnsi"/>
          <w:sz w:val="24"/>
          <w:szCs w:val="24"/>
        </w:rPr>
        <w:t>difficulty</w:t>
      </w:r>
      <w:r w:rsidRPr="006707B2">
        <w:rPr>
          <w:rFonts w:cstheme="minorHAnsi"/>
          <w:sz w:val="24"/>
          <w:szCs w:val="24"/>
        </w:rPr>
        <w:t xml:space="preserve">) and the subtraction of their ‘Word’ – ‘Picture’ scores (modality). This analysis yielded no significant results. The results can be consulted in </w:t>
      </w:r>
      <w:r w:rsidR="00EE7DF2" w:rsidRPr="006707B2">
        <w:rPr>
          <w:rFonts w:cstheme="minorHAnsi"/>
          <w:sz w:val="24"/>
          <w:szCs w:val="24"/>
        </w:rPr>
        <w:t>S</w:t>
      </w:r>
      <w:r w:rsidR="001B4A1B" w:rsidRPr="006707B2">
        <w:rPr>
          <w:rFonts w:cstheme="minorHAnsi"/>
          <w:sz w:val="24"/>
          <w:szCs w:val="24"/>
        </w:rPr>
        <w:t xml:space="preserve">upplementary </w:t>
      </w:r>
      <w:r w:rsidRPr="006707B2">
        <w:rPr>
          <w:rFonts w:cstheme="minorHAnsi"/>
          <w:sz w:val="24"/>
          <w:szCs w:val="24"/>
        </w:rPr>
        <w:t>Table S1.</w:t>
      </w:r>
    </w:p>
    <w:p w14:paraId="39AFA16A" w14:textId="0B77BCBA" w:rsidR="00D74CB4" w:rsidRPr="006707B2" w:rsidRDefault="00D74CB4">
      <w:pPr>
        <w:spacing w:after="240" w:line="360" w:lineRule="auto"/>
        <w:rPr>
          <w:rFonts w:cstheme="minorHAnsi"/>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FA7E58" w:rsidRPr="006707B2" w14:paraId="0E369D57" w14:textId="77777777" w:rsidTr="001F447B">
        <w:tc>
          <w:tcPr>
            <w:tcW w:w="2254" w:type="dxa"/>
          </w:tcPr>
          <w:p w14:paraId="5AEFDBCC" w14:textId="77777777" w:rsidR="00FA7E58" w:rsidRPr="006707B2" w:rsidRDefault="00FA7E58" w:rsidP="001F447B">
            <w:pPr>
              <w:rPr>
                <w:rFonts w:cstheme="minorHAnsi"/>
                <w:b/>
                <w:bCs/>
                <w:sz w:val="24"/>
                <w:szCs w:val="24"/>
              </w:rPr>
            </w:pPr>
            <w:r w:rsidRPr="006707B2">
              <w:rPr>
                <w:rFonts w:cstheme="minorHAnsi"/>
                <w:b/>
                <w:bCs/>
                <w:sz w:val="24"/>
                <w:szCs w:val="24"/>
              </w:rPr>
              <w:t>Network</w:t>
            </w:r>
          </w:p>
        </w:tc>
        <w:tc>
          <w:tcPr>
            <w:tcW w:w="2254" w:type="dxa"/>
          </w:tcPr>
          <w:p w14:paraId="3ED0158D" w14:textId="77777777" w:rsidR="00FA7E58" w:rsidRPr="006707B2" w:rsidRDefault="00FA7E58" w:rsidP="001F447B">
            <w:pPr>
              <w:rPr>
                <w:rFonts w:cstheme="minorHAnsi"/>
                <w:b/>
                <w:bCs/>
                <w:sz w:val="24"/>
                <w:szCs w:val="24"/>
              </w:rPr>
            </w:pPr>
            <w:r w:rsidRPr="006707B2">
              <w:rPr>
                <w:rFonts w:cstheme="minorHAnsi"/>
                <w:b/>
                <w:bCs/>
                <w:sz w:val="24"/>
                <w:szCs w:val="24"/>
              </w:rPr>
              <w:t>Contrast</w:t>
            </w:r>
          </w:p>
        </w:tc>
        <w:tc>
          <w:tcPr>
            <w:tcW w:w="2254" w:type="dxa"/>
          </w:tcPr>
          <w:p w14:paraId="4FD78E6D" w14:textId="77777777" w:rsidR="00FA7E58" w:rsidRPr="006707B2" w:rsidRDefault="00FA7E58" w:rsidP="001F447B">
            <w:pPr>
              <w:rPr>
                <w:rFonts w:cstheme="minorHAnsi"/>
                <w:b/>
                <w:bCs/>
                <w:sz w:val="24"/>
                <w:szCs w:val="24"/>
              </w:rPr>
            </w:pPr>
            <w:r w:rsidRPr="006707B2">
              <w:rPr>
                <w:b/>
                <w:bCs/>
                <w:sz w:val="24"/>
                <w:szCs w:val="24"/>
              </w:rPr>
              <w:t>β</w:t>
            </w:r>
          </w:p>
        </w:tc>
        <w:tc>
          <w:tcPr>
            <w:tcW w:w="2254" w:type="dxa"/>
          </w:tcPr>
          <w:p w14:paraId="1B7FBB06" w14:textId="77777777" w:rsidR="00FA7E58" w:rsidRPr="006707B2" w:rsidRDefault="00FA7E58" w:rsidP="001F447B">
            <w:pPr>
              <w:rPr>
                <w:rFonts w:cstheme="minorHAnsi"/>
                <w:b/>
                <w:bCs/>
                <w:sz w:val="24"/>
                <w:szCs w:val="24"/>
              </w:rPr>
            </w:pPr>
            <w:r w:rsidRPr="006707B2">
              <w:rPr>
                <w:rFonts w:cstheme="minorHAnsi"/>
                <w:b/>
                <w:bCs/>
                <w:sz w:val="24"/>
                <w:szCs w:val="24"/>
              </w:rPr>
              <w:t>P (uncorrected)</w:t>
            </w:r>
          </w:p>
        </w:tc>
      </w:tr>
      <w:tr w:rsidR="00FA7E58" w:rsidRPr="006707B2" w14:paraId="2AA3FAB7" w14:textId="77777777" w:rsidTr="001F447B">
        <w:tc>
          <w:tcPr>
            <w:tcW w:w="2254" w:type="dxa"/>
            <w:vMerge w:val="restart"/>
          </w:tcPr>
          <w:p w14:paraId="603EC302" w14:textId="77777777" w:rsidR="00FA7E58" w:rsidRPr="006707B2" w:rsidRDefault="00FA7E58" w:rsidP="001F447B">
            <w:pPr>
              <w:rPr>
                <w:rFonts w:cstheme="minorHAnsi"/>
                <w:sz w:val="24"/>
                <w:szCs w:val="24"/>
              </w:rPr>
            </w:pPr>
            <w:r w:rsidRPr="006707B2">
              <w:rPr>
                <w:rFonts w:cstheme="minorHAnsi"/>
                <w:sz w:val="24"/>
                <w:szCs w:val="24"/>
              </w:rPr>
              <w:t>Control-B</w:t>
            </w:r>
          </w:p>
        </w:tc>
        <w:tc>
          <w:tcPr>
            <w:tcW w:w="2254" w:type="dxa"/>
          </w:tcPr>
          <w:p w14:paraId="62CC0A9A"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48BF9ED8" w14:textId="77777777" w:rsidR="00FA7E58" w:rsidRPr="006707B2" w:rsidRDefault="00FA7E58" w:rsidP="001F447B">
            <w:pPr>
              <w:rPr>
                <w:rFonts w:cstheme="minorHAnsi"/>
                <w:sz w:val="24"/>
                <w:szCs w:val="24"/>
              </w:rPr>
            </w:pPr>
            <w:r w:rsidRPr="006707B2">
              <w:rPr>
                <w:rFonts w:cstheme="minorHAnsi"/>
                <w:sz w:val="24"/>
                <w:szCs w:val="24"/>
              </w:rPr>
              <w:t>.09</w:t>
            </w:r>
          </w:p>
        </w:tc>
        <w:tc>
          <w:tcPr>
            <w:tcW w:w="2254" w:type="dxa"/>
          </w:tcPr>
          <w:p w14:paraId="7A3DA9B2" w14:textId="77777777" w:rsidR="00FA7E58" w:rsidRPr="006707B2" w:rsidRDefault="00FA7E58" w:rsidP="001F447B">
            <w:pPr>
              <w:rPr>
                <w:rFonts w:cstheme="minorHAnsi"/>
                <w:sz w:val="24"/>
                <w:szCs w:val="24"/>
              </w:rPr>
            </w:pPr>
            <w:r w:rsidRPr="006707B2">
              <w:rPr>
                <w:rFonts w:cstheme="minorHAnsi"/>
                <w:sz w:val="24"/>
                <w:szCs w:val="24"/>
              </w:rPr>
              <w:t>.23</w:t>
            </w:r>
          </w:p>
        </w:tc>
      </w:tr>
      <w:tr w:rsidR="00FA7E58" w:rsidRPr="006707B2" w14:paraId="5DA3536B" w14:textId="77777777" w:rsidTr="001F447B">
        <w:tc>
          <w:tcPr>
            <w:tcW w:w="2254" w:type="dxa"/>
            <w:vMerge/>
          </w:tcPr>
          <w:p w14:paraId="6FD60B6E" w14:textId="77777777" w:rsidR="00FA7E58" w:rsidRPr="006707B2" w:rsidRDefault="00FA7E58" w:rsidP="001F447B">
            <w:pPr>
              <w:rPr>
                <w:rFonts w:cstheme="minorHAnsi"/>
                <w:sz w:val="24"/>
                <w:szCs w:val="24"/>
              </w:rPr>
            </w:pPr>
          </w:p>
        </w:tc>
        <w:tc>
          <w:tcPr>
            <w:tcW w:w="2254" w:type="dxa"/>
          </w:tcPr>
          <w:p w14:paraId="018169B6"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5CC10A36" w14:textId="77777777" w:rsidR="00FA7E58" w:rsidRPr="006707B2" w:rsidRDefault="00FA7E58" w:rsidP="001F447B">
            <w:pPr>
              <w:rPr>
                <w:rFonts w:cstheme="minorHAnsi"/>
                <w:sz w:val="24"/>
                <w:szCs w:val="24"/>
              </w:rPr>
            </w:pPr>
            <w:r w:rsidRPr="006707B2">
              <w:rPr>
                <w:rFonts w:cstheme="minorHAnsi"/>
                <w:sz w:val="24"/>
                <w:szCs w:val="24"/>
              </w:rPr>
              <w:t>-.06</w:t>
            </w:r>
          </w:p>
        </w:tc>
        <w:tc>
          <w:tcPr>
            <w:tcW w:w="2254" w:type="dxa"/>
          </w:tcPr>
          <w:p w14:paraId="74B1A211" w14:textId="77777777" w:rsidR="00FA7E58" w:rsidRPr="006707B2" w:rsidRDefault="00FA7E58" w:rsidP="001F447B">
            <w:pPr>
              <w:rPr>
                <w:rFonts w:cstheme="minorHAnsi"/>
                <w:sz w:val="24"/>
                <w:szCs w:val="24"/>
              </w:rPr>
            </w:pPr>
            <w:r w:rsidRPr="006707B2">
              <w:rPr>
                <w:rFonts w:cstheme="minorHAnsi"/>
                <w:sz w:val="24"/>
                <w:szCs w:val="24"/>
              </w:rPr>
              <w:t>.55</w:t>
            </w:r>
          </w:p>
        </w:tc>
      </w:tr>
      <w:tr w:rsidR="00FA7E58" w:rsidRPr="006707B2" w14:paraId="43F08837" w14:textId="77777777" w:rsidTr="001F447B">
        <w:tc>
          <w:tcPr>
            <w:tcW w:w="2254" w:type="dxa"/>
            <w:vMerge w:val="restart"/>
          </w:tcPr>
          <w:p w14:paraId="5DC429C7" w14:textId="2FCB6C04" w:rsidR="00FA7E58" w:rsidRPr="006707B2" w:rsidRDefault="00FA7E58" w:rsidP="001F447B">
            <w:pPr>
              <w:rPr>
                <w:rFonts w:cstheme="minorHAnsi"/>
                <w:sz w:val="24"/>
                <w:szCs w:val="24"/>
              </w:rPr>
            </w:pPr>
            <w:r w:rsidRPr="006707B2">
              <w:rPr>
                <w:rFonts w:cstheme="minorHAnsi"/>
                <w:sz w:val="24"/>
                <w:szCs w:val="24"/>
              </w:rPr>
              <w:t>D</w:t>
            </w:r>
            <w:r w:rsidR="00100318" w:rsidRPr="006707B2">
              <w:rPr>
                <w:rFonts w:cstheme="minorHAnsi"/>
                <w:sz w:val="24"/>
                <w:szCs w:val="24"/>
              </w:rPr>
              <w:t>MN</w:t>
            </w:r>
            <w:r w:rsidRPr="006707B2">
              <w:rPr>
                <w:rFonts w:cstheme="minorHAnsi"/>
                <w:sz w:val="24"/>
                <w:szCs w:val="24"/>
              </w:rPr>
              <w:t>-B</w:t>
            </w:r>
          </w:p>
        </w:tc>
        <w:tc>
          <w:tcPr>
            <w:tcW w:w="2254" w:type="dxa"/>
          </w:tcPr>
          <w:p w14:paraId="4983A570"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5A6E93FA" w14:textId="77777777" w:rsidR="00FA7E58" w:rsidRPr="006707B2" w:rsidRDefault="00FA7E58" w:rsidP="001F447B">
            <w:pPr>
              <w:rPr>
                <w:rFonts w:cstheme="minorHAnsi"/>
                <w:sz w:val="24"/>
                <w:szCs w:val="24"/>
              </w:rPr>
            </w:pPr>
            <w:r w:rsidRPr="006707B2">
              <w:rPr>
                <w:rFonts w:cstheme="minorHAnsi"/>
                <w:sz w:val="24"/>
                <w:szCs w:val="24"/>
              </w:rPr>
              <w:t>.08</w:t>
            </w:r>
          </w:p>
        </w:tc>
        <w:tc>
          <w:tcPr>
            <w:tcW w:w="2254" w:type="dxa"/>
          </w:tcPr>
          <w:p w14:paraId="5F2FB2F0" w14:textId="77777777" w:rsidR="00FA7E58" w:rsidRPr="006707B2" w:rsidRDefault="00FA7E58" w:rsidP="001F447B">
            <w:pPr>
              <w:rPr>
                <w:rFonts w:cstheme="minorHAnsi"/>
                <w:sz w:val="24"/>
                <w:szCs w:val="24"/>
              </w:rPr>
            </w:pPr>
            <w:r w:rsidRPr="006707B2">
              <w:rPr>
                <w:rFonts w:cstheme="minorHAnsi"/>
                <w:sz w:val="24"/>
                <w:szCs w:val="24"/>
              </w:rPr>
              <w:t>.26</w:t>
            </w:r>
          </w:p>
        </w:tc>
      </w:tr>
      <w:tr w:rsidR="00FA7E58" w:rsidRPr="006707B2" w14:paraId="77B047C7" w14:textId="77777777" w:rsidTr="001F447B">
        <w:tc>
          <w:tcPr>
            <w:tcW w:w="2254" w:type="dxa"/>
            <w:vMerge/>
          </w:tcPr>
          <w:p w14:paraId="7DA67673" w14:textId="77777777" w:rsidR="00FA7E58" w:rsidRPr="006707B2" w:rsidRDefault="00FA7E58" w:rsidP="001F447B">
            <w:pPr>
              <w:rPr>
                <w:rFonts w:cstheme="minorHAnsi"/>
                <w:sz w:val="24"/>
                <w:szCs w:val="24"/>
              </w:rPr>
            </w:pPr>
          </w:p>
        </w:tc>
        <w:tc>
          <w:tcPr>
            <w:tcW w:w="2254" w:type="dxa"/>
          </w:tcPr>
          <w:p w14:paraId="761B1D20"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09393E81" w14:textId="77777777" w:rsidR="00FA7E58" w:rsidRPr="006707B2" w:rsidRDefault="00FA7E58" w:rsidP="001F447B">
            <w:pPr>
              <w:rPr>
                <w:rFonts w:cstheme="minorHAnsi"/>
                <w:sz w:val="24"/>
                <w:szCs w:val="24"/>
              </w:rPr>
            </w:pPr>
            <w:r w:rsidRPr="006707B2">
              <w:rPr>
                <w:rFonts w:cstheme="minorHAnsi"/>
                <w:sz w:val="24"/>
                <w:szCs w:val="24"/>
              </w:rPr>
              <w:t>.01</w:t>
            </w:r>
          </w:p>
        </w:tc>
        <w:tc>
          <w:tcPr>
            <w:tcW w:w="2254" w:type="dxa"/>
          </w:tcPr>
          <w:p w14:paraId="741F814C" w14:textId="77777777" w:rsidR="00FA7E58" w:rsidRPr="006707B2" w:rsidRDefault="00FA7E58" w:rsidP="001F447B">
            <w:pPr>
              <w:rPr>
                <w:rFonts w:cstheme="minorHAnsi"/>
                <w:sz w:val="24"/>
                <w:szCs w:val="24"/>
              </w:rPr>
            </w:pPr>
            <w:r w:rsidRPr="006707B2">
              <w:rPr>
                <w:rFonts w:cstheme="minorHAnsi"/>
                <w:sz w:val="24"/>
                <w:szCs w:val="24"/>
              </w:rPr>
              <w:t>.87</w:t>
            </w:r>
          </w:p>
        </w:tc>
      </w:tr>
      <w:tr w:rsidR="00FA7E58" w:rsidRPr="006707B2" w14:paraId="48F35412" w14:textId="77777777" w:rsidTr="001F447B">
        <w:tc>
          <w:tcPr>
            <w:tcW w:w="2254" w:type="dxa"/>
            <w:vMerge w:val="restart"/>
          </w:tcPr>
          <w:p w14:paraId="40BE9135" w14:textId="77777777" w:rsidR="00FA7E58" w:rsidRPr="006707B2" w:rsidRDefault="00FA7E58" w:rsidP="001F447B">
            <w:pPr>
              <w:rPr>
                <w:rFonts w:cstheme="minorHAnsi"/>
                <w:sz w:val="24"/>
                <w:szCs w:val="24"/>
              </w:rPr>
            </w:pPr>
            <w:r w:rsidRPr="006707B2">
              <w:rPr>
                <w:rFonts w:cstheme="minorHAnsi"/>
                <w:sz w:val="24"/>
                <w:szCs w:val="24"/>
              </w:rPr>
              <w:t>DAN-A</w:t>
            </w:r>
          </w:p>
        </w:tc>
        <w:tc>
          <w:tcPr>
            <w:tcW w:w="2254" w:type="dxa"/>
          </w:tcPr>
          <w:p w14:paraId="69D57817"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3D6D0264" w14:textId="77777777" w:rsidR="00FA7E58" w:rsidRPr="006707B2" w:rsidRDefault="00FA7E58" w:rsidP="001F447B">
            <w:pPr>
              <w:rPr>
                <w:rFonts w:cstheme="minorHAnsi"/>
                <w:sz w:val="24"/>
                <w:szCs w:val="24"/>
              </w:rPr>
            </w:pPr>
            <w:r w:rsidRPr="006707B2">
              <w:rPr>
                <w:rFonts w:cstheme="minorHAnsi"/>
                <w:sz w:val="24"/>
                <w:szCs w:val="24"/>
              </w:rPr>
              <w:t>.04</w:t>
            </w:r>
          </w:p>
        </w:tc>
        <w:tc>
          <w:tcPr>
            <w:tcW w:w="2254" w:type="dxa"/>
          </w:tcPr>
          <w:p w14:paraId="1A018FB8" w14:textId="77777777" w:rsidR="00FA7E58" w:rsidRPr="006707B2" w:rsidRDefault="00FA7E58" w:rsidP="001F447B">
            <w:pPr>
              <w:rPr>
                <w:rFonts w:cstheme="minorHAnsi"/>
                <w:sz w:val="24"/>
                <w:szCs w:val="24"/>
              </w:rPr>
            </w:pPr>
            <w:r w:rsidRPr="006707B2">
              <w:rPr>
                <w:rFonts w:cstheme="minorHAnsi"/>
                <w:sz w:val="24"/>
                <w:szCs w:val="24"/>
              </w:rPr>
              <w:t>.62</w:t>
            </w:r>
          </w:p>
        </w:tc>
      </w:tr>
      <w:tr w:rsidR="00FA7E58" w:rsidRPr="006707B2" w14:paraId="42F78B85" w14:textId="77777777" w:rsidTr="001F447B">
        <w:tc>
          <w:tcPr>
            <w:tcW w:w="2254" w:type="dxa"/>
            <w:vMerge/>
          </w:tcPr>
          <w:p w14:paraId="39ED024B" w14:textId="77777777" w:rsidR="00FA7E58" w:rsidRPr="006707B2" w:rsidRDefault="00FA7E58" w:rsidP="001F447B">
            <w:pPr>
              <w:rPr>
                <w:rFonts w:cstheme="minorHAnsi"/>
                <w:sz w:val="24"/>
                <w:szCs w:val="24"/>
              </w:rPr>
            </w:pPr>
          </w:p>
        </w:tc>
        <w:tc>
          <w:tcPr>
            <w:tcW w:w="2254" w:type="dxa"/>
          </w:tcPr>
          <w:p w14:paraId="547DC339"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77B74296" w14:textId="77777777" w:rsidR="00FA7E58" w:rsidRPr="006707B2" w:rsidRDefault="00FA7E58" w:rsidP="001F447B">
            <w:pPr>
              <w:rPr>
                <w:rFonts w:cstheme="minorHAnsi"/>
                <w:sz w:val="24"/>
                <w:szCs w:val="24"/>
              </w:rPr>
            </w:pPr>
            <w:r w:rsidRPr="006707B2">
              <w:rPr>
                <w:rFonts w:cstheme="minorHAnsi"/>
                <w:sz w:val="24"/>
                <w:szCs w:val="24"/>
              </w:rPr>
              <w:t>.11</w:t>
            </w:r>
          </w:p>
        </w:tc>
        <w:tc>
          <w:tcPr>
            <w:tcW w:w="2254" w:type="dxa"/>
          </w:tcPr>
          <w:p w14:paraId="4C826F60" w14:textId="77777777" w:rsidR="00FA7E58" w:rsidRPr="006707B2" w:rsidRDefault="00FA7E58" w:rsidP="001F447B">
            <w:pPr>
              <w:rPr>
                <w:rFonts w:cstheme="minorHAnsi"/>
                <w:sz w:val="24"/>
                <w:szCs w:val="24"/>
              </w:rPr>
            </w:pPr>
            <w:r w:rsidRPr="006707B2">
              <w:rPr>
                <w:rFonts w:cstheme="minorHAnsi"/>
                <w:sz w:val="24"/>
                <w:szCs w:val="24"/>
              </w:rPr>
              <w:t>.21</w:t>
            </w:r>
          </w:p>
        </w:tc>
      </w:tr>
      <w:tr w:rsidR="00FA7E58" w:rsidRPr="006707B2" w14:paraId="7919C2A9" w14:textId="77777777" w:rsidTr="001F447B">
        <w:tc>
          <w:tcPr>
            <w:tcW w:w="2254" w:type="dxa"/>
            <w:vMerge w:val="restart"/>
          </w:tcPr>
          <w:p w14:paraId="2DB03865" w14:textId="77777777" w:rsidR="00FA7E58" w:rsidRPr="006707B2" w:rsidRDefault="00FA7E58" w:rsidP="001F447B">
            <w:pPr>
              <w:rPr>
                <w:rFonts w:cstheme="minorHAnsi"/>
                <w:sz w:val="24"/>
                <w:szCs w:val="24"/>
              </w:rPr>
            </w:pPr>
            <w:r w:rsidRPr="006707B2">
              <w:rPr>
                <w:rFonts w:cstheme="minorHAnsi"/>
                <w:sz w:val="24"/>
                <w:szCs w:val="24"/>
              </w:rPr>
              <w:t>DAN-B</w:t>
            </w:r>
          </w:p>
        </w:tc>
        <w:tc>
          <w:tcPr>
            <w:tcW w:w="2254" w:type="dxa"/>
          </w:tcPr>
          <w:p w14:paraId="5C7054AE"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5C6D76D1" w14:textId="77777777" w:rsidR="00FA7E58" w:rsidRPr="006707B2" w:rsidRDefault="00FA7E58" w:rsidP="001F447B">
            <w:pPr>
              <w:rPr>
                <w:rFonts w:cstheme="minorHAnsi"/>
                <w:sz w:val="24"/>
                <w:szCs w:val="24"/>
              </w:rPr>
            </w:pPr>
            <w:r w:rsidRPr="006707B2">
              <w:rPr>
                <w:rFonts w:cstheme="minorHAnsi"/>
                <w:sz w:val="24"/>
                <w:szCs w:val="24"/>
              </w:rPr>
              <w:t>.05</w:t>
            </w:r>
          </w:p>
        </w:tc>
        <w:tc>
          <w:tcPr>
            <w:tcW w:w="2254" w:type="dxa"/>
          </w:tcPr>
          <w:p w14:paraId="6E74276F" w14:textId="77777777" w:rsidR="00FA7E58" w:rsidRPr="006707B2" w:rsidRDefault="00FA7E58" w:rsidP="001F447B">
            <w:pPr>
              <w:rPr>
                <w:rFonts w:cstheme="minorHAnsi"/>
                <w:sz w:val="24"/>
                <w:szCs w:val="24"/>
              </w:rPr>
            </w:pPr>
            <w:r w:rsidRPr="006707B2">
              <w:rPr>
                <w:rFonts w:cstheme="minorHAnsi"/>
                <w:sz w:val="24"/>
                <w:szCs w:val="24"/>
              </w:rPr>
              <w:t>.52</w:t>
            </w:r>
          </w:p>
        </w:tc>
      </w:tr>
      <w:tr w:rsidR="00FA7E58" w:rsidRPr="006707B2" w14:paraId="62DBC240" w14:textId="77777777" w:rsidTr="001F447B">
        <w:tc>
          <w:tcPr>
            <w:tcW w:w="2254" w:type="dxa"/>
            <w:vMerge/>
          </w:tcPr>
          <w:p w14:paraId="6C4DB89D" w14:textId="77777777" w:rsidR="00FA7E58" w:rsidRPr="006707B2" w:rsidRDefault="00FA7E58" w:rsidP="001F447B">
            <w:pPr>
              <w:rPr>
                <w:rFonts w:cstheme="minorHAnsi"/>
                <w:sz w:val="24"/>
                <w:szCs w:val="24"/>
              </w:rPr>
            </w:pPr>
          </w:p>
        </w:tc>
        <w:tc>
          <w:tcPr>
            <w:tcW w:w="2254" w:type="dxa"/>
          </w:tcPr>
          <w:p w14:paraId="7CB05C89"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14DAFD91" w14:textId="77777777" w:rsidR="00FA7E58" w:rsidRPr="006707B2" w:rsidRDefault="00FA7E58" w:rsidP="001F447B">
            <w:pPr>
              <w:rPr>
                <w:rFonts w:cstheme="minorHAnsi"/>
                <w:sz w:val="24"/>
                <w:szCs w:val="24"/>
              </w:rPr>
            </w:pPr>
            <w:r w:rsidRPr="006707B2">
              <w:rPr>
                <w:rFonts w:cstheme="minorHAnsi"/>
                <w:sz w:val="24"/>
                <w:szCs w:val="24"/>
              </w:rPr>
              <w:t>.11</w:t>
            </w:r>
          </w:p>
        </w:tc>
        <w:tc>
          <w:tcPr>
            <w:tcW w:w="2254" w:type="dxa"/>
          </w:tcPr>
          <w:p w14:paraId="303E58A7" w14:textId="77777777" w:rsidR="00FA7E58" w:rsidRPr="006707B2" w:rsidRDefault="00FA7E58" w:rsidP="001F447B">
            <w:pPr>
              <w:rPr>
                <w:rFonts w:cstheme="minorHAnsi"/>
                <w:sz w:val="24"/>
                <w:szCs w:val="24"/>
              </w:rPr>
            </w:pPr>
            <w:r w:rsidRPr="006707B2">
              <w:rPr>
                <w:rFonts w:cstheme="minorHAnsi"/>
                <w:sz w:val="24"/>
                <w:szCs w:val="24"/>
              </w:rPr>
              <w:t>.2</w:t>
            </w:r>
          </w:p>
        </w:tc>
      </w:tr>
      <w:tr w:rsidR="00FA7E58" w:rsidRPr="006707B2" w14:paraId="019B3E26" w14:textId="77777777" w:rsidTr="001F447B">
        <w:tc>
          <w:tcPr>
            <w:tcW w:w="2254" w:type="dxa"/>
            <w:vMerge w:val="restart"/>
          </w:tcPr>
          <w:p w14:paraId="23B80B4F" w14:textId="77777777" w:rsidR="00FA7E58" w:rsidRPr="006707B2" w:rsidRDefault="00FA7E58" w:rsidP="001F447B">
            <w:pPr>
              <w:rPr>
                <w:rFonts w:cstheme="minorHAnsi"/>
                <w:sz w:val="24"/>
                <w:szCs w:val="24"/>
              </w:rPr>
            </w:pPr>
            <w:r w:rsidRPr="006707B2">
              <w:rPr>
                <w:rFonts w:cstheme="minorHAnsi"/>
                <w:sz w:val="24"/>
                <w:szCs w:val="24"/>
              </w:rPr>
              <w:t>Limbic-B</w:t>
            </w:r>
          </w:p>
        </w:tc>
        <w:tc>
          <w:tcPr>
            <w:tcW w:w="2254" w:type="dxa"/>
          </w:tcPr>
          <w:p w14:paraId="6696AB6A"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3D3AF9EB" w14:textId="77777777" w:rsidR="00FA7E58" w:rsidRPr="006707B2" w:rsidRDefault="00FA7E58" w:rsidP="001F447B">
            <w:pPr>
              <w:rPr>
                <w:rFonts w:cstheme="minorHAnsi"/>
                <w:sz w:val="24"/>
                <w:szCs w:val="24"/>
              </w:rPr>
            </w:pPr>
            <w:r w:rsidRPr="006707B2">
              <w:rPr>
                <w:rFonts w:cstheme="minorHAnsi"/>
                <w:sz w:val="24"/>
                <w:szCs w:val="24"/>
              </w:rPr>
              <w:t>-.01</w:t>
            </w:r>
          </w:p>
        </w:tc>
        <w:tc>
          <w:tcPr>
            <w:tcW w:w="2254" w:type="dxa"/>
          </w:tcPr>
          <w:p w14:paraId="1A92823E" w14:textId="77777777" w:rsidR="00FA7E58" w:rsidRPr="006707B2" w:rsidRDefault="00FA7E58" w:rsidP="001F447B">
            <w:pPr>
              <w:rPr>
                <w:rFonts w:cstheme="minorHAnsi"/>
                <w:sz w:val="24"/>
                <w:szCs w:val="24"/>
              </w:rPr>
            </w:pPr>
            <w:r w:rsidRPr="006707B2">
              <w:rPr>
                <w:rFonts w:cstheme="minorHAnsi"/>
                <w:sz w:val="24"/>
                <w:szCs w:val="24"/>
              </w:rPr>
              <w:t>.88</w:t>
            </w:r>
          </w:p>
        </w:tc>
      </w:tr>
      <w:tr w:rsidR="00FA7E58" w:rsidRPr="006707B2" w14:paraId="0005849C" w14:textId="77777777" w:rsidTr="001F447B">
        <w:tc>
          <w:tcPr>
            <w:tcW w:w="2254" w:type="dxa"/>
            <w:vMerge/>
          </w:tcPr>
          <w:p w14:paraId="3BABDF11" w14:textId="77777777" w:rsidR="00FA7E58" w:rsidRPr="006707B2" w:rsidRDefault="00FA7E58" w:rsidP="001F447B">
            <w:pPr>
              <w:rPr>
                <w:rFonts w:cstheme="minorHAnsi"/>
                <w:sz w:val="24"/>
                <w:szCs w:val="24"/>
              </w:rPr>
            </w:pPr>
          </w:p>
        </w:tc>
        <w:tc>
          <w:tcPr>
            <w:tcW w:w="2254" w:type="dxa"/>
          </w:tcPr>
          <w:p w14:paraId="4B996FE9"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58670FB1" w14:textId="77777777" w:rsidR="00FA7E58" w:rsidRPr="006707B2" w:rsidRDefault="00FA7E58" w:rsidP="001F447B">
            <w:pPr>
              <w:rPr>
                <w:rFonts w:cstheme="minorHAnsi"/>
                <w:sz w:val="24"/>
                <w:szCs w:val="24"/>
              </w:rPr>
            </w:pPr>
            <w:r w:rsidRPr="006707B2">
              <w:rPr>
                <w:rFonts w:cstheme="minorHAnsi"/>
                <w:sz w:val="24"/>
                <w:szCs w:val="24"/>
              </w:rPr>
              <w:t>-.08</w:t>
            </w:r>
          </w:p>
        </w:tc>
        <w:tc>
          <w:tcPr>
            <w:tcW w:w="2254" w:type="dxa"/>
          </w:tcPr>
          <w:p w14:paraId="04D1CF2C" w14:textId="77777777" w:rsidR="00FA7E58" w:rsidRPr="006707B2" w:rsidRDefault="00FA7E58" w:rsidP="001F447B">
            <w:pPr>
              <w:rPr>
                <w:rFonts w:cstheme="minorHAnsi"/>
                <w:sz w:val="24"/>
                <w:szCs w:val="24"/>
              </w:rPr>
            </w:pPr>
            <w:r w:rsidRPr="006707B2">
              <w:rPr>
                <w:rFonts w:cstheme="minorHAnsi"/>
                <w:sz w:val="24"/>
                <w:szCs w:val="24"/>
              </w:rPr>
              <w:t>.42</w:t>
            </w:r>
          </w:p>
        </w:tc>
      </w:tr>
      <w:tr w:rsidR="00FA7E58" w:rsidRPr="006707B2" w14:paraId="3728A480" w14:textId="77777777" w:rsidTr="001F447B">
        <w:tc>
          <w:tcPr>
            <w:tcW w:w="2254" w:type="dxa"/>
            <w:vMerge w:val="restart"/>
          </w:tcPr>
          <w:p w14:paraId="6EBCFBEF" w14:textId="77777777" w:rsidR="00FA7E58" w:rsidRPr="006707B2" w:rsidRDefault="00FA7E58" w:rsidP="001F447B">
            <w:pPr>
              <w:rPr>
                <w:rFonts w:cstheme="minorHAnsi"/>
                <w:sz w:val="24"/>
                <w:szCs w:val="24"/>
              </w:rPr>
            </w:pPr>
            <w:r w:rsidRPr="006707B2">
              <w:rPr>
                <w:rFonts w:cstheme="minorHAnsi"/>
                <w:sz w:val="24"/>
                <w:szCs w:val="24"/>
              </w:rPr>
              <w:t>Limbic-A</w:t>
            </w:r>
          </w:p>
        </w:tc>
        <w:tc>
          <w:tcPr>
            <w:tcW w:w="2254" w:type="dxa"/>
          </w:tcPr>
          <w:p w14:paraId="6319E08E"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72C8A264" w14:textId="77777777" w:rsidR="00FA7E58" w:rsidRPr="006707B2" w:rsidRDefault="00FA7E58" w:rsidP="001F447B">
            <w:pPr>
              <w:rPr>
                <w:rFonts w:cstheme="minorHAnsi"/>
                <w:sz w:val="24"/>
                <w:szCs w:val="24"/>
              </w:rPr>
            </w:pPr>
            <w:r w:rsidRPr="006707B2">
              <w:rPr>
                <w:rFonts w:cstheme="minorHAnsi"/>
                <w:sz w:val="24"/>
                <w:szCs w:val="24"/>
              </w:rPr>
              <w:t>.05</w:t>
            </w:r>
          </w:p>
        </w:tc>
        <w:tc>
          <w:tcPr>
            <w:tcW w:w="2254" w:type="dxa"/>
          </w:tcPr>
          <w:p w14:paraId="160ACB5E" w14:textId="77777777" w:rsidR="00FA7E58" w:rsidRPr="006707B2" w:rsidRDefault="00FA7E58" w:rsidP="001F447B">
            <w:pPr>
              <w:rPr>
                <w:rFonts w:cstheme="minorHAnsi"/>
                <w:sz w:val="24"/>
                <w:szCs w:val="24"/>
              </w:rPr>
            </w:pPr>
            <w:r w:rsidRPr="006707B2">
              <w:rPr>
                <w:rFonts w:cstheme="minorHAnsi"/>
                <w:sz w:val="24"/>
                <w:szCs w:val="24"/>
              </w:rPr>
              <w:t>.55</w:t>
            </w:r>
          </w:p>
        </w:tc>
      </w:tr>
      <w:tr w:rsidR="00FA7E58" w:rsidRPr="006707B2" w14:paraId="63912A66" w14:textId="77777777" w:rsidTr="001F447B">
        <w:tc>
          <w:tcPr>
            <w:tcW w:w="2254" w:type="dxa"/>
            <w:vMerge/>
          </w:tcPr>
          <w:p w14:paraId="2D3B83B0" w14:textId="77777777" w:rsidR="00FA7E58" w:rsidRPr="006707B2" w:rsidRDefault="00FA7E58" w:rsidP="001F447B">
            <w:pPr>
              <w:rPr>
                <w:rFonts w:cstheme="minorHAnsi"/>
                <w:sz w:val="24"/>
                <w:szCs w:val="24"/>
              </w:rPr>
            </w:pPr>
          </w:p>
        </w:tc>
        <w:tc>
          <w:tcPr>
            <w:tcW w:w="2254" w:type="dxa"/>
          </w:tcPr>
          <w:p w14:paraId="5F37D1D3"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7B797227" w14:textId="77777777" w:rsidR="00FA7E58" w:rsidRPr="006707B2" w:rsidRDefault="00FA7E58" w:rsidP="001F447B">
            <w:pPr>
              <w:rPr>
                <w:rFonts w:cstheme="minorHAnsi"/>
                <w:sz w:val="24"/>
                <w:szCs w:val="24"/>
              </w:rPr>
            </w:pPr>
            <w:r w:rsidRPr="006707B2">
              <w:rPr>
                <w:rFonts w:cstheme="minorHAnsi"/>
                <w:sz w:val="24"/>
                <w:szCs w:val="24"/>
              </w:rPr>
              <w:t>.15</w:t>
            </w:r>
          </w:p>
        </w:tc>
        <w:tc>
          <w:tcPr>
            <w:tcW w:w="2254" w:type="dxa"/>
          </w:tcPr>
          <w:p w14:paraId="7D1D2E96" w14:textId="77777777" w:rsidR="00FA7E58" w:rsidRPr="006707B2" w:rsidRDefault="00FA7E58" w:rsidP="001F447B">
            <w:pPr>
              <w:rPr>
                <w:rFonts w:cstheme="minorHAnsi"/>
                <w:sz w:val="24"/>
                <w:szCs w:val="24"/>
              </w:rPr>
            </w:pPr>
            <w:r w:rsidRPr="006707B2">
              <w:rPr>
                <w:rFonts w:cstheme="minorHAnsi"/>
                <w:sz w:val="24"/>
                <w:szCs w:val="24"/>
              </w:rPr>
              <w:t>.11</w:t>
            </w:r>
          </w:p>
        </w:tc>
      </w:tr>
      <w:tr w:rsidR="00FA7E58" w:rsidRPr="006707B2" w14:paraId="3A97A506" w14:textId="77777777" w:rsidTr="001F447B">
        <w:tc>
          <w:tcPr>
            <w:tcW w:w="2254" w:type="dxa"/>
            <w:vMerge w:val="restart"/>
          </w:tcPr>
          <w:p w14:paraId="53147946" w14:textId="77777777" w:rsidR="00FA7E58" w:rsidRPr="006707B2" w:rsidRDefault="00FA7E58" w:rsidP="001F447B">
            <w:pPr>
              <w:rPr>
                <w:rFonts w:cstheme="minorHAnsi"/>
                <w:sz w:val="24"/>
                <w:szCs w:val="24"/>
              </w:rPr>
            </w:pPr>
            <w:r w:rsidRPr="006707B2">
              <w:rPr>
                <w:rFonts w:cstheme="minorHAnsi"/>
                <w:sz w:val="24"/>
                <w:szCs w:val="24"/>
              </w:rPr>
              <w:t>VAN-A</w:t>
            </w:r>
          </w:p>
        </w:tc>
        <w:tc>
          <w:tcPr>
            <w:tcW w:w="2254" w:type="dxa"/>
          </w:tcPr>
          <w:p w14:paraId="537D53B0" w14:textId="77777777" w:rsidR="00FA7E58" w:rsidRPr="006707B2" w:rsidRDefault="00FA7E58" w:rsidP="001F447B">
            <w:pPr>
              <w:rPr>
                <w:rFonts w:cstheme="minorHAnsi"/>
                <w:sz w:val="24"/>
                <w:szCs w:val="24"/>
              </w:rPr>
            </w:pPr>
            <w:r w:rsidRPr="006707B2">
              <w:rPr>
                <w:rFonts w:cstheme="minorHAnsi"/>
                <w:sz w:val="24"/>
                <w:szCs w:val="24"/>
              </w:rPr>
              <w:t>Word &gt; Picture</w:t>
            </w:r>
          </w:p>
        </w:tc>
        <w:tc>
          <w:tcPr>
            <w:tcW w:w="2254" w:type="dxa"/>
          </w:tcPr>
          <w:p w14:paraId="0A0057F0" w14:textId="77777777" w:rsidR="00FA7E58" w:rsidRPr="006707B2" w:rsidRDefault="00FA7E58" w:rsidP="001F447B">
            <w:pPr>
              <w:rPr>
                <w:rFonts w:cstheme="minorHAnsi"/>
                <w:sz w:val="24"/>
                <w:szCs w:val="24"/>
              </w:rPr>
            </w:pPr>
            <w:r w:rsidRPr="006707B2">
              <w:rPr>
                <w:rFonts w:cstheme="minorHAnsi"/>
                <w:sz w:val="24"/>
                <w:szCs w:val="24"/>
              </w:rPr>
              <w:t>.01</w:t>
            </w:r>
          </w:p>
        </w:tc>
        <w:tc>
          <w:tcPr>
            <w:tcW w:w="2254" w:type="dxa"/>
          </w:tcPr>
          <w:p w14:paraId="4A3A533A" w14:textId="77777777" w:rsidR="00FA7E58" w:rsidRPr="006707B2" w:rsidRDefault="00FA7E58" w:rsidP="001F447B">
            <w:pPr>
              <w:rPr>
                <w:rFonts w:cstheme="minorHAnsi"/>
                <w:sz w:val="24"/>
                <w:szCs w:val="24"/>
              </w:rPr>
            </w:pPr>
            <w:r w:rsidRPr="006707B2">
              <w:rPr>
                <w:rFonts w:cstheme="minorHAnsi"/>
                <w:sz w:val="24"/>
                <w:szCs w:val="24"/>
              </w:rPr>
              <w:t>.89</w:t>
            </w:r>
          </w:p>
        </w:tc>
      </w:tr>
      <w:tr w:rsidR="00FA7E58" w:rsidRPr="006707B2" w14:paraId="731BD1CD" w14:textId="77777777" w:rsidTr="001F447B">
        <w:tc>
          <w:tcPr>
            <w:tcW w:w="2254" w:type="dxa"/>
            <w:vMerge/>
          </w:tcPr>
          <w:p w14:paraId="66A29F8F" w14:textId="77777777" w:rsidR="00FA7E58" w:rsidRPr="006707B2" w:rsidRDefault="00FA7E58" w:rsidP="001F447B">
            <w:pPr>
              <w:rPr>
                <w:rFonts w:cstheme="minorHAnsi"/>
                <w:sz w:val="24"/>
                <w:szCs w:val="24"/>
              </w:rPr>
            </w:pPr>
          </w:p>
        </w:tc>
        <w:tc>
          <w:tcPr>
            <w:tcW w:w="2254" w:type="dxa"/>
          </w:tcPr>
          <w:p w14:paraId="07D01CA0" w14:textId="77777777" w:rsidR="00FA7E58" w:rsidRPr="006707B2" w:rsidRDefault="00FA7E58" w:rsidP="001F447B">
            <w:pPr>
              <w:rPr>
                <w:rFonts w:cstheme="minorHAnsi"/>
                <w:sz w:val="24"/>
                <w:szCs w:val="24"/>
              </w:rPr>
            </w:pPr>
            <w:r w:rsidRPr="006707B2">
              <w:rPr>
                <w:rFonts w:cstheme="minorHAnsi"/>
                <w:sz w:val="24"/>
                <w:szCs w:val="24"/>
              </w:rPr>
              <w:t>Strong &gt; Weak</w:t>
            </w:r>
          </w:p>
        </w:tc>
        <w:tc>
          <w:tcPr>
            <w:tcW w:w="2254" w:type="dxa"/>
          </w:tcPr>
          <w:p w14:paraId="55E6DA46" w14:textId="77777777" w:rsidR="00FA7E58" w:rsidRPr="006707B2" w:rsidRDefault="00FA7E58" w:rsidP="001F447B">
            <w:pPr>
              <w:rPr>
                <w:rFonts w:cstheme="minorHAnsi"/>
                <w:sz w:val="24"/>
                <w:szCs w:val="24"/>
              </w:rPr>
            </w:pPr>
            <w:r w:rsidRPr="006707B2">
              <w:rPr>
                <w:rFonts w:cstheme="minorHAnsi"/>
                <w:sz w:val="24"/>
                <w:szCs w:val="24"/>
              </w:rPr>
              <w:t>.01</w:t>
            </w:r>
          </w:p>
        </w:tc>
        <w:tc>
          <w:tcPr>
            <w:tcW w:w="2254" w:type="dxa"/>
          </w:tcPr>
          <w:p w14:paraId="14509975" w14:textId="77777777" w:rsidR="00FA7E58" w:rsidRPr="006707B2" w:rsidRDefault="00FA7E58" w:rsidP="001F447B">
            <w:pPr>
              <w:rPr>
                <w:rFonts w:cstheme="minorHAnsi"/>
                <w:sz w:val="24"/>
                <w:szCs w:val="24"/>
              </w:rPr>
            </w:pPr>
            <w:r w:rsidRPr="006707B2">
              <w:rPr>
                <w:rFonts w:cstheme="minorHAnsi"/>
                <w:sz w:val="24"/>
                <w:szCs w:val="24"/>
              </w:rPr>
              <w:t>.89</w:t>
            </w:r>
          </w:p>
        </w:tc>
      </w:tr>
    </w:tbl>
    <w:p w14:paraId="0D4C9D70" w14:textId="77777777" w:rsidR="00FA7E58" w:rsidRPr="006707B2" w:rsidRDefault="00FA7E58" w:rsidP="00FA7E58">
      <w:pPr>
        <w:spacing w:after="240" w:line="240" w:lineRule="auto"/>
        <w:rPr>
          <w:rFonts w:cstheme="minorHAnsi"/>
          <w:sz w:val="24"/>
          <w:szCs w:val="24"/>
        </w:rPr>
      </w:pPr>
      <w:r w:rsidRPr="006707B2">
        <w:rPr>
          <w:rFonts w:cstheme="minorHAnsi"/>
          <w:sz w:val="24"/>
          <w:szCs w:val="24"/>
        </w:rPr>
        <w:t>Table S1. OLS Regression results for semantic task contrasts.</w:t>
      </w:r>
    </w:p>
    <w:p w14:paraId="63EFFE78" w14:textId="015AB936" w:rsidR="00FA7E58" w:rsidRPr="006707B2" w:rsidRDefault="00FA7E58" w:rsidP="000F13F2">
      <w:pPr>
        <w:spacing w:after="240" w:line="360" w:lineRule="auto"/>
        <w:rPr>
          <w:rFonts w:cstheme="minorHAnsi"/>
          <w:sz w:val="24"/>
          <w:szCs w:val="24"/>
        </w:rPr>
        <w:sectPr w:rsidR="00FA7E58" w:rsidRPr="006707B2">
          <w:footerReference w:type="default" r:id="rId8"/>
          <w:pgSz w:w="11906" w:h="16838"/>
          <w:pgMar w:top="1440" w:right="1440" w:bottom="1440" w:left="1440" w:header="708" w:footer="708" w:gutter="0"/>
          <w:cols w:space="708"/>
          <w:docGrid w:linePitch="360"/>
        </w:sectPr>
      </w:pPr>
    </w:p>
    <w:p w14:paraId="7CF94204" w14:textId="6DA13EA4" w:rsidR="001C1E46" w:rsidRPr="006707B2" w:rsidRDefault="001C1E46" w:rsidP="001C1E46">
      <w:pPr>
        <w:spacing w:after="240" w:line="360" w:lineRule="auto"/>
        <w:jc w:val="center"/>
        <w:rPr>
          <w:rFonts w:cstheme="minorHAnsi"/>
          <w:b/>
          <w:bCs/>
          <w:sz w:val="24"/>
          <w:szCs w:val="24"/>
        </w:rPr>
      </w:pPr>
      <w:r w:rsidRPr="006707B2">
        <w:rPr>
          <w:rFonts w:cstheme="minorHAnsi"/>
          <w:b/>
          <w:bCs/>
          <w:sz w:val="24"/>
          <w:szCs w:val="24"/>
        </w:rPr>
        <w:lastRenderedPageBreak/>
        <w:t>Distribution of Gradient Values per Network</w:t>
      </w:r>
    </w:p>
    <w:p w14:paraId="48A74CCA" w14:textId="276F8976" w:rsidR="00C146C5" w:rsidRPr="006707B2" w:rsidRDefault="00140201" w:rsidP="000F13F2">
      <w:pPr>
        <w:spacing w:after="240" w:line="360" w:lineRule="auto"/>
        <w:rPr>
          <w:rFonts w:cstheme="minorHAnsi"/>
          <w:sz w:val="24"/>
          <w:szCs w:val="24"/>
        </w:rPr>
      </w:pPr>
      <w:r w:rsidRPr="006707B2">
        <w:rPr>
          <w:rFonts w:cstheme="minorHAnsi"/>
          <w:noProof/>
          <w:sz w:val="24"/>
          <w:szCs w:val="24"/>
        </w:rPr>
        <w:drawing>
          <wp:inline distT="0" distB="0" distL="0" distR="0" wp14:anchorId="06CCFE58" wp14:editId="3A588612">
            <wp:extent cx="8905875" cy="4152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5875" cy="4152900"/>
                    </a:xfrm>
                    <a:prstGeom prst="rect">
                      <a:avLst/>
                    </a:prstGeom>
                    <a:noFill/>
                    <a:ln>
                      <a:noFill/>
                    </a:ln>
                  </pic:spPr>
                </pic:pic>
              </a:graphicData>
            </a:graphic>
          </wp:inline>
        </w:drawing>
      </w:r>
    </w:p>
    <w:p w14:paraId="12D9E9FD" w14:textId="66FCF821" w:rsidR="009B6492" w:rsidRPr="006707B2" w:rsidRDefault="009B6492" w:rsidP="000F13F2">
      <w:pPr>
        <w:spacing w:after="240" w:line="360" w:lineRule="auto"/>
        <w:rPr>
          <w:rFonts w:cstheme="minorHAnsi"/>
          <w:sz w:val="24"/>
          <w:szCs w:val="24"/>
        </w:rPr>
      </w:pPr>
      <w:r w:rsidRPr="006707B2">
        <w:rPr>
          <w:rFonts w:cstheme="minorHAnsi"/>
          <w:b/>
          <w:bCs/>
          <w:sz w:val="24"/>
          <w:szCs w:val="24"/>
        </w:rPr>
        <w:t>Supplementary Figure 1.</w:t>
      </w:r>
      <w:r w:rsidRPr="006707B2">
        <w:rPr>
          <w:rFonts w:cstheme="minorHAnsi"/>
          <w:sz w:val="24"/>
          <w:szCs w:val="24"/>
        </w:rPr>
        <w:t xml:space="preserve"> Breakdown of</w:t>
      </w:r>
      <w:r w:rsidR="001C1E46" w:rsidRPr="006707B2">
        <w:rPr>
          <w:rFonts w:cstheme="minorHAnsi"/>
          <w:sz w:val="24"/>
          <w:szCs w:val="24"/>
        </w:rPr>
        <w:t xml:space="preserve"> gradient values for</w:t>
      </w:r>
      <w:r w:rsidRPr="006707B2">
        <w:rPr>
          <w:rFonts w:cstheme="minorHAnsi"/>
          <w:sz w:val="24"/>
          <w:szCs w:val="24"/>
        </w:rPr>
        <w:t xml:space="preserve"> networks that show hemispheric differences </w:t>
      </w:r>
      <w:r w:rsidR="001C1E46" w:rsidRPr="006707B2">
        <w:rPr>
          <w:rFonts w:cstheme="minorHAnsi"/>
          <w:sz w:val="24"/>
          <w:szCs w:val="24"/>
        </w:rPr>
        <w:t>in their position along the principal gradient.</w:t>
      </w:r>
    </w:p>
    <w:p w14:paraId="78372841" w14:textId="77777777" w:rsidR="009B6492" w:rsidRPr="006707B2" w:rsidRDefault="009B6492" w:rsidP="000F13F2">
      <w:pPr>
        <w:spacing w:after="240" w:line="360" w:lineRule="auto"/>
        <w:rPr>
          <w:rFonts w:cstheme="minorHAnsi"/>
          <w:sz w:val="24"/>
          <w:szCs w:val="24"/>
        </w:rPr>
        <w:sectPr w:rsidR="009B6492" w:rsidRPr="006707B2" w:rsidSect="009B6492">
          <w:pgSz w:w="16838" w:h="11906" w:orient="landscape"/>
          <w:pgMar w:top="1440" w:right="1440" w:bottom="1440" w:left="1440" w:header="708" w:footer="708" w:gutter="0"/>
          <w:cols w:space="708"/>
          <w:docGrid w:linePitch="360"/>
        </w:sectPr>
      </w:pPr>
    </w:p>
    <w:p w14:paraId="2EC57EFD" w14:textId="18E85636" w:rsidR="009B6492" w:rsidRPr="006707B2" w:rsidRDefault="009B6492" w:rsidP="009B6492">
      <w:pPr>
        <w:spacing w:after="240" w:line="360" w:lineRule="auto"/>
        <w:jc w:val="center"/>
        <w:rPr>
          <w:rFonts w:cstheme="minorHAnsi"/>
          <w:b/>
          <w:bCs/>
          <w:sz w:val="24"/>
          <w:szCs w:val="24"/>
        </w:rPr>
      </w:pPr>
      <w:r w:rsidRPr="006707B2">
        <w:rPr>
          <w:rFonts w:cstheme="minorHAnsi"/>
          <w:b/>
          <w:bCs/>
          <w:sz w:val="24"/>
          <w:szCs w:val="24"/>
        </w:rPr>
        <w:lastRenderedPageBreak/>
        <w:t>Supplementary Analysis</w:t>
      </w:r>
      <w:r w:rsidR="00343233" w:rsidRPr="006707B2">
        <w:rPr>
          <w:rFonts w:cstheme="minorHAnsi"/>
          <w:b/>
          <w:bCs/>
          <w:sz w:val="24"/>
          <w:szCs w:val="24"/>
        </w:rPr>
        <w:t xml:space="preserve"> of the Second Gradient</w:t>
      </w:r>
    </w:p>
    <w:p w14:paraId="1EC947C4" w14:textId="7A0C7806" w:rsidR="0091281F" w:rsidRPr="006707B2" w:rsidRDefault="0091281F" w:rsidP="00FF0D7B">
      <w:pPr>
        <w:spacing w:after="240" w:line="360" w:lineRule="auto"/>
        <w:rPr>
          <w:rFonts w:cstheme="minorHAnsi"/>
          <w:b/>
          <w:bCs/>
          <w:sz w:val="24"/>
          <w:szCs w:val="24"/>
        </w:rPr>
      </w:pPr>
      <w:r w:rsidRPr="006707B2">
        <w:rPr>
          <w:rFonts w:cstheme="minorHAnsi"/>
          <w:b/>
          <w:bCs/>
          <w:sz w:val="24"/>
          <w:szCs w:val="24"/>
        </w:rPr>
        <w:t>Results</w:t>
      </w:r>
    </w:p>
    <w:p w14:paraId="7DBD6050" w14:textId="3627F30B" w:rsidR="0097271A" w:rsidRPr="006707B2" w:rsidRDefault="00FF0D7B" w:rsidP="00FF0D7B">
      <w:pPr>
        <w:spacing w:after="240" w:line="360" w:lineRule="auto"/>
        <w:rPr>
          <w:rFonts w:cstheme="minorHAnsi"/>
          <w:sz w:val="24"/>
          <w:szCs w:val="24"/>
        </w:rPr>
      </w:pPr>
      <w:r w:rsidRPr="006707B2">
        <w:rPr>
          <w:rFonts w:cstheme="minorHAnsi"/>
          <w:sz w:val="24"/>
          <w:szCs w:val="24"/>
        </w:rPr>
        <w:t xml:space="preserve">Our main analysis focussed on exploring hemispheric differences in the principal gradient. However, </w:t>
      </w:r>
      <w:r w:rsidR="009D094C" w:rsidRPr="006707B2">
        <w:rPr>
          <w:rFonts w:cstheme="minorHAnsi"/>
          <w:sz w:val="24"/>
          <w:szCs w:val="24"/>
        </w:rPr>
        <w:t>the</w:t>
      </w:r>
      <w:r w:rsidRPr="006707B2">
        <w:rPr>
          <w:rFonts w:cstheme="minorHAnsi"/>
          <w:sz w:val="24"/>
          <w:szCs w:val="24"/>
        </w:rPr>
        <w:t xml:space="preserve"> gradient </w:t>
      </w:r>
      <w:r w:rsidR="0097271A" w:rsidRPr="006707B2">
        <w:rPr>
          <w:rFonts w:cstheme="minorHAnsi"/>
          <w:sz w:val="24"/>
          <w:szCs w:val="24"/>
        </w:rPr>
        <w:t>explaining</w:t>
      </w:r>
      <w:r w:rsidR="009D094C" w:rsidRPr="006707B2">
        <w:rPr>
          <w:rFonts w:cstheme="minorHAnsi"/>
          <w:sz w:val="24"/>
          <w:szCs w:val="24"/>
        </w:rPr>
        <w:t xml:space="preserve"> the second </w:t>
      </w:r>
      <w:r w:rsidR="0097271A" w:rsidRPr="006707B2">
        <w:rPr>
          <w:rFonts w:cstheme="minorHAnsi"/>
          <w:sz w:val="24"/>
          <w:szCs w:val="24"/>
        </w:rPr>
        <w:t>largest</w:t>
      </w:r>
      <w:r w:rsidR="009D094C" w:rsidRPr="006707B2">
        <w:rPr>
          <w:rFonts w:cstheme="minorHAnsi"/>
          <w:sz w:val="24"/>
          <w:szCs w:val="24"/>
        </w:rPr>
        <w:t xml:space="preserve"> amount of variance</w:t>
      </w:r>
      <w:r w:rsidR="0097271A" w:rsidRPr="006707B2">
        <w:rPr>
          <w:rFonts w:cstheme="minorHAnsi"/>
          <w:sz w:val="24"/>
          <w:szCs w:val="24"/>
        </w:rPr>
        <w:t>, which</w:t>
      </w:r>
      <w:r w:rsidR="009D094C" w:rsidRPr="006707B2">
        <w:rPr>
          <w:rFonts w:cstheme="minorHAnsi"/>
          <w:sz w:val="24"/>
          <w:szCs w:val="24"/>
        </w:rPr>
        <w:t xml:space="preserve"> </w:t>
      </w:r>
      <w:r w:rsidR="0097271A" w:rsidRPr="006707B2">
        <w:rPr>
          <w:rFonts w:cstheme="minorHAnsi"/>
          <w:sz w:val="24"/>
          <w:szCs w:val="24"/>
        </w:rPr>
        <w:t xml:space="preserve">captures </w:t>
      </w:r>
      <w:r w:rsidRPr="006707B2">
        <w:rPr>
          <w:rFonts w:cstheme="minorHAnsi"/>
          <w:sz w:val="24"/>
          <w:szCs w:val="24"/>
        </w:rPr>
        <w:t>the separation between somatomotor and visual cortex</w:t>
      </w:r>
      <w:r w:rsidR="0097271A" w:rsidRPr="006707B2">
        <w:rPr>
          <w:rFonts w:cstheme="minorHAnsi"/>
          <w:sz w:val="24"/>
          <w:szCs w:val="24"/>
        </w:rPr>
        <w:t>,</w:t>
      </w:r>
      <w:r w:rsidR="006D49EB" w:rsidRPr="006707B2">
        <w:rPr>
          <w:rFonts w:cstheme="minorHAnsi"/>
          <w:sz w:val="24"/>
          <w:szCs w:val="24"/>
        </w:rPr>
        <w:t xml:space="preserve"> </w:t>
      </w:r>
      <w:r w:rsidRPr="006707B2">
        <w:rPr>
          <w:rFonts w:cstheme="minorHAnsi"/>
          <w:sz w:val="24"/>
          <w:szCs w:val="24"/>
        </w:rPr>
        <w:t>has shown functional associations</w:t>
      </w:r>
      <w:r w:rsidR="006D49EB" w:rsidRPr="006707B2">
        <w:rPr>
          <w:rFonts w:cstheme="minorHAnsi"/>
          <w:sz w:val="24"/>
          <w:szCs w:val="24"/>
        </w:rPr>
        <w:t xml:space="preserve"> in other studies</w:t>
      </w:r>
      <w:r w:rsidR="009D094C" w:rsidRPr="006707B2">
        <w:rPr>
          <w:rFonts w:cstheme="minorHAnsi"/>
          <w:sz w:val="24"/>
          <w:szCs w:val="24"/>
        </w:rPr>
        <w:t xml:space="preserve"> </w:t>
      </w:r>
      <w:r w:rsidR="006D49EB" w:rsidRPr="006707B2">
        <w:rPr>
          <w:rFonts w:cstheme="minorHAnsi"/>
          <w:sz w:val="24"/>
          <w:szCs w:val="24"/>
        </w:rPr>
        <w:t>(Margulies et al., 2016; McKeown et al., 2020)</w:t>
      </w:r>
      <w:r w:rsidRPr="006707B2">
        <w:rPr>
          <w:rFonts w:cstheme="minorHAnsi"/>
          <w:sz w:val="24"/>
          <w:szCs w:val="24"/>
        </w:rPr>
        <w:t xml:space="preserve">. This prompted us to perform a supplementary exploratory analysis </w:t>
      </w:r>
      <w:r w:rsidR="0097271A" w:rsidRPr="006707B2">
        <w:rPr>
          <w:rFonts w:cstheme="minorHAnsi"/>
          <w:sz w:val="24"/>
          <w:szCs w:val="24"/>
        </w:rPr>
        <w:t>examining</w:t>
      </w:r>
      <w:r w:rsidRPr="006707B2">
        <w:rPr>
          <w:rFonts w:cstheme="minorHAnsi"/>
          <w:sz w:val="24"/>
          <w:szCs w:val="24"/>
        </w:rPr>
        <w:t xml:space="preserve"> hemispheric differences </w:t>
      </w:r>
      <w:r w:rsidR="009D094C" w:rsidRPr="006707B2">
        <w:rPr>
          <w:rFonts w:cstheme="minorHAnsi"/>
          <w:sz w:val="24"/>
          <w:szCs w:val="24"/>
        </w:rPr>
        <w:t xml:space="preserve">in this second gradient, </w:t>
      </w:r>
      <w:r w:rsidR="0097271A" w:rsidRPr="006707B2">
        <w:rPr>
          <w:rFonts w:cstheme="minorHAnsi"/>
          <w:sz w:val="24"/>
          <w:szCs w:val="24"/>
        </w:rPr>
        <w:t>using the same methods as in our main analysis</w:t>
      </w:r>
      <w:r w:rsidR="009D094C" w:rsidRPr="006707B2">
        <w:rPr>
          <w:rFonts w:cstheme="minorHAnsi"/>
          <w:sz w:val="24"/>
          <w:szCs w:val="24"/>
        </w:rPr>
        <w:t xml:space="preserve"> (excluding the</w:t>
      </w:r>
      <w:r w:rsidR="0097271A" w:rsidRPr="006707B2">
        <w:rPr>
          <w:rFonts w:cstheme="minorHAnsi"/>
          <w:sz w:val="24"/>
          <w:szCs w:val="24"/>
        </w:rPr>
        <w:t xml:space="preserve"> analysis of</w:t>
      </w:r>
      <w:r w:rsidR="009D094C" w:rsidRPr="006707B2">
        <w:rPr>
          <w:rFonts w:cstheme="minorHAnsi"/>
          <w:sz w:val="24"/>
          <w:szCs w:val="24"/>
        </w:rPr>
        <w:t xml:space="preserve"> individual difference</w:t>
      </w:r>
      <w:r w:rsidR="0097271A" w:rsidRPr="006707B2">
        <w:rPr>
          <w:rFonts w:cstheme="minorHAnsi"/>
          <w:sz w:val="24"/>
          <w:szCs w:val="24"/>
        </w:rPr>
        <w:t>s</w:t>
      </w:r>
      <w:r w:rsidR="009D094C" w:rsidRPr="006707B2">
        <w:rPr>
          <w:rFonts w:cstheme="minorHAnsi"/>
          <w:sz w:val="24"/>
          <w:szCs w:val="24"/>
        </w:rPr>
        <w:t>).</w:t>
      </w:r>
      <w:r w:rsidR="00C701EE" w:rsidRPr="006707B2">
        <w:rPr>
          <w:rFonts w:cstheme="minorHAnsi"/>
          <w:sz w:val="24"/>
          <w:szCs w:val="24"/>
        </w:rPr>
        <w:t xml:space="preserve"> In this analysis, lower values represent proximity to the visual end, while higher values represent proximity to the somatomotor end.</w:t>
      </w:r>
      <w:r w:rsidR="0097271A" w:rsidRPr="006707B2">
        <w:rPr>
          <w:rFonts w:cstheme="minorHAnsi"/>
          <w:sz w:val="24"/>
          <w:szCs w:val="24"/>
        </w:rPr>
        <w:t xml:space="preserve"> </w:t>
      </w:r>
    </w:p>
    <w:p w14:paraId="1452C9CA" w14:textId="52C4F1A7" w:rsidR="00343233" w:rsidRPr="006707B2" w:rsidRDefault="0097271A">
      <w:pPr>
        <w:spacing w:after="240" w:line="360" w:lineRule="auto"/>
        <w:rPr>
          <w:rFonts w:cstheme="minorHAnsi"/>
          <w:sz w:val="24"/>
          <w:szCs w:val="24"/>
        </w:rPr>
      </w:pPr>
      <w:r w:rsidRPr="006707B2">
        <w:rPr>
          <w:rFonts w:cstheme="minorHAnsi"/>
          <w:sz w:val="24"/>
          <w:szCs w:val="24"/>
        </w:rPr>
        <w:t>T</w:t>
      </w:r>
      <w:r w:rsidR="00343233" w:rsidRPr="006707B2">
        <w:rPr>
          <w:rFonts w:cstheme="minorHAnsi"/>
          <w:sz w:val="24"/>
          <w:szCs w:val="24"/>
        </w:rPr>
        <w:t>he second gradient revealed a global mean difference</w:t>
      </w:r>
      <w:r w:rsidRPr="006707B2">
        <w:rPr>
          <w:rFonts w:cstheme="minorHAnsi"/>
          <w:sz w:val="24"/>
          <w:szCs w:val="24"/>
        </w:rPr>
        <w:t xml:space="preserve">: </w:t>
      </w:r>
      <w:r w:rsidR="006D49EB" w:rsidRPr="006707B2">
        <w:rPr>
          <w:rFonts w:cstheme="minorHAnsi"/>
          <w:sz w:val="24"/>
          <w:szCs w:val="24"/>
        </w:rPr>
        <w:t>parcels</w:t>
      </w:r>
      <w:r w:rsidR="00343233" w:rsidRPr="006707B2">
        <w:rPr>
          <w:rFonts w:cstheme="minorHAnsi"/>
          <w:sz w:val="24"/>
          <w:szCs w:val="24"/>
        </w:rPr>
        <w:t xml:space="preserve"> in the left hemisphere </w:t>
      </w:r>
      <w:r w:rsidRPr="006707B2">
        <w:rPr>
          <w:rFonts w:cstheme="minorHAnsi"/>
          <w:sz w:val="24"/>
          <w:szCs w:val="24"/>
        </w:rPr>
        <w:t xml:space="preserve">were </w:t>
      </w:r>
      <w:r w:rsidR="006D49EB" w:rsidRPr="006707B2">
        <w:rPr>
          <w:rFonts w:cstheme="minorHAnsi"/>
          <w:sz w:val="24"/>
          <w:szCs w:val="24"/>
        </w:rPr>
        <w:t xml:space="preserve">globally </w:t>
      </w:r>
      <w:r w:rsidR="00343233" w:rsidRPr="006707B2">
        <w:rPr>
          <w:rFonts w:cstheme="minorHAnsi"/>
          <w:sz w:val="24"/>
          <w:szCs w:val="24"/>
        </w:rPr>
        <w:t xml:space="preserve">closer to the </w:t>
      </w:r>
      <w:r w:rsidR="00332C10" w:rsidRPr="006707B2">
        <w:rPr>
          <w:rFonts w:cstheme="minorHAnsi"/>
          <w:sz w:val="24"/>
          <w:szCs w:val="24"/>
        </w:rPr>
        <w:t>visual</w:t>
      </w:r>
      <w:r w:rsidR="00343233" w:rsidRPr="006707B2">
        <w:rPr>
          <w:rFonts w:cstheme="minorHAnsi"/>
          <w:sz w:val="24"/>
          <w:szCs w:val="24"/>
        </w:rPr>
        <w:t xml:space="preserve"> end, </w:t>
      </w:r>
      <w:r w:rsidRPr="006707B2">
        <w:rPr>
          <w:rFonts w:cstheme="minorHAnsi"/>
          <w:sz w:val="24"/>
          <w:szCs w:val="24"/>
        </w:rPr>
        <w:t xml:space="preserve">while parcels </w:t>
      </w:r>
      <w:r w:rsidR="006D49EB" w:rsidRPr="006707B2">
        <w:rPr>
          <w:rFonts w:cstheme="minorHAnsi"/>
          <w:sz w:val="24"/>
          <w:szCs w:val="24"/>
        </w:rPr>
        <w:t>in</w:t>
      </w:r>
      <w:r w:rsidR="00343233" w:rsidRPr="006707B2">
        <w:rPr>
          <w:rFonts w:cstheme="minorHAnsi"/>
          <w:sz w:val="24"/>
          <w:szCs w:val="24"/>
        </w:rPr>
        <w:t xml:space="preserve"> the right </w:t>
      </w:r>
      <w:r w:rsidRPr="006707B2">
        <w:rPr>
          <w:rFonts w:cstheme="minorHAnsi"/>
          <w:sz w:val="24"/>
          <w:szCs w:val="24"/>
        </w:rPr>
        <w:t xml:space="preserve">hemisphere were </w:t>
      </w:r>
      <w:r w:rsidR="00343233" w:rsidRPr="006707B2">
        <w:rPr>
          <w:rFonts w:cstheme="minorHAnsi"/>
          <w:sz w:val="24"/>
          <w:szCs w:val="24"/>
        </w:rPr>
        <w:t xml:space="preserve">closer to </w:t>
      </w:r>
      <w:r w:rsidR="00332C10" w:rsidRPr="006707B2">
        <w:rPr>
          <w:rFonts w:cstheme="minorHAnsi"/>
          <w:sz w:val="24"/>
          <w:szCs w:val="24"/>
        </w:rPr>
        <w:t>s</w:t>
      </w:r>
      <w:r w:rsidRPr="006707B2">
        <w:rPr>
          <w:rFonts w:cstheme="minorHAnsi"/>
          <w:sz w:val="24"/>
          <w:szCs w:val="24"/>
        </w:rPr>
        <w:t>ensori</w:t>
      </w:r>
      <w:r w:rsidR="00332C10" w:rsidRPr="006707B2">
        <w:rPr>
          <w:rFonts w:cstheme="minorHAnsi"/>
          <w:sz w:val="24"/>
          <w:szCs w:val="24"/>
        </w:rPr>
        <w:t>motor</w:t>
      </w:r>
      <w:r w:rsidR="00343233" w:rsidRPr="006707B2">
        <w:rPr>
          <w:rFonts w:cstheme="minorHAnsi"/>
          <w:sz w:val="24"/>
          <w:szCs w:val="24"/>
        </w:rPr>
        <w:t xml:space="preserve"> </w:t>
      </w:r>
      <w:r w:rsidRPr="006707B2">
        <w:rPr>
          <w:rFonts w:cstheme="minorHAnsi"/>
          <w:sz w:val="24"/>
          <w:szCs w:val="24"/>
        </w:rPr>
        <w:t>and auditory cortex</w:t>
      </w:r>
      <w:r w:rsidR="00343233" w:rsidRPr="006707B2">
        <w:rPr>
          <w:rFonts w:cstheme="minorHAnsi"/>
          <w:sz w:val="24"/>
          <w:szCs w:val="24"/>
        </w:rPr>
        <w:t xml:space="preserve"> (paired samples t-test: </w:t>
      </w:r>
      <w:proofErr w:type="gramStart"/>
      <w:r w:rsidR="00343233" w:rsidRPr="006707B2">
        <w:rPr>
          <w:rFonts w:cstheme="minorHAnsi"/>
          <w:sz w:val="24"/>
          <w:szCs w:val="24"/>
        </w:rPr>
        <w:t>t(</w:t>
      </w:r>
      <w:proofErr w:type="gramEnd"/>
      <w:r w:rsidR="00343233" w:rsidRPr="006707B2">
        <w:rPr>
          <w:rFonts w:cstheme="minorHAnsi"/>
          <w:sz w:val="24"/>
          <w:szCs w:val="24"/>
        </w:rPr>
        <w:t xml:space="preserve">252) = 11.3, p &lt; .001). Participants’ </w:t>
      </w:r>
      <w:r w:rsidR="009F5FE8" w:rsidRPr="006707B2">
        <w:rPr>
          <w:rFonts w:cstheme="minorHAnsi"/>
          <w:sz w:val="24"/>
          <w:szCs w:val="24"/>
        </w:rPr>
        <w:t>left</w:t>
      </w:r>
      <w:r w:rsidR="00343233" w:rsidRPr="006707B2">
        <w:rPr>
          <w:rFonts w:cstheme="minorHAnsi"/>
          <w:sz w:val="24"/>
          <w:szCs w:val="24"/>
        </w:rPr>
        <w:t xml:space="preserve"> and </w:t>
      </w:r>
      <w:r w:rsidR="009F5FE8" w:rsidRPr="006707B2">
        <w:rPr>
          <w:rFonts w:cstheme="minorHAnsi"/>
          <w:sz w:val="24"/>
          <w:szCs w:val="24"/>
        </w:rPr>
        <w:t xml:space="preserve">right hemisphere </w:t>
      </w:r>
      <w:r w:rsidR="00343233" w:rsidRPr="006707B2">
        <w:rPr>
          <w:rFonts w:cstheme="minorHAnsi"/>
          <w:sz w:val="24"/>
          <w:szCs w:val="24"/>
        </w:rPr>
        <w:t>mean gradient values were very highly correlated (Pearson’s r = 0.95, p &lt; .001), despite this global difference.</w:t>
      </w:r>
    </w:p>
    <w:p w14:paraId="40819B3E" w14:textId="50CE4BC2" w:rsidR="009B6492" w:rsidRPr="006707B2" w:rsidRDefault="009B6492" w:rsidP="000F13F2">
      <w:pPr>
        <w:spacing w:after="240" w:line="360" w:lineRule="auto"/>
        <w:rPr>
          <w:rFonts w:cstheme="minorHAnsi"/>
          <w:sz w:val="24"/>
          <w:szCs w:val="24"/>
        </w:rPr>
      </w:pPr>
      <w:r w:rsidRPr="006707B2">
        <w:rPr>
          <w:rFonts w:cstheme="minorHAnsi"/>
          <w:noProof/>
          <w:color w:val="000000"/>
          <w:sz w:val="24"/>
          <w:szCs w:val="24"/>
          <w:lang w:eastAsia="en-GB"/>
        </w:rPr>
        <w:drawing>
          <wp:inline distT="0" distB="0" distL="0" distR="0" wp14:anchorId="5C501990" wp14:editId="4103FB59">
            <wp:extent cx="5731510" cy="238971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389716"/>
                    </a:xfrm>
                    <a:prstGeom prst="rect">
                      <a:avLst/>
                    </a:prstGeom>
                    <a:noFill/>
                    <a:ln>
                      <a:noFill/>
                    </a:ln>
                  </pic:spPr>
                </pic:pic>
              </a:graphicData>
            </a:graphic>
          </wp:inline>
        </w:drawing>
      </w:r>
    </w:p>
    <w:p w14:paraId="153D34AF" w14:textId="3D60364F" w:rsidR="009B6492" w:rsidRPr="006707B2" w:rsidRDefault="009B6492" w:rsidP="009B6492">
      <w:pPr>
        <w:spacing w:after="240" w:line="240" w:lineRule="auto"/>
        <w:rPr>
          <w:rFonts w:cstheme="minorHAnsi"/>
          <w:sz w:val="24"/>
          <w:szCs w:val="24"/>
        </w:rPr>
      </w:pPr>
      <w:r w:rsidRPr="006707B2">
        <w:rPr>
          <w:rFonts w:cstheme="minorHAnsi"/>
          <w:b/>
          <w:bCs/>
          <w:sz w:val="24"/>
          <w:szCs w:val="24"/>
        </w:rPr>
        <w:t>Supplementary Figure 2.</w:t>
      </w:r>
      <w:r w:rsidRPr="006707B2">
        <w:rPr>
          <w:rFonts w:cstheme="minorHAnsi"/>
          <w:sz w:val="24"/>
          <w:szCs w:val="24"/>
        </w:rPr>
        <w:t xml:space="preserve"> The left panel depicts a linear relationship in our sample’s mean left and right hemisphere values in the second gradient. The right panel depicts the distributions of these mean global hemispheric values per participant in our sample. The ‘Hemispheric Difference’ legend of the scatterplot depicts the result of subtracting the L – R </w:t>
      </w:r>
      <w:r w:rsidR="001C1E46" w:rsidRPr="006707B2">
        <w:rPr>
          <w:rFonts w:cstheme="minorHAnsi"/>
          <w:sz w:val="24"/>
          <w:szCs w:val="24"/>
        </w:rPr>
        <w:t xml:space="preserve">mean </w:t>
      </w:r>
      <w:r w:rsidRPr="006707B2">
        <w:rPr>
          <w:rFonts w:cstheme="minorHAnsi"/>
          <w:sz w:val="24"/>
          <w:szCs w:val="24"/>
        </w:rPr>
        <w:t>gradient loadings for the whole hemisphere per participant (negative values show right bias).</w:t>
      </w:r>
    </w:p>
    <w:p w14:paraId="3169ABCA" w14:textId="7C5434B8" w:rsidR="009B6492" w:rsidRPr="006707B2" w:rsidRDefault="009B6492" w:rsidP="009B6492">
      <w:pPr>
        <w:spacing w:after="240" w:line="240" w:lineRule="auto"/>
        <w:rPr>
          <w:rFonts w:cstheme="minorHAnsi"/>
          <w:sz w:val="24"/>
          <w:szCs w:val="24"/>
        </w:rPr>
      </w:pPr>
    </w:p>
    <w:p w14:paraId="2FB799DE" w14:textId="3DF88D69" w:rsidR="00343233" w:rsidRPr="006707B2" w:rsidRDefault="0097271A" w:rsidP="00343233">
      <w:pPr>
        <w:spacing w:after="240" w:line="360" w:lineRule="auto"/>
        <w:rPr>
          <w:rFonts w:cstheme="minorHAnsi"/>
          <w:sz w:val="24"/>
          <w:szCs w:val="24"/>
        </w:rPr>
      </w:pPr>
      <w:r w:rsidRPr="006707B2">
        <w:rPr>
          <w:rFonts w:cstheme="minorHAnsi"/>
          <w:sz w:val="24"/>
          <w:szCs w:val="24"/>
        </w:rPr>
        <w:t>G</w:t>
      </w:r>
      <w:r w:rsidR="00C701EE" w:rsidRPr="006707B2">
        <w:rPr>
          <w:rFonts w:cstheme="minorHAnsi"/>
          <w:sz w:val="24"/>
          <w:szCs w:val="24"/>
        </w:rPr>
        <w:t>iven that our</w:t>
      </w:r>
      <w:r w:rsidR="00343233" w:rsidRPr="006707B2">
        <w:rPr>
          <w:rFonts w:cstheme="minorHAnsi"/>
          <w:sz w:val="24"/>
          <w:szCs w:val="24"/>
        </w:rPr>
        <w:t xml:space="preserve"> </w:t>
      </w:r>
      <w:r w:rsidRPr="006707B2">
        <w:rPr>
          <w:rFonts w:cstheme="minorHAnsi"/>
          <w:sz w:val="24"/>
          <w:szCs w:val="24"/>
        </w:rPr>
        <w:t xml:space="preserve">analysis </w:t>
      </w:r>
      <w:r w:rsidR="00343233" w:rsidRPr="006707B2">
        <w:rPr>
          <w:rFonts w:cstheme="minorHAnsi"/>
          <w:sz w:val="24"/>
          <w:szCs w:val="24"/>
        </w:rPr>
        <w:t>pipeline involve</w:t>
      </w:r>
      <w:r w:rsidRPr="006707B2">
        <w:rPr>
          <w:rFonts w:cstheme="minorHAnsi"/>
          <w:sz w:val="24"/>
          <w:szCs w:val="24"/>
        </w:rPr>
        <w:t>d</w:t>
      </w:r>
      <w:r w:rsidR="00343233" w:rsidRPr="006707B2">
        <w:rPr>
          <w:rFonts w:cstheme="minorHAnsi"/>
          <w:sz w:val="24"/>
          <w:szCs w:val="24"/>
        </w:rPr>
        <w:t xml:space="preserve"> a gradient alignment step, the gradient decomposition of our 253 participants </w:t>
      </w:r>
      <w:r w:rsidR="00C701EE" w:rsidRPr="006707B2">
        <w:rPr>
          <w:rFonts w:cstheme="minorHAnsi"/>
          <w:sz w:val="24"/>
          <w:szCs w:val="24"/>
        </w:rPr>
        <w:t>closely replicated the</w:t>
      </w:r>
      <w:r w:rsidR="00343233" w:rsidRPr="006707B2">
        <w:rPr>
          <w:rFonts w:cstheme="minorHAnsi"/>
          <w:sz w:val="24"/>
          <w:szCs w:val="24"/>
        </w:rPr>
        <w:t xml:space="preserve"> second gradient reported by Margulies et al. (2016) and McKeown et al. (2020)</w:t>
      </w:r>
      <w:r w:rsidRPr="006707B2">
        <w:rPr>
          <w:rFonts w:cstheme="minorHAnsi"/>
          <w:sz w:val="24"/>
          <w:szCs w:val="24"/>
        </w:rPr>
        <w:t>,</w:t>
      </w:r>
      <w:r w:rsidR="00343233" w:rsidRPr="006707B2">
        <w:rPr>
          <w:rFonts w:cstheme="minorHAnsi"/>
          <w:sz w:val="24"/>
          <w:szCs w:val="24"/>
        </w:rPr>
        <w:t xml:space="preserve"> at </w:t>
      </w:r>
      <w:r w:rsidRPr="006707B2">
        <w:rPr>
          <w:rFonts w:cstheme="minorHAnsi"/>
          <w:sz w:val="24"/>
          <w:szCs w:val="24"/>
        </w:rPr>
        <w:t xml:space="preserve">both </w:t>
      </w:r>
      <w:r w:rsidR="00343233" w:rsidRPr="006707B2">
        <w:rPr>
          <w:rFonts w:cstheme="minorHAnsi"/>
          <w:sz w:val="24"/>
          <w:szCs w:val="24"/>
        </w:rPr>
        <w:t>the network and parcel level (see Supplementary Figure 3).</w:t>
      </w:r>
    </w:p>
    <w:p w14:paraId="7769C79A" w14:textId="04504AEB" w:rsidR="009B6492" w:rsidRPr="006707B2" w:rsidRDefault="009B6492" w:rsidP="000F13F2">
      <w:pPr>
        <w:spacing w:after="240" w:line="360" w:lineRule="auto"/>
        <w:rPr>
          <w:rFonts w:cstheme="minorHAnsi"/>
          <w:sz w:val="24"/>
          <w:szCs w:val="24"/>
        </w:rPr>
      </w:pPr>
      <w:r w:rsidRPr="006707B2">
        <w:rPr>
          <w:rFonts w:cstheme="minorHAnsi"/>
          <w:noProof/>
          <w:color w:val="000000"/>
          <w:sz w:val="24"/>
          <w:szCs w:val="24"/>
          <w:lang w:eastAsia="en-GB"/>
        </w:rPr>
        <w:drawing>
          <wp:inline distT="0" distB="0" distL="0" distR="0" wp14:anchorId="05CEAD2C" wp14:editId="64D6177F">
            <wp:extent cx="5724525" cy="33718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3371850"/>
                    </a:xfrm>
                    <a:prstGeom prst="rect">
                      <a:avLst/>
                    </a:prstGeom>
                    <a:noFill/>
                    <a:ln>
                      <a:noFill/>
                    </a:ln>
                  </pic:spPr>
                </pic:pic>
              </a:graphicData>
            </a:graphic>
          </wp:inline>
        </w:drawing>
      </w:r>
    </w:p>
    <w:p w14:paraId="1756BC71" w14:textId="6F6A533D" w:rsidR="009B6492" w:rsidRPr="006707B2" w:rsidRDefault="009B6492" w:rsidP="009B6492">
      <w:pPr>
        <w:spacing w:after="240" w:line="240" w:lineRule="auto"/>
        <w:rPr>
          <w:rFonts w:cstheme="minorHAnsi"/>
          <w:sz w:val="24"/>
          <w:szCs w:val="24"/>
        </w:rPr>
      </w:pPr>
      <w:r w:rsidRPr="006707B2">
        <w:rPr>
          <w:rFonts w:cstheme="minorHAnsi"/>
          <w:b/>
          <w:bCs/>
          <w:sz w:val="24"/>
          <w:szCs w:val="24"/>
        </w:rPr>
        <w:t>Supplementary Figure 3.</w:t>
      </w:r>
      <w:r w:rsidRPr="006707B2">
        <w:rPr>
          <w:rFonts w:cstheme="minorHAnsi"/>
          <w:sz w:val="24"/>
          <w:szCs w:val="24"/>
        </w:rPr>
        <w:t xml:space="preserve"> Top row: Group mean second gradient value for each parcel in Schaeffer’s 400-parcel solution for our sample of 254 participants. Middle row: Group mean second gradient value for each network in Yeo’s 17-network solution for our sample of 254 participants. Gradient units are arbitrary and have been normalised on a 0-100 minmax scale. Bottom row: 17 network parcellation by Yeo et al. The colour code followed in this figure replicates that of Buckner et al. (2011)</w:t>
      </w:r>
    </w:p>
    <w:p w14:paraId="0FF1E174" w14:textId="4D8EEEBC" w:rsidR="004A1DD1" w:rsidRPr="006707B2" w:rsidRDefault="004A1DD1" w:rsidP="004A1DD1">
      <w:pPr>
        <w:spacing w:after="240" w:line="360" w:lineRule="auto"/>
        <w:rPr>
          <w:rFonts w:cstheme="minorHAnsi"/>
          <w:sz w:val="24"/>
          <w:szCs w:val="24"/>
        </w:rPr>
      </w:pPr>
    </w:p>
    <w:p w14:paraId="7F69747D" w14:textId="673ACD1C" w:rsidR="00C701EE" w:rsidRPr="006707B2" w:rsidRDefault="0097271A" w:rsidP="004A1DD1">
      <w:pPr>
        <w:spacing w:after="240" w:line="360" w:lineRule="auto"/>
        <w:rPr>
          <w:rFonts w:cstheme="minorHAnsi"/>
          <w:sz w:val="24"/>
          <w:szCs w:val="24"/>
        </w:rPr>
      </w:pPr>
      <w:r w:rsidRPr="006707B2">
        <w:rPr>
          <w:rFonts w:cstheme="minorHAnsi"/>
          <w:sz w:val="24"/>
          <w:szCs w:val="24"/>
        </w:rPr>
        <w:t>Next, w</w:t>
      </w:r>
      <w:r w:rsidR="00C701EE" w:rsidRPr="006707B2">
        <w:rPr>
          <w:rFonts w:cstheme="minorHAnsi"/>
          <w:sz w:val="24"/>
          <w:szCs w:val="24"/>
        </w:rPr>
        <w:t>e averaged all parcels that fell within each of Yeo’s 17 networks in the left and right hemispheres separately, and then subtracted LH – RH, z-scoring the resulting differences. The results are shown in Supplementary Figure 4.</w:t>
      </w:r>
      <w:r w:rsidR="00ED789E" w:rsidRPr="006707B2">
        <w:rPr>
          <w:rFonts w:cstheme="minorHAnsi"/>
          <w:sz w:val="24"/>
          <w:szCs w:val="24"/>
        </w:rPr>
        <w:t xml:space="preserve"> The areas in warm colours are nearer the s</w:t>
      </w:r>
      <w:r w:rsidRPr="006707B2">
        <w:rPr>
          <w:rFonts w:cstheme="minorHAnsi"/>
          <w:sz w:val="24"/>
          <w:szCs w:val="24"/>
        </w:rPr>
        <w:t>ensori</w:t>
      </w:r>
      <w:r w:rsidR="00ED789E" w:rsidRPr="006707B2">
        <w:rPr>
          <w:rFonts w:cstheme="minorHAnsi"/>
          <w:sz w:val="24"/>
          <w:szCs w:val="24"/>
        </w:rPr>
        <w:t>motor</w:t>
      </w:r>
      <w:r w:rsidRPr="006707B2">
        <w:rPr>
          <w:rFonts w:cstheme="minorHAnsi"/>
          <w:sz w:val="24"/>
          <w:szCs w:val="24"/>
        </w:rPr>
        <w:t>/auditory</w:t>
      </w:r>
      <w:r w:rsidR="00ED789E" w:rsidRPr="006707B2">
        <w:rPr>
          <w:rFonts w:cstheme="minorHAnsi"/>
          <w:sz w:val="24"/>
          <w:szCs w:val="24"/>
        </w:rPr>
        <w:t xml:space="preserve"> apex in </w:t>
      </w:r>
      <w:r w:rsidR="009F5FE8" w:rsidRPr="006707B2">
        <w:rPr>
          <w:rFonts w:cstheme="minorHAnsi"/>
          <w:sz w:val="24"/>
          <w:szCs w:val="24"/>
        </w:rPr>
        <w:t xml:space="preserve">the left hemisphere </w:t>
      </w:r>
      <w:r w:rsidR="00ED789E" w:rsidRPr="006707B2">
        <w:rPr>
          <w:rFonts w:cstheme="minorHAnsi"/>
          <w:sz w:val="24"/>
          <w:szCs w:val="24"/>
        </w:rPr>
        <w:t xml:space="preserve">relative to </w:t>
      </w:r>
      <w:r w:rsidR="009F5FE8" w:rsidRPr="006707B2">
        <w:rPr>
          <w:rFonts w:cstheme="minorHAnsi"/>
          <w:sz w:val="24"/>
          <w:szCs w:val="24"/>
        </w:rPr>
        <w:t>the right</w:t>
      </w:r>
      <w:r w:rsidR="00ED789E" w:rsidRPr="006707B2">
        <w:rPr>
          <w:rFonts w:cstheme="minorHAnsi"/>
          <w:sz w:val="24"/>
          <w:szCs w:val="24"/>
        </w:rPr>
        <w:t xml:space="preserve">, while the cool colours represent greater proximity to the visual apex in </w:t>
      </w:r>
      <w:r w:rsidR="009F5FE8" w:rsidRPr="006707B2">
        <w:rPr>
          <w:rFonts w:cstheme="minorHAnsi"/>
          <w:sz w:val="24"/>
          <w:szCs w:val="24"/>
        </w:rPr>
        <w:t xml:space="preserve">the left hemisphere </w:t>
      </w:r>
      <w:r w:rsidR="00ED789E" w:rsidRPr="006707B2">
        <w:rPr>
          <w:rFonts w:cstheme="minorHAnsi"/>
          <w:sz w:val="24"/>
          <w:szCs w:val="24"/>
        </w:rPr>
        <w:t xml:space="preserve">compared to </w:t>
      </w:r>
      <w:r w:rsidR="009F5FE8" w:rsidRPr="006707B2">
        <w:rPr>
          <w:rFonts w:cstheme="minorHAnsi"/>
          <w:sz w:val="24"/>
          <w:szCs w:val="24"/>
        </w:rPr>
        <w:t>the right</w:t>
      </w:r>
      <w:r w:rsidR="00ED789E" w:rsidRPr="006707B2">
        <w:rPr>
          <w:rFonts w:cstheme="minorHAnsi"/>
          <w:sz w:val="24"/>
          <w:szCs w:val="24"/>
        </w:rPr>
        <w:t>.</w:t>
      </w:r>
    </w:p>
    <w:p w14:paraId="4114CA78" w14:textId="1EF4B8F3" w:rsidR="009B6492" w:rsidRPr="006707B2" w:rsidRDefault="009B6492" w:rsidP="004A1DD1">
      <w:pPr>
        <w:spacing w:after="240" w:line="360" w:lineRule="auto"/>
        <w:rPr>
          <w:rFonts w:cstheme="minorHAnsi"/>
          <w:sz w:val="24"/>
          <w:szCs w:val="24"/>
        </w:rPr>
      </w:pPr>
      <w:r w:rsidRPr="006707B2">
        <w:rPr>
          <w:rFonts w:cstheme="minorHAnsi"/>
          <w:noProof/>
          <w:color w:val="000000"/>
          <w:sz w:val="24"/>
          <w:szCs w:val="24"/>
          <w:lang w:eastAsia="en-GB"/>
        </w:rPr>
        <w:lastRenderedPageBreak/>
        <w:drawing>
          <wp:inline distT="0" distB="0" distL="0" distR="0" wp14:anchorId="1F53BBEF" wp14:editId="6A5D78EB">
            <wp:extent cx="5727700" cy="3364865"/>
            <wp:effectExtent l="0" t="0" r="635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3364865"/>
                    </a:xfrm>
                    <a:prstGeom prst="rect">
                      <a:avLst/>
                    </a:prstGeom>
                    <a:noFill/>
                    <a:ln>
                      <a:noFill/>
                    </a:ln>
                  </pic:spPr>
                </pic:pic>
              </a:graphicData>
            </a:graphic>
          </wp:inline>
        </w:drawing>
      </w:r>
    </w:p>
    <w:p w14:paraId="2D67F322" w14:textId="31449A3E" w:rsidR="009B6492" w:rsidRPr="006707B2" w:rsidRDefault="009B6492" w:rsidP="009B6492">
      <w:pPr>
        <w:spacing w:after="240" w:line="240" w:lineRule="auto"/>
        <w:rPr>
          <w:rFonts w:cstheme="minorHAnsi"/>
          <w:sz w:val="24"/>
          <w:szCs w:val="24"/>
        </w:rPr>
      </w:pPr>
      <w:r w:rsidRPr="006707B2">
        <w:rPr>
          <w:rFonts w:cstheme="minorHAnsi"/>
          <w:b/>
          <w:bCs/>
          <w:sz w:val="24"/>
          <w:szCs w:val="24"/>
        </w:rPr>
        <w:t>Supplementary Figure 4.</w:t>
      </w:r>
      <w:r w:rsidRPr="006707B2">
        <w:rPr>
          <w:rFonts w:cstheme="minorHAnsi"/>
          <w:sz w:val="24"/>
          <w:szCs w:val="24"/>
        </w:rPr>
        <w:t xml:space="preserve"> Hemispheric differences in second gradient values across the 17 Yeo networks (z-scored). The warm colours represent a greater </w:t>
      </w:r>
      <w:r w:rsidR="00C701EE" w:rsidRPr="006707B2">
        <w:rPr>
          <w:rFonts w:cstheme="minorHAnsi"/>
          <w:sz w:val="24"/>
          <w:szCs w:val="24"/>
        </w:rPr>
        <w:t>second</w:t>
      </w:r>
      <w:r w:rsidRPr="006707B2">
        <w:rPr>
          <w:rFonts w:cstheme="minorHAnsi"/>
          <w:sz w:val="24"/>
          <w:szCs w:val="24"/>
        </w:rPr>
        <w:t xml:space="preserve"> gradient loading in the LH compared to RH, and the cool colours represent a greater </w:t>
      </w:r>
      <w:r w:rsidR="00C701EE" w:rsidRPr="006707B2">
        <w:rPr>
          <w:rFonts w:cstheme="minorHAnsi"/>
          <w:sz w:val="24"/>
          <w:szCs w:val="24"/>
        </w:rPr>
        <w:t xml:space="preserve">second </w:t>
      </w:r>
      <w:r w:rsidRPr="006707B2">
        <w:rPr>
          <w:rFonts w:cstheme="minorHAnsi"/>
          <w:sz w:val="24"/>
          <w:szCs w:val="24"/>
        </w:rPr>
        <w:t>gradient loading in RH compared to LH.</w:t>
      </w:r>
    </w:p>
    <w:p w14:paraId="7B1075AD" w14:textId="77777777" w:rsidR="0041294C" w:rsidRPr="006707B2" w:rsidRDefault="0041294C" w:rsidP="009B6492">
      <w:pPr>
        <w:spacing w:after="240" w:line="240" w:lineRule="auto"/>
        <w:rPr>
          <w:rFonts w:cstheme="minorHAnsi"/>
          <w:sz w:val="24"/>
          <w:szCs w:val="24"/>
        </w:rPr>
      </w:pPr>
    </w:p>
    <w:p w14:paraId="1340555F" w14:textId="64BAF108" w:rsidR="00ED789E" w:rsidRPr="006707B2" w:rsidRDefault="00533FBF" w:rsidP="00C8405C">
      <w:pPr>
        <w:spacing w:after="240" w:line="360" w:lineRule="auto"/>
        <w:rPr>
          <w:rFonts w:cstheme="minorHAnsi"/>
          <w:sz w:val="24"/>
          <w:szCs w:val="24"/>
        </w:rPr>
        <w:sectPr w:rsidR="00ED789E" w:rsidRPr="006707B2">
          <w:pgSz w:w="11906" w:h="16838"/>
          <w:pgMar w:top="1440" w:right="1440" w:bottom="1440" w:left="1440" w:header="708" w:footer="708" w:gutter="0"/>
          <w:cols w:space="708"/>
          <w:docGrid w:linePitch="360"/>
        </w:sectPr>
      </w:pPr>
      <w:r w:rsidRPr="006707B2">
        <w:rPr>
          <w:rFonts w:cstheme="minorHAnsi"/>
          <w:sz w:val="24"/>
          <w:szCs w:val="24"/>
        </w:rPr>
        <w:t>We performed a repeated-measures ANOVA to formally test for differences in the second gradient loadings at the network level (2 hemispheres by 17 networks), controlling for global hemispheric differences in gradient values by entering each participant’s global LH – RH difference value as a covariate of no interest. The results of this ANOVA revealed significant main effects of hemisphere (</w:t>
      </w:r>
      <w:proofErr w:type="gramStart"/>
      <w:r w:rsidRPr="006707B2">
        <w:rPr>
          <w:rFonts w:cstheme="minorHAnsi"/>
          <w:sz w:val="24"/>
          <w:szCs w:val="24"/>
        </w:rPr>
        <w:t>F(</w:t>
      </w:r>
      <w:proofErr w:type="gramEnd"/>
      <w:r w:rsidRPr="006707B2">
        <w:rPr>
          <w:rFonts w:cstheme="minorHAnsi"/>
          <w:sz w:val="24"/>
          <w:szCs w:val="24"/>
        </w:rPr>
        <w:t>1,251) = 769.12, p &lt; .0001, ηp2 = .75), and network (F(8.37, 2101.24) = 1959.59, p &lt; .0001, ηp2 = .89), as well as a significant hemisphere by network interaction (F(10.95, 2749.75) = 22.11, p &lt; .0001, ηp2 = .08; all values with Greenhouse-</w:t>
      </w:r>
      <w:proofErr w:type="spellStart"/>
      <w:r w:rsidRPr="006707B2">
        <w:rPr>
          <w:rFonts w:cstheme="minorHAnsi"/>
          <w:sz w:val="24"/>
          <w:szCs w:val="24"/>
        </w:rPr>
        <w:t>Geisser</w:t>
      </w:r>
      <w:proofErr w:type="spellEnd"/>
      <w:r w:rsidRPr="006707B2">
        <w:rPr>
          <w:rFonts w:cstheme="minorHAnsi"/>
          <w:sz w:val="24"/>
          <w:szCs w:val="24"/>
        </w:rPr>
        <w:t xml:space="preserve"> correction to account for violations of the sphericity assumption). Subsequent post-hoc tests comparing</w:t>
      </w:r>
      <w:r w:rsidR="009F5FE8" w:rsidRPr="006707B2">
        <w:rPr>
          <w:rFonts w:cstheme="minorHAnsi"/>
          <w:sz w:val="24"/>
          <w:szCs w:val="24"/>
        </w:rPr>
        <w:t xml:space="preserve"> the</w:t>
      </w:r>
      <w:r w:rsidRPr="006707B2">
        <w:rPr>
          <w:rFonts w:cstheme="minorHAnsi"/>
          <w:sz w:val="24"/>
          <w:szCs w:val="24"/>
        </w:rPr>
        <w:t xml:space="preserve"> </w:t>
      </w:r>
      <w:r w:rsidR="009F5FE8" w:rsidRPr="006707B2">
        <w:rPr>
          <w:rFonts w:cstheme="minorHAnsi"/>
          <w:sz w:val="24"/>
          <w:szCs w:val="24"/>
        </w:rPr>
        <w:t xml:space="preserve">left </w:t>
      </w:r>
      <w:r w:rsidRPr="006707B2">
        <w:rPr>
          <w:rFonts w:cstheme="minorHAnsi"/>
          <w:sz w:val="24"/>
          <w:szCs w:val="24"/>
        </w:rPr>
        <w:t xml:space="preserve">and </w:t>
      </w:r>
      <w:r w:rsidR="009F5FE8" w:rsidRPr="006707B2">
        <w:rPr>
          <w:rFonts w:cstheme="minorHAnsi"/>
          <w:sz w:val="24"/>
          <w:szCs w:val="24"/>
        </w:rPr>
        <w:t xml:space="preserve">right hemispheres </w:t>
      </w:r>
      <w:r w:rsidRPr="006707B2">
        <w:rPr>
          <w:rFonts w:cstheme="minorHAnsi"/>
          <w:sz w:val="24"/>
          <w:szCs w:val="24"/>
        </w:rPr>
        <w:t xml:space="preserve">for each network (using permutation testing with 5,000 simulations to establish significance; Bonferroni-corrected for 17 comparisons) revealed that these hemispheric differences were robust for </w:t>
      </w:r>
      <w:r w:rsidR="006D49EB" w:rsidRPr="006707B2">
        <w:rPr>
          <w:rFonts w:cstheme="minorHAnsi"/>
          <w:sz w:val="24"/>
          <w:szCs w:val="24"/>
        </w:rPr>
        <w:t>five</w:t>
      </w:r>
      <w:r w:rsidRPr="006707B2">
        <w:rPr>
          <w:rFonts w:cstheme="minorHAnsi"/>
          <w:sz w:val="24"/>
          <w:szCs w:val="24"/>
        </w:rPr>
        <w:t xml:space="preserve"> networks: DMN-B, Control</w:t>
      </w:r>
      <w:r w:rsidR="00B2565D" w:rsidRPr="006707B2">
        <w:rPr>
          <w:rFonts w:cstheme="minorHAnsi"/>
          <w:sz w:val="24"/>
          <w:szCs w:val="24"/>
        </w:rPr>
        <w:t>-</w:t>
      </w:r>
      <w:r w:rsidRPr="006707B2">
        <w:rPr>
          <w:rFonts w:cstheme="minorHAnsi"/>
          <w:sz w:val="24"/>
          <w:szCs w:val="24"/>
        </w:rPr>
        <w:t>B, Limbic</w:t>
      </w:r>
      <w:r w:rsidR="00B2565D" w:rsidRPr="006707B2">
        <w:rPr>
          <w:rFonts w:cstheme="minorHAnsi"/>
          <w:sz w:val="24"/>
          <w:szCs w:val="24"/>
        </w:rPr>
        <w:t>-</w:t>
      </w:r>
      <w:r w:rsidRPr="006707B2">
        <w:rPr>
          <w:rFonts w:cstheme="minorHAnsi"/>
          <w:sz w:val="24"/>
          <w:szCs w:val="24"/>
        </w:rPr>
        <w:t>A, Control</w:t>
      </w:r>
      <w:r w:rsidR="00B2565D" w:rsidRPr="006707B2">
        <w:rPr>
          <w:rFonts w:cstheme="minorHAnsi"/>
          <w:sz w:val="24"/>
          <w:szCs w:val="24"/>
        </w:rPr>
        <w:t>-</w:t>
      </w:r>
      <w:r w:rsidRPr="006707B2">
        <w:rPr>
          <w:rFonts w:cstheme="minorHAnsi"/>
          <w:sz w:val="24"/>
          <w:szCs w:val="24"/>
        </w:rPr>
        <w:t xml:space="preserve">A, and Temporoparietal (Supplementary Figure 5). </w:t>
      </w:r>
    </w:p>
    <w:p w14:paraId="6E432C60" w14:textId="72E9ED45" w:rsidR="009B6492" w:rsidRPr="006707B2" w:rsidRDefault="009B6492" w:rsidP="009B6492">
      <w:pPr>
        <w:spacing w:after="240" w:line="240" w:lineRule="auto"/>
        <w:rPr>
          <w:rFonts w:cstheme="minorHAnsi"/>
          <w:sz w:val="24"/>
          <w:szCs w:val="24"/>
        </w:rPr>
      </w:pPr>
    </w:p>
    <w:p w14:paraId="7FCF37F6" w14:textId="2FDE014F" w:rsidR="009B6492" w:rsidRPr="006707B2" w:rsidRDefault="00E70FF1" w:rsidP="009B6492">
      <w:pPr>
        <w:spacing w:after="240" w:line="240" w:lineRule="auto"/>
        <w:rPr>
          <w:rFonts w:cstheme="minorHAnsi"/>
          <w:sz w:val="24"/>
          <w:szCs w:val="24"/>
        </w:rPr>
      </w:pPr>
      <w:r w:rsidRPr="006707B2">
        <w:rPr>
          <w:rFonts w:cstheme="minorHAnsi"/>
          <w:noProof/>
          <w:sz w:val="24"/>
          <w:szCs w:val="24"/>
        </w:rPr>
        <w:drawing>
          <wp:inline distT="0" distB="0" distL="0" distR="0" wp14:anchorId="1CC6E69D" wp14:editId="649B3AC2">
            <wp:extent cx="8850630" cy="2380615"/>
            <wp:effectExtent l="0" t="0" r="762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0630" cy="2380615"/>
                    </a:xfrm>
                    <a:prstGeom prst="rect">
                      <a:avLst/>
                    </a:prstGeom>
                    <a:noFill/>
                    <a:ln>
                      <a:noFill/>
                    </a:ln>
                  </pic:spPr>
                </pic:pic>
              </a:graphicData>
            </a:graphic>
          </wp:inline>
        </w:drawing>
      </w:r>
    </w:p>
    <w:p w14:paraId="60A259E1" w14:textId="721090FD" w:rsidR="0041294C" w:rsidRPr="006707B2" w:rsidRDefault="009B6492" w:rsidP="009B6492">
      <w:pPr>
        <w:spacing w:after="240" w:line="240" w:lineRule="auto"/>
        <w:rPr>
          <w:rFonts w:cstheme="minorHAnsi"/>
          <w:sz w:val="24"/>
          <w:szCs w:val="24"/>
        </w:rPr>
      </w:pPr>
      <w:r w:rsidRPr="006707B2">
        <w:rPr>
          <w:rFonts w:cstheme="minorHAnsi"/>
          <w:b/>
          <w:bCs/>
          <w:sz w:val="24"/>
          <w:szCs w:val="24"/>
        </w:rPr>
        <w:t>Supplementary Figure 5.</w:t>
      </w:r>
      <w:r w:rsidRPr="006707B2">
        <w:rPr>
          <w:rFonts w:cstheme="minorHAnsi"/>
          <w:sz w:val="24"/>
          <w:szCs w:val="24"/>
        </w:rPr>
        <w:t xml:space="preserve"> Results of pairwise bootstrapped replicates permutation testing of LH vs RH means for each network (5,000 simulations, Bonferroni-corrected alpha for 17 comparisons equal to 0.00294). The size of each bar reflects the normalized (0-100) empirically observed mean difference across the hemispheres for each network. Coloured bars denote networks that showed significant differences and are colour-coded to the significant networks in the brain maps.</w:t>
      </w:r>
    </w:p>
    <w:p w14:paraId="5CCEB403" w14:textId="77777777" w:rsidR="0041294C" w:rsidRPr="006707B2" w:rsidRDefault="0041294C" w:rsidP="009B6492">
      <w:pPr>
        <w:spacing w:after="240" w:line="240" w:lineRule="auto"/>
        <w:rPr>
          <w:rFonts w:cstheme="minorHAnsi"/>
          <w:sz w:val="24"/>
          <w:szCs w:val="24"/>
        </w:rPr>
      </w:pPr>
    </w:p>
    <w:p w14:paraId="2D5F298B" w14:textId="00DCBEA5" w:rsidR="009B6492" w:rsidRPr="006707B2" w:rsidRDefault="009B6492" w:rsidP="009B6492">
      <w:pPr>
        <w:spacing w:after="240" w:line="240" w:lineRule="auto"/>
        <w:rPr>
          <w:rFonts w:cstheme="minorHAnsi"/>
          <w:sz w:val="24"/>
          <w:szCs w:val="24"/>
        </w:rPr>
      </w:pPr>
    </w:p>
    <w:p w14:paraId="1C6E00DC" w14:textId="77777777" w:rsidR="0041294C" w:rsidRPr="006707B2" w:rsidRDefault="0041294C" w:rsidP="009B6492">
      <w:pPr>
        <w:spacing w:after="240" w:line="240" w:lineRule="auto"/>
        <w:rPr>
          <w:rFonts w:cstheme="minorHAnsi"/>
          <w:sz w:val="24"/>
          <w:szCs w:val="24"/>
        </w:rPr>
        <w:sectPr w:rsidR="0041294C" w:rsidRPr="006707B2" w:rsidSect="0041294C">
          <w:pgSz w:w="16838" w:h="11906" w:orient="landscape"/>
          <w:pgMar w:top="1440" w:right="1440" w:bottom="1440" w:left="1440" w:header="708" w:footer="708" w:gutter="0"/>
          <w:cols w:space="708"/>
          <w:docGrid w:linePitch="360"/>
        </w:sectPr>
      </w:pPr>
    </w:p>
    <w:p w14:paraId="1253A7AF" w14:textId="52B5FD3B" w:rsidR="00834F00" w:rsidRPr="006707B2" w:rsidRDefault="006D49EB" w:rsidP="00C8405C">
      <w:pPr>
        <w:spacing w:after="240" w:line="360" w:lineRule="auto"/>
        <w:rPr>
          <w:rFonts w:cstheme="minorHAnsi"/>
          <w:b/>
          <w:bCs/>
          <w:sz w:val="24"/>
          <w:szCs w:val="24"/>
        </w:rPr>
      </w:pPr>
      <w:r w:rsidRPr="006707B2">
        <w:rPr>
          <w:rFonts w:cstheme="minorHAnsi"/>
          <w:b/>
          <w:bCs/>
          <w:sz w:val="24"/>
          <w:szCs w:val="24"/>
        </w:rPr>
        <w:lastRenderedPageBreak/>
        <w:t>Discussion</w:t>
      </w:r>
    </w:p>
    <w:p w14:paraId="6BCE4F4A" w14:textId="0BC0864A" w:rsidR="006D49EB" w:rsidRPr="006707B2" w:rsidRDefault="00D9787B" w:rsidP="00C8405C">
      <w:pPr>
        <w:spacing w:after="240" w:line="360" w:lineRule="auto"/>
        <w:rPr>
          <w:rFonts w:cstheme="minorHAnsi"/>
          <w:sz w:val="24"/>
          <w:szCs w:val="24"/>
        </w:rPr>
      </w:pPr>
      <w:proofErr w:type="gramStart"/>
      <w:r w:rsidRPr="006707B2">
        <w:rPr>
          <w:rFonts w:cstheme="minorHAnsi"/>
          <w:sz w:val="24"/>
          <w:szCs w:val="24"/>
        </w:rPr>
        <w:t>Similar to</w:t>
      </w:r>
      <w:proofErr w:type="gramEnd"/>
      <w:r w:rsidRPr="006707B2">
        <w:rPr>
          <w:rFonts w:cstheme="minorHAnsi"/>
          <w:sz w:val="24"/>
          <w:szCs w:val="24"/>
        </w:rPr>
        <w:t xml:space="preserve"> the principal gradient, the finding of significant hemispheric differences in the Control</w:t>
      </w:r>
      <w:r w:rsidR="00B2565D" w:rsidRPr="006707B2">
        <w:rPr>
          <w:rFonts w:cstheme="minorHAnsi"/>
          <w:sz w:val="24"/>
          <w:szCs w:val="24"/>
        </w:rPr>
        <w:t>-</w:t>
      </w:r>
      <w:r w:rsidRPr="006707B2">
        <w:rPr>
          <w:rFonts w:cstheme="minorHAnsi"/>
          <w:sz w:val="24"/>
          <w:szCs w:val="24"/>
        </w:rPr>
        <w:t>B and DMN</w:t>
      </w:r>
      <w:r w:rsidR="001775F2" w:rsidRPr="006707B2">
        <w:rPr>
          <w:rFonts w:cstheme="minorHAnsi"/>
          <w:sz w:val="24"/>
          <w:szCs w:val="24"/>
        </w:rPr>
        <w:t>-</w:t>
      </w:r>
      <w:r w:rsidRPr="006707B2">
        <w:rPr>
          <w:rFonts w:cstheme="minorHAnsi"/>
          <w:sz w:val="24"/>
          <w:szCs w:val="24"/>
        </w:rPr>
        <w:t>B networks</w:t>
      </w:r>
      <w:r w:rsidR="006D49EB" w:rsidRPr="006707B2">
        <w:rPr>
          <w:rFonts w:cstheme="minorHAnsi"/>
          <w:sz w:val="24"/>
          <w:szCs w:val="24"/>
        </w:rPr>
        <w:t xml:space="preserve"> </w:t>
      </w:r>
      <w:r w:rsidRPr="006707B2">
        <w:rPr>
          <w:rFonts w:cstheme="minorHAnsi"/>
          <w:sz w:val="24"/>
          <w:szCs w:val="24"/>
        </w:rPr>
        <w:t>in the second gradient is compatible with differential organisation of these networks in the left and right hemisphere. The greater proximity to the visual end</w:t>
      </w:r>
      <w:r w:rsidR="002C60C6" w:rsidRPr="006707B2">
        <w:rPr>
          <w:rFonts w:cstheme="minorHAnsi"/>
          <w:sz w:val="24"/>
          <w:szCs w:val="24"/>
        </w:rPr>
        <w:t xml:space="preserve"> in </w:t>
      </w:r>
      <w:r w:rsidR="009F5FE8" w:rsidRPr="006707B2">
        <w:rPr>
          <w:rFonts w:cstheme="minorHAnsi"/>
          <w:sz w:val="24"/>
          <w:szCs w:val="24"/>
        </w:rPr>
        <w:t>the left hemisphere</w:t>
      </w:r>
      <w:r w:rsidR="002C60C6" w:rsidRPr="006707B2">
        <w:rPr>
          <w:rFonts w:cstheme="minorHAnsi"/>
          <w:sz w:val="24"/>
          <w:szCs w:val="24"/>
        </w:rPr>
        <w:t xml:space="preserve"> relative to </w:t>
      </w:r>
      <w:r w:rsidR="009F5FE8" w:rsidRPr="006707B2">
        <w:rPr>
          <w:rFonts w:cstheme="minorHAnsi"/>
          <w:sz w:val="24"/>
          <w:szCs w:val="24"/>
        </w:rPr>
        <w:t xml:space="preserve">the right </w:t>
      </w:r>
      <w:r w:rsidR="002C60C6" w:rsidRPr="006707B2">
        <w:rPr>
          <w:rFonts w:cstheme="minorHAnsi"/>
          <w:sz w:val="24"/>
          <w:szCs w:val="24"/>
        </w:rPr>
        <w:t xml:space="preserve">of these networks involved in semantic cognition </w:t>
      </w:r>
      <w:r w:rsidRPr="006707B2">
        <w:rPr>
          <w:rFonts w:cstheme="minorHAnsi"/>
          <w:sz w:val="24"/>
          <w:szCs w:val="24"/>
        </w:rPr>
        <w:t>might be related to</w:t>
      </w:r>
      <w:r w:rsidR="002C60C6" w:rsidRPr="006707B2">
        <w:rPr>
          <w:rFonts w:cstheme="minorHAnsi"/>
          <w:sz w:val="24"/>
          <w:szCs w:val="24"/>
        </w:rPr>
        <w:t xml:space="preserve"> the importance of vision in human semantic memory. </w:t>
      </w:r>
      <w:r w:rsidR="0097271A" w:rsidRPr="006707B2">
        <w:rPr>
          <w:rFonts w:cstheme="minorHAnsi"/>
          <w:sz w:val="24"/>
          <w:szCs w:val="24"/>
        </w:rPr>
        <w:t>Temporoparietal, Limbic</w:t>
      </w:r>
      <w:r w:rsidR="00B2565D" w:rsidRPr="006707B2">
        <w:rPr>
          <w:rFonts w:cstheme="minorHAnsi"/>
          <w:sz w:val="24"/>
          <w:szCs w:val="24"/>
        </w:rPr>
        <w:t>-</w:t>
      </w:r>
      <w:r w:rsidR="0097271A" w:rsidRPr="006707B2">
        <w:rPr>
          <w:rFonts w:cstheme="minorHAnsi"/>
          <w:sz w:val="24"/>
          <w:szCs w:val="24"/>
        </w:rPr>
        <w:t xml:space="preserve">A and </w:t>
      </w:r>
      <w:r w:rsidR="002C60C6" w:rsidRPr="006707B2">
        <w:rPr>
          <w:rFonts w:cstheme="minorHAnsi"/>
          <w:sz w:val="24"/>
          <w:szCs w:val="24"/>
        </w:rPr>
        <w:t>Control</w:t>
      </w:r>
      <w:r w:rsidR="00B2565D" w:rsidRPr="006707B2">
        <w:rPr>
          <w:rFonts w:cstheme="minorHAnsi"/>
          <w:sz w:val="24"/>
          <w:szCs w:val="24"/>
        </w:rPr>
        <w:t>-</w:t>
      </w:r>
      <w:r w:rsidR="002C60C6" w:rsidRPr="006707B2">
        <w:rPr>
          <w:rFonts w:cstheme="minorHAnsi"/>
          <w:sz w:val="24"/>
          <w:szCs w:val="24"/>
        </w:rPr>
        <w:t>A</w:t>
      </w:r>
      <w:r w:rsidR="0091281F" w:rsidRPr="006707B2">
        <w:rPr>
          <w:rFonts w:cstheme="minorHAnsi"/>
          <w:sz w:val="24"/>
          <w:szCs w:val="24"/>
        </w:rPr>
        <w:t xml:space="preserve"> </w:t>
      </w:r>
      <w:r w:rsidR="0097271A" w:rsidRPr="006707B2">
        <w:rPr>
          <w:rFonts w:cstheme="minorHAnsi"/>
          <w:sz w:val="24"/>
          <w:szCs w:val="24"/>
        </w:rPr>
        <w:t xml:space="preserve">networks </w:t>
      </w:r>
      <w:r w:rsidR="0091281F" w:rsidRPr="006707B2">
        <w:rPr>
          <w:rFonts w:cstheme="minorHAnsi"/>
          <w:sz w:val="24"/>
          <w:szCs w:val="24"/>
        </w:rPr>
        <w:t>showed a greater proximity to the s</w:t>
      </w:r>
      <w:r w:rsidR="0097271A" w:rsidRPr="006707B2">
        <w:rPr>
          <w:rFonts w:cstheme="minorHAnsi"/>
          <w:sz w:val="24"/>
          <w:szCs w:val="24"/>
        </w:rPr>
        <w:t>ensori</w:t>
      </w:r>
      <w:r w:rsidR="0091281F" w:rsidRPr="006707B2">
        <w:rPr>
          <w:rFonts w:cstheme="minorHAnsi"/>
          <w:sz w:val="24"/>
          <w:szCs w:val="24"/>
        </w:rPr>
        <w:t>motor</w:t>
      </w:r>
      <w:r w:rsidR="0097271A" w:rsidRPr="006707B2">
        <w:rPr>
          <w:rFonts w:cstheme="minorHAnsi"/>
          <w:sz w:val="24"/>
          <w:szCs w:val="24"/>
        </w:rPr>
        <w:t>/auditory</w:t>
      </w:r>
      <w:r w:rsidR="0091281F" w:rsidRPr="006707B2">
        <w:rPr>
          <w:rFonts w:cstheme="minorHAnsi"/>
          <w:sz w:val="24"/>
          <w:szCs w:val="24"/>
        </w:rPr>
        <w:t xml:space="preserve"> end</w:t>
      </w:r>
      <w:r w:rsidR="0097271A" w:rsidRPr="006707B2">
        <w:rPr>
          <w:rFonts w:cstheme="minorHAnsi"/>
          <w:sz w:val="24"/>
          <w:szCs w:val="24"/>
        </w:rPr>
        <w:t xml:space="preserve"> of Gradient 2</w:t>
      </w:r>
      <w:r w:rsidR="0091281F" w:rsidRPr="006707B2">
        <w:rPr>
          <w:rFonts w:cstheme="minorHAnsi"/>
          <w:sz w:val="24"/>
          <w:szCs w:val="24"/>
        </w:rPr>
        <w:t xml:space="preserve"> in </w:t>
      </w:r>
      <w:r w:rsidR="009F5FE8" w:rsidRPr="006707B2">
        <w:rPr>
          <w:rFonts w:cstheme="minorHAnsi"/>
          <w:sz w:val="24"/>
          <w:szCs w:val="24"/>
        </w:rPr>
        <w:t>the left hemisphere</w:t>
      </w:r>
      <w:r w:rsidR="0097271A" w:rsidRPr="006707B2">
        <w:rPr>
          <w:rFonts w:cstheme="minorHAnsi"/>
          <w:sz w:val="24"/>
          <w:szCs w:val="24"/>
        </w:rPr>
        <w:t>; at least some of these regions are implicated in language functions that involve auditory-motor integration.</w:t>
      </w:r>
      <w:r w:rsidR="006D49EB" w:rsidRPr="006707B2">
        <w:rPr>
          <w:rFonts w:cstheme="minorHAnsi"/>
          <w:sz w:val="24"/>
          <w:szCs w:val="24"/>
        </w:rPr>
        <w:br w:type="page"/>
      </w:r>
    </w:p>
    <w:p w14:paraId="7D8545F6" w14:textId="007F857A" w:rsidR="00834F00" w:rsidRPr="006707B2" w:rsidRDefault="00834F00" w:rsidP="00C8405C">
      <w:pPr>
        <w:spacing w:after="240" w:line="240" w:lineRule="auto"/>
        <w:jc w:val="center"/>
        <w:rPr>
          <w:rFonts w:cstheme="minorHAnsi"/>
          <w:b/>
          <w:bCs/>
          <w:sz w:val="24"/>
          <w:szCs w:val="24"/>
        </w:rPr>
      </w:pPr>
      <w:r w:rsidRPr="006707B2">
        <w:rPr>
          <w:rFonts w:cstheme="minorHAnsi"/>
          <w:b/>
          <w:bCs/>
          <w:sz w:val="24"/>
          <w:szCs w:val="24"/>
        </w:rPr>
        <w:lastRenderedPageBreak/>
        <w:t xml:space="preserve">Details of </w:t>
      </w:r>
      <w:r w:rsidR="00107822" w:rsidRPr="006707B2">
        <w:rPr>
          <w:rFonts w:cstheme="minorHAnsi"/>
          <w:b/>
          <w:bCs/>
          <w:sz w:val="24"/>
          <w:szCs w:val="24"/>
        </w:rPr>
        <w:t>G</w:t>
      </w:r>
      <w:r w:rsidRPr="006707B2">
        <w:rPr>
          <w:rFonts w:cstheme="minorHAnsi"/>
          <w:b/>
          <w:bCs/>
          <w:sz w:val="24"/>
          <w:szCs w:val="24"/>
        </w:rPr>
        <w:t xml:space="preserve">radient </w:t>
      </w:r>
      <w:r w:rsidR="00107822" w:rsidRPr="006707B2">
        <w:rPr>
          <w:rFonts w:cstheme="minorHAnsi"/>
          <w:b/>
          <w:bCs/>
          <w:sz w:val="24"/>
          <w:szCs w:val="24"/>
        </w:rPr>
        <w:t>E</w:t>
      </w:r>
      <w:r w:rsidRPr="006707B2">
        <w:rPr>
          <w:rFonts w:cstheme="minorHAnsi"/>
          <w:b/>
          <w:bCs/>
          <w:sz w:val="24"/>
          <w:szCs w:val="24"/>
        </w:rPr>
        <w:t xml:space="preserve">xtraction </w:t>
      </w:r>
      <w:r w:rsidR="00107822" w:rsidRPr="006707B2">
        <w:rPr>
          <w:rFonts w:cstheme="minorHAnsi"/>
          <w:b/>
          <w:bCs/>
          <w:sz w:val="24"/>
          <w:szCs w:val="24"/>
        </w:rPr>
        <w:t>P</w:t>
      </w:r>
      <w:r w:rsidRPr="006707B2">
        <w:rPr>
          <w:rFonts w:cstheme="minorHAnsi"/>
          <w:b/>
          <w:bCs/>
          <w:sz w:val="24"/>
          <w:szCs w:val="24"/>
        </w:rPr>
        <w:t>rocess</w:t>
      </w:r>
    </w:p>
    <w:p w14:paraId="373058DC" w14:textId="6DA92AB2" w:rsidR="00687D71" w:rsidRPr="006707B2" w:rsidRDefault="00687D71" w:rsidP="00687D71">
      <w:pPr>
        <w:spacing w:after="240" w:line="240" w:lineRule="auto"/>
        <w:rPr>
          <w:rFonts w:cstheme="minorHAnsi"/>
          <w:sz w:val="24"/>
          <w:szCs w:val="24"/>
        </w:rPr>
      </w:pPr>
      <w:r w:rsidRPr="006707B2">
        <w:rPr>
          <w:rFonts w:cstheme="minorHAnsi"/>
          <w:sz w:val="24"/>
          <w:szCs w:val="24"/>
        </w:rPr>
        <w:t>The supplementary materials reproduced in this section were originally published as part of McKeown et al. (2020) under a Creative Commons License (</w:t>
      </w:r>
      <w:hyperlink r:id="rId14" w:tgtFrame="_blank" w:history="1">
        <w:r w:rsidRPr="006707B2">
          <w:rPr>
            <w:rStyle w:val="Hyperlink"/>
            <w:rFonts w:cstheme="minorHAnsi"/>
            <w:sz w:val="24"/>
            <w:szCs w:val="24"/>
          </w:rPr>
          <w:t>CC BY-NC-ND</w:t>
        </w:r>
      </w:hyperlink>
      <w:r w:rsidRPr="006707B2">
        <w:rPr>
          <w:rFonts w:cstheme="minorHAnsi"/>
          <w:sz w:val="24"/>
          <w:szCs w:val="24"/>
        </w:rPr>
        <w:t>)</w:t>
      </w:r>
    </w:p>
    <w:p w14:paraId="05DB9FF0" w14:textId="77450AB9" w:rsidR="00887183" w:rsidRPr="006707B2" w:rsidRDefault="00887183" w:rsidP="00887183">
      <w:pPr>
        <w:spacing w:after="240" w:line="240" w:lineRule="auto"/>
        <w:rPr>
          <w:rFonts w:cstheme="minorHAnsi"/>
          <w:sz w:val="24"/>
          <w:szCs w:val="24"/>
        </w:rPr>
      </w:pPr>
      <w:r w:rsidRPr="006707B2">
        <w:rPr>
          <w:rFonts w:cstheme="minorHAnsi"/>
          <w:b/>
          <w:bCs/>
          <w:noProof/>
          <w:sz w:val="24"/>
          <w:szCs w:val="24"/>
        </w:rPr>
        <w:drawing>
          <wp:anchor distT="0" distB="0" distL="114300" distR="114300" simplePos="0" relativeHeight="251659264" behindDoc="1" locked="0" layoutInCell="1" allowOverlap="1" wp14:anchorId="11263BF5" wp14:editId="02D6D67D">
            <wp:simplePos x="0" y="0"/>
            <wp:positionH relativeFrom="margin">
              <wp:align>center</wp:align>
            </wp:positionH>
            <wp:positionV relativeFrom="paragraph">
              <wp:posOffset>0</wp:posOffset>
            </wp:positionV>
            <wp:extent cx="5219700" cy="3914775"/>
            <wp:effectExtent l="0" t="0" r="0" b="9525"/>
            <wp:wrapTight wrapText="bothSides">
              <wp:wrapPolygon edited="0">
                <wp:start x="0" y="0"/>
                <wp:lineTo x="0" y="21547"/>
                <wp:lineTo x="21521" y="21547"/>
                <wp:lineTo x="215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700" cy="3914775"/>
                    </a:xfrm>
                    <a:prstGeom prst="rect">
                      <a:avLst/>
                    </a:prstGeom>
                    <a:noFill/>
                  </pic:spPr>
                </pic:pic>
              </a:graphicData>
            </a:graphic>
            <wp14:sizeRelH relativeFrom="page">
              <wp14:pctWidth>0</wp14:pctWidth>
            </wp14:sizeRelH>
            <wp14:sizeRelV relativeFrom="page">
              <wp14:pctHeight>0</wp14:pctHeight>
            </wp14:sizeRelV>
          </wp:anchor>
        </w:drawing>
      </w:r>
      <w:r w:rsidRPr="006707B2">
        <w:rPr>
          <w:rFonts w:cstheme="minorHAnsi"/>
          <w:b/>
          <w:bCs/>
          <w:sz w:val="24"/>
          <w:szCs w:val="24"/>
        </w:rPr>
        <w:t xml:space="preserve">Supplementary Figure 6. </w:t>
      </w:r>
      <w:r w:rsidRPr="006707B2">
        <w:rPr>
          <w:rFonts w:cstheme="minorHAnsi"/>
          <w:i/>
          <w:iCs/>
          <w:sz w:val="24"/>
          <w:szCs w:val="24"/>
        </w:rPr>
        <w:t>Scree plot showing the proportion of variance explained by each of the group-averaged whole-brain connectivity gradients one to ten.</w:t>
      </w:r>
      <w:r w:rsidRPr="006707B2">
        <w:rPr>
          <w:rFonts w:cstheme="minorHAnsi"/>
          <w:sz w:val="24"/>
          <w:szCs w:val="24"/>
        </w:rPr>
        <w:t xml:space="preserve"> Y-axis shows the eigenvalues scaled to a sum of 1. X-axis shows the gradient number. The first three gradients were retained for further multivariate analyses as these gradients have the clearest mapping to cognitive function</w:t>
      </w:r>
      <w:r w:rsidR="006C672B" w:rsidRPr="006707B2">
        <w:rPr>
          <w:rFonts w:cstheme="minorHAnsi"/>
          <w:sz w:val="24"/>
          <w:szCs w:val="24"/>
        </w:rPr>
        <w:t xml:space="preserve"> </w:t>
      </w:r>
      <w:proofErr w:type="gramStart"/>
      <w:r w:rsidR="006C672B" w:rsidRPr="006707B2">
        <w:rPr>
          <w:rFonts w:cstheme="minorHAnsi"/>
          <w:sz w:val="24"/>
          <w:szCs w:val="24"/>
        </w:rPr>
        <w:t>e.g.</w:t>
      </w:r>
      <w:proofErr w:type="gramEnd"/>
      <w:r w:rsidR="006C672B" w:rsidRPr="006707B2">
        <w:rPr>
          <w:rFonts w:cstheme="minorHAnsi"/>
          <w:sz w:val="24"/>
          <w:szCs w:val="24"/>
        </w:rPr>
        <w:t xml:space="preserve"> </w:t>
      </w:r>
      <w:sdt>
        <w:sdtPr>
          <w:rPr>
            <w:rFonts w:cstheme="minorHAnsi"/>
            <w:color w:val="000000"/>
            <w:sz w:val="24"/>
            <w:szCs w:val="24"/>
          </w:rPr>
          <w:tag w:val="MENDELEY_CITATION_v3_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"/>
          <w:id w:val="-1810160438"/>
          <w:placeholder>
            <w:docPart w:val="DefaultPlaceholder_-1854013440"/>
          </w:placeholder>
        </w:sdtPr>
        <w:sdtEndPr/>
        <w:sdtContent>
          <w:r w:rsidR="00E362EA" w:rsidRPr="006707B2">
            <w:rPr>
              <w:rFonts w:cstheme="minorHAnsi"/>
              <w:color w:val="000000"/>
              <w:sz w:val="24"/>
              <w:szCs w:val="24"/>
            </w:rPr>
            <w:t>(Murphy et al., 2019, 2018; Turnbull et al., 2020)</w:t>
          </w:r>
        </w:sdtContent>
      </w:sdt>
      <w:r w:rsidRPr="006707B2">
        <w:rPr>
          <w:rFonts w:cstheme="minorHAnsi"/>
          <w:sz w:val="24"/>
          <w:szCs w:val="24"/>
        </w:rPr>
        <w:t xml:space="preserve">. </w:t>
      </w:r>
    </w:p>
    <w:p w14:paraId="11EF76D4" w14:textId="77777777" w:rsidR="00887183" w:rsidRPr="006707B2" w:rsidRDefault="00887183" w:rsidP="00887183">
      <w:pPr>
        <w:spacing w:after="240" w:line="240" w:lineRule="auto"/>
        <w:rPr>
          <w:rFonts w:cstheme="minorHAnsi"/>
          <w:sz w:val="24"/>
          <w:szCs w:val="24"/>
        </w:rPr>
      </w:pPr>
    </w:p>
    <w:p w14:paraId="55935B66" w14:textId="516508B8" w:rsidR="00887183" w:rsidRPr="006707B2" w:rsidRDefault="00887183" w:rsidP="00887183">
      <w:pPr>
        <w:spacing w:after="240" w:line="240" w:lineRule="auto"/>
        <w:rPr>
          <w:rFonts w:cstheme="minorHAnsi"/>
          <w:sz w:val="24"/>
          <w:szCs w:val="24"/>
        </w:rPr>
      </w:pPr>
      <w:r w:rsidRPr="006707B2">
        <w:rPr>
          <w:rFonts w:cstheme="minorHAnsi"/>
          <w:b/>
          <w:bCs/>
          <w:noProof/>
          <w:sz w:val="24"/>
          <w:szCs w:val="24"/>
        </w:rPr>
        <w:lastRenderedPageBreak/>
        <w:drawing>
          <wp:anchor distT="0" distB="0" distL="114300" distR="114300" simplePos="0" relativeHeight="251660288" behindDoc="1" locked="0" layoutInCell="1" allowOverlap="1" wp14:anchorId="06EF1A88" wp14:editId="1DD991D4">
            <wp:simplePos x="0" y="0"/>
            <wp:positionH relativeFrom="margin">
              <wp:align>left</wp:align>
            </wp:positionH>
            <wp:positionV relativeFrom="paragraph">
              <wp:posOffset>3810</wp:posOffset>
            </wp:positionV>
            <wp:extent cx="5630545" cy="2907030"/>
            <wp:effectExtent l="0" t="0" r="8255" b="7620"/>
            <wp:wrapTight wrapText="bothSides">
              <wp:wrapPolygon edited="0">
                <wp:start x="0" y="0"/>
                <wp:lineTo x="0" y="21515"/>
                <wp:lineTo x="21559" y="21515"/>
                <wp:lineTo x="2155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t="5417" r="1729" b="4376"/>
                    <a:stretch>
                      <a:fillRect/>
                    </a:stretch>
                  </pic:blipFill>
                  <pic:spPr bwMode="auto">
                    <a:xfrm>
                      <a:off x="0" y="0"/>
                      <a:ext cx="5630545" cy="2907030"/>
                    </a:xfrm>
                    <a:prstGeom prst="rect">
                      <a:avLst/>
                    </a:prstGeom>
                    <a:noFill/>
                  </pic:spPr>
                </pic:pic>
              </a:graphicData>
            </a:graphic>
            <wp14:sizeRelH relativeFrom="page">
              <wp14:pctWidth>0</wp14:pctWidth>
            </wp14:sizeRelH>
            <wp14:sizeRelV relativeFrom="page">
              <wp14:pctHeight>0</wp14:pctHeight>
            </wp14:sizeRelV>
          </wp:anchor>
        </w:drawing>
      </w:r>
      <w:r w:rsidRPr="006707B2">
        <w:rPr>
          <w:rFonts w:cstheme="minorHAnsi"/>
          <w:b/>
          <w:bCs/>
          <w:sz w:val="24"/>
          <w:szCs w:val="24"/>
        </w:rPr>
        <w:t xml:space="preserve">Supplementary Figure 7. </w:t>
      </w:r>
      <w:r w:rsidRPr="006707B2">
        <w:rPr>
          <w:rFonts w:cstheme="minorHAnsi"/>
          <w:i/>
          <w:iCs/>
          <w:sz w:val="24"/>
          <w:szCs w:val="24"/>
        </w:rPr>
        <w:t>Demonstration of how aligning the group-level gradients to a subsample of the HCP dataset using Procrustes rotation changes the first three group-level gradients.</w:t>
      </w:r>
      <w:r w:rsidRPr="006707B2">
        <w:rPr>
          <w:rFonts w:cstheme="minorHAnsi"/>
          <w:sz w:val="24"/>
          <w:szCs w:val="24"/>
        </w:rPr>
        <w:t xml:space="preserve"> Regions that share similar connectivity profiles fall together along each gradient (similar colours) and regions that have more distinct connectivity profiles fall further apart (different colours). It is important to note that the positive and negative loading is arbitrary and can flip each time the diffusion embedding is applied to the data. For example, in this figure, the visual cortex along gradient two has a positive loading in the unaligned map but has a negative loading in the aligned map. Thus, differences in loadings are not meaningful and occur randomly.</w:t>
      </w:r>
    </w:p>
    <w:p w14:paraId="2C0C6851" w14:textId="730AAD5C" w:rsidR="00887183" w:rsidRPr="006707B2" w:rsidRDefault="00887183" w:rsidP="00887183">
      <w:pPr>
        <w:spacing w:after="240" w:line="240" w:lineRule="auto"/>
        <w:rPr>
          <w:rFonts w:cstheme="minorHAnsi"/>
          <w:sz w:val="24"/>
          <w:szCs w:val="24"/>
        </w:rPr>
      </w:pPr>
    </w:p>
    <w:p w14:paraId="6930F7CA" w14:textId="77777777" w:rsidR="00887183" w:rsidRPr="006707B2" w:rsidRDefault="00887183" w:rsidP="00887183">
      <w:pPr>
        <w:spacing w:after="240" w:line="240" w:lineRule="auto"/>
        <w:rPr>
          <w:rFonts w:cstheme="minorHAnsi"/>
          <w:sz w:val="24"/>
          <w:szCs w:val="24"/>
        </w:rPr>
      </w:pPr>
      <w:r w:rsidRPr="006707B2">
        <w:rPr>
          <w:rFonts w:cstheme="minorHAnsi"/>
          <w:noProof/>
          <w:sz w:val="24"/>
          <w:szCs w:val="24"/>
          <w:lang w:val="en-US"/>
        </w:rPr>
        <w:drawing>
          <wp:inline distT="0" distB="0" distL="0" distR="0" wp14:anchorId="67B0882B" wp14:editId="7A64D360">
            <wp:extent cx="5731510" cy="3218024"/>
            <wp:effectExtent l="0" t="0" r="254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218024"/>
                    </a:xfrm>
                    <a:prstGeom prst="rect">
                      <a:avLst/>
                    </a:prstGeom>
                    <a:noFill/>
                    <a:ln>
                      <a:noFill/>
                    </a:ln>
                  </pic:spPr>
                </pic:pic>
              </a:graphicData>
            </a:graphic>
          </wp:inline>
        </w:drawing>
      </w:r>
    </w:p>
    <w:p w14:paraId="39DEA908" w14:textId="1025EB51" w:rsidR="00887183" w:rsidRPr="006707B2" w:rsidRDefault="00887183">
      <w:pPr>
        <w:rPr>
          <w:rFonts w:cstheme="minorHAnsi"/>
          <w:sz w:val="24"/>
          <w:szCs w:val="24"/>
        </w:rPr>
      </w:pPr>
      <w:r w:rsidRPr="006707B2">
        <w:rPr>
          <w:rFonts w:cstheme="minorHAnsi"/>
          <w:b/>
          <w:bCs/>
          <w:sz w:val="24"/>
          <w:szCs w:val="24"/>
        </w:rPr>
        <w:lastRenderedPageBreak/>
        <w:t>Supplementary Figure 8.</w:t>
      </w:r>
      <w:r w:rsidRPr="006707B2">
        <w:rPr>
          <w:rFonts w:cstheme="minorHAnsi"/>
          <w:sz w:val="24"/>
          <w:szCs w:val="24"/>
        </w:rPr>
        <w:t xml:space="preserve"> </w:t>
      </w:r>
      <w:r w:rsidRPr="006707B2">
        <w:rPr>
          <w:rFonts w:cstheme="minorHAnsi"/>
          <w:i/>
          <w:iCs/>
          <w:sz w:val="24"/>
          <w:szCs w:val="24"/>
        </w:rPr>
        <w:t>Individual-level connectivity gradients one to three which have the highest (left), median (middle) and lowest (right) similarity with the respective group-level gradients to demonstrate the variability of gradients across participants in the current sample</w:t>
      </w:r>
      <w:r w:rsidRPr="006707B2">
        <w:rPr>
          <w:rFonts w:cstheme="minorHAnsi"/>
          <w:sz w:val="24"/>
          <w:szCs w:val="24"/>
        </w:rPr>
        <w:t>. Regions that share similar connectivity profiles fall together along each gradient (similar colours) and regions that have more distinct connectivity profiles fall further apart (different colours). The positive and negative loading is arbitrary.</w:t>
      </w:r>
    </w:p>
    <w:p w14:paraId="497F1327" w14:textId="77777777" w:rsidR="00887183" w:rsidRPr="006707B2" w:rsidRDefault="00887183" w:rsidP="009B6492">
      <w:pPr>
        <w:spacing w:after="240" w:line="240" w:lineRule="auto"/>
        <w:rPr>
          <w:rFonts w:cstheme="minorHAnsi"/>
          <w:sz w:val="24"/>
          <w:szCs w:val="24"/>
        </w:rPr>
      </w:pPr>
    </w:p>
    <w:tbl>
      <w:tblPr>
        <w:tblW w:w="89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1682"/>
        <w:gridCol w:w="1295"/>
        <w:gridCol w:w="1276"/>
        <w:gridCol w:w="1701"/>
      </w:tblGrid>
      <w:tr w:rsidR="00887183" w:rsidRPr="006707B2" w14:paraId="17F0263C" w14:textId="77777777" w:rsidTr="00C21D67">
        <w:trPr>
          <w:trHeight w:val="416"/>
        </w:trPr>
        <w:tc>
          <w:tcPr>
            <w:tcW w:w="2972" w:type="dxa"/>
            <w:tcBorders>
              <w:right w:val="nil"/>
            </w:tcBorders>
            <w:noWrap/>
          </w:tcPr>
          <w:p w14:paraId="4F1D4EDE" w14:textId="77777777" w:rsidR="00887183" w:rsidRPr="006707B2" w:rsidRDefault="00887183" w:rsidP="00887183">
            <w:pPr>
              <w:spacing w:after="240" w:line="240" w:lineRule="auto"/>
              <w:rPr>
                <w:rFonts w:cstheme="minorHAnsi"/>
                <w:b/>
                <w:bCs/>
                <w:sz w:val="24"/>
                <w:szCs w:val="24"/>
              </w:rPr>
            </w:pPr>
            <w:bookmarkStart w:id="0" w:name="_Hlk39832716"/>
            <w:r w:rsidRPr="006707B2">
              <w:rPr>
                <w:rFonts w:cstheme="minorHAnsi"/>
                <w:b/>
                <w:bCs/>
                <w:sz w:val="24"/>
                <w:szCs w:val="24"/>
              </w:rPr>
              <w:t>Extracting 3 gradients:</w:t>
            </w:r>
          </w:p>
        </w:tc>
        <w:tc>
          <w:tcPr>
            <w:tcW w:w="1682" w:type="dxa"/>
            <w:tcBorders>
              <w:left w:val="nil"/>
              <w:right w:val="nil"/>
            </w:tcBorders>
            <w:noWrap/>
          </w:tcPr>
          <w:p w14:paraId="3267808D"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 xml:space="preserve">Minimum </w:t>
            </w:r>
          </w:p>
        </w:tc>
        <w:tc>
          <w:tcPr>
            <w:tcW w:w="1295" w:type="dxa"/>
            <w:tcBorders>
              <w:left w:val="nil"/>
              <w:right w:val="nil"/>
            </w:tcBorders>
            <w:noWrap/>
          </w:tcPr>
          <w:p w14:paraId="47BB7C43"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 xml:space="preserve">Maximum </w:t>
            </w:r>
          </w:p>
        </w:tc>
        <w:tc>
          <w:tcPr>
            <w:tcW w:w="1276" w:type="dxa"/>
            <w:tcBorders>
              <w:left w:val="nil"/>
              <w:right w:val="nil"/>
            </w:tcBorders>
            <w:noWrap/>
          </w:tcPr>
          <w:p w14:paraId="7E9AE469"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 xml:space="preserve">Mean </w:t>
            </w:r>
          </w:p>
        </w:tc>
        <w:tc>
          <w:tcPr>
            <w:tcW w:w="1701" w:type="dxa"/>
            <w:tcBorders>
              <w:left w:val="nil"/>
            </w:tcBorders>
            <w:noWrap/>
          </w:tcPr>
          <w:p w14:paraId="17399AB1"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Std. Deviation</w:t>
            </w:r>
          </w:p>
        </w:tc>
      </w:tr>
      <w:tr w:rsidR="00887183" w:rsidRPr="006707B2" w14:paraId="6788C373" w14:textId="77777777" w:rsidTr="00C21D67">
        <w:trPr>
          <w:trHeight w:val="300"/>
        </w:trPr>
        <w:tc>
          <w:tcPr>
            <w:tcW w:w="2972" w:type="dxa"/>
            <w:tcBorders>
              <w:bottom w:val="nil"/>
              <w:right w:val="nil"/>
            </w:tcBorders>
            <w:noWrap/>
          </w:tcPr>
          <w:p w14:paraId="72F78C88"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 xml:space="preserve">Gradient 1 </w:t>
            </w:r>
          </w:p>
        </w:tc>
        <w:tc>
          <w:tcPr>
            <w:tcW w:w="1682" w:type="dxa"/>
            <w:tcBorders>
              <w:left w:val="nil"/>
              <w:bottom w:val="nil"/>
              <w:right w:val="nil"/>
            </w:tcBorders>
            <w:noWrap/>
          </w:tcPr>
          <w:p w14:paraId="1DD73B37"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0.31</w:t>
            </w:r>
          </w:p>
        </w:tc>
        <w:tc>
          <w:tcPr>
            <w:tcW w:w="1295" w:type="dxa"/>
            <w:tcBorders>
              <w:left w:val="nil"/>
              <w:bottom w:val="nil"/>
              <w:right w:val="nil"/>
            </w:tcBorders>
            <w:noWrap/>
          </w:tcPr>
          <w:p w14:paraId="65075F8E"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1.31</w:t>
            </w:r>
          </w:p>
        </w:tc>
        <w:tc>
          <w:tcPr>
            <w:tcW w:w="1276" w:type="dxa"/>
            <w:tcBorders>
              <w:left w:val="nil"/>
              <w:bottom w:val="nil"/>
              <w:right w:val="nil"/>
            </w:tcBorders>
            <w:noWrap/>
          </w:tcPr>
          <w:p w14:paraId="66E9BBBA"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0.84</w:t>
            </w:r>
          </w:p>
        </w:tc>
        <w:tc>
          <w:tcPr>
            <w:tcW w:w="1701" w:type="dxa"/>
            <w:tcBorders>
              <w:left w:val="nil"/>
              <w:bottom w:val="nil"/>
            </w:tcBorders>
            <w:noWrap/>
          </w:tcPr>
          <w:p w14:paraId="2FD3B30D"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0.21</w:t>
            </w:r>
          </w:p>
        </w:tc>
      </w:tr>
      <w:tr w:rsidR="00887183" w:rsidRPr="006707B2" w14:paraId="3F77501A" w14:textId="77777777" w:rsidTr="00C21D67">
        <w:trPr>
          <w:trHeight w:val="300"/>
        </w:trPr>
        <w:tc>
          <w:tcPr>
            <w:tcW w:w="2972" w:type="dxa"/>
            <w:tcBorders>
              <w:top w:val="nil"/>
              <w:bottom w:val="nil"/>
              <w:right w:val="nil"/>
            </w:tcBorders>
            <w:noWrap/>
          </w:tcPr>
          <w:p w14:paraId="04BF08CB"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 xml:space="preserve">Gradient 2 </w:t>
            </w:r>
          </w:p>
        </w:tc>
        <w:tc>
          <w:tcPr>
            <w:tcW w:w="1682" w:type="dxa"/>
            <w:tcBorders>
              <w:top w:val="nil"/>
              <w:left w:val="nil"/>
              <w:bottom w:val="nil"/>
              <w:right w:val="nil"/>
            </w:tcBorders>
            <w:noWrap/>
          </w:tcPr>
          <w:p w14:paraId="2FC10A72"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0.28</w:t>
            </w:r>
          </w:p>
        </w:tc>
        <w:tc>
          <w:tcPr>
            <w:tcW w:w="1295" w:type="dxa"/>
            <w:tcBorders>
              <w:top w:val="nil"/>
              <w:left w:val="nil"/>
              <w:bottom w:val="nil"/>
              <w:right w:val="nil"/>
            </w:tcBorders>
            <w:noWrap/>
          </w:tcPr>
          <w:p w14:paraId="1BBA81D2"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1.48</w:t>
            </w:r>
          </w:p>
        </w:tc>
        <w:tc>
          <w:tcPr>
            <w:tcW w:w="1276" w:type="dxa"/>
            <w:tcBorders>
              <w:top w:val="nil"/>
              <w:left w:val="nil"/>
              <w:bottom w:val="nil"/>
              <w:right w:val="nil"/>
            </w:tcBorders>
            <w:noWrap/>
          </w:tcPr>
          <w:p w14:paraId="5D1316ED"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0.84</w:t>
            </w:r>
          </w:p>
        </w:tc>
        <w:tc>
          <w:tcPr>
            <w:tcW w:w="1701" w:type="dxa"/>
            <w:tcBorders>
              <w:top w:val="nil"/>
              <w:left w:val="nil"/>
              <w:bottom w:val="nil"/>
            </w:tcBorders>
            <w:noWrap/>
          </w:tcPr>
          <w:p w14:paraId="4063606F"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0.25</w:t>
            </w:r>
          </w:p>
        </w:tc>
      </w:tr>
      <w:tr w:rsidR="00887183" w:rsidRPr="006707B2" w14:paraId="4B224F7B" w14:textId="77777777" w:rsidTr="00C21D67">
        <w:trPr>
          <w:trHeight w:val="300"/>
        </w:trPr>
        <w:tc>
          <w:tcPr>
            <w:tcW w:w="2972" w:type="dxa"/>
            <w:tcBorders>
              <w:top w:val="nil"/>
              <w:right w:val="nil"/>
            </w:tcBorders>
            <w:noWrap/>
          </w:tcPr>
          <w:p w14:paraId="5F48BDC0"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 xml:space="preserve">Gradient 3 </w:t>
            </w:r>
          </w:p>
        </w:tc>
        <w:tc>
          <w:tcPr>
            <w:tcW w:w="1682" w:type="dxa"/>
            <w:tcBorders>
              <w:top w:val="nil"/>
              <w:left w:val="nil"/>
              <w:right w:val="nil"/>
            </w:tcBorders>
            <w:noWrap/>
          </w:tcPr>
          <w:p w14:paraId="04A45375"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-0.07</w:t>
            </w:r>
          </w:p>
        </w:tc>
        <w:tc>
          <w:tcPr>
            <w:tcW w:w="1295" w:type="dxa"/>
            <w:tcBorders>
              <w:top w:val="nil"/>
              <w:left w:val="nil"/>
              <w:right w:val="nil"/>
            </w:tcBorders>
            <w:noWrap/>
          </w:tcPr>
          <w:p w14:paraId="2F2267C7"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1.04</w:t>
            </w:r>
          </w:p>
        </w:tc>
        <w:tc>
          <w:tcPr>
            <w:tcW w:w="1276" w:type="dxa"/>
            <w:tcBorders>
              <w:top w:val="nil"/>
              <w:left w:val="nil"/>
              <w:right w:val="nil"/>
            </w:tcBorders>
            <w:noWrap/>
          </w:tcPr>
          <w:p w14:paraId="55F40094"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0.57</w:t>
            </w:r>
          </w:p>
        </w:tc>
        <w:tc>
          <w:tcPr>
            <w:tcW w:w="1701" w:type="dxa"/>
            <w:tcBorders>
              <w:top w:val="nil"/>
              <w:left w:val="nil"/>
            </w:tcBorders>
            <w:noWrap/>
          </w:tcPr>
          <w:p w14:paraId="0CC70BF4"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0.19</w:t>
            </w:r>
          </w:p>
        </w:tc>
      </w:tr>
      <w:tr w:rsidR="00887183" w:rsidRPr="006707B2" w14:paraId="7A482FCE" w14:textId="77777777" w:rsidTr="00C21D67">
        <w:trPr>
          <w:trHeight w:val="407"/>
        </w:trPr>
        <w:tc>
          <w:tcPr>
            <w:tcW w:w="2972" w:type="dxa"/>
            <w:tcBorders>
              <w:right w:val="nil"/>
            </w:tcBorders>
            <w:noWrap/>
          </w:tcPr>
          <w:p w14:paraId="7E4FF23A"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Extracting 10 gradients:</w:t>
            </w:r>
          </w:p>
        </w:tc>
        <w:tc>
          <w:tcPr>
            <w:tcW w:w="1682" w:type="dxa"/>
            <w:tcBorders>
              <w:left w:val="nil"/>
              <w:right w:val="nil"/>
            </w:tcBorders>
            <w:noWrap/>
          </w:tcPr>
          <w:p w14:paraId="5C0CA563"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Minimum</w:t>
            </w:r>
          </w:p>
        </w:tc>
        <w:tc>
          <w:tcPr>
            <w:tcW w:w="1295" w:type="dxa"/>
            <w:tcBorders>
              <w:left w:val="nil"/>
              <w:right w:val="nil"/>
            </w:tcBorders>
            <w:noWrap/>
          </w:tcPr>
          <w:p w14:paraId="6C31ACCA" w14:textId="77777777" w:rsidR="00887183" w:rsidRPr="006707B2" w:rsidRDefault="00887183" w:rsidP="00887183">
            <w:pPr>
              <w:spacing w:after="240" w:line="240" w:lineRule="auto"/>
              <w:rPr>
                <w:rFonts w:cstheme="minorHAnsi"/>
                <w:sz w:val="24"/>
                <w:szCs w:val="24"/>
              </w:rPr>
            </w:pPr>
            <w:r w:rsidRPr="006707B2">
              <w:rPr>
                <w:rFonts w:cstheme="minorHAnsi"/>
                <w:b/>
                <w:bCs/>
                <w:sz w:val="24"/>
                <w:szCs w:val="24"/>
              </w:rPr>
              <w:t>Maximum</w:t>
            </w:r>
          </w:p>
        </w:tc>
        <w:tc>
          <w:tcPr>
            <w:tcW w:w="1276" w:type="dxa"/>
            <w:tcBorders>
              <w:left w:val="nil"/>
              <w:right w:val="nil"/>
            </w:tcBorders>
            <w:noWrap/>
          </w:tcPr>
          <w:p w14:paraId="48BEBBD1"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Mean</w:t>
            </w:r>
          </w:p>
        </w:tc>
        <w:tc>
          <w:tcPr>
            <w:tcW w:w="1701" w:type="dxa"/>
            <w:tcBorders>
              <w:left w:val="nil"/>
            </w:tcBorders>
            <w:noWrap/>
          </w:tcPr>
          <w:p w14:paraId="58381345"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Std. Deviation</w:t>
            </w:r>
          </w:p>
        </w:tc>
      </w:tr>
      <w:tr w:rsidR="00887183" w:rsidRPr="006707B2" w14:paraId="614E268A" w14:textId="77777777" w:rsidTr="00C21D67">
        <w:trPr>
          <w:trHeight w:val="500"/>
        </w:trPr>
        <w:tc>
          <w:tcPr>
            <w:tcW w:w="2972" w:type="dxa"/>
            <w:tcBorders>
              <w:bottom w:val="nil"/>
              <w:right w:val="nil"/>
            </w:tcBorders>
            <w:noWrap/>
          </w:tcPr>
          <w:p w14:paraId="3E5EE7B3"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 xml:space="preserve">Gradient 1 </w:t>
            </w:r>
          </w:p>
        </w:tc>
        <w:tc>
          <w:tcPr>
            <w:tcW w:w="1682" w:type="dxa"/>
            <w:tcBorders>
              <w:left w:val="nil"/>
              <w:bottom w:val="nil"/>
              <w:right w:val="nil"/>
            </w:tcBorders>
            <w:noWrap/>
          </w:tcPr>
          <w:p w14:paraId="59EB8D3A"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0.7</w:t>
            </w:r>
          </w:p>
        </w:tc>
        <w:tc>
          <w:tcPr>
            <w:tcW w:w="1295" w:type="dxa"/>
            <w:tcBorders>
              <w:left w:val="nil"/>
              <w:bottom w:val="nil"/>
              <w:right w:val="nil"/>
            </w:tcBorders>
            <w:noWrap/>
          </w:tcPr>
          <w:p w14:paraId="3C95C3AF"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1.76</w:t>
            </w:r>
          </w:p>
        </w:tc>
        <w:tc>
          <w:tcPr>
            <w:tcW w:w="1276" w:type="dxa"/>
            <w:tcBorders>
              <w:left w:val="nil"/>
              <w:bottom w:val="nil"/>
              <w:right w:val="nil"/>
            </w:tcBorders>
            <w:noWrap/>
          </w:tcPr>
          <w:p w14:paraId="5880F3B4"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1.36</w:t>
            </w:r>
          </w:p>
        </w:tc>
        <w:tc>
          <w:tcPr>
            <w:tcW w:w="1701" w:type="dxa"/>
            <w:tcBorders>
              <w:left w:val="nil"/>
              <w:bottom w:val="nil"/>
            </w:tcBorders>
            <w:noWrap/>
          </w:tcPr>
          <w:p w14:paraId="66122624"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0.16</w:t>
            </w:r>
          </w:p>
        </w:tc>
      </w:tr>
      <w:tr w:rsidR="00887183" w:rsidRPr="006707B2" w14:paraId="7EC0F004" w14:textId="77777777" w:rsidTr="00C21D67">
        <w:trPr>
          <w:trHeight w:val="300"/>
        </w:trPr>
        <w:tc>
          <w:tcPr>
            <w:tcW w:w="2972" w:type="dxa"/>
            <w:tcBorders>
              <w:top w:val="nil"/>
              <w:bottom w:val="nil"/>
              <w:right w:val="nil"/>
            </w:tcBorders>
            <w:noWrap/>
          </w:tcPr>
          <w:p w14:paraId="0E2978D1"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 xml:space="preserve">Gradient 2 </w:t>
            </w:r>
          </w:p>
        </w:tc>
        <w:tc>
          <w:tcPr>
            <w:tcW w:w="1682" w:type="dxa"/>
            <w:tcBorders>
              <w:top w:val="nil"/>
              <w:left w:val="nil"/>
              <w:bottom w:val="nil"/>
              <w:right w:val="nil"/>
            </w:tcBorders>
            <w:noWrap/>
          </w:tcPr>
          <w:p w14:paraId="680CA6FD"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0.9</w:t>
            </w:r>
          </w:p>
        </w:tc>
        <w:tc>
          <w:tcPr>
            <w:tcW w:w="1295" w:type="dxa"/>
            <w:tcBorders>
              <w:top w:val="nil"/>
              <w:left w:val="nil"/>
              <w:bottom w:val="nil"/>
              <w:right w:val="nil"/>
            </w:tcBorders>
            <w:noWrap/>
          </w:tcPr>
          <w:p w14:paraId="486F3989"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1.85</w:t>
            </w:r>
          </w:p>
        </w:tc>
        <w:tc>
          <w:tcPr>
            <w:tcW w:w="1276" w:type="dxa"/>
            <w:tcBorders>
              <w:top w:val="nil"/>
              <w:left w:val="nil"/>
              <w:bottom w:val="nil"/>
              <w:right w:val="nil"/>
            </w:tcBorders>
            <w:noWrap/>
          </w:tcPr>
          <w:p w14:paraId="6DFF1FBF"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1.37</w:t>
            </w:r>
          </w:p>
        </w:tc>
        <w:tc>
          <w:tcPr>
            <w:tcW w:w="1701" w:type="dxa"/>
            <w:tcBorders>
              <w:top w:val="nil"/>
              <w:left w:val="nil"/>
              <w:bottom w:val="nil"/>
            </w:tcBorders>
            <w:noWrap/>
          </w:tcPr>
          <w:p w14:paraId="6F71E090"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0.16</w:t>
            </w:r>
          </w:p>
        </w:tc>
      </w:tr>
      <w:tr w:rsidR="00887183" w:rsidRPr="006707B2" w14:paraId="5EA3EDCB" w14:textId="77777777" w:rsidTr="00C21D67">
        <w:trPr>
          <w:trHeight w:val="300"/>
        </w:trPr>
        <w:tc>
          <w:tcPr>
            <w:tcW w:w="2972" w:type="dxa"/>
            <w:tcBorders>
              <w:top w:val="nil"/>
              <w:right w:val="nil"/>
            </w:tcBorders>
            <w:noWrap/>
          </w:tcPr>
          <w:p w14:paraId="4AC4C576"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 xml:space="preserve">Gradient 3 </w:t>
            </w:r>
          </w:p>
        </w:tc>
        <w:tc>
          <w:tcPr>
            <w:tcW w:w="1682" w:type="dxa"/>
            <w:tcBorders>
              <w:top w:val="nil"/>
              <w:left w:val="nil"/>
              <w:right w:val="nil"/>
            </w:tcBorders>
            <w:noWrap/>
          </w:tcPr>
          <w:p w14:paraId="79D80B04"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0.58</w:t>
            </w:r>
          </w:p>
        </w:tc>
        <w:tc>
          <w:tcPr>
            <w:tcW w:w="1295" w:type="dxa"/>
            <w:tcBorders>
              <w:top w:val="nil"/>
              <w:left w:val="nil"/>
              <w:right w:val="nil"/>
            </w:tcBorders>
            <w:noWrap/>
          </w:tcPr>
          <w:p w14:paraId="702B9FC5"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1.38</w:t>
            </w:r>
          </w:p>
        </w:tc>
        <w:tc>
          <w:tcPr>
            <w:tcW w:w="1276" w:type="dxa"/>
            <w:tcBorders>
              <w:top w:val="nil"/>
              <w:left w:val="nil"/>
              <w:right w:val="nil"/>
            </w:tcBorders>
            <w:noWrap/>
          </w:tcPr>
          <w:p w14:paraId="549D4A91"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1.12</w:t>
            </w:r>
          </w:p>
        </w:tc>
        <w:tc>
          <w:tcPr>
            <w:tcW w:w="1701" w:type="dxa"/>
            <w:tcBorders>
              <w:top w:val="nil"/>
              <w:left w:val="nil"/>
            </w:tcBorders>
            <w:noWrap/>
          </w:tcPr>
          <w:p w14:paraId="31427C36"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0.12</w:t>
            </w:r>
          </w:p>
        </w:tc>
      </w:tr>
    </w:tbl>
    <w:bookmarkEnd w:id="0"/>
    <w:p w14:paraId="75AF8D64" w14:textId="4DA9AED5" w:rsidR="00834F00" w:rsidRPr="006707B2" w:rsidRDefault="00887183" w:rsidP="009B6492">
      <w:pPr>
        <w:spacing w:after="240" w:line="240" w:lineRule="auto"/>
        <w:rPr>
          <w:rFonts w:cstheme="minorHAnsi"/>
          <w:sz w:val="24"/>
          <w:szCs w:val="24"/>
        </w:rPr>
      </w:pPr>
      <w:r w:rsidRPr="006707B2">
        <w:rPr>
          <w:rFonts w:cstheme="minorHAnsi"/>
          <w:sz w:val="24"/>
          <w:szCs w:val="24"/>
        </w:rPr>
        <w:t>Table S2.</w:t>
      </w:r>
      <w:r w:rsidRPr="006707B2">
        <w:rPr>
          <w:rFonts w:cstheme="minorHAnsi"/>
          <w:b/>
          <w:bCs/>
          <w:sz w:val="24"/>
          <w:szCs w:val="24"/>
        </w:rPr>
        <w:t xml:space="preserve"> </w:t>
      </w:r>
      <w:r w:rsidRPr="006707B2">
        <w:rPr>
          <w:rFonts w:cstheme="minorHAnsi"/>
          <w:sz w:val="24"/>
          <w:szCs w:val="24"/>
        </w:rPr>
        <w:t>This table shows the improvement in the degree of fit (or similarity) between individual-level and group-level gradients when extracting ten gradients compared to only extracting three gradients. Mean similarity was calculated by averaging all participant’s R-to-Z transformed Spearman Rank correlation coefficients for each respective gradient.</w:t>
      </w:r>
    </w:p>
    <w:p w14:paraId="0CF8A029" w14:textId="77777777" w:rsidR="00887183" w:rsidRPr="006707B2" w:rsidRDefault="00887183" w:rsidP="009B6492">
      <w:pPr>
        <w:spacing w:after="240" w:line="240" w:lineRule="auto"/>
        <w:rPr>
          <w:rFonts w:cstheme="minorHAnsi"/>
          <w:sz w:val="24"/>
          <w:szCs w:val="24"/>
        </w:rPr>
      </w:pPr>
    </w:p>
    <w:tbl>
      <w:tblPr>
        <w:tblW w:w="8926" w:type="dxa"/>
        <w:tblInd w:w="2" w:type="dxa"/>
        <w:tblLook w:val="00A0" w:firstRow="1" w:lastRow="0" w:firstColumn="1" w:lastColumn="0" w:noHBand="0" w:noVBand="0"/>
      </w:tblPr>
      <w:tblGrid>
        <w:gridCol w:w="2994"/>
        <w:gridCol w:w="2239"/>
        <w:gridCol w:w="3693"/>
      </w:tblGrid>
      <w:tr w:rsidR="00887183" w:rsidRPr="006707B2" w14:paraId="445BA9E0" w14:textId="77777777" w:rsidTr="00C21D67">
        <w:trPr>
          <w:trHeight w:val="407"/>
        </w:trPr>
        <w:tc>
          <w:tcPr>
            <w:tcW w:w="2994" w:type="dxa"/>
            <w:tcBorders>
              <w:top w:val="single" w:sz="4" w:space="0" w:color="auto"/>
              <w:left w:val="single" w:sz="4" w:space="0" w:color="auto"/>
              <w:bottom w:val="single" w:sz="4" w:space="0" w:color="auto"/>
            </w:tcBorders>
            <w:noWrap/>
            <w:vAlign w:val="bottom"/>
          </w:tcPr>
          <w:p w14:paraId="4CF3CF87" w14:textId="77777777" w:rsidR="00887183" w:rsidRPr="006707B2" w:rsidRDefault="00887183" w:rsidP="00887183">
            <w:pPr>
              <w:spacing w:after="240" w:line="240" w:lineRule="auto"/>
              <w:rPr>
                <w:rFonts w:cstheme="minorHAnsi"/>
                <w:sz w:val="24"/>
                <w:szCs w:val="24"/>
              </w:rPr>
            </w:pPr>
            <w:bookmarkStart w:id="1" w:name="_Hlk39749252"/>
            <w:r w:rsidRPr="006707B2">
              <w:rPr>
                <w:rFonts w:cstheme="minorHAnsi"/>
                <w:sz w:val="24"/>
                <w:szCs w:val="24"/>
              </w:rPr>
              <w:t> </w:t>
            </w:r>
          </w:p>
        </w:tc>
        <w:tc>
          <w:tcPr>
            <w:tcW w:w="2239" w:type="dxa"/>
            <w:tcBorders>
              <w:top w:val="single" w:sz="4" w:space="0" w:color="auto"/>
              <w:left w:val="nil"/>
              <w:bottom w:val="single" w:sz="4" w:space="0" w:color="auto"/>
              <w:right w:val="nil"/>
            </w:tcBorders>
            <w:noWrap/>
            <w:vAlign w:val="bottom"/>
          </w:tcPr>
          <w:p w14:paraId="406D5AB0"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Aligned to HCP</w:t>
            </w:r>
          </w:p>
        </w:tc>
        <w:tc>
          <w:tcPr>
            <w:tcW w:w="3693" w:type="dxa"/>
            <w:tcBorders>
              <w:top w:val="single" w:sz="4" w:space="0" w:color="auto"/>
              <w:left w:val="nil"/>
              <w:bottom w:val="single" w:sz="4" w:space="0" w:color="auto"/>
              <w:right w:val="single" w:sz="4" w:space="0" w:color="auto"/>
            </w:tcBorders>
            <w:noWrap/>
            <w:vAlign w:val="bottom"/>
          </w:tcPr>
          <w:p w14:paraId="3E3CFA50" w14:textId="77777777" w:rsidR="00887183" w:rsidRPr="006707B2" w:rsidRDefault="00887183" w:rsidP="00887183">
            <w:pPr>
              <w:spacing w:after="240" w:line="240" w:lineRule="auto"/>
              <w:rPr>
                <w:rFonts w:cstheme="minorHAnsi"/>
                <w:b/>
                <w:bCs/>
                <w:sz w:val="24"/>
                <w:szCs w:val="24"/>
              </w:rPr>
            </w:pPr>
            <w:r w:rsidRPr="006707B2">
              <w:rPr>
                <w:rFonts w:cstheme="minorHAnsi"/>
                <w:b/>
                <w:bCs/>
                <w:sz w:val="24"/>
                <w:szCs w:val="24"/>
              </w:rPr>
              <w:t>Unaligned to HCP</w:t>
            </w:r>
          </w:p>
        </w:tc>
      </w:tr>
      <w:tr w:rsidR="00887183" w:rsidRPr="006707B2" w14:paraId="5EA91415" w14:textId="77777777" w:rsidTr="00C21D67">
        <w:trPr>
          <w:trHeight w:val="435"/>
        </w:trPr>
        <w:tc>
          <w:tcPr>
            <w:tcW w:w="2994" w:type="dxa"/>
            <w:tcBorders>
              <w:top w:val="single" w:sz="4" w:space="0" w:color="auto"/>
              <w:left w:val="single" w:sz="4" w:space="0" w:color="auto"/>
              <w:bottom w:val="nil"/>
            </w:tcBorders>
            <w:noWrap/>
            <w:vAlign w:val="bottom"/>
          </w:tcPr>
          <w:p w14:paraId="0B90D5E9"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Gradient 1</w:t>
            </w:r>
          </w:p>
        </w:tc>
        <w:tc>
          <w:tcPr>
            <w:tcW w:w="2239" w:type="dxa"/>
            <w:tcBorders>
              <w:top w:val="single" w:sz="4" w:space="0" w:color="auto"/>
              <w:left w:val="nil"/>
              <w:bottom w:val="nil"/>
              <w:right w:val="nil"/>
            </w:tcBorders>
            <w:noWrap/>
            <w:vAlign w:val="bottom"/>
          </w:tcPr>
          <w:p w14:paraId="4E6B15D3"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0.62</w:t>
            </w:r>
          </w:p>
        </w:tc>
        <w:tc>
          <w:tcPr>
            <w:tcW w:w="3693" w:type="dxa"/>
            <w:tcBorders>
              <w:top w:val="single" w:sz="4" w:space="0" w:color="auto"/>
              <w:left w:val="nil"/>
              <w:bottom w:val="nil"/>
              <w:right w:val="single" w:sz="4" w:space="0" w:color="auto"/>
            </w:tcBorders>
            <w:noWrap/>
            <w:vAlign w:val="bottom"/>
          </w:tcPr>
          <w:p w14:paraId="7D3112BF"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0.4</w:t>
            </w:r>
          </w:p>
        </w:tc>
      </w:tr>
      <w:tr w:rsidR="00887183" w:rsidRPr="006707B2" w14:paraId="30399113" w14:textId="77777777" w:rsidTr="00C21D67">
        <w:trPr>
          <w:trHeight w:val="427"/>
        </w:trPr>
        <w:tc>
          <w:tcPr>
            <w:tcW w:w="2994" w:type="dxa"/>
            <w:tcBorders>
              <w:top w:val="nil"/>
              <w:left w:val="single" w:sz="4" w:space="0" w:color="auto"/>
              <w:bottom w:val="nil"/>
            </w:tcBorders>
            <w:noWrap/>
            <w:vAlign w:val="bottom"/>
          </w:tcPr>
          <w:p w14:paraId="17745CA6"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Gradient 2</w:t>
            </w:r>
          </w:p>
        </w:tc>
        <w:tc>
          <w:tcPr>
            <w:tcW w:w="2239" w:type="dxa"/>
            <w:tcBorders>
              <w:top w:val="nil"/>
              <w:left w:val="nil"/>
              <w:bottom w:val="nil"/>
              <w:right w:val="nil"/>
            </w:tcBorders>
            <w:noWrap/>
            <w:vAlign w:val="bottom"/>
          </w:tcPr>
          <w:p w14:paraId="6612F8CF"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-0.47</w:t>
            </w:r>
          </w:p>
        </w:tc>
        <w:tc>
          <w:tcPr>
            <w:tcW w:w="3693" w:type="dxa"/>
            <w:tcBorders>
              <w:top w:val="nil"/>
              <w:left w:val="nil"/>
              <w:bottom w:val="nil"/>
              <w:right w:val="single" w:sz="4" w:space="0" w:color="auto"/>
            </w:tcBorders>
            <w:noWrap/>
            <w:vAlign w:val="bottom"/>
          </w:tcPr>
          <w:p w14:paraId="00E0195C"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0.23</w:t>
            </w:r>
          </w:p>
        </w:tc>
      </w:tr>
      <w:tr w:rsidR="00887183" w:rsidRPr="006707B2" w14:paraId="3F1732AB" w14:textId="77777777" w:rsidTr="00C21D67">
        <w:trPr>
          <w:trHeight w:val="419"/>
        </w:trPr>
        <w:tc>
          <w:tcPr>
            <w:tcW w:w="2994" w:type="dxa"/>
            <w:tcBorders>
              <w:top w:val="nil"/>
              <w:left w:val="single" w:sz="4" w:space="0" w:color="auto"/>
              <w:bottom w:val="nil"/>
            </w:tcBorders>
            <w:noWrap/>
            <w:vAlign w:val="bottom"/>
          </w:tcPr>
          <w:p w14:paraId="2B7F57A7"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Gradient 3</w:t>
            </w:r>
          </w:p>
        </w:tc>
        <w:tc>
          <w:tcPr>
            <w:tcW w:w="2239" w:type="dxa"/>
            <w:tcBorders>
              <w:top w:val="nil"/>
              <w:left w:val="nil"/>
              <w:bottom w:val="nil"/>
              <w:right w:val="nil"/>
            </w:tcBorders>
            <w:noWrap/>
            <w:vAlign w:val="bottom"/>
          </w:tcPr>
          <w:p w14:paraId="4F52672A"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-0.45</w:t>
            </w:r>
          </w:p>
        </w:tc>
        <w:tc>
          <w:tcPr>
            <w:tcW w:w="3693" w:type="dxa"/>
            <w:tcBorders>
              <w:top w:val="nil"/>
              <w:left w:val="nil"/>
              <w:bottom w:val="nil"/>
              <w:right w:val="single" w:sz="4" w:space="0" w:color="auto"/>
            </w:tcBorders>
            <w:noWrap/>
            <w:vAlign w:val="bottom"/>
          </w:tcPr>
          <w:p w14:paraId="274C8F03"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-0.38</w:t>
            </w:r>
          </w:p>
        </w:tc>
      </w:tr>
      <w:tr w:rsidR="00887183" w:rsidRPr="006707B2" w14:paraId="2C9359B1" w14:textId="77777777" w:rsidTr="00C21D67">
        <w:trPr>
          <w:trHeight w:val="424"/>
        </w:trPr>
        <w:tc>
          <w:tcPr>
            <w:tcW w:w="2994" w:type="dxa"/>
            <w:tcBorders>
              <w:top w:val="nil"/>
              <w:left w:val="single" w:sz="4" w:space="0" w:color="auto"/>
              <w:bottom w:val="nil"/>
            </w:tcBorders>
            <w:noWrap/>
            <w:vAlign w:val="bottom"/>
          </w:tcPr>
          <w:p w14:paraId="77FF9605"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Gradient 4</w:t>
            </w:r>
          </w:p>
        </w:tc>
        <w:tc>
          <w:tcPr>
            <w:tcW w:w="2239" w:type="dxa"/>
            <w:tcBorders>
              <w:top w:val="nil"/>
              <w:left w:val="nil"/>
              <w:bottom w:val="nil"/>
              <w:right w:val="nil"/>
            </w:tcBorders>
            <w:noWrap/>
            <w:vAlign w:val="bottom"/>
          </w:tcPr>
          <w:p w14:paraId="232B3E19"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-0.2</w:t>
            </w:r>
          </w:p>
        </w:tc>
        <w:tc>
          <w:tcPr>
            <w:tcW w:w="3693" w:type="dxa"/>
            <w:tcBorders>
              <w:top w:val="nil"/>
              <w:left w:val="nil"/>
              <w:bottom w:val="nil"/>
              <w:right w:val="single" w:sz="4" w:space="0" w:color="auto"/>
            </w:tcBorders>
            <w:noWrap/>
            <w:vAlign w:val="bottom"/>
          </w:tcPr>
          <w:p w14:paraId="4CF9F75C"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0.07</w:t>
            </w:r>
          </w:p>
        </w:tc>
      </w:tr>
      <w:tr w:rsidR="00887183" w:rsidRPr="006707B2" w14:paraId="6D1DE6F6" w14:textId="77777777" w:rsidTr="00C21D67">
        <w:trPr>
          <w:trHeight w:val="417"/>
        </w:trPr>
        <w:tc>
          <w:tcPr>
            <w:tcW w:w="2994" w:type="dxa"/>
            <w:tcBorders>
              <w:top w:val="nil"/>
              <w:left w:val="single" w:sz="4" w:space="0" w:color="auto"/>
              <w:bottom w:val="single" w:sz="4" w:space="0" w:color="auto"/>
            </w:tcBorders>
            <w:noWrap/>
            <w:vAlign w:val="bottom"/>
          </w:tcPr>
          <w:p w14:paraId="2BE4A9E7"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Gradient 5</w:t>
            </w:r>
          </w:p>
        </w:tc>
        <w:tc>
          <w:tcPr>
            <w:tcW w:w="2239" w:type="dxa"/>
            <w:tcBorders>
              <w:top w:val="nil"/>
              <w:left w:val="nil"/>
              <w:bottom w:val="single" w:sz="4" w:space="0" w:color="auto"/>
              <w:right w:val="nil"/>
            </w:tcBorders>
            <w:noWrap/>
            <w:vAlign w:val="bottom"/>
          </w:tcPr>
          <w:p w14:paraId="7E56CB25"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-0.18</w:t>
            </w:r>
          </w:p>
        </w:tc>
        <w:tc>
          <w:tcPr>
            <w:tcW w:w="3693" w:type="dxa"/>
            <w:tcBorders>
              <w:top w:val="nil"/>
              <w:left w:val="nil"/>
              <w:bottom w:val="single" w:sz="4" w:space="0" w:color="auto"/>
              <w:right w:val="single" w:sz="4" w:space="0" w:color="auto"/>
            </w:tcBorders>
            <w:noWrap/>
            <w:vAlign w:val="bottom"/>
          </w:tcPr>
          <w:p w14:paraId="62BC4E8A" w14:textId="77777777" w:rsidR="00887183" w:rsidRPr="006707B2" w:rsidRDefault="00887183" w:rsidP="00887183">
            <w:pPr>
              <w:spacing w:after="240" w:line="240" w:lineRule="auto"/>
              <w:rPr>
                <w:rFonts w:cstheme="minorHAnsi"/>
                <w:sz w:val="24"/>
                <w:szCs w:val="24"/>
              </w:rPr>
            </w:pPr>
            <w:r w:rsidRPr="006707B2">
              <w:rPr>
                <w:rFonts w:cstheme="minorHAnsi"/>
                <w:sz w:val="24"/>
                <w:szCs w:val="24"/>
              </w:rPr>
              <w:t>-0.03</w:t>
            </w:r>
          </w:p>
        </w:tc>
      </w:tr>
    </w:tbl>
    <w:bookmarkEnd w:id="1"/>
    <w:p w14:paraId="69786B07" w14:textId="068F45A6" w:rsidR="00887183" w:rsidRPr="006707B2" w:rsidRDefault="00887183" w:rsidP="009B6492">
      <w:pPr>
        <w:spacing w:after="240" w:line="240" w:lineRule="auto"/>
        <w:rPr>
          <w:rFonts w:cstheme="minorHAnsi"/>
          <w:sz w:val="24"/>
          <w:szCs w:val="24"/>
        </w:rPr>
      </w:pPr>
      <w:r w:rsidRPr="006707B2">
        <w:rPr>
          <w:rFonts w:cstheme="minorHAnsi"/>
          <w:sz w:val="24"/>
          <w:szCs w:val="24"/>
        </w:rPr>
        <w:t>Table S3. Spearman rank correlation values for the first five aligned and unaligned group-level gradients with the first five group-level gradients reported in Margulies et al (2016). This demonstrates that aligning the group-level gradients to the subsample of HCP data improves correspondence between the gradients calculated in the current study and previous literature.</w:t>
      </w:r>
    </w:p>
    <w:p w14:paraId="21025FBB" w14:textId="77777777" w:rsidR="00036CEC" w:rsidRPr="006707B2" w:rsidRDefault="00036CEC" w:rsidP="00C8405C">
      <w:pPr>
        <w:spacing w:after="240" w:line="240" w:lineRule="auto"/>
        <w:jc w:val="center"/>
        <w:rPr>
          <w:rFonts w:cstheme="minorHAnsi"/>
          <w:b/>
          <w:bCs/>
          <w:sz w:val="24"/>
          <w:szCs w:val="24"/>
        </w:rPr>
      </w:pPr>
    </w:p>
    <w:p w14:paraId="416FA95A" w14:textId="5C2E4F13" w:rsidR="00834F00" w:rsidRPr="006707B2" w:rsidRDefault="00FA7E58" w:rsidP="00C8405C">
      <w:pPr>
        <w:spacing w:after="240" w:line="240" w:lineRule="auto"/>
        <w:jc w:val="center"/>
        <w:rPr>
          <w:rFonts w:cstheme="minorHAnsi"/>
          <w:b/>
          <w:bCs/>
          <w:sz w:val="24"/>
          <w:szCs w:val="24"/>
        </w:rPr>
      </w:pPr>
      <w:r w:rsidRPr="006707B2">
        <w:rPr>
          <w:rFonts w:cstheme="minorHAnsi"/>
          <w:b/>
          <w:bCs/>
          <w:sz w:val="24"/>
          <w:szCs w:val="24"/>
        </w:rPr>
        <w:t xml:space="preserve">Details of </w:t>
      </w:r>
      <w:r w:rsidR="00107822" w:rsidRPr="006707B2">
        <w:rPr>
          <w:rFonts w:cstheme="minorHAnsi"/>
          <w:b/>
          <w:bCs/>
          <w:sz w:val="24"/>
          <w:szCs w:val="24"/>
        </w:rPr>
        <w:t>B</w:t>
      </w:r>
      <w:r w:rsidRPr="006707B2">
        <w:rPr>
          <w:rFonts w:cstheme="minorHAnsi"/>
          <w:b/>
          <w:bCs/>
          <w:sz w:val="24"/>
          <w:szCs w:val="24"/>
        </w:rPr>
        <w:t xml:space="preserve">ehavioural </w:t>
      </w:r>
      <w:r w:rsidR="00107822" w:rsidRPr="006707B2">
        <w:rPr>
          <w:rFonts w:cstheme="minorHAnsi"/>
          <w:b/>
          <w:bCs/>
          <w:sz w:val="24"/>
          <w:szCs w:val="24"/>
        </w:rPr>
        <w:t>R</w:t>
      </w:r>
      <w:r w:rsidRPr="006707B2">
        <w:rPr>
          <w:rFonts w:cstheme="minorHAnsi"/>
          <w:b/>
          <w:bCs/>
          <w:sz w:val="24"/>
          <w:szCs w:val="24"/>
        </w:rPr>
        <w:t>esults</w:t>
      </w:r>
    </w:p>
    <w:tbl>
      <w:tblPr>
        <w:tblStyle w:val="TableGrid"/>
        <w:tblW w:w="8359" w:type="dxa"/>
        <w:tblLook w:val="04A0" w:firstRow="1" w:lastRow="0" w:firstColumn="1" w:lastColumn="0" w:noHBand="0" w:noVBand="1"/>
      </w:tblPr>
      <w:tblGrid>
        <w:gridCol w:w="1147"/>
        <w:gridCol w:w="1400"/>
        <w:gridCol w:w="1417"/>
        <w:gridCol w:w="1418"/>
        <w:gridCol w:w="1417"/>
        <w:gridCol w:w="1560"/>
      </w:tblGrid>
      <w:tr w:rsidR="00E15A6D" w:rsidRPr="006707B2" w14:paraId="6A9FB343" w14:textId="701C8697" w:rsidTr="00E15A6D">
        <w:trPr>
          <w:trHeight w:val="419"/>
        </w:trPr>
        <w:tc>
          <w:tcPr>
            <w:tcW w:w="1147" w:type="dxa"/>
          </w:tcPr>
          <w:p w14:paraId="52162232" w14:textId="77777777" w:rsidR="00E15A6D" w:rsidRPr="006707B2" w:rsidRDefault="00E15A6D" w:rsidP="00834F00">
            <w:pPr>
              <w:spacing w:after="240"/>
              <w:rPr>
                <w:rFonts w:cstheme="minorHAnsi"/>
                <w:sz w:val="24"/>
                <w:szCs w:val="24"/>
              </w:rPr>
            </w:pPr>
          </w:p>
        </w:tc>
        <w:tc>
          <w:tcPr>
            <w:tcW w:w="1400" w:type="dxa"/>
          </w:tcPr>
          <w:p w14:paraId="362AB394" w14:textId="77777777" w:rsidR="00E15A6D" w:rsidRPr="006707B2" w:rsidRDefault="00E15A6D" w:rsidP="00834F00">
            <w:pPr>
              <w:spacing w:after="240"/>
              <w:rPr>
                <w:rFonts w:cstheme="minorHAnsi"/>
                <w:sz w:val="24"/>
                <w:szCs w:val="24"/>
              </w:rPr>
            </w:pPr>
            <w:r w:rsidRPr="006707B2">
              <w:rPr>
                <w:rFonts w:cstheme="minorHAnsi"/>
                <w:sz w:val="24"/>
                <w:szCs w:val="24"/>
              </w:rPr>
              <w:t xml:space="preserve">RJT Weak </w:t>
            </w:r>
          </w:p>
        </w:tc>
        <w:tc>
          <w:tcPr>
            <w:tcW w:w="1417" w:type="dxa"/>
          </w:tcPr>
          <w:p w14:paraId="1F37FF52" w14:textId="77777777" w:rsidR="00E15A6D" w:rsidRPr="006707B2" w:rsidRDefault="00E15A6D" w:rsidP="00834F00">
            <w:pPr>
              <w:spacing w:after="240"/>
              <w:rPr>
                <w:rFonts w:cstheme="minorHAnsi"/>
                <w:sz w:val="24"/>
                <w:szCs w:val="24"/>
              </w:rPr>
            </w:pPr>
            <w:r w:rsidRPr="006707B2">
              <w:rPr>
                <w:rFonts w:cstheme="minorHAnsi"/>
                <w:sz w:val="24"/>
                <w:szCs w:val="24"/>
              </w:rPr>
              <w:t>RJT Strong</w:t>
            </w:r>
          </w:p>
        </w:tc>
        <w:tc>
          <w:tcPr>
            <w:tcW w:w="1418" w:type="dxa"/>
          </w:tcPr>
          <w:p w14:paraId="424ABC5D" w14:textId="77777777" w:rsidR="00E15A6D" w:rsidRPr="006707B2" w:rsidRDefault="00E15A6D" w:rsidP="00834F00">
            <w:pPr>
              <w:spacing w:after="240"/>
              <w:rPr>
                <w:rFonts w:cstheme="minorHAnsi"/>
                <w:sz w:val="24"/>
                <w:szCs w:val="24"/>
              </w:rPr>
            </w:pPr>
            <w:r w:rsidRPr="006707B2">
              <w:rPr>
                <w:rFonts w:cstheme="minorHAnsi"/>
                <w:sz w:val="24"/>
                <w:szCs w:val="24"/>
              </w:rPr>
              <w:t>RJT Picture</w:t>
            </w:r>
          </w:p>
        </w:tc>
        <w:tc>
          <w:tcPr>
            <w:tcW w:w="1417" w:type="dxa"/>
          </w:tcPr>
          <w:p w14:paraId="482911E1" w14:textId="77777777" w:rsidR="00E15A6D" w:rsidRPr="006707B2" w:rsidRDefault="00E15A6D" w:rsidP="00834F00">
            <w:pPr>
              <w:spacing w:after="240"/>
              <w:rPr>
                <w:rFonts w:cstheme="minorHAnsi"/>
                <w:sz w:val="24"/>
                <w:szCs w:val="24"/>
              </w:rPr>
            </w:pPr>
            <w:r w:rsidRPr="006707B2">
              <w:rPr>
                <w:rFonts w:cstheme="minorHAnsi"/>
                <w:sz w:val="24"/>
                <w:szCs w:val="24"/>
              </w:rPr>
              <w:t>RJT Word</w:t>
            </w:r>
          </w:p>
        </w:tc>
        <w:tc>
          <w:tcPr>
            <w:tcW w:w="1560" w:type="dxa"/>
          </w:tcPr>
          <w:p w14:paraId="11643E0D" w14:textId="5159630E" w:rsidR="00E15A6D" w:rsidRPr="006707B2" w:rsidRDefault="00E15A6D" w:rsidP="00834F00">
            <w:pPr>
              <w:spacing w:after="240"/>
              <w:rPr>
                <w:rFonts w:cstheme="minorHAnsi"/>
                <w:sz w:val="24"/>
                <w:szCs w:val="24"/>
              </w:rPr>
            </w:pPr>
            <w:r w:rsidRPr="006707B2">
              <w:rPr>
                <w:rFonts w:cstheme="minorHAnsi"/>
                <w:sz w:val="24"/>
                <w:szCs w:val="24"/>
              </w:rPr>
              <w:t>Perceptual</w:t>
            </w:r>
          </w:p>
        </w:tc>
      </w:tr>
      <w:tr w:rsidR="00E15A6D" w:rsidRPr="006707B2" w14:paraId="39EB8D60" w14:textId="4DAD417A" w:rsidTr="00E15A6D">
        <w:trPr>
          <w:trHeight w:val="659"/>
        </w:trPr>
        <w:tc>
          <w:tcPr>
            <w:tcW w:w="1147" w:type="dxa"/>
          </w:tcPr>
          <w:p w14:paraId="0BACF8F8" w14:textId="7DD157F6" w:rsidR="00E15A6D" w:rsidRPr="006707B2" w:rsidRDefault="00E15A6D" w:rsidP="00834F00">
            <w:pPr>
              <w:spacing w:after="240"/>
              <w:rPr>
                <w:rFonts w:cstheme="minorHAnsi"/>
                <w:sz w:val="24"/>
                <w:szCs w:val="24"/>
              </w:rPr>
            </w:pPr>
            <w:r w:rsidRPr="006707B2">
              <w:rPr>
                <w:rFonts w:cstheme="minorHAnsi"/>
                <w:sz w:val="24"/>
                <w:szCs w:val="24"/>
              </w:rPr>
              <w:t>RT (</w:t>
            </w:r>
            <w:proofErr w:type="spellStart"/>
            <w:r w:rsidRPr="006707B2">
              <w:rPr>
                <w:rFonts w:cstheme="minorHAnsi"/>
                <w:sz w:val="24"/>
                <w:szCs w:val="24"/>
              </w:rPr>
              <w:t>ms</w:t>
            </w:r>
            <w:proofErr w:type="spellEnd"/>
            <w:r w:rsidRPr="006707B2">
              <w:rPr>
                <w:rFonts w:cstheme="minorHAnsi"/>
                <w:sz w:val="24"/>
                <w:szCs w:val="24"/>
              </w:rPr>
              <w:t>)</w:t>
            </w:r>
          </w:p>
        </w:tc>
        <w:tc>
          <w:tcPr>
            <w:tcW w:w="1400" w:type="dxa"/>
          </w:tcPr>
          <w:p w14:paraId="05D7FD97" w14:textId="5CD87FC6" w:rsidR="00E15A6D" w:rsidRPr="006707B2" w:rsidRDefault="00E15A6D" w:rsidP="00834F00">
            <w:pPr>
              <w:spacing w:after="240"/>
              <w:rPr>
                <w:rFonts w:cstheme="minorHAnsi"/>
                <w:sz w:val="24"/>
                <w:szCs w:val="24"/>
              </w:rPr>
            </w:pPr>
            <w:r w:rsidRPr="006707B2">
              <w:rPr>
                <w:rFonts w:cstheme="minorHAnsi"/>
                <w:sz w:val="24"/>
                <w:szCs w:val="24"/>
              </w:rPr>
              <w:t>1766.17 (196.2)</w:t>
            </w:r>
          </w:p>
        </w:tc>
        <w:tc>
          <w:tcPr>
            <w:tcW w:w="1417" w:type="dxa"/>
          </w:tcPr>
          <w:p w14:paraId="4A2845DF" w14:textId="77777777" w:rsidR="00E15A6D" w:rsidRPr="006707B2" w:rsidRDefault="00E15A6D" w:rsidP="00834F00">
            <w:pPr>
              <w:spacing w:after="240"/>
              <w:rPr>
                <w:rFonts w:cstheme="minorHAnsi"/>
                <w:sz w:val="24"/>
                <w:szCs w:val="24"/>
              </w:rPr>
            </w:pPr>
            <w:r w:rsidRPr="006707B2">
              <w:rPr>
                <w:rFonts w:cstheme="minorHAnsi"/>
                <w:sz w:val="24"/>
                <w:szCs w:val="24"/>
              </w:rPr>
              <w:t>1302.40 (162.41)</w:t>
            </w:r>
          </w:p>
        </w:tc>
        <w:tc>
          <w:tcPr>
            <w:tcW w:w="1418" w:type="dxa"/>
          </w:tcPr>
          <w:p w14:paraId="060D68D0" w14:textId="77777777" w:rsidR="00E15A6D" w:rsidRPr="006707B2" w:rsidRDefault="00E15A6D" w:rsidP="00834F00">
            <w:pPr>
              <w:spacing w:after="240"/>
              <w:rPr>
                <w:rFonts w:cstheme="minorHAnsi"/>
                <w:sz w:val="24"/>
                <w:szCs w:val="24"/>
              </w:rPr>
            </w:pPr>
            <w:r w:rsidRPr="006707B2">
              <w:rPr>
                <w:rFonts w:cstheme="minorHAnsi"/>
                <w:sz w:val="24"/>
                <w:szCs w:val="24"/>
              </w:rPr>
              <w:t>1215.13 (255.64)</w:t>
            </w:r>
          </w:p>
        </w:tc>
        <w:tc>
          <w:tcPr>
            <w:tcW w:w="1417" w:type="dxa"/>
          </w:tcPr>
          <w:p w14:paraId="4B7A9D26" w14:textId="77777777" w:rsidR="00E15A6D" w:rsidRPr="006707B2" w:rsidRDefault="00E15A6D" w:rsidP="00834F00">
            <w:pPr>
              <w:spacing w:after="240"/>
              <w:rPr>
                <w:rFonts w:cstheme="minorHAnsi"/>
                <w:sz w:val="24"/>
                <w:szCs w:val="24"/>
              </w:rPr>
            </w:pPr>
            <w:r w:rsidRPr="006707B2">
              <w:rPr>
                <w:rFonts w:cstheme="minorHAnsi"/>
                <w:sz w:val="24"/>
                <w:szCs w:val="24"/>
              </w:rPr>
              <w:t>1539.35 (187.36)</w:t>
            </w:r>
          </w:p>
        </w:tc>
        <w:tc>
          <w:tcPr>
            <w:tcW w:w="1560" w:type="dxa"/>
          </w:tcPr>
          <w:p w14:paraId="0AB5CD79" w14:textId="44DA425F" w:rsidR="00E15A6D" w:rsidRPr="006707B2" w:rsidRDefault="00E15A6D" w:rsidP="00834F00">
            <w:pPr>
              <w:spacing w:after="240"/>
              <w:rPr>
                <w:rFonts w:cstheme="minorHAnsi"/>
                <w:sz w:val="24"/>
                <w:szCs w:val="24"/>
              </w:rPr>
            </w:pPr>
            <w:r w:rsidRPr="006707B2">
              <w:rPr>
                <w:rFonts w:cstheme="minorHAnsi"/>
                <w:sz w:val="24"/>
                <w:szCs w:val="24"/>
              </w:rPr>
              <w:t>1596.67 (239.67)</w:t>
            </w:r>
          </w:p>
        </w:tc>
      </w:tr>
      <w:tr w:rsidR="00E15A6D" w:rsidRPr="006707B2" w14:paraId="4F76CD60" w14:textId="7B9860DD" w:rsidTr="00E15A6D">
        <w:trPr>
          <w:trHeight w:val="419"/>
        </w:trPr>
        <w:tc>
          <w:tcPr>
            <w:tcW w:w="1147" w:type="dxa"/>
          </w:tcPr>
          <w:p w14:paraId="1C9B7C29" w14:textId="1EBB2A3A" w:rsidR="00E15A6D" w:rsidRPr="006707B2" w:rsidRDefault="00E15A6D" w:rsidP="00834F00">
            <w:pPr>
              <w:spacing w:after="240"/>
              <w:rPr>
                <w:rFonts w:cstheme="minorHAnsi"/>
                <w:sz w:val="24"/>
                <w:szCs w:val="24"/>
              </w:rPr>
            </w:pPr>
            <w:r w:rsidRPr="006707B2">
              <w:rPr>
                <w:rFonts w:cstheme="minorHAnsi"/>
                <w:sz w:val="24"/>
                <w:szCs w:val="24"/>
              </w:rPr>
              <w:t>Accuracy (%)</w:t>
            </w:r>
          </w:p>
        </w:tc>
        <w:tc>
          <w:tcPr>
            <w:tcW w:w="1400" w:type="dxa"/>
          </w:tcPr>
          <w:p w14:paraId="13F6F409" w14:textId="77777777" w:rsidR="00E15A6D" w:rsidRPr="006707B2" w:rsidRDefault="00E15A6D" w:rsidP="00834F00">
            <w:pPr>
              <w:spacing w:after="240"/>
              <w:rPr>
                <w:rFonts w:cstheme="minorHAnsi"/>
                <w:sz w:val="24"/>
                <w:szCs w:val="24"/>
              </w:rPr>
            </w:pPr>
            <w:r w:rsidRPr="006707B2">
              <w:rPr>
                <w:rFonts w:cstheme="minorHAnsi"/>
                <w:sz w:val="24"/>
                <w:szCs w:val="24"/>
              </w:rPr>
              <w:t>77.5 (7.6)</w:t>
            </w:r>
          </w:p>
        </w:tc>
        <w:tc>
          <w:tcPr>
            <w:tcW w:w="1417" w:type="dxa"/>
          </w:tcPr>
          <w:p w14:paraId="03FCA729" w14:textId="77777777" w:rsidR="00E15A6D" w:rsidRPr="006707B2" w:rsidRDefault="00E15A6D" w:rsidP="00834F00">
            <w:pPr>
              <w:spacing w:after="240"/>
              <w:rPr>
                <w:rFonts w:cstheme="minorHAnsi"/>
                <w:sz w:val="24"/>
                <w:szCs w:val="24"/>
              </w:rPr>
            </w:pPr>
            <w:r w:rsidRPr="006707B2">
              <w:rPr>
                <w:rFonts w:cstheme="minorHAnsi"/>
                <w:sz w:val="24"/>
                <w:szCs w:val="24"/>
              </w:rPr>
              <w:t>95.59 (4.13)</w:t>
            </w:r>
          </w:p>
        </w:tc>
        <w:tc>
          <w:tcPr>
            <w:tcW w:w="1418" w:type="dxa"/>
          </w:tcPr>
          <w:p w14:paraId="0EA5719E" w14:textId="77777777" w:rsidR="00E15A6D" w:rsidRPr="006707B2" w:rsidRDefault="00E15A6D" w:rsidP="00834F00">
            <w:pPr>
              <w:spacing w:after="240"/>
              <w:rPr>
                <w:rFonts w:cstheme="minorHAnsi"/>
                <w:sz w:val="24"/>
                <w:szCs w:val="24"/>
              </w:rPr>
            </w:pPr>
            <w:r w:rsidRPr="006707B2">
              <w:rPr>
                <w:rFonts w:cstheme="minorHAnsi"/>
                <w:sz w:val="24"/>
                <w:szCs w:val="24"/>
              </w:rPr>
              <w:t>92.76 (4.61)</w:t>
            </w:r>
          </w:p>
        </w:tc>
        <w:tc>
          <w:tcPr>
            <w:tcW w:w="1417" w:type="dxa"/>
          </w:tcPr>
          <w:p w14:paraId="7C0463D5" w14:textId="77777777" w:rsidR="00E15A6D" w:rsidRPr="006707B2" w:rsidRDefault="00E15A6D" w:rsidP="00834F00">
            <w:pPr>
              <w:spacing w:after="240"/>
              <w:rPr>
                <w:rFonts w:cstheme="minorHAnsi"/>
                <w:sz w:val="24"/>
                <w:szCs w:val="24"/>
              </w:rPr>
            </w:pPr>
            <w:r w:rsidRPr="006707B2">
              <w:rPr>
                <w:rFonts w:cstheme="minorHAnsi"/>
                <w:sz w:val="24"/>
                <w:szCs w:val="24"/>
              </w:rPr>
              <w:t>89.55 (7.1)</w:t>
            </w:r>
          </w:p>
        </w:tc>
        <w:tc>
          <w:tcPr>
            <w:tcW w:w="1560" w:type="dxa"/>
          </w:tcPr>
          <w:p w14:paraId="1FC8EA2F" w14:textId="5217FDC6" w:rsidR="00E15A6D" w:rsidRPr="006707B2" w:rsidRDefault="00E15A6D" w:rsidP="00834F00">
            <w:pPr>
              <w:spacing w:after="240"/>
              <w:rPr>
                <w:rFonts w:cstheme="minorHAnsi"/>
                <w:sz w:val="24"/>
                <w:szCs w:val="24"/>
              </w:rPr>
            </w:pPr>
            <w:r w:rsidRPr="006707B2">
              <w:rPr>
                <w:rFonts w:cstheme="minorHAnsi"/>
                <w:sz w:val="24"/>
                <w:szCs w:val="24"/>
              </w:rPr>
              <w:t>85.53 (10.3)</w:t>
            </w:r>
          </w:p>
        </w:tc>
      </w:tr>
      <w:tr w:rsidR="00E15A6D" w:rsidRPr="006707B2" w14:paraId="6A00CD15" w14:textId="79CCD620" w:rsidTr="00E15A6D">
        <w:trPr>
          <w:trHeight w:val="659"/>
        </w:trPr>
        <w:tc>
          <w:tcPr>
            <w:tcW w:w="1147" w:type="dxa"/>
          </w:tcPr>
          <w:p w14:paraId="1BB1C467" w14:textId="77777777" w:rsidR="00E15A6D" w:rsidRPr="006707B2" w:rsidRDefault="00E15A6D" w:rsidP="00E15A6D">
            <w:pPr>
              <w:spacing w:after="240"/>
              <w:rPr>
                <w:rFonts w:cstheme="minorHAnsi"/>
                <w:sz w:val="24"/>
                <w:szCs w:val="24"/>
              </w:rPr>
            </w:pPr>
            <w:r w:rsidRPr="006707B2">
              <w:rPr>
                <w:rFonts w:cstheme="minorHAnsi"/>
                <w:sz w:val="24"/>
                <w:szCs w:val="24"/>
              </w:rPr>
              <w:t>Efficiency</w:t>
            </w:r>
          </w:p>
        </w:tc>
        <w:tc>
          <w:tcPr>
            <w:tcW w:w="1400" w:type="dxa"/>
            <w:vAlign w:val="bottom"/>
          </w:tcPr>
          <w:p w14:paraId="0DC865CF" w14:textId="31E29770" w:rsidR="00E15A6D" w:rsidRPr="006707B2" w:rsidRDefault="00E15A6D" w:rsidP="00E15A6D">
            <w:pPr>
              <w:spacing w:after="240"/>
              <w:rPr>
                <w:rFonts w:cstheme="minorHAnsi"/>
                <w:sz w:val="24"/>
                <w:szCs w:val="24"/>
              </w:rPr>
            </w:pPr>
            <w:r w:rsidRPr="006707B2">
              <w:rPr>
                <w:rFonts w:cstheme="minorHAnsi"/>
                <w:sz w:val="24"/>
                <w:szCs w:val="24"/>
              </w:rPr>
              <w:t>2323.01 (454.6)</w:t>
            </w:r>
          </w:p>
        </w:tc>
        <w:tc>
          <w:tcPr>
            <w:tcW w:w="1417" w:type="dxa"/>
            <w:vAlign w:val="bottom"/>
          </w:tcPr>
          <w:p w14:paraId="5BF66720" w14:textId="77777777" w:rsidR="00E15A6D" w:rsidRPr="006707B2" w:rsidRDefault="00E15A6D" w:rsidP="00E15A6D">
            <w:pPr>
              <w:spacing w:after="240"/>
              <w:rPr>
                <w:rFonts w:cstheme="minorHAnsi"/>
                <w:sz w:val="24"/>
                <w:szCs w:val="24"/>
              </w:rPr>
            </w:pPr>
            <w:r w:rsidRPr="006707B2">
              <w:rPr>
                <w:rFonts w:cstheme="minorHAnsi"/>
                <w:sz w:val="24"/>
                <w:szCs w:val="24"/>
              </w:rPr>
              <w:t>1371.3 (205.03)</w:t>
            </w:r>
          </w:p>
        </w:tc>
        <w:tc>
          <w:tcPr>
            <w:tcW w:w="1418" w:type="dxa"/>
            <w:vAlign w:val="bottom"/>
          </w:tcPr>
          <w:p w14:paraId="16DF27EB" w14:textId="77777777" w:rsidR="00E15A6D" w:rsidRPr="006707B2" w:rsidRDefault="00E15A6D" w:rsidP="00E15A6D">
            <w:pPr>
              <w:spacing w:after="240"/>
              <w:rPr>
                <w:rFonts w:cstheme="minorHAnsi"/>
                <w:sz w:val="24"/>
                <w:szCs w:val="24"/>
              </w:rPr>
            </w:pPr>
            <w:r w:rsidRPr="006707B2">
              <w:rPr>
                <w:rFonts w:cstheme="minorHAnsi"/>
                <w:sz w:val="24"/>
                <w:szCs w:val="24"/>
              </w:rPr>
              <w:t>1316.98 (286.98)</w:t>
            </w:r>
          </w:p>
        </w:tc>
        <w:tc>
          <w:tcPr>
            <w:tcW w:w="1417" w:type="dxa"/>
            <w:vAlign w:val="bottom"/>
          </w:tcPr>
          <w:p w14:paraId="0A0B2E6D" w14:textId="77777777" w:rsidR="00E15A6D" w:rsidRPr="006707B2" w:rsidRDefault="00E15A6D" w:rsidP="00E15A6D">
            <w:pPr>
              <w:spacing w:after="240"/>
              <w:rPr>
                <w:rFonts w:cstheme="minorHAnsi"/>
                <w:sz w:val="24"/>
                <w:szCs w:val="24"/>
              </w:rPr>
            </w:pPr>
            <w:r w:rsidRPr="006707B2">
              <w:rPr>
                <w:rFonts w:cstheme="minorHAnsi"/>
                <w:sz w:val="24"/>
                <w:szCs w:val="24"/>
              </w:rPr>
              <w:t>1743.49 (312.64)</w:t>
            </w:r>
          </w:p>
        </w:tc>
        <w:tc>
          <w:tcPr>
            <w:tcW w:w="1560" w:type="dxa"/>
          </w:tcPr>
          <w:p w14:paraId="423F8DA6" w14:textId="6E9F46D9" w:rsidR="00E15A6D" w:rsidRPr="006707B2" w:rsidRDefault="00E15A6D" w:rsidP="00E15A6D">
            <w:pPr>
              <w:spacing w:after="240"/>
              <w:rPr>
                <w:rFonts w:cstheme="minorHAnsi"/>
                <w:sz w:val="24"/>
                <w:szCs w:val="24"/>
              </w:rPr>
            </w:pPr>
            <w:r w:rsidRPr="006707B2">
              <w:rPr>
                <w:rFonts w:cstheme="minorHAnsi"/>
                <w:sz w:val="24"/>
                <w:szCs w:val="24"/>
              </w:rPr>
              <w:t>1906.22 (437.55)</w:t>
            </w:r>
          </w:p>
        </w:tc>
      </w:tr>
    </w:tbl>
    <w:p w14:paraId="4323D13C" w14:textId="2A4F371F" w:rsidR="00834F00" w:rsidRPr="006707B2" w:rsidRDefault="00834F00" w:rsidP="009B6492">
      <w:pPr>
        <w:spacing w:after="240" w:line="240" w:lineRule="auto"/>
        <w:rPr>
          <w:rFonts w:cstheme="minorHAnsi"/>
          <w:sz w:val="24"/>
          <w:szCs w:val="24"/>
        </w:rPr>
      </w:pPr>
      <w:r w:rsidRPr="006707B2">
        <w:rPr>
          <w:rFonts w:cstheme="minorHAnsi"/>
          <w:sz w:val="24"/>
          <w:szCs w:val="24"/>
        </w:rPr>
        <w:t>Table S4. Descriptive statistics of the behavioural variables of each condition that comprise the Semantic Relatedness Judgement Task (RJT)</w:t>
      </w:r>
      <w:r w:rsidR="00E15A6D" w:rsidRPr="006707B2">
        <w:rPr>
          <w:rFonts w:cstheme="minorHAnsi"/>
          <w:sz w:val="24"/>
          <w:szCs w:val="24"/>
        </w:rPr>
        <w:t xml:space="preserve"> and the perceptual (control) task</w:t>
      </w:r>
      <w:r w:rsidRPr="006707B2">
        <w:rPr>
          <w:rFonts w:cstheme="minorHAnsi"/>
          <w:sz w:val="24"/>
          <w:szCs w:val="24"/>
        </w:rPr>
        <w:t xml:space="preserve"> in our sample at the group level. They are reported in the format M(SD), the time units are </w:t>
      </w:r>
      <w:proofErr w:type="gramStart"/>
      <w:r w:rsidRPr="006707B2">
        <w:rPr>
          <w:rFonts w:cstheme="minorHAnsi"/>
          <w:sz w:val="24"/>
          <w:szCs w:val="24"/>
        </w:rPr>
        <w:t>milliseconds</w:t>
      </w:r>
      <w:proofErr w:type="gramEnd"/>
      <w:r w:rsidRPr="006707B2">
        <w:rPr>
          <w:rFonts w:cstheme="minorHAnsi"/>
          <w:sz w:val="24"/>
          <w:szCs w:val="24"/>
        </w:rPr>
        <w:t xml:space="preserve"> and the accuracies are percentages.</w:t>
      </w:r>
    </w:p>
    <w:p w14:paraId="751B14AE" w14:textId="671388CE" w:rsidR="00FA7E58" w:rsidRPr="006707B2" w:rsidRDefault="00FA7E58" w:rsidP="009B6492">
      <w:pPr>
        <w:spacing w:after="240" w:line="240" w:lineRule="auto"/>
        <w:rPr>
          <w:rFonts w:cstheme="minorHAnsi"/>
          <w:sz w:val="24"/>
          <w:szCs w:val="24"/>
        </w:rPr>
      </w:pPr>
      <w:r w:rsidRPr="006707B2">
        <w:rPr>
          <w:rFonts w:cstheme="minorHAnsi"/>
          <w:noProof/>
          <w:sz w:val="24"/>
          <w:szCs w:val="24"/>
        </w:rPr>
        <w:drawing>
          <wp:inline distT="0" distB="0" distL="0" distR="0" wp14:anchorId="1FA077C6" wp14:editId="53866D14">
            <wp:extent cx="3213100" cy="223774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3100" cy="2237740"/>
                    </a:xfrm>
                    <a:prstGeom prst="rect">
                      <a:avLst/>
                    </a:prstGeom>
                    <a:noFill/>
                  </pic:spPr>
                </pic:pic>
              </a:graphicData>
            </a:graphic>
          </wp:inline>
        </w:drawing>
      </w:r>
    </w:p>
    <w:p w14:paraId="4897EDB1" w14:textId="780CA042" w:rsidR="00FA7E58" w:rsidRPr="006707B2" w:rsidRDefault="00FA7E58" w:rsidP="009B6492">
      <w:pPr>
        <w:spacing w:after="240" w:line="240" w:lineRule="auto"/>
        <w:rPr>
          <w:rFonts w:cstheme="minorHAnsi"/>
          <w:sz w:val="24"/>
          <w:szCs w:val="24"/>
        </w:rPr>
      </w:pPr>
      <w:r w:rsidRPr="006707B2">
        <w:rPr>
          <w:rFonts w:cstheme="minorHAnsi"/>
          <w:b/>
          <w:bCs/>
          <w:sz w:val="24"/>
          <w:szCs w:val="24"/>
        </w:rPr>
        <w:t>Supplementary Figure 9.</w:t>
      </w:r>
      <w:r w:rsidRPr="006707B2">
        <w:rPr>
          <w:rFonts w:cstheme="minorHAnsi"/>
          <w:sz w:val="24"/>
          <w:szCs w:val="24"/>
        </w:rPr>
        <w:t xml:space="preserve"> Explained variance by PCA component of the dimensionality reduction performed on </w:t>
      </w:r>
      <w:r w:rsidR="002A5610" w:rsidRPr="006707B2">
        <w:rPr>
          <w:rFonts w:cstheme="minorHAnsi"/>
          <w:sz w:val="24"/>
          <w:szCs w:val="24"/>
        </w:rPr>
        <w:t xml:space="preserve">the scores of </w:t>
      </w:r>
      <w:r w:rsidRPr="006707B2">
        <w:rPr>
          <w:rFonts w:cstheme="minorHAnsi"/>
          <w:sz w:val="24"/>
          <w:szCs w:val="24"/>
        </w:rPr>
        <w:t xml:space="preserve">the </w:t>
      </w:r>
      <w:r w:rsidR="002A5610" w:rsidRPr="006707B2">
        <w:rPr>
          <w:rFonts w:cstheme="minorHAnsi"/>
          <w:sz w:val="24"/>
          <w:szCs w:val="24"/>
        </w:rPr>
        <w:t>four</w:t>
      </w:r>
      <w:r w:rsidRPr="006707B2">
        <w:rPr>
          <w:rFonts w:cstheme="minorHAnsi"/>
          <w:sz w:val="24"/>
          <w:szCs w:val="24"/>
        </w:rPr>
        <w:t xml:space="preserve"> </w:t>
      </w:r>
      <w:r w:rsidR="002A5610" w:rsidRPr="006707B2">
        <w:rPr>
          <w:rFonts w:cstheme="minorHAnsi"/>
          <w:sz w:val="24"/>
          <w:szCs w:val="24"/>
        </w:rPr>
        <w:t xml:space="preserve">conditions of the </w:t>
      </w:r>
      <w:r w:rsidRPr="006707B2">
        <w:rPr>
          <w:rFonts w:cstheme="minorHAnsi"/>
          <w:sz w:val="24"/>
          <w:szCs w:val="24"/>
        </w:rPr>
        <w:t xml:space="preserve">semantic </w:t>
      </w:r>
      <w:r w:rsidR="002A5610" w:rsidRPr="006707B2">
        <w:rPr>
          <w:rFonts w:cstheme="minorHAnsi"/>
          <w:sz w:val="24"/>
          <w:szCs w:val="24"/>
        </w:rPr>
        <w:t>task of Study 1</w:t>
      </w:r>
      <w:r w:rsidRPr="006707B2">
        <w:rPr>
          <w:rFonts w:cstheme="minorHAnsi"/>
          <w:sz w:val="24"/>
          <w:szCs w:val="24"/>
        </w:rPr>
        <w:t>.</w:t>
      </w:r>
    </w:p>
    <w:p w14:paraId="21CB7C6F" w14:textId="77777777" w:rsidR="00FA7E58" w:rsidRPr="006707B2" w:rsidRDefault="00FA7E58" w:rsidP="009B6492">
      <w:pPr>
        <w:spacing w:after="240" w:line="240" w:lineRule="auto"/>
        <w:rPr>
          <w:rFonts w:cstheme="minorHAnsi"/>
          <w:sz w:val="24"/>
          <w:szCs w:val="24"/>
        </w:rPr>
      </w:pPr>
    </w:p>
    <w:tbl>
      <w:tblPr>
        <w:tblStyle w:val="TableGrid"/>
        <w:tblW w:w="9209" w:type="dxa"/>
        <w:tblLook w:val="04A0" w:firstRow="1" w:lastRow="0" w:firstColumn="1" w:lastColumn="0" w:noHBand="0" w:noVBand="1"/>
      </w:tblPr>
      <w:tblGrid>
        <w:gridCol w:w="988"/>
        <w:gridCol w:w="1842"/>
        <w:gridCol w:w="1843"/>
        <w:gridCol w:w="2410"/>
        <w:gridCol w:w="2126"/>
      </w:tblGrid>
      <w:tr w:rsidR="00834F00" w:rsidRPr="006707B2" w14:paraId="6181B204" w14:textId="77777777" w:rsidTr="00C8405C">
        <w:tc>
          <w:tcPr>
            <w:tcW w:w="988" w:type="dxa"/>
          </w:tcPr>
          <w:p w14:paraId="79CEA06F" w14:textId="77777777" w:rsidR="00834F00" w:rsidRPr="006707B2" w:rsidRDefault="00834F00" w:rsidP="00834F00">
            <w:pPr>
              <w:spacing w:after="240"/>
              <w:rPr>
                <w:rFonts w:cstheme="minorHAnsi"/>
                <w:sz w:val="24"/>
                <w:szCs w:val="24"/>
              </w:rPr>
            </w:pPr>
          </w:p>
        </w:tc>
        <w:tc>
          <w:tcPr>
            <w:tcW w:w="1842" w:type="dxa"/>
          </w:tcPr>
          <w:p w14:paraId="06EDC8E6" w14:textId="77777777" w:rsidR="00834F00" w:rsidRPr="006707B2" w:rsidRDefault="00834F00" w:rsidP="00834F00">
            <w:pPr>
              <w:spacing w:after="240"/>
              <w:rPr>
                <w:rFonts w:cstheme="minorHAnsi"/>
                <w:sz w:val="24"/>
                <w:szCs w:val="24"/>
              </w:rPr>
            </w:pPr>
            <w:r w:rsidRPr="006707B2">
              <w:rPr>
                <w:rFonts w:cstheme="minorHAnsi"/>
                <w:sz w:val="24"/>
                <w:szCs w:val="24"/>
              </w:rPr>
              <w:t>Total Attempted</w:t>
            </w:r>
          </w:p>
        </w:tc>
        <w:tc>
          <w:tcPr>
            <w:tcW w:w="1843" w:type="dxa"/>
          </w:tcPr>
          <w:p w14:paraId="6B40DBB8" w14:textId="77777777" w:rsidR="00834F00" w:rsidRPr="006707B2" w:rsidRDefault="00834F00" w:rsidP="00834F00">
            <w:pPr>
              <w:spacing w:after="240"/>
              <w:rPr>
                <w:rFonts w:cstheme="minorHAnsi"/>
                <w:sz w:val="24"/>
                <w:szCs w:val="24"/>
              </w:rPr>
            </w:pPr>
            <w:r w:rsidRPr="006707B2">
              <w:rPr>
                <w:rFonts w:cstheme="minorHAnsi"/>
                <w:sz w:val="24"/>
                <w:szCs w:val="24"/>
              </w:rPr>
              <w:t>Total Correct</w:t>
            </w:r>
          </w:p>
        </w:tc>
        <w:tc>
          <w:tcPr>
            <w:tcW w:w="2410" w:type="dxa"/>
          </w:tcPr>
          <w:p w14:paraId="323A1C94" w14:textId="77777777" w:rsidR="00834F00" w:rsidRPr="006707B2" w:rsidRDefault="00834F00" w:rsidP="00834F00">
            <w:pPr>
              <w:spacing w:after="240"/>
              <w:rPr>
                <w:rFonts w:cstheme="minorHAnsi"/>
                <w:sz w:val="24"/>
                <w:szCs w:val="24"/>
              </w:rPr>
            </w:pPr>
            <w:r w:rsidRPr="006707B2">
              <w:rPr>
                <w:rFonts w:cstheme="minorHAnsi"/>
                <w:sz w:val="24"/>
                <w:szCs w:val="24"/>
              </w:rPr>
              <w:t>Accuracy: % correct over attempted</w:t>
            </w:r>
          </w:p>
        </w:tc>
        <w:tc>
          <w:tcPr>
            <w:tcW w:w="2126" w:type="dxa"/>
          </w:tcPr>
          <w:p w14:paraId="7A67219E" w14:textId="77777777" w:rsidR="00834F00" w:rsidRPr="006707B2" w:rsidRDefault="00834F00" w:rsidP="00834F00">
            <w:pPr>
              <w:spacing w:after="240"/>
              <w:rPr>
                <w:rFonts w:cstheme="minorHAnsi"/>
                <w:sz w:val="24"/>
                <w:szCs w:val="24"/>
              </w:rPr>
            </w:pPr>
            <w:r w:rsidRPr="006707B2">
              <w:rPr>
                <w:rFonts w:cstheme="minorHAnsi"/>
                <w:sz w:val="24"/>
                <w:szCs w:val="24"/>
              </w:rPr>
              <w:t>Accuracy: % correct over total</w:t>
            </w:r>
          </w:p>
        </w:tc>
      </w:tr>
      <w:tr w:rsidR="00834F00" w:rsidRPr="006707B2" w14:paraId="0FEEBD65" w14:textId="77777777" w:rsidTr="00C8405C">
        <w:tc>
          <w:tcPr>
            <w:tcW w:w="988" w:type="dxa"/>
          </w:tcPr>
          <w:p w14:paraId="47973AF7" w14:textId="77777777" w:rsidR="00834F00" w:rsidRPr="006707B2" w:rsidRDefault="00834F00" w:rsidP="00834F00">
            <w:pPr>
              <w:spacing w:after="240"/>
              <w:rPr>
                <w:rFonts w:cstheme="minorHAnsi"/>
                <w:sz w:val="24"/>
                <w:szCs w:val="24"/>
              </w:rPr>
            </w:pPr>
            <w:r w:rsidRPr="006707B2">
              <w:rPr>
                <w:rFonts w:cstheme="minorHAnsi"/>
                <w:sz w:val="24"/>
                <w:szCs w:val="24"/>
              </w:rPr>
              <w:t>M (SD)</w:t>
            </w:r>
          </w:p>
        </w:tc>
        <w:tc>
          <w:tcPr>
            <w:tcW w:w="1842" w:type="dxa"/>
          </w:tcPr>
          <w:p w14:paraId="0FBDE4B5" w14:textId="77777777" w:rsidR="00834F00" w:rsidRPr="006707B2" w:rsidRDefault="00834F00" w:rsidP="00834F00">
            <w:pPr>
              <w:spacing w:after="240"/>
              <w:rPr>
                <w:rFonts w:cstheme="minorHAnsi"/>
                <w:sz w:val="24"/>
                <w:szCs w:val="24"/>
              </w:rPr>
            </w:pPr>
            <w:r w:rsidRPr="006707B2">
              <w:rPr>
                <w:rFonts w:cstheme="minorHAnsi"/>
                <w:sz w:val="24"/>
                <w:szCs w:val="24"/>
              </w:rPr>
              <w:t>28.83 (6.9)</w:t>
            </w:r>
          </w:p>
        </w:tc>
        <w:tc>
          <w:tcPr>
            <w:tcW w:w="1843" w:type="dxa"/>
          </w:tcPr>
          <w:p w14:paraId="02FBB878" w14:textId="77777777" w:rsidR="00834F00" w:rsidRPr="006707B2" w:rsidRDefault="00834F00" w:rsidP="00834F00">
            <w:pPr>
              <w:spacing w:after="240"/>
              <w:rPr>
                <w:rFonts w:cstheme="minorHAnsi"/>
                <w:sz w:val="24"/>
                <w:szCs w:val="24"/>
              </w:rPr>
            </w:pPr>
            <w:r w:rsidRPr="006707B2">
              <w:rPr>
                <w:rFonts w:cstheme="minorHAnsi"/>
                <w:sz w:val="24"/>
                <w:szCs w:val="24"/>
              </w:rPr>
              <w:t>19.06 (6.13)</w:t>
            </w:r>
          </w:p>
        </w:tc>
        <w:tc>
          <w:tcPr>
            <w:tcW w:w="2410" w:type="dxa"/>
          </w:tcPr>
          <w:p w14:paraId="0DE0765D" w14:textId="77777777" w:rsidR="00834F00" w:rsidRPr="006707B2" w:rsidRDefault="00834F00" w:rsidP="00834F00">
            <w:pPr>
              <w:spacing w:after="240"/>
              <w:rPr>
                <w:rFonts w:cstheme="minorHAnsi"/>
                <w:sz w:val="24"/>
                <w:szCs w:val="24"/>
              </w:rPr>
            </w:pPr>
            <w:r w:rsidRPr="006707B2">
              <w:rPr>
                <w:rFonts w:cstheme="minorHAnsi"/>
                <w:sz w:val="24"/>
                <w:szCs w:val="24"/>
              </w:rPr>
              <w:t>66.76 (16.8)</w:t>
            </w:r>
          </w:p>
        </w:tc>
        <w:tc>
          <w:tcPr>
            <w:tcW w:w="2126" w:type="dxa"/>
          </w:tcPr>
          <w:p w14:paraId="77298C0D" w14:textId="77777777" w:rsidR="00834F00" w:rsidRPr="006707B2" w:rsidRDefault="00834F00" w:rsidP="00834F00">
            <w:pPr>
              <w:spacing w:after="240"/>
              <w:rPr>
                <w:rFonts w:cstheme="minorHAnsi"/>
                <w:sz w:val="24"/>
                <w:szCs w:val="24"/>
              </w:rPr>
            </w:pPr>
            <w:r w:rsidRPr="006707B2">
              <w:rPr>
                <w:rFonts w:cstheme="minorHAnsi"/>
                <w:sz w:val="24"/>
                <w:szCs w:val="24"/>
              </w:rPr>
              <w:t>58.79 (13.92)</w:t>
            </w:r>
          </w:p>
        </w:tc>
      </w:tr>
    </w:tbl>
    <w:p w14:paraId="7AD40CCC" w14:textId="7EB0C366" w:rsidR="00213D71" w:rsidRPr="006707B2" w:rsidRDefault="00834F00" w:rsidP="00213D71">
      <w:pPr>
        <w:spacing w:after="240" w:line="240" w:lineRule="auto"/>
        <w:rPr>
          <w:rFonts w:cstheme="minorHAnsi"/>
          <w:sz w:val="24"/>
          <w:szCs w:val="24"/>
        </w:rPr>
      </w:pPr>
      <w:r w:rsidRPr="006707B2">
        <w:rPr>
          <w:rFonts w:cstheme="minorHAnsi"/>
          <w:sz w:val="24"/>
          <w:szCs w:val="24"/>
        </w:rPr>
        <w:t>Table S5. Descriptive statistics of participants’ performance in the Raven’s Advanced Progressive Matrices task in our sample at the group level.</w:t>
      </w:r>
    </w:p>
    <w:p w14:paraId="1F185D19" w14:textId="77777777" w:rsidR="009C0936" w:rsidRPr="006707B2" w:rsidRDefault="009C0936" w:rsidP="00834F00">
      <w:pPr>
        <w:spacing w:after="240" w:line="240" w:lineRule="auto"/>
        <w:rPr>
          <w:rFonts w:cstheme="minorHAnsi"/>
          <w:sz w:val="24"/>
          <w:szCs w:val="24"/>
        </w:rPr>
      </w:pPr>
    </w:p>
    <w:p w14:paraId="7AAF75DC" w14:textId="04B85B8E" w:rsidR="006F48D2" w:rsidRPr="006707B2" w:rsidRDefault="00213D71" w:rsidP="00D7245E">
      <w:pPr>
        <w:spacing w:after="240" w:line="360" w:lineRule="auto"/>
        <w:rPr>
          <w:rFonts w:cstheme="minorHAnsi"/>
          <w:sz w:val="24"/>
          <w:szCs w:val="24"/>
        </w:rPr>
      </w:pPr>
      <w:r w:rsidRPr="006707B2">
        <w:rPr>
          <w:rFonts w:cstheme="minorHAnsi"/>
          <w:sz w:val="24"/>
          <w:szCs w:val="24"/>
        </w:rPr>
        <w:lastRenderedPageBreak/>
        <w:t>The Digit Span task group mean for number of items remembered was 6.8, with a standard deviation of 1.4.</w:t>
      </w:r>
    </w:p>
    <w:p w14:paraId="76CF65C0" w14:textId="73B9A784" w:rsidR="006F48D2" w:rsidRPr="006707B2" w:rsidRDefault="002F461E" w:rsidP="002F461E">
      <w:pPr>
        <w:spacing w:after="240" w:line="240" w:lineRule="auto"/>
        <w:jc w:val="center"/>
        <w:rPr>
          <w:rFonts w:cstheme="minorHAnsi"/>
          <w:b/>
          <w:bCs/>
          <w:sz w:val="24"/>
          <w:szCs w:val="24"/>
        </w:rPr>
      </w:pPr>
      <w:r w:rsidRPr="006707B2">
        <w:rPr>
          <w:rFonts w:cstheme="minorHAnsi"/>
          <w:b/>
          <w:bCs/>
          <w:sz w:val="24"/>
          <w:szCs w:val="24"/>
        </w:rPr>
        <w:t>Study 2</w:t>
      </w:r>
    </w:p>
    <w:p w14:paraId="540654EC" w14:textId="4556C8A9" w:rsidR="002F461E" w:rsidRPr="006707B2" w:rsidRDefault="002A5610" w:rsidP="00C8405C">
      <w:pPr>
        <w:spacing w:after="240" w:line="240" w:lineRule="auto"/>
        <w:jc w:val="center"/>
        <w:rPr>
          <w:rFonts w:cstheme="minorHAnsi"/>
          <w:b/>
          <w:bCs/>
          <w:sz w:val="24"/>
          <w:szCs w:val="24"/>
        </w:rPr>
      </w:pPr>
      <w:r w:rsidRPr="006707B2">
        <w:rPr>
          <w:rFonts w:cstheme="minorHAnsi"/>
          <w:b/>
          <w:bCs/>
          <w:sz w:val="24"/>
          <w:szCs w:val="24"/>
        </w:rPr>
        <w:t>Details of Behavioural Results</w:t>
      </w:r>
    </w:p>
    <w:tbl>
      <w:tblPr>
        <w:tblStyle w:val="TableGrid"/>
        <w:tblW w:w="0" w:type="auto"/>
        <w:tblLook w:val="04A0" w:firstRow="1" w:lastRow="0" w:firstColumn="1" w:lastColumn="0" w:noHBand="0" w:noVBand="1"/>
      </w:tblPr>
      <w:tblGrid>
        <w:gridCol w:w="2689"/>
        <w:gridCol w:w="1134"/>
        <w:gridCol w:w="1134"/>
        <w:gridCol w:w="1134"/>
        <w:gridCol w:w="1134"/>
        <w:gridCol w:w="1134"/>
      </w:tblGrid>
      <w:tr w:rsidR="006F48D2" w:rsidRPr="006707B2" w14:paraId="02371E45" w14:textId="77777777" w:rsidTr="001F447B">
        <w:tc>
          <w:tcPr>
            <w:tcW w:w="2689" w:type="dxa"/>
          </w:tcPr>
          <w:p w14:paraId="27AA97F2" w14:textId="77777777" w:rsidR="006F48D2" w:rsidRPr="006707B2" w:rsidRDefault="006F48D2" w:rsidP="001F447B">
            <w:pPr>
              <w:rPr>
                <w:sz w:val="24"/>
                <w:szCs w:val="24"/>
              </w:rPr>
            </w:pPr>
          </w:p>
        </w:tc>
        <w:tc>
          <w:tcPr>
            <w:tcW w:w="5670" w:type="dxa"/>
            <w:gridSpan w:val="5"/>
          </w:tcPr>
          <w:p w14:paraId="5693E14D" w14:textId="77777777" w:rsidR="006F48D2" w:rsidRPr="006707B2" w:rsidRDefault="006F48D2" w:rsidP="001F447B">
            <w:pPr>
              <w:jc w:val="center"/>
              <w:rPr>
                <w:b/>
                <w:bCs/>
                <w:sz w:val="24"/>
                <w:szCs w:val="24"/>
              </w:rPr>
            </w:pPr>
            <w:r w:rsidRPr="006707B2">
              <w:rPr>
                <w:b/>
                <w:bCs/>
                <w:sz w:val="24"/>
                <w:szCs w:val="24"/>
              </w:rPr>
              <w:t>Difficulty</w:t>
            </w:r>
          </w:p>
        </w:tc>
      </w:tr>
      <w:tr w:rsidR="006F48D2" w:rsidRPr="006707B2" w14:paraId="3E635D5D" w14:textId="77777777" w:rsidTr="001F447B">
        <w:tc>
          <w:tcPr>
            <w:tcW w:w="2689" w:type="dxa"/>
          </w:tcPr>
          <w:p w14:paraId="1790E1A2" w14:textId="77777777" w:rsidR="006F48D2" w:rsidRPr="006707B2" w:rsidRDefault="006F48D2" w:rsidP="001F447B">
            <w:pPr>
              <w:rPr>
                <w:b/>
                <w:bCs/>
                <w:sz w:val="24"/>
                <w:szCs w:val="24"/>
              </w:rPr>
            </w:pPr>
            <w:r w:rsidRPr="006707B2">
              <w:rPr>
                <w:b/>
                <w:bCs/>
                <w:sz w:val="24"/>
                <w:szCs w:val="24"/>
              </w:rPr>
              <w:t>Condition</w:t>
            </w:r>
          </w:p>
        </w:tc>
        <w:tc>
          <w:tcPr>
            <w:tcW w:w="1134" w:type="dxa"/>
          </w:tcPr>
          <w:p w14:paraId="2C2CCFE8" w14:textId="77777777" w:rsidR="006F48D2" w:rsidRPr="006707B2" w:rsidRDefault="006F48D2" w:rsidP="001F447B">
            <w:pPr>
              <w:jc w:val="center"/>
              <w:rPr>
                <w:sz w:val="24"/>
                <w:szCs w:val="24"/>
              </w:rPr>
            </w:pPr>
            <w:r w:rsidRPr="006707B2">
              <w:rPr>
                <w:sz w:val="24"/>
                <w:szCs w:val="24"/>
              </w:rPr>
              <w:t>1</w:t>
            </w:r>
          </w:p>
        </w:tc>
        <w:tc>
          <w:tcPr>
            <w:tcW w:w="1134" w:type="dxa"/>
          </w:tcPr>
          <w:p w14:paraId="4E30CFC5" w14:textId="77777777" w:rsidR="006F48D2" w:rsidRPr="006707B2" w:rsidRDefault="006F48D2" w:rsidP="001F447B">
            <w:pPr>
              <w:jc w:val="center"/>
              <w:rPr>
                <w:sz w:val="24"/>
                <w:szCs w:val="24"/>
              </w:rPr>
            </w:pPr>
            <w:r w:rsidRPr="006707B2">
              <w:rPr>
                <w:sz w:val="24"/>
                <w:szCs w:val="24"/>
              </w:rPr>
              <w:t>2</w:t>
            </w:r>
          </w:p>
        </w:tc>
        <w:tc>
          <w:tcPr>
            <w:tcW w:w="1134" w:type="dxa"/>
          </w:tcPr>
          <w:p w14:paraId="419FA643" w14:textId="77777777" w:rsidR="006F48D2" w:rsidRPr="006707B2" w:rsidRDefault="006F48D2" w:rsidP="001F447B">
            <w:pPr>
              <w:jc w:val="center"/>
              <w:rPr>
                <w:sz w:val="24"/>
                <w:szCs w:val="24"/>
              </w:rPr>
            </w:pPr>
            <w:r w:rsidRPr="006707B2">
              <w:rPr>
                <w:sz w:val="24"/>
                <w:szCs w:val="24"/>
              </w:rPr>
              <w:t>3</w:t>
            </w:r>
          </w:p>
        </w:tc>
        <w:tc>
          <w:tcPr>
            <w:tcW w:w="1134" w:type="dxa"/>
          </w:tcPr>
          <w:p w14:paraId="24BA2F2F" w14:textId="77777777" w:rsidR="006F48D2" w:rsidRPr="006707B2" w:rsidRDefault="006F48D2" w:rsidP="001F447B">
            <w:pPr>
              <w:jc w:val="center"/>
              <w:rPr>
                <w:sz w:val="24"/>
                <w:szCs w:val="24"/>
              </w:rPr>
            </w:pPr>
            <w:r w:rsidRPr="006707B2">
              <w:rPr>
                <w:sz w:val="24"/>
                <w:szCs w:val="24"/>
              </w:rPr>
              <w:t>4</w:t>
            </w:r>
          </w:p>
        </w:tc>
        <w:tc>
          <w:tcPr>
            <w:tcW w:w="1134" w:type="dxa"/>
          </w:tcPr>
          <w:p w14:paraId="15B0E58F" w14:textId="77777777" w:rsidR="006F48D2" w:rsidRPr="006707B2" w:rsidRDefault="006F48D2" w:rsidP="001F447B">
            <w:pPr>
              <w:jc w:val="center"/>
              <w:rPr>
                <w:sz w:val="24"/>
                <w:szCs w:val="24"/>
              </w:rPr>
            </w:pPr>
            <w:r w:rsidRPr="006707B2">
              <w:rPr>
                <w:sz w:val="24"/>
                <w:szCs w:val="24"/>
              </w:rPr>
              <w:t>5</w:t>
            </w:r>
          </w:p>
        </w:tc>
      </w:tr>
      <w:tr w:rsidR="006F48D2" w:rsidRPr="006707B2" w14:paraId="18F6321F" w14:textId="77777777" w:rsidTr="001F447B">
        <w:tc>
          <w:tcPr>
            <w:tcW w:w="2689" w:type="dxa"/>
          </w:tcPr>
          <w:p w14:paraId="05019E64" w14:textId="6B87FD0A" w:rsidR="006F48D2" w:rsidRPr="006707B2" w:rsidRDefault="006F48D2" w:rsidP="001F447B">
            <w:pPr>
              <w:rPr>
                <w:sz w:val="24"/>
                <w:szCs w:val="24"/>
              </w:rPr>
            </w:pPr>
            <w:r w:rsidRPr="006707B2">
              <w:rPr>
                <w:sz w:val="24"/>
                <w:szCs w:val="24"/>
              </w:rPr>
              <w:t>Semantic Related</w:t>
            </w:r>
          </w:p>
        </w:tc>
        <w:tc>
          <w:tcPr>
            <w:tcW w:w="1134" w:type="dxa"/>
          </w:tcPr>
          <w:p w14:paraId="2A26217F" w14:textId="77777777" w:rsidR="006F48D2" w:rsidRPr="006707B2" w:rsidRDefault="006F48D2" w:rsidP="001F447B">
            <w:pPr>
              <w:jc w:val="center"/>
              <w:rPr>
                <w:sz w:val="24"/>
                <w:szCs w:val="24"/>
              </w:rPr>
            </w:pPr>
            <w:r w:rsidRPr="006707B2">
              <w:rPr>
                <w:sz w:val="24"/>
                <w:szCs w:val="24"/>
              </w:rPr>
              <w:t>1.01 (0.37)</w:t>
            </w:r>
          </w:p>
        </w:tc>
        <w:tc>
          <w:tcPr>
            <w:tcW w:w="1134" w:type="dxa"/>
          </w:tcPr>
          <w:p w14:paraId="13DFBD56" w14:textId="77777777" w:rsidR="006F48D2" w:rsidRPr="006707B2" w:rsidRDefault="006F48D2" w:rsidP="001F447B">
            <w:pPr>
              <w:jc w:val="center"/>
              <w:rPr>
                <w:sz w:val="24"/>
                <w:szCs w:val="24"/>
              </w:rPr>
            </w:pPr>
            <w:r w:rsidRPr="006707B2">
              <w:rPr>
                <w:sz w:val="24"/>
                <w:szCs w:val="24"/>
              </w:rPr>
              <w:t>1.03 (0.35)</w:t>
            </w:r>
          </w:p>
        </w:tc>
        <w:tc>
          <w:tcPr>
            <w:tcW w:w="1134" w:type="dxa"/>
          </w:tcPr>
          <w:p w14:paraId="096F4890" w14:textId="77777777" w:rsidR="006F48D2" w:rsidRPr="006707B2" w:rsidRDefault="006F48D2" w:rsidP="001F447B">
            <w:pPr>
              <w:jc w:val="center"/>
              <w:rPr>
                <w:sz w:val="24"/>
                <w:szCs w:val="24"/>
              </w:rPr>
            </w:pPr>
            <w:r w:rsidRPr="006707B2">
              <w:rPr>
                <w:sz w:val="24"/>
                <w:szCs w:val="24"/>
              </w:rPr>
              <w:t>1.12 (0.37)</w:t>
            </w:r>
          </w:p>
        </w:tc>
        <w:tc>
          <w:tcPr>
            <w:tcW w:w="1134" w:type="dxa"/>
          </w:tcPr>
          <w:p w14:paraId="0D3F7842" w14:textId="77777777" w:rsidR="006F48D2" w:rsidRPr="006707B2" w:rsidRDefault="006F48D2" w:rsidP="001F447B">
            <w:pPr>
              <w:jc w:val="center"/>
              <w:rPr>
                <w:sz w:val="24"/>
                <w:szCs w:val="24"/>
              </w:rPr>
            </w:pPr>
            <w:r w:rsidRPr="006707B2">
              <w:rPr>
                <w:sz w:val="24"/>
                <w:szCs w:val="24"/>
              </w:rPr>
              <w:t>1.19 (0.34)</w:t>
            </w:r>
          </w:p>
        </w:tc>
        <w:tc>
          <w:tcPr>
            <w:tcW w:w="1134" w:type="dxa"/>
          </w:tcPr>
          <w:p w14:paraId="56F53B71" w14:textId="77777777" w:rsidR="006F48D2" w:rsidRPr="006707B2" w:rsidRDefault="006F48D2" w:rsidP="001F447B">
            <w:pPr>
              <w:jc w:val="center"/>
              <w:rPr>
                <w:sz w:val="24"/>
                <w:szCs w:val="24"/>
              </w:rPr>
            </w:pPr>
            <w:r w:rsidRPr="006707B2">
              <w:rPr>
                <w:sz w:val="24"/>
                <w:szCs w:val="24"/>
              </w:rPr>
              <w:t>1.21 (0.34)</w:t>
            </w:r>
          </w:p>
        </w:tc>
      </w:tr>
      <w:tr w:rsidR="006F48D2" w:rsidRPr="006707B2" w14:paraId="2037EFD0" w14:textId="77777777" w:rsidTr="001F447B">
        <w:tc>
          <w:tcPr>
            <w:tcW w:w="2689" w:type="dxa"/>
          </w:tcPr>
          <w:p w14:paraId="37EDA175" w14:textId="77777777" w:rsidR="006F48D2" w:rsidRPr="006707B2" w:rsidRDefault="006F48D2" w:rsidP="001F447B">
            <w:pPr>
              <w:rPr>
                <w:sz w:val="24"/>
                <w:szCs w:val="24"/>
              </w:rPr>
            </w:pPr>
            <w:r w:rsidRPr="006707B2">
              <w:rPr>
                <w:sz w:val="24"/>
                <w:szCs w:val="24"/>
              </w:rPr>
              <w:t>Semantic Unrelated</w:t>
            </w:r>
          </w:p>
        </w:tc>
        <w:tc>
          <w:tcPr>
            <w:tcW w:w="1134" w:type="dxa"/>
          </w:tcPr>
          <w:p w14:paraId="3257E94F" w14:textId="77777777" w:rsidR="006F48D2" w:rsidRPr="006707B2" w:rsidRDefault="006F48D2" w:rsidP="001F447B">
            <w:pPr>
              <w:jc w:val="center"/>
              <w:rPr>
                <w:sz w:val="24"/>
                <w:szCs w:val="24"/>
              </w:rPr>
            </w:pPr>
            <w:r w:rsidRPr="006707B2">
              <w:rPr>
                <w:sz w:val="24"/>
                <w:szCs w:val="24"/>
              </w:rPr>
              <w:t>1.14 (0.35)</w:t>
            </w:r>
          </w:p>
        </w:tc>
        <w:tc>
          <w:tcPr>
            <w:tcW w:w="1134" w:type="dxa"/>
          </w:tcPr>
          <w:p w14:paraId="719E5370" w14:textId="77777777" w:rsidR="006F48D2" w:rsidRPr="006707B2" w:rsidRDefault="006F48D2" w:rsidP="001F447B">
            <w:pPr>
              <w:jc w:val="center"/>
              <w:rPr>
                <w:sz w:val="24"/>
                <w:szCs w:val="24"/>
              </w:rPr>
            </w:pPr>
            <w:r w:rsidRPr="006707B2">
              <w:rPr>
                <w:sz w:val="24"/>
                <w:szCs w:val="24"/>
              </w:rPr>
              <w:t>1.12 (0.32)</w:t>
            </w:r>
          </w:p>
        </w:tc>
        <w:tc>
          <w:tcPr>
            <w:tcW w:w="1134" w:type="dxa"/>
          </w:tcPr>
          <w:p w14:paraId="61F3E46D" w14:textId="77777777" w:rsidR="006F48D2" w:rsidRPr="006707B2" w:rsidRDefault="006F48D2" w:rsidP="001F447B">
            <w:pPr>
              <w:jc w:val="center"/>
              <w:rPr>
                <w:sz w:val="24"/>
                <w:szCs w:val="24"/>
              </w:rPr>
            </w:pPr>
            <w:r w:rsidRPr="006707B2">
              <w:rPr>
                <w:sz w:val="24"/>
                <w:szCs w:val="24"/>
              </w:rPr>
              <w:t>1.15 (0.34)</w:t>
            </w:r>
          </w:p>
        </w:tc>
        <w:tc>
          <w:tcPr>
            <w:tcW w:w="1134" w:type="dxa"/>
          </w:tcPr>
          <w:p w14:paraId="648F036F" w14:textId="77777777" w:rsidR="006F48D2" w:rsidRPr="006707B2" w:rsidRDefault="006F48D2" w:rsidP="001F447B">
            <w:pPr>
              <w:jc w:val="center"/>
              <w:rPr>
                <w:sz w:val="24"/>
                <w:szCs w:val="24"/>
              </w:rPr>
            </w:pPr>
            <w:r w:rsidRPr="006707B2">
              <w:rPr>
                <w:sz w:val="24"/>
                <w:szCs w:val="24"/>
              </w:rPr>
              <w:t>1.21 (0.33)</w:t>
            </w:r>
          </w:p>
        </w:tc>
        <w:tc>
          <w:tcPr>
            <w:tcW w:w="1134" w:type="dxa"/>
          </w:tcPr>
          <w:p w14:paraId="5D83B15C" w14:textId="77777777" w:rsidR="006F48D2" w:rsidRPr="006707B2" w:rsidRDefault="006F48D2" w:rsidP="001F447B">
            <w:pPr>
              <w:jc w:val="center"/>
              <w:rPr>
                <w:sz w:val="24"/>
                <w:szCs w:val="24"/>
              </w:rPr>
            </w:pPr>
            <w:r w:rsidRPr="006707B2">
              <w:rPr>
                <w:sz w:val="24"/>
                <w:szCs w:val="24"/>
              </w:rPr>
              <w:t>1.27 (0.35)</w:t>
            </w:r>
          </w:p>
        </w:tc>
      </w:tr>
      <w:tr w:rsidR="006F48D2" w:rsidRPr="006707B2" w14:paraId="5BCD825D" w14:textId="77777777" w:rsidTr="001F447B">
        <w:tc>
          <w:tcPr>
            <w:tcW w:w="2689" w:type="dxa"/>
          </w:tcPr>
          <w:p w14:paraId="1CF7CCCA" w14:textId="77777777" w:rsidR="006F48D2" w:rsidRPr="006707B2" w:rsidRDefault="006F48D2" w:rsidP="001F447B">
            <w:pPr>
              <w:rPr>
                <w:sz w:val="24"/>
                <w:szCs w:val="24"/>
              </w:rPr>
            </w:pPr>
            <w:r w:rsidRPr="006707B2">
              <w:rPr>
                <w:sz w:val="24"/>
                <w:szCs w:val="24"/>
              </w:rPr>
              <w:t>Working Memory Correct</w:t>
            </w:r>
          </w:p>
        </w:tc>
        <w:tc>
          <w:tcPr>
            <w:tcW w:w="1134" w:type="dxa"/>
          </w:tcPr>
          <w:p w14:paraId="69782D22" w14:textId="77777777" w:rsidR="006F48D2" w:rsidRPr="006707B2" w:rsidRDefault="006F48D2" w:rsidP="001F447B">
            <w:pPr>
              <w:jc w:val="center"/>
              <w:rPr>
                <w:sz w:val="24"/>
                <w:szCs w:val="24"/>
              </w:rPr>
            </w:pPr>
            <w:r w:rsidRPr="006707B2">
              <w:rPr>
                <w:sz w:val="24"/>
                <w:szCs w:val="24"/>
              </w:rPr>
              <w:t>0.88 (0.15)</w:t>
            </w:r>
          </w:p>
        </w:tc>
        <w:tc>
          <w:tcPr>
            <w:tcW w:w="1134" w:type="dxa"/>
          </w:tcPr>
          <w:p w14:paraId="426863B1" w14:textId="77777777" w:rsidR="006F48D2" w:rsidRPr="006707B2" w:rsidRDefault="006F48D2" w:rsidP="001F447B">
            <w:pPr>
              <w:jc w:val="center"/>
              <w:rPr>
                <w:sz w:val="24"/>
                <w:szCs w:val="24"/>
              </w:rPr>
            </w:pPr>
            <w:r w:rsidRPr="006707B2">
              <w:rPr>
                <w:sz w:val="24"/>
                <w:szCs w:val="24"/>
              </w:rPr>
              <w:t>0.93 (0.19)</w:t>
            </w:r>
          </w:p>
        </w:tc>
        <w:tc>
          <w:tcPr>
            <w:tcW w:w="1134" w:type="dxa"/>
          </w:tcPr>
          <w:p w14:paraId="39C55E2F" w14:textId="77777777" w:rsidR="006F48D2" w:rsidRPr="006707B2" w:rsidRDefault="006F48D2" w:rsidP="001F447B">
            <w:pPr>
              <w:jc w:val="center"/>
              <w:rPr>
                <w:sz w:val="24"/>
                <w:szCs w:val="24"/>
              </w:rPr>
            </w:pPr>
            <w:r w:rsidRPr="006707B2">
              <w:rPr>
                <w:sz w:val="24"/>
                <w:szCs w:val="24"/>
              </w:rPr>
              <w:t>0.98 (0.22)</w:t>
            </w:r>
          </w:p>
        </w:tc>
        <w:tc>
          <w:tcPr>
            <w:tcW w:w="1134" w:type="dxa"/>
          </w:tcPr>
          <w:p w14:paraId="63BB0597" w14:textId="77777777" w:rsidR="006F48D2" w:rsidRPr="006707B2" w:rsidRDefault="006F48D2" w:rsidP="001F447B">
            <w:pPr>
              <w:jc w:val="center"/>
              <w:rPr>
                <w:sz w:val="24"/>
                <w:szCs w:val="24"/>
              </w:rPr>
            </w:pPr>
            <w:r w:rsidRPr="006707B2">
              <w:rPr>
                <w:sz w:val="24"/>
                <w:szCs w:val="24"/>
              </w:rPr>
              <w:t>0.99 (0.19)</w:t>
            </w:r>
          </w:p>
        </w:tc>
        <w:tc>
          <w:tcPr>
            <w:tcW w:w="1134" w:type="dxa"/>
          </w:tcPr>
          <w:p w14:paraId="18D26DDD" w14:textId="77777777" w:rsidR="006F48D2" w:rsidRPr="006707B2" w:rsidRDefault="006F48D2" w:rsidP="001F447B">
            <w:pPr>
              <w:jc w:val="center"/>
              <w:rPr>
                <w:sz w:val="24"/>
                <w:szCs w:val="24"/>
              </w:rPr>
            </w:pPr>
            <w:r w:rsidRPr="006707B2">
              <w:rPr>
                <w:sz w:val="24"/>
                <w:szCs w:val="24"/>
              </w:rPr>
              <w:t>0.96 (0.18)</w:t>
            </w:r>
          </w:p>
        </w:tc>
      </w:tr>
      <w:tr w:rsidR="006F48D2" w:rsidRPr="006707B2" w14:paraId="3E85E32E" w14:textId="77777777" w:rsidTr="001F447B">
        <w:tc>
          <w:tcPr>
            <w:tcW w:w="2689" w:type="dxa"/>
          </w:tcPr>
          <w:p w14:paraId="760F03C5" w14:textId="77777777" w:rsidR="006F48D2" w:rsidRPr="006707B2" w:rsidRDefault="006F48D2" w:rsidP="001F447B">
            <w:pPr>
              <w:rPr>
                <w:sz w:val="24"/>
                <w:szCs w:val="24"/>
              </w:rPr>
            </w:pPr>
            <w:r w:rsidRPr="006707B2">
              <w:rPr>
                <w:sz w:val="24"/>
                <w:szCs w:val="24"/>
              </w:rPr>
              <w:t>Working Memory Incorrect</w:t>
            </w:r>
          </w:p>
        </w:tc>
        <w:tc>
          <w:tcPr>
            <w:tcW w:w="1134" w:type="dxa"/>
          </w:tcPr>
          <w:p w14:paraId="3910A28A" w14:textId="77777777" w:rsidR="006F48D2" w:rsidRPr="006707B2" w:rsidRDefault="006F48D2" w:rsidP="001F447B">
            <w:pPr>
              <w:jc w:val="center"/>
              <w:rPr>
                <w:sz w:val="24"/>
                <w:szCs w:val="24"/>
              </w:rPr>
            </w:pPr>
            <w:r w:rsidRPr="006707B2">
              <w:rPr>
                <w:sz w:val="24"/>
                <w:szCs w:val="24"/>
              </w:rPr>
              <w:t>1.08 (0.40)</w:t>
            </w:r>
          </w:p>
        </w:tc>
        <w:tc>
          <w:tcPr>
            <w:tcW w:w="1134" w:type="dxa"/>
          </w:tcPr>
          <w:p w14:paraId="4E385948" w14:textId="77777777" w:rsidR="006F48D2" w:rsidRPr="006707B2" w:rsidRDefault="006F48D2" w:rsidP="001F447B">
            <w:pPr>
              <w:jc w:val="center"/>
              <w:rPr>
                <w:sz w:val="24"/>
                <w:szCs w:val="24"/>
              </w:rPr>
            </w:pPr>
            <w:r w:rsidRPr="006707B2">
              <w:rPr>
                <w:sz w:val="24"/>
                <w:szCs w:val="24"/>
              </w:rPr>
              <w:t>1.09 (0.27)</w:t>
            </w:r>
          </w:p>
        </w:tc>
        <w:tc>
          <w:tcPr>
            <w:tcW w:w="1134" w:type="dxa"/>
          </w:tcPr>
          <w:p w14:paraId="62C5EE21" w14:textId="77777777" w:rsidR="006F48D2" w:rsidRPr="006707B2" w:rsidRDefault="006F48D2" w:rsidP="001F447B">
            <w:pPr>
              <w:jc w:val="center"/>
              <w:rPr>
                <w:sz w:val="24"/>
                <w:szCs w:val="24"/>
              </w:rPr>
            </w:pPr>
            <w:r w:rsidRPr="006707B2">
              <w:rPr>
                <w:sz w:val="24"/>
                <w:szCs w:val="24"/>
              </w:rPr>
              <w:t>1.07 (0.32)</w:t>
            </w:r>
          </w:p>
        </w:tc>
        <w:tc>
          <w:tcPr>
            <w:tcW w:w="1134" w:type="dxa"/>
          </w:tcPr>
          <w:p w14:paraId="5E4D530F" w14:textId="77777777" w:rsidR="006F48D2" w:rsidRPr="006707B2" w:rsidRDefault="006F48D2" w:rsidP="001F447B">
            <w:pPr>
              <w:jc w:val="center"/>
              <w:rPr>
                <w:sz w:val="24"/>
                <w:szCs w:val="24"/>
              </w:rPr>
            </w:pPr>
            <w:r w:rsidRPr="006707B2">
              <w:rPr>
                <w:sz w:val="24"/>
                <w:szCs w:val="24"/>
              </w:rPr>
              <w:t>1.12 (0.28)</w:t>
            </w:r>
          </w:p>
        </w:tc>
        <w:tc>
          <w:tcPr>
            <w:tcW w:w="1134" w:type="dxa"/>
          </w:tcPr>
          <w:p w14:paraId="577855F1" w14:textId="77777777" w:rsidR="006F48D2" w:rsidRPr="006707B2" w:rsidRDefault="006F48D2" w:rsidP="001F447B">
            <w:pPr>
              <w:jc w:val="center"/>
              <w:rPr>
                <w:sz w:val="24"/>
                <w:szCs w:val="24"/>
              </w:rPr>
            </w:pPr>
            <w:r w:rsidRPr="006707B2">
              <w:rPr>
                <w:sz w:val="24"/>
                <w:szCs w:val="24"/>
              </w:rPr>
              <w:t>1.10 (0.29)</w:t>
            </w:r>
          </w:p>
        </w:tc>
      </w:tr>
    </w:tbl>
    <w:p w14:paraId="3E03B229" w14:textId="5566DEEE" w:rsidR="006F48D2" w:rsidRPr="006707B2" w:rsidRDefault="006F48D2" w:rsidP="006F48D2">
      <w:pPr>
        <w:spacing w:after="240" w:line="240" w:lineRule="auto"/>
        <w:rPr>
          <w:rFonts w:cstheme="minorHAnsi"/>
          <w:sz w:val="24"/>
          <w:szCs w:val="24"/>
        </w:rPr>
      </w:pPr>
      <w:r w:rsidRPr="006707B2">
        <w:rPr>
          <w:rFonts w:cstheme="minorHAnsi"/>
          <w:sz w:val="24"/>
          <w:szCs w:val="24"/>
        </w:rPr>
        <w:t>Table S</w:t>
      </w:r>
      <w:r w:rsidR="001B4A1B" w:rsidRPr="006707B2">
        <w:rPr>
          <w:rFonts w:cstheme="minorHAnsi"/>
          <w:sz w:val="24"/>
          <w:szCs w:val="24"/>
        </w:rPr>
        <w:t>6</w:t>
      </w:r>
      <w:r w:rsidRPr="006707B2">
        <w:rPr>
          <w:rFonts w:cstheme="minorHAnsi"/>
          <w:sz w:val="24"/>
          <w:szCs w:val="24"/>
        </w:rPr>
        <w:t xml:space="preserve">. Descriptive statistics of participants’ </w:t>
      </w:r>
      <w:r w:rsidR="00BF5473" w:rsidRPr="006707B2">
        <w:rPr>
          <w:rFonts w:cstheme="minorHAnsi"/>
          <w:sz w:val="24"/>
          <w:szCs w:val="24"/>
        </w:rPr>
        <w:t>reaction time (RT)</w:t>
      </w:r>
      <w:r w:rsidRPr="006707B2">
        <w:rPr>
          <w:rFonts w:cstheme="minorHAnsi"/>
          <w:sz w:val="24"/>
          <w:szCs w:val="24"/>
        </w:rPr>
        <w:t xml:space="preserve"> in the parametric effects analysis tasks (Semantic Relatedness and Working Memory) across the five difficulty levels.</w:t>
      </w:r>
    </w:p>
    <w:p w14:paraId="6EE931AF" w14:textId="4868710D" w:rsidR="00834F00" w:rsidRPr="006707B2" w:rsidRDefault="00834F00" w:rsidP="009B6492">
      <w:pPr>
        <w:spacing w:after="240" w:line="240" w:lineRule="auto"/>
        <w:rPr>
          <w:rFonts w:cstheme="minorHAnsi"/>
          <w:sz w:val="24"/>
          <w:szCs w:val="24"/>
        </w:rPr>
      </w:pPr>
    </w:p>
    <w:p w14:paraId="69C5E267" w14:textId="54436E03" w:rsidR="001C6D0C" w:rsidRPr="006707B2" w:rsidRDefault="006F48D2" w:rsidP="009B6492">
      <w:pPr>
        <w:spacing w:after="240" w:line="240" w:lineRule="auto"/>
        <w:rPr>
          <w:rFonts w:cstheme="minorHAnsi"/>
          <w:sz w:val="24"/>
          <w:szCs w:val="24"/>
        </w:rPr>
      </w:pPr>
      <w:r w:rsidRPr="006707B2">
        <w:rPr>
          <w:rFonts w:cstheme="minorHAnsi"/>
          <w:noProof/>
          <w:sz w:val="24"/>
          <w:szCs w:val="24"/>
        </w:rPr>
        <w:lastRenderedPageBreak/>
        <w:drawing>
          <wp:inline distT="0" distB="0" distL="0" distR="0" wp14:anchorId="7DD8A4DF" wp14:editId="119D228E">
            <wp:extent cx="5732780" cy="541464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780" cy="5414645"/>
                    </a:xfrm>
                    <a:prstGeom prst="rect">
                      <a:avLst/>
                    </a:prstGeom>
                    <a:noFill/>
                    <a:ln>
                      <a:noFill/>
                    </a:ln>
                  </pic:spPr>
                </pic:pic>
              </a:graphicData>
            </a:graphic>
          </wp:inline>
        </w:drawing>
      </w:r>
    </w:p>
    <w:p w14:paraId="49E2EEC5" w14:textId="0730E768" w:rsidR="001C6D0C" w:rsidRPr="006707B2" w:rsidRDefault="001C6D0C" w:rsidP="009B6492">
      <w:pPr>
        <w:spacing w:after="240" w:line="240" w:lineRule="auto"/>
        <w:rPr>
          <w:rFonts w:cstheme="minorHAnsi"/>
          <w:sz w:val="24"/>
          <w:szCs w:val="24"/>
        </w:rPr>
      </w:pPr>
      <w:r w:rsidRPr="006707B2">
        <w:rPr>
          <w:rFonts w:cstheme="minorHAnsi"/>
          <w:b/>
          <w:bCs/>
          <w:sz w:val="24"/>
          <w:szCs w:val="24"/>
        </w:rPr>
        <w:t>Supplementary Figure 10.</w:t>
      </w:r>
      <w:r w:rsidRPr="006707B2">
        <w:rPr>
          <w:rFonts w:cstheme="minorHAnsi"/>
          <w:sz w:val="24"/>
          <w:szCs w:val="24"/>
        </w:rPr>
        <w:t xml:space="preserve"> </w:t>
      </w:r>
      <w:r w:rsidR="006F48D2" w:rsidRPr="006707B2">
        <w:rPr>
          <w:rFonts w:cstheme="minorHAnsi"/>
          <w:sz w:val="24"/>
          <w:szCs w:val="24"/>
        </w:rPr>
        <w:t>B</w:t>
      </w:r>
      <w:r w:rsidRPr="006707B2">
        <w:rPr>
          <w:rFonts w:cstheme="minorHAnsi"/>
          <w:sz w:val="24"/>
          <w:szCs w:val="24"/>
        </w:rPr>
        <w:t>ehavioural results</w:t>
      </w:r>
      <w:r w:rsidR="006F48D2" w:rsidRPr="006707B2">
        <w:rPr>
          <w:rFonts w:cstheme="minorHAnsi"/>
          <w:sz w:val="24"/>
          <w:szCs w:val="24"/>
        </w:rPr>
        <w:t xml:space="preserve"> in the parametric effects analysis tasks </w:t>
      </w:r>
      <w:r w:rsidR="00D7245E" w:rsidRPr="006707B2">
        <w:rPr>
          <w:rFonts w:cstheme="minorHAnsi"/>
          <w:sz w:val="24"/>
          <w:szCs w:val="24"/>
        </w:rPr>
        <w:t xml:space="preserve">of Study 2 </w:t>
      </w:r>
      <w:r w:rsidR="006F48D2" w:rsidRPr="006707B2">
        <w:rPr>
          <w:rFonts w:cstheme="minorHAnsi"/>
          <w:sz w:val="24"/>
          <w:szCs w:val="24"/>
        </w:rPr>
        <w:t>(Semantic Relatedness and Working Memory). Top panel:</w:t>
      </w:r>
      <w:r w:rsidRPr="006707B2">
        <w:rPr>
          <w:rFonts w:cstheme="minorHAnsi"/>
          <w:sz w:val="24"/>
          <w:szCs w:val="24"/>
        </w:rPr>
        <w:t xml:space="preserve"> RT for semantic decisions across 5 levels of word2vec for word pairs judged to be related and unrelated. </w:t>
      </w:r>
      <w:r w:rsidR="006F48D2" w:rsidRPr="006707B2">
        <w:rPr>
          <w:rFonts w:cstheme="minorHAnsi"/>
          <w:sz w:val="24"/>
          <w:szCs w:val="24"/>
        </w:rPr>
        <w:t>Bottom panel:</w:t>
      </w:r>
      <w:r w:rsidRPr="006707B2">
        <w:rPr>
          <w:rFonts w:cstheme="minorHAnsi"/>
          <w:sz w:val="24"/>
          <w:szCs w:val="24"/>
        </w:rPr>
        <w:t xml:space="preserve"> RT for working memory trials across 5 levels of load, for correct and incorrect decisions.</w:t>
      </w:r>
    </w:p>
    <w:p w14:paraId="40EC7554" w14:textId="77089468" w:rsidR="00834F00" w:rsidRPr="006707B2" w:rsidRDefault="00834F00" w:rsidP="009B6492">
      <w:pPr>
        <w:spacing w:after="240" w:line="240" w:lineRule="auto"/>
        <w:rPr>
          <w:rFonts w:cstheme="minorHAnsi"/>
          <w:sz w:val="24"/>
          <w:szCs w:val="24"/>
        </w:rPr>
      </w:pPr>
    </w:p>
    <w:p w14:paraId="1F325005" w14:textId="1FB93188" w:rsidR="00CB3E5C" w:rsidRPr="006707B2" w:rsidRDefault="00CB3E5C" w:rsidP="004F112B">
      <w:pPr>
        <w:spacing w:after="240" w:line="360" w:lineRule="auto"/>
        <w:rPr>
          <w:rFonts w:cstheme="minorHAnsi"/>
          <w:sz w:val="24"/>
          <w:szCs w:val="24"/>
        </w:rPr>
      </w:pPr>
      <w:r w:rsidRPr="006707B2">
        <w:rPr>
          <w:rFonts w:cstheme="minorHAnsi"/>
          <w:b/>
          <w:bCs/>
          <w:sz w:val="24"/>
          <w:szCs w:val="24"/>
        </w:rPr>
        <w:t>Supplementary Analysis: Assumption Check for Efficiency Scores</w:t>
      </w:r>
    </w:p>
    <w:p w14:paraId="78068666" w14:textId="13009686" w:rsidR="004F112B" w:rsidRPr="006707B2" w:rsidRDefault="00CB3E5C" w:rsidP="004F112B">
      <w:pPr>
        <w:spacing w:line="360" w:lineRule="auto"/>
        <w:rPr>
          <w:sz w:val="24"/>
          <w:szCs w:val="24"/>
        </w:rPr>
      </w:pPr>
      <w:r w:rsidRPr="006707B2">
        <w:rPr>
          <w:sz w:val="24"/>
          <w:szCs w:val="24"/>
        </w:rPr>
        <w:t xml:space="preserve">The validity of efficiency scores requires inspecting the data to make sure that assumptions are met. </w:t>
      </w:r>
      <w:proofErr w:type="spellStart"/>
      <w:r w:rsidRPr="006707B2">
        <w:rPr>
          <w:sz w:val="24"/>
          <w:szCs w:val="24"/>
        </w:rPr>
        <w:t>Bruyer</w:t>
      </w:r>
      <w:proofErr w:type="spellEnd"/>
      <w:r w:rsidRPr="006707B2">
        <w:rPr>
          <w:sz w:val="24"/>
          <w:szCs w:val="24"/>
        </w:rPr>
        <w:t xml:space="preserve"> and </w:t>
      </w:r>
      <w:proofErr w:type="spellStart"/>
      <w:r w:rsidRPr="006707B2">
        <w:rPr>
          <w:sz w:val="24"/>
          <w:szCs w:val="24"/>
        </w:rPr>
        <w:t>Brysbaert</w:t>
      </w:r>
      <w:proofErr w:type="spellEnd"/>
      <w:r w:rsidRPr="006707B2">
        <w:rPr>
          <w:sz w:val="24"/>
          <w:szCs w:val="24"/>
        </w:rPr>
        <w:t xml:space="preserve"> (2011) suggest that when analyses are limited to conditions with accuracy of 90%, there is an equivalent percentage of variance explained for RT and IES. Both </w:t>
      </w:r>
      <w:proofErr w:type="spellStart"/>
      <w:r w:rsidRPr="006707B2">
        <w:rPr>
          <w:sz w:val="24"/>
          <w:szCs w:val="24"/>
        </w:rPr>
        <w:t>Bruyer</w:t>
      </w:r>
      <w:proofErr w:type="spellEnd"/>
      <w:r w:rsidRPr="006707B2">
        <w:rPr>
          <w:sz w:val="24"/>
          <w:szCs w:val="24"/>
        </w:rPr>
        <w:t xml:space="preserve"> and </w:t>
      </w:r>
      <w:proofErr w:type="spellStart"/>
      <w:r w:rsidRPr="006707B2">
        <w:rPr>
          <w:sz w:val="24"/>
          <w:szCs w:val="24"/>
        </w:rPr>
        <w:t>Brysbaert</w:t>
      </w:r>
      <w:proofErr w:type="spellEnd"/>
      <w:r w:rsidRPr="006707B2">
        <w:rPr>
          <w:sz w:val="24"/>
          <w:szCs w:val="24"/>
        </w:rPr>
        <w:t xml:space="preserve"> (2011), and </w:t>
      </w:r>
      <w:proofErr w:type="spellStart"/>
      <w:r w:rsidRPr="006707B2">
        <w:rPr>
          <w:sz w:val="24"/>
          <w:szCs w:val="24"/>
        </w:rPr>
        <w:t>Vandierendonck</w:t>
      </w:r>
      <w:proofErr w:type="spellEnd"/>
      <w:r w:rsidRPr="006707B2">
        <w:rPr>
          <w:sz w:val="24"/>
          <w:szCs w:val="24"/>
        </w:rPr>
        <w:t xml:space="preserve"> (201</w:t>
      </w:r>
      <w:r w:rsidR="006B053D" w:rsidRPr="006707B2">
        <w:rPr>
          <w:sz w:val="24"/>
          <w:szCs w:val="24"/>
        </w:rPr>
        <w:t>7</w:t>
      </w:r>
      <w:r w:rsidRPr="006707B2">
        <w:rPr>
          <w:sz w:val="24"/>
          <w:szCs w:val="24"/>
        </w:rPr>
        <w:t xml:space="preserve">) </w:t>
      </w:r>
      <w:r w:rsidR="003442E8" w:rsidRPr="006707B2">
        <w:rPr>
          <w:sz w:val="24"/>
          <w:szCs w:val="24"/>
        </w:rPr>
        <w:t>agree</w:t>
      </w:r>
      <w:r w:rsidRPr="006707B2">
        <w:rPr>
          <w:sz w:val="24"/>
          <w:szCs w:val="24"/>
        </w:rPr>
        <w:t xml:space="preserve"> that efficiency scores should only be used in cases where there is a positive correlation between RT and </w:t>
      </w:r>
      <w:r w:rsidRPr="006707B2">
        <w:rPr>
          <w:sz w:val="24"/>
          <w:szCs w:val="24"/>
        </w:rPr>
        <w:lastRenderedPageBreak/>
        <w:t xml:space="preserve">Proportion of Errors (PE). </w:t>
      </w:r>
      <w:proofErr w:type="spellStart"/>
      <w:r w:rsidRPr="006707B2">
        <w:rPr>
          <w:sz w:val="24"/>
          <w:szCs w:val="24"/>
        </w:rPr>
        <w:t>Vandierendonck</w:t>
      </w:r>
      <w:proofErr w:type="spellEnd"/>
      <w:r w:rsidRPr="006707B2">
        <w:rPr>
          <w:sz w:val="24"/>
          <w:szCs w:val="24"/>
        </w:rPr>
        <w:t xml:space="preserve"> </w:t>
      </w:r>
      <w:r w:rsidR="006B053D" w:rsidRPr="006707B2">
        <w:rPr>
          <w:sz w:val="24"/>
          <w:szCs w:val="24"/>
        </w:rPr>
        <w:t xml:space="preserve">(2017) </w:t>
      </w:r>
      <w:r w:rsidRPr="006707B2">
        <w:rPr>
          <w:sz w:val="24"/>
          <w:szCs w:val="24"/>
        </w:rPr>
        <w:t xml:space="preserve">adds that the efficiency scores should only be considered when both RT and PE show effects in the same direction (in cases where there are effects in both). We analysed our data to test these assumptions, and the results comply to a reasonable degree with </w:t>
      </w:r>
      <w:r w:rsidR="006B23CF">
        <w:rPr>
          <w:sz w:val="24"/>
          <w:szCs w:val="24"/>
        </w:rPr>
        <w:t>two</w:t>
      </w:r>
      <w:r w:rsidRPr="006707B2">
        <w:rPr>
          <w:sz w:val="24"/>
          <w:szCs w:val="24"/>
        </w:rPr>
        <w:t xml:space="preserve"> of them. </w:t>
      </w:r>
    </w:p>
    <w:p w14:paraId="577F3000" w14:textId="7576A6B2" w:rsidR="00CB3E5C" w:rsidRPr="006707B2" w:rsidRDefault="00CB3E5C" w:rsidP="004F112B">
      <w:pPr>
        <w:spacing w:line="360" w:lineRule="auto"/>
        <w:rPr>
          <w:sz w:val="24"/>
          <w:szCs w:val="24"/>
        </w:rPr>
      </w:pPr>
      <w:r w:rsidRPr="006707B2">
        <w:rPr>
          <w:sz w:val="24"/>
          <w:szCs w:val="24"/>
        </w:rPr>
        <w:t>We inspected the accuracy of each condition in our semantic task, and all but one of them exceed 90% (the ‘Weak’ condition, with accuracy of 77%, with the average across the four being 89%; see Table S7). All contrasts of interest showed significant differences in both, RT and PE across conditions, and these effects were always in the same direction (</w:t>
      </w:r>
      <w:proofErr w:type="gramStart"/>
      <w:r w:rsidRPr="006707B2">
        <w:rPr>
          <w:sz w:val="24"/>
          <w:szCs w:val="24"/>
        </w:rPr>
        <w:t>i.e.</w:t>
      </w:r>
      <w:proofErr w:type="gramEnd"/>
      <w:r w:rsidRPr="006707B2">
        <w:rPr>
          <w:sz w:val="24"/>
          <w:szCs w:val="24"/>
        </w:rPr>
        <w:t xml:space="preserve"> mean RT for the weak condition was significantly greater than for the strong condition, and PE showed the same pattern</w:t>
      </w:r>
      <w:r w:rsidR="00E54E3F" w:rsidRPr="006707B2">
        <w:rPr>
          <w:sz w:val="24"/>
          <w:szCs w:val="24"/>
        </w:rPr>
        <w:t>; Table S</w:t>
      </w:r>
      <w:r w:rsidR="004F112B" w:rsidRPr="006707B2">
        <w:rPr>
          <w:sz w:val="24"/>
          <w:szCs w:val="24"/>
        </w:rPr>
        <w:t>8</w:t>
      </w:r>
      <w:r w:rsidRPr="006707B2">
        <w:rPr>
          <w:sz w:val="24"/>
          <w:szCs w:val="24"/>
        </w:rPr>
        <w:t xml:space="preserve">). </w:t>
      </w:r>
      <w:r w:rsidR="006B23CF">
        <w:rPr>
          <w:sz w:val="24"/>
          <w:szCs w:val="24"/>
        </w:rPr>
        <w:t>On the other hand</w:t>
      </w:r>
      <w:r w:rsidR="006B23CF" w:rsidRPr="006707B2">
        <w:rPr>
          <w:sz w:val="24"/>
          <w:szCs w:val="24"/>
        </w:rPr>
        <w:t xml:space="preserve">, all conditions showed significant </w:t>
      </w:r>
      <w:r w:rsidR="006B23CF">
        <w:rPr>
          <w:sz w:val="24"/>
          <w:szCs w:val="24"/>
        </w:rPr>
        <w:t>nega</w:t>
      </w:r>
      <w:r w:rsidR="006B23CF" w:rsidRPr="006707B2">
        <w:rPr>
          <w:sz w:val="24"/>
          <w:szCs w:val="24"/>
        </w:rPr>
        <w:t xml:space="preserve">tive correlations between RT and PE, </w:t>
      </w:r>
      <w:proofErr w:type="gramStart"/>
      <w:r w:rsidR="006B23CF" w:rsidRPr="006707B2">
        <w:rPr>
          <w:sz w:val="24"/>
          <w:szCs w:val="24"/>
        </w:rPr>
        <w:t>with the exception of</w:t>
      </w:r>
      <w:proofErr w:type="gramEnd"/>
      <w:r w:rsidR="006B23CF" w:rsidRPr="006707B2">
        <w:rPr>
          <w:sz w:val="24"/>
          <w:szCs w:val="24"/>
        </w:rPr>
        <w:t xml:space="preserve"> the Picture condition, which showed a near-zero, non-significant correlation (Table S7).</w:t>
      </w:r>
    </w:p>
    <w:p w14:paraId="1EADFD62" w14:textId="60080FD3" w:rsidR="00CB3E5C" w:rsidRPr="006707B2" w:rsidRDefault="00CB3E5C" w:rsidP="004F112B">
      <w:pPr>
        <w:spacing w:after="240" w:line="360" w:lineRule="auto"/>
        <w:rPr>
          <w:sz w:val="24"/>
          <w:szCs w:val="24"/>
        </w:rPr>
      </w:pPr>
      <w:r w:rsidRPr="006707B2">
        <w:rPr>
          <w:sz w:val="24"/>
          <w:szCs w:val="24"/>
        </w:rPr>
        <w:t xml:space="preserve">In any case, following </w:t>
      </w:r>
      <w:proofErr w:type="spellStart"/>
      <w:r w:rsidRPr="006707B2">
        <w:rPr>
          <w:sz w:val="24"/>
          <w:szCs w:val="24"/>
        </w:rPr>
        <w:t>Bruyer’s</w:t>
      </w:r>
      <w:proofErr w:type="spellEnd"/>
      <w:r w:rsidRPr="006707B2">
        <w:rPr>
          <w:sz w:val="24"/>
          <w:szCs w:val="24"/>
        </w:rPr>
        <w:t xml:space="preserve"> </w:t>
      </w:r>
      <w:proofErr w:type="gramStart"/>
      <w:r w:rsidRPr="006707B2">
        <w:rPr>
          <w:sz w:val="24"/>
          <w:szCs w:val="24"/>
        </w:rPr>
        <w:t xml:space="preserve">reasoning, </w:t>
      </w:r>
      <w:r w:rsidR="001865C4" w:rsidRPr="006707B2">
        <w:rPr>
          <w:sz w:val="24"/>
          <w:szCs w:val="24"/>
        </w:rPr>
        <w:t xml:space="preserve"> </w:t>
      </w:r>
      <w:r w:rsidRPr="006707B2">
        <w:rPr>
          <w:sz w:val="24"/>
          <w:szCs w:val="24"/>
        </w:rPr>
        <w:t>the</w:t>
      </w:r>
      <w:proofErr w:type="gramEnd"/>
      <w:r w:rsidRPr="006707B2">
        <w:rPr>
          <w:sz w:val="24"/>
          <w:szCs w:val="24"/>
        </w:rPr>
        <w:t xml:space="preserve"> unjustified use of efficiency scores would make the data noisier, reducing the percentage of variance explained and obscuring smaller effects. This would not affect the results we found (but would </w:t>
      </w:r>
      <w:r w:rsidR="003442E8" w:rsidRPr="006707B2">
        <w:rPr>
          <w:sz w:val="24"/>
          <w:szCs w:val="24"/>
        </w:rPr>
        <w:t>increase Type 2 errors</w:t>
      </w:r>
      <w:r w:rsidRPr="006707B2">
        <w:rPr>
          <w:sz w:val="24"/>
          <w:szCs w:val="24"/>
        </w:rPr>
        <w:t xml:space="preserve">). Likewise, </w:t>
      </w:r>
      <w:proofErr w:type="spellStart"/>
      <w:r w:rsidRPr="006707B2">
        <w:rPr>
          <w:sz w:val="24"/>
          <w:szCs w:val="24"/>
        </w:rPr>
        <w:t>Vandierendonck’s</w:t>
      </w:r>
      <w:proofErr w:type="spellEnd"/>
      <w:r w:rsidRPr="006707B2">
        <w:rPr>
          <w:sz w:val="24"/>
          <w:szCs w:val="24"/>
        </w:rPr>
        <w:t xml:space="preserve"> study concluded that the efficiency score is a valid measure with desirable statistical properties (yields symmetrical distribution, captures RT and PE in a balanced fashion)</w:t>
      </w:r>
      <w:r w:rsidR="003442E8" w:rsidRPr="006707B2">
        <w:rPr>
          <w:sz w:val="24"/>
          <w:szCs w:val="24"/>
        </w:rPr>
        <w:t xml:space="preserve">. </w:t>
      </w:r>
      <w:r w:rsidRPr="006707B2">
        <w:rPr>
          <w:sz w:val="24"/>
          <w:szCs w:val="24"/>
        </w:rPr>
        <w:t>Future studies could improve the analyses using more sophisticated integrative metrics, such as LISAS, to maximise the variance explained, and potentially find smaller effects</w:t>
      </w:r>
      <w:r w:rsidR="003442E8" w:rsidRPr="006707B2">
        <w:rPr>
          <w:sz w:val="24"/>
          <w:szCs w:val="24"/>
        </w:rPr>
        <w:t xml:space="preserve"> </w:t>
      </w:r>
      <w:r w:rsidR="00CB1B15" w:rsidRPr="006707B2">
        <w:rPr>
          <w:sz w:val="24"/>
          <w:szCs w:val="24"/>
        </w:rPr>
        <w:t>(</w:t>
      </w:r>
      <w:proofErr w:type="spellStart"/>
      <w:r w:rsidR="00CB1B15" w:rsidRPr="006707B2">
        <w:rPr>
          <w:sz w:val="24"/>
          <w:szCs w:val="24"/>
        </w:rPr>
        <w:t>Vandierendonck</w:t>
      </w:r>
      <w:proofErr w:type="spellEnd"/>
      <w:r w:rsidR="00CB1B15" w:rsidRPr="006707B2">
        <w:rPr>
          <w:sz w:val="24"/>
          <w:szCs w:val="24"/>
        </w:rPr>
        <w:t>, 201</w:t>
      </w:r>
      <w:r w:rsidR="006B053D" w:rsidRPr="006707B2">
        <w:rPr>
          <w:sz w:val="24"/>
          <w:szCs w:val="24"/>
        </w:rPr>
        <w:t>7</w:t>
      </w:r>
      <w:r w:rsidR="00CB1B15" w:rsidRPr="006707B2">
        <w:rPr>
          <w:sz w:val="24"/>
          <w:szCs w:val="24"/>
        </w:rPr>
        <w:t>)</w:t>
      </w:r>
      <w:r w:rsidR="00E54E3F" w:rsidRPr="006707B2">
        <w:rPr>
          <w:sz w:val="24"/>
          <w:szCs w:val="24"/>
        </w:rPr>
        <w:t>.</w:t>
      </w:r>
    </w:p>
    <w:p w14:paraId="6F668112" w14:textId="77777777" w:rsidR="004F112B" w:rsidRPr="006707B2" w:rsidRDefault="004F112B" w:rsidP="004F112B">
      <w:pPr>
        <w:spacing w:after="240" w:line="360" w:lineRule="auto"/>
        <w:rPr>
          <w:sz w:val="24"/>
          <w:szCs w:val="24"/>
        </w:rPr>
      </w:pPr>
    </w:p>
    <w:tbl>
      <w:tblPr>
        <w:tblStyle w:val="TableGrid"/>
        <w:tblW w:w="0" w:type="auto"/>
        <w:tblLook w:val="04A0" w:firstRow="1" w:lastRow="0" w:firstColumn="1" w:lastColumn="0" w:noHBand="0" w:noVBand="1"/>
      </w:tblPr>
      <w:tblGrid>
        <w:gridCol w:w="2830"/>
        <w:gridCol w:w="1560"/>
        <w:gridCol w:w="1559"/>
        <w:gridCol w:w="1559"/>
        <w:gridCol w:w="1508"/>
      </w:tblGrid>
      <w:tr w:rsidR="004F112B" w:rsidRPr="006707B2" w14:paraId="5BBE6559" w14:textId="77777777" w:rsidTr="00E54E3F">
        <w:tc>
          <w:tcPr>
            <w:tcW w:w="2830" w:type="dxa"/>
          </w:tcPr>
          <w:p w14:paraId="0352BF37" w14:textId="77777777" w:rsidR="00E54E3F" w:rsidRPr="006707B2" w:rsidRDefault="00E54E3F" w:rsidP="00E54E3F">
            <w:pPr>
              <w:spacing w:after="240"/>
              <w:rPr>
                <w:rFonts w:cstheme="minorHAnsi"/>
                <w:sz w:val="24"/>
                <w:szCs w:val="24"/>
              </w:rPr>
            </w:pPr>
          </w:p>
        </w:tc>
        <w:tc>
          <w:tcPr>
            <w:tcW w:w="1560" w:type="dxa"/>
          </w:tcPr>
          <w:p w14:paraId="187E489F" w14:textId="10BE877A" w:rsidR="00E54E3F" w:rsidRPr="006707B2" w:rsidRDefault="00E54E3F" w:rsidP="00E54E3F">
            <w:pPr>
              <w:spacing w:after="240"/>
              <w:rPr>
                <w:rFonts w:cstheme="minorHAnsi"/>
                <w:sz w:val="24"/>
                <w:szCs w:val="24"/>
              </w:rPr>
            </w:pPr>
            <w:r w:rsidRPr="006707B2">
              <w:rPr>
                <w:rFonts w:cstheme="minorHAnsi"/>
                <w:sz w:val="24"/>
                <w:szCs w:val="24"/>
              </w:rPr>
              <w:t xml:space="preserve">RJT Weak </w:t>
            </w:r>
          </w:p>
        </w:tc>
        <w:tc>
          <w:tcPr>
            <w:tcW w:w="1559" w:type="dxa"/>
          </w:tcPr>
          <w:p w14:paraId="3FB4B29D" w14:textId="78601ACC" w:rsidR="00E54E3F" w:rsidRPr="006707B2" w:rsidRDefault="00E54E3F" w:rsidP="00E54E3F">
            <w:pPr>
              <w:spacing w:after="240"/>
              <w:rPr>
                <w:rFonts w:cstheme="minorHAnsi"/>
                <w:sz w:val="24"/>
                <w:szCs w:val="24"/>
              </w:rPr>
            </w:pPr>
            <w:r w:rsidRPr="006707B2">
              <w:rPr>
                <w:rFonts w:cstheme="minorHAnsi"/>
                <w:sz w:val="24"/>
                <w:szCs w:val="24"/>
              </w:rPr>
              <w:t>RJT Strong</w:t>
            </w:r>
          </w:p>
        </w:tc>
        <w:tc>
          <w:tcPr>
            <w:tcW w:w="1559" w:type="dxa"/>
          </w:tcPr>
          <w:p w14:paraId="1234FA05" w14:textId="19F10F41" w:rsidR="00E54E3F" w:rsidRPr="006707B2" w:rsidRDefault="00E54E3F" w:rsidP="00E54E3F">
            <w:pPr>
              <w:spacing w:after="240"/>
              <w:rPr>
                <w:rFonts w:cstheme="minorHAnsi"/>
                <w:sz w:val="24"/>
                <w:szCs w:val="24"/>
              </w:rPr>
            </w:pPr>
            <w:r w:rsidRPr="006707B2">
              <w:rPr>
                <w:rFonts w:cstheme="minorHAnsi"/>
                <w:sz w:val="24"/>
                <w:szCs w:val="24"/>
              </w:rPr>
              <w:t>RJT Picture</w:t>
            </w:r>
          </w:p>
        </w:tc>
        <w:tc>
          <w:tcPr>
            <w:tcW w:w="1508" w:type="dxa"/>
          </w:tcPr>
          <w:p w14:paraId="15684226" w14:textId="4FE2EFED" w:rsidR="00E54E3F" w:rsidRPr="006707B2" w:rsidRDefault="00E54E3F" w:rsidP="00E54E3F">
            <w:pPr>
              <w:spacing w:after="240"/>
              <w:rPr>
                <w:rFonts w:cstheme="minorHAnsi"/>
                <w:sz w:val="24"/>
                <w:szCs w:val="24"/>
              </w:rPr>
            </w:pPr>
            <w:r w:rsidRPr="006707B2">
              <w:rPr>
                <w:rFonts w:cstheme="minorHAnsi"/>
                <w:sz w:val="24"/>
                <w:szCs w:val="24"/>
              </w:rPr>
              <w:t>RJT Word</w:t>
            </w:r>
          </w:p>
        </w:tc>
      </w:tr>
      <w:tr w:rsidR="00E54E3F" w:rsidRPr="006707B2" w14:paraId="20CDA2CA" w14:textId="77777777" w:rsidTr="00E54E3F">
        <w:tc>
          <w:tcPr>
            <w:tcW w:w="2830" w:type="dxa"/>
          </w:tcPr>
          <w:p w14:paraId="3242F45B" w14:textId="71DA10E9" w:rsidR="00E54E3F" w:rsidRPr="006707B2" w:rsidRDefault="00E54E3F" w:rsidP="00CB3E5C">
            <w:pPr>
              <w:spacing w:after="240"/>
              <w:rPr>
                <w:rFonts w:cstheme="minorHAnsi"/>
                <w:sz w:val="24"/>
                <w:szCs w:val="24"/>
              </w:rPr>
            </w:pPr>
            <w:r w:rsidRPr="006707B2">
              <w:rPr>
                <w:rFonts w:cstheme="minorHAnsi"/>
                <w:sz w:val="24"/>
                <w:szCs w:val="24"/>
              </w:rPr>
              <w:t>Average Accuracy</w:t>
            </w:r>
          </w:p>
        </w:tc>
        <w:tc>
          <w:tcPr>
            <w:tcW w:w="1560" w:type="dxa"/>
          </w:tcPr>
          <w:p w14:paraId="4DA5058C" w14:textId="3FADF7F1" w:rsidR="00E54E3F" w:rsidRPr="006707B2" w:rsidRDefault="00E54E3F" w:rsidP="00CB3E5C">
            <w:pPr>
              <w:spacing w:after="240"/>
              <w:rPr>
                <w:rFonts w:cstheme="minorHAnsi"/>
                <w:sz w:val="24"/>
                <w:szCs w:val="24"/>
              </w:rPr>
            </w:pPr>
            <w:r w:rsidRPr="006707B2">
              <w:rPr>
                <w:rFonts w:cstheme="minorHAnsi"/>
                <w:sz w:val="24"/>
                <w:szCs w:val="24"/>
              </w:rPr>
              <w:t>78%</w:t>
            </w:r>
          </w:p>
        </w:tc>
        <w:tc>
          <w:tcPr>
            <w:tcW w:w="1559" w:type="dxa"/>
          </w:tcPr>
          <w:p w14:paraId="4ED2B86E" w14:textId="440AEF8C" w:rsidR="00E54E3F" w:rsidRPr="006707B2" w:rsidRDefault="00E54E3F" w:rsidP="00CB3E5C">
            <w:pPr>
              <w:spacing w:after="240"/>
              <w:rPr>
                <w:rFonts w:cstheme="minorHAnsi"/>
                <w:sz w:val="24"/>
                <w:szCs w:val="24"/>
              </w:rPr>
            </w:pPr>
            <w:r w:rsidRPr="006707B2">
              <w:rPr>
                <w:rFonts w:cstheme="minorHAnsi"/>
                <w:sz w:val="24"/>
                <w:szCs w:val="24"/>
              </w:rPr>
              <w:t>96%</w:t>
            </w:r>
          </w:p>
        </w:tc>
        <w:tc>
          <w:tcPr>
            <w:tcW w:w="1559" w:type="dxa"/>
          </w:tcPr>
          <w:p w14:paraId="04FA355F" w14:textId="55BEF2DF" w:rsidR="00E54E3F" w:rsidRPr="006707B2" w:rsidRDefault="00E54E3F" w:rsidP="00CB3E5C">
            <w:pPr>
              <w:spacing w:after="240"/>
              <w:rPr>
                <w:rFonts w:cstheme="minorHAnsi"/>
                <w:sz w:val="24"/>
                <w:szCs w:val="24"/>
              </w:rPr>
            </w:pPr>
            <w:r w:rsidRPr="006707B2">
              <w:rPr>
                <w:rFonts w:cstheme="minorHAnsi"/>
                <w:sz w:val="24"/>
                <w:szCs w:val="24"/>
              </w:rPr>
              <w:t>93%</w:t>
            </w:r>
          </w:p>
        </w:tc>
        <w:tc>
          <w:tcPr>
            <w:tcW w:w="1508" w:type="dxa"/>
          </w:tcPr>
          <w:p w14:paraId="0DDE3616" w14:textId="3BE640D9" w:rsidR="00E54E3F" w:rsidRPr="006707B2" w:rsidRDefault="00E54E3F" w:rsidP="00CB3E5C">
            <w:pPr>
              <w:spacing w:after="240"/>
              <w:rPr>
                <w:rFonts w:cstheme="minorHAnsi"/>
                <w:sz w:val="24"/>
                <w:szCs w:val="24"/>
              </w:rPr>
            </w:pPr>
            <w:r w:rsidRPr="006707B2">
              <w:rPr>
                <w:rFonts w:cstheme="minorHAnsi"/>
                <w:sz w:val="24"/>
                <w:szCs w:val="24"/>
              </w:rPr>
              <w:t>90%</w:t>
            </w:r>
          </w:p>
        </w:tc>
      </w:tr>
      <w:tr w:rsidR="00E54E3F" w:rsidRPr="006707B2" w14:paraId="01F7F3AD" w14:textId="77777777" w:rsidTr="00E54E3F">
        <w:tc>
          <w:tcPr>
            <w:tcW w:w="2830" w:type="dxa"/>
          </w:tcPr>
          <w:p w14:paraId="0BEAED16" w14:textId="100DBE02" w:rsidR="00E54E3F" w:rsidRPr="006707B2" w:rsidRDefault="00E54E3F" w:rsidP="00CB3E5C">
            <w:pPr>
              <w:spacing w:after="240"/>
              <w:rPr>
                <w:rFonts w:cstheme="minorHAnsi"/>
                <w:sz w:val="24"/>
                <w:szCs w:val="24"/>
              </w:rPr>
            </w:pPr>
            <w:r w:rsidRPr="006707B2">
              <w:rPr>
                <w:rFonts w:cstheme="minorHAnsi"/>
                <w:sz w:val="24"/>
                <w:szCs w:val="24"/>
              </w:rPr>
              <w:t>Correlation of Reaction Time and Proportion of Errors (r, p)</w:t>
            </w:r>
          </w:p>
        </w:tc>
        <w:tc>
          <w:tcPr>
            <w:tcW w:w="1560" w:type="dxa"/>
          </w:tcPr>
          <w:p w14:paraId="0CF79A07" w14:textId="4E83057B" w:rsidR="00E54E3F" w:rsidRPr="006707B2" w:rsidRDefault="004F112B" w:rsidP="00CB3E5C">
            <w:pPr>
              <w:spacing w:after="240"/>
              <w:rPr>
                <w:rFonts w:cstheme="minorHAnsi"/>
                <w:sz w:val="24"/>
                <w:szCs w:val="24"/>
              </w:rPr>
            </w:pPr>
            <w:r w:rsidRPr="006707B2">
              <w:rPr>
                <w:rFonts w:cstheme="minorHAnsi"/>
                <w:sz w:val="24"/>
                <w:szCs w:val="24"/>
              </w:rPr>
              <w:t>r=</w:t>
            </w:r>
            <w:r w:rsidR="006B23CF">
              <w:rPr>
                <w:rFonts w:cstheme="minorHAnsi"/>
                <w:sz w:val="24"/>
                <w:szCs w:val="24"/>
              </w:rPr>
              <w:t>-</w:t>
            </w:r>
            <w:r w:rsidRPr="006707B2">
              <w:rPr>
                <w:rFonts w:cstheme="minorHAnsi"/>
                <w:sz w:val="24"/>
                <w:szCs w:val="24"/>
              </w:rPr>
              <w:t>0.38</w:t>
            </w:r>
          </w:p>
          <w:p w14:paraId="4E962654" w14:textId="51BC9D78" w:rsidR="004F112B" w:rsidRPr="006707B2" w:rsidRDefault="004F112B" w:rsidP="00CB3E5C">
            <w:pPr>
              <w:spacing w:after="240"/>
              <w:rPr>
                <w:rFonts w:cstheme="minorHAnsi"/>
                <w:sz w:val="24"/>
                <w:szCs w:val="24"/>
              </w:rPr>
            </w:pPr>
            <w:r w:rsidRPr="006707B2">
              <w:rPr>
                <w:rFonts w:cstheme="minorHAnsi"/>
                <w:sz w:val="24"/>
                <w:szCs w:val="24"/>
              </w:rPr>
              <w:t>p&lt;.001</w:t>
            </w:r>
          </w:p>
        </w:tc>
        <w:tc>
          <w:tcPr>
            <w:tcW w:w="1559" w:type="dxa"/>
          </w:tcPr>
          <w:p w14:paraId="4A9A2AE5" w14:textId="137630E7" w:rsidR="00E54E3F" w:rsidRPr="006707B2" w:rsidRDefault="004F112B" w:rsidP="00CB3E5C">
            <w:pPr>
              <w:spacing w:after="240"/>
              <w:rPr>
                <w:rFonts w:cstheme="minorHAnsi"/>
                <w:sz w:val="24"/>
                <w:szCs w:val="24"/>
              </w:rPr>
            </w:pPr>
            <w:r w:rsidRPr="006707B2">
              <w:rPr>
                <w:rFonts w:cstheme="minorHAnsi"/>
                <w:sz w:val="24"/>
                <w:szCs w:val="24"/>
              </w:rPr>
              <w:t>r=</w:t>
            </w:r>
            <w:r w:rsidR="006B23CF">
              <w:rPr>
                <w:rFonts w:cstheme="minorHAnsi"/>
                <w:sz w:val="24"/>
                <w:szCs w:val="24"/>
              </w:rPr>
              <w:t>-</w:t>
            </w:r>
            <w:r w:rsidRPr="006707B2">
              <w:rPr>
                <w:rFonts w:cstheme="minorHAnsi"/>
                <w:sz w:val="24"/>
                <w:szCs w:val="24"/>
              </w:rPr>
              <w:t>0.23</w:t>
            </w:r>
          </w:p>
          <w:p w14:paraId="71494D56" w14:textId="53CEDC57" w:rsidR="004F112B" w:rsidRPr="006707B2" w:rsidRDefault="004F112B" w:rsidP="00CB3E5C">
            <w:pPr>
              <w:spacing w:after="240"/>
              <w:rPr>
                <w:rFonts w:cstheme="minorHAnsi"/>
                <w:sz w:val="24"/>
                <w:szCs w:val="24"/>
              </w:rPr>
            </w:pPr>
            <w:r w:rsidRPr="006707B2">
              <w:rPr>
                <w:rFonts w:cstheme="minorHAnsi"/>
                <w:sz w:val="24"/>
                <w:szCs w:val="24"/>
              </w:rPr>
              <w:t>p&lt;.001</w:t>
            </w:r>
          </w:p>
        </w:tc>
        <w:tc>
          <w:tcPr>
            <w:tcW w:w="1559" w:type="dxa"/>
          </w:tcPr>
          <w:p w14:paraId="6A79CD4E" w14:textId="383ED301" w:rsidR="00E54E3F" w:rsidRPr="006707B2" w:rsidRDefault="00E54E3F" w:rsidP="00CB3E5C">
            <w:pPr>
              <w:spacing w:after="240"/>
              <w:rPr>
                <w:rFonts w:cstheme="minorHAnsi"/>
                <w:sz w:val="24"/>
                <w:szCs w:val="24"/>
              </w:rPr>
            </w:pPr>
            <w:r w:rsidRPr="006707B2">
              <w:rPr>
                <w:rFonts w:cstheme="minorHAnsi"/>
                <w:sz w:val="24"/>
                <w:szCs w:val="24"/>
              </w:rPr>
              <w:t>r=</w:t>
            </w:r>
            <w:r w:rsidR="004F112B" w:rsidRPr="006707B2">
              <w:rPr>
                <w:rFonts w:cstheme="minorHAnsi"/>
                <w:sz w:val="24"/>
                <w:szCs w:val="24"/>
              </w:rPr>
              <w:t>0</w:t>
            </w:r>
            <w:r w:rsidRPr="006707B2">
              <w:rPr>
                <w:rFonts w:cstheme="minorHAnsi"/>
                <w:sz w:val="24"/>
                <w:szCs w:val="24"/>
              </w:rPr>
              <w:t>.02</w:t>
            </w:r>
          </w:p>
          <w:p w14:paraId="2428E0DE" w14:textId="423B049E" w:rsidR="00E54E3F" w:rsidRPr="006707B2" w:rsidRDefault="00E54E3F" w:rsidP="00CB3E5C">
            <w:pPr>
              <w:spacing w:after="240"/>
              <w:rPr>
                <w:rFonts w:cstheme="minorHAnsi"/>
                <w:sz w:val="24"/>
                <w:szCs w:val="24"/>
              </w:rPr>
            </w:pPr>
            <w:r w:rsidRPr="006707B2">
              <w:rPr>
                <w:rFonts w:cstheme="minorHAnsi"/>
                <w:sz w:val="24"/>
                <w:szCs w:val="24"/>
              </w:rPr>
              <w:t>p=.84</w:t>
            </w:r>
          </w:p>
        </w:tc>
        <w:tc>
          <w:tcPr>
            <w:tcW w:w="1508" w:type="dxa"/>
          </w:tcPr>
          <w:p w14:paraId="65B4D1C2" w14:textId="5D3192F8" w:rsidR="00E54E3F" w:rsidRPr="006707B2" w:rsidRDefault="00E54E3F" w:rsidP="00E54E3F">
            <w:pPr>
              <w:spacing w:after="240"/>
              <w:jc w:val="center"/>
              <w:rPr>
                <w:rFonts w:cstheme="minorHAnsi"/>
                <w:sz w:val="24"/>
                <w:szCs w:val="24"/>
              </w:rPr>
            </w:pPr>
            <w:r w:rsidRPr="006707B2">
              <w:rPr>
                <w:rFonts w:cstheme="minorHAnsi"/>
                <w:sz w:val="24"/>
                <w:szCs w:val="24"/>
              </w:rPr>
              <w:t>r=</w:t>
            </w:r>
            <w:r w:rsidR="006B23CF">
              <w:rPr>
                <w:rFonts w:cstheme="minorHAnsi"/>
                <w:sz w:val="24"/>
                <w:szCs w:val="24"/>
              </w:rPr>
              <w:t>-</w:t>
            </w:r>
            <w:r w:rsidRPr="006707B2">
              <w:rPr>
                <w:rFonts w:cstheme="minorHAnsi"/>
                <w:sz w:val="24"/>
                <w:szCs w:val="24"/>
              </w:rPr>
              <w:t xml:space="preserve">0.35 </w:t>
            </w:r>
          </w:p>
          <w:p w14:paraId="4F476B9B" w14:textId="3AEC0AD2" w:rsidR="00E54E3F" w:rsidRPr="006707B2" w:rsidRDefault="00E54E3F" w:rsidP="00E54E3F">
            <w:pPr>
              <w:spacing w:after="240"/>
              <w:jc w:val="center"/>
              <w:rPr>
                <w:rFonts w:cstheme="minorHAnsi"/>
                <w:sz w:val="24"/>
                <w:szCs w:val="24"/>
              </w:rPr>
            </w:pPr>
            <w:r w:rsidRPr="006707B2">
              <w:rPr>
                <w:rFonts w:cstheme="minorHAnsi"/>
                <w:sz w:val="24"/>
                <w:szCs w:val="24"/>
              </w:rPr>
              <w:t>p&lt;.001</w:t>
            </w:r>
          </w:p>
        </w:tc>
      </w:tr>
    </w:tbl>
    <w:p w14:paraId="69974A49" w14:textId="46BB133B" w:rsidR="00E54E3F" w:rsidRPr="006707B2" w:rsidRDefault="004F112B" w:rsidP="00CB3E5C">
      <w:pPr>
        <w:spacing w:after="240" w:line="240" w:lineRule="auto"/>
        <w:rPr>
          <w:rFonts w:cstheme="minorHAnsi"/>
          <w:sz w:val="24"/>
          <w:szCs w:val="24"/>
        </w:rPr>
      </w:pPr>
      <w:r w:rsidRPr="006707B2">
        <w:rPr>
          <w:rFonts w:cstheme="minorHAnsi"/>
          <w:sz w:val="24"/>
          <w:szCs w:val="24"/>
        </w:rPr>
        <w:t>Table S7. Average accuracy and correlation between reaction time and proportion of errors per condition of the semantic task.</w:t>
      </w:r>
    </w:p>
    <w:p w14:paraId="11DD8EE9" w14:textId="404A76BA" w:rsidR="004F112B" w:rsidRPr="006707B2" w:rsidRDefault="004F112B" w:rsidP="00CB3E5C">
      <w:pPr>
        <w:spacing w:after="240" w:line="240" w:lineRule="auto"/>
        <w:rPr>
          <w:rFonts w:cstheme="minorHAnsi"/>
          <w:sz w:val="24"/>
          <w:szCs w:val="24"/>
        </w:rPr>
      </w:pPr>
    </w:p>
    <w:tbl>
      <w:tblPr>
        <w:tblStyle w:val="TableGrid"/>
        <w:tblW w:w="0" w:type="auto"/>
        <w:tblLook w:val="04A0" w:firstRow="1" w:lastRow="0" w:firstColumn="1" w:lastColumn="0" w:noHBand="0" w:noVBand="1"/>
      </w:tblPr>
      <w:tblGrid>
        <w:gridCol w:w="3005"/>
        <w:gridCol w:w="3005"/>
        <w:gridCol w:w="3006"/>
      </w:tblGrid>
      <w:tr w:rsidR="004F112B" w:rsidRPr="006707B2" w14:paraId="6BA8EA9E" w14:textId="77777777" w:rsidTr="004F112B">
        <w:tc>
          <w:tcPr>
            <w:tcW w:w="3005" w:type="dxa"/>
          </w:tcPr>
          <w:p w14:paraId="554D0A74" w14:textId="77777777" w:rsidR="004F112B" w:rsidRPr="006707B2" w:rsidRDefault="004F112B" w:rsidP="00CB3E5C">
            <w:pPr>
              <w:spacing w:after="240"/>
              <w:rPr>
                <w:rFonts w:cstheme="minorHAnsi"/>
                <w:sz w:val="24"/>
                <w:szCs w:val="24"/>
              </w:rPr>
            </w:pPr>
          </w:p>
        </w:tc>
        <w:tc>
          <w:tcPr>
            <w:tcW w:w="3005" w:type="dxa"/>
          </w:tcPr>
          <w:p w14:paraId="0796D96A" w14:textId="6D0B55C5" w:rsidR="004F112B" w:rsidRPr="006707B2" w:rsidRDefault="004F112B" w:rsidP="00CB3E5C">
            <w:pPr>
              <w:spacing w:after="240"/>
              <w:rPr>
                <w:rFonts w:cstheme="minorHAnsi"/>
                <w:sz w:val="24"/>
                <w:szCs w:val="24"/>
              </w:rPr>
            </w:pPr>
            <w:r w:rsidRPr="006707B2">
              <w:rPr>
                <w:rFonts w:cstheme="minorHAnsi"/>
                <w:sz w:val="24"/>
                <w:szCs w:val="24"/>
              </w:rPr>
              <w:t>Weak &gt; Strong</w:t>
            </w:r>
          </w:p>
        </w:tc>
        <w:tc>
          <w:tcPr>
            <w:tcW w:w="3006" w:type="dxa"/>
          </w:tcPr>
          <w:p w14:paraId="411F5FBF" w14:textId="0AC9B03A" w:rsidR="004F112B" w:rsidRPr="006707B2" w:rsidRDefault="004F112B" w:rsidP="00CB3E5C">
            <w:pPr>
              <w:spacing w:after="240"/>
              <w:rPr>
                <w:rFonts w:cstheme="minorHAnsi"/>
                <w:sz w:val="24"/>
                <w:szCs w:val="24"/>
              </w:rPr>
            </w:pPr>
            <w:r w:rsidRPr="006707B2">
              <w:rPr>
                <w:rFonts w:cstheme="minorHAnsi"/>
                <w:sz w:val="24"/>
                <w:szCs w:val="24"/>
              </w:rPr>
              <w:t>Word &gt; Picture</w:t>
            </w:r>
          </w:p>
        </w:tc>
      </w:tr>
      <w:tr w:rsidR="004F112B" w:rsidRPr="006707B2" w14:paraId="6FA64639" w14:textId="77777777" w:rsidTr="004F112B">
        <w:tc>
          <w:tcPr>
            <w:tcW w:w="3005" w:type="dxa"/>
          </w:tcPr>
          <w:p w14:paraId="4A3D8D22" w14:textId="3747945D" w:rsidR="004F112B" w:rsidRPr="006707B2" w:rsidRDefault="004F112B" w:rsidP="00CB3E5C">
            <w:pPr>
              <w:spacing w:after="240"/>
              <w:rPr>
                <w:rFonts w:cstheme="minorHAnsi"/>
                <w:sz w:val="24"/>
                <w:szCs w:val="24"/>
              </w:rPr>
            </w:pPr>
            <w:r w:rsidRPr="006707B2">
              <w:rPr>
                <w:rFonts w:cstheme="minorHAnsi"/>
                <w:sz w:val="24"/>
                <w:szCs w:val="24"/>
              </w:rPr>
              <w:t>RT</w:t>
            </w:r>
          </w:p>
        </w:tc>
        <w:tc>
          <w:tcPr>
            <w:tcW w:w="3005" w:type="dxa"/>
          </w:tcPr>
          <w:p w14:paraId="365C342F" w14:textId="4395D26E" w:rsidR="004F112B" w:rsidRPr="006707B2" w:rsidRDefault="004F112B" w:rsidP="00CB3E5C">
            <w:pPr>
              <w:spacing w:after="240"/>
              <w:rPr>
                <w:rFonts w:cstheme="minorHAnsi"/>
                <w:sz w:val="24"/>
                <w:szCs w:val="24"/>
              </w:rPr>
            </w:pPr>
            <w:r w:rsidRPr="006707B2">
              <w:rPr>
                <w:rFonts w:cstheme="minorHAnsi"/>
                <w:sz w:val="24"/>
                <w:szCs w:val="24"/>
              </w:rPr>
              <w:t>T=55.35*</w:t>
            </w:r>
          </w:p>
        </w:tc>
        <w:tc>
          <w:tcPr>
            <w:tcW w:w="3006" w:type="dxa"/>
          </w:tcPr>
          <w:p w14:paraId="0A4AB8F5" w14:textId="03E17AC8" w:rsidR="004F112B" w:rsidRPr="006707B2" w:rsidRDefault="004F112B" w:rsidP="00CB3E5C">
            <w:pPr>
              <w:spacing w:after="240"/>
              <w:rPr>
                <w:rFonts w:cstheme="minorHAnsi"/>
                <w:sz w:val="24"/>
                <w:szCs w:val="24"/>
              </w:rPr>
            </w:pPr>
            <w:r w:rsidRPr="006707B2">
              <w:rPr>
                <w:rFonts w:cstheme="minorHAnsi"/>
                <w:sz w:val="24"/>
                <w:szCs w:val="24"/>
              </w:rPr>
              <w:t>T=17.71*</w:t>
            </w:r>
          </w:p>
        </w:tc>
      </w:tr>
      <w:tr w:rsidR="004F112B" w:rsidRPr="006707B2" w14:paraId="0C1A2292" w14:textId="77777777" w:rsidTr="004F112B">
        <w:tc>
          <w:tcPr>
            <w:tcW w:w="3005" w:type="dxa"/>
          </w:tcPr>
          <w:p w14:paraId="58E0F3E3" w14:textId="7464948C" w:rsidR="004F112B" w:rsidRPr="006707B2" w:rsidRDefault="004F112B" w:rsidP="00CB3E5C">
            <w:pPr>
              <w:spacing w:after="240"/>
              <w:rPr>
                <w:rFonts w:cstheme="minorHAnsi"/>
                <w:sz w:val="24"/>
                <w:szCs w:val="24"/>
              </w:rPr>
            </w:pPr>
            <w:r w:rsidRPr="006707B2">
              <w:rPr>
                <w:rFonts w:cstheme="minorHAnsi"/>
                <w:sz w:val="24"/>
                <w:szCs w:val="24"/>
              </w:rPr>
              <w:t>Accuracy</w:t>
            </w:r>
          </w:p>
        </w:tc>
        <w:tc>
          <w:tcPr>
            <w:tcW w:w="3005" w:type="dxa"/>
          </w:tcPr>
          <w:p w14:paraId="48F93CFB" w14:textId="65B69A67" w:rsidR="004F112B" w:rsidRPr="006707B2" w:rsidRDefault="004F112B" w:rsidP="00CB3E5C">
            <w:pPr>
              <w:spacing w:after="240"/>
              <w:rPr>
                <w:rFonts w:cstheme="minorHAnsi"/>
                <w:sz w:val="24"/>
                <w:szCs w:val="24"/>
              </w:rPr>
            </w:pPr>
            <w:r w:rsidRPr="006707B2">
              <w:rPr>
                <w:rFonts w:cstheme="minorHAnsi"/>
                <w:sz w:val="24"/>
                <w:szCs w:val="24"/>
              </w:rPr>
              <w:t>T=33.27*</w:t>
            </w:r>
          </w:p>
        </w:tc>
        <w:tc>
          <w:tcPr>
            <w:tcW w:w="3006" w:type="dxa"/>
          </w:tcPr>
          <w:p w14:paraId="1CA54A25" w14:textId="28FF22BF" w:rsidR="004F112B" w:rsidRPr="006707B2" w:rsidRDefault="004F112B" w:rsidP="00CB3E5C">
            <w:pPr>
              <w:spacing w:after="240"/>
              <w:rPr>
                <w:rFonts w:cstheme="minorHAnsi"/>
                <w:sz w:val="24"/>
                <w:szCs w:val="24"/>
              </w:rPr>
            </w:pPr>
            <w:r w:rsidRPr="006707B2">
              <w:rPr>
                <w:rFonts w:cstheme="minorHAnsi"/>
                <w:sz w:val="24"/>
                <w:szCs w:val="24"/>
              </w:rPr>
              <w:t>T=6.21*</w:t>
            </w:r>
          </w:p>
        </w:tc>
      </w:tr>
    </w:tbl>
    <w:p w14:paraId="18151581" w14:textId="4062BA74" w:rsidR="004F112B" w:rsidRPr="00CB3E5C" w:rsidRDefault="004F112B" w:rsidP="00CB3E5C">
      <w:pPr>
        <w:spacing w:after="240" w:line="240" w:lineRule="auto"/>
        <w:rPr>
          <w:rFonts w:cstheme="minorHAnsi"/>
          <w:sz w:val="24"/>
          <w:szCs w:val="24"/>
        </w:rPr>
      </w:pPr>
      <w:r w:rsidRPr="006707B2">
        <w:rPr>
          <w:rFonts w:cstheme="minorHAnsi"/>
          <w:sz w:val="24"/>
          <w:szCs w:val="24"/>
        </w:rPr>
        <w:t>Table S8. Paired t-test values depicting the significance and direction of effects of interest in the semantic task. Note: * = p&lt;.0001</w:t>
      </w:r>
    </w:p>
    <w:sectPr w:rsidR="004F112B" w:rsidRPr="00CB3E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34B0F" w14:textId="77777777" w:rsidR="009A203A" w:rsidRDefault="009A203A" w:rsidP="00D16A6F">
      <w:pPr>
        <w:spacing w:after="0" w:line="240" w:lineRule="auto"/>
      </w:pPr>
      <w:r>
        <w:separator/>
      </w:r>
    </w:p>
  </w:endnote>
  <w:endnote w:type="continuationSeparator" w:id="0">
    <w:p w14:paraId="2BA2DE8B" w14:textId="77777777" w:rsidR="009A203A" w:rsidRDefault="009A203A" w:rsidP="00D1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31729"/>
      <w:docPartObj>
        <w:docPartGallery w:val="Page Numbers (Bottom of Page)"/>
        <w:docPartUnique/>
      </w:docPartObj>
    </w:sdtPr>
    <w:sdtEndPr>
      <w:rPr>
        <w:noProof/>
      </w:rPr>
    </w:sdtEndPr>
    <w:sdtContent>
      <w:p w14:paraId="26B51576" w14:textId="3C09E2D7" w:rsidR="00477973" w:rsidRDefault="004779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195C71" w14:textId="77777777" w:rsidR="00477973" w:rsidRDefault="00477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20EE3" w14:textId="77777777" w:rsidR="009A203A" w:rsidRDefault="009A203A" w:rsidP="00D16A6F">
      <w:pPr>
        <w:spacing w:after="0" w:line="240" w:lineRule="auto"/>
      </w:pPr>
      <w:r>
        <w:separator/>
      </w:r>
    </w:p>
  </w:footnote>
  <w:footnote w:type="continuationSeparator" w:id="0">
    <w:p w14:paraId="77DA5167" w14:textId="77777777" w:rsidR="009A203A" w:rsidRDefault="009A203A" w:rsidP="00D16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451"/>
    <w:multiLevelType w:val="hybridMultilevel"/>
    <w:tmpl w:val="71100984"/>
    <w:lvl w:ilvl="0" w:tplc="4274D754">
      <w:start w:val="1"/>
      <w:numFmt w:val="upperLetter"/>
      <w:lvlText w:val="%1."/>
      <w:lvlJc w:val="left"/>
      <w:pPr>
        <w:ind w:left="644" w:hanging="360"/>
      </w:pPr>
      <w:rPr>
        <w:rFonts w:hint="default"/>
        <w: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38FA7CAF"/>
    <w:multiLevelType w:val="hybridMultilevel"/>
    <w:tmpl w:val="229AF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B26324"/>
    <w:multiLevelType w:val="hybridMultilevel"/>
    <w:tmpl w:val="6A6E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44363"/>
    <w:multiLevelType w:val="hybridMultilevel"/>
    <w:tmpl w:val="E618C2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1269B6"/>
    <w:multiLevelType w:val="hybridMultilevel"/>
    <w:tmpl w:val="94C85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FD"/>
    <w:rsid w:val="00001FF1"/>
    <w:rsid w:val="00011AE1"/>
    <w:rsid w:val="0001462C"/>
    <w:rsid w:val="00014D0F"/>
    <w:rsid w:val="0002610F"/>
    <w:rsid w:val="0003274B"/>
    <w:rsid w:val="00036CEC"/>
    <w:rsid w:val="000435F4"/>
    <w:rsid w:val="000565FB"/>
    <w:rsid w:val="00060C5B"/>
    <w:rsid w:val="000626E3"/>
    <w:rsid w:val="00070A98"/>
    <w:rsid w:val="00071A14"/>
    <w:rsid w:val="000729CA"/>
    <w:rsid w:val="0007633F"/>
    <w:rsid w:val="00077599"/>
    <w:rsid w:val="000821F2"/>
    <w:rsid w:val="00083449"/>
    <w:rsid w:val="00093C29"/>
    <w:rsid w:val="00094A2E"/>
    <w:rsid w:val="00096932"/>
    <w:rsid w:val="000A467E"/>
    <w:rsid w:val="000B059A"/>
    <w:rsid w:val="000B2592"/>
    <w:rsid w:val="000B4288"/>
    <w:rsid w:val="000C1411"/>
    <w:rsid w:val="000C1A9A"/>
    <w:rsid w:val="000C7A6F"/>
    <w:rsid w:val="000C7D56"/>
    <w:rsid w:val="000D3086"/>
    <w:rsid w:val="000D3B10"/>
    <w:rsid w:val="000D4D80"/>
    <w:rsid w:val="000F13F2"/>
    <w:rsid w:val="000F5C64"/>
    <w:rsid w:val="00100318"/>
    <w:rsid w:val="00102F54"/>
    <w:rsid w:val="001051A3"/>
    <w:rsid w:val="00106AEF"/>
    <w:rsid w:val="00107822"/>
    <w:rsid w:val="00112E6B"/>
    <w:rsid w:val="0011730B"/>
    <w:rsid w:val="001316DE"/>
    <w:rsid w:val="0013448F"/>
    <w:rsid w:val="00134506"/>
    <w:rsid w:val="001351BF"/>
    <w:rsid w:val="00140201"/>
    <w:rsid w:val="0014589D"/>
    <w:rsid w:val="00156EB9"/>
    <w:rsid w:val="0017215B"/>
    <w:rsid w:val="001775F2"/>
    <w:rsid w:val="00184DE0"/>
    <w:rsid w:val="001865C4"/>
    <w:rsid w:val="001866AC"/>
    <w:rsid w:val="00186F81"/>
    <w:rsid w:val="0019435E"/>
    <w:rsid w:val="001A6550"/>
    <w:rsid w:val="001A6C5E"/>
    <w:rsid w:val="001A7679"/>
    <w:rsid w:val="001B31D9"/>
    <w:rsid w:val="001B4A1B"/>
    <w:rsid w:val="001C0D12"/>
    <w:rsid w:val="001C1E46"/>
    <w:rsid w:val="001C6D0C"/>
    <w:rsid w:val="001D1ADD"/>
    <w:rsid w:val="001D31AD"/>
    <w:rsid w:val="001D537F"/>
    <w:rsid w:val="001E0043"/>
    <w:rsid w:val="001F03ED"/>
    <w:rsid w:val="001F1148"/>
    <w:rsid w:val="001F4306"/>
    <w:rsid w:val="001F447B"/>
    <w:rsid w:val="001F44F5"/>
    <w:rsid w:val="001F5356"/>
    <w:rsid w:val="001F68D3"/>
    <w:rsid w:val="00213D71"/>
    <w:rsid w:val="00214C2A"/>
    <w:rsid w:val="00217EE4"/>
    <w:rsid w:val="00220907"/>
    <w:rsid w:val="00221B8A"/>
    <w:rsid w:val="00226C56"/>
    <w:rsid w:val="00232EFA"/>
    <w:rsid w:val="002330E0"/>
    <w:rsid w:val="002353CA"/>
    <w:rsid w:val="002416ED"/>
    <w:rsid w:val="00245565"/>
    <w:rsid w:val="00245FE7"/>
    <w:rsid w:val="002514C0"/>
    <w:rsid w:val="0025185E"/>
    <w:rsid w:val="00254260"/>
    <w:rsid w:val="002710A8"/>
    <w:rsid w:val="00271288"/>
    <w:rsid w:val="002949C2"/>
    <w:rsid w:val="002974FC"/>
    <w:rsid w:val="002A027E"/>
    <w:rsid w:val="002A1CAD"/>
    <w:rsid w:val="002A5610"/>
    <w:rsid w:val="002A6850"/>
    <w:rsid w:val="002B265A"/>
    <w:rsid w:val="002B66B1"/>
    <w:rsid w:val="002C2C58"/>
    <w:rsid w:val="002C4985"/>
    <w:rsid w:val="002C60C6"/>
    <w:rsid w:val="002D227A"/>
    <w:rsid w:val="002D6E0D"/>
    <w:rsid w:val="002E4705"/>
    <w:rsid w:val="002F2843"/>
    <w:rsid w:val="002F461E"/>
    <w:rsid w:val="003139D7"/>
    <w:rsid w:val="00321E2B"/>
    <w:rsid w:val="003271C4"/>
    <w:rsid w:val="00332C10"/>
    <w:rsid w:val="00333F85"/>
    <w:rsid w:val="00340230"/>
    <w:rsid w:val="00343233"/>
    <w:rsid w:val="003442E8"/>
    <w:rsid w:val="00344C2B"/>
    <w:rsid w:val="00354781"/>
    <w:rsid w:val="00356B2B"/>
    <w:rsid w:val="0036311A"/>
    <w:rsid w:val="00367514"/>
    <w:rsid w:val="00367C41"/>
    <w:rsid w:val="003763E6"/>
    <w:rsid w:val="00377EC9"/>
    <w:rsid w:val="00377FB8"/>
    <w:rsid w:val="003A2BF5"/>
    <w:rsid w:val="003A6741"/>
    <w:rsid w:val="003B49B8"/>
    <w:rsid w:val="003B5FAC"/>
    <w:rsid w:val="003B63CF"/>
    <w:rsid w:val="003C6A50"/>
    <w:rsid w:val="003D1109"/>
    <w:rsid w:val="003D659C"/>
    <w:rsid w:val="003E4CD4"/>
    <w:rsid w:val="003E7E0E"/>
    <w:rsid w:val="003F10B2"/>
    <w:rsid w:val="003F1DE1"/>
    <w:rsid w:val="00402A59"/>
    <w:rsid w:val="00403670"/>
    <w:rsid w:val="0041294C"/>
    <w:rsid w:val="00414B3D"/>
    <w:rsid w:val="004158CB"/>
    <w:rsid w:val="00417750"/>
    <w:rsid w:val="00426821"/>
    <w:rsid w:val="0042786A"/>
    <w:rsid w:val="00447CF5"/>
    <w:rsid w:val="004568AA"/>
    <w:rsid w:val="0047102E"/>
    <w:rsid w:val="00473E41"/>
    <w:rsid w:val="00474086"/>
    <w:rsid w:val="00477973"/>
    <w:rsid w:val="00480B29"/>
    <w:rsid w:val="00484BBD"/>
    <w:rsid w:val="00485004"/>
    <w:rsid w:val="00485503"/>
    <w:rsid w:val="004872C9"/>
    <w:rsid w:val="00490B87"/>
    <w:rsid w:val="00492252"/>
    <w:rsid w:val="00494DE3"/>
    <w:rsid w:val="004A07EC"/>
    <w:rsid w:val="004A1DD1"/>
    <w:rsid w:val="004A30B6"/>
    <w:rsid w:val="004B41E0"/>
    <w:rsid w:val="004B4DD0"/>
    <w:rsid w:val="004C4582"/>
    <w:rsid w:val="004C4A45"/>
    <w:rsid w:val="004C6195"/>
    <w:rsid w:val="004C6BA3"/>
    <w:rsid w:val="004D4DA0"/>
    <w:rsid w:val="004E6B3D"/>
    <w:rsid w:val="004E6BEA"/>
    <w:rsid w:val="004F112B"/>
    <w:rsid w:val="004F3FD5"/>
    <w:rsid w:val="00500FEE"/>
    <w:rsid w:val="00501BBE"/>
    <w:rsid w:val="005062D6"/>
    <w:rsid w:val="005148E7"/>
    <w:rsid w:val="00516109"/>
    <w:rsid w:val="005168A6"/>
    <w:rsid w:val="0051726D"/>
    <w:rsid w:val="00521609"/>
    <w:rsid w:val="00522D6A"/>
    <w:rsid w:val="00522FDC"/>
    <w:rsid w:val="00527292"/>
    <w:rsid w:val="00533FBF"/>
    <w:rsid w:val="00542429"/>
    <w:rsid w:val="005429E1"/>
    <w:rsid w:val="005554FF"/>
    <w:rsid w:val="00555E79"/>
    <w:rsid w:val="0056278F"/>
    <w:rsid w:val="005741DC"/>
    <w:rsid w:val="00574549"/>
    <w:rsid w:val="00582ADA"/>
    <w:rsid w:val="005837A1"/>
    <w:rsid w:val="00584E50"/>
    <w:rsid w:val="00585E9B"/>
    <w:rsid w:val="005865CF"/>
    <w:rsid w:val="00586A41"/>
    <w:rsid w:val="0059421F"/>
    <w:rsid w:val="0059638A"/>
    <w:rsid w:val="005A03E4"/>
    <w:rsid w:val="005A17DA"/>
    <w:rsid w:val="005A5FB6"/>
    <w:rsid w:val="005B5C93"/>
    <w:rsid w:val="005B6B72"/>
    <w:rsid w:val="005B7429"/>
    <w:rsid w:val="005C164E"/>
    <w:rsid w:val="005D03D5"/>
    <w:rsid w:val="005D2D6A"/>
    <w:rsid w:val="005D7B95"/>
    <w:rsid w:val="005F0A6D"/>
    <w:rsid w:val="005F3474"/>
    <w:rsid w:val="006121A1"/>
    <w:rsid w:val="0061641F"/>
    <w:rsid w:val="00620753"/>
    <w:rsid w:val="0062312F"/>
    <w:rsid w:val="006257D9"/>
    <w:rsid w:val="00632C04"/>
    <w:rsid w:val="00637628"/>
    <w:rsid w:val="0064438D"/>
    <w:rsid w:val="00645F1F"/>
    <w:rsid w:val="00656807"/>
    <w:rsid w:val="0066278F"/>
    <w:rsid w:val="006707B2"/>
    <w:rsid w:val="006824DD"/>
    <w:rsid w:val="00687D71"/>
    <w:rsid w:val="0069437E"/>
    <w:rsid w:val="006B00EF"/>
    <w:rsid w:val="006B053D"/>
    <w:rsid w:val="006B1217"/>
    <w:rsid w:val="006B23CF"/>
    <w:rsid w:val="006C3E96"/>
    <w:rsid w:val="006C672B"/>
    <w:rsid w:val="006D191A"/>
    <w:rsid w:val="006D2C69"/>
    <w:rsid w:val="006D4775"/>
    <w:rsid w:val="006D49EB"/>
    <w:rsid w:val="006D60C8"/>
    <w:rsid w:val="006E06E6"/>
    <w:rsid w:val="006E6B08"/>
    <w:rsid w:val="006F0E64"/>
    <w:rsid w:val="006F45A8"/>
    <w:rsid w:val="006F48D2"/>
    <w:rsid w:val="007051B9"/>
    <w:rsid w:val="00716267"/>
    <w:rsid w:val="00734DFF"/>
    <w:rsid w:val="00740A0D"/>
    <w:rsid w:val="00740B72"/>
    <w:rsid w:val="00744B68"/>
    <w:rsid w:val="00750CAE"/>
    <w:rsid w:val="00752D99"/>
    <w:rsid w:val="00753C55"/>
    <w:rsid w:val="0076287C"/>
    <w:rsid w:val="00763FA1"/>
    <w:rsid w:val="0076411A"/>
    <w:rsid w:val="0077314B"/>
    <w:rsid w:val="0078536D"/>
    <w:rsid w:val="00786B7A"/>
    <w:rsid w:val="00790A4D"/>
    <w:rsid w:val="00792FDD"/>
    <w:rsid w:val="00794648"/>
    <w:rsid w:val="007953E4"/>
    <w:rsid w:val="007A01EC"/>
    <w:rsid w:val="007A0C5E"/>
    <w:rsid w:val="007A6F0C"/>
    <w:rsid w:val="007B39D6"/>
    <w:rsid w:val="007C26E8"/>
    <w:rsid w:val="007D583E"/>
    <w:rsid w:val="007E409C"/>
    <w:rsid w:val="007E50D0"/>
    <w:rsid w:val="007F1D34"/>
    <w:rsid w:val="007F623F"/>
    <w:rsid w:val="007F62B6"/>
    <w:rsid w:val="007F7E53"/>
    <w:rsid w:val="0080159F"/>
    <w:rsid w:val="00801CD1"/>
    <w:rsid w:val="00806A94"/>
    <w:rsid w:val="00813A4E"/>
    <w:rsid w:val="008164B4"/>
    <w:rsid w:val="00817C7B"/>
    <w:rsid w:val="00834F00"/>
    <w:rsid w:val="0083696D"/>
    <w:rsid w:val="0083770E"/>
    <w:rsid w:val="00837835"/>
    <w:rsid w:val="008505D6"/>
    <w:rsid w:val="00852A49"/>
    <w:rsid w:val="0085709E"/>
    <w:rsid w:val="00857783"/>
    <w:rsid w:val="00860F67"/>
    <w:rsid w:val="00862D2C"/>
    <w:rsid w:val="00867967"/>
    <w:rsid w:val="008707B8"/>
    <w:rsid w:val="00873655"/>
    <w:rsid w:val="00880FF0"/>
    <w:rsid w:val="00887183"/>
    <w:rsid w:val="00890DD6"/>
    <w:rsid w:val="008A2E3F"/>
    <w:rsid w:val="008A4B76"/>
    <w:rsid w:val="008B4311"/>
    <w:rsid w:val="008B6959"/>
    <w:rsid w:val="008C1173"/>
    <w:rsid w:val="008C4568"/>
    <w:rsid w:val="008C4AD2"/>
    <w:rsid w:val="008C75CF"/>
    <w:rsid w:val="008C77B8"/>
    <w:rsid w:val="008D560F"/>
    <w:rsid w:val="008E1863"/>
    <w:rsid w:val="008E7064"/>
    <w:rsid w:val="008E796A"/>
    <w:rsid w:val="008F1125"/>
    <w:rsid w:val="008F3B17"/>
    <w:rsid w:val="008F50E1"/>
    <w:rsid w:val="008F5B9C"/>
    <w:rsid w:val="008F7087"/>
    <w:rsid w:val="0091281F"/>
    <w:rsid w:val="009129E8"/>
    <w:rsid w:val="009152B5"/>
    <w:rsid w:val="009171CD"/>
    <w:rsid w:val="0092124A"/>
    <w:rsid w:val="00921DBC"/>
    <w:rsid w:val="00922B75"/>
    <w:rsid w:val="009367AF"/>
    <w:rsid w:val="00936A0B"/>
    <w:rsid w:val="00940D54"/>
    <w:rsid w:val="00941639"/>
    <w:rsid w:val="00950238"/>
    <w:rsid w:val="0097271A"/>
    <w:rsid w:val="00980666"/>
    <w:rsid w:val="00983B3F"/>
    <w:rsid w:val="009960A8"/>
    <w:rsid w:val="009A203A"/>
    <w:rsid w:val="009B4D3E"/>
    <w:rsid w:val="009B6492"/>
    <w:rsid w:val="009C0936"/>
    <w:rsid w:val="009C3D21"/>
    <w:rsid w:val="009C735A"/>
    <w:rsid w:val="009D094C"/>
    <w:rsid w:val="009D4FEE"/>
    <w:rsid w:val="009D5053"/>
    <w:rsid w:val="009E7D08"/>
    <w:rsid w:val="009F0F1C"/>
    <w:rsid w:val="009F5FE8"/>
    <w:rsid w:val="009F65E3"/>
    <w:rsid w:val="009F7EFC"/>
    <w:rsid w:val="00A013E3"/>
    <w:rsid w:val="00A0175E"/>
    <w:rsid w:val="00A10724"/>
    <w:rsid w:val="00A233C4"/>
    <w:rsid w:val="00A26802"/>
    <w:rsid w:val="00A34C1B"/>
    <w:rsid w:val="00A356C8"/>
    <w:rsid w:val="00A36D0E"/>
    <w:rsid w:val="00A44027"/>
    <w:rsid w:val="00A44944"/>
    <w:rsid w:val="00A44AFC"/>
    <w:rsid w:val="00A46C92"/>
    <w:rsid w:val="00A5313D"/>
    <w:rsid w:val="00A534F5"/>
    <w:rsid w:val="00A53C9B"/>
    <w:rsid w:val="00A553D4"/>
    <w:rsid w:val="00A61B9F"/>
    <w:rsid w:val="00A667ED"/>
    <w:rsid w:val="00A66917"/>
    <w:rsid w:val="00A7097C"/>
    <w:rsid w:val="00A739FD"/>
    <w:rsid w:val="00A74ED9"/>
    <w:rsid w:val="00A75C40"/>
    <w:rsid w:val="00A827ED"/>
    <w:rsid w:val="00A82C1D"/>
    <w:rsid w:val="00A841A1"/>
    <w:rsid w:val="00A90131"/>
    <w:rsid w:val="00A94547"/>
    <w:rsid w:val="00AA2050"/>
    <w:rsid w:val="00AA29AD"/>
    <w:rsid w:val="00AA4829"/>
    <w:rsid w:val="00AB1AB6"/>
    <w:rsid w:val="00AB2D28"/>
    <w:rsid w:val="00AB57B4"/>
    <w:rsid w:val="00AC7A09"/>
    <w:rsid w:val="00AD179C"/>
    <w:rsid w:val="00AD4A56"/>
    <w:rsid w:val="00AE1B69"/>
    <w:rsid w:val="00AE1C3B"/>
    <w:rsid w:val="00AE1EF7"/>
    <w:rsid w:val="00AE4CC2"/>
    <w:rsid w:val="00AF2851"/>
    <w:rsid w:val="00AF3290"/>
    <w:rsid w:val="00AF3A87"/>
    <w:rsid w:val="00AF56E6"/>
    <w:rsid w:val="00B03BE4"/>
    <w:rsid w:val="00B04EB0"/>
    <w:rsid w:val="00B1117A"/>
    <w:rsid w:val="00B15CFD"/>
    <w:rsid w:val="00B15ECA"/>
    <w:rsid w:val="00B15FFB"/>
    <w:rsid w:val="00B2565D"/>
    <w:rsid w:val="00B326D4"/>
    <w:rsid w:val="00B34C3F"/>
    <w:rsid w:val="00B41C04"/>
    <w:rsid w:val="00B4496B"/>
    <w:rsid w:val="00B4729B"/>
    <w:rsid w:val="00B51040"/>
    <w:rsid w:val="00B5282B"/>
    <w:rsid w:val="00B56F67"/>
    <w:rsid w:val="00B6531E"/>
    <w:rsid w:val="00B70587"/>
    <w:rsid w:val="00B72136"/>
    <w:rsid w:val="00B72F85"/>
    <w:rsid w:val="00B7586E"/>
    <w:rsid w:val="00B760F7"/>
    <w:rsid w:val="00B90224"/>
    <w:rsid w:val="00B90707"/>
    <w:rsid w:val="00B9232C"/>
    <w:rsid w:val="00BA5A82"/>
    <w:rsid w:val="00BB5FFF"/>
    <w:rsid w:val="00BB640B"/>
    <w:rsid w:val="00BC2100"/>
    <w:rsid w:val="00BC7DA6"/>
    <w:rsid w:val="00BD5B45"/>
    <w:rsid w:val="00BD6E66"/>
    <w:rsid w:val="00BD6EE3"/>
    <w:rsid w:val="00BE0ED9"/>
    <w:rsid w:val="00BE3D58"/>
    <w:rsid w:val="00BE56C1"/>
    <w:rsid w:val="00BE7A76"/>
    <w:rsid w:val="00BF1180"/>
    <w:rsid w:val="00BF5473"/>
    <w:rsid w:val="00BF7798"/>
    <w:rsid w:val="00C0445C"/>
    <w:rsid w:val="00C14695"/>
    <w:rsid w:val="00C146C5"/>
    <w:rsid w:val="00C21D67"/>
    <w:rsid w:val="00C30325"/>
    <w:rsid w:val="00C30544"/>
    <w:rsid w:val="00C3367F"/>
    <w:rsid w:val="00C34B07"/>
    <w:rsid w:val="00C44299"/>
    <w:rsid w:val="00C4522D"/>
    <w:rsid w:val="00C55E85"/>
    <w:rsid w:val="00C701EE"/>
    <w:rsid w:val="00C75973"/>
    <w:rsid w:val="00C759B5"/>
    <w:rsid w:val="00C75C96"/>
    <w:rsid w:val="00C81056"/>
    <w:rsid w:val="00C81A4B"/>
    <w:rsid w:val="00C82399"/>
    <w:rsid w:val="00C83452"/>
    <w:rsid w:val="00C8405C"/>
    <w:rsid w:val="00C90EDA"/>
    <w:rsid w:val="00C94A15"/>
    <w:rsid w:val="00CA57CE"/>
    <w:rsid w:val="00CA696C"/>
    <w:rsid w:val="00CB1B15"/>
    <w:rsid w:val="00CB1C9A"/>
    <w:rsid w:val="00CB3470"/>
    <w:rsid w:val="00CB3E5C"/>
    <w:rsid w:val="00CC47F1"/>
    <w:rsid w:val="00CC5017"/>
    <w:rsid w:val="00CE098C"/>
    <w:rsid w:val="00CE6CEF"/>
    <w:rsid w:val="00CF3099"/>
    <w:rsid w:val="00CF371F"/>
    <w:rsid w:val="00CF4624"/>
    <w:rsid w:val="00CF787E"/>
    <w:rsid w:val="00D00011"/>
    <w:rsid w:val="00D07161"/>
    <w:rsid w:val="00D07747"/>
    <w:rsid w:val="00D14F9C"/>
    <w:rsid w:val="00D16A6F"/>
    <w:rsid w:val="00D177DA"/>
    <w:rsid w:val="00D21311"/>
    <w:rsid w:val="00D37FA1"/>
    <w:rsid w:val="00D4361C"/>
    <w:rsid w:val="00D5021B"/>
    <w:rsid w:val="00D57B0A"/>
    <w:rsid w:val="00D60856"/>
    <w:rsid w:val="00D60F96"/>
    <w:rsid w:val="00D63E22"/>
    <w:rsid w:val="00D63E5C"/>
    <w:rsid w:val="00D707E4"/>
    <w:rsid w:val="00D7245E"/>
    <w:rsid w:val="00D74CB4"/>
    <w:rsid w:val="00D8302E"/>
    <w:rsid w:val="00D9162D"/>
    <w:rsid w:val="00D96FF9"/>
    <w:rsid w:val="00D9787B"/>
    <w:rsid w:val="00DA0A63"/>
    <w:rsid w:val="00DA417F"/>
    <w:rsid w:val="00DB4800"/>
    <w:rsid w:val="00DB5FC2"/>
    <w:rsid w:val="00DB72E1"/>
    <w:rsid w:val="00DB7336"/>
    <w:rsid w:val="00DB79E7"/>
    <w:rsid w:val="00DC1670"/>
    <w:rsid w:val="00DC3CC7"/>
    <w:rsid w:val="00DC4664"/>
    <w:rsid w:val="00DC6A27"/>
    <w:rsid w:val="00DC6BC1"/>
    <w:rsid w:val="00DD0EB2"/>
    <w:rsid w:val="00DD0F32"/>
    <w:rsid w:val="00DE05D3"/>
    <w:rsid w:val="00DF4540"/>
    <w:rsid w:val="00E061FE"/>
    <w:rsid w:val="00E07E64"/>
    <w:rsid w:val="00E1024A"/>
    <w:rsid w:val="00E132CC"/>
    <w:rsid w:val="00E140E1"/>
    <w:rsid w:val="00E14DEC"/>
    <w:rsid w:val="00E15A6D"/>
    <w:rsid w:val="00E1609B"/>
    <w:rsid w:val="00E224E2"/>
    <w:rsid w:val="00E2289E"/>
    <w:rsid w:val="00E33AC4"/>
    <w:rsid w:val="00E35AC6"/>
    <w:rsid w:val="00E362EA"/>
    <w:rsid w:val="00E4483E"/>
    <w:rsid w:val="00E45BE3"/>
    <w:rsid w:val="00E51618"/>
    <w:rsid w:val="00E54E3F"/>
    <w:rsid w:val="00E60785"/>
    <w:rsid w:val="00E66CAF"/>
    <w:rsid w:val="00E70FF1"/>
    <w:rsid w:val="00E7299F"/>
    <w:rsid w:val="00E7480F"/>
    <w:rsid w:val="00E77286"/>
    <w:rsid w:val="00E80DF2"/>
    <w:rsid w:val="00E8423B"/>
    <w:rsid w:val="00E91FEF"/>
    <w:rsid w:val="00EA48AC"/>
    <w:rsid w:val="00EA7981"/>
    <w:rsid w:val="00EB02D8"/>
    <w:rsid w:val="00EB7147"/>
    <w:rsid w:val="00EC4B0B"/>
    <w:rsid w:val="00ED034B"/>
    <w:rsid w:val="00ED0669"/>
    <w:rsid w:val="00ED5512"/>
    <w:rsid w:val="00ED6379"/>
    <w:rsid w:val="00ED789E"/>
    <w:rsid w:val="00EE6A29"/>
    <w:rsid w:val="00EE7DF2"/>
    <w:rsid w:val="00EF22B5"/>
    <w:rsid w:val="00F0070E"/>
    <w:rsid w:val="00F02E64"/>
    <w:rsid w:val="00F073F1"/>
    <w:rsid w:val="00F16777"/>
    <w:rsid w:val="00F23885"/>
    <w:rsid w:val="00F34A68"/>
    <w:rsid w:val="00F42A5A"/>
    <w:rsid w:val="00F56657"/>
    <w:rsid w:val="00F64AC7"/>
    <w:rsid w:val="00F654A6"/>
    <w:rsid w:val="00F74654"/>
    <w:rsid w:val="00F84379"/>
    <w:rsid w:val="00F91681"/>
    <w:rsid w:val="00F930EA"/>
    <w:rsid w:val="00F97416"/>
    <w:rsid w:val="00FA0C3C"/>
    <w:rsid w:val="00FA4B49"/>
    <w:rsid w:val="00FA7CFC"/>
    <w:rsid w:val="00FA7E58"/>
    <w:rsid w:val="00FC2C5D"/>
    <w:rsid w:val="00FC3192"/>
    <w:rsid w:val="00FC4978"/>
    <w:rsid w:val="00FC657B"/>
    <w:rsid w:val="00FC66BB"/>
    <w:rsid w:val="00FD14E7"/>
    <w:rsid w:val="00FD20DC"/>
    <w:rsid w:val="00FE006A"/>
    <w:rsid w:val="00FE268C"/>
    <w:rsid w:val="00FF0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A63E"/>
  <w15:chartTrackingRefBased/>
  <w15:docId w15:val="{787D8ECA-BF1B-48AB-ABDE-4EFE2D464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39FD"/>
    <w:rPr>
      <w:color w:val="808080"/>
    </w:rPr>
  </w:style>
  <w:style w:type="character" w:styleId="CommentReference">
    <w:name w:val="annotation reference"/>
    <w:basedOn w:val="DefaultParagraphFont"/>
    <w:uiPriority w:val="99"/>
    <w:semiHidden/>
    <w:unhideWhenUsed/>
    <w:rsid w:val="00E35AC6"/>
    <w:rPr>
      <w:sz w:val="16"/>
      <w:szCs w:val="16"/>
    </w:rPr>
  </w:style>
  <w:style w:type="paragraph" w:styleId="CommentText">
    <w:name w:val="annotation text"/>
    <w:basedOn w:val="Normal"/>
    <w:link w:val="CommentTextChar"/>
    <w:uiPriority w:val="99"/>
    <w:unhideWhenUsed/>
    <w:rsid w:val="00E35AC6"/>
    <w:pPr>
      <w:spacing w:line="240" w:lineRule="auto"/>
    </w:pPr>
    <w:rPr>
      <w:sz w:val="20"/>
      <w:szCs w:val="20"/>
    </w:rPr>
  </w:style>
  <w:style w:type="character" w:customStyle="1" w:styleId="CommentTextChar">
    <w:name w:val="Comment Text Char"/>
    <w:basedOn w:val="DefaultParagraphFont"/>
    <w:link w:val="CommentText"/>
    <w:uiPriority w:val="99"/>
    <w:rsid w:val="00E35AC6"/>
    <w:rPr>
      <w:sz w:val="20"/>
      <w:szCs w:val="20"/>
    </w:rPr>
  </w:style>
  <w:style w:type="paragraph" w:styleId="CommentSubject">
    <w:name w:val="annotation subject"/>
    <w:basedOn w:val="CommentText"/>
    <w:next w:val="CommentText"/>
    <w:link w:val="CommentSubjectChar"/>
    <w:uiPriority w:val="99"/>
    <w:semiHidden/>
    <w:unhideWhenUsed/>
    <w:rsid w:val="00E35AC6"/>
    <w:rPr>
      <w:b/>
      <w:bCs/>
    </w:rPr>
  </w:style>
  <w:style w:type="character" w:customStyle="1" w:styleId="CommentSubjectChar">
    <w:name w:val="Comment Subject Char"/>
    <w:basedOn w:val="CommentTextChar"/>
    <w:link w:val="CommentSubject"/>
    <w:uiPriority w:val="99"/>
    <w:semiHidden/>
    <w:rsid w:val="00E35AC6"/>
    <w:rPr>
      <w:b/>
      <w:bCs/>
      <w:sz w:val="20"/>
      <w:szCs w:val="20"/>
    </w:rPr>
  </w:style>
  <w:style w:type="character" w:styleId="Hyperlink">
    <w:name w:val="Hyperlink"/>
    <w:basedOn w:val="DefaultParagraphFont"/>
    <w:uiPriority w:val="99"/>
    <w:unhideWhenUsed/>
    <w:rsid w:val="008E796A"/>
    <w:rPr>
      <w:color w:val="0563C1" w:themeColor="hyperlink"/>
      <w:u w:val="single"/>
    </w:rPr>
  </w:style>
  <w:style w:type="character" w:styleId="UnresolvedMention">
    <w:name w:val="Unresolved Mention"/>
    <w:basedOn w:val="DefaultParagraphFont"/>
    <w:uiPriority w:val="99"/>
    <w:semiHidden/>
    <w:unhideWhenUsed/>
    <w:rsid w:val="008E796A"/>
    <w:rPr>
      <w:color w:val="605E5C"/>
      <w:shd w:val="clear" w:color="auto" w:fill="E1DFDD"/>
    </w:rPr>
  </w:style>
  <w:style w:type="table" w:styleId="TableGrid">
    <w:name w:val="Table Grid"/>
    <w:basedOn w:val="TableNormal"/>
    <w:uiPriority w:val="39"/>
    <w:rsid w:val="00DB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4A15"/>
    <w:pPr>
      <w:ind w:left="720"/>
      <w:contextualSpacing/>
    </w:pPr>
  </w:style>
  <w:style w:type="character" w:styleId="FollowedHyperlink">
    <w:name w:val="FollowedHyperlink"/>
    <w:basedOn w:val="DefaultParagraphFont"/>
    <w:uiPriority w:val="99"/>
    <w:semiHidden/>
    <w:unhideWhenUsed/>
    <w:rsid w:val="008F50E1"/>
    <w:rPr>
      <w:color w:val="954F72" w:themeColor="followedHyperlink"/>
      <w:u w:val="single"/>
    </w:rPr>
  </w:style>
  <w:style w:type="paragraph" w:styleId="Header">
    <w:name w:val="header"/>
    <w:basedOn w:val="Normal"/>
    <w:link w:val="HeaderChar"/>
    <w:uiPriority w:val="99"/>
    <w:unhideWhenUsed/>
    <w:rsid w:val="00D16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A6F"/>
  </w:style>
  <w:style w:type="paragraph" w:styleId="Footer">
    <w:name w:val="footer"/>
    <w:basedOn w:val="Normal"/>
    <w:link w:val="FooterChar"/>
    <w:uiPriority w:val="99"/>
    <w:unhideWhenUsed/>
    <w:rsid w:val="00D16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A6F"/>
  </w:style>
  <w:style w:type="paragraph" w:styleId="BalloonText">
    <w:name w:val="Balloon Text"/>
    <w:basedOn w:val="Normal"/>
    <w:link w:val="BalloonTextChar"/>
    <w:uiPriority w:val="99"/>
    <w:semiHidden/>
    <w:unhideWhenUsed/>
    <w:rsid w:val="0095023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0238"/>
    <w:rPr>
      <w:rFonts w:ascii="Times New Roman" w:hAnsi="Times New Roman" w:cs="Times New Roman"/>
      <w:sz w:val="18"/>
      <w:szCs w:val="18"/>
    </w:rPr>
  </w:style>
  <w:style w:type="paragraph" w:styleId="NormalWeb">
    <w:name w:val="Normal (Web)"/>
    <w:basedOn w:val="Normal"/>
    <w:uiPriority w:val="99"/>
    <w:semiHidden/>
    <w:unhideWhenUsed/>
    <w:rsid w:val="00186F81"/>
    <w:rPr>
      <w:rFonts w:ascii="Times New Roman" w:hAnsi="Times New Roman" w:cs="Times New Roman"/>
      <w:sz w:val="24"/>
      <w:szCs w:val="24"/>
    </w:rPr>
  </w:style>
  <w:style w:type="paragraph" w:customStyle="1" w:styleId="pf0">
    <w:name w:val="pf0"/>
    <w:basedOn w:val="Normal"/>
    <w:rsid w:val="005429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81056"/>
    <w:pPr>
      <w:spacing w:after="0" w:line="240" w:lineRule="auto"/>
    </w:pPr>
  </w:style>
  <w:style w:type="table" w:customStyle="1" w:styleId="PlainTable51">
    <w:name w:val="Plain Table 51"/>
    <w:basedOn w:val="TableNormal"/>
    <w:uiPriority w:val="45"/>
    <w:rsid w:val="00036CEC"/>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036CEC"/>
    <w:pPr>
      <w:spacing w:after="200" w:line="240" w:lineRule="auto"/>
    </w:pPr>
    <w:rPr>
      <w:rFonts w:eastAsiaTheme="minorEastAsia"/>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0">
      <w:bodyDiv w:val="1"/>
      <w:marLeft w:val="0"/>
      <w:marRight w:val="0"/>
      <w:marTop w:val="0"/>
      <w:marBottom w:val="0"/>
      <w:divBdr>
        <w:top w:val="none" w:sz="0" w:space="0" w:color="auto"/>
        <w:left w:val="none" w:sz="0" w:space="0" w:color="auto"/>
        <w:bottom w:val="none" w:sz="0" w:space="0" w:color="auto"/>
        <w:right w:val="none" w:sz="0" w:space="0" w:color="auto"/>
      </w:divBdr>
      <w:divsChild>
        <w:div w:id="386731837">
          <w:marLeft w:val="480"/>
          <w:marRight w:val="0"/>
          <w:marTop w:val="0"/>
          <w:marBottom w:val="0"/>
          <w:divBdr>
            <w:top w:val="none" w:sz="0" w:space="0" w:color="auto"/>
            <w:left w:val="none" w:sz="0" w:space="0" w:color="auto"/>
            <w:bottom w:val="none" w:sz="0" w:space="0" w:color="auto"/>
            <w:right w:val="none" w:sz="0" w:space="0" w:color="auto"/>
          </w:divBdr>
        </w:div>
        <w:div w:id="845558692">
          <w:marLeft w:val="480"/>
          <w:marRight w:val="0"/>
          <w:marTop w:val="0"/>
          <w:marBottom w:val="0"/>
          <w:divBdr>
            <w:top w:val="none" w:sz="0" w:space="0" w:color="auto"/>
            <w:left w:val="none" w:sz="0" w:space="0" w:color="auto"/>
            <w:bottom w:val="none" w:sz="0" w:space="0" w:color="auto"/>
            <w:right w:val="none" w:sz="0" w:space="0" w:color="auto"/>
          </w:divBdr>
        </w:div>
        <w:div w:id="868446773">
          <w:marLeft w:val="480"/>
          <w:marRight w:val="0"/>
          <w:marTop w:val="0"/>
          <w:marBottom w:val="0"/>
          <w:divBdr>
            <w:top w:val="none" w:sz="0" w:space="0" w:color="auto"/>
            <w:left w:val="none" w:sz="0" w:space="0" w:color="auto"/>
            <w:bottom w:val="none" w:sz="0" w:space="0" w:color="auto"/>
            <w:right w:val="none" w:sz="0" w:space="0" w:color="auto"/>
          </w:divBdr>
        </w:div>
        <w:div w:id="2122874116">
          <w:marLeft w:val="480"/>
          <w:marRight w:val="0"/>
          <w:marTop w:val="0"/>
          <w:marBottom w:val="0"/>
          <w:divBdr>
            <w:top w:val="none" w:sz="0" w:space="0" w:color="auto"/>
            <w:left w:val="none" w:sz="0" w:space="0" w:color="auto"/>
            <w:bottom w:val="none" w:sz="0" w:space="0" w:color="auto"/>
            <w:right w:val="none" w:sz="0" w:space="0" w:color="auto"/>
          </w:divBdr>
        </w:div>
        <w:div w:id="756947425">
          <w:marLeft w:val="480"/>
          <w:marRight w:val="0"/>
          <w:marTop w:val="0"/>
          <w:marBottom w:val="0"/>
          <w:divBdr>
            <w:top w:val="none" w:sz="0" w:space="0" w:color="auto"/>
            <w:left w:val="none" w:sz="0" w:space="0" w:color="auto"/>
            <w:bottom w:val="none" w:sz="0" w:space="0" w:color="auto"/>
            <w:right w:val="none" w:sz="0" w:space="0" w:color="auto"/>
          </w:divBdr>
        </w:div>
        <w:div w:id="1778796054">
          <w:marLeft w:val="480"/>
          <w:marRight w:val="0"/>
          <w:marTop w:val="0"/>
          <w:marBottom w:val="0"/>
          <w:divBdr>
            <w:top w:val="none" w:sz="0" w:space="0" w:color="auto"/>
            <w:left w:val="none" w:sz="0" w:space="0" w:color="auto"/>
            <w:bottom w:val="none" w:sz="0" w:space="0" w:color="auto"/>
            <w:right w:val="none" w:sz="0" w:space="0" w:color="auto"/>
          </w:divBdr>
        </w:div>
        <w:div w:id="1723140202">
          <w:marLeft w:val="480"/>
          <w:marRight w:val="0"/>
          <w:marTop w:val="0"/>
          <w:marBottom w:val="0"/>
          <w:divBdr>
            <w:top w:val="none" w:sz="0" w:space="0" w:color="auto"/>
            <w:left w:val="none" w:sz="0" w:space="0" w:color="auto"/>
            <w:bottom w:val="none" w:sz="0" w:space="0" w:color="auto"/>
            <w:right w:val="none" w:sz="0" w:space="0" w:color="auto"/>
          </w:divBdr>
        </w:div>
        <w:div w:id="1494833155">
          <w:marLeft w:val="480"/>
          <w:marRight w:val="0"/>
          <w:marTop w:val="0"/>
          <w:marBottom w:val="0"/>
          <w:divBdr>
            <w:top w:val="none" w:sz="0" w:space="0" w:color="auto"/>
            <w:left w:val="none" w:sz="0" w:space="0" w:color="auto"/>
            <w:bottom w:val="none" w:sz="0" w:space="0" w:color="auto"/>
            <w:right w:val="none" w:sz="0" w:space="0" w:color="auto"/>
          </w:divBdr>
        </w:div>
        <w:div w:id="311368985">
          <w:marLeft w:val="480"/>
          <w:marRight w:val="0"/>
          <w:marTop w:val="0"/>
          <w:marBottom w:val="0"/>
          <w:divBdr>
            <w:top w:val="none" w:sz="0" w:space="0" w:color="auto"/>
            <w:left w:val="none" w:sz="0" w:space="0" w:color="auto"/>
            <w:bottom w:val="none" w:sz="0" w:space="0" w:color="auto"/>
            <w:right w:val="none" w:sz="0" w:space="0" w:color="auto"/>
          </w:divBdr>
        </w:div>
        <w:div w:id="1402172472">
          <w:marLeft w:val="480"/>
          <w:marRight w:val="0"/>
          <w:marTop w:val="0"/>
          <w:marBottom w:val="0"/>
          <w:divBdr>
            <w:top w:val="none" w:sz="0" w:space="0" w:color="auto"/>
            <w:left w:val="none" w:sz="0" w:space="0" w:color="auto"/>
            <w:bottom w:val="none" w:sz="0" w:space="0" w:color="auto"/>
            <w:right w:val="none" w:sz="0" w:space="0" w:color="auto"/>
          </w:divBdr>
        </w:div>
        <w:div w:id="885411046">
          <w:marLeft w:val="480"/>
          <w:marRight w:val="0"/>
          <w:marTop w:val="0"/>
          <w:marBottom w:val="0"/>
          <w:divBdr>
            <w:top w:val="none" w:sz="0" w:space="0" w:color="auto"/>
            <w:left w:val="none" w:sz="0" w:space="0" w:color="auto"/>
            <w:bottom w:val="none" w:sz="0" w:space="0" w:color="auto"/>
            <w:right w:val="none" w:sz="0" w:space="0" w:color="auto"/>
          </w:divBdr>
        </w:div>
        <w:div w:id="787506734">
          <w:marLeft w:val="480"/>
          <w:marRight w:val="0"/>
          <w:marTop w:val="0"/>
          <w:marBottom w:val="0"/>
          <w:divBdr>
            <w:top w:val="none" w:sz="0" w:space="0" w:color="auto"/>
            <w:left w:val="none" w:sz="0" w:space="0" w:color="auto"/>
            <w:bottom w:val="none" w:sz="0" w:space="0" w:color="auto"/>
            <w:right w:val="none" w:sz="0" w:space="0" w:color="auto"/>
          </w:divBdr>
        </w:div>
        <w:div w:id="347484295">
          <w:marLeft w:val="480"/>
          <w:marRight w:val="0"/>
          <w:marTop w:val="0"/>
          <w:marBottom w:val="0"/>
          <w:divBdr>
            <w:top w:val="none" w:sz="0" w:space="0" w:color="auto"/>
            <w:left w:val="none" w:sz="0" w:space="0" w:color="auto"/>
            <w:bottom w:val="none" w:sz="0" w:space="0" w:color="auto"/>
            <w:right w:val="none" w:sz="0" w:space="0" w:color="auto"/>
          </w:divBdr>
        </w:div>
        <w:div w:id="1131632031">
          <w:marLeft w:val="480"/>
          <w:marRight w:val="0"/>
          <w:marTop w:val="0"/>
          <w:marBottom w:val="0"/>
          <w:divBdr>
            <w:top w:val="none" w:sz="0" w:space="0" w:color="auto"/>
            <w:left w:val="none" w:sz="0" w:space="0" w:color="auto"/>
            <w:bottom w:val="none" w:sz="0" w:space="0" w:color="auto"/>
            <w:right w:val="none" w:sz="0" w:space="0" w:color="auto"/>
          </w:divBdr>
        </w:div>
        <w:div w:id="1626233443">
          <w:marLeft w:val="480"/>
          <w:marRight w:val="0"/>
          <w:marTop w:val="0"/>
          <w:marBottom w:val="0"/>
          <w:divBdr>
            <w:top w:val="none" w:sz="0" w:space="0" w:color="auto"/>
            <w:left w:val="none" w:sz="0" w:space="0" w:color="auto"/>
            <w:bottom w:val="none" w:sz="0" w:space="0" w:color="auto"/>
            <w:right w:val="none" w:sz="0" w:space="0" w:color="auto"/>
          </w:divBdr>
        </w:div>
        <w:div w:id="457145617">
          <w:marLeft w:val="480"/>
          <w:marRight w:val="0"/>
          <w:marTop w:val="0"/>
          <w:marBottom w:val="0"/>
          <w:divBdr>
            <w:top w:val="none" w:sz="0" w:space="0" w:color="auto"/>
            <w:left w:val="none" w:sz="0" w:space="0" w:color="auto"/>
            <w:bottom w:val="none" w:sz="0" w:space="0" w:color="auto"/>
            <w:right w:val="none" w:sz="0" w:space="0" w:color="auto"/>
          </w:divBdr>
        </w:div>
        <w:div w:id="727192845">
          <w:marLeft w:val="480"/>
          <w:marRight w:val="0"/>
          <w:marTop w:val="0"/>
          <w:marBottom w:val="0"/>
          <w:divBdr>
            <w:top w:val="none" w:sz="0" w:space="0" w:color="auto"/>
            <w:left w:val="none" w:sz="0" w:space="0" w:color="auto"/>
            <w:bottom w:val="none" w:sz="0" w:space="0" w:color="auto"/>
            <w:right w:val="none" w:sz="0" w:space="0" w:color="auto"/>
          </w:divBdr>
        </w:div>
        <w:div w:id="264969713">
          <w:marLeft w:val="480"/>
          <w:marRight w:val="0"/>
          <w:marTop w:val="0"/>
          <w:marBottom w:val="0"/>
          <w:divBdr>
            <w:top w:val="none" w:sz="0" w:space="0" w:color="auto"/>
            <w:left w:val="none" w:sz="0" w:space="0" w:color="auto"/>
            <w:bottom w:val="none" w:sz="0" w:space="0" w:color="auto"/>
            <w:right w:val="none" w:sz="0" w:space="0" w:color="auto"/>
          </w:divBdr>
        </w:div>
        <w:div w:id="1088042663">
          <w:marLeft w:val="480"/>
          <w:marRight w:val="0"/>
          <w:marTop w:val="0"/>
          <w:marBottom w:val="0"/>
          <w:divBdr>
            <w:top w:val="none" w:sz="0" w:space="0" w:color="auto"/>
            <w:left w:val="none" w:sz="0" w:space="0" w:color="auto"/>
            <w:bottom w:val="none" w:sz="0" w:space="0" w:color="auto"/>
            <w:right w:val="none" w:sz="0" w:space="0" w:color="auto"/>
          </w:divBdr>
        </w:div>
        <w:div w:id="876696442">
          <w:marLeft w:val="480"/>
          <w:marRight w:val="0"/>
          <w:marTop w:val="0"/>
          <w:marBottom w:val="0"/>
          <w:divBdr>
            <w:top w:val="none" w:sz="0" w:space="0" w:color="auto"/>
            <w:left w:val="none" w:sz="0" w:space="0" w:color="auto"/>
            <w:bottom w:val="none" w:sz="0" w:space="0" w:color="auto"/>
            <w:right w:val="none" w:sz="0" w:space="0" w:color="auto"/>
          </w:divBdr>
        </w:div>
        <w:div w:id="179007939">
          <w:marLeft w:val="480"/>
          <w:marRight w:val="0"/>
          <w:marTop w:val="0"/>
          <w:marBottom w:val="0"/>
          <w:divBdr>
            <w:top w:val="none" w:sz="0" w:space="0" w:color="auto"/>
            <w:left w:val="none" w:sz="0" w:space="0" w:color="auto"/>
            <w:bottom w:val="none" w:sz="0" w:space="0" w:color="auto"/>
            <w:right w:val="none" w:sz="0" w:space="0" w:color="auto"/>
          </w:divBdr>
        </w:div>
        <w:div w:id="48118477">
          <w:marLeft w:val="480"/>
          <w:marRight w:val="0"/>
          <w:marTop w:val="0"/>
          <w:marBottom w:val="0"/>
          <w:divBdr>
            <w:top w:val="none" w:sz="0" w:space="0" w:color="auto"/>
            <w:left w:val="none" w:sz="0" w:space="0" w:color="auto"/>
            <w:bottom w:val="none" w:sz="0" w:space="0" w:color="auto"/>
            <w:right w:val="none" w:sz="0" w:space="0" w:color="auto"/>
          </w:divBdr>
        </w:div>
        <w:div w:id="1408458478">
          <w:marLeft w:val="480"/>
          <w:marRight w:val="0"/>
          <w:marTop w:val="0"/>
          <w:marBottom w:val="0"/>
          <w:divBdr>
            <w:top w:val="none" w:sz="0" w:space="0" w:color="auto"/>
            <w:left w:val="none" w:sz="0" w:space="0" w:color="auto"/>
            <w:bottom w:val="none" w:sz="0" w:space="0" w:color="auto"/>
            <w:right w:val="none" w:sz="0" w:space="0" w:color="auto"/>
          </w:divBdr>
        </w:div>
        <w:div w:id="1999311187">
          <w:marLeft w:val="480"/>
          <w:marRight w:val="0"/>
          <w:marTop w:val="0"/>
          <w:marBottom w:val="0"/>
          <w:divBdr>
            <w:top w:val="none" w:sz="0" w:space="0" w:color="auto"/>
            <w:left w:val="none" w:sz="0" w:space="0" w:color="auto"/>
            <w:bottom w:val="none" w:sz="0" w:space="0" w:color="auto"/>
            <w:right w:val="none" w:sz="0" w:space="0" w:color="auto"/>
          </w:divBdr>
        </w:div>
        <w:div w:id="575557348">
          <w:marLeft w:val="480"/>
          <w:marRight w:val="0"/>
          <w:marTop w:val="0"/>
          <w:marBottom w:val="0"/>
          <w:divBdr>
            <w:top w:val="none" w:sz="0" w:space="0" w:color="auto"/>
            <w:left w:val="none" w:sz="0" w:space="0" w:color="auto"/>
            <w:bottom w:val="none" w:sz="0" w:space="0" w:color="auto"/>
            <w:right w:val="none" w:sz="0" w:space="0" w:color="auto"/>
          </w:divBdr>
        </w:div>
        <w:div w:id="258762599">
          <w:marLeft w:val="480"/>
          <w:marRight w:val="0"/>
          <w:marTop w:val="0"/>
          <w:marBottom w:val="0"/>
          <w:divBdr>
            <w:top w:val="none" w:sz="0" w:space="0" w:color="auto"/>
            <w:left w:val="none" w:sz="0" w:space="0" w:color="auto"/>
            <w:bottom w:val="none" w:sz="0" w:space="0" w:color="auto"/>
            <w:right w:val="none" w:sz="0" w:space="0" w:color="auto"/>
          </w:divBdr>
        </w:div>
        <w:div w:id="252587288">
          <w:marLeft w:val="480"/>
          <w:marRight w:val="0"/>
          <w:marTop w:val="0"/>
          <w:marBottom w:val="0"/>
          <w:divBdr>
            <w:top w:val="none" w:sz="0" w:space="0" w:color="auto"/>
            <w:left w:val="none" w:sz="0" w:space="0" w:color="auto"/>
            <w:bottom w:val="none" w:sz="0" w:space="0" w:color="auto"/>
            <w:right w:val="none" w:sz="0" w:space="0" w:color="auto"/>
          </w:divBdr>
        </w:div>
        <w:div w:id="2088529670">
          <w:marLeft w:val="480"/>
          <w:marRight w:val="0"/>
          <w:marTop w:val="0"/>
          <w:marBottom w:val="0"/>
          <w:divBdr>
            <w:top w:val="none" w:sz="0" w:space="0" w:color="auto"/>
            <w:left w:val="none" w:sz="0" w:space="0" w:color="auto"/>
            <w:bottom w:val="none" w:sz="0" w:space="0" w:color="auto"/>
            <w:right w:val="none" w:sz="0" w:space="0" w:color="auto"/>
          </w:divBdr>
        </w:div>
        <w:div w:id="1571501208">
          <w:marLeft w:val="480"/>
          <w:marRight w:val="0"/>
          <w:marTop w:val="0"/>
          <w:marBottom w:val="0"/>
          <w:divBdr>
            <w:top w:val="none" w:sz="0" w:space="0" w:color="auto"/>
            <w:left w:val="none" w:sz="0" w:space="0" w:color="auto"/>
            <w:bottom w:val="none" w:sz="0" w:space="0" w:color="auto"/>
            <w:right w:val="none" w:sz="0" w:space="0" w:color="auto"/>
          </w:divBdr>
        </w:div>
        <w:div w:id="812061629">
          <w:marLeft w:val="480"/>
          <w:marRight w:val="0"/>
          <w:marTop w:val="0"/>
          <w:marBottom w:val="0"/>
          <w:divBdr>
            <w:top w:val="none" w:sz="0" w:space="0" w:color="auto"/>
            <w:left w:val="none" w:sz="0" w:space="0" w:color="auto"/>
            <w:bottom w:val="none" w:sz="0" w:space="0" w:color="auto"/>
            <w:right w:val="none" w:sz="0" w:space="0" w:color="auto"/>
          </w:divBdr>
        </w:div>
        <w:div w:id="1242789790">
          <w:marLeft w:val="480"/>
          <w:marRight w:val="0"/>
          <w:marTop w:val="0"/>
          <w:marBottom w:val="0"/>
          <w:divBdr>
            <w:top w:val="none" w:sz="0" w:space="0" w:color="auto"/>
            <w:left w:val="none" w:sz="0" w:space="0" w:color="auto"/>
            <w:bottom w:val="none" w:sz="0" w:space="0" w:color="auto"/>
            <w:right w:val="none" w:sz="0" w:space="0" w:color="auto"/>
          </w:divBdr>
        </w:div>
        <w:div w:id="610356124">
          <w:marLeft w:val="480"/>
          <w:marRight w:val="0"/>
          <w:marTop w:val="0"/>
          <w:marBottom w:val="0"/>
          <w:divBdr>
            <w:top w:val="none" w:sz="0" w:space="0" w:color="auto"/>
            <w:left w:val="none" w:sz="0" w:space="0" w:color="auto"/>
            <w:bottom w:val="none" w:sz="0" w:space="0" w:color="auto"/>
            <w:right w:val="none" w:sz="0" w:space="0" w:color="auto"/>
          </w:divBdr>
        </w:div>
        <w:div w:id="1132361751">
          <w:marLeft w:val="480"/>
          <w:marRight w:val="0"/>
          <w:marTop w:val="0"/>
          <w:marBottom w:val="0"/>
          <w:divBdr>
            <w:top w:val="none" w:sz="0" w:space="0" w:color="auto"/>
            <w:left w:val="none" w:sz="0" w:space="0" w:color="auto"/>
            <w:bottom w:val="none" w:sz="0" w:space="0" w:color="auto"/>
            <w:right w:val="none" w:sz="0" w:space="0" w:color="auto"/>
          </w:divBdr>
        </w:div>
        <w:div w:id="786319216">
          <w:marLeft w:val="480"/>
          <w:marRight w:val="0"/>
          <w:marTop w:val="0"/>
          <w:marBottom w:val="0"/>
          <w:divBdr>
            <w:top w:val="none" w:sz="0" w:space="0" w:color="auto"/>
            <w:left w:val="none" w:sz="0" w:space="0" w:color="auto"/>
            <w:bottom w:val="none" w:sz="0" w:space="0" w:color="auto"/>
            <w:right w:val="none" w:sz="0" w:space="0" w:color="auto"/>
          </w:divBdr>
        </w:div>
        <w:div w:id="712966207">
          <w:marLeft w:val="480"/>
          <w:marRight w:val="0"/>
          <w:marTop w:val="0"/>
          <w:marBottom w:val="0"/>
          <w:divBdr>
            <w:top w:val="none" w:sz="0" w:space="0" w:color="auto"/>
            <w:left w:val="none" w:sz="0" w:space="0" w:color="auto"/>
            <w:bottom w:val="none" w:sz="0" w:space="0" w:color="auto"/>
            <w:right w:val="none" w:sz="0" w:space="0" w:color="auto"/>
          </w:divBdr>
        </w:div>
        <w:div w:id="1994676041">
          <w:marLeft w:val="480"/>
          <w:marRight w:val="0"/>
          <w:marTop w:val="0"/>
          <w:marBottom w:val="0"/>
          <w:divBdr>
            <w:top w:val="none" w:sz="0" w:space="0" w:color="auto"/>
            <w:left w:val="none" w:sz="0" w:space="0" w:color="auto"/>
            <w:bottom w:val="none" w:sz="0" w:space="0" w:color="auto"/>
            <w:right w:val="none" w:sz="0" w:space="0" w:color="auto"/>
          </w:divBdr>
        </w:div>
        <w:div w:id="864514000">
          <w:marLeft w:val="480"/>
          <w:marRight w:val="0"/>
          <w:marTop w:val="0"/>
          <w:marBottom w:val="0"/>
          <w:divBdr>
            <w:top w:val="none" w:sz="0" w:space="0" w:color="auto"/>
            <w:left w:val="none" w:sz="0" w:space="0" w:color="auto"/>
            <w:bottom w:val="none" w:sz="0" w:space="0" w:color="auto"/>
            <w:right w:val="none" w:sz="0" w:space="0" w:color="auto"/>
          </w:divBdr>
        </w:div>
        <w:div w:id="844249909">
          <w:marLeft w:val="480"/>
          <w:marRight w:val="0"/>
          <w:marTop w:val="0"/>
          <w:marBottom w:val="0"/>
          <w:divBdr>
            <w:top w:val="none" w:sz="0" w:space="0" w:color="auto"/>
            <w:left w:val="none" w:sz="0" w:space="0" w:color="auto"/>
            <w:bottom w:val="none" w:sz="0" w:space="0" w:color="auto"/>
            <w:right w:val="none" w:sz="0" w:space="0" w:color="auto"/>
          </w:divBdr>
        </w:div>
        <w:div w:id="208685271">
          <w:marLeft w:val="480"/>
          <w:marRight w:val="0"/>
          <w:marTop w:val="0"/>
          <w:marBottom w:val="0"/>
          <w:divBdr>
            <w:top w:val="none" w:sz="0" w:space="0" w:color="auto"/>
            <w:left w:val="none" w:sz="0" w:space="0" w:color="auto"/>
            <w:bottom w:val="none" w:sz="0" w:space="0" w:color="auto"/>
            <w:right w:val="none" w:sz="0" w:space="0" w:color="auto"/>
          </w:divBdr>
        </w:div>
        <w:div w:id="1977949788">
          <w:marLeft w:val="480"/>
          <w:marRight w:val="0"/>
          <w:marTop w:val="0"/>
          <w:marBottom w:val="0"/>
          <w:divBdr>
            <w:top w:val="none" w:sz="0" w:space="0" w:color="auto"/>
            <w:left w:val="none" w:sz="0" w:space="0" w:color="auto"/>
            <w:bottom w:val="none" w:sz="0" w:space="0" w:color="auto"/>
            <w:right w:val="none" w:sz="0" w:space="0" w:color="auto"/>
          </w:divBdr>
        </w:div>
        <w:div w:id="1213226654">
          <w:marLeft w:val="480"/>
          <w:marRight w:val="0"/>
          <w:marTop w:val="0"/>
          <w:marBottom w:val="0"/>
          <w:divBdr>
            <w:top w:val="none" w:sz="0" w:space="0" w:color="auto"/>
            <w:left w:val="none" w:sz="0" w:space="0" w:color="auto"/>
            <w:bottom w:val="none" w:sz="0" w:space="0" w:color="auto"/>
            <w:right w:val="none" w:sz="0" w:space="0" w:color="auto"/>
          </w:divBdr>
        </w:div>
        <w:div w:id="1831019186">
          <w:marLeft w:val="480"/>
          <w:marRight w:val="0"/>
          <w:marTop w:val="0"/>
          <w:marBottom w:val="0"/>
          <w:divBdr>
            <w:top w:val="none" w:sz="0" w:space="0" w:color="auto"/>
            <w:left w:val="none" w:sz="0" w:space="0" w:color="auto"/>
            <w:bottom w:val="none" w:sz="0" w:space="0" w:color="auto"/>
            <w:right w:val="none" w:sz="0" w:space="0" w:color="auto"/>
          </w:divBdr>
        </w:div>
        <w:div w:id="173688395">
          <w:marLeft w:val="480"/>
          <w:marRight w:val="0"/>
          <w:marTop w:val="0"/>
          <w:marBottom w:val="0"/>
          <w:divBdr>
            <w:top w:val="none" w:sz="0" w:space="0" w:color="auto"/>
            <w:left w:val="none" w:sz="0" w:space="0" w:color="auto"/>
            <w:bottom w:val="none" w:sz="0" w:space="0" w:color="auto"/>
            <w:right w:val="none" w:sz="0" w:space="0" w:color="auto"/>
          </w:divBdr>
        </w:div>
        <w:div w:id="1003245193">
          <w:marLeft w:val="480"/>
          <w:marRight w:val="0"/>
          <w:marTop w:val="0"/>
          <w:marBottom w:val="0"/>
          <w:divBdr>
            <w:top w:val="none" w:sz="0" w:space="0" w:color="auto"/>
            <w:left w:val="none" w:sz="0" w:space="0" w:color="auto"/>
            <w:bottom w:val="none" w:sz="0" w:space="0" w:color="auto"/>
            <w:right w:val="none" w:sz="0" w:space="0" w:color="auto"/>
          </w:divBdr>
        </w:div>
        <w:div w:id="2073195792">
          <w:marLeft w:val="480"/>
          <w:marRight w:val="0"/>
          <w:marTop w:val="0"/>
          <w:marBottom w:val="0"/>
          <w:divBdr>
            <w:top w:val="none" w:sz="0" w:space="0" w:color="auto"/>
            <w:left w:val="none" w:sz="0" w:space="0" w:color="auto"/>
            <w:bottom w:val="none" w:sz="0" w:space="0" w:color="auto"/>
            <w:right w:val="none" w:sz="0" w:space="0" w:color="auto"/>
          </w:divBdr>
        </w:div>
        <w:div w:id="149716341">
          <w:marLeft w:val="480"/>
          <w:marRight w:val="0"/>
          <w:marTop w:val="0"/>
          <w:marBottom w:val="0"/>
          <w:divBdr>
            <w:top w:val="none" w:sz="0" w:space="0" w:color="auto"/>
            <w:left w:val="none" w:sz="0" w:space="0" w:color="auto"/>
            <w:bottom w:val="none" w:sz="0" w:space="0" w:color="auto"/>
            <w:right w:val="none" w:sz="0" w:space="0" w:color="auto"/>
          </w:divBdr>
        </w:div>
        <w:div w:id="821702322">
          <w:marLeft w:val="480"/>
          <w:marRight w:val="0"/>
          <w:marTop w:val="0"/>
          <w:marBottom w:val="0"/>
          <w:divBdr>
            <w:top w:val="none" w:sz="0" w:space="0" w:color="auto"/>
            <w:left w:val="none" w:sz="0" w:space="0" w:color="auto"/>
            <w:bottom w:val="none" w:sz="0" w:space="0" w:color="auto"/>
            <w:right w:val="none" w:sz="0" w:space="0" w:color="auto"/>
          </w:divBdr>
        </w:div>
        <w:div w:id="2135783369">
          <w:marLeft w:val="480"/>
          <w:marRight w:val="0"/>
          <w:marTop w:val="0"/>
          <w:marBottom w:val="0"/>
          <w:divBdr>
            <w:top w:val="none" w:sz="0" w:space="0" w:color="auto"/>
            <w:left w:val="none" w:sz="0" w:space="0" w:color="auto"/>
            <w:bottom w:val="none" w:sz="0" w:space="0" w:color="auto"/>
            <w:right w:val="none" w:sz="0" w:space="0" w:color="auto"/>
          </w:divBdr>
        </w:div>
        <w:div w:id="353922755">
          <w:marLeft w:val="480"/>
          <w:marRight w:val="0"/>
          <w:marTop w:val="0"/>
          <w:marBottom w:val="0"/>
          <w:divBdr>
            <w:top w:val="none" w:sz="0" w:space="0" w:color="auto"/>
            <w:left w:val="none" w:sz="0" w:space="0" w:color="auto"/>
            <w:bottom w:val="none" w:sz="0" w:space="0" w:color="auto"/>
            <w:right w:val="none" w:sz="0" w:space="0" w:color="auto"/>
          </w:divBdr>
        </w:div>
        <w:div w:id="1551187887">
          <w:marLeft w:val="480"/>
          <w:marRight w:val="0"/>
          <w:marTop w:val="0"/>
          <w:marBottom w:val="0"/>
          <w:divBdr>
            <w:top w:val="none" w:sz="0" w:space="0" w:color="auto"/>
            <w:left w:val="none" w:sz="0" w:space="0" w:color="auto"/>
            <w:bottom w:val="none" w:sz="0" w:space="0" w:color="auto"/>
            <w:right w:val="none" w:sz="0" w:space="0" w:color="auto"/>
          </w:divBdr>
        </w:div>
        <w:div w:id="718750509">
          <w:marLeft w:val="480"/>
          <w:marRight w:val="0"/>
          <w:marTop w:val="0"/>
          <w:marBottom w:val="0"/>
          <w:divBdr>
            <w:top w:val="none" w:sz="0" w:space="0" w:color="auto"/>
            <w:left w:val="none" w:sz="0" w:space="0" w:color="auto"/>
            <w:bottom w:val="none" w:sz="0" w:space="0" w:color="auto"/>
            <w:right w:val="none" w:sz="0" w:space="0" w:color="auto"/>
          </w:divBdr>
        </w:div>
        <w:div w:id="1037238707">
          <w:marLeft w:val="480"/>
          <w:marRight w:val="0"/>
          <w:marTop w:val="0"/>
          <w:marBottom w:val="0"/>
          <w:divBdr>
            <w:top w:val="none" w:sz="0" w:space="0" w:color="auto"/>
            <w:left w:val="none" w:sz="0" w:space="0" w:color="auto"/>
            <w:bottom w:val="none" w:sz="0" w:space="0" w:color="auto"/>
            <w:right w:val="none" w:sz="0" w:space="0" w:color="auto"/>
          </w:divBdr>
        </w:div>
        <w:div w:id="839656267">
          <w:marLeft w:val="480"/>
          <w:marRight w:val="0"/>
          <w:marTop w:val="0"/>
          <w:marBottom w:val="0"/>
          <w:divBdr>
            <w:top w:val="none" w:sz="0" w:space="0" w:color="auto"/>
            <w:left w:val="none" w:sz="0" w:space="0" w:color="auto"/>
            <w:bottom w:val="none" w:sz="0" w:space="0" w:color="auto"/>
            <w:right w:val="none" w:sz="0" w:space="0" w:color="auto"/>
          </w:divBdr>
        </w:div>
        <w:div w:id="328286883">
          <w:marLeft w:val="480"/>
          <w:marRight w:val="0"/>
          <w:marTop w:val="0"/>
          <w:marBottom w:val="0"/>
          <w:divBdr>
            <w:top w:val="none" w:sz="0" w:space="0" w:color="auto"/>
            <w:left w:val="none" w:sz="0" w:space="0" w:color="auto"/>
            <w:bottom w:val="none" w:sz="0" w:space="0" w:color="auto"/>
            <w:right w:val="none" w:sz="0" w:space="0" w:color="auto"/>
          </w:divBdr>
        </w:div>
        <w:div w:id="252979543">
          <w:marLeft w:val="480"/>
          <w:marRight w:val="0"/>
          <w:marTop w:val="0"/>
          <w:marBottom w:val="0"/>
          <w:divBdr>
            <w:top w:val="none" w:sz="0" w:space="0" w:color="auto"/>
            <w:left w:val="none" w:sz="0" w:space="0" w:color="auto"/>
            <w:bottom w:val="none" w:sz="0" w:space="0" w:color="auto"/>
            <w:right w:val="none" w:sz="0" w:space="0" w:color="auto"/>
          </w:divBdr>
        </w:div>
        <w:div w:id="1883054759">
          <w:marLeft w:val="480"/>
          <w:marRight w:val="0"/>
          <w:marTop w:val="0"/>
          <w:marBottom w:val="0"/>
          <w:divBdr>
            <w:top w:val="none" w:sz="0" w:space="0" w:color="auto"/>
            <w:left w:val="none" w:sz="0" w:space="0" w:color="auto"/>
            <w:bottom w:val="none" w:sz="0" w:space="0" w:color="auto"/>
            <w:right w:val="none" w:sz="0" w:space="0" w:color="auto"/>
          </w:divBdr>
        </w:div>
        <w:div w:id="1657303038">
          <w:marLeft w:val="480"/>
          <w:marRight w:val="0"/>
          <w:marTop w:val="0"/>
          <w:marBottom w:val="0"/>
          <w:divBdr>
            <w:top w:val="none" w:sz="0" w:space="0" w:color="auto"/>
            <w:left w:val="none" w:sz="0" w:space="0" w:color="auto"/>
            <w:bottom w:val="none" w:sz="0" w:space="0" w:color="auto"/>
            <w:right w:val="none" w:sz="0" w:space="0" w:color="auto"/>
          </w:divBdr>
        </w:div>
        <w:div w:id="2045133313">
          <w:marLeft w:val="480"/>
          <w:marRight w:val="0"/>
          <w:marTop w:val="0"/>
          <w:marBottom w:val="0"/>
          <w:divBdr>
            <w:top w:val="none" w:sz="0" w:space="0" w:color="auto"/>
            <w:left w:val="none" w:sz="0" w:space="0" w:color="auto"/>
            <w:bottom w:val="none" w:sz="0" w:space="0" w:color="auto"/>
            <w:right w:val="none" w:sz="0" w:space="0" w:color="auto"/>
          </w:divBdr>
        </w:div>
        <w:div w:id="860630987">
          <w:marLeft w:val="480"/>
          <w:marRight w:val="0"/>
          <w:marTop w:val="0"/>
          <w:marBottom w:val="0"/>
          <w:divBdr>
            <w:top w:val="none" w:sz="0" w:space="0" w:color="auto"/>
            <w:left w:val="none" w:sz="0" w:space="0" w:color="auto"/>
            <w:bottom w:val="none" w:sz="0" w:space="0" w:color="auto"/>
            <w:right w:val="none" w:sz="0" w:space="0" w:color="auto"/>
          </w:divBdr>
        </w:div>
        <w:div w:id="166096716">
          <w:marLeft w:val="480"/>
          <w:marRight w:val="0"/>
          <w:marTop w:val="0"/>
          <w:marBottom w:val="0"/>
          <w:divBdr>
            <w:top w:val="none" w:sz="0" w:space="0" w:color="auto"/>
            <w:left w:val="none" w:sz="0" w:space="0" w:color="auto"/>
            <w:bottom w:val="none" w:sz="0" w:space="0" w:color="auto"/>
            <w:right w:val="none" w:sz="0" w:space="0" w:color="auto"/>
          </w:divBdr>
        </w:div>
        <w:div w:id="1593857707">
          <w:marLeft w:val="480"/>
          <w:marRight w:val="0"/>
          <w:marTop w:val="0"/>
          <w:marBottom w:val="0"/>
          <w:divBdr>
            <w:top w:val="none" w:sz="0" w:space="0" w:color="auto"/>
            <w:left w:val="none" w:sz="0" w:space="0" w:color="auto"/>
            <w:bottom w:val="none" w:sz="0" w:space="0" w:color="auto"/>
            <w:right w:val="none" w:sz="0" w:space="0" w:color="auto"/>
          </w:divBdr>
        </w:div>
        <w:div w:id="234166411">
          <w:marLeft w:val="480"/>
          <w:marRight w:val="0"/>
          <w:marTop w:val="0"/>
          <w:marBottom w:val="0"/>
          <w:divBdr>
            <w:top w:val="none" w:sz="0" w:space="0" w:color="auto"/>
            <w:left w:val="none" w:sz="0" w:space="0" w:color="auto"/>
            <w:bottom w:val="none" w:sz="0" w:space="0" w:color="auto"/>
            <w:right w:val="none" w:sz="0" w:space="0" w:color="auto"/>
          </w:divBdr>
        </w:div>
        <w:div w:id="573322015">
          <w:marLeft w:val="480"/>
          <w:marRight w:val="0"/>
          <w:marTop w:val="0"/>
          <w:marBottom w:val="0"/>
          <w:divBdr>
            <w:top w:val="none" w:sz="0" w:space="0" w:color="auto"/>
            <w:left w:val="none" w:sz="0" w:space="0" w:color="auto"/>
            <w:bottom w:val="none" w:sz="0" w:space="0" w:color="auto"/>
            <w:right w:val="none" w:sz="0" w:space="0" w:color="auto"/>
          </w:divBdr>
        </w:div>
        <w:div w:id="870725530">
          <w:marLeft w:val="480"/>
          <w:marRight w:val="0"/>
          <w:marTop w:val="0"/>
          <w:marBottom w:val="0"/>
          <w:divBdr>
            <w:top w:val="none" w:sz="0" w:space="0" w:color="auto"/>
            <w:left w:val="none" w:sz="0" w:space="0" w:color="auto"/>
            <w:bottom w:val="none" w:sz="0" w:space="0" w:color="auto"/>
            <w:right w:val="none" w:sz="0" w:space="0" w:color="auto"/>
          </w:divBdr>
        </w:div>
        <w:div w:id="598410385">
          <w:marLeft w:val="480"/>
          <w:marRight w:val="0"/>
          <w:marTop w:val="0"/>
          <w:marBottom w:val="0"/>
          <w:divBdr>
            <w:top w:val="none" w:sz="0" w:space="0" w:color="auto"/>
            <w:left w:val="none" w:sz="0" w:space="0" w:color="auto"/>
            <w:bottom w:val="none" w:sz="0" w:space="0" w:color="auto"/>
            <w:right w:val="none" w:sz="0" w:space="0" w:color="auto"/>
          </w:divBdr>
        </w:div>
        <w:div w:id="1251503851">
          <w:marLeft w:val="480"/>
          <w:marRight w:val="0"/>
          <w:marTop w:val="0"/>
          <w:marBottom w:val="0"/>
          <w:divBdr>
            <w:top w:val="none" w:sz="0" w:space="0" w:color="auto"/>
            <w:left w:val="none" w:sz="0" w:space="0" w:color="auto"/>
            <w:bottom w:val="none" w:sz="0" w:space="0" w:color="auto"/>
            <w:right w:val="none" w:sz="0" w:space="0" w:color="auto"/>
          </w:divBdr>
        </w:div>
        <w:div w:id="1471172576">
          <w:marLeft w:val="480"/>
          <w:marRight w:val="0"/>
          <w:marTop w:val="0"/>
          <w:marBottom w:val="0"/>
          <w:divBdr>
            <w:top w:val="none" w:sz="0" w:space="0" w:color="auto"/>
            <w:left w:val="none" w:sz="0" w:space="0" w:color="auto"/>
            <w:bottom w:val="none" w:sz="0" w:space="0" w:color="auto"/>
            <w:right w:val="none" w:sz="0" w:space="0" w:color="auto"/>
          </w:divBdr>
        </w:div>
        <w:div w:id="1886873128">
          <w:marLeft w:val="480"/>
          <w:marRight w:val="0"/>
          <w:marTop w:val="0"/>
          <w:marBottom w:val="0"/>
          <w:divBdr>
            <w:top w:val="none" w:sz="0" w:space="0" w:color="auto"/>
            <w:left w:val="none" w:sz="0" w:space="0" w:color="auto"/>
            <w:bottom w:val="none" w:sz="0" w:space="0" w:color="auto"/>
            <w:right w:val="none" w:sz="0" w:space="0" w:color="auto"/>
          </w:divBdr>
        </w:div>
        <w:div w:id="537009864">
          <w:marLeft w:val="480"/>
          <w:marRight w:val="0"/>
          <w:marTop w:val="0"/>
          <w:marBottom w:val="0"/>
          <w:divBdr>
            <w:top w:val="none" w:sz="0" w:space="0" w:color="auto"/>
            <w:left w:val="none" w:sz="0" w:space="0" w:color="auto"/>
            <w:bottom w:val="none" w:sz="0" w:space="0" w:color="auto"/>
            <w:right w:val="none" w:sz="0" w:space="0" w:color="auto"/>
          </w:divBdr>
        </w:div>
        <w:div w:id="2062943663">
          <w:marLeft w:val="480"/>
          <w:marRight w:val="0"/>
          <w:marTop w:val="0"/>
          <w:marBottom w:val="0"/>
          <w:divBdr>
            <w:top w:val="none" w:sz="0" w:space="0" w:color="auto"/>
            <w:left w:val="none" w:sz="0" w:space="0" w:color="auto"/>
            <w:bottom w:val="none" w:sz="0" w:space="0" w:color="auto"/>
            <w:right w:val="none" w:sz="0" w:space="0" w:color="auto"/>
          </w:divBdr>
        </w:div>
        <w:div w:id="246353874">
          <w:marLeft w:val="480"/>
          <w:marRight w:val="0"/>
          <w:marTop w:val="0"/>
          <w:marBottom w:val="0"/>
          <w:divBdr>
            <w:top w:val="none" w:sz="0" w:space="0" w:color="auto"/>
            <w:left w:val="none" w:sz="0" w:space="0" w:color="auto"/>
            <w:bottom w:val="none" w:sz="0" w:space="0" w:color="auto"/>
            <w:right w:val="none" w:sz="0" w:space="0" w:color="auto"/>
          </w:divBdr>
        </w:div>
        <w:div w:id="2067071177">
          <w:marLeft w:val="480"/>
          <w:marRight w:val="0"/>
          <w:marTop w:val="0"/>
          <w:marBottom w:val="0"/>
          <w:divBdr>
            <w:top w:val="none" w:sz="0" w:space="0" w:color="auto"/>
            <w:left w:val="none" w:sz="0" w:space="0" w:color="auto"/>
            <w:bottom w:val="none" w:sz="0" w:space="0" w:color="auto"/>
            <w:right w:val="none" w:sz="0" w:space="0" w:color="auto"/>
          </w:divBdr>
        </w:div>
        <w:div w:id="538903025">
          <w:marLeft w:val="480"/>
          <w:marRight w:val="0"/>
          <w:marTop w:val="0"/>
          <w:marBottom w:val="0"/>
          <w:divBdr>
            <w:top w:val="none" w:sz="0" w:space="0" w:color="auto"/>
            <w:left w:val="none" w:sz="0" w:space="0" w:color="auto"/>
            <w:bottom w:val="none" w:sz="0" w:space="0" w:color="auto"/>
            <w:right w:val="none" w:sz="0" w:space="0" w:color="auto"/>
          </w:divBdr>
        </w:div>
        <w:div w:id="2115206396">
          <w:marLeft w:val="480"/>
          <w:marRight w:val="0"/>
          <w:marTop w:val="0"/>
          <w:marBottom w:val="0"/>
          <w:divBdr>
            <w:top w:val="none" w:sz="0" w:space="0" w:color="auto"/>
            <w:left w:val="none" w:sz="0" w:space="0" w:color="auto"/>
            <w:bottom w:val="none" w:sz="0" w:space="0" w:color="auto"/>
            <w:right w:val="none" w:sz="0" w:space="0" w:color="auto"/>
          </w:divBdr>
        </w:div>
        <w:div w:id="174685740">
          <w:marLeft w:val="480"/>
          <w:marRight w:val="0"/>
          <w:marTop w:val="0"/>
          <w:marBottom w:val="0"/>
          <w:divBdr>
            <w:top w:val="none" w:sz="0" w:space="0" w:color="auto"/>
            <w:left w:val="none" w:sz="0" w:space="0" w:color="auto"/>
            <w:bottom w:val="none" w:sz="0" w:space="0" w:color="auto"/>
            <w:right w:val="none" w:sz="0" w:space="0" w:color="auto"/>
          </w:divBdr>
        </w:div>
        <w:div w:id="290750270">
          <w:marLeft w:val="480"/>
          <w:marRight w:val="0"/>
          <w:marTop w:val="0"/>
          <w:marBottom w:val="0"/>
          <w:divBdr>
            <w:top w:val="none" w:sz="0" w:space="0" w:color="auto"/>
            <w:left w:val="none" w:sz="0" w:space="0" w:color="auto"/>
            <w:bottom w:val="none" w:sz="0" w:space="0" w:color="auto"/>
            <w:right w:val="none" w:sz="0" w:space="0" w:color="auto"/>
          </w:divBdr>
        </w:div>
        <w:div w:id="177891044">
          <w:marLeft w:val="480"/>
          <w:marRight w:val="0"/>
          <w:marTop w:val="0"/>
          <w:marBottom w:val="0"/>
          <w:divBdr>
            <w:top w:val="none" w:sz="0" w:space="0" w:color="auto"/>
            <w:left w:val="none" w:sz="0" w:space="0" w:color="auto"/>
            <w:bottom w:val="none" w:sz="0" w:space="0" w:color="auto"/>
            <w:right w:val="none" w:sz="0" w:space="0" w:color="auto"/>
          </w:divBdr>
        </w:div>
        <w:div w:id="1704400786">
          <w:marLeft w:val="480"/>
          <w:marRight w:val="0"/>
          <w:marTop w:val="0"/>
          <w:marBottom w:val="0"/>
          <w:divBdr>
            <w:top w:val="none" w:sz="0" w:space="0" w:color="auto"/>
            <w:left w:val="none" w:sz="0" w:space="0" w:color="auto"/>
            <w:bottom w:val="none" w:sz="0" w:space="0" w:color="auto"/>
            <w:right w:val="none" w:sz="0" w:space="0" w:color="auto"/>
          </w:divBdr>
        </w:div>
        <w:div w:id="1561210366">
          <w:marLeft w:val="480"/>
          <w:marRight w:val="0"/>
          <w:marTop w:val="0"/>
          <w:marBottom w:val="0"/>
          <w:divBdr>
            <w:top w:val="none" w:sz="0" w:space="0" w:color="auto"/>
            <w:left w:val="none" w:sz="0" w:space="0" w:color="auto"/>
            <w:bottom w:val="none" w:sz="0" w:space="0" w:color="auto"/>
            <w:right w:val="none" w:sz="0" w:space="0" w:color="auto"/>
          </w:divBdr>
        </w:div>
        <w:div w:id="2023698847">
          <w:marLeft w:val="480"/>
          <w:marRight w:val="0"/>
          <w:marTop w:val="0"/>
          <w:marBottom w:val="0"/>
          <w:divBdr>
            <w:top w:val="none" w:sz="0" w:space="0" w:color="auto"/>
            <w:left w:val="none" w:sz="0" w:space="0" w:color="auto"/>
            <w:bottom w:val="none" w:sz="0" w:space="0" w:color="auto"/>
            <w:right w:val="none" w:sz="0" w:space="0" w:color="auto"/>
          </w:divBdr>
        </w:div>
        <w:div w:id="613370894">
          <w:marLeft w:val="480"/>
          <w:marRight w:val="0"/>
          <w:marTop w:val="0"/>
          <w:marBottom w:val="0"/>
          <w:divBdr>
            <w:top w:val="none" w:sz="0" w:space="0" w:color="auto"/>
            <w:left w:val="none" w:sz="0" w:space="0" w:color="auto"/>
            <w:bottom w:val="none" w:sz="0" w:space="0" w:color="auto"/>
            <w:right w:val="none" w:sz="0" w:space="0" w:color="auto"/>
          </w:divBdr>
        </w:div>
        <w:div w:id="1084450996">
          <w:marLeft w:val="480"/>
          <w:marRight w:val="0"/>
          <w:marTop w:val="0"/>
          <w:marBottom w:val="0"/>
          <w:divBdr>
            <w:top w:val="none" w:sz="0" w:space="0" w:color="auto"/>
            <w:left w:val="none" w:sz="0" w:space="0" w:color="auto"/>
            <w:bottom w:val="none" w:sz="0" w:space="0" w:color="auto"/>
            <w:right w:val="none" w:sz="0" w:space="0" w:color="auto"/>
          </w:divBdr>
        </w:div>
        <w:div w:id="1488395247">
          <w:marLeft w:val="480"/>
          <w:marRight w:val="0"/>
          <w:marTop w:val="0"/>
          <w:marBottom w:val="0"/>
          <w:divBdr>
            <w:top w:val="none" w:sz="0" w:space="0" w:color="auto"/>
            <w:left w:val="none" w:sz="0" w:space="0" w:color="auto"/>
            <w:bottom w:val="none" w:sz="0" w:space="0" w:color="auto"/>
            <w:right w:val="none" w:sz="0" w:space="0" w:color="auto"/>
          </w:divBdr>
        </w:div>
        <w:div w:id="784735347">
          <w:marLeft w:val="480"/>
          <w:marRight w:val="0"/>
          <w:marTop w:val="0"/>
          <w:marBottom w:val="0"/>
          <w:divBdr>
            <w:top w:val="none" w:sz="0" w:space="0" w:color="auto"/>
            <w:left w:val="none" w:sz="0" w:space="0" w:color="auto"/>
            <w:bottom w:val="none" w:sz="0" w:space="0" w:color="auto"/>
            <w:right w:val="none" w:sz="0" w:space="0" w:color="auto"/>
          </w:divBdr>
        </w:div>
        <w:div w:id="2085834079">
          <w:marLeft w:val="480"/>
          <w:marRight w:val="0"/>
          <w:marTop w:val="0"/>
          <w:marBottom w:val="0"/>
          <w:divBdr>
            <w:top w:val="none" w:sz="0" w:space="0" w:color="auto"/>
            <w:left w:val="none" w:sz="0" w:space="0" w:color="auto"/>
            <w:bottom w:val="none" w:sz="0" w:space="0" w:color="auto"/>
            <w:right w:val="none" w:sz="0" w:space="0" w:color="auto"/>
          </w:divBdr>
        </w:div>
        <w:div w:id="1485463047">
          <w:marLeft w:val="480"/>
          <w:marRight w:val="0"/>
          <w:marTop w:val="0"/>
          <w:marBottom w:val="0"/>
          <w:divBdr>
            <w:top w:val="none" w:sz="0" w:space="0" w:color="auto"/>
            <w:left w:val="none" w:sz="0" w:space="0" w:color="auto"/>
            <w:bottom w:val="none" w:sz="0" w:space="0" w:color="auto"/>
            <w:right w:val="none" w:sz="0" w:space="0" w:color="auto"/>
          </w:divBdr>
        </w:div>
        <w:div w:id="1194148406">
          <w:marLeft w:val="480"/>
          <w:marRight w:val="0"/>
          <w:marTop w:val="0"/>
          <w:marBottom w:val="0"/>
          <w:divBdr>
            <w:top w:val="none" w:sz="0" w:space="0" w:color="auto"/>
            <w:left w:val="none" w:sz="0" w:space="0" w:color="auto"/>
            <w:bottom w:val="none" w:sz="0" w:space="0" w:color="auto"/>
            <w:right w:val="none" w:sz="0" w:space="0" w:color="auto"/>
          </w:divBdr>
        </w:div>
        <w:div w:id="641228768">
          <w:marLeft w:val="480"/>
          <w:marRight w:val="0"/>
          <w:marTop w:val="0"/>
          <w:marBottom w:val="0"/>
          <w:divBdr>
            <w:top w:val="none" w:sz="0" w:space="0" w:color="auto"/>
            <w:left w:val="none" w:sz="0" w:space="0" w:color="auto"/>
            <w:bottom w:val="none" w:sz="0" w:space="0" w:color="auto"/>
            <w:right w:val="none" w:sz="0" w:space="0" w:color="auto"/>
          </w:divBdr>
        </w:div>
        <w:div w:id="731082887">
          <w:marLeft w:val="480"/>
          <w:marRight w:val="0"/>
          <w:marTop w:val="0"/>
          <w:marBottom w:val="0"/>
          <w:divBdr>
            <w:top w:val="none" w:sz="0" w:space="0" w:color="auto"/>
            <w:left w:val="none" w:sz="0" w:space="0" w:color="auto"/>
            <w:bottom w:val="none" w:sz="0" w:space="0" w:color="auto"/>
            <w:right w:val="none" w:sz="0" w:space="0" w:color="auto"/>
          </w:divBdr>
        </w:div>
        <w:div w:id="473137067">
          <w:marLeft w:val="480"/>
          <w:marRight w:val="0"/>
          <w:marTop w:val="0"/>
          <w:marBottom w:val="0"/>
          <w:divBdr>
            <w:top w:val="none" w:sz="0" w:space="0" w:color="auto"/>
            <w:left w:val="none" w:sz="0" w:space="0" w:color="auto"/>
            <w:bottom w:val="none" w:sz="0" w:space="0" w:color="auto"/>
            <w:right w:val="none" w:sz="0" w:space="0" w:color="auto"/>
          </w:divBdr>
        </w:div>
        <w:div w:id="1774091790">
          <w:marLeft w:val="480"/>
          <w:marRight w:val="0"/>
          <w:marTop w:val="0"/>
          <w:marBottom w:val="0"/>
          <w:divBdr>
            <w:top w:val="none" w:sz="0" w:space="0" w:color="auto"/>
            <w:left w:val="none" w:sz="0" w:space="0" w:color="auto"/>
            <w:bottom w:val="none" w:sz="0" w:space="0" w:color="auto"/>
            <w:right w:val="none" w:sz="0" w:space="0" w:color="auto"/>
          </w:divBdr>
        </w:div>
        <w:div w:id="54015773">
          <w:marLeft w:val="480"/>
          <w:marRight w:val="0"/>
          <w:marTop w:val="0"/>
          <w:marBottom w:val="0"/>
          <w:divBdr>
            <w:top w:val="none" w:sz="0" w:space="0" w:color="auto"/>
            <w:left w:val="none" w:sz="0" w:space="0" w:color="auto"/>
            <w:bottom w:val="none" w:sz="0" w:space="0" w:color="auto"/>
            <w:right w:val="none" w:sz="0" w:space="0" w:color="auto"/>
          </w:divBdr>
        </w:div>
        <w:div w:id="1744139675">
          <w:marLeft w:val="480"/>
          <w:marRight w:val="0"/>
          <w:marTop w:val="0"/>
          <w:marBottom w:val="0"/>
          <w:divBdr>
            <w:top w:val="none" w:sz="0" w:space="0" w:color="auto"/>
            <w:left w:val="none" w:sz="0" w:space="0" w:color="auto"/>
            <w:bottom w:val="none" w:sz="0" w:space="0" w:color="auto"/>
            <w:right w:val="none" w:sz="0" w:space="0" w:color="auto"/>
          </w:divBdr>
        </w:div>
        <w:div w:id="1640266243">
          <w:marLeft w:val="480"/>
          <w:marRight w:val="0"/>
          <w:marTop w:val="0"/>
          <w:marBottom w:val="0"/>
          <w:divBdr>
            <w:top w:val="none" w:sz="0" w:space="0" w:color="auto"/>
            <w:left w:val="none" w:sz="0" w:space="0" w:color="auto"/>
            <w:bottom w:val="none" w:sz="0" w:space="0" w:color="auto"/>
            <w:right w:val="none" w:sz="0" w:space="0" w:color="auto"/>
          </w:divBdr>
        </w:div>
        <w:div w:id="2065523064">
          <w:marLeft w:val="480"/>
          <w:marRight w:val="0"/>
          <w:marTop w:val="0"/>
          <w:marBottom w:val="0"/>
          <w:divBdr>
            <w:top w:val="none" w:sz="0" w:space="0" w:color="auto"/>
            <w:left w:val="none" w:sz="0" w:space="0" w:color="auto"/>
            <w:bottom w:val="none" w:sz="0" w:space="0" w:color="auto"/>
            <w:right w:val="none" w:sz="0" w:space="0" w:color="auto"/>
          </w:divBdr>
        </w:div>
        <w:div w:id="1346437953">
          <w:marLeft w:val="480"/>
          <w:marRight w:val="0"/>
          <w:marTop w:val="0"/>
          <w:marBottom w:val="0"/>
          <w:divBdr>
            <w:top w:val="none" w:sz="0" w:space="0" w:color="auto"/>
            <w:left w:val="none" w:sz="0" w:space="0" w:color="auto"/>
            <w:bottom w:val="none" w:sz="0" w:space="0" w:color="auto"/>
            <w:right w:val="none" w:sz="0" w:space="0" w:color="auto"/>
          </w:divBdr>
        </w:div>
        <w:div w:id="1281649650">
          <w:marLeft w:val="480"/>
          <w:marRight w:val="0"/>
          <w:marTop w:val="0"/>
          <w:marBottom w:val="0"/>
          <w:divBdr>
            <w:top w:val="none" w:sz="0" w:space="0" w:color="auto"/>
            <w:left w:val="none" w:sz="0" w:space="0" w:color="auto"/>
            <w:bottom w:val="none" w:sz="0" w:space="0" w:color="auto"/>
            <w:right w:val="none" w:sz="0" w:space="0" w:color="auto"/>
          </w:divBdr>
        </w:div>
        <w:div w:id="1075324752">
          <w:marLeft w:val="480"/>
          <w:marRight w:val="0"/>
          <w:marTop w:val="0"/>
          <w:marBottom w:val="0"/>
          <w:divBdr>
            <w:top w:val="none" w:sz="0" w:space="0" w:color="auto"/>
            <w:left w:val="none" w:sz="0" w:space="0" w:color="auto"/>
            <w:bottom w:val="none" w:sz="0" w:space="0" w:color="auto"/>
            <w:right w:val="none" w:sz="0" w:space="0" w:color="auto"/>
          </w:divBdr>
        </w:div>
        <w:div w:id="1288123960">
          <w:marLeft w:val="480"/>
          <w:marRight w:val="0"/>
          <w:marTop w:val="0"/>
          <w:marBottom w:val="0"/>
          <w:divBdr>
            <w:top w:val="none" w:sz="0" w:space="0" w:color="auto"/>
            <w:left w:val="none" w:sz="0" w:space="0" w:color="auto"/>
            <w:bottom w:val="none" w:sz="0" w:space="0" w:color="auto"/>
            <w:right w:val="none" w:sz="0" w:space="0" w:color="auto"/>
          </w:divBdr>
        </w:div>
        <w:div w:id="239945428">
          <w:marLeft w:val="480"/>
          <w:marRight w:val="0"/>
          <w:marTop w:val="0"/>
          <w:marBottom w:val="0"/>
          <w:divBdr>
            <w:top w:val="none" w:sz="0" w:space="0" w:color="auto"/>
            <w:left w:val="none" w:sz="0" w:space="0" w:color="auto"/>
            <w:bottom w:val="none" w:sz="0" w:space="0" w:color="auto"/>
            <w:right w:val="none" w:sz="0" w:space="0" w:color="auto"/>
          </w:divBdr>
        </w:div>
        <w:div w:id="1440104414">
          <w:marLeft w:val="480"/>
          <w:marRight w:val="0"/>
          <w:marTop w:val="0"/>
          <w:marBottom w:val="0"/>
          <w:divBdr>
            <w:top w:val="none" w:sz="0" w:space="0" w:color="auto"/>
            <w:left w:val="none" w:sz="0" w:space="0" w:color="auto"/>
            <w:bottom w:val="none" w:sz="0" w:space="0" w:color="auto"/>
            <w:right w:val="none" w:sz="0" w:space="0" w:color="auto"/>
          </w:divBdr>
        </w:div>
        <w:div w:id="1106343604">
          <w:marLeft w:val="480"/>
          <w:marRight w:val="0"/>
          <w:marTop w:val="0"/>
          <w:marBottom w:val="0"/>
          <w:divBdr>
            <w:top w:val="none" w:sz="0" w:space="0" w:color="auto"/>
            <w:left w:val="none" w:sz="0" w:space="0" w:color="auto"/>
            <w:bottom w:val="none" w:sz="0" w:space="0" w:color="auto"/>
            <w:right w:val="none" w:sz="0" w:space="0" w:color="auto"/>
          </w:divBdr>
        </w:div>
        <w:div w:id="2139834815">
          <w:marLeft w:val="480"/>
          <w:marRight w:val="0"/>
          <w:marTop w:val="0"/>
          <w:marBottom w:val="0"/>
          <w:divBdr>
            <w:top w:val="none" w:sz="0" w:space="0" w:color="auto"/>
            <w:left w:val="none" w:sz="0" w:space="0" w:color="auto"/>
            <w:bottom w:val="none" w:sz="0" w:space="0" w:color="auto"/>
            <w:right w:val="none" w:sz="0" w:space="0" w:color="auto"/>
          </w:divBdr>
        </w:div>
        <w:div w:id="1235895427">
          <w:marLeft w:val="480"/>
          <w:marRight w:val="0"/>
          <w:marTop w:val="0"/>
          <w:marBottom w:val="0"/>
          <w:divBdr>
            <w:top w:val="none" w:sz="0" w:space="0" w:color="auto"/>
            <w:left w:val="none" w:sz="0" w:space="0" w:color="auto"/>
            <w:bottom w:val="none" w:sz="0" w:space="0" w:color="auto"/>
            <w:right w:val="none" w:sz="0" w:space="0" w:color="auto"/>
          </w:divBdr>
        </w:div>
        <w:div w:id="1591113611">
          <w:marLeft w:val="480"/>
          <w:marRight w:val="0"/>
          <w:marTop w:val="0"/>
          <w:marBottom w:val="0"/>
          <w:divBdr>
            <w:top w:val="none" w:sz="0" w:space="0" w:color="auto"/>
            <w:left w:val="none" w:sz="0" w:space="0" w:color="auto"/>
            <w:bottom w:val="none" w:sz="0" w:space="0" w:color="auto"/>
            <w:right w:val="none" w:sz="0" w:space="0" w:color="auto"/>
          </w:divBdr>
        </w:div>
        <w:div w:id="904337704">
          <w:marLeft w:val="480"/>
          <w:marRight w:val="0"/>
          <w:marTop w:val="0"/>
          <w:marBottom w:val="0"/>
          <w:divBdr>
            <w:top w:val="none" w:sz="0" w:space="0" w:color="auto"/>
            <w:left w:val="none" w:sz="0" w:space="0" w:color="auto"/>
            <w:bottom w:val="none" w:sz="0" w:space="0" w:color="auto"/>
            <w:right w:val="none" w:sz="0" w:space="0" w:color="auto"/>
          </w:divBdr>
        </w:div>
        <w:div w:id="615218604">
          <w:marLeft w:val="480"/>
          <w:marRight w:val="0"/>
          <w:marTop w:val="0"/>
          <w:marBottom w:val="0"/>
          <w:divBdr>
            <w:top w:val="none" w:sz="0" w:space="0" w:color="auto"/>
            <w:left w:val="none" w:sz="0" w:space="0" w:color="auto"/>
            <w:bottom w:val="none" w:sz="0" w:space="0" w:color="auto"/>
            <w:right w:val="none" w:sz="0" w:space="0" w:color="auto"/>
          </w:divBdr>
        </w:div>
        <w:div w:id="1393235788">
          <w:marLeft w:val="480"/>
          <w:marRight w:val="0"/>
          <w:marTop w:val="0"/>
          <w:marBottom w:val="0"/>
          <w:divBdr>
            <w:top w:val="none" w:sz="0" w:space="0" w:color="auto"/>
            <w:left w:val="none" w:sz="0" w:space="0" w:color="auto"/>
            <w:bottom w:val="none" w:sz="0" w:space="0" w:color="auto"/>
            <w:right w:val="none" w:sz="0" w:space="0" w:color="auto"/>
          </w:divBdr>
        </w:div>
        <w:div w:id="1596985766">
          <w:marLeft w:val="480"/>
          <w:marRight w:val="0"/>
          <w:marTop w:val="0"/>
          <w:marBottom w:val="0"/>
          <w:divBdr>
            <w:top w:val="none" w:sz="0" w:space="0" w:color="auto"/>
            <w:left w:val="none" w:sz="0" w:space="0" w:color="auto"/>
            <w:bottom w:val="none" w:sz="0" w:space="0" w:color="auto"/>
            <w:right w:val="none" w:sz="0" w:space="0" w:color="auto"/>
          </w:divBdr>
        </w:div>
        <w:div w:id="662784423">
          <w:marLeft w:val="480"/>
          <w:marRight w:val="0"/>
          <w:marTop w:val="0"/>
          <w:marBottom w:val="0"/>
          <w:divBdr>
            <w:top w:val="none" w:sz="0" w:space="0" w:color="auto"/>
            <w:left w:val="none" w:sz="0" w:space="0" w:color="auto"/>
            <w:bottom w:val="none" w:sz="0" w:space="0" w:color="auto"/>
            <w:right w:val="none" w:sz="0" w:space="0" w:color="auto"/>
          </w:divBdr>
        </w:div>
        <w:div w:id="747390058">
          <w:marLeft w:val="480"/>
          <w:marRight w:val="0"/>
          <w:marTop w:val="0"/>
          <w:marBottom w:val="0"/>
          <w:divBdr>
            <w:top w:val="none" w:sz="0" w:space="0" w:color="auto"/>
            <w:left w:val="none" w:sz="0" w:space="0" w:color="auto"/>
            <w:bottom w:val="none" w:sz="0" w:space="0" w:color="auto"/>
            <w:right w:val="none" w:sz="0" w:space="0" w:color="auto"/>
          </w:divBdr>
        </w:div>
        <w:div w:id="1012029089">
          <w:marLeft w:val="480"/>
          <w:marRight w:val="0"/>
          <w:marTop w:val="0"/>
          <w:marBottom w:val="0"/>
          <w:divBdr>
            <w:top w:val="none" w:sz="0" w:space="0" w:color="auto"/>
            <w:left w:val="none" w:sz="0" w:space="0" w:color="auto"/>
            <w:bottom w:val="none" w:sz="0" w:space="0" w:color="auto"/>
            <w:right w:val="none" w:sz="0" w:space="0" w:color="auto"/>
          </w:divBdr>
        </w:div>
        <w:div w:id="323162926">
          <w:marLeft w:val="480"/>
          <w:marRight w:val="0"/>
          <w:marTop w:val="0"/>
          <w:marBottom w:val="0"/>
          <w:divBdr>
            <w:top w:val="none" w:sz="0" w:space="0" w:color="auto"/>
            <w:left w:val="none" w:sz="0" w:space="0" w:color="auto"/>
            <w:bottom w:val="none" w:sz="0" w:space="0" w:color="auto"/>
            <w:right w:val="none" w:sz="0" w:space="0" w:color="auto"/>
          </w:divBdr>
        </w:div>
        <w:div w:id="1243487587">
          <w:marLeft w:val="480"/>
          <w:marRight w:val="0"/>
          <w:marTop w:val="0"/>
          <w:marBottom w:val="0"/>
          <w:divBdr>
            <w:top w:val="none" w:sz="0" w:space="0" w:color="auto"/>
            <w:left w:val="none" w:sz="0" w:space="0" w:color="auto"/>
            <w:bottom w:val="none" w:sz="0" w:space="0" w:color="auto"/>
            <w:right w:val="none" w:sz="0" w:space="0" w:color="auto"/>
          </w:divBdr>
        </w:div>
        <w:div w:id="32923251">
          <w:marLeft w:val="480"/>
          <w:marRight w:val="0"/>
          <w:marTop w:val="0"/>
          <w:marBottom w:val="0"/>
          <w:divBdr>
            <w:top w:val="none" w:sz="0" w:space="0" w:color="auto"/>
            <w:left w:val="none" w:sz="0" w:space="0" w:color="auto"/>
            <w:bottom w:val="none" w:sz="0" w:space="0" w:color="auto"/>
            <w:right w:val="none" w:sz="0" w:space="0" w:color="auto"/>
          </w:divBdr>
        </w:div>
        <w:div w:id="369644722">
          <w:marLeft w:val="480"/>
          <w:marRight w:val="0"/>
          <w:marTop w:val="0"/>
          <w:marBottom w:val="0"/>
          <w:divBdr>
            <w:top w:val="none" w:sz="0" w:space="0" w:color="auto"/>
            <w:left w:val="none" w:sz="0" w:space="0" w:color="auto"/>
            <w:bottom w:val="none" w:sz="0" w:space="0" w:color="auto"/>
            <w:right w:val="none" w:sz="0" w:space="0" w:color="auto"/>
          </w:divBdr>
        </w:div>
        <w:div w:id="1310670762">
          <w:marLeft w:val="480"/>
          <w:marRight w:val="0"/>
          <w:marTop w:val="0"/>
          <w:marBottom w:val="0"/>
          <w:divBdr>
            <w:top w:val="none" w:sz="0" w:space="0" w:color="auto"/>
            <w:left w:val="none" w:sz="0" w:space="0" w:color="auto"/>
            <w:bottom w:val="none" w:sz="0" w:space="0" w:color="auto"/>
            <w:right w:val="none" w:sz="0" w:space="0" w:color="auto"/>
          </w:divBdr>
        </w:div>
        <w:div w:id="48766273">
          <w:marLeft w:val="480"/>
          <w:marRight w:val="0"/>
          <w:marTop w:val="0"/>
          <w:marBottom w:val="0"/>
          <w:divBdr>
            <w:top w:val="none" w:sz="0" w:space="0" w:color="auto"/>
            <w:left w:val="none" w:sz="0" w:space="0" w:color="auto"/>
            <w:bottom w:val="none" w:sz="0" w:space="0" w:color="auto"/>
            <w:right w:val="none" w:sz="0" w:space="0" w:color="auto"/>
          </w:divBdr>
        </w:div>
        <w:div w:id="1241908695">
          <w:marLeft w:val="480"/>
          <w:marRight w:val="0"/>
          <w:marTop w:val="0"/>
          <w:marBottom w:val="0"/>
          <w:divBdr>
            <w:top w:val="none" w:sz="0" w:space="0" w:color="auto"/>
            <w:left w:val="none" w:sz="0" w:space="0" w:color="auto"/>
            <w:bottom w:val="none" w:sz="0" w:space="0" w:color="auto"/>
            <w:right w:val="none" w:sz="0" w:space="0" w:color="auto"/>
          </w:divBdr>
        </w:div>
        <w:div w:id="39863291">
          <w:marLeft w:val="480"/>
          <w:marRight w:val="0"/>
          <w:marTop w:val="0"/>
          <w:marBottom w:val="0"/>
          <w:divBdr>
            <w:top w:val="none" w:sz="0" w:space="0" w:color="auto"/>
            <w:left w:val="none" w:sz="0" w:space="0" w:color="auto"/>
            <w:bottom w:val="none" w:sz="0" w:space="0" w:color="auto"/>
            <w:right w:val="none" w:sz="0" w:space="0" w:color="auto"/>
          </w:divBdr>
        </w:div>
      </w:divsChild>
    </w:div>
    <w:div w:id="19627583">
      <w:bodyDiv w:val="1"/>
      <w:marLeft w:val="0"/>
      <w:marRight w:val="0"/>
      <w:marTop w:val="0"/>
      <w:marBottom w:val="0"/>
      <w:divBdr>
        <w:top w:val="none" w:sz="0" w:space="0" w:color="auto"/>
        <w:left w:val="none" w:sz="0" w:space="0" w:color="auto"/>
        <w:bottom w:val="none" w:sz="0" w:space="0" w:color="auto"/>
        <w:right w:val="none" w:sz="0" w:space="0" w:color="auto"/>
      </w:divBdr>
      <w:divsChild>
        <w:div w:id="692076258">
          <w:marLeft w:val="480"/>
          <w:marRight w:val="0"/>
          <w:marTop w:val="0"/>
          <w:marBottom w:val="0"/>
          <w:divBdr>
            <w:top w:val="none" w:sz="0" w:space="0" w:color="auto"/>
            <w:left w:val="none" w:sz="0" w:space="0" w:color="auto"/>
            <w:bottom w:val="none" w:sz="0" w:space="0" w:color="auto"/>
            <w:right w:val="none" w:sz="0" w:space="0" w:color="auto"/>
          </w:divBdr>
        </w:div>
        <w:div w:id="2019429779">
          <w:marLeft w:val="480"/>
          <w:marRight w:val="0"/>
          <w:marTop w:val="0"/>
          <w:marBottom w:val="0"/>
          <w:divBdr>
            <w:top w:val="none" w:sz="0" w:space="0" w:color="auto"/>
            <w:left w:val="none" w:sz="0" w:space="0" w:color="auto"/>
            <w:bottom w:val="none" w:sz="0" w:space="0" w:color="auto"/>
            <w:right w:val="none" w:sz="0" w:space="0" w:color="auto"/>
          </w:divBdr>
        </w:div>
        <w:div w:id="1592540148">
          <w:marLeft w:val="480"/>
          <w:marRight w:val="0"/>
          <w:marTop w:val="0"/>
          <w:marBottom w:val="0"/>
          <w:divBdr>
            <w:top w:val="none" w:sz="0" w:space="0" w:color="auto"/>
            <w:left w:val="none" w:sz="0" w:space="0" w:color="auto"/>
            <w:bottom w:val="none" w:sz="0" w:space="0" w:color="auto"/>
            <w:right w:val="none" w:sz="0" w:space="0" w:color="auto"/>
          </w:divBdr>
        </w:div>
        <w:div w:id="201139761">
          <w:marLeft w:val="480"/>
          <w:marRight w:val="0"/>
          <w:marTop w:val="0"/>
          <w:marBottom w:val="0"/>
          <w:divBdr>
            <w:top w:val="none" w:sz="0" w:space="0" w:color="auto"/>
            <w:left w:val="none" w:sz="0" w:space="0" w:color="auto"/>
            <w:bottom w:val="none" w:sz="0" w:space="0" w:color="auto"/>
            <w:right w:val="none" w:sz="0" w:space="0" w:color="auto"/>
          </w:divBdr>
        </w:div>
        <w:div w:id="746420503">
          <w:marLeft w:val="480"/>
          <w:marRight w:val="0"/>
          <w:marTop w:val="0"/>
          <w:marBottom w:val="0"/>
          <w:divBdr>
            <w:top w:val="none" w:sz="0" w:space="0" w:color="auto"/>
            <w:left w:val="none" w:sz="0" w:space="0" w:color="auto"/>
            <w:bottom w:val="none" w:sz="0" w:space="0" w:color="auto"/>
            <w:right w:val="none" w:sz="0" w:space="0" w:color="auto"/>
          </w:divBdr>
        </w:div>
        <w:div w:id="32967359">
          <w:marLeft w:val="480"/>
          <w:marRight w:val="0"/>
          <w:marTop w:val="0"/>
          <w:marBottom w:val="0"/>
          <w:divBdr>
            <w:top w:val="none" w:sz="0" w:space="0" w:color="auto"/>
            <w:left w:val="none" w:sz="0" w:space="0" w:color="auto"/>
            <w:bottom w:val="none" w:sz="0" w:space="0" w:color="auto"/>
            <w:right w:val="none" w:sz="0" w:space="0" w:color="auto"/>
          </w:divBdr>
        </w:div>
        <w:div w:id="1053583662">
          <w:marLeft w:val="480"/>
          <w:marRight w:val="0"/>
          <w:marTop w:val="0"/>
          <w:marBottom w:val="0"/>
          <w:divBdr>
            <w:top w:val="none" w:sz="0" w:space="0" w:color="auto"/>
            <w:left w:val="none" w:sz="0" w:space="0" w:color="auto"/>
            <w:bottom w:val="none" w:sz="0" w:space="0" w:color="auto"/>
            <w:right w:val="none" w:sz="0" w:space="0" w:color="auto"/>
          </w:divBdr>
        </w:div>
        <w:div w:id="938368099">
          <w:marLeft w:val="480"/>
          <w:marRight w:val="0"/>
          <w:marTop w:val="0"/>
          <w:marBottom w:val="0"/>
          <w:divBdr>
            <w:top w:val="none" w:sz="0" w:space="0" w:color="auto"/>
            <w:left w:val="none" w:sz="0" w:space="0" w:color="auto"/>
            <w:bottom w:val="none" w:sz="0" w:space="0" w:color="auto"/>
            <w:right w:val="none" w:sz="0" w:space="0" w:color="auto"/>
          </w:divBdr>
        </w:div>
        <w:div w:id="1978603912">
          <w:marLeft w:val="480"/>
          <w:marRight w:val="0"/>
          <w:marTop w:val="0"/>
          <w:marBottom w:val="0"/>
          <w:divBdr>
            <w:top w:val="none" w:sz="0" w:space="0" w:color="auto"/>
            <w:left w:val="none" w:sz="0" w:space="0" w:color="auto"/>
            <w:bottom w:val="none" w:sz="0" w:space="0" w:color="auto"/>
            <w:right w:val="none" w:sz="0" w:space="0" w:color="auto"/>
          </w:divBdr>
        </w:div>
        <w:div w:id="279797602">
          <w:marLeft w:val="480"/>
          <w:marRight w:val="0"/>
          <w:marTop w:val="0"/>
          <w:marBottom w:val="0"/>
          <w:divBdr>
            <w:top w:val="none" w:sz="0" w:space="0" w:color="auto"/>
            <w:left w:val="none" w:sz="0" w:space="0" w:color="auto"/>
            <w:bottom w:val="none" w:sz="0" w:space="0" w:color="auto"/>
            <w:right w:val="none" w:sz="0" w:space="0" w:color="auto"/>
          </w:divBdr>
        </w:div>
        <w:div w:id="1608541580">
          <w:marLeft w:val="480"/>
          <w:marRight w:val="0"/>
          <w:marTop w:val="0"/>
          <w:marBottom w:val="0"/>
          <w:divBdr>
            <w:top w:val="none" w:sz="0" w:space="0" w:color="auto"/>
            <w:left w:val="none" w:sz="0" w:space="0" w:color="auto"/>
            <w:bottom w:val="none" w:sz="0" w:space="0" w:color="auto"/>
            <w:right w:val="none" w:sz="0" w:space="0" w:color="auto"/>
          </w:divBdr>
        </w:div>
        <w:div w:id="1292440957">
          <w:marLeft w:val="480"/>
          <w:marRight w:val="0"/>
          <w:marTop w:val="0"/>
          <w:marBottom w:val="0"/>
          <w:divBdr>
            <w:top w:val="none" w:sz="0" w:space="0" w:color="auto"/>
            <w:left w:val="none" w:sz="0" w:space="0" w:color="auto"/>
            <w:bottom w:val="none" w:sz="0" w:space="0" w:color="auto"/>
            <w:right w:val="none" w:sz="0" w:space="0" w:color="auto"/>
          </w:divBdr>
        </w:div>
        <w:div w:id="1968777464">
          <w:marLeft w:val="480"/>
          <w:marRight w:val="0"/>
          <w:marTop w:val="0"/>
          <w:marBottom w:val="0"/>
          <w:divBdr>
            <w:top w:val="none" w:sz="0" w:space="0" w:color="auto"/>
            <w:left w:val="none" w:sz="0" w:space="0" w:color="auto"/>
            <w:bottom w:val="none" w:sz="0" w:space="0" w:color="auto"/>
            <w:right w:val="none" w:sz="0" w:space="0" w:color="auto"/>
          </w:divBdr>
        </w:div>
        <w:div w:id="1403912400">
          <w:marLeft w:val="480"/>
          <w:marRight w:val="0"/>
          <w:marTop w:val="0"/>
          <w:marBottom w:val="0"/>
          <w:divBdr>
            <w:top w:val="none" w:sz="0" w:space="0" w:color="auto"/>
            <w:left w:val="none" w:sz="0" w:space="0" w:color="auto"/>
            <w:bottom w:val="none" w:sz="0" w:space="0" w:color="auto"/>
            <w:right w:val="none" w:sz="0" w:space="0" w:color="auto"/>
          </w:divBdr>
        </w:div>
        <w:div w:id="581913274">
          <w:marLeft w:val="480"/>
          <w:marRight w:val="0"/>
          <w:marTop w:val="0"/>
          <w:marBottom w:val="0"/>
          <w:divBdr>
            <w:top w:val="none" w:sz="0" w:space="0" w:color="auto"/>
            <w:left w:val="none" w:sz="0" w:space="0" w:color="auto"/>
            <w:bottom w:val="none" w:sz="0" w:space="0" w:color="auto"/>
            <w:right w:val="none" w:sz="0" w:space="0" w:color="auto"/>
          </w:divBdr>
        </w:div>
        <w:div w:id="1427388218">
          <w:marLeft w:val="480"/>
          <w:marRight w:val="0"/>
          <w:marTop w:val="0"/>
          <w:marBottom w:val="0"/>
          <w:divBdr>
            <w:top w:val="none" w:sz="0" w:space="0" w:color="auto"/>
            <w:left w:val="none" w:sz="0" w:space="0" w:color="auto"/>
            <w:bottom w:val="none" w:sz="0" w:space="0" w:color="auto"/>
            <w:right w:val="none" w:sz="0" w:space="0" w:color="auto"/>
          </w:divBdr>
        </w:div>
        <w:div w:id="953176102">
          <w:marLeft w:val="480"/>
          <w:marRight w:val="0"/>
          <w:marTop w:val="0"/>
          <w:marBottom w:val="0"/>
          <w:divBdr>
            <w:top w:val="none" w:sz="0" w:space="0" w:color="auto"/>
            <w:left w:val="none" w:sz="0" w:space="0" w:color="auto"/>
            <w:bottom w:val="none" w:sz="0" w:space="0" w:color="auto"/>
            <w:right w:val="none" w:sz="0" w:space="0" w:color="auto"/>
          </w:divBdr>
        </w:div>
        <w:div w:id="1850607766">
          <w:marLeft w:val="480"/>
          <w:marRight w:val="0"/>
          <w:marTop w:val="0"/>
          <w:marBottom w:val="0"/>
          <w:divBdr>
            <w:top w:val="none" w:sz="0" w:space="0" w:color="auto"/>
            <w:left w:val="none" w:sz="0" w:space="0" w:color="auto"/>
            <w:bottom w:val="none" w:sz="0" w:space="0" w:color="auto"/>
            <w:right w:val="none" w:sz="0" w:space="0" w:color="auto"/>
          </w:divBdr>
        </w:div>
        <w:div w:id="2034452729">
          <w:marLeft w:val="480"/>
          <w:marRight w:val="0"/>
          <w:marTop w:val="0"/>
          <w:marBottom w:val="0"/>
          <w:divBdr>
            <w:top w:val="none" w:sz="0" w:space="0" w:color="auto"/>
            <w:left w:val="none" w:sz="0" w:space="0" w:color="auto"/>
            <w:bottom w:val="none" w:sz="0" w:space="0" w:color="auto"/>
            <w:right w:val="none" w:sz="0" w:space="0" w:color="auto"/>
          </w:divBdr>
        </w:div>
        <w:div w:id="461114850">
          <w:marLeft w:val="480"/>
          <w:marRight w:val="0"/>
          <w:marTop w:val="0"/>
          <w:marBottom w:val="0"/>
          <w:divBdr>
            <w:top w:val="none" w:sz="0" w:space="0" w:color="auto"/>
            <w:left w:val="none" w:sz="0" w:space="0" w:color="auto"/>
            <w:bottom w:val="none" w:sz="0" w:space="0" w:color="auto"/>
            <w:right w:val="none" w:sz="0" w:space="0" w:color="auto"/>
          </w:divBdr>
        </w:div>
        <w:div w:id="819036087">
          <w:marLeft w:val="480"/>
          <w:marRight w:val="0"/>
          <w:marTop w:val="0"/>
          <w:marBottom w:val="0"/>
          <w:divBdr>
            <w:top w:val="none" w:sz="0" w:space="0" w:color="auto"/>
            <w:left w:val="none" w:sz="0" w:space="0" w:color="auto"/>
            <w:bottom w:val="none" w:sz="0" w:space="0" w:color="auto"/>
            <w:right w:val="none" w:sz="0" w:space="0" w:color="auto"/>
          </w:divBdr>
        </w:div>
        <w:div w:id="1093434826">
          <w:marLeft w:val="480"/>
          <w:marRight w:val="0"/>
          <w:marTop w:val="0"/>
          <w:marBottom w:val="0"/>
          <w:divBdr>
            <w:top w:val="none" w:sz="0" w:space="0" w:color="auto"/>
            <w:left w:val="none" w:sz="0" w:space="0" w:color="auto"/>
            <w:bottom w:val="none" w:sz="0" w:space="0" w:color="auto"/>
            <w:right w:val="none" w:sz="0" w:space="0" w:color="auto"/>
          </w:divBdr>
        </w:div>
        <w:div w:id="1673294334">
          <w:marLeft w:val="480"/>
          <w:marRight w:val="0"/>
          <w:marTop w:val="0"/>
          <w:marBottom w:val="0"/>
          <w:divBdr>
            <w:top w:val="none" w:sz="0" w:space="0" w:color="auto"/>
            <w:left w:val="none" w:sz="0" w:space="0" w:color="auto"/>
            <w:bottom w:val="none" w:sz="0" w:space="0" w:color="auto"/>
            <w:right w:val="none" w:sz="0" w:space="0" w:color="auto"/>
          </w:divBdr>
        </w:div>
        <w:div w:id="1130587151">
          <w:marLeft w:val="480"/>
          <w:marRight w:val="0"/>
          <w:marTop w:val="0"/>
          <w:marBottom w:val="0"/>
          <w:divBdr>
            <w:top w:val="none" w:sz="0" w:space="0" w:color="auto"/>
            <w:left w:val="none" w:sz="0" w:space="0" w:color="auto"/>
            <w:bottom w:val="none" w:sz="0" w:space="0" w:color="auto"/>
            <w:right w:val="none" w:sz="0" w:space="0" w:color="auto"/>
          </w:divBdr>
        </w:div>
        <w:div w:id="753093642">
          <w:marLeft w:val="480"/>
          <w:marRight w:val="0"/>
          <w:marTop w:val="0"/>
          <w:marBottom w:val="0"/>
          <w:divBdr>
            <w:top w:val="none" w:sz="0" w:space="0" w:color="auto"/>
            <w:left w:val="none" w:sz="0" w:space="0" w:color="auto"/>
            <w:bottom w:val="none" w:sz="0" w:space="0" w:color="auto"/>
            <w:right w:val="none" w:sz="0" w:space="0" w:color="auto"/>
          </w:divBdr>
        </w:div>
        <w:div w:id="1168905239">
          <w:marLeft w:val="480"/>
          <w:marRight w:val="0"/>
          <w:marTop w:val="0"/>
          <w:marBottom w:val="0"/>
          <w:divBdr>
            <w:top w:val="none" w:sz="0" w:space="0" w:color="auto"/>
            <w:left w:val="none" w:sz="0" w:space="0" w:color="auto"/>
            <w:bottom w:val="none" w:sz="0" w:space="0" w:color="auto"/>
            <w:right w:val="none" w:sz="0" w:space="0" w:color="auto"/>
          </w:divBdr>
        </w:div>
        <w:div w:id="937323629">
          <w:marLeft w:val="480"/>
          <w:marRight w:val="0"/>
          <w:marTop w:val="0"/>
          <w:marBottom w:val="0"/>
          <w:divBdr>
            <w:top w:val="none" w:sz="0" w:space="0" w:color="auto"/>
            <w:left w:val="none" w:sz="0" w:space="0" w:color="auto"/>
            <w:bottom w:val="none" w:sz="0" w:space="0" w:color="auto"/>
            <w:right w:val="none" w:sz="0" w:space="0" w:color="auto"/>
          </w:divBdr>
        </w:div>
        <w:div w:id="747578290">
          <w:marLeft w:val="480"/>
          <w:marRight w:val="0"/>
          <w:marTop w:val="0"/>
          <w:marBottom w:val="0"/>
          <w:divBdr>
            <w:top w:val="none" w:sz="0" w:space="0" w:color="auto"/>
            <w:left w:val="none" w:sz="0" w:space="0" w:color="auto"/>
            <w:bottom w:val="none" w:sz="0" w:space="0" w:color="auto"/>
            <w:right w:val="none" w:sz="0" w:space="0" w:color="auto"/>
          </w:divBdr>
        </w:div>
        <w:div w:id="1678462040">
          <w:marLeft w:val="480"/>
          <w:marRight w:val="0"/>
          <w:marTop w:val="0"/>
          <w:marBottom w:val="0"/>
          <w:divBdr>
            <w:top w:val="none" w:sz="0" w:space="0" w:color="auto"/>
            <w:left w:val="none" w:sz="0" w:space="0" w:color="auto"/>
            <w:bottom w:val="none" w:sz="0" w:space="0" w:color="auto"/>
            <w:right w:val="none" w:sz="0" w:space="0" w:color="auto"/>
          </w:divBdr>
        </w:div>
        <w:div w:id="1951039286">
          <w:marLeft w:val="480"/>
          <w:marRight w:val="0"/>
          <w:marTop w:val="0"/>
          <w:marBottom w:val="0"/>
          <w:divBdr>
            <w:top w:val="none" w:sz="0" w:space="0" w:color="auto"/>
            <w:left w:val="none" w:sz="0" w:space="0" w:color="auto"/>
            <w:bottom w:val="none" w:sz="0" w:space="0" w:color="auto"/>
            <w:right w:val="none" w:sz="0" w:space="0" w:color="auto"/>
          </w:divBdr>
        </w:div>
        <w:div w:id="1710493209">
          <w:marLeft w:val="480"/>
          <w:marRight w:val="0"/>
          <w:marTop w:val="0"/>
          <w:marBottom w:val="0"/>
          <w:divBdr>
            <w:top w:val="none" w:sz="0" w:space="0" w:color="auto"/>
            <w:left w:val="none" w:sz="0" w:space="0" w:color="auto"/>
            <w:bottom w:val="none" w:sz="0" w:space="0" w:color="auto"/>
            <w:right w:val="none" w:sz="0" w:space="0" w:color="auto"/>
          </w:divBdr>
        </w:div>
        <w:div w:id="1376588873">
          <w:marLeft w:val="480"/>
          <w:marRight w:val="0"/>
          <w:marTop w:val="0"/>
          <w:marBottom w:val="0"/>
          <w:divBdr>
            <w:top w:val="none" w:sz="0" w:space="0" w:color="auto"/>
            <w:left w:val="none" w:sz="0" w:space="0" w:color="auto"/>
            <w:bottom w:val="none" w:sz="0" w:space="0" w:color="auto"/>
            <w:right w:val="none" w:sz="0" w:space="0" w:color="auto"/>
          </w:divBdr>
        </w:div>
        <w:div w:id="952249273">
          <w:marLeft w:val="480"/>
          <w:marRight w:val="0"/>
          <w:marTop w:val="0"/>
          <w:marBottom w:val="0"/>
          <w:divBdr>
            <w:top w:val="none" w:sz="0" w:space="0" w:color="auto"/>
            <w:left w:val="none" w:sz="0" w:space="0" w:color="auto"/>
            <w:bottom w:val="none" w:sz="0" w:space="0" w:color="auto"/>
            <w:right w:val="none" w:sz="0" w:space="0" w:color="auto"/>
          </w:divBdr>
        </w:div>
        <w:div w:id="1986467350">
          <w:marLeft w:val="480"/>
          <w:marRight w:val="0"/>
          <w:marTop w:val="0"/>
          <w:marBottom w:val="0"/>
          <w:divBdr>
            <w:top w:val="none" w:sz="0" w:space="0" w:color="auto"/>
            <w:left w:val="none" w:sz="0" w:space="0" w:color="auto"/>
            <w:bottom w:val="none" w:sz="0" w:space="0" w:color="auto"/>
            <w:right w:val="none" w:sz="0" w:space="0" w:color="auto"/>
          </w:divBdr>
        </w:div>
        <w:div w:id="1218513070">
          <w:marLeft w:val="480"/>
          <w:marRight w:val="0"/>
          <w:marTop w:val="0"/>
          <w:marBottom w:val="0"/>
          <w:divBdr>
            <w:top w:val="none" w:sz="0" w:space="0" w:color="auto"/>
            <w:left w:val="none" w:sz="0" w:space="0" w:color="auto"/>
            <w:bottom w:val="none" w:sz="0" w:space="0" w:color="auto"/>
            <w:right w:val="none" w:sz="0" w:space="0" w:color="auto"/>
          </w:divBdr>
        </w:div>
        <w:div w:id="104354224">
          <w:marLeft w:val="480"/>
          <w:marRight w:val="0"/>
          <w:marTop w:val="0"/>
          <w:marBottom w:val="0"/>
          <w:divBdr>
            <w:top w:val="none" w:sz="0" w:space="0" w:color="auto"/>
            <w:left w:val="none" w:sz="0" w:space="0" w:color="auto"/>
            <w:bottom w:val="none" w:sz="0" w:space="0" w:color="auto"/>
            <w:right w:val="none" w:sz="0" w:space="0" w:color="auto"/>
          </w:divBdr>
        </w:div>
        <w:div w:id="1836454810">
          <w:marLeft w:val="480"/>
          <w:marRight w:val="0"/>
          <w:marTop w:val="0"/>
          <w:marBottom w:val="0"/>
          <w:divBdr>
            <w:top w:val="none" w:sz="0" w:space="0" w:color="auto"/>
            <w:left w:val="none" w:sz="0" w:space="0" w:color="auto"/>
            <w:bottom w:val="none" w:sz="0" w:space="0" w:color="auto"/>
            <w:right w:val="none" w:sz="0" w:space="0" w:color="auto"/>
          </w:divBdr>
        </w:div>
        <w:div w:id="81487742">
          <w:marLeft w:val="480"/>
          <w:marRight w:val="0"/>
          <w:marTop w:val="0"/>
          <w:marBottom w:val="0"/>
          <w:divBdr>
            <w:top w:val="none" w:sz="0" w:space="0" w:color="auto"/>
            <w:left w:val="none" w:sz="0" w:space="0" w:color="auto"/>
            <w:bottom w:val="none" w:sz="0" w:space="0" w:color="auto"/>
            <w:right w:val="none" w:sz="0" w:space="0" w:color="auto"/>
          </w:divBdr>
        </w:div>
        <w:div w:id="1722974036">
          <w:marLeft w:val="480"/>
          <w:marRight w:val="0"/>
          <w:marTop w:val="0"/>
          <w:marBottom w:val="0"/>
          <w:divBdr>
            <w:top w:val="none" w:sz="0" w:space="0" w:color="auto"/>
            <w:left w:val="none" w:sz="0" w:space="0" w:color="auto"/>
            <w:bottom w:val="none" w:sz="0" w:space="0" w:color="auto"/>
            <w:right w:val="none" w:sz="0" w:space="0" w:color="auto"/>
          </w:divBdr>
        </w:div>
        <w:div w:id="1613901905">
          <w:marLeft w:val="480"/>
          <w:marRight w:val="0"/>
          <w:marTop w:val="0"/>
          <w:marBottom w:val="0"/>
          <w:divBdr>
            <w:top w:val="none" w:sz="0" w:space="0" w:color="auto"/>
            <w:left w:val="none" w:sz="0" w:space="0" w:color="auto"/>
            <w:bottom w:val="none" w:sz="0" w:space="0" w:color="auto"/>
            <w:right w:val="none" w:sz="0" w:space="0" w:color="auto"/>
          </w:divBdr>
        </w:div>
        <w:div w:id="1002394784">
          <w:marLeft w:val="480"/>
          <w:marRight w:val="0"/>
          <w:marTop w:val="0"/>
          <w:marBottom w:val="0"/>
          <w:divBdr>
            <w:top w:val="none" w:sz="0" w:space="0" w:color="auto"/>
            <w:left w:val="none" w:sz="0" w:space="0" w:color="auto"/>
            <w:bottom w:val="none" w:sz="0" w:space="0" w:color="auto"/>
            <w:right w:val="none" w:sz="0" w:space="0" w:color="auto"/>
          </w:divBdr>
        </w:div>
        <w:div w:id="479464460">
          <w:marLeft w:val="480"/>
          <w:marRight w:val="0"/>
          <w:marTop w:val="0"/>
          <w:marBottom w:val="0"/>
          <w:divBdr>
            <w:top w:val="none" w:sz="0" w:space="0" w:color="auto"/>
            <w:left w:val="none" w:sz="0" w:space="0" w:color="auto"/>
            <w:bottom w:val="none" w:sz="0" w:space="0" w:color="auto"/>
            <w:right w:val="none" w:sz="0" w:space="0" w:color="auto"/>
          </w:divBdr>
        </w:div>
        <w:div w:id="874007023">
          <w:marLeft w:val="480"/>
          <w:marRight w:val="0"/>
          <w:marTop w:val="0"/>
          <w:marBottom w:val="0"/>
          <w:divBdr>
            <w:top w:val="none" w:sz="0" w:space="0" w:color="auto"/>
            <w:left w:val="none" w:sz="0" w:space="0" w:color="auto"/>
            <w:bottom w:val="none" w:sz="0" w:space="0" w:color="auto"/>
            <w:right w:val="none" w:sz="0" w:space="0" w:color="auto"/>
          </w:divBdr>
        </w:div>
        <w:div w:id="1963535540">
          <w:marLeft w:val="480"/>
          <w:marRight w:val="0"/>
          <w:marTop w:val="0"/>
          <w:marBottom w:val="0"/>
          <w:divBdr>
            <w:top w:val="none" w:sz="0" w:space="0" w:color="auto"/>
            <w:left w:val="none" w:sz="0" w:space="0" w:color="auto"/>
            <w:bottom w:val="none" w:sz="0" w:space="0" w:color="auto"/>
            <w:right w:val="none" w:sz="0" w:space="0" w:color="auto"/>
          </w:divBdr>
        </w:div>
        <w:div w:id="154303498">
          <w:marLeft w:val="480"/>
          <w:marRight w:val="0"/>
          <w:marTop w:val="0"/>
          <w:marBottom w:val="0"/>
          <w:divBdr>
            <w:top w:val="none" w:sz="0" w:space="0" w:color="auto"/>
            <w:left w:val="none" w:sz="0" w:space="0" w:color="auto"/>
            <w:bottom w:val="none" w:sz="0" w:space="0" w:color="auto"/>
            <w:right w:val="none" w:sz="0" w:space="0" w:color="auto"/>
          </w:divBdr>
        </w:div>
        <w:div w:id="965815754">
          <w:marLeft w:val="480"/>
          <w:marRight w:val="0"/>
          <w:marTop w:val="0"/>
          <w:marBottom w:val="0"/>
          <w:divBdr>
            <w:top w:val="none" w:sz="0" w:space="0" w:color="auto"/>
            <w:left w:val="none" w:sz="0" w:space="0" w:color="auto"/>
            <w:bottom w:val="none" w:sz="0" w:space="0" w:color="auto"/>
            <w:right w:val="none" w:sz="0" w:space="0" w:color="auto"/>
          </w:divBdr>
        </w:div>
        <w:div w:id="850491080">
          <w:marLeft w:val="480"/>
          <w:marRight w:val="0"/>
          <w:marTop w:val="0"/>
          <w:marBottom w:val="0"/>
          <w:divBdr>
            <w:top w:val="none" w:sz="0" w:space="0" w:color="auto"/>
            <w:left w:val="none" w:sz="0" w:space="0" w:color="auto"/>
            <w:bottom w:val="none" w:sz="0" w:space="0" w:color="auto"/>
            <w:right w:val="none" w:sz="0" w:space="0" w:color="auto"/>
          </w:divBdr>
        </w:div>
        <w:div w:id="1973170024">
          <w:marLeft w:val="480"/>
          <w:marRight w:val="0"/>
          <w:marTop w:val="0"/>
          <w:marBottom w:val="0"/>
          <w:divBdr>
            <w:top w:val="none" w:sz="0" w:space="0" w:color="auto"/>
            <w:left w:val="none" w:sz="0" w:space="0" w:color="auto"/>
            <w:bottom w:val="none" w:sz="0" w:space="0" w:color="auto"/>
            <w:right w:val="none" w:sz="0" w:space="0" w:color="auto"/>
          </w:divBdr>
        </w:div>
        <w:div w:id="1259488783">
          <w:marLeft w:val="480"/>
          <w:marRight w:val="0"/>
          <w:marTop w:val="0"/>
          <w:marBottom w:val="0"/>
          <w:divBdr>
            <w:top w:val="none" w:sz="0" w:space="0" w:color="auto"/>
            <w:left w:val="none" w:sz="0" w:space="0" w:color="auto"/>
            <w:bottom w:val="none" w:sz="0" w:space="0" w:color="auto"/>
            <w:right w:val="none" w:sz="0" w:space="0" w:color="auto"/>
          </w:divBdr>
        </w:div>
        <w:div w:id="1382291709">
          <w:marLeft w:val="480"/>
          <w:marRight w:val="0"/>
          <w:marTop w:val="0"/>
          <w:marBottom w:val="0"/>
          <w:divBdr>
            <w:top w:val="none" w:sz="0" w:space="0" w:color="auto"/>
            <w:left w:val="none" w:sz="0" w:space="0" w:color="auto"/>
            <w:bottom w:val="none" w:sz="0" w:space="0" w:color="auto"/>
            <w:right w:val="none" w:sz="0" w:space="0" w:color="auto"/>
          </w:divBdr>
        </w:div>
        <w:div w:id="1113326566">
          <w:marLeft w:val="480"/>
          <w:marRight w:val="0"/>
          <w:marTop w:val="0"/>
          <w:marBottom w:val="0"/>
          <w:divBdr>
            <w:top w:val="none" w:sz="0" w:space="0" w:color="auto"/>
            <w:left w:val="none" w:sz="0" w:space="0" w:color="auto"/>
            <w:bottom w:val="none" w:sz="0" w:space="0" w:color="auto"/>
            <w:right w:val="none" w:sz="0" w:space="0" w:color="auto"/>
          </w:divBdr>
        </w:div>
        <w:div w:id="442850375">
          <w:marLeft w:val="480"/>
          <w:marRight w:val="0"/>
          <w:marTop w:val="0"/>
          <w:marBottom w:val="0"/>
          <w:divBdr>
            <w:top w:val="none" w:sz="0" w:space="0" w:color="auto"/>
            <w:left w:val="none" w:sz="0" w:space="0" w:color="auto"/>
            <w:bottom w:val="none" w:sz="0" w:space="0" w:color="auto"/>
            <w:right w:val="none" w:sz="0" w:space="0" w:color="auto"/>
          </w:divBdr>
        </w:div>
        <w:div w:id="966474329">
          <w:marLeft w:val="480"/>
          <w:marRight w:val="0"/>
          <w:marTop w:val="0"/>
          <w:marBottom w:val="0"/>
          <w:divBdr>
            <w:top w:val="none" w:sz="0" w:space="0" w:color="auto"/>
            <w:left w:val="none" w:sz="0" w:space="0" w:color="auto"/>
            <w:bottom w:val="none" w:sz="0" w:space="0" w:color="auto"/>
            <w:right w:val="none" w:sz="0" w:space="0" w:color="auto"/>
          </w:divBdr>
        </w:div>
        <w:div w:id="325472622">
          <w:marLeft w:val="480"/>
          <w:marRight w:val="0"/>
          <w:marTop w:val="0"/>
          <w:marBottom w:val="0"/>
          <w:divBdr>
            <w:top w:val="none" w:sz="0" w:space="0" w:color="auto"/>
            <w:left w:val="none" w:sz="0" w:space="0" w:color="auto"/>
            <w:bottom w:val="none" w:sz="0" w:space="0" w:color="auto"/>
            <w:right w:val="none" w:sz="0" w:space="0" w:color="auto"/>
          </w:divBdr>
        </w:div>
        <w:div w:id="65760633">
          <w:marLeft w:val="480"/>
          <w:marRight w:val="0"/>
          <w:marTop w:val="0"/>
          <w:marBottom w:val="0"/>
          <w:divBdr>
            <w:top w:val="none" w:sz="0" w:space="0" w:color="auto"/>
            <w:left w:val="none" w:sz="0" w:space="0" w:color="auto"/>
            <w:bottom w:val="none" w:sz="0" w:space="0" w:color="auto"/>
            <w:right w:val="none" w:sz="0" w:space="0" w:color="auto"/>
          </w:divBdr>
        </w:div>
        <w:div w:id="1992758392">
          <w:marLeft w:val="480"/>
          <w:marRight w:val="0"/>
          <w:marTop w:val="0"/>
          <w:marBottom w:val="0"/>
          <w:divBdr>
            <w:top w:val="none" w:sz="0" w:space="0" w:color="auto"/>
            <w:left w:val="none" w:sz="0" w:space="0" w:color="auto"/>
            <w:bottom w:val="none" w:sz="0" w:space="0" w:color="auto"/>
            <w:right w:val="none" w:sz="0" w:space="0" w:color="auto"/>
          </w:divBdr>
        </w:div>
        <w:div w:id="1326737953">
          <w:marLeft w:val="480"/>
          <w:marRight w:val="0"/>
          <w:marTop w:val="0"/>
          <w:marBottom w:val="0"/>
          <w:divBdr>
            <w:top w:val="none" w:sz="0" w:space="0" w:color="auto"/>
            <w:left w:val="none" w:sz="0" w:space="0" w:color="auto"/>
            <w:bottom w:val="none" w:sz="0" w:space="0" w:color="auto"/>
            <w:right w:val="none" w:sz="0" w:space="0" w:color="auto"/>
          </w:divBdr>
        </w:div>
        <w:div w:id="727651370">
          <w:marLeft w:val="480"/>
          <w:marRight w:val="0"/>
          <w:marTop w:val="0"/>
          <w:marBottom w:val="0"/>
          <w:divBdr>
            <w:top w:val="none" w:sz="0" w:space="0" w:color="auto"/>
            <w:left w:val="none" w:sz="0" w:space="0" w:color="auto"/>
            <w:bottom w:val="none" w:sz="0" w:space="0" w:color="auto"/>
            <w:right w:val="none" w:sz="0" w:space="0" w:color="auto"/>
          </w:divBdr>
        </w:div>
        <w:div w:id="797992251">
          <w:marLeft w:val="480"/>
          <w:marRight w:val="0"/>
          <w:marTop w:val="0"/>
          <w:marBottom w:val="0"/>
          <w:divBdr>
            <w:top w:val="none" w:sz="0" w:space="0" w:color="auto"/>
            <w:left w:val="none" w:sz="0" w:space="0" w:color="auto"/>
            <w:bottom w:val="none" w:sz="0" w:space="0" w:color="auto"/>
            <w:right w:val="none" w:sz="0" w:space="0" w:color="auto"/>
          </w:divBdr>
        </w:div>
        <w:div w:id="486242608">
          <w:marLeft w:val="480"/>
          <w:marRight w:val="0"/>
          <w:marTop w:val="0"/>
          <w:marBottom w:val="0"/>
          <w:divBdr>
            <w:top w:val="none" w:sz="0" w:space="0" w:color="auto"/>
            <w:left w:val="none" w:sz="0" w:space="0" w:color="auto"/>
            <w:bottom w:val="none" w:sz="0" w:space="0" w:color="auto"/>
            <w:right w:val="none" w:sz="0" w:space="0" w:color="auto"/>
          </w:divBdr>
        </w:div>
        <w:div w:id="1389766024">
          <w:marLeft w:val="480"/>
          <w:marRight w:val="0"/>
          <w:marTop w:val="0"/>
          <w:marBottom w:val="0"/>
          <w:divBdr>
            <w:top w:val="none" w:sz="0" w:space="0" w:color="auto"/>
            <w:left w:val="none" w:sz="0" w:space="0" w:color="auto"/>
            <w:bottom w:val="none" w:sz="0" w:space="0" w:color="auto"/>
            <w:right w:val="none" w:sz="0" w:space="0" w:color="auto"/>
          </w:divBdr>
        </w:div>
        <w:div w:id="1910455915">
          <w:marLeft w:val="480"/>
          <w:marRight w:val="0"/>
          <w:marTop w:val="0"/>
          <w:marBottom w:val="0"/>
          <w:divBdr>
            <w:top w:val="none" w:sz="0" w:space="0" w:color="auto"/>
            <w:left w:val="none" w:sz="0" w:space="0" w:color="auto"/>
            <w:bottom w:val="none" w:sz="0" w:space="0" w:color="auto"/>
            <w:right w:val="none" w:sz="0" w:space="0" w:color="auto"/>
          </w:divBdr>
        </w:div>
        <w:div w:id="807935276">
          <w:marLeft w:val="480"/>
          <w:marRight w:val="0"/>
          <w:marTop w:val="0"/>
          <w:marBottom w:val="0"/>
          <w:divBdr>
            <w:top w:val="none" w:sz="0" w:space="0" w:color="auto"/>
            <w:left w:val="none" w:sz="0" w:space="0" w:color="auto"/>
            <w:bottom w:val="none" w:sz="0" w:space="0" w:color="auto"/>
            <w:right w:val="none" w:sz="0" w:space="0" w:color="auto"/>
          </w:divBdr>
        </w:div>
        <w:div w:id="713116476">
          <w:marLeft w:val="480"/>
          <w:marRight w:val="0"/>
          <w:marTop w:val="0"/>
          <w:marBottom w:val="0"/>
          <w:divBdr>
            <w:top w:val="none" w:sz="0" w:space="0" w:color="auto"/>
            <w:left w:val="none" w:sz="0" w:space="0" w:color="auto"/>
            <w:bottom w:val="none" w:sz="0" w:space="0" w:color="auto"/>
            <w:right w:val="none" w:sz="0" w:space="0" w:color="auto"/>
          </w:divBdr>
        </w:div>
        <w:div w:id="1467746450">
          <w:marLeft w:val="480"/>
          <w:marRight w:val="0"/>
          <w:marTop w:val="0"/>
          <w:marBottom w:val="0"/>
          <w:divBdr>
            <w:top w:val="none" w:sz="0" w:space="0" w:color="auto"/>
            <w:left w:val="none" w:sz="0" w:space="0" w:color="auto"/>
            <w:bottom w:val="none" w:sz="0" w:space="0" w:color="auto"/>
            <w:right w:val="none" w:sz="0" w:space="0" w:color="auto"/>
          </w:divBdr>
        </w:div>
        <w:div w:id="1270358151">
          <w:marLeft w:val="480"/>
          <w:marRight w:val="0"/>
          <w:marTop w:val="0"/>
          <w:marBottom w:val="0"/>
          <w:divBdr>
            <w:top w:val="none" w:sz="0" w:space="0" w:color="auto"/>
            <w:left w:val="none" w:sz="0" w:space="0" w:color="auto"/>
            <w:bottom w:val="none" w:sz="0" w:space="0" w:color="auto"/>
            <w:right w:val="none" w:sz="0" w:space="0" w:color="auto"/>
          </w:divBdr>
        </w:div>
        <w:div w:id="1675305234">
          <w:marLeft w:val="480"/>
          <w:marRight w:val="0"/>
          <w:marTop w:val="0"/>
          <w:marBottom w:val="0"/>
          <w:divBdr>
            <w:top w:val="none" w:sz="0" w:space="0" w:color="auto"/>
            <w:left w:val="none" w:sz="0" w:space="0" w:color="auto"/>
            <w:bottom w:val="none" w:sz="0" w:space="0" w:color="auto"/>
            <w:right w:val="none" w:sz="0" w:space="0" w:color="auto"/>
          </w:divBdr>
        </w:div>
        <w:div w:id="1264145063">
          <w:marLeft w:val="480"/>
          <w:marRight w:val="0"/>
          <w:marTop w:val="0"/>
          <w:marBottom w:val="0"/>
          <w:divBdr>
            <w:top w:val="none" w:sz="0" w:space="0" w:color="auto"/>
            <w:left w:val="none" w:sz="0" w:space="0" w:color="auto"/>
            <w:bottom w:val="none" w:sz="0" w:space="0" w:color="auto"/>
            <w:right w:val="none" w:sz="0" w:space="0" w:color="auto"/>
          </w:divBdr>
        </w:div>
        <w:div w:id="2114742064">
          <w:marLeft w:val="480"/>
          <w:marRight w:val="0"/>
          <w:marTop w:val="0"/>
          <w:marBottom w:val="0"/>
          <w:divBdr>
            <w:top w:val="none" w:sz="0" w:space="0" w:color="auto"/>
            <w:left w:val="none" w:sz="0" w:space="0" w:color="auto"/>
            <w:bottom w:val="none" w:sz="0" w:space="0" w:color="auto"/>
            <w:right w:val="none" w:sz="0" w:space="0" w:color="auto"/>
          </w:divBdr>
        </w:div>
        <w:div w:id="1344936459">
          <w:marLeft w:val="480"/>
          <w:marRight w:val="0"/>
          <w:marTop w:val="0"/>
          <w:marBottom w:val="0"/>
          <w:divBdr>
            <w:top w:val="none" w:sz="0" w:space="0" w:color="auto"/>
            <w:left w:val="none" w:sz="0" w:space="0" w:color="auto"/>
            <w:bottom w:val="none" w:sz="0" w:space="0" w:color="auto"/>
            <w:right w:val="none" w:sz="0" w:space="0" w:color="auto"/>
          </w:divBdr>
        </w:div>
        <w:div w:id="465659076">
          <w:marLeft w:val="480"/>
          <w:marRight w:val="0"/>
          <w:marTop w:val="0"/>
          <w:marBottom w:val="0"/>
          <w:divBdr>
            <w:top w:val="none" w:sz="0" w:space="0" w:color="auto"/>
            <w:left w:val="none" w:sz="0" w:space="0" w:color="auto"/>
            <w:bottom w:val="none" w:sz="0" w:space="0" w:color="auto"/>
            <w:right w:val="none" w:sz="0" w:space="0" w:color="auto"/>
          </w:divBdr>
        </w:div>
        <w:div w:id="1516189319">
          <w:marLeft w:val="480"/>
          <w:marRight w:val="0"/>
          <w:marTop w:val="0"/>
          <w:marBottom w:val="0"/>
          <w:divBdr>
            <w:top w:val="none" w:sz="0" w:space="0" w:color="auto"/>
            <w:left w:val="none" w:sz="0" w:space="0" w:color="auto"/>
            <w:bottom w:val="none" w:sz="0" w:space="0" w:color="auto"/>
            <w:right w:val="none" w:sz="0" w:space="0" w:color="auto"/>
          </w:divBdr>
        </w:div>
        <w:div w:id="1659649062">
          <w:marLeft w:val="480"/>
          <w:marRight w:val="0"/>
          <w:marTop w:val="0"/>
          <w:marBottom w:val="0"/>
          <w:divBdr>
            <w:top w:val="none" w:sz="0" w:space="0" w:color="auto"/>
            <w:left w:val="none" w:sz="0" w:space="0" w:color="auto"/>
            <w:bottom w:val="none" w:sz="0" w:space="0" w:color="auto"/>
            <w:right w:val="none" w:sz="0" w:space="0" w:color="auto"/>
          </w:divBdr>
        </w:div>
        <w:div w:id="402410328">
          <w:marLeft w:val="480"/>
          <w:marRight w:val="0"/>
          <w:marTop w:val="0"/>
          <w:marBottom w:val="0"/>
          <w:divBdr>
            <w:top w:val="none" w:sz="0" w:space="0" w:color="auto"/>
            <w:left w:val="none" w:sz="0" w:space="0" w:color="auto"/>
            <w:bottom w:val="none" w:sz="0" w:space="0" w:color="auto"/>
            <w:right w:val="none" w:sz="0" w:space="0" w:color="auto"/>
          </w:divBdr>
        </w:div>
        <w:div w:id="304160206">
          <w:marLeft w:val="480"/>
          <w:marRight w:val="0"/>
          <w:marTop w:val="0"/>
          <w:marBottom w:val="0"/>
          <w:divBdr>
            <w:top w:val="none" w:sz="0" w:space="0" w:color="auto"/>
            <w:left w:val="none" w:sz="0" w:space="0" w:color="auto"/>
            <w:bottom w:val="none" w:sz="0" w:space="0" w:color="auto"/>
            <w:right w:val="none" w:sz="0" w:space="0" w:color="auto"/>
          </w:divBdr>
        </w:div>
        <w:div w:id="1804731849">
          <w:marLeft w:val="480"/>
          <w:marRight w:val="0"/>
          <w:marTop w:val="0"/>
          <w:marBottom w:val="0"/>
          <w:divBdr>
            <w:top w:val="none" w:sz="0" w:space="0" w:color="auto"/>
            <w:left w:val="none" w:sz="0" w:space="0" w:color="auto"/>
            <w:bottom w:val="none" w:sz="0" w:space="0" w:color="auto"/>
            <w:right w:val="none" w:sz="0" w:space="0" w:color="auto"/>
          </w:divBdr>
        </w:div>
        <w:div w:id="1791319696">
          <w:marLeft w:val="480"/>
          <w:marRight w:val="0"/>
          <w:marTop w:val="0"/>
          <w:marBottom w:val="0"/>
          <w:divBdr>
            <w:top w:val="none" w:sz="0" w:space="0" w:color="auto"/>
            <w:left w:val="none" w:sz="0" w:space="0" w:color="auto"/>
            <w:bottom w:val="none" w:sz="0" w:space="0" w:color="auto"/>
            <w:right w:val="none" w:sz="0" w:space="0" w:color="auto"/>
          </w:divBdr>
        </w:div>
        <w:div w:id="1863977820">
          <w:marLeft w:val="480"/>
          <w:marRight w:val="0"/>
          <w:marTop w:val="0"/>
          <w:marBottom w:val="0"/>
          <w:divBdr>
            <w:top w:val="none" w:sz="0" w:space="0" w:color="auto"/>
            <w:left w:val="none" w:sz="0" w:space="0" w:color="auto"/>
            <w:bottom w:val="none" w:sz="0" w:space="0" w:color="auto"/>
            <w:right w:val="none" w:sz="0" w:space="0" w:color="auto"/>
          </w:divBdr>
        </w:div>
        <w:div w:id="1357586519">
          <w:marLeft w:val="480"/>
          <w:marRight w:val="0"/>
          <w:marTop w:val="0"/>
          <w:marBottom w:val="0"/>
          <w:divBdr>
            <w:top w:val="none" w:sz="0" w:space="0" w:color="auto"/>
            <w:left w:val="none" w:sz="0" w:space="0" w:color="auto"/>
            <w:bottom w:val="none" w:sz="0" w:space="0" w:color="auto"/>
            <w:right w:val="none" w:sz="0" w:space="0" w:color="auto"/>
          </w:divBdr>
        </w:div>
        <w:div w:id="1026254955">
          <w:marLeft w:val="480"/>
          <w:marRight w:val="0"/>
          <w:marTop w:val="0"/>
          <w:marBottom w:val="0"/>
          <w:divBdr>
            <w:top w:val="none" w:sz="0" w:space="0" w:color="auto"/>
            <w:left w:val="none" w:sz="0" w:space="0" w:color="auto"/>
            <w:bottom w:val="none" w:sz="0" w:space="0" w:color="auto"/>
            <w:right w:val="none" w:sz="0" w:space="0" w:color="auto"/>
          </w:divBdr>
        </w:div>
        <w:div w:id="2011832896">
          <w:marLeft w:val="480"/>
          <w:marRight w:val="0"/>
          <w:marTop w:val="0"/>
          <w:marBottom w:val="0"/>
          <w:divBdr>
            <w:top w:val="none" w:sz="0" w:space="0" w:color="auto"/>
            <w:left w:val="none" w:sz="0" w:space="0" w:color="auto"/>
            <w:bottom w:val="none" w:sz="0" w:space="0" w:color="auto"/>
            <w:right w:val="none" w:sz="0" w:space="0" w:color="auto"/>
          </w:divBdr>
        </w:div>
        <w:div w:id="299119299">
          <w:marLeft w:val="480"/>
          <w:marRight w:val="0"/>
          <w:marTop w:val="0"/>
          <w:marBottom w:val="0"/>
          <w:divBdr>
            <w:top w:val="none" w:sz="0" w:space="0" w:color="auto"/>
            <w:left w:val="none" w:sz="0" w:space="0" w:color="auto"/>
            <w:bottom w:val="none" w:sz="0" w:space="0" w:color="auto"/>
            <w:right w:val="none" w:sz="0" w:space="0" w:color="auto"/>
          </w:divBdr>
        </w:div>
        <w:div w:id="50544173">
          <w:marLeft w:val="480"/>
          <w:marRight w:val="0"/>
          <w:marTop w:val="0"/>
          <w:marBottom w:val="0"/>
          <w:divBdr>
            <w:top w:val="none" w:sz="0" w:space="0" w:color="auto"/>
            <w:left w:val="none" w:sz="0" w:space="0" w:color="auto"/>
            <w:bottom w:val="none" w:sz="0" w:space="0" w:color="auto"/>
            <w:right w:val="none" w:sz="0" w:space="0" w:color="auto"/>
          </w:divBdr>
        </w:div>
        <w:div w:id="1572546974">
          <w:marLeft w:val="480"/>
          <w:marRight w:val="0"/>
          <w:marTop w:val="0"/>
          <w:marBottom w:val="0"/>
          <w:divBdr>
            <w:top w:val="none" w:sz="0" w:space="0" w:color="auto"/>
            <w:left w:val="none" w:sz="0" w:space="0" w:color="auto"/>
            <w:bottom w:val="none" w:sz="0" w:space="0" w:color="auto"/>
            <w:right w:val="none" w:sz="0" w:space="0" w:color="auto"/>
          </w:divBdr>
        </w:div>
        <w:div w:id="659427406">
          <w:marLeft w:val="480"/>
          <w:marRight w:val="0"/>
          <w:marTop w:val="0"/>
          <w:marBottom w:val="0"/>
          <w:divBdr>
            <w:top w:val="none" w:sz="0" w:space="0" w:color="auto"/>
            <w:left w:val="none" w:sz="0" w:space="0" w:color="auto"/>
            <w:bottom w:val="none" w:sz="0" w:space="0" w:color="auto"/>
            <w:right w:val="none" w:sz="0" w:space="0" w:color="auto"/>
          </w:divBdr>
        </w:div>
        <w:div w:id="16976542">
          <w:marLeft w:val="480"/>
          <w:marRight w:val="0"/>
          <w:marTop w:val="0"/>
          <w:marBottom w:val="0"/>
          <w:divBdr>
            <w:top w:val="none" w:sz="0" w:space="0" w:color="auto"/>
            <w:left w:val="none" w:sz="0" w:space="0" w:color="auto"/>
            <w:bottom w:val="none" w:sz="0" w:space="0" w:color="auto"/>
            <w:right w:val="none" w:sz="0" w:space="0" w:color="auto"/>
          </w:divBdr>
        </w:div>
        <w:div w:id="1619877615">
          <w:marLeft w:val="480"/>
          <w:marRight w:val="0"/>
          <w:marTop w:val="0"/>
          <w:marBottom w:val="0"/>
          <w:divBdr>
            <w:top w:val="none" w:sz="0" w:space="0" w:color="auto"/>
            <w:left w:val="none" w:sz="0" w:space="0" w:color="auto"/>
            <w:bottom w:val="none" w:sz="0" w:space="0" w:color="auto"/>
            <w:right w:val="none" w:sz="0" w:space="0" w:color="auto"/>
          </w:divBdr>
        </w:div>
        <w:div w:id="754058513">
          <w:marLeft w:val="480"/>
          <w:marRight w:val="0"/>
          <w:marTop w:val="0"/>
          <w:marBottom w:val="0"/>
          <w:divBdr>
            <w:top w:val="none" w:sz="0" w:space="0" w:color="auto"/>
            <w:left w:val="none" w:sz="0" w:space="0" w:color="auto"/>
            <w:bottom w:val="none" w:sz="0" w:space="0" w:color="auto"/>
            <w:right w:val="none" w:sz="0" w:space="0" w:color="auto"/>
          </w:divBdr>
        </w:div>
        <w:div w:id="1499730353">
          <w:marLeft w:val="480"/>
          <w:marRight w:val="0"/>
          <w:marTop w:val="0"/>
          <w:marBottom w:val="0"/>
          <w:divBdr>
            <w:top w:val="none" w:sz="0" w:space="0" w:color="auto"/>
            <w:left w:val="none" w:sz="0" w:space="0" w:color="auto"/>
            <w:bottom w:val="none" w:sz="0" w:space="0" w:color="auto"/>
            <w:right w:val="none" w:sz="0" w:space="0" w:color="auto"/>
          </w:divBdr>
        </w:div>
        <w:div w:id="874461896">
          <w:marLeft w:val="480"/>
          <w:marRight w:val="0"/>
          <w:marTop w:val="0"/>
          <w:marBottom w:val="0"/>
          <w:divBdr>
            <w:top w:val="none" w:sz="0" w:space="0" w:color="auto"/>
            <w:left w:val="none" w:sz="0" w:space="0" w:color="auto"/>
            <w:bottom w:val="none" w:sz="0" w:space="0" w:color="auto"/>
            <w:right w:val="none" w:sz="0" w:space="0" w:color="auto"/>
          </w:divBdr>
        </w:div>
        <w:div w:id="494608012">
          <w:marLeft w:val="480"/>
          <w:marRight w:val="0"/>
          <w:marTop w:val="0"/>
          <w:marBottom w:val="0"/>
          <w:divBdr>
            <w:top w:val="none" w:sz="0" w:space="0" w:color="auto"/>
            <w:left w:val="none" w:sz="0" w:space="0" w:color="auto"/>
            <w:bottom w:val="none" w:sz="0" w:space="0" w:color="auto"/>
            <w:right w:val="none" w:sz="0" w:space="0" w:color="auto"/>
          </w:divBdr>
        </w:div>
        <w:div w:id="2016106822">
          <w:marLeft w:val="480"/>
          <w:marRight w:val="0"/>
          <w:marTop w:val="0"/>
          <w:marBottom w:val="0"/>
          <w:divBdr>
            <w:top w:val="none" w:sz="0" w:space="0" w:color="auto"/>
            <w:left w:val="none" w:sz="0" w:space="0" w:color="auto"/>
            <w:bottom w:val="none" w:sz="0" w:space="0" w:color="auto"/>
            <w:right w:val="none" w:sz="0" w:space="0" w:color="auto"/>
          </w:divBdr>
        </w:div>
        <w:div w:id="2077896036">
          <w:marLeft w:val="480"/>
          <w:marRight w:val="0"/>
          <w:marTop w:val="0"/>
          <w:marBottom w:val="0"/>
          <w:divBdr>
            <w:top w:val="none" w:sz="0" w:space="0" w:color="auto"/>
            <w:left w:val="none" w:sz="0" w:space="0" w:color="auto"/>
            <w:bottom w:val="none" w:sz="0" w:space="0" w:color="auto"/>
            <w:right w:val="none" w:sz="0" w:space="0" w:color="auto"/>
          </w:divBdr>
        </w:div>
        <w:div w:id="1499341977">
          <w:marLeft w:val="480"/>
          <w:marRight w:val="0"/>
          <w:marTop w:val="0"/>
          <w:marBottom w:val="0"/>
          <w:divBdr>
            <w:top w:val="none" w:sz="0" w:space="0" w:color="auto"/>
            <w:left w:val="none" w:sz="0" w:space="0" w:color="auto"/>
            <w:bottom w:val="none" w:sz="0" w:space="0" w:color="auto"/>
            <w:right w:val="none" w:sz="0" w:space="0" w:color="auto"/>
          </w:divBdr>
        </w:div>
        <w:div w:id="534193517">
          <w:marLeft w:val="480"/>
          <w:marRight w:val="0"/>
          <w:marTop w:val="0"/>
          <w:marBottom w:val="0"/>
          <w:divBdr>
            <w:top w:val="none" w:sz="0" w:space="0" w:color="auto"/>
            <w:left w:val="none" w:sz="0" w:space="0" w:color="auto"/>
            <w:bottom w:val="none" w:sz="0" w:space="0" w:color="auto"/>
            <w:right w:val="none" w:sz="0" w:space="0" w:color="auto"/>
          </w:divBdr>
        </w:div>
        <w:div w:id="1402555046">
          <w:marLeft w:val="480"/>
          <w:marRight w:val="0"/>
          <w:marTop w:val="0"/>
          <w:marBottom w:val="0"/>
          <w:divBdr>
            <w:top w:val="none" w:sz="0" w:space="0" w:color="auto"/>
            <w:left w:val="none" w:sz="0" w:space="0" w:color="auto"/>
            <w:bottom w:val="none" w:sz="0" w:space="0" w:color="auto"/>
            <w:right w:val="none" w:sz="0" w:space="0" w:color="auto"/>
          </w:divBdr>
        </w:div>
        <w:div w:id="1760905554">
          <w:marLeft w:val="480"/>
          <w:marRight w:val="0"/>
          <w:marTop w:val="0"/>
          <w:marBottom w:val="0"/>
          <w:divBdr>
            <w:top w:val="none" w:sz="0" w:space="0" w:color="auto"/>
            <w:left w:val="none" w:sz="0" w:space="0" w:color="auto"/>
            <w:bottom w:val="none" w:sz="0" w:space="0" w:color="auto"/>
            <w:right w:val="none" w:sz="0" w:space="0" w:color="auto"/>
          </w:divBdr>
        </w:div>
        <w:div w:id="2116896484">
          <w:marLeft w:val="480"/>
          <w:marRight w:val="0"/>
          <w:marTop w:val="0"/>
          <w:marBottom w:val="0"/>
          <w:divBdr>
            <w:top w:val="none" w:sz="0" w:space="0" w:color="auto"/>
            <w:left w:val="none" w:sz="0" w:space="0" w:color="auto"/>
            <w:bottom w:val="none" w:sz="0" w:space="0" w:color="auto"/>
            <w:right w:val="none" w:sz="0" w:space="0" w:color="auto"/>
          </w:divBdr>
        </w:div>
        <w:div w:id="1066297389">
          <w:marLeft w:val="480"/>
          <w:marRight w:val="0"/>
          <w:marTop w:val="0"/>
          <w:marBottom w:val="0"/>
          <w:divBdr>
            <w:top w:val="none" w:sz="0" w:space="0" w:color="auto"/>
            <w:left w:val="none" w:sz="0" w:space="0" w:color="auto"/>
            <w:bottom w:val="none" w:sz="0" w:space="0" w:color="auto"/>
            <w:right w:val="none" w:sz="0" w:space="0" w:color="auto"/>
          </w:divBdr>
        </w:div>
        <w:div w:id="920018648">
          <w:marLeft w:val="480"/>
          <w:marRight w:val="0"/>
          <w:marTop w:val="0"/>
          <w:marBottom w:val="0"/>
          <w:divBdr>
            <w:top w:val="none" w:sz="0" w:space="0" w:color="auto"/>
            <w:left w:val="none" w:sz="0" w:space="0" w:color="auto"/>
            <w:bottom w:val="none" w:sz="0" w:space="0" w:color="auto"/>
            <w:right w:val="none" w:sz="0" w:space="0" w:color="auto"/>
          </w:divBdr>
        </w:div>
        <w:div w:id="978264184">
          <w:marLeft w:val="480"/>
          <w:marRight w:val="0"/>
          <w:marTop w:val="0"/>
          <w:marBottom w:val="0"/>
          <w:divBdr>
            <w:top w:val="none" w:sz="0" w:space="0" w:color="auto"/>
            <w:left w:val="none" w:sz="0" w:space="0" w:color="auto"/>
            <w:bottom w:val="none" w:sz="0" w:space="0" w:color="auto"/>
            <w:right w:val="none" w:sz="0" w:space="0" w:color="auto"/>
          </w:divBdr>
        </w:div>
        <w:div w:id="559558340">
          <w:marLeft w:val="480"/>
          <w:marRight w:val="0"/>
          <w:marTop w:val="0"/>
          <w:marBottom w:val="0"/>
          <w:divBdr>
            <w:top w:val="none" w:sz="0" w:space="0" w:color="auto"/>
            <w:left w:val="none" w:sz="0" w:space="0" w:color="auto"/>
            <w:bottom w:val="none" w:sz="0" w:space="0" w:color="auto"/>
            <w:right w:val="none" w:sz="0" w:space="0" w:color="auto"/>
          </w:divBdr>
        </w:div>
        <w:div w:id="547453851">
          <w:marLeft w:val="480"/>
          <w:marRight w:val="0"/>
          <w:marTop w:val="0"/>
          <w:marBottom w:val="0"/>
          <w:divBdr>
            <w:top w:val="none" w:sz="0" w:space="0" w:color="auto"/>
            <w:left w:val="none" w:sz="0" w:space="0" w:color="auto"/>
            <w:bottom w:val="none" w:sz="0" w:space="0" w:color="auto"/>
            <w:right w:val="none" w:sz="0" w:space="0" w:color="auto"/>
          </w:divBdr>
        </w:div>
        <w:div w:id="492336957">
          <w:marLeft w:val="480"/>
          <w:marRight w:val="0"/>
          <w:marTop w:val="0"/>
          <w:marBottom w:val="0"/>
          <w:divBdr>
            <w:top w:val="none" w:sz="0" w:space="0" w:color="auto"/>
            <w:left w:val="none" w:sz="0" w:space="0" w:color="auto"/>
            <w:bottom w:val="none" w:sz="0" w:space="0" w:color="auto"/>
            <w:right w:val="none" w:sz="0" w:space="0" w:color="auto"/>
          </w:divBdr>
        </w:div>
        <w:div w:id="425805857">
          <w:marLeft w:val="480"/>
          <w:marRight w:val="0"/>
          <w:marTop w:val="0"/>
          <w:marBottom w:val="0"/>
          <w:divBdr>
            <w:top w:val="none" w:sz="0" w:space="0" w:color="auto"/>
            <w:left w:val="none" w:sz="0" w:space="0" w:color="auto"/>
            <w:bottom w:val="none" w:sz="0" w:space="0" w:color="auto"/>
            <w:right w:val="none" w:sz="0" w:space="0" w:color="auto"/>
          </w:divBdr>
        </w:div>
        <w:div w:id="634721241">
          <w:marLeft w:val="480"/>
          <w:marRight w:val="0"/>
          <w:marTop w:val="0"/>
          <w:marBottom w:val="0"/>
          <w:divBdr>
            <w:top w:val="none" w:sz="0" w:space="0" w:color="auto"/>
            <w:left w:val="none" w:sz="0" w:space="0" w:color="auto"/>
            <w:bottom w:val="none" w:sz="0" w:space="0" w:color="auto"/>
            <w:right w:val="none" w:sz="0" w:space="0" w:color="auto"/>
          </w:divBdr>
        </w:div>
        <w:div w:id="2107846925">
          <w:marLeft w:val="480"/>
          <w:marRight w:val="0"/>
          <w:marTop w:val="0"/>
          <w:marBottom w:val="0"/>
          <w:divBdr>
            <w:top w:val="none" w:sz="0" w:space="0" w:color="auto"/>
            <w:left w:val="none" w:sz="0" w:space="0" w:color="auto"/>
            <w:bottom w:val="none" w:sz="0" w:space="0" w:color="auto"/>
            <w:right w:val="none" w:sz="0" w:space="0" w:color="auto"/>
          </w:divBdr>
        </w:div>
        <w:div w:id="1554459272">
          <w:marLeft w:val="480"/>
          <w:marRight w:val="0"/>
          <w:marTop w:val="0"/>
          <w:marBottom w:val="0"/>
          <w:divBdr>
            <w:top w:val="none" w:sz="0" w:space="0" w:color="auto"/>
            <w:left w:val="none" w:sz="0" w:space="0" w:color="auto"/>
            <w:bottom w:val="none" w:sz="0" w:space="0" w:color="auto"/>
            <w:right w:val="none" w:sz="0" w:space="0" w:color="auto"/>
          </w:divBdr>
        </w:div>
        <w:div w:id="798718510">
          <w:marLeft w:val="480"/>
          <w:marRight w:val="0"/>
          <w:marTop w:val="0"/>
          <w:marBottom w:val="0"/>
          <w:divBdr>
            <w:top w:val="none" w:sz="0" w:space="0" w:color="auto"/>
            <w:left w:val="none" w:sz="0" w:space="0" w:color="auto"/>
            <w:bottom w:val="none" w:sz="0" w:space="0" w:color="auto"/>
            <w:right w:val="none" w:sz="0" w:space="0" w:color="auto"/>
          </w:divBdr>
        </w:div>
        <w:div w:id="1561744878">
          <w:marLeft w:val="480"/>
          <w:marRight w:val="0"/>
          <w:marTop w:val="0"/>
          <w:marBottom w:val="0"/>
          <w:divBdr>
            <w:top w:val="none" w:sz="0" w:space="0" w:color="auto"/>
            <w:left w:val="none" w:sz="0" w:space="0" w:color="auto"/>
            <w:bottom w:val="none" w:sz="0" w:space="0" w:color="auto"/>
            <w:right w:val="none" w:sz="0" w:space="0" w:color="auto"/>
          </w:divBdr>
        </w:div>
        <w:div w:id="805783495">
          <w:marLeft w:val="480"/>
          <w:marRight w:val="0"/>
          <w:marTop w:val="0"/>
          <w:marBottom w:val="0"/>
          <w:divBdr>
            <w:top w:val="none" w:sz="0" w:space="0" w:color="auto"/>
            <w:left w:val="none" w:sz="0" w:space="0" w:color="auto"/>
            <w:bottom w:val="none" w:sz="0" w:space="0" w:color="auto"/>
            <w:right w:val="none" w:sz="0" w:space="0" w:color="auto"/>
          </w:divBdr>
        </w:div>
        <w:div w:id="974524748">
          <w:marLeft w:val="480"/>
          <w:marRight w:val="0"/>
          <w:marTop w:val="0"/>
          <w:marBottom w:val="0"/>
          <w:divBdr>
            <w:top w:val="none" w:sz="0" w:space="0" w:color="auto"/>
            <w:left w:val="none" w:sz="0" w:space="0" w:color="auto"/>
            <w:bottom w:val="none" w:sz="0" w:space="0" w:color="auto"/>
            <w:right w:val="none" w:sz="0" w:space="0" w:color="auto"/>
          </w:divBdr>
        </w:div>
        <w:div w:id="476843278">
          <w:marLeft w:val="480"/>
          <w:marRight w:val="0"/>
          <w:marTop w:val="0"/>
          <w:marBottom w:val="0"/>
          <w:divBdr>
            <w:top w:val="none" w:sz="0" w:space="0" w:color="auto"/>
            <w:left w:val="none" w:sz="0" w:space="0" w:color="auto"/>
            <w:bottom w:val="none" w:sz="0" w:space="0" w:color="auto"/>
            <w:right w:val="none" w:sz="0" w:space="0" w:color="auto"/>
          </w:divBdr>
        </w:div>
        <w:div w:id="1394154568">
          <w:marLeft w:val="480"/>
          <w:marRight w:val="0"/>
          <w:marTop w:val="0"/>
          <w:marBottom w:val="0"/>
          <w:divBdr>
            <w:top w:val="none" w:sz="0" w:space="0" w:color="auto"/>
            <w:left w:val="none" w:sz="0" w:space="0" w:color="auto"/>
            <w:bottom w:val="none" w:sz="0" w:space="0" w:color="auto"/>
            <w:right w:val="none" w:sz="0" w:space="0" w:color="auto"/>
          </w:divBdr>
        </w:div>
        <w:div w:id="1954246756">
          <w:marLeft w:val="480"/>
          <w:marRight w:val="0"/>
          <w:marTop w:val="0"/>
          <w:marBottom w:val="0"/>
          <w:divBdr>
            <w:top w:val="none" w:sz="0" w:space="0" w:color="auto"/>
            <w:left w:val="none" w:sz="0" w:space="0" w:color="auto"/>
            <w:bottom w:val="none" w:sz="0" w:space="0" w:color="auto"/>
            <w:right w:val="none" w:sz="0" w:space="0" w:color="auto"/>
          </w:divBdr>
        </w:div>
        <w:div w:id="1653409402">
          <w:marLeft w:val="480"/>
          <w:marRight w:val="0"/>
          <w:marTop w:val="0"/>
          <w:marBottom w:val="0"/>
          <w:divBdr>
            <w:top w:val="none" w:sz="0" w:space="0" w:color="auto"/>
            <w:left w:val="none" w:sz="0" w:space="0" w:color="auto"/>
            <w:bottom w:val="none" w:sz="0" w:space="0" w:color="auto"/>
            <w:right w:val="none" w:sz="0" w:space="0" w:color="auto"/>
          </w:divBdr>
        </w:div>
        <w:div w:id="1905410832">
          <w:marLeft w:val="480"/>
          <w:marRight w:val="0"/>
          <w:marTop w:val="0"/>
          <w:marBottom w:val="0"/>
          <w:divBdr>
            <w:top w:val="none" w:sz="0" w:space="0" w:color="auto"/>
            <w:left w:val="none" w:sz="0" w:space="0" w:color="auto"/>
            <w:bottom w:val="none" w:sz="0" w:space="0" w:color="auto"/>
            <w:right w:val="none" w:sz="0" w:space="0" w:color="auto"/>
          </w:divBdr>
        </w:div>
        <w:div w:id="1607611249">
          <w:marLeft w:val="480"/>
          <w:marRight w:val="0"/>
          <w:marTop w:val="0"/>
          <w:marBottom w:val="0"/>
          <w:divBdr>
            <w:top w:val="none" w:sz="0" w:space="0" w:color="auto"/>
            <w:left w:val="none" w:sz="0" w:space="0" w:color="auto"/>
            <w:bottom w:val="none" w:sz="0" w:space="0" w:color="auto"/>
            <w:right w:val="none" w:sz="0" w:space="0" w:color="auto"/>
          </w:divBdr>
        </w:div>
        <w:div w:id="255477030">
          <w:marLeft w:val="480"/>
          <w:marRight w:val="0"/>
          <w:marTop w:val="0"/>
          <w:marBottom w:val="0"/>
          <w:divBdr>
            <w:top w:val="none" w:sz="0" w:space="0" w:color="auto"/>
            <w:left w:val="none" w:sz="0" w:space="0" w:color="auto"/>
            <w:bottom w:val="none" w:sz="0" w:space="0" w:color="auto"/>
            <w:right w:val="none" w:sz="0" w:space="0" w:color="auto"/>
          </w:divBdr>
        </w:div>
        <w:div w:id="1619292006">
          <w:marLeft w:val="480"/>
          <w:marRight w:val="0"/>
          <w:marTop w:val="0"/>
          <w:marBottom w:val="0"/>
          <w:divBdr>
            <w:top w:val="none" w:sz="0" w:space="0" w:color="auto"/>
            <w:left w:val="none" w:sz="0" w:space="0" w:color="auto"/>
            <w:bottom w:val="none" w:sz="0" w:space="0" w:color="auto"/>
            <w:right w:val="none" w:sz="0" w:space="0" w:color="auto"/>
          </w:divBdr>
        </w:div>
        <w:div w:id="1061366841">
          <w:marLeft w:val="480"/>
          <w:marRight w:val="0"/>
          <w:marTop w:val="0"/>
          <w:marBottom w:val="0"/>
          <w:divBdr>
            <w:top w:val="none" w:sz="0" w:space="0" w:color="auto"/>
            <w:left w:val="none" w:sz="0" w:space="0" w:color="auto"/>
            <w:bottom w:val="none" w:sz="0" w:space="0" w:color="auto"/>
            <w:right w:val="none" w:sz="0" w:space="0" w:color="auto"/>
          </w:divBdr>
        </w:div>
        <w:div w:id="484512517">
          <w:marLeft w:val="480"/>
          <w:marRight w:val="0"/>
          <w:marTop w:val="0"/>
          <w:marBottom w:val="0"/>
          <w:divBdr>
            <w:top w:val="none" w:sz="0" w:space="0" w:color="auto"/>
            <w:left w:val="none" w:sz="0" w:space="0" w:color="auto"/>
            <w:bottom w:val="none" w:sz="0" w:space="0" w:color="auto"/>
            <w:right w:val="none" w:sz="0" w:space="0" w:color="auto"/>
          </w:divBdr>
        </w:div>
        <w:div w:id="684092961">
          <w:marLeft w:val="480"/>
          <w:marRight w:val="0"/>
          <w:marTop w:val="0"/>
          <w:marBottom w:val="0"/>
          <w:divBdr>
            <w:top w:val="none" w:sz="0" w:space="0" w:color="auto"/>
            <w:left w:val="none" w:sz="0" w:space="0" w:color="auto"/>
            <w:bottom w:val="none" w:sz="0" w:space="0" w:color="auto"/>
            <w:right w:val="none" w:sz="0" w:space="0" w:color="auto"/>
          </w:divBdr>
        </w:div>
        <w:div w:id="456611231">
          <w:marLeft w:val="480"/>
          <w:marRight w:val="0"/>
          <w:marTop w:val="0"/>
          <w:marBottom w:val="0"/>
          <w:divBdr>
            <w:top w:val="none" w:sz="0" w:space="0" w:color="auto"/>
            <w:left w:val="none" w:sz="0" w:space="0" w:color="auto"/>
            <w:bottom w:val="none" w:sz="0" w:space="0" w:color="auto"/>
            <w:right w:val="none" w:sz="0" w:space="0" w:color="auto"/>
          </w:divBdr>
        </w:div>
        <w:div w:id="1179201842">
          <w:marLeft w:val="480"/>
          <w:marRight w:val="0"/>
          <w:marTop w:val="0"/>
          <w:marBottom w:val="0"/>
          <w:divBdr>
            <w:top w:val="none" w:sz="0" w:space="0" w:color="auto"/>
            <w:left w:val="none" w:sz="0" w:space="0" w:color="auto"/>
            <w:bottom w:val="none" w:sz="0" w:space="0" w:color="auto"/>
            <w:right w:val="none" w:sz="0" w:space="0" w:color="auto"/>
          </w:divBdr>
        </w:div>
        <w:div w:id="1674868130">
          <w:marLeft w:val="480"/>
          <w:marRight w:val="0"/>
          <w:marTop w:val="0"/>
          <w:marBottom w:val="0"/>
          <w:divBdr>
            <w:top w:val="none" w:sz="0" w:space="0" w:color="auto"/>
            <w:left w:val="none" w:sz="0" w:space="0" w:color="auto"/>
            <w:bottom w:val="none" w:sz="0" w:space="0" w:color="auto"/>
            <w:right w:val="none" w:sz="0" w:space="0" w:color="auto"/>
          </w:divBdr>
        </w:div>
        <w:div w:id="2106996746">
          <w:marLeft w:val="480"/>
          <w:marRight w:val="0"/>
          <w:marTop w:val="0"/>
          <w:marBottom w:val="0"/>
          <w:divBdr>
            <w:top w:val="none" w:sz="0" w:space="0" w:color="auto"/>
            <w:left w:val="none" w:sz="0" w:space="0" w:color="auto"/>
            <w:bottom w:val="none" w:sz="0" w:space="0" w:color="auto"/>
            <w:right w:val="none" w:sz="0" w:space="0" w:color="auto"/>
          </w:divBdr>
        </w:div>
      </w:divsChild>
    </w:div>
    <w:div w:id="27799504">
      <w:bodyDiv w:val="1"/>
      <w:marLeft w:val="0"/>
      <w:marRight w:val="0"/>
      <w:marTop w:val="0"/>
      <w:marBottom w:val="0"/>
      <w:divBdr>
        <w:top w:val="none" w:sz="0" w:space="0" w:color="auto"/>
        <w:left w:val="none" w:sz="0" w:space="0" w:color="auto"/>
        <w:bottom w:val="none" w:sz="0" w:space="0" w:color="auto"/>
        <w:right w:val="none" w:sz="0" w:space="0" w:color="auto"/>
      </w:divBdr>
      <w:divsChild>
        <w:div w:id="1700398115">
          <w:marLeft w:val="480"/>
          <w:marRight w:val="0"/>
          <w:marTop w:val="0"/>
          <w:marBottom w:val="0"/>
          <w:divBdr>
            <w:top w:val="none" w:sz="0" w:space="0" w:color="auto"/>
            <w:left w:val="none" w:sz="0" w:space="0" w:color="auto"/>
            <w:bottom w:val="none" w:sz="0" w:space="0" w:color="auto"/>
            <w:right w:val="none" w:sz="0" w:space="0" w:color="auto"/>
          </w:divBdr>
        </w:div>
        <w:div w:id="1016806720">
          <w:marLeft w:val="480"/>
          <w:marRight w:val="0"/>
          <w:marTop w:val="0"/>
          <w:marBottom w:val="0"/>
          <w:divBdr>
            <w:top w:val="none" w:sz="0" w:space="0" w:color="auto"/>
            <w:left w:val="none" w:sz="0" w:space="0" w:color="auto"/>
            <w:bottom w:val="none" w:sz="0" w:space="0" w:color="auto"/>
            <w:right w:val="none" w:sz="0" w:space="0" w:color="auto"/>
          </w:divBdr>
        </w:div>
        <w:div w:id="1631781760">
          <w:marLeft w:val="480"/>
          <w:marRight w:val="0"/>
          <w:marTop w:val="0"/>
          <w:marBottom w:val="0"/>
          <w:divBdr>
            <w:top w:val="none" w:sz="0" w:space="0" w:color="auto"/>
            <w:left w:val="none" w:sz="0" w:space="0" w:color="auto"/>
            <w:bottom w:val="none" w:sz="0" w:space="0" w:color="auto"/>
            <w:right w:val="none" w:sz="0" w:space="0" w:color="auto"/>
          </w:divBdr>
        </w:div>
        <w:div w:id="1300914466">
          <w:marLeft w:val="480"/>
          <w:marRight w:val="0"/>
          <w:marTop w:val="0"/>
          <w:marBottom w:val="0"/>
          <w:divBdr>
            <w:top w:val="none" w:sz="0" w:space="0" w:color="auto"/>
            <w:left w:val="none" w:sz="0" w:space="0" w:color="auto"/>
            <w:bottom w:val="none" w:sz="0" w:space="0" w:color="auto"/>
            <w:right w:val="none" w:sz="0" w:space="0" w:color="auto"/>
          </w:divBdr>
        </w:div>
        <w:div w:id="149978379">
          <w:marLeft w:val="480"/>
          <w:marRight w:val="0"/>
          <w:marTop w:val="0"/>
          <w:marBottom w:val="0"/>
          <w:divBdr>
            <w:top w:val="none" w:sz="0" w:space="0" w:color="auto"/>
            <w:left w:val="none" w:sz="0" w:space="0" w:color="auto"/>
            <w:bottom w:val="none" w:sz="0" w:space="0" w:color="auto"/>
            <w:right w:val="none" w:sz="0" w:space="0" w:color="auto"/>
          </w:divBdr>
        </w:div>
        <w:div w:id="872771521">
          <w:marLeft w:val="480"/>
          <w:marRight w:val="0"/>
          <w:marTop w:val="0"/>
          <w:marBottom w:val="0"/>
          <w:divBdr>
            <w:top w:val="none" w:sz="0" w:space="0" w:color="auto"/>
            <w:left w:val="none" w:sz="0" w:space="0" w:color="auto"/>
            <w:bottom w:val="none" w:sz="0" w:space="0" w:color="auto"/>
            <w:right w:val="none" w:sz="0" w:space="0" w:color="auto"/>
          </w:divBdr>
        </w:div>
        <w:div w:id="1800756643">
          <w:marLeft w:val="480"/>
          <w:marRight w:val="0"/>
          <w:marTop w:val="0"/>
          <w:marBottom w:val="0"/>
          <w:divBdr>
            <w:top w:val="none" w:sz="0" w:space="0" w:color="auto"/>
            <w:left w:val="none" w:sz="0" w:space="0" w:color="auto"/>
            <w:bottom w:val="none" w:sz="0" w:space="0" w:color="auto"/>
            <w:right w:val="none" w:sz="0" w:space="0" w:color="auto"/>
          </w:divBdr>
        </w:div>
        <w:div w:id="1200968587">
          <w:marLeft w:val="480"/>
          <w:marRight w:val="0"/>
          <w:marTop w:val="0"/>
          <w:marBottom w:val="0"/>
          <w:divBdr>
            <w:top w:val="none" w:sz="0" w:space="0" w:color="auto"/>
            <w:left w:val="none" w:sz="0" w:space="0" w:color="auto"/>
            <w:bottom w:val="none" w:sz="0" w:space="0" w:color="auto"/>
            <w:right w:val="none" w:sz="0" w:space="0" w:color="auto"/>
          </w:divBdr>
        </w:div>
        <w:div w:id="516045095">
          <w:marLeft w:val="480"/>
          <w:marRight w:val="0"/>
          <w:marTop w:val="0"/>
          <w:marBottom w:val="0"/>
          <w:divBdr>
            <w:top w:val="none" w:sz="0" w:space="0" w:color="auto"/>
            <w:left w:val="none" w:sz="0" w:space="0" w:color="auto"/>
            <w:bottom w:val="none" w:sz="0" w:space="0" w:color="auto"/>
            <w:right w:val="none" w:sz="0" w:space="0" w:color="auto"/>
          </w:divBdr>
        </w:div>
        <w:div w:id="435295311">
          <w:marLeft w:val="480"/>
          <w:marRight w:val="0"/>
          <w:marTop w:val="0"/>
          <w:marBottom w:val="0"/>
          <w:divBdr>
            <w:top w:val="none" w:sz="0" w:space="0" w:color="auto"/>
            <w:left w:val="none" w:sz="0" w:space="0" w:color="auto"/>
            <w:bottom w:val="none" w:sz="0" w:space="0" w:color="auto"/>
            <w:right w:val="none" w:sz="0" w:space="0" w:color="auto"/>
          </w:divBdr>
        </w:div>
        <w:div w:id="544367084">
          <w:marLeft w:val="480"/>
          <w:marRight w:val="0"/>
          <w:marTop w:val="0"/>
          <w:marBottom w:val="0"/>
          <w:divBdr>
            <w:top w:val="none" w:sz="0" w:space="0" w:color="auto"/>
            <w:left w:val="none" w:sz="0" w:space="0" w:color="auto"/>
            <w:bottom w:val="none" w:sz="0" w:space="0" w:color="auto"/>
            <w:right w:val="none" w:sz="0" w:space="0" w:color="auto"/>
          </w:divBdr>
        </w:div>
        <w:div w:id="1324429433">
          <w:marLeft w:val="480"/>
          <w:marRight w:val="0"/>
          <w:marTop w:val="0"/>
          <w:marBottom w:val="0"/>
          <w:divBdr>
            <w:top w:val="none" w:sz="0" w:space="0" w:color="auto"/>
            <w:left w:val="none" w:sz="0" w:space="0" w:color="auto"/>
            <w:bottom w:val="none" w:sz="0" w:space="0" w:color="auto"/>
            <w:right w:val="none" w:sz="0" w:space="0" w:color="auto"/>
          </w:divBdr>
        </w:div>
        <w:div w:id="548612199">
          <w:marLeft w:val="480"/>
          <w:marRight w:val="0"/>
          <w:marTop w:val="0"/>
          <w:marBottom w:val="0"/>
          <w:divBdr>
            <w:top w:val="none" w:sz="0" w:space="0" w:color="auto"/>
            <w:left w:val="none" w:sz="0" w:space="0" w:color="auto"/>
            <w:bottom w:val="none" w:sz="0" w:space="0" w:color="auto"/>
            <w:right w:val="none" w:sz="0" w:space="0" w:color="auto"/>
          </w:divBdr>
        </w:div>
        <w:div w:id="174542279">
          <w:marLeft w:val="480"/>
          <w:marRight w:val="0"/>
          <w:marTop w:val="0"/>
          <w:marBottom w:val="0"/>
          <w:divBdr>
            <w:top w:val="none" w:sz="0" w:space="0" w:color="auto"/>
            <w:left w:val="none" w:sz="0" w:space="0" w:color="auto"/>
            <w:bottom w:val="none" w:sz="0" w:space="0" w:color="auto"/>
            <w:right w:val="none" w:sz="0" w:space="0" w:color="auto"/>
          </w:divBdr>
        </w:div>
        <w:div w:id="1584802463">
          <w:marLeft w:val="480"/>
          <w:marRight w:val="0"/>
          <w:marTop w:val="0"/>
          <w:marBottom w:val="0"/>
          <w:divBdr>
            <w:top w:val="none" w:sz="0" w:space="0" w:color="auto"/>
            <w:left w:val="none" w:sz="0" w:space="0" w:color="auto"/>
            <w:bottom w:val="none" w:sz="0" w:space="0" w:color="auto"/>
            <w:right w:val="none" w:sz="0" w:space="0" w:color="auto"/>
          </w:divBdr>
        </w:div>
        <w:div w:id="999308032">
          <w:marLeft w:val="480"/>
          <w:marRight w:val="0"/>
          <w:marTop w:val="0"/>
          <w:marBottom w:val="0"/>
          <w:divBdr>
            <w:top w:val="none" w:sz="0" w:space="0" w:color="auto"/>
            <w:left w:val="none" w:sz="0" w:space="0" w:color="auto"/>
            <w:bottom w:val="none" w:sz="0" w:space="0" w:color="auto"/>
            <w:right w:val="none" w:sz="0" w:space="0" w:color="auto"/>
          </w:divBdr>
        </w:div>
        <w:div w:id="416631292">
          <w:marLeft w:val="480"/>
          <w:marRight w:val="0"/>
          <w:marTop w:val="0"/>
          <w:marBottom w:val="0"/>
          <w:divBdr>
            <w:top w:val="none" w:sz="0" w:space="0" w:color="auto"/>
            <w:left w:val="none" w:sz="0" w:space="0" w:color="auto"/>
            <w:bottom w:val="none" w:sz="0" w:space="0" w:color="auto"/>
            <w:right w:val="none" w:sz="0" w:space="0" w:color="auto"/>
          </w:divBdr>
        </w:div>
        <w:div w:id="1462918286">
          <w:marLeft w:val="480"/>
          <w:marRight w:val="0"/>
          <w:marTop w:val="0"/>
          <w:marBottom w:val="0"/>
          <w:divBdr>
            <w:top w:val="none" w:sz="0" w:space="0" w:color="auto"/>
            <w:left w:val="none" w:sz="0" w:space="0" w:color="auto"/>
            <w:bottom w:val="none" w:sz="0" w:space="0" w:color="auto"/>
            <w:right w:val="none" w:sz="0" w:space="0" w:color="auto"/>
          </w:divBdr>
        </w:div>
        <w:div w:id="1533609280">
          <w:marLeft w:val="480"/>
          <w:marRight w:val="0"/>
          <w:marTop w:val="0"/>
          <w:marBottom w:val="0"/>
          <w:divBdr>
            <w:top w:val="none" w:sz="0" w:space="0" w:color="auto"/>
            <w:left w:val="none" w:sz="0" w:space="0" w:color="auto"/>
            <w:bottom w:val="none" w:sz="0" w:space="0" w:color="auto"/>
            <w:right w:val="none" w:sz="0" w:space="0" w:color="auto"/>
          </w:divBdr>
        </w:div>
        <w:div w:id="1855924262">
          <w:marLeft w:val="480"/>
          <w:marRight w:val="0"/>
          <w:marTop w:val="0"/>
          <w:marBottom w:val="0"/>
          <w:divBdr>
            <w:top w:val="none" w:sz="0" w:space="0" w:color="auto"/>
            <w:left w:val="none" w:sz="0" w:space="0" w:color="auto"/>
            <w:bottom w:val="none" w:sz="0" w:space="0" w:color="auto"/>
            <w:right w:val="none" w:sz="0" w:space="0" w:color="auto"/>
          </w:divBdr>
        </w:div>
        <w:div w:id="1425228774">
          <w:marLeft w:val="480"/>
          <w:marRight w:val="0"/>
          <w:marTop w:val="0"/>
          <w:marBottom w:val="0"/>
          <w:divBdr>
            <w:top w:val="none" w:sz="0" w:space="0" w:color="auto"/>
            <w:left w:val="none" w:sz="0" w:space="0" w:color="auto"/>
            <w:bottom w:val="none" w:sz="0" w:space="0" w:color="auto"/>
            <w:right w:val="none" w:sz="0" w:space="0" w:color="auto"/>
          </w:divBdr>
        </w:div>
        <w:div w:id="1806385988">
          <w:marLeft w:val="480"/>
          <w:marRight w:val="0"/>
          <w:marTop w:val="0"/>
          <w:marBottom w:val="0"/>
          <w:divBdr>
            <w:top w:val="none" w:sz="0" w:space="0" w:color="auto"/>
            <w:left w:val="none" w:sz="0" w:space="0" w:color="auto"/>
            <w:bottom w:val="none" w:sz="0" w:space="0" w:color="auto"/>
            <w:right w:val="none" w:sz="0" w:space="0" w:color="auto"/>
          </w:divBdr>
        </w:div>
        <w:div w:id="382602539">
          <w:marLeft w:val="480"/>
          <w:marRight w:val="0"/>
          <w:marTop w:val="0"/>
          <w:marBottom w:val="0"/>
          <w:divBdr>
            <w:top w:val="none" w:sz="0" w:space="0" w:color="auto"/>
            <w:left w:val="none" w:sz="0" w:space="0" w:color="auto"/>
            <w:bottom w:val="none" w:sz="0" w:space="0" w:color="auto"/>
            <w:right w:val="none" w:sz="0" w:space="0" w:color="auto"/>
          </w:divBdr>
        </w:div>
        <w:div w:id="831066922">
          <w:marLeft w:val="480"/>
          <w:marRight w:val="0"/>
          <w:marTop w:val="0"/>
          <w:marBottom w:val="0"/>
          <w:divBdr>
            <w:top w:val="none" w:sz="0" w:space="0" w:color="auto"/>
            <w:left w:val="none" w:sz="0" w:space="0" w:color="auto"/>
            <w:bottom w:val="none" w:sz="0" w:space="0" w:color="auto"/>
            <w:right w:val="none" w:sz="0" w:space="0" w:color="auto"/>
          </w:divBdr>
        </w:div>
        <w:div w:id="832791975">
          <w:marLeft w:val="480"/>
          <w:marRight w:val="0"/>
          <w:marTop w:val="0"/>
          <w:marBottom w:val="0"/>
          <w:divBdr>
            <w:top w:val="none" w:sz="0" w:space="0" w:color="auto"/>
            <w:left w:val="none" w:sz="0" w:space="0" w:color="auto"/>
            <w:bottom w:val="none" w:sz="0" w:space="0" w:color="auto"/>
            <w:right w:val="none" w:sz="0" w:space="0" w:color="auto"/>
          </w:divBdr>
        </w:div>
        <w:div w:id="1597790760">
          <w:marLeft w:val="480"/>
          <w:marRight w:val="0"/>
          <w:marTop w:val="0"/>
          <w:marBottom w:val="0"/>
          <w:divBdr>
            <w:top w:val="none" w:sz="0" w:space="0" w:color="auto"/>
            <w:left w:val="none" w:sz="0" w:space="0" w:color="auto"/>
            <w:bottom w:val="none" w:sz="0" w:space="0" w:color="auto"/>
            <w:right w:val="none" w:sz="0" w:space="0" w:color="auto"/>
          </w:divBdr>
        </w:div>
        <w:div w:id="1249076833">
          <w:marLeft w:val="480"/>
          <w:marRight w:val="0"/>
          <w:marTop w:val="0"/>
          <w:marBottom w:val="0"/>
          <w:divBdr>
            <w:top w:val="none" w:sz="0" w:space="0" w:color="auto"/>
            <w:left w:val="none" w:sz="0" w:space="0" w:color="auto"/>
            <w:bottom w:val="none" w:sz="0" w:space="0" w:color="auto"/>
            <w:right w:val="none" w:sz="0" w:space="0" w:color="auto"/>
          </w:divBdr>
        </w:div>
        <w:div w:id="909390627">
          <w:marLeft w:val="480"/>
          <w:marRight w:val="0"/>
          <w:marTop w:val="0"/>
          <w:marBottom w:val="0"/>
          <w:divBdr>
            <w:top w:val="none" w:sz="0" w:space="0" w:color="auto"/>
            <w:left w:val="none" w:sz="0" w:space="0" w:color="auto"/>
            <w:bottom w:val="none" w:sz="0" w:space="0" w:color="auto"/>
            <w:right w:val="none" w:sz="0" w:space="0" w:color="auto"/>
          </w:divBdr>
        </w:div>
        <w:div w:id="1489707063">
          <w:marLeft w:val="480"/>
          <w:marRight w:val="0"/>
          <w:marTop w:val="0"/>
          <w:marBottom w:val="0"/>
          <w:divBdr>
            <w:top w:val="none" w:sz="0" w:space="0" w:color="auto"/>
            <w:left w:val="none" w:sz="0" w:space="0" w:color="auto"/>
            <w:bottom w:val="none" w:sz="0" w:space="0" w:color="auto"/>
            <w:right w:val="none" w:sz="0" w:space="0" w:color="auto"/>
          </w:divBdr>
        </w:div>
        <w:div w:id="1622415512">
          <w:marLeft w:val="480"/>
          <w:marRight w:val="0"/>
          <w:marTop w:val="0"/>
          <w:marBottom w:val="0"/>
          <w:divBdr>
            <w:top w:val="none" w:sz="0" w:space="0" w:color="auto"/>
            <w:left w:val="none" w:sz="0" w:space="0" w:color="auto"/>
            <w:bottom w:val="none" w:sz="0" w:space="0" w:color="auto"/>
            <w:right w:val="none" w:sz="0" w:space="0" w:color="auto"/>
          </w:divBdr>
        </w:div>
        <w:div w:id="270286373">
          <w:marLeft w:val="480"/>
          <w:marRight w:val="0"/>
          <w:marTop w:val="0"/>
          <w:marBottom w:val="0"/>
          <w:divBdr>
            <w:top w:val="none" w:sz="0" w:space="0" w:color="auto"/>
            <w:left w:val="none" w:sz="0" w:space="0" w:color="auto"/>
            <w:bottom w:val="none" w:sz="0" w:space="0" w:color="auto"/>
            <w:right w:val="none" w:sz="0" w:space="0" w:color="auto"/>
          </w:divBdr>
        </w:div>
        <w:div w:id="1033113539">
          <w:marLeft w:val="480"/>
          <w:marRight w:val="0"/>
          <w:marTop w:val="0"/>
          <w:marBottom w:val="0"/>
          <w:divBdr>
            <w:top w:val="none" w:sz="0" w:space="0" w:color="auto"/>
            <w:left w:val="none" w:sz="0" w:space="0" w:color="auto"/>
            <w:bottom w:val="none" w:sz="0" w:space="0" w:color="auto"/>
            <w:right w:val="none" w:sz="0" w:space="0" w:color="auto"/>
          </w:divBdr>
        </w:div>
        <w:div w:id="875317969">
          <w:marLeft w:val="480"/>
          <w:marRight w:val="0"/>
          <w:marTop w:val="0"/>
          <w:marBottom w:val="0"/>
          <w:divBdr>
            <w:top w:val="none" w:sz="0" w:space="0" w:color="auto"/>
            <w:left w:val="none" w:sz="0" w:space="0" w:color="auto"/>
            <w:bottom w:val="none" w:sz="0" w:space="0" w:color="auto"/>
            <w:right w:val="none" w:sz="0" w:space="0" w:color="auto"/>
          </w:divBdr>
        </w:div>
        <w:div w:id="1165827083">
          <w:marLeft w:val="480"/>
          <w:marRight w:val="0"/>
          <w:marTop w:val="0"/>
          <w:marBottom w:val="0"/>
          <w:divBdr>
            <w:top w:val="none" w:sz="0" w:space="0" w:color="auto"/>
            <w:left w:val="none" w:sz="0" w:space="0" w:color="auto"/>
            <w:bottom w:val="none" w:sz="0" w:space="0" w:color="auto"/>
            <w:right w:val="none" w:sz="0" w:space="0" w:color="auto"/>
          </w:divBdr>
        </w:div>
        <w:div w:id="1790733955">
          <w:marLeft w:val="480"/>
          <w:marRight w:val="0"/>
          <w:marTop w:val="0"/>
          <w:marBottom w:val="0"/>
          <w:divBdr>
            <w:top w:val="none" w:sz="0" w:space="0" w:color="auto"/>
            <w:left w:val="none" w:sz="0" w:space="0" w:color="auto"/>
            <w:bottom w:val="none" w:sz="0" w:space="0" w:color="auto"/>
            <w:right w:val="none" w:sz="0" w:space="0" w:color="auto"/>
          </w:divBdr>
        </w:div>
        <w:div w:id="1319380369">
          <w:marLeft w:val="480"/>
          <w:marRight w:val="0"/>
          <w:marTop w:val="0"/>
          <w:marBottom w:val="0"/>
          <w:divBdr>
            <w:top w:val="none" w:sz="0" w:space="0" w:color="auto"/>
            <w:left w:val="none" w:sz="0" w:space="0" w:color="auto"/>
            <w:bottom w:val="none" w:sz="0" w:space="0" w:color="auto"/>
            <w:right w:val="none" w:sz="0" w:space="0" w:color="auto"/>
          </w:divBdr>
        </w:div>
        <w:div w:id="1152335073">
          <w:marLeft w:val="480"/>
          <w:marRight w:val="0"/>
          <w:marTop w:val="0"/>
          <w:marBottom w:val="0"/>
          <w:divBdr>
            <w:top w:val="none" w:sz="0" w:space="0" w:color="auto"/>
            <w:left w:val="none" w:sz="0" w:space="0" w:color="auto"/>
            <w:bottom w:val="none" w:sz="0" w:space="0" w:color="auto"/>
            <w:right w:val="none" w:sz="0" w:space="0" w:color="auto"/>
          </w:divBdr>
        </w:div>
        <w:div w:id="408767721">
          <w:marLeft w:val="480"/>
          <w:marRight w:val="0"/>
          <w:marTop w:val="0"/>
          <w:marBottom w:val="0"/>
          <w:divBdr>
            <w:top w:val="none" w:sz="0" w:space="0" w:color="auto"/>
            <w:left w:val="none" w:sz="0" w:space="0" w:color="auto"/>
            <w:bottom w:val="none" w:sz="0" w:space="0" w:color="auto"/>
            <w:right w:val="none" w:sz="0" w:space="0" w:color="auto"/>
          </w:divBdr>
        </w:div>
        <w:div w:id="595482594">
          <w:marLeft w:val="480"/>
          <w:marRight w:val="0"/>
          <w:marTop w:val="0"/>
          <w:marBottom w:val="0"/>
          <w:divBdr>
            <w:top w:val="none" w:sz="0" w:space="0" w:color="auto"/>
            <w:left w:val="none" w:sz="0" w:space="0" w:color="auto"/>
            <w:bottom w:val="none" w:sz="0" w:space="0" w:color="auto"/>
            <w:right w:val="none" w:sz="0" w:space="0" w:color="auto"/>
          </w:divBdr>
        </w:div>
        <w:div w:id="600454162">
          <w:marLeft w:val="480"/>
          <w:marRight w:val="0"/>
          <w:marTop w:val="0"/>
          <w:marBottom w:val="0"/>
          <w:divBdr>
            <w:top w:val="none" w:sz="0" w:space="0" w:color="auto"/>
            <w:left w:val="none" w:sz="0" w:space="0" w:color="auto"/>
            <w:bottom w:val="none" w:sz="0" w:space="0" w:color="auto"/>
            <w:right w:val="none" w:sz="0" w:space="0" w:color="auto"/>
          </w:divBdr>
        </w:div>
        <w:div w:id="1018700729">
          <w:marLeft w:val="480"/>
          <w:marRight w:val="0"/>
          <w:marTop w:val="0"/>
          <w:marBottom w:val="0"/>
          <w:divBdr>
            <w:top w:val="none" w:sz="0" w:space="0" w:color="auto"/>
            <w:left w:val="none" w:sz="0" w:space="0" w:color="auto"/>
            <w:bottom w:val="none" w:sz="0" w:space="0" w:color="auto"/>
            <w:right w:val="none" w:sz="0" w:space="0" w:color="auto"/>
          </w:divBdr>
        </w:div>
        <w:div w:id="346753039">
          <w:marLeft w:val="480"/>
          <w:marRight w:val="0"/>
          <w:marTop w:val="0"/>
          <w:marBottom w:val="0"/>
          <w:divBdr>
            <w:top w:val="none" w:sz="0" w:space="0" w:color="auto"/>
            <w:left w:val="none" w:sz="0" w:space="0" w:color="auto"/>
            <w:bottom w:val="none" w:sz="0" w:space="0" w:color="auto"/>
            <w:right w:val="none" w:sz="0" w:space="0" w:color="auto"/>
          </w:divBdr>
        </w:div>
        <w:div w:id="1061172906">
          <w:marLeft w:val="480"/>
          <w:marRight w:val="0"/>
          <w:marTop w:val="0"/>
          <w:marBottom w:val="0"/>
          <w:divBdr>
            <w:top w:val="none" w:sz="0" w:space="0" w:color="auto"/>
            <w:left w:val="none" w:sz="0" w:space="0" w:color="auto"/>
            <w:bottom w:val="none" w:sz="0" w:space="0" w:color="auto"/>
            <w:right w:val="none" w:sz="0" w:space="0" w:color="auto"/>
          </w:divBdr>
        </w:div>
        <w:div w:id="540216969">
          <w:marLeft w:val="480"/>
          <w:marRight w:val="0"/>
          <w:marTop w:val="0"/>
          <w:marBottom w:val="0"/>
          <w:divBdr>
            <w:top w:val="none" w:sz="0" w:space="0" w:color="auto"/>
            <w:left w:val="none" w:sz="0" w:space="0" w:color="auto"/>
            <w:bottom w:val="none" w:sz="0" w:space="0" w:color="auto"/>
            <w:right w:val="none" w:sz="0" w:space="0" w:color="auto"/>
          </w:divBdr>
        </w:div>
        <w:div w:id="481508882">
          <w:marLeft w:val="480"/>
          <w:marRight w:val="0"/>
          <w:marTop w:val="0"/>
          <w:marBottom w:val="0"/>
          <w:divBdr>
            <w:top w:val="none" w:sz="0" w:space="0" w:color="auto"/>
            <w:left w:val="none" w:sz="0" w:space="0" w:color="auto"/>
            <w:bottom w:val="none" w:sz="0" w:space="0" w:color="auto"/>
            <w:right w:val="none" w:sz="0" w:space="0" w:color="auto"/>
          </w:divBdr>
        </w:div>
        <w:div w:id="1601133950">
          <w:marLeft w:val="480"/>
          <w:marRight w:val="0"/>
          <w:marTop w:val="0"/>
          <w:marBottom w:val="0"/>
          <w:divBdr>
            <w:top w:val="none" w:sz="0" w:space="0" w:color="auto"/>
            <w:left w:val="none" w:sz="0" w:space="0" w:color="auto"/>
            <w:bottom w:val="none" w:sz="0" w:space="0" w:color="auto"/>
            <w:right w:val="none" w:sz="0" w:space="0" w:color="auto"/>
          </w:divBdr>
        </w:div>
        <w:div w:id="1628319055">
          <w:marLeft w:val="480"/>
          <w:marRight w:val="0"/>
          <w:marTop w:val="0"/>
          <w:marBottom w:val="0"/>
          <w:divBdr>
            <w:top w:val="none" w:sz="0" w:space="0" w:color="auto"/>
            <w:left w:val="none" w:sz="0" w:space="0" w:color="auto"/>
            <w:bottom w:val="none" w:sz="0" w:space="0" w:color="auto"/>
            <w:right w:val="none" w:sz="0" w:space="0" w:color="auto"/>
          </w:divBdr>
        </w:div>
        <w:div w:id="846944525">
          <w:marLeft w:val="480"/>
          <w:marRight w:val="0"/>
          <w:marTop w:val="0"/>
          <w:marBottom w:val="0"/>
          <w:divBdr>
            <w:top w:val="none" w:sz="0" w:space="0" w:color="auto"/>
            <w:left w:val="none" w:sz="0" w:space="0" w:color="auto"/>
            <w:bottom w:val="none" w:sz="0" w:space="0" w:color="auto"/>
            <w:right w:val="none" w:sz="0" w:space="0" w:color="auto"/>
          </w:divBdr>
        </w:div>
        <w:div w:id="2086874626">
          <w:marLeft w:val="480"/>
          <w:marRight w:val="0"/>
          <w:marTop w:val="0"/>
          <w:marBottom w:val="0"/>
          <w:divBdr>
            <w:top w:val="none" w:sz="0" w:space="0" w:color="auto"/>
            <w:left w:val="none" w:sz="0" w:space="0" w:color="auto"/>
            <w:bottom w:val="none" w:sz="0" w:space="0" w:color="auto"/>
            <w:right w:val="none" w:sz="0" w:space="0" w:color="auto"/>
          </w:divBdr>
        </w:div>
        <w:div w:id="456065153">
          <w:marLeft w:val="480"/>
          <w:marRight w:val="0"/>
          <w:marTop w:val="0"/>
          <w:marBottom w:val="0"/>
          <w:divBdr>
            <w:top w:val="none" w:sz="0" w:space="0" w:color="auto"/>
            <w:left w:val="none" w:sz="0" w:space="0" w:color="auto"/>
            <w:bottom w:val="none" w:sz="0" w:space="0" w:color="auto"/>
            <w:right w:val="none" w:sz="0" w:space="0" w:color="auto"/>
          </w:divBdr>
        </w:div>
        <w:div w:id="1659921836">
          <w:marLeft w:val="480"/>
          <w:marRight w:val="0"/>
          <w:marTop w:val="0"/>
          <w:marBottom w:val="0"/>
          <w:divBdr>
            <w:top w:val="none" w:sz="0" w:space="0" w:color="auto"/>
            <w:left w:val="none" w:sz="0" w:space="0" w:color="auto"/>
            <w:bottom w:val="none" w:sz="0" w:space="0" w:color="auto"/>
            <w:right w:val="none" w:sz="0" w:space="0" w:color="auto"/>
          </w:divBdr>
        </w:div>
        <w:div w:id="333722397">
          <w:marLeft w:val="480"/>
          <w:marRight w:val="0"/>
          <w:marTop w:val="0"/>
          <w:marBottom w:val="0"/>
          <w:divBdr>
            <w:top w:val="none" w:sz="0" w:space="0" w:color="auto"/>
            <w:left w:val="none" w:sz="0" w:space="0" w:color="auto"/>
            <w:bottom w:val="none" w:sz="0" w:space="0" w:color="auto"/>
            <w:right w:val="none" w:sz="0" w:space="0" w:color="auto"/>
          </w:divBdr>
        </w:div>
        <w:div w:id="93864891">
          <w:marLeft w:val="480"/>
          <w:marRight w:val="0"/>
          <w:marTop w:val="0"/>
          <w:marBottom w:val="0"/>
          <w:divBdr>
            <w:top w:val="none" w:sz="0" w:space="0" w:color="auto"/>
            <w:left w:val="none" w:sz="0" w:space="0" w:color="auto"/>
            <w:bottom w:val="none" w:sz="0" w:space="0" w:color="auto"/>
            <w:right w:val="none" w:sz="0" w:space="0" w:color="auto"/>
          </w:divBdr>
        </w:div>
        <w:div w:id="1782844544">
          <w:marLeft w:val="480"/>
          <w:marRight w:val="0"/>
          <w:marTop w:val="0"/>
          <w:marBottom w:val="0"/>
          <w:divBdr>
            <w:top w:val="none" w:sz="0" w:space="0" w:color="auto"/>
            <w:left w:val="none" w:sz="0" w:space="0" w:color="auto"/>
            <w:bottom w:val="none" w:sz="0" w:space="0" w:color="auto"/>
            <w:right w:val="none" w:sz="0" w:space="0" w:color="auto"/>
          </w:divBdr>
        </w:div>
        <w:div w:id="540169145">
          <w:marLeft w:val="480"/>
          <w:marRight w:val="0"/>
          <w:marTop w:val="0"/>
          <w:marBottom w:val="0"/>
          <w:divBdr>
            <w:top w:val="none" w:sz="0" w:space="0" w:color="auto"/>
            <w:left w:val="none" w:sz="0" w:space="0" w:color="auto"/>
            <w:bottom w:val="none" w:sz="0" w:space="0" w:color="auto"/>
            <w:right w:val="none" w:sz="0" w:space="0" w:color="auto"/>
          </w:divBdr>
        </w:div>
        <w:div w:id="1993753268">
          <w:marLeft w:val="480"/>
          <w:marRight w:val="0"/>
          <w:marTop w:val="0"/>
          <w:marBottom w:val="0"/>
          <w:divBdr>
            <w:top w:val="none" w:sz="0" w:space="0" w:color="auto"/>
            <w:left w:val="none" w:sz="0" w:space="0" w:color="auto"/>
            <w:bottom w:val="none" w:sz="0" w:space="0" w:color="auto"/>
            <w:right w:val="none" w:sz="0" w:space="0" w:color="auto"/>
          </w:divBdr>
        </w:div>
        <w:div w:id="112989084">
          <w:marLeft w:val="480"/>
          <w:marRight w:val="0"/>
          <w:marTop w:val="0"/>
          <w:marBottom w:val="0"/>
          <w:divBdr>
            <w:top w:val="none" w:sz="0" w:space="0" w:color="auto"/>
            <w:left w:val="none" w:sz="0" w:space="0" w:color="auto"/>
            <w:bottom w:val="none" w:sz="0" w:space="0" w:color="auto"/>
            <w:right w:val="none" w:sz="0" w:space="0" w:color="auto"/>
          </w:divBdr>
        </w:div>
        <w:div w:id="1746414132">
          <w:marLeft w:val="480"/>
          <w:marRight w:val="0"/>
          <w:marTop w:val="0"/>
          <w:marBottom w:val="0"/>
          <w:divBdr>
            <w:top w:val="none" w:sz="0" w:space="0" w:color="auto"/>
            <w:left w:val="none" w:sz="0" w:space="0" w:color="auto"/>
            <w:bottom w:val="none" w:sz="0" w:space="0" w:color="auto"/>
            <w:right w:val="none" w:sz="0" w:space="0" w:color="auto"/>
          </w:divBdr>
        </w:div>
        <w:div w:id="367798485">
          <w:marLeft w:val="480"/>
          <w:marRight w:val="0"/>
          <w:marTop w:val="0"/>
          <w:marBottom w:val="0"/>
          <w:divBdr>
            <w:top w:val="none" w:sz="0" w:space="0" w:color="auto"/>
            <w:left w:val="none" w:sz="0" w:space="0" w:color="auto"/>
            <w:bottom w:val="none" w:sz="0" w:space="0" w:color="auto"/>
            <w:right w:val="none" w:sz="0" w:space="0" w:color="auto"/>
          </w:divBdr>
        </w:div>
        <w:div w:id="211354316">
          <w:marLeft w:val="480"/>
          <w:marRight w:val="0"/>
          <w:marTop w:val="0"/>
          <w:marBottom w:val="0"/>
          <w:divBdr>
            <w:top w:val="none" w:sz="0" w:space="0" w:color="auto"/>
            <w:left w:val="none" w:sz="0" w:space="0" w:color="auto"/>
            <w:bottom w:val="none" w:sz="0" w:space="0" w:color="auto"/>
            <w:right w:val="none" w:sz="0" w:space="0" w:color="auto"/>
          </w:divBdr>
        </w:div>
        <w:div w:id="1407410714">
          <w:marLeft w:val="480"/>
          <w:marRight w:val="0"/>
          <w:marTop w:val="0"/>
          <w:marBottom w:val="0"/>
          <w:divBdr>
            <w:top w:val="none" w:sz="0" w:space="0" w:color="auto"/>
            <w:left w:val="none" w:sz="0" w:space="0" w:color="auto"/>
            <w:bottom w:val="none" w:sz="0" w:space="0" w:color="auto"/>
            <w:right w:val="none" w:sz="0" w:space="0" w:color="auto"/>
          </w:divBdr>
        </w:div>
        <w:div w:id="401147320">
          <w:marLeft w:val="480"/>
          <w:marRight w:val="0"/>
          <w:marTop w:val="0"/>
          <w:marBottom w:val="0"/>
          <w:divBdr>
            <w:top w:val="none" w:sz="0" w:space="0" w:color="auto"/>
            <w:left w:val="none" w:sz="0" w:space="0" w:color="auto"/>
            <w:bottom w:val="none" w:sz="0" w:space="0" w:color="auto"/>
            <w:right w:val="none" w:sz="0" w:space="0" w:color="auto"/>
          </w:divBdr>
        </w:div>
        <w:div w:id="1762724361">
          <w:marLeft w:val="480"/>
          <w:marRight w:val="0"/>
          <w:marTop w:val="0"/>
          <w:marBottom w:val="0"/>
          <w:divBdr>
            <w:top w:val="none" w:sz="0" w:space="0" w:color="auto"/>
            <w:left w:val="none" w:sz="0" w:space="0" w:color="auto"/>
            <w:bottom w:val="none" w:sz="0" w:space="0" w:color="auto"/>
            <w:right w:val="none" w:sz="0" w:space="0" w:color="auto"/>
          </w:divBdr>
        </w:div>
        <w:div w:id="2083596698">
          <w:marLeft w:val="480"/>
          <w:marRight w:val="0"/>
          <w:marTop w:val="0"/>
          <w:marBottom w:val="0"/>
          <w:divBdr>
            <w:top w:val="none" w:sz="0" w:space="0" w:color="auto"/>
            <w:left w:val="none" w:sz="0" w:space="0" w:color="auto"/>
            <w:bottom w:val="none" w:sz="0" w:space="0" w:color="auto"/>
            <w:right w:val="none" w:sz="0" w:space="0" w:color="auto"/>
          </w:divBdr>
        </w:div>
        <w:div w:id="494566266">
          <w:marLeft w:val="480"/>
          <w:marRight w:val="0"/>
          <w:marTop w:val="0"/>
          <w:marBottom w:val="0"/>
          <w:divBdr>
            <w:top w:val="none" w:sz="0" w:space="0" w:color="auto"/>
            <w:left w:val="none" w:sz="0" w:space="0" w:color="auto"/>
            <w:bottom w:val="none" w:sz="0" w:space="0" w:color="auto"/>
            <w:right w:val="none" w:sz="0" w:space="0" w:color="auto"/>
          </w:divBdr>
        </w:div>
        <w:div w:id="914783047">
          <w:marLeft w:val="480"/>
          <w:marRight w:val="0"/>
          <w:marTop w:val="0"/>
          <w:marBottom w:val="0"/>
          <w:divBdr>
            <w:top w:val="none" w:sz="0" w:space="0" w:color="auto"/>
            <w:left w:val="none" w:sz="0" w:space="0" w:color="auto"/>
            <w:bottom w:val="none" w:sz="0" w:space="0" w:color="auto"/>
            <w:right w:val="none" w:sz="0" w:space="0" w:color="auto"/>
          </w:divBdr>
        </w:div>
        <w:div w:id="1989090144">
          <w:marLeft w:val="480"/>
          <w:marRight w:val="0"/>
          <w:marTop w:val="0"/>
          <w:marBottom w:val="0"/>
          <w:divBdr>
            <w:top w:val="none" w:sz="0" w:space="0" w:color="auto"/>
            <w:left w:val="none" w:sz="0" w:space="0" w:color="auto"/>
            <w:bottom w:val="none" w:sz="0" w:space="0" w:color="auto"/>
            <w:right w:val="none" w:sz="0" w:space="0" w:color="auto"/>
          </w:divBdr>
        </w:div>
        <w:div w:id="927612382">
          <w:marLeft w:val="480"/>
          <w:marRight w:val="0"/>
          <w:marTop w:val="0"/>
          <w:marBottom w:val="0"/>
          <w:divBdr>
            <w:top w:val="none" w:sz="0" w:space="0" w:color="auto"/>
            <w:left w:val="none" w:sz="0" w:space="0" w:color="auto"/>
            <w:bottom w:val="none" w:sz="0" w:space="0" w:color="auto"/>
            <w:right w:val="none" w:sz="0" w:space="0" w:color="auto"/>
          </w:divBdr>
        </w:div>
        <w:div w:id="2061124907">
          <w:marLeft w:val="480"/>
          <w:marRight w:val="0"/>
          <w:marTop w:val="0"/>
          <w:marBottom w:val="0"/>
          <w:divBdr>
            <w:top w:val="none" w:sz="0" w:space="0" w:color="auto"/>
            <w:left w:val="none" w:sz="0" w:space="0" w:color="auto"/>
            <w:bottom w:val="none" w:sz="0" w:space="0" w:color="auto"/>
            <w:right w:val="none" w:sz="0" w:space="0" w:color="auto"/>
          </w:divBdr>
        </w:div>
        <w:div w:id="816455468">
          <w:marLeft w:val="480"/>
          <w:marRight w:val="0"/>
          <w:marTop w:val="0"/>
          <w:marBottom w:val="0"/>
          <w:divBdr>
            <w:top w:val="none" w:sz="0" w:space="0" w:color="auto"/>
            <w:left w:val="none" w:sz="0" w:space="0" w:color="auto"/>
            <w:bottom w:val="none" w:sz="0" w:space="0" w:color="auto"/>
            <w:right w:val="none" w:sz="0" w:space="0" w:color="auto"/>
          </w:divBdr>
        </w:div>
        <w:div w:id="1746993163">
          <w:marLeft w:val="480"/>
          <w:marRight w:val="0"/>
          <w:marTop w:val="0"/>
          <w:marBottom w:val="0"/>
          <w:divBdr>
            <w:top w:val="none" w:sz="0" w:space="0" w:color="auto"/>
            <w:left w:val="none" w:sz="0" w:space="0" w:color="auto"/>
            <w:bottom w:val="none" w:sz="0" w:space="0" w:color="auto"/>
            <w:right w:val="none" w:sz="0" w:space="0" w:color="auto"/>
          </w:divBdr>
        </w:div>
        <w:div w:id="1072922012">
          <w:marLeft w:val="480"/>
          <w:marRight w:val="0"/>
          <w:marTop w:val="0"/>
          <w:marBottom w:val="0"/>
          <w:divBdr>
            <w:top w:val="none" w:sz="0" w:space="0" w:color="auto"/>
            <w:left w:val="none" w:sz="0" w:space="0" w:color="auto"/>
            <w:bottom w:val="none" w:sz="0" w:space="0" w:color="auto"/>
            <w:right w:val="none" w:sz="0" w:space="0" w:color="auto"/>
          </w:divBdr>
        </w:div>
        <w:div w:id="1792820877">
          <w:marLeft w:val="480"/>
          <w:marRight w:val="0"/>
          <w:marTop w:val="0"/>
          <w:marBottom w:val="0"/>
          <w:divBdr>
            <w:top w:val="none" w:sz="0" w:space="0" w:color="auto"/>
            <w:left w:val="none" w:sz="0" w:space="0" w:color="auto"/>
            <w:bottom w:val="none" w:sz="0" w:space="0" w:color="auto"/>
            <w:right w:val="none" w:sz="0" w:space="0" w:color="auto"/>
          </w:divBdr>
        </w:div>
        <w:div w:id="930547108">
          <w:marLeft w:val="480"/>
          <w:marRight w:val="0"/>
          <w:marTop w:val="0"/>
          <w:marBottom w:val="0"/>
          <w:divBdr>
            <w:top w:val="none" w:sz="0" w:space="0" w:color="auto"/>
            <w:left w:val="none" w:sz="0" w:space="0" w:color="auto"/>
            <w:bottom w:val="none" w:sz="0" w:space="0" w:color="auto"/>
            <w:right w:val="none" w:sz="0" w:space="0" w:color="auto"/>
          </w:divBdr>
        </w:div>
        <w:div w:id="1652633982">
          <w:marLeft w:val="480"/>
          <w:marRight w:val="0"/>
          <w:marTop w:val="0"/>
          <w:marBottom w:val="0"/>
          <w:divBdr>
            <w:top w:val="none" w:sz="0" w:space="0" w:color="auto"/>
            <w:left w:val="none" w:sz="0" w:space="0" w:color="auto"/>
            <w:bottom w:val="none" w:sz="0" w:space="0" w:color="auto"/>
            <w:right w:val="none" w:sz="0" w:space="0" w:color="auto"/>
          </w:divBdr>
        </w:div>
        <w:div w:id="1304971062">
          <w:marLeft w:val="480"/>
          <w:marRight w:val="0"/>
          <w:marTop w:val="0"/>
          <w:marBottom w:val="0"/>
          <w:divBdr>
            <w:top w:val="none" w:sz="0" w:space="0" w:color="auto"/>
            <w:left w:val="none" w:sz="0" w:space="0" w:color="auto"/>
            <w:bottom w:val="none" w:sz="0" w:space="0" w:color="auto"/>
            <w:right w:val="none" w:sz="0" w:space="0" w:color="auto"/>
          </w:divBdr>
        </w:div>
        <w:div w:id="313149317">
          <w:marLeft w:val="480"/>
          <w:marRight w:val="0"/>
          <w:marTop w:val="0"/>
          <w:marBottom w:val="0"/>
          <w:divBdr>
            <w:top w:val="none" w:sz="0" w:space="0" w:color="auto"/>
            <w:left w:val="none" w:sz="0" w:space="0" w:color="auto"/>
            <w:bottom w:val="none" w:sz="0" w:space="0" w:color="auto"/>
            <w:right w:val="none" w:sz="0" w:space="0" w:color="auto"/>
          </w:divBdr>
        </w:div>
        <w:div w:id="1612588423">
          <w:marLeft w:val="480"/>
          <w:marRight w:val="0"/>
          <w:marTop w:val="0"/>
          <w:marBottom w:val="0"/>
          <w:divBdr>
            <w:top w:val="none" w:sz="0" w:space="0" w:color="auto"/>
            <w:left w:val="none" w:sz="0" w:space="0" w:color="auto"/>
            <w:bottom w:val="none" w:sz="0" w:space="0" w:color="auto"/>
            <w:right w:val="none" w:sz="0" w:space="0" w:color="auto"/>
          </w:divBdr>
        </w:div>
        <w:div w:id="779835479">
          <w:marLeft w:val="480"/>
          <w:marRight w:val="0"/>
          <w:marTop w:val="0"/>
          <w:marBottom w:val="0"/>
          <w:divBdr>
            <w:top w:val="none" w:sz="0" w:space="0" w:color="auto"/>
            <w:left w:val="none" w:sz="0" w:space="0" w:color="auto"/>
            <w:bottom w:val="none" w:sz="0" w:space="0" w:color="auto"/>
            <w:right w:val="none" w:sz="0" w:space="0" w:color="auto"/>
          </w:divBdr>
        </w:div>
        <w:div w:id="643124376">
          <w:marLeft w:val="480"/>
          <w:marRight w:val="0"/>
          <w:marTop w:val="0"/>
          <w:marBottom w:val="0"/>
          <w:divBdr>
            <w:top w:val="none" w:sz="0" w:space="0" w:color="auto"/>
            <w:left w:val="none" w:sz="0" w:space="0" w:color="auto"/>
            <w:bottom w:val="none" w:sz="0" w:space="0" w:color="auto"/>
            <w:right w:val="none" w:sz="0" w:space="0" w:color="auto"/>
          </w:divBdr>
        </w:div>
        <w:div w:id="346098742">
          <w:marLeft w:val="480"/>
          <w:marRight w:val="0"/>
          <w:marTop w:val="0"/>
          <w:marBottom w:val="0"/>
          <w:divBdr>
            <w:top w:val="none" w:sz="0" w:space="0" w:color="auto"/>
            <w:left w:val="none" w:sz="0" w:space="0" w:color="auto"/>
            <w:bottom w:val="none" w:sz="0" w:space="0" w:color="auto"/>
            <w:right w:val="none" w:sz="0" w:space="0" w:color="auto"/>
          </w:divBdr>
        </w:div>
        <w:div w:id="1875845914">
          <w:marLeft w:val="480"/>
          <w:marRight w:val="0"/>
          <w:marTop w:val="0"/>
          <w:marBottom w:val="0"/>
          <w:divBdr>
            <w:top w:val="none" w:sz="0" w:space="0" w:color="auto"/>
            <w:left w:val="none" w:sz="0" w:space="0" w:color="auto"/>
            <w:bottom w:val="none" w:sz="0" w:space="0" w:color="auto"/>
            <w:right w:val="none" w:sz="0" w:space="0" w:color="auto"/>
          </w:divBdr>
        </w:div>
        <w:div w:id="495415526">
          <w:marLeft w:val="480"/>
          <w:marRight w:val="0"/>
          <w:marTop w:val="0"/>
          <w:marBottom w:val="0"/>
          <w:divBdr>
            <w:top w:val="none" w:sz="0" w:space="0" w:color="auto"/>
            <w:left w:val="none" w:sz="0" w:space="0" w:color="auto"/>
            <w:bottom w:val="none" w:sz="0" w:space="0" w:color="auto"/>
            <w:right w:val="none" w:sz="0" w:space="0" w:color="auto"/>
          </w:divBdr>
        </w:div>
        <w:div w:id="1264605683">
          <w:marLeft w:val="480"/>
          <w:marRight w:val="0"/>
          <w:marTop w:val="0"/>
          <w:marBottom w:val="0"/>
          <w:divBdr>
            <w:top w:val="none" w:sz="0" w:space="0" w:color="auto"/>
            <w:left w:val="none" w:sz="0" w:space="0" w:color="auto"/>
            <w:bottom w:val="none" w:sz="0" w:space="0" w:color="auto"/>
            <w:right w:val="none" w:sz="0" w:space="0" w:color="auto"/>
          </w:divBdr>
        </w:div>
        <w:div w:id="1642733018">
          <w:marLeft w:val="480"/>
          <w:marRight w:val="0"/>
          <w:marTop w:val="0"/>
          <w:marBottom w:val="0"/>
          <w:divBdr>
            <w:top w:val="none" w:sz="0" w:space="0" w:color="auto"/>
            <w:left w:val="none" w:sz="0" w:space="0" w:color="auto"/>
            <w:bottom w:val="none" w:sz="0" w:space="0" w:color="auto"/>
            <w:right w:val="none" w:sz="0" w:space="0" w:color="auto"/>
          </w:divBdr>
        </w:div>
        <w:div w:id="1477337458">
          <w:marLeft w:val="480"/>
          <w:marRight w:val="0"/>
          <w:marTop w:val="0"/>
          <w:marBottom w:val="0"/>
          <w:divBdr>
            <w:top w:val="none" w:sz="0" w:space="0" w:color="auto"/>
            <w:left w:val="none" w:sz="0" w:space="0" w:color="auto"/>
            <w:bottom w:val="none" w:sz="0" w:space="0" w:color="auto"/>
            <w:right w:val="none" w:sz="0" w:space="0" w:color="auto"/>
          </w:divBdr>
        </w:div>
        <w:div w:id="152377194">
          <w:marLeft w:val="480"/>
          <w:marRight w:val="0"/>
          <w:marTop w:val="0"/>
          <w:marBottom w:val="0"/>
          <w:divBdr>
            <w:top w:val="none" w:sz="0" w:space="0" w:color="auto"/>
            <w:left w:val="none" w:sz="0" w:space="0" w:color="auto"/>
            <w:bottom w:val="none" w:sz="0" w:space="0" w:color="auto"/>
            <w:right w:val="none" w:sz="0" w:space="0" w:color="auto"/>
          </w:divBdr>
        </w:div>
        <w:div w:id="1101608595">
          <w:marLeft w:val="480"/>
          <w:marRight w:val="0"/>
          <w:marTop w:val="0"/>
          <w:marBottom w:val="0"/>
          <w:divBdr>
            <w:top w:val="none" w:sz="0" w:space="0" w:color="auto"/>
            <w:left w:val="none" w:sz="0" w:space="0" w:color="auto"/>
            <w:bottom w:val="none" w:sz="0" w:space="0" w:color="auto"/>
            <w:right w:val="none" w:sz="0" w:space="0" w:color="auto"/>
          </w:divBdr>
        </w:div>
        <w:div w:id="812332363">
          <w:marLeft w:val="480"/>
          <w:marRight w:val="0"/>
          <w:marTop w:val="0"/>
          <w:marBottom w:val="0"/>
          <w:divBdr>
            <w:top w:val="none" w:sz="0" w:space="0" w:color="auto"/>
            <w:left w:val="none" w:sz="0" w:space="0" w:color="auto"/>
            <w:bottom w:val="none" w:sz="0" w:space="0" w:color="auto"/>
            <w:right w:val="none" w:sz="0" w:space="0" w:color="auto"/>
          </w:divBdr>
        </w:div>
        <w:div w:id="551312630">
          <w:marLeft w:val="480"/>
          <w:marRight w:val="0"/>
          <w:marTop w:val="0"/>
          <w:marBottom w:val="0"/>
          <w:divBdr>
            <w:top w:val="none" w:sz="0" w:space="0" w:color="auto"/>
            <w:left w:val="none" w:sz="0" w:space="0" w:color="auto"/>
            <w:bottom w:val="none" w:sz="0" w:space="0" w:color="auto"/>
            <w:right w:val="none" w:sz="0" w:space="0" w:color="auto"/>
          </w:divBdr>
        </w:div>
        <w:div w:id="1570069631">
          <w:marLeft w:val="480"/>
          <w:marRight w:val="0"/>
          <w:marTop w:val="0"/>
          <w:marBottom w:val="0"/>
          <w:divBdr>
            <w:top w:val="none" w:sz="0" w:space="0" w:color="auto"/>
            <w:left w:val="none" w:sz="0" w:space="0" w:color="auto"/>
            <w:bottom w:val="none" w:sz="0" w:space="0" w:color="auto"/>
            <w:right w:val="none" w:sz="0" w:space="0" w:color="auto"/>
          </w:divBdr>
        </w:div>
        <w:div w:id="155538900">
          <w:marLeft w:val="480"/>
          <w:marRight w:val="0"/>
          <w:marTop w:val="0"/>
          <w:marBottom w:val="0"/>
          <w:divBdr>
            <w:top w:val="none" w:sz="0" w:space="0" w:color="auto"/>
            <w:left w:val="none" w:sz="0" w:space="0" w:color="auto"/>
            <w:bottom w:val="none" w:sz="0" w:space="0" w:color="auto"/>
            <w:right w:val="none" w:sz="0" w:space="0" w:color="auto"/>
          </w:divBdr>
        </w:div>
        <w:div w:id="1245451456">
          <w:marLeft w:val="480"/>
          <w:marRight w:val="0"/>
          <w:marTop w:val="0"/>
          <w:marBottom w:val="0"/>
          <w:divBdr>
            <w:top w:val="none" w:sz="0" w:space="0" w:color="auto"/>
            <w:left w:val="none" w:sz="0" w:space="0" w:color="auto"/>
            <w:bottom w:val="none" w:sz="0" w:space="0" w:color="auto"/>
            <w:right w:val="none" w:sz="0" w:space="0" w:color="auto"/>
          </w:divBdr>
        </w:div>
        <w:div w:id="238712666">
          <w:marLeft w:val="480"/>
          <w:marRight w:val="0"/>
          <w:marTop w:val="0"/>
          <w:marBottom w:val="0"/>
          <w:divBdr>
            <w:top w:val="none" w:sz="0" w:space="0" w:color="auto"/>
            <w:left w:val="none" w:sz="0" w:space="0" w:color="auto"/>
            <w:bottom w:val="none" w:sz="0" w:space="0" w:color="auto"/>
            <w:right w:val="none" w:sz="0" w:space="0" w:color="auto"/>
          </w:divBdr>
        </w:div>
        <w:div w:id="1909221241">
          <w:marLeft w:val="480"/>
          <w:marRight w:val="0"/>
          <w:marTop w:val="0"/>
          <w:marBottom w:val="0"/>
          <w:divBdr>
            <w:top w:val="none" w:sz="0" w:space="0" w:color="auto"/>
            <w:left w:val="none" w:sz="0" w:space="0" w:color="auto"/>
            <w:bottom w:val="none" w:sz="0" w:space="0" w:color="auto"/>
            <w:right w:val="none" w:sz="0" w:space="0" w:color="auto"/>
          </w:divBdr>
        </w:div>
        <w:div w:id="679234827">
          <w:marLeft w:val="480"/>
          <w:marRight w:val="0"/>
          <w:marTop w:val="0"/>
          <w:marBottom w:val="0"/>
          <w:divBdr>
            <w:top w:val="none" w:sz="0" w:space="0" w:color="auto"/>
            <w:left w:val="none" w:sz="0" w:space="0" w:color="auto"/>
            <w:bottom w:val="none" w:sz="0" w:space="0" w:color="auto"/>
            <w:right w:val="none" w:sz="0" w:space="0" w:color="auto"/>
          </w:divBdr>
        </w:div>
        <w:div w:id="1037587359">
          <w:marLeft w:val="480"/>
          <w:marRight w:val="0"/>
          <w:marTop w:val="0"/>
          <w:marBottom w:val="0"/>
          <w:divBdr>
            <w:top w:val="none" w:sz="0" w:space="0" w:color="auto"/>
            <w:left w:val="none" w:sz="0" w:space="0" w:color="auto"/>
            <w:bottom w:val="none" w:sz="0" w:space="0" w:color="auto"/>
            <w:right w:val="none" w:sz="0" w:space="0" w:color="auto"/>
          </w:divBdr>
        </w:div>
        <w:div w:id="678889254">
          <w:marLeft w:val="480"/>
          <w:marRight w:val="0"/>
          <w:marTop w:val="0"/>
          <w:marBottom w:val="0"/>
          <w:divBdr>
            <w:top w:val="none" w:sz="0" w:space="0" w:color="auto"/>
            <w:left w:val="none" w:sz="0" w:space="0" w:color="auto"/>
            <w:bottom w:val="none" w:sz="0" w:space="0" w:color="auto"/>
            <w:right w:val="none" w:sz="0" w:space="0" w:color="auto"/>
          </w:divBdr>
        </w:div>
        <w:div w:id="1355764586">
          <w:marLeft w:val="480"/>
          <w:marRight w:val="0"/>
          <w:marTop w:val="0"/>
          <w:marBottom w:val="0"/>
          <w:divBdr>
            <w:top w:val="none" w:sz="0" w:space="0" w:color="auto"/>
            <w:left w:val="none" w:sz="0" w:space="0" w:color="auto"/>
            <w:bottom w:val="none" w:sz="0" w:space="0" w:color="auto"/>
            <w:right w:val="none" w:sz="0" w:space="0" w:color="auto"/>
          </w:divBdr>
        </w:div>
        <w:div w:id="598105415">
          <w:marLeft w:val="480"/>
          <w:marRight w:val="0"/>
          <w:marTop w:val="0"/>
          <w:marBottom w:val="0"/>
          <w:divBdr>
            <w:top w:val="none" w:sz="0" w:space="0" w:color="auto"/>
            <w:left w:val="none" w:sz="0" w:space="0" w:color="auto"/>
            <w:bottom w:val="none" w:sz="0" w:space="0" w:color="auto"/>
            <w:right w:val="none" w:sz="0" w:space="0" w:color="auto"/>
          </w:divBdr>
        </w:div>
      </w:divsChild>
    </w:div>
    <w:div w:id="47069055">
      <w:bodyDiv w:val="1"/>
      <w:marLeft w:val="0"/>
      <w:marRight w:val="0"/>
      <w:marTop w:val="0"/>
      <w:marBottom w:val="0"/>
      <w:divBdr>
        <w:top w:val="none" w:sz="0" w:space="0" w:color="auto"/>
        <w:left w:val="none" w:sz="0" w:space="0" w:color="auto"/>
        <w:bottom w:val="none" w:sz="0" w:space="0" w:color="auto"/>
        <w:right w:val="none" w:sz="0" w:space="0" w:color="auto"/>
      </w:divBdr>
      <w:divsChild>
        <w:div w:id="1417089615">
          <w:marLeft w:val="480"/>
          <w:marRight w:val="0"/>
          <w:marTop w:val="0"/>
          <w:marBottom w:val="0"/>
          <w:divBdr>
            <w:top w:val="none" w:sz="0" w:space="0" w:color="auto"/>
            <w:left w:val="none" w:sz="0" w:space="0" w:color="auto"/>
            <w:bottom w:val="none" w:sz="0" w:space="0" w:color="auto"/>
            <w:right w:val="none" w:sz="0" w:space="0" w:color="auto"/>
          </w:divBdr>
        </w:div>
        <w:div w:id="1915581936">
          <w:marLeft w:val="480"/>
          <w:marRight w:val="0"/>
          <w:marTop w:val="0"/>
          <w:marBottom w:val="0"/>
          <w:divBdr>
            <w:top w:val="none" w:sz="0" w:space="0" w:color="auto"/>
            <w:left w:val="none" w:sz="0" w:space="0" w:color="auto"/>
            <w:bottom w:val="none" w:sz="0" w:space="0" w:color="auto"/>
            <w:right w:val="none" w:sz="0" w:space="0" w:color="auto"/>
          </w:divBdr>
        </w:div>
        <w:div w:id="566380683">
          <w:marLeft w:val="480"/>
          <w:marRight w:val="0"/>
          <w:marTop w:val="0"/>
          <w:marBottom w:val="0"/>
          <w:divBdr>
            <w:top w:val="none" w:sz="0" w:space="0" w:color="auto"/>
            <w:left w:val="none" w:sz="0" w:space="0" w:color="auto"/>
            <w:bottom w:val="none" w:sz="0" w:space="0" w:color="auto"/>
            <w:right w:val="none" w:sz="0" w:space="0" w:color="auto"/>
          </w:divBdr>
        </w:div>
        <w:div w:id="387385460">
          <w:marLeft w:val="480"/>
          <w:marRight w:val="0"/>
          <w:marTop w:val="0"/>
          <w:marBottom w:val="0"/>
          <w:divBdr>
            <w:top w:val="none" w:sz="0" w:space="0" w:color="auto"/>
            <w:left w:val="none" w:sz="0" w:space="0" w:color="auto"/>
            <w:bottom w:val="none" w:sz="0" w:space="0" w:color="auto"/>
            <w:right w:val="none" w:sz="0" w:space="0" w:color="auto"/>
          </w:divBdr>
        </w:div>
        <w:div w:id="1367870771">
          <w:marLeft w:val="480"/>
          <w:marRight w:val="0"/>
          <w:marTop w:val="0"/>
          <w:marBottom w:val="0"/>
          <w:divBdr>
            <w:top w:val="none" w:sz="0" w:space="0" w:color="auto"/>
            <w:left w:val="none" w:sz="0" w:space="0" w:color="auto"/>
            <w:bottom w:val="none" w:sz="0" w:space="0" w:color="auto"/>
            <w:right w:val="none" w:sz="0" w:space="0" w:color="auto"/>
          </w:divBdr>
        </w:div>
        <w:div w:id="2064215043">
          <w:marLeft w:val="480"/>
          <w:marRight w:val="0"/>
          <w:marTop w:val="0"/>
          <w:marBottom w:val="0"/>
          <w:divBdr>
            <w:top w:val="none" w:sz="0" w:space="0" w:color="auto"/>
            <w:left w:val="none" w:sz="0" w:space="0" w:color="auto"/>
            <w:bottom w:val="none" w:sz="0" w:space="0" w:color="auto"/>
            <w:right w:val="none" w:sz="0" w:space="0" w:color="auto"/>
          </w:divBdr>
        </w:div>
        <w:div w:id="1608274670">
          <w:marLeft w:val="480"/>
          <w:marRight w:val="0"/>
          <w:marTop w:val="0"/>
          <w:marBottom w:val="0"/>
          <w:divBdr>
            <w:top w:val="none" w:sz="0" w:space="0" w:color="auto"/>
            <w:left w:val="none" w:sz="0" w:space="0" w:color="auto"/>
            <w:bottom w:val="none" w:sz="0" w:space="0" w:color="auto"/>
            <w:right w:val="none" w:sz="0" w:space="0" w:color="auto"/>
          </w:divBdr>
        </w:div>
        <w:div w:id="155151677">
          <w:marLeft w:val="480"/>
          <w:marRight w:val="0"/>
          <w:marTop w:val="0"/>
          <w:marBottom w:val="0"/>
          <w:divBdr>
            <w:top w:val="none" w:sz="0" w:space="0" w:color="auto"/>
            <w:left w:val="none" w:sz="0" w:space="0" w:color="auto"/>
            <w:bottom w:val="none" w:sz="0" w:space="0" w:color="auto"/>
            <w:right w:val="none" w:sz="0" w:space="0" w:color="auto"/>
          </w:divBdr>
        </w:div>
        <w:div w:id="1776561482">
          <w:marLeft w:val="480"/>
          <w:marRight w:val="0"/>
          <w:marTop w:val="0"/>
          <w:marBottom w:val="0"/>
          <w:divBdr>
            <w:top w:val="none" w:sz="0" w:space="0" w:color="auto"/>
            <w:left w:val="none" w:sz="0" w:space="0" w:color="auto"/>
            <w:bottom w:val="none" w:sz="0" w:space="0" w:color="auto"/>
            <w:right w:val="none" w:sz="0" w:space="0" w:color="auto"/>
          </w:divBdr>
        </w:div>
        <w:div w:id="276908082">
          <w:marLeft w:val="480"/>
          <w:marRight w:val="0"/>
          <w:marTop w:val="0"/>
          <w:marBottom w:val="0"/>
          <w:divBdr>
            <w:top w:val="none" w:sz="0" w:space="0" w:color="auto"/>
            <w:left w:val="none" w:sz="0" w:space="0" w:color="auto"/>
            <w:bottom w:val="none" w:sz="0" w:space="0" w:color="auto"/>
            <w:right w:val="none" w:sz="0" w:space="0" w:color="auto"/>
          </w:divBdr>
        </w:div>
        <w:div w:id="1155872453">
          <w:marLeft w:val="480"/>
          <w:marRight w:val="0"/>
          <w:marTop w:val="0"/>
          <w:marBottom w:val="0"/>
          <w:divBdr>
            <w:top w:val="none" w:sz="0" w:space="0" w:color="auto"/>
            <w:left w:val="none" w:sz="0" w:space="0" w:color="auto"/>
            <w:bottom w:val="none" w:sz="0" w:space="0" w:color="auto"/>
            <w:right w:val="none" w:sz="0" w:space="0" w:color="auto"/>
          </w:divBdr>
        </w:div>
        <w:div w:id="784614363">
          <w:marLeft w:val="480"/>
          <w:marRight w:val="0"/>
          <w:marTop w:val="0"/>
          <w:marBottom w:val="0"/>
          <w:divBdr>
            <w:top w:val="none" w:sz="0" w:space="0" w:color="auto"/>
            <w:left w:val="none" w:sz="0" w:space="0" w:color="auto"/>
            <w:bottom w:val="none" w:sz="0" w:space="0" w:color="auto"/>
            <w:right w:val="none" w:sz="0" w:space="0" w:color="auto"/>
          </w:divBdr>
        </w:div>
        <w:div w:id="1420566788">
          <w:marLeft w:val="480"/>
          <w:marRight w:val="0"/>
          <w:marTop w:val="0"/>
          <w:marBottom w:val="0"/>
          <w:divBdr>
            <w:top w:val="none" w:sz="0" w:space="0" w:color="auto"/>
            <w:left w:val="none" w:sz="0" w:space="0" w:color="auto"/>
            <w:bottom w:val="none" w:sz="0" w:space="0" w:color="auto"/>
            <w:right w:val="none" w:sz="0" w:space="0" w:color="auto"/>
          </w:divBdr>
        </w:div>
        <w:div w:id="936212652">
          <w:marLeft w:val="480"/>
          <w:marRight w:val="0"/>
          <w:marTop w:val="0"/>
          <w:marBottom w:val="0"/>
          <w:divBdr>
            <w:top w:val="none" w:sz="0" w:space="0" w:color="auto"/>
            <w:left w:val="none" w:sz="0" w:space="0" w:color="auto"/>
            <w:bottom w:val="none" w:sz="0" w:space="0" w:color="auto"/>
            <w:right w:val="none" w:sz="0" w:space="0" w:color="auto"/>
          </w:divBdr>
        </w:div>
        <w:div w:id="237175013">
          <w:marLeft w:val="480"/>
          <w:marRight w:val="0"/>
          <w:marTop w:val="0"/>
          <w:marBottom w:val="0"/>
          <w:divBdr>
            <w:top w:val="none" w:sz="0" w:space="0" w:color="auto"/>
            <w:left w:val="none" w:sz="0" w:space="0" w:color="auto"/>
            <w:bottom w:val="none" w:sz="0" w:space="0" w:color="auto"/>
            <w:right w:val="none" w:sz="0" w:space="0" w:color="auto"/>
          </w:divBdr>
        </w:div>
        <w:div w:id="1698775249">
          <w:marLeft w:val="480"/>
          <w:marRight w:val="0"/>
          <w:marTop w:val="0"/>
          <w:marBottom w:val="0"/>
          <w:divBdr>
            <w:top w:val="none" w:sz="0" w:space="0" w:color="auto"/>
            <w:left w:val="none" w:sz="0" w:space="0" w:color="auto"/>
            <w:bottom w:val="none" w:sz="0" w:space="0" w:color="auto"/>
            <w:right w:val="none" w:sz="0" w:space="0" w:color="auto"/>
          </w:divBdr>
        </w:div>
        <w:div w:id="472796111">
          <w:marLeft w:val="480"/>
          <w:marRight w:val="0"/>
          <w:marTop w:val="0"/>
          <w:marBottom w:val="0"/>
          <w:divBdr>
            <w:top w:val="none" w:sz="0" w:space="0" w:color="auto"/>
            <w:left w:val="none" w:sz="0" w:space="0" w:color="auto"/>
            <w:bottom w:val="none" w:sz="0" w:space="0" w:color="auto"/>
            <w:right w:val="none" w:sz="0" w:space="0" w:color="auto"/>
          </w:divBdr>
        </w:div>
        <w:div w:id="1727292148">
          <w:marLeft w:val="480"/>
          <w:marRight w:val="0"/>
          <w:marTop w:val="0"/>
          <w:marBottom w:val="0"/>
          <w:divBdr>
            <w:top w:val="none" w:sz="0" w:space="0" w:color="auto"/>
            <w:left w:val="none" w:sz="0" w:space="0" w:color="auto"/>
            <w:bottom w:val="none" w:sz="0" w:space="0" w:color="auto"/>
            <w:right w:val="none" w:sz="0" w:space="0" w:color="auto"/>
          </w:divBdr>
        </w:div>
        <w:div w:id="1229463409">
          <w:marLeft w:val="480"/>
          <w:marRight w:val="0"/>
          <w:marTop w:val="0"/>
          <w:marBottom w:val="0"/>
          <w:divBdr>
            <w:top w:val="none" w:sz="0" w:space="0" w:color="auto"/>
            <w:left w:val="none" w:sz="0" w:space="0" w:color="auto"/>
            <w:bottom w:val="none" w:sz="0" w:space="0" w:color="auto"/>
            <w:right w:val="none" w:sz="0" w:space="0" w:color="auto"/>
          </w:divBdr>
        </w:div>
        <w:div w:id="1150681944">
          <w:marLeft w:val="480"/>
          <w:marRight w:val="0"/>
          <w:marTop w:val="0"/>
          <w:marBottom w:val="0"/>
          <w:divBdr>
            <w:top w:val="none" w:sz="0" w:space="0" w:color="auto"/>
            <w:left w:val="none" w:sz="0" w:space="0" w:color="auto"/>
            <w:bottom w:val="none" w:sz="0" w:space="0" w:color="auto"/>
            <w:right w:val="none" w:sz="0" w:space="0" w:color="auto"/>
          </w:divBdr>
        </w:div>
        <w:div w:id="1118178366">
          <w:marLeft w:val="480"/>
          <w:marRight w:val="0"/>
          <w:marTop w:val="0"/>
          <w:marBottom w:val="0"/>
          <w:divBdr>
            <w:top w:val="none" w:sz="0" w:space="0" w:color="auto"/>
            <w:left w:val="none" w:sz="0" w:space="0" w:color="auto"/>
            <w:bottom w:val="none" w:sz="0" w:space="0" w:color="auto"/>
            <w:right w:val="none" w:sz="0" w:space="0" w:color="auto"/>
          </w:divBdr>
        </w:div>
        <w:div w:id="650644325">
          <w:marLeft w:val="480"/>
          <w:marRight w:val="0"/>
          <w:marTop w:val="0"/>
          <w:marBottom w:val="0"/>
          <w:divBdr>
            <w:top w:val="none" w:sz="0" w:space="0" w:color="auto"/>
            <w:left w:val="none" w:sz="0" w:space="0" w:color="auto"/>
            <w:bottom w:val="none" w:sz="0" w:space="0" w:color="auto"/>
            <w:right w:val="none" w:sz="0" w:space="0" w:color="auto"/>
          </w:divBdr>
        </w:div>
        <w:div w:id="593824277">
          <w:marLeft w:val="480"/>
          <w:marRight w:val="0"/>
          <w:marTop w:val="0"/>
          <w:marBottom w:val="0"/>
          <w:divBdr>
            <w:top w:val="none" w:sz="0" w:space="0" w:color="auto"/>
            <w:left w:val="none" w:sz="0" w:space="0" w:color="auto"/>
            <w:bottom w:val="none" w:sz="0" w:space="0" w:color="auto"/>
            <w:right w:val="none" w:sz="0" w:space="0" w:color="auto"/>
          </w:divBdr>
        </w:div>
        <w:div w:id="1260675833">
          <w:marLeft w:val="480"/>
          <w:marRight w:val="0"/>
          <w:marTop w:val="0"/>
          <w:marBottom w:val="0"/>
          <w:divBdr>
            <w:top w:val="none" w:sz="0" w:space="0" w:color="auto"/>
            <w:left w:val="none" w:sz="0" w:space="0" w:color="auto"/>
            <w:bottom w:val="none" w:sz="0" w:space="0" w:color="auto"/>
            <w:right w:val="none" w:sz="0" w:space="0" w:color="auto"/>
          </w:divBdr>
        </w:div>
        <w:div w:id="316343839">
          <w:marLeft w:val="480"/>
          <w:marRight w:val="0"/>
          <w:marTop w:val="0"/>
          <w:marBottom w:val="0"/>
          <w:divBdr>
            <w:top w:val="none" w:sz="0" w:space="0" w:color="auto"/>
            <w:left w:val="none" w:sz="0" w:space="0" w:color="auto"/>
            <w:bottom w:val="none" w:sz="0" w:space="0" w:color="auto"/>
            <w:right w:val="none" w:sz="0" w:space="0" w:color="auto"/>
          </w:divBdr>
        </w:div>
        <w:div w:id="1489638164">
          <w:marLeft w:val="480"/>
          <w:marRight w:val="0"/>
          <w:marTop w:val="0"/>
          <w:marBottom w:val="0"/>
          <w:divBdr>
            <w:top w:val="none" w:sz="0" w:space="0" w:color="auto"/>
            <w:left w:val="none" w:sz="0" w:space="0" w:color="auto"/>
            <w:bottom w:val="none" w:sz="0" w:space="0" w:color="auto"/>
            <w:right w:val="none" w:sz="0" w:space="0" w:color="auto"/>
          </w:divBdr>
        </w:div>
        <w:div w:id="1660230520">
          <w:marLeft w:val="480"/>
          <w:marRight w:val="0"/>
          <w:marTop w:val="0"/>
          <w:marBottom w:val="0"/>
          <w:divBdr>
            <w:top w:val="none" w:sz="0" w:space="0" w:color="auto"/>
            <w:left w:val="none" w:sz="0" w:space="0" w:color="auto"/>
            <w:bottom w:val="none" w:sz="0" w:space="0" w:color="auto"/>
            <w:right w:val="none" w:sz="0" w:space="0" w:color="auto"/>
          </w:divBdr>
        </w:div>
        <w:div w:id="1489830541">
          <w:marLeft w:val="480"/>
          <w:marRight w:val="0"/>
          <w:marTop w:val="0"/>
          <w:marBottom w:val="0"/>
          <w:divBdr>
            <w:top w:val="none" w:sz="0" w:space="0" w:color="auto"/>
            <w:left w:val="none" w:sz="0" w:space="0" w:color="auto"/>
            <w:bottom w:val="none" w:sz="0" w:space="0" w:color="auto"/>
            <w:right w:val="none" w:sz="0" w:space="0" w:color="auto"/>
          </w:divBdr>
        </w:div>
        <w:div w:id="1797481626">
          <w:marLeft w:val="480"/>
          <w:marRight w:val="0"/>
          <w:marTop w:val="0"/>
          <w:marBottom w:val="0"/>
          <w:divBdr>
            <w:top w:val="none" w:sz="0" w:space="0" w:color="auto"/>
            <w:left w:val="none" w:sz="0" w:space="0" w:color="auto"/>
            <w:bottom w:val="none" w:sz="0" w:space="0" w:color="auto"/>
            <w:right w:val="none" w:sz="0" w:space="0" w:color="auto"/>
          </w:divBdr>
        </w:div>
        <w:div w:id="502889958">
          <w:marLeft w:val="480"/>
          <w:marRight w:val="0"/>
          <w:marTop w:val="0"/>
          <w:marBottom w:val="0"/>
          <w:divBdr>
            <w:top w:val="none" w:sz="0" w:space="0" w:color="auto"/>
            <w:left w:val="none" w:sz="0" w:space="0" w:color="auto"/>
            <w:bottom w:val="none" w:sz="0" w:space="0" w:color="auto"/>
            <w:right w:val="none" w:sz="0" w:space="0" w:color="auto"/>
          </w:divBdr>
        </w:div>
        <w:div w:id="548344430">
          <w:marLeft w:val="480"/>
          <w:marRight w:val="0"/>
          <w:marTop w:val="0"/>
          <w:marBottom w:val="0"/>
          <w:divBdr>
            <w:top w:val="none" w:sz="0" w:space="0" w:color="auto"/>
            <w:left w:val="none" w:sz="0" w:space="0" w:color="auto"/>
            <w:bottom w:val="none" w:sz="0" w:space="0" w:color="auto"/>
            <w:right w:val="none" w:sz="0" w:space="0" w:color="auto"/>
          </w:divBdr>
        </w:div>
        <w:div w:id="151482455">
          <w:marLeft w:val="480"/>
          <w:marRight w:val="0"/>
          <w:marTop w:val="0"/>
          <w:marBottom w:val="0"/>
          <w:divBdr>
            <w:top w:val="none" w:sz="0" w:space="0" w:color="auto"/>
            <w:left w:val="none" w:sz="0" w:space="0" w:color="auto"/>
            <w:bottom w:val="none" w:sz="0" w:space="0" w:color="auto"/>
            <w:right w:val="none" w:sz="0" w:space="0" w:color="auto"/>
          </w:divBdr>
        </w:div>
        <w:div w:id="1697343851">
          <w:marLeft w:val="480"/>
          <w:marRight w:val="0"/>
          <w:marTop w:val="0"/>
          <w:marBottom w:val="0"/>
          <w:divBdr>
            <w:top w:val="none" w:sz="0" w:space="0" w:color="auto"/>
            <w:left w:val="none" w:sz="0" w:space="0" w:color="auto"/>
            <w:bottom w:val="none" w:sz="0" w:space="0" w:color="auto"/>
            <w:right w:val="none" w:sz="0" w:space="0" w:color="auto"/>
          </w:divBdr>
        </w:div>
        <w:div w:id="1215701097">
          <w:marLeft w:val="480"/>
          <w:marRight w:val="0"/>
          <w:marTop w:val="0"/>
          <w:marBottom w:val="0"/>
          <w:divBdr>
            <w:top w:val="none" w:sz="0" w:space="0" w:color="auto"/>
            <w:left w:val="none" w:sz="0" w:space="0" w:color="auto"/>
            <w:bottom w:val="none" w:sz="0" w:space="0" w:color="auto"/>
            <w:right w:val="none" w:sz="0" w:space="0" w:color="auto"/>
          </w:divBdr>
        </w:div>
        <w:div w:id="1879773984">
          <w:marLeft w:val="480"/>
          <w:marRight w:val="0"/>
          <w:marTop w:val="0"/>
          <w:marBottom w:val="0"/>
          <w:divBdr>
            <w:top w:val="none" w:sz="0" w:space="0" w:color="auto"/>
            <w:left w:val="none" w:sz="0" w:space="0" w:color="auto"/>
            <w:bottom w:val="none" w:sz="0" w:space="0" w:color="auto"/>
            <w:right w:val="none" w:sz="0" w:space="0" w:color="auto"/>
          </w:divBdr>
        </w:div>
        <w:div w:id="1143619342">
          <w:marLeft w:val="480"/>
          <w:marRight w:val="0"/>
          <w:marTop w:val="0"/>
          <w:marBottom w:val="0"/>
          <w:divBdr>
            <w:top w:val="none" w:sz="0" w:space="0" w:color="auto"/>
            <w:left w:val="none" w:sz="0" w:space="0" w:color="auto"/>
            <w:bottom w:val="none" w:sz="0" w:space="0" w:color="auto"/>
            <w:right w:val="none" w:sz="0" w:space="0" w:color="auto"/>
          </w:divBdr>
        </w:div>
        <w:div w:id="232618666">
          <w:marLeft w:val="480"/>
          <w:marRight w:val="0"/>
          <w:marTop w:val="0"/>
          <w:marBottom w:val="0"/>
          <w:divBdr>
            <w:top w:val="none" w:sz="0" w:space="0" w:color="auto"/>
            <w:left w:val="none" w:sz="0" w:space="0" w:color="auto"/>
            <w:bottom w:val="none" w:sz="0" w:space="0" w:color="auto"/>
            <w:right w:val="none" w:sz="0" w:space="0" w:color="auto"/>
          </w:divBdr>
        </w:div>
        <w:div w:id="2047214886">
          <w:marLeft w:val="480"/>
          <w:marRight w:val="0"/>
          <w:marTop w:val="0"/>
          <w:marBottom w:val="0"/>
          <w:divBdr>
            <w:top w:val="none" w:sz="0" w:space="0" w:color="auto"/>
            <w:left w:val="none" w:sz="0" w:space="0" w:color="auto"/>
            <w:bottom w:val="none" w:sz="0" w:space="0" w:color="auto"/>
            <w:right w:val="none" w:sz="0" w:space="0" w:color="auto"/>
          </w:divBdr>
        </w:div>
        <w:div w:id="305475321">
          <w:marLeft w:val="480"/>
          <w:marRight w:val="0"/>
          <w:marTop w:val="0"/>
          <w:marBottom w:val="0"/>
          <w:divBdr>
            <w:top w:val="none" w:sz="0" w:space="0" w:color="auto"/>
            <w:left w:val="none" w:sz="0" w:space="0" w:color="auto"/>
            <w:bottom w:val="none" w:sz="0" w:space="0" w:color="auto"/>
            <w:right w:val="none" w:sz="0" w:space="0" w:color="auto"/>
          </w:divBdr>
        </w:div>
        <w:div w:id="511342574">
          <w:marLeft w:val="480"/>
          <w:marRight w:val="0"/>
          <w:marTop w:val="0"/>
          <w:marBottom w:val="0"/>
          <w:divBdr>
            <w:top w:val="none" w:sz="0" w:space="0" w:color="auto"/>
            <w:left w:val="none" w:sz="0" w:space="0" w:color="auto"/>
            <w:bottom w:val="none" w:sz="0" w:space="0" w:color="auto"/>
            <w:right w:val="none" w:sz="0" w:space="0" w:color="auto"/>
          </w:divBdr>
        </w:div>
        <w:div w:id="99028501">
          <w:marLeft w:val="480"/>
          <w:marRight w:val="0"/>
          <w:marTop w:val="0"/>
          <w:marBottom w:val="0"/>
          <w:divBdr>
            <w:top w:val="none" w:sz="0" w:space="0" w:color="auto"/>
            <w:left w:val="none" w:sz="0" w:space="0" w:color="auto"/>
            <w:bottom w:val="none" w:sz="0" w:space="0" w:color="auto"/>
            <w:right w:val="none" w:sz="0" w:space="0" w:color="auto"/>
          </w:divBdr>
        </w:div>
        <w:div w:id="1167524593">
          <w:marLeft w:val="480"/>
          <w:marRight w:val="0"/>
          <w:marTop w:val="0"/>
          <w:marBottom w:val="0"/>
          <w:divBdr>
            <w:top w:val="none" w:sz="0" w:space="0" w:color="auto"/>
            <w:left w:val="none" w:sz="0" w:space="0" w:color="auto"/>
            <w:bottom w:val="none" w:sz="0" w:space="0" w:color="auto"/>
            <w:right w:val="none" w:sz="0" w:space="0" w:color="auto"/>
          </w:divBdr>
        </w:div>
        <w:div w:id="1624263634">
          <w:marLeft w:val="480"/>
          <w:marRight w:val="0"/>
          <w:marTop w:val="0"/>
          <w:marBottom w:val="0"/>
          <w:divBdr>
            <w:top w:val="none" w:sz="0" w:space="0" w:color="auto"/>
            <w:left w:val="none" w:sz="0" w:space="0" w:color="auto"/>
            <w:bottom w:val="none" w:sz="0" w:space="0" w:color="auto"/>
            <w:right w:val="none" w:sz="0" w:space="0" w:color="auto"/>
          </w:divBdr>
        </w:div>
        <w:div w:id="1379167602">
          <w:marLeft w:val="480"/>
          <w:marRight w:val="0"/>
          <w:marTop w:val="0"/>
          <w:marBottom w:val="0"/>
          <w:divBdr>
            <w:top w:val="none" w:sz="0" w:space="0" w:color="auto"/>
            <w:left w:val="none" w:sz="0" w:space="0" w:color="auto"/>
            <w:bottom w:val="none" w:sz="0" w:space="0" w:color="auto"/>
            <w:right w:val="none" w:sz="0" w:space="0" w:color="auto"/>
          </w:divBdr>
        </w:div>
        <w:div w:id="1557886984">
          <w:marLeft w:val="480"/>
          <w:marRight w:val="0"/>
          <w:marTop w:val="0"/>
          <w:marBottom w:val="0"/>
          <w:divBdr>
            <w:top w:val="none" w:sz="0" w:space="0" w:color="auto"/>
            <w:left w:val="none" w:sz="0" w:space="0" w:color="auto"/>
            <w:bottom w:val="none" w:sz="0" w:space="0" w:color="auto"/>
            <w:right w:val="none" w:sz="0" w:space="0" w:color="auto"/>
          </w:divBdr>
        </w:div>
        <w:div w:id="1941333265">
          <w:marLeft w:val="480"/>
          <w:marRight w:val="0"/>
          <w:marTop w:val="0"/>
          <w:marBottom w:val="0"/>
          <w:divBdr>
            <w:top w:val="none" w:sz="0" w:space="0" w:color="auto"/>
            <w:left w:val="none" w:sz="0" w:space="0" w:color="auto"/>
            <w:bottom w:val="none" w:sz="0" w:space="0" w:color="auto"/>
            <w:right w:val="none" w:sz="0" w:space="0" w:color="auto"/>
          </w:divBdr>
        </w:div>
        <w:div w:id="1975090265">
          <w:marLeft w:val="480"/>
          <w:marRight w:val="0"/>
          <w:marTop w:val="0"/>
          <w:marBottom w:val="0"/>
          <w:divBdr>
            <w:top w:val="none" w:sz="0" w:space="0" w:color="auto"/>
            <w:left w:val="none" w:sz="0" w:space="0" w:color="auto"/>
            <w:bottom w:val="none" w:sz="0" w:space="0" w:color="auto"/>
            <w:right w:val="none" w:sz="0" w:space="0" w:color="auto"/>
          </w:divBdr>
        </w:div>
        <w:div w:id="190002043">
          <w:marLeft w:val="480"/>
          <w:marRight w:val="0"/>
          <w:marTop w:val="0"/>
          <w:marBottom w:val="0"/>
          <w:divBdr>
            <w:top w:val="none" w:sz="0" w:space="0" w:color="auto"/>
            <w:left w:val="none" w:sz="0" w:space="0" w:color="auto"/>
            <w:bottom w:val="none" w:sz="0" w:space="0" w:color="auto"/>
            <w:right w:val="none" w:sz="0" w:space="0" w:color="auto"/>
          </w:divBdr>
        </w:div>
        <w:div w:id="74085484">
          <w:marLeft w:val="480"/>
          <w:marRight w:val="0"/>
          <w:marTop w:val="0"/>
          <w:marBottom w:val="0"/>
          <w:divBdr>
            <w:top w:val="none" w:sz="0" w:space="0" w:color="auto"/>
            <w:left w:val="none" w:sz="0" w:space="0" w:color="auto"/>
            <w:bottom w:val="none" w:sz="0" w:space="0" w:color="auto"/>
            <w:right w:val="none" w:sz="0" w:space="0" w:color="auto"/>
          </w:divBdr>
        </w:div>
        <w:div w:id="2106530091">
          <w:marLeft w:val="480"/>
          <w:marRight w:val="0"/>
          <w:marTop w:val="0"/>
          <w:marBottom w:val="0"/>
          <w:divBdr>
            <w:top w:val="none" w:sz="0" w:space="0" w:color="auto"/>
            <w:left w:val="none" w:sz="0" w:space="0" w:color="auto"/>
            <w:bottom w:val="none" w:sz="0" w:space="0" w:color="auto"/>
            <w:right w:val="none" w:sz="0" w:space="0" w:color="auto"/>
          </w:divBdr>
        </w:div>
        <w:div w:id="618953961">
          <w:marLeft w:val="480"/>
          <w:marRight w:val="0"/>
          <w:marTop w:val="0"/>
          <w:marBottom w:val="0"/>
          <w:divBdr>
            <w:top w:val="none" w:sz="0" w:space="0" w:color="auto"/>
            <w:left w:val="none" w:sz="0" w:space="0" w:color="auto"/>
            <w:bottom w:val="none" w:sz="0" w:space="0" w:color="auto"/>
            <w:right w:val="none" w:sz="0" w:space="0" w:color="auto"/>
          </w:divBdr>
        </w:div>
        <w:div w:id="500657667">
          <w:marLeft w:val="480"/>
          <w:marRight w:val="0"/>
          <w:marTop w:val="0"/>
          <w:marBottom w:val="0"/>
          <w:divBdr>
            <w:top w:val="none" w:sz="0" w:space="0" w:color="auto"/>
            <w:left w:val="none" w:sz="0" w:space="0" w:color="auto"/>
            <w:bottom w:val="none" w:sz="0" w:space="0" w:color="auto"/>
            <w:right w:val="none" w:sz="0" w:space="0" w:color="auto"/>
          </w:divBdr>
        </w:div>
        <w:div w:id="31082330">
          <w:marLeft w:val="480"/>
          <w:marRight w:val="0"/>
          <w:marTop w:val="0"/>
          <w:marBottom w:val="0"/>
          <w:divBdr>
            <w:top w:val="none" w:sz="0" w:space="0" w:color="auto"/>
            <w:left w:val="none" w:sz="0" w:space="0" w:color="auto"/>
            <w:bottom w:val="none" w:sz="0" w:space="0" w:color="auto"/>
            <w:right w:val="none" w:sz="0" w:space="0" w:color="auto"/>
          </w:divBdr>
        </w:div>
        <w:div w:id="1525824190">
          <w:marLeft w:val="480"/>
          <w:marRight w:val="0"/>
          <w:marTop w:val="0"/>
          <w:marBottom w:val="0"/>
          <w:divBdr>
            <w:top w:val="none" w:sz="0" w:space="0" w:color="auto"/>
            <w:left w:val="none" w:sz="0" w:space="0" w:color="auto"/>
            <w:bottom w:val="none" w:sz="0" w:space="0" w:color="auto"/>
            <w:right w:val="none" w:sz="0" w:space="0" w:color="auto"/>
          </w:divBdr>
        </w:div>
        <w:div w:id="484855094">
          <w:marLeft w:val="480"/>
          <w:marRight w:val="0"/>
          <w:marTop w:val="0"/>
          <w:marBottom w:val="0"/>
          <w:divBdr>
            <w:top w:val="none" w:sz="0" w:space="0" w:color="auto"/>
            <w:left w:val="none" w:sz="0" w:space="0" w:color="auto"/>
            <w:bottom w:val="none" w:sz="0" w:space="0" w:color="auto"/>
            <w:right w:val="none" w:sz="0" w:space="0" w:color="auto"/>
          </w:divBdr>
        </w:div>
        <w:div w:id="937717396">
          <w:marLeft w:val="480"/>
          <w:marRight w:val="0"/>
          <w:marTop w:val="0"/>
          <w:marBottom w:val="0"/>
          <w:divBdr>
            <w:top w:val="none" w:sz="0" w:space="0" w:color="auto"/>
            <w:left w:val="none" w:sz="0" w:space="0" w:color="auto"/>
            <w:bottom w:val="none" w:sz="0" w:space="0" w:color="auto"/>
            <w:right w:val="none" w:sz="0" w:space="0" w:color="auto"/>
          </w:divBdr>
        </w:div>
        <w:div w:id="1483353065">
          <w:marLeft w:val="480"/>
          <w:marRight w:val="0"/>
          <w:marTop w:val="0"/>
          <w:marBottom w:val="0"/>
          <w:divBdr>
            <w:top w:val="none" w:sz="0" w:space="0" w:color="auto"/>
            <w:left w:val="none" w:sz="0" w:space="0" w:color="auto"/>
            <w:bottom w:val="none" w:sz="0" w:space="0" w:color="auto"/>
            <w:right w:val="none" w:sz="0" w:space="0" w:color="auto"/>
          </w:divBdr>
        </w:div>
        <w:div w:id="757557339">
          <w:marLeft w:val="480"/>
          <w:marRight w:val="0"/>
          <w:marTop w:val="0"/>
          <w:marBottom w:val="0"/>
          <w:divBdr>
            <w:top w:val="none" w:sz="0" w:space="0" w:color="auto"/>
            <w:left w:val="none" w:sz="0" w:space="0" w:color="auto"/>
            <w:bottom w:val="none" w:sz="0" w:space="0" w:color="auto"/>
            <w:right w:val="none" w:sz="0" w:space="0" w:color="auto"/>
          </w:divBdr>
        </w:div>
        <w:div w:id="226113211">
          <w:marLeft w:val="480"/>
          <w:marRight w:val="0"/>
          <w:marTop w:val="0"/>
          <w:marBottom w:val="0"/>
          <w:divBdr>
            <w:top w:val="none" w:sz="0" w:space="0" w:color="auto"/>
            <w:left w:val="none" w:sz="0" w:space="0" w:color="auto"/>
            <w:bottom w:val="none" w:sz="0" w:space="0" w:color="auto"/>
            <w:right w:val="none" w:sz="0" w:space="0" w:color="auto"/>
          </w:divBdr>
        </w:div>
        <w:div w:id="783038307">
          <w:marLeft w:val="480"/>
          <w:marRight w:val="0"/>
          <w:marTop w:val="0"/>
          <w:marBottom w:val="0"/>
          <w:divBdr>
            <w:top w:val="none" w:sz="0" w:space="0" w:color="auto"/>
            <w:left w:val="none" w:sz="0" w:space="0" w:color="auto"/>
            <w:bottom w:val="none" w:sz="0" w:space="0" w:color="auto"/>
            <w:right w:val="none" w:sz="0" w:space="0" w:color="auto"/>
          </w:divBdr>
        </w:div>
        <w:div w:id="1851598558">
          <w:marLeft w:val="480"/>
          <w:marRight w:val="0"/>
          <w:marTop w:val="0"/>
          <w:marBottom w:val="0"/>
          <w:divBdr>
            <w:top w:val="none" w:sz="0" w:space="0" w:color="auto"/>
            <w:left w:val="none" w:sz="0" w:space="0" w:color="auto"/>
            <w:bottom w:val="none" w:sz="0" w:space="0" w:color="auto"/>
            <w:right w:val="none" w:sz="0" w:space="0" w:color="auto"/>
          </w:divBdr>
        </w:div>
        <w:div w:id="415127107">
          <w:marLeft w:val="480"/>
          <w:marRight w:val="0"/>
          <w:marTop w:val="0"/>
          <w:marBottom w:val="0"/>
          <w:divBdr>
            <w:top w:val="none" w:sz="0" w:space="0" w:color="auto"/>
            <w:left w:val="none" w:sz="0" w:space="0" w:color="auto"/>
            <w:bottom w:val="none" w:sz="0" w:space="0" w:color="auto"/>
            <w:right w:val="none" w:sz="0" w:space="0" w:color="auto"/>
          </w:divBdr>
        </w:div>
        <w:div w:id="2066024022">
          <w:marLeft w:val="480"/>
          <w:marRight w:val="0"/>
          <w:marTop w:val="0"/>
          <w:marBottom w:val="0"/>
          <w:divBdr>
            <w:top w:val="none" w:sz="0" w:space="0" w:color="auto"/>
            <w:left w:val="none" w:sz="0" w:space="0" w:color="auto"/>
            <w:bottom w:val="none" w:sz="0" w:space="0" w:color="auto"/>
            <w:right w:val="none" w:sz="0" w:space="0" w:color="auto"/>
          </w:divBdr>
        </w:div>
        <w:div w:id="670912520">
          <w:marLeft w:val="480"/>
          <w:marRight w:val="0"/>
          <w:marTop w:val="0"/>
          <w:marBottom w:val="0"/>
          <w:divBdr>
            <w:top w:val="none" w:sz="0" w:space="0" w:color="auto"/>
            <w:left w:val="none" w:sz="0" w:space="0" w:color="auto"/>
            <w:bottom w:val="none" w:sz="0" w:space="0" w:color="auto"/>
            <w:right w:val="none" w:sz="0" w:space="0" w:color="auto"/>
          </w:divBdr>
        </w:div>
        <w:div w:id="1715812209">
          <w:marLeft w:val="480"/>
          <w:marRight w:val="0"/>
          <w:marTop w:val="0"/>
          <w:marBottom w:val="0"/>
          <w:divBdr>
            <w:top w:val="none" w:sz="0" w:space="0" w:color="auto"/>
            <w:left w:val="none" w:sz="0" w:space="0" w:color="auto"/>
            <w:bottom w:val="none" w:sz="0" w:space="0" w:color="auto"/>
            <w:right w:val="none" w:sz="0" w:space="0" w:color="auto"/>
          </w:divBdr>
        </w:div>
        <w:div w:id="57098208">
          <w:marLeft w:val="480"/>
          <w:marRight w:val="0"/>
          <w:marTop w:val="0"/>
          <w:marBottom w:val="0"/>
          <w:divBdr>
            <w:top w:val="none" w:sz="0" w:space="0" w:color="auto"/>
            <w:left w:val="none" w:sz="0" w:space="0" w:color="auto"/>
            <w:bottom w:val="none" w:sz="0" w:space="0" w:color="auto"/>
            <w:right w:val="none" w:sz="0" w:space="0" w:color="auto"/>
          </w:divBdr>
        </w:div>
        <w:div w:id="2118478942">
          <w:marLeft w:val="480"/>
          <w:marRight w:val="0"/>
          <w:marTop w:val="0"/>
          <w:marBottom w:val="0"/>
          <w:divBdr>
            <w:top w:val="none" w:sz="0" w:space="0" w:color="auto"/>
            <w:left w:val="none" w:sz="0" w:space="0" w:color="auto"/>
            <w:bottom w:val="none" w:sz="0" w:space="0" w:color="auto"/>
            <w:right w:val="none" w:sz="0" w:space="0" w:color="auto"/>
          </w:divBdr>
        </w:div>
        <w:div w:id="1885752058">
          <w:marLeft w:val="480"/>
          <w:marRight w:val="0"/>
          <w:marTop w:val="0"/>
          <w:marBottom w:val="0"/>
          <w:divBdr>
            <w:top w:val="none" w:sz="0" w:space="0" w:color="auto"/>
            <w:left w:val="none" w:sz="0" w:space="0" w:color="auto"/>
            <w:bottom w:val="none" w:sz="0" w:space="0" w:color="auto"/>
            <w:right w:val="none" w:sz="0" w:space="0" w:color="auto"/>
          </w:divBdr>
        </w:div>
        <w:div w:id="153254976">
          <w:marLeft w:val="480"/>
          <w:marRight w:val="0"/>
          <w:marTop w:val="0"/>
          <w:marBottom w:val="0"/>
          <w:divBdr>
            <w:top w:val="none" w:sz="0" w:space="0" w:color="auto"/>
            <w:left w:val="none" w:sz="0" w:space="0" w:color="auto"/>
            <w:bottom w:val="none" w:sz="0" w:space="0" w:color="auto"/>
            <w:right w:val="none" w:sz="0" w:space="0" w:color="auto"/>
          </w:divBdr>
        </w:div>
        <w:div w:id="1590389984">
          <w:marLeft w:val="480"/>
          <w:marRight w:val="0"/>
          <w:marTop w:val="0"/>
          <w:marBottom w:val="0"/>
          <w:divBdr>
            <w:top w:val="none" w:sz="0" w:space="0" w:color="auto"/>
            <w:left w:val="none" w:sz="0" w:space="0" w:color="auto"/>
            <w:bottom w:val="none" w:sz="0" w:space="0" w:color="auto"/>
            <w:right w:val="none" w:sz="0" w:space="0" w:color="auto"/>
          </w:divBdr>
        </w:div>
        <w:div w:id="23558939">
          <w:marLeft w:val="480"/>
          <w:marRight w:val="0"/>
          <w:marTop w:val="0"/>
          <w:marBottom w:val="0"/>
          <w:divBdr>
            <w:top w:val="none" w:sz="0" w:space="0" w:color="auto"/>
            <w:left w:val="none" w:sz="0" w:space="0" w:color="auto"/>
            <w:bottom w:val="none" w:sz="0" w:space="0" w:color="auto"/>
            <w:right w:val="none" w:sz="0" w:space="0" w:color="auto"/>
          </w:divBdr>
        </w:div>
        <w:div w:id="1820339332">
          <w:marLeft w:val="480"/>
          <w:marRight w:val="0"/>
          <w:marTop w:val="0"/>
          <w:marBottom w:val="0"/>
          <w:divBdr>
            <w:top w:val="none" w:sz="0" w:space="0" w:color="auto"/>
            <w:left w:val="none" w:sz="0" w:space="0" w:color="auto"/>
            <w:bottom w:val="none" w:sz="0" w:space="0" w:color="auto"/>
            <w:right w:val="none" w:sz="0" w:space="0" w:color="auto"/>
          </w:divBdr>
        </w:div>
        <w:div w:id="1375733601">
          <w:marLeft w:val="480"/>
          <w:marRight w:val="0"/>
          <w:marTop w:val="0"/>
          <w:marBottom w:val="0"/>
          <w:divBdr>
            <w:top w:val="none" w:sz="0" w:space="0" w:color="auto"/>
            <w:left w:val="none" w:sz="0" w:space="0" w:color="auto"/>
            <w:bottom w:val="none" w:sz="0" w:space="0" w:color="auto"/>
            <w:right w:val="none" w:sz="0" w:space="0" w:color="auto"/>
          </w:divBdr>
        </w:div>
        <w:div w:id="733426695">
          <w:marLeft w:val="480"/>
          <w:marRight w:val="0"/>
          <w:marTop w:val="0"/>
          <w:marBottom w:val="0"/>
          <w:divBdr>
            <w:top w:val="none" w:sz="0" w:space="0" w:color="auto"/>
            <w:left w:val="none" w:sz="0" w:space="0" w:color="auto"/>
            <w:bottom w:val="none" w:sz="0" w:space="0" w:color="auto"/>
            <w:right w:val="none" w:sz="0" w:space="0" w:color="auto"/>
          </w:divBdr>
        </w:div>
        <w:div w:id="221138913">
          <w:marLeft w:val="480"/>
          <w:marRight w:val="0"/>
          <w:marTop w:val="0"/>
          <w:marBottom w:val="0"/>
          <w:divBdr>
            <w:top w:val="none" w:sz="0" w:space="0" w:color="auto"/>
            <w:left w:val="none" w:sz="0" w:space="0" w:color="auto"/>
            <w:bottom w:val="none" w:sz="0" w:space="0" w:color="auto"/>
            <w:right w:val="none" w:sz="0" w:space="0" w:color="auto"/>
          </w:divBdr>
        </w:div>
        <w:div w:id="302200018">
          <w:marLeft w:val="480"/>
          <w:marRight w:val="0"/>
          <w:marTop w:val="0"/>
          <w:marBottom w:val="0"/>
          <w:divBdr>
            <w:top w:val="none" w:sz="0" w:space="0" w:color="auto"/>
            <w:left w:val="none" w:sz="0" w:space="0" w:color="auto"/>
            <w:bottom w:val="none" w:sz="0" w:space="0" w:color="auto"/>
            <w:right w:val="none" w:sz="0" w:space="0" w:color="auto"/>
          </w:divBdr>
        </w:div>
        <w:div w:id="1959141018">
          <w:marLeft w:val="480"/>
          <w:marRight w:val="0"/>
          <w:marTop w:val="0"/>
          <w:marBottom w:val="0"/>
          <w:divBdr>
            <w:top w:val="none" w:sz="0" w:space="0" w:color="auto"/>
            <w:left w:val="none" w:sz="0" w:space="0" w:color="auto"/>
            <w:bottom w:val="none" w:sz="0" w:space="0" w:color="auto"/>
            <w:right w:val="none" w:sz="0" w:space="0" w:color="auto"/>
          </w:divBdr>
        </w:div>
        <w:div w:id="2029481785">
          <w:marLeft w:val="480"/>
          <w:marRight w:val="0"/>
          <w:marTop w:val="0"/>
          <w:marBottom w:val="0"/>
          <w:divBdr>
            <w:top w:val="none" w:sz="0" w:space="0" w:color="auto"/>
            <w:left w:val="none" w:sz="0" w:space="0" w:color="auto"/>
            <w:bottom w:val="none" w:sz="0" w:space="0" w:color="auto"/>
            <w:right w:val="none" w:sz="0" w:space="0" w:color="auto"/>
          </w:divBdr>
        </w:div>
        <w:div w:id="81800047">
          <w:marLeft w:val="480"/>
          <w:marRight w:val="0"/>
          <w:marTop w:val="0"/>
          <w:marBottom w:val="0"/>
          <w:divBdr>
            <w:top w:val="none" w:sz="0" w:space="0" w:color="auto"/>
            <w:left w:val="none" w:sz="0" w:space="0" w:color="auto"/>
            <w:bottom w:val="none" w:sz="0" w:space="0" w:color="auto"/>
            <w:right w:val="none" w:sz="0" w:space="0" w:color="auto"/>
          </w:divBdr>
        </w:div>
        <w:div w:id="1601524094">
          <w:marLeft w:val="480"/>
          <w:marRight w:val="0"/>
          <w:marTop w:val="0"/>
          <w:marBottom w:val="0"/>
          <w:divBdr>
            <w:top w:val="none" w:sz="0" w:space="0" w:color="auto"/>
            <w:left w:val="none" w:sz="0" w:space="0" w:color="auto"/>
            <w:bottom w:val="none" w:sz="0" w:space="0" w:color="auto"/>
            <w:right w:val="none" w:sz="0" w:space="0" w:color="auto"/>
          </w:divBdr>
        </w:div>
        <w:div w:id="1772629872">
          <w:marLeft w:val="480"/>
          <w:marRight w:val="0"/>
          <w:marTop w:val="0"/>
          <w:marBottom w:val="0"/>
          <w:divBdr>
            <w:top w:val="none" w:sz="0" w:space="0" w:color="auto"/>
            <w:left w:val="none" w:sz="0" w:space="0" w:color="auto"/>
            <w:bottom w:val="none" w:sz="0" w:space="0" w:color="auto"/>
            <w:right w:val="none" w:sz="0" w:space="0" w:color="auto"/>
          </w:divBdr>
        </w:div>
        <w:div w:id="1812020045">
          <w:marLeft w:val="480"/>
          <w:marRight w:val="0"/>
          <w:marTop w:val="0"/>
          <w:marBottom w:val="0"/>
          <w:divBdr>
            <w:top w:val="none" w:sz="0" w:space="0" w:color="auto"/>
            <w:left w:val="none" w:sz="0" w:space="0" w:color="auto"/>
            <w:bottom w:val="none" w:sz="0" w:space="0" w:color="auto"/>
            <w:right w:val="none" w:sz="0" w:space="0" w:color="auto"/>
          </w:divBdr>
        </w:div>
        <w:div w:id="6906565">
          <w:marLeft w:val="480"/>
          <w:marRight w:val="0"/>
          <w:marTop w:val="0"/>
          <w:marBottom w:val="0"/>
          <w:divBdr>
            <w:top w:val="none" w:sz="0" w:space="0" w:color="auto"/>
            <w:left w:val="none" w:sz="0" w:space="0" w:color="auto"/>
            <w:bottom w:val="none" w:sz="0" w:space="0" w:color="auto"/>
            <w:right w:val="none" w:sz="0" w:space="0" w:color="auto"/>
          </w:divBdr>
        </w:div>
        <w:div w:id="1346713451">
          <w:marLeft w:val="480"/>
          <w:marRight w:val="0"/>
          <w:marTop w:val="0"/>
          <w:marBottom w:val="0"/>
          <w:divBdr>
            <w:top w:val="none" w:sz="0" w:space="0" w:color="auto"/>
            <w:left w:val="none" w:sz="0" w:space="0" w:color="auto"/>
            <w:bottom w:val="none" w:sz="0" w:space="0" w:color="auto"/>
            <w:right w:val="none" w:sz="0" w:space="0" w:color="auto"/>
          </w:divBdr>
        </w:div>
        <w:div w:id="569582766">
          <w:marLeft w:val="480"/>
          <w:marRight w:val="0"/>
          <w:marTop w:val="0"/>
          <w:marBottom w:val="0"/>
          <w:divBdr>
            <w:top w:val="none" w:sz="0" w:space="0" w:color="auto"/>
            <w:left w:val="none" w:sz="0" w:space="0" w:color="auto"/>
            <w:bottom w:val="none" w:sz="0" w:space="0" w:color="auto"/>
            <w:right w:val="none" w:sz="0" w:space="0" w:color="auto"/>
          </w:divBdr>
        </w:div>
        <w:div w:id="1221674615">
          <w:marLeft w:val="480"/>
          <w:marRight w:val="0"/>
          <w:marTop w:val="0"/>
          <w:marBottom w:val="0"/>
          <w:divBdr>
            <w:top w:val="none" w:sz="0" w:space="0" w:color="auto"/>
            <w:left w:val="none" w:sz="0" w:space="0" w:color="auto"/>
            <w:bottom w:val="none" w:sz="0" w:space="0" w:color="auto"/>
            <w:right w:val="none" w:sz="0" w:space="0" w:color="auto"/>
          </w:divBdr>
        </w:div>
        <w:div w:id="1366977133">
          <w:marLeft w:val="480"/>
          <w:marRight w:val="0"/>
          <w:marTop w:val="0"/>
          <w:marBottom w:val="0"/>
          <w:divBdr>
            <w:top w:val="none" w:sz="0" w:space="0" w:color="auto"/>
            <w:left w:val="none" w:sz="0" w:space="0" w:color="auto"/>
            <w:bottom w:val="none" w:sz="0" w:space="0" w:color="auto"/>
            <w:right w:val="none" w:sz="0" w:space="0" w:color="auto"/>
          </w:divBdr>
        </w:div>
        <w:div w:id="99878282">
          <w:marLeft w:val="480"/>
          <w:marRight w:val="0"/>
          <w:marTop w:val="0"/>
          <w:marBottom w:val="0"/>
          <w:divBdr>
            <w:top w:val="none" w:sz="0" w:space="0" w:color="auto"/>
            <w:left w:val="none" w:sz="0" w:space="0" w:color="auto"/>
            <w:bottom w:val="none" w:sz="0" w:space="0" w:color="auto"/>
            <w:right w:val="none" w:sz="0" w:space="0" w:color="auto"/>
          </w:divBdr>
        </w:div>
        <w:div w:id="18364068">
          <w:marLeft w:val="480"/>
          <w:marRight w:val="0"/>
          <w:marTop w:val="0"/>
          <w:marBottom w:val="0"/>
          <w:divBdr>
            <w:top w:val="none" w:sz="0" w:space="0" w:color="auto"/>
            <w:left w:val="none" w:sz="0" w:space="0" w:color="auto"/>
            <w:bottom w:val="none" w:sz="0" w:space="0" w:color="auto"/>
            <w:right w:val="none" w:sz="0" w:space="0" w:color="auto"/>
          </w:divBdr>
        </w:div>
        <w:div w:id="1109856530">
          <w:marLeft w:val="480"/>
          <w:marRight w:val="0"/>
          <w:marTop w:val="0"/>
          <w:marBottom w:val="0"/>
          <w:divBdr>
            <w:top w:val="none" w:sz="0" w:space="0" w:color="auto"/>
            <w:left w:val="none" w:sz="0" w:space="0" w:color="auto"/>
            <w:bottom w:val="none" w:sz="0" w:space="0" w:color="auto"/>
            <w:right w:val="none" w:sz="0" w:space="0" w:color="auto"/>
          </w:divBdr>
        </w:div>
        <w:div w:id="1840534551">
          <w:marLeft w:val="480"/>
          <w:marRight w:val="0"/>
          <w:marTop w:val="0"/>
          <w:marBottom w:val="0"/>
          <w:divBdr>
            <w:top w:val="none" w:sz="0" w:space="0" w:color="auto"/>
            <w:left w:val="none" w:sz="0" w:space="0" w:color="auto"/>
            <w:bottom w:val="none" w:sz="0" w:space="0" w:color="auto"/>
            <w:right w:val="none" w:sz="0" w:space="0" w:color="auto"/>
          </w:divBdr>
        </w:div>
        <w:div w:id="650863684">
          <w:marLeft w:val="480"/>
          <w:marRight w:val="0"/>
          <w:marTop w:val="0"/>
          <w:marBottom w:val="0"/>
          <w:divBdr>
            <w:top w:val="none" w:sz="0" w:space="0" w:color="auto"/>
            <w:left w:val="none" w:sz="0" w:space="0" w:color="auto"/>
            <w:bottom w:val="none" w:sz="0" w:space="0" w:color="auto"/>
            <w:right w:val="none" w:sz="0" w:space="0" w:color="auto"/>
          </w:divBdr>
        </w:div>
        <w:div w:id="753165958">
          <w:marLeft w:val="480"/>
          <w:marRight w:val="0"/>
          <w:marTop w:val="0"/>
          <w:marBottom w:val="0"/>
          <w:divBdr>
            <w:top w:val="none" w:sz="0" w:space="0" w:color="auto"/>
            <w:left w:val="none" w:sz="0" w:space="0" w:color="auto"/>
            <w:bottom w:val="none" w:sz="0" w:space="0" w:color="auto"/>
            <w:right w:val="none" w:sz="0" w:space="0" w:color="auto"/>
          </w:divBdr>
        </w:div>
        <w:div w:id="1320036171">
          <w:marLeft w:val="480"/>
          <w:marRight w:val="0"/>
          <w:marTop w:val="0"/>
          <w:marBottom w:val="0"/>
          <w:divBdr>
            <w:top w:val="none" w:sz="0" w:space="0" w:color="auto"/>
            <w:left w:val="none" w:sz="0" w:space="0" w:color="auto"/>
            <w:bottom w:val="none" w:sz="0" w:space="0" w:color="auto"/>
            <w:right w:val="none" w:sz="0" w:space="0" w:color="auto"/>
          </w:divBdr>
        </w:div>
        <w:div w:id="2005207320">
          <w:marLeft w:val="480"/>
          <w:marRight w:val="0"/>
          <w:marTop w:val="0"/>
          <w:marBottom w:val="0"/>
          <w:divBdr>
            <w:top w:val="none" w:sz="0" w:space="0" w:color="auto"/>
            <w:left w:val="none" w:sz="0" w:space="0" w:color="auto"/>
            <w:bottom w:val="none" w:sz="0" w:space="0" w:color="auto"/>
            <w:right w:val="none" w:sz="0" w:space="0" w:color="auto"/>
          </w:divBdr>
        </w:div>
        <w:div w:id="1959607003">
          <w:marLeft w:val="480"/>
          <w:marRight w:val="0"/>
          <w:marTop w:val="0"/>
          <w:marBottom w:val="0"/>
          <w:divBdr>
            <w:top w:val="none" w:sz="0" w:space="0" w:color="auto"/>
            <w:left w:val="none" w:sz="0" w:space="0" w:color="auto"/>
            <w:bottom w:val="none" w:sz="0" w:space="0" w:color="auto"/>
            <w:right w:val="none" w:sz="0" w:space="0" w:color="auto"/>
          </w:divBdr>
        </w:div>
        <w:div w:id="102001574">
          <w:marLeft w:val="480"/>
          <w:marRight w:val="0"/>
          <w:marTop w:val="0"/>
          <w:marBottom w:val="0"/>
          <w:divBdr>
            <w:top w:val="none" w:sz="0" w:space="0" w:color="auto"/>
            <w:left w:val="none" w:sz="0" w:space="0" w:color="auto"/>
            <w:bottom w:val="none" w:sz="0" w:space="0" w:color="auto"/>
            <w:right w:val="none" w:sz="0" w:space="0" w:color="auto"/>
          </w:divBdr>
        </w:div>
        <w:div w:id="1786269128">
          <w:marLeft w:val="480"/>
          <w:marRight w:val="0"/>
          <w:marTop w:val="0"/>
          <w:marBottom w:val="0"/>
          <w:divBdr>
            <w:top w:val="none" w:sz="0" w:space="0" w:color="auto"/>
            <w:left w:val="none" w:sz="0" w:space="0" w:color="auto"/>
            <w:bottom w:val="none" w:sz="0" w:space="0" w:color="auto"/>
            <w:right w:val="none" w:sz="0" w:space="0" w:color="auto"/>
          </w:divBdr>
        </w:div>
      </w:divsChild>
    </w:div>
    <w:div w:id="89276907">
      <w:bodyDiv w:val="1"/>
      <w:marLeft w:val="0"/>
      <w:marRight w:val="0"/>
      <w:marTop w:val="0"/>
      <w:marBottom w:val="0"/>
      <w:divBdr>
        <w:top w:val="none" w:sz="0" w:space="0" w:color="auto"/>
        <w:left w:val="none" w:sz="0" w:space="0" w:color="auto"/>
        <w:bottom w:val="none" w:sz="0" w:space="0" w:color="auto"/>
        <w:right w:val="none" w:sz="0" w:space="0" w:color="auto"/>
      </w:divBdr>
      <w:divsChild>
        <w:div w:id="580603130">
          <w:marLeft w:val="480"/>
          <w:marRight w:val="0"/>
          <w:marTop w:val="0"/>
          <w:marBottom w:val="0"/>
          <w:divBdr>
            <w:top w:val="none" w:sz="0" w:space="0" w:color="auto"/>
            <w:left w:val="none" w:sz="0" w:space="0" w:color="auto"/>
            <w:bottom w:val="none" w:sz="0" w:space="0" w:color="auto"/>
            <w:right w:val="none" w:sz="0" w:space="0" w:color="auto"/>
          </w:divBdr>
        </w:div>
        <w:div w:id="632562072">
          <w:marLeft w:val="480"/>
          <w:marRight w:val="0"/>
          <w:marTop w:val="0"/>
          <w:marBottom w:val="0"/>
          <w:divBdr>
            <w:top w:val="none" w:sz="0" w:space="0" w:color="auto"/>
            <w:left w:val="none" w:sz="0" w:space="0" w:color="auto"/>
            <w:bottom w:val="none" w:sz="0" w:space="0" w:color="auto"/>
            <w:right w:val="none" w:sz="0" w:space="0" w:color="auto"/>
          </w:divBdr>
        </w:div>
        <w:div w:id="1133400344">
          <w:marLeft w:val="480"/>
          <w:marRight w:val="0"/>
          <w:marTop w:val="0"/>
          <w:marBottom w:val="0"/>
          <w:divBdr>
            <w:top w:val="none" w:sz="0" w:space="0" w:color="auto"/>
            <w:left w:val="none" w:sz="0" w:space="0" w:color="auto"/>
            <w:bottom w:val="none" w:sz="0" w:space="0" w:color="auto"/>
            <w:right w:val="none" w:sz="0" w:space="0" w:color="auto"/>
          </w:divBdr>
        </w:div>
        <w:div w:id="626544977">
          <w:marLeft w:val="480"/>
          <w:marRight w:val="0"/>
          <w:marTop w:val="0"/>
          <w:marBottom w:val="0"/>
          <w:divBdr>
            <w:top w:val="none" w:sz="0" w:space="0" w:color="auto"/>
            <w:left w:val="none" w:sz="0" w:space="0" w:color="auto"/>
            <w:bottom w:val="none" w:sz="0" w:space="0" w:color="auto"/>
            <w:right w:val="none" w:sz="0" w:space="0" w:color="auto"/>
          </w:divBdr>
        </w:div>
        <w:div w:id="658079215">
          <w:marLeft w:val="480"/>
          <w:marRight w:val="0"/>
          <w:marTop w:val="0"/>
          <w:marBottom w:val="0"/>
          <w:divBdr>
            <w:top w:val="none" w:sz="0" w:space="0" w:color="auto"/>
            <w:left w:val="none" w:sz="0" w:space="0" w:color="auto"/>
            <w:bottom w:val="none" w:sz="0" w:space="0" w:color="auto"/>
            <w:right w:val="none" w:sz="0" w:space="0" w:color="auto"/>
          </w:divBdr>
        </w:div>
        <w:div w:id="1626156185">
          <w:marLeft w:val="480"/>
          <w:marRight w:val="0"/>
          <w:marTop w:val="0"/>
          <w:marBottom w:val="0"/>
          <w:divBdr>
            <w:top w:val="none" w:sz="0" w:space="0" w:color="auto"/>
            <w:left w:val="none" w:sz="0" w:space="0" w:color="auto"/>
            <w:bottom w:val="none" w:sz="0" w:space="0" w:color="auto"/>
            <w:right w:val="none" w:sz="0" w:space="0" w:color="auto"/>
          </w:divBdr>
        </w:div>
        <w:div w:id="2062703334">
          <w:marLeft w:val="480"/>
          <w:marRight w:val="0"/>
          <w:marTop w:val="0"/>
          <w:marBottom w:val="0"/>
          <w:divBdr>
            <w:top w:val="none" w:sz="0" w:space="0" w:color="auto"/>
            <w:left w:val="none" w:sz="0" w:space="0" w:color="auto"/>
            <w:bottom w:val="none" w:sz="0" w:space="0" w:color="auto"/>
            <w:right w:val="none" w:sz="0" w:space="0" w:color="auto"/>
          </w:divBdr>
        </w:div>
        <w:div w:id="1034889316">
          <w:marLeft w:val="480"/>
          <w:marRight w:val="0"/>
          <w:marTop w:val="0"/>
          <w:marBottom w:val="0"/>
          <w:divBdr>
            <w:top w:val="none" w:sz="0" w:space="0" w:color="auto"/>
            <w:left w:val="none" w:sz="0" w:space="0" w:color="auto"/>
            <w:bottom w:val="none" w:sz="0" w:space="0" w:color="auto"/>
            <w:right w:val="none" w:sz="0" w:space="0" w:color="auto"/>
          </w:divBdr>
        </w:div>
        <w:div w:id="141966919">
          <w:marLeft w:val="480"/>
          <w:marRight w:val="0"/>
          <w:marTop w:val="0"/>
          <w:marBottom w:val="0"/>
          <w:divBdr>
            <w:top w:val="none" w:sz="0" w:space="0" w:color="auto"/>
            <w:left w:val="none" w:sz="0" w:space="0" w:color="auto"/>
            <w:bottom w:val="none" w:sz="0" w:space="0" w:color="auto"/>
            <w:right w:val="none" w:sz="0" w:space="0" w:color="auto"/>
          </w:divBdr>
        </w:div>
        <w:div w:id="1458259247">
          <w:marLeft w:val="480"/>
          <w:marRight w:val="0"/>
          <w:marTop w:val="0"/>
          <w:marBottom w:val="0"/>
          <w:divBdr>
            <w:top w:val="none" w:sz="0" w:space="0" w:color="auto"/>
            <w:left w:val="none" w:sz="0" w:space="0" w:color="auto"/>
            <w:bottom w:val="none" w:sz="0" w:space="0" w:color="auto"/>
            <w:right w:val="none" w:sz="0" w:space="0" w:color="auto"/>
          </w:divBdr>
        </w:div>
        <w:div w:id="801734377">
          <w:marLeft w:val="480"/>
          <w:marRight w:val="0"/>
          <w:marTop w:val="0"/>
          <w:marBottom w:val="0"/>
          <w:divBdr>
            <w:top w:val="none" w:sz="0" w:space="0" w:color="auto"/>
            <w:left w:val="none" w:sz="0" w:space="0" w:color="auto"/>
            <w:bottom w:val="none" w:sz="0" w:space="0" w:color="auto"/>
            <w:right w:val="none" w:sz="0" w:space="0" w:color="auto"/>
          </w:divBdr>
        </w:div>
        <w:div w:id="1280063210">
          <w:marLeft w:val="480"/>
          <w:marRight w:val="0"/>
          <w:marTop w:val="0"/>
          <w:marBottom w:val="0"/>
          <w:divBdr>
            <w:top w:val="none" w:sz="0" w:space="0" w:color="auto"/>
            <w:left w:val="none" w:sz="0" w:space="0" w:color="auto"/>
            <w:bottom w:val="none" w:sz="0" w:space="0" w:color="auto"/>
            <w:right w:val="none" w:sz="0" w:space="0" w:color="auto"/>
          </w:divBdr>
        </w:div>
        <w:div w:id="1106534358">
          <w:marLeft w:val="480"/>
          <w:marRight w:val="0"/>
          <w:marTop w:val="0"/>
          <w:marBottom w:val="0"/>
          <w:divBdr>
            <w:top w:val="none" w:sz="0" w:space="0" w:color="auto"/>
            <w:left w:val="none" w:sz="0" w:space="0" w:color="auto"/>
            <w:bottom w:val="none" w:sz="0" w:space="0" w:color="auto"/>
            <w:right w:val="none" w:sz="0" w:space="0" w:color="auto"/>
          </w:divBdr>
        </w:div>
        <w:div w:id="1050764531">
          <w:marLeft w:val="480"/>
          <w:marRight w:val="0"/>
          <w:marTop w:val="0"/>
          <w:marBottom w:val="0"/>
          <w:divBdr>
            <w:top w:val="none" w:sz="0" w:space="0" w:color="auto"/>
            <w:left w:val="none" w:sz="0" w:space="0" w:color="auto"/>
            <w:bottom w:val="none" w:sz="0" w:space="0" w:color="auto"/>
            <w:right w:val="none" w:sz="0" w:space="0" w:color="auto"/>
          </w:divBdr>
        </w:div>
        <w:div w:id="1379279972">
          <w:marLeft w:val="480"/>
          <w:marRight w:val="0"/>
          <w:marTop w:val="0"/>
          <w:marBottom w:val="0"/>
          <w:divBdr>
            <w:top w:val="none" w:sz="0" w:space="0" w:color="auto"/>
            <w:left w:val="none" w:sz="0" w:space="0" w:color="auto"/>
            <w:bottom w:val="none" w:sz="0" w:space="0" w:color="auto"/>
            <w:right w:val="none" w:sz="0" w:space="0" w:color="auto"/>
          </w:divBdr>
        </w:div>
        <w:div w:id="382949860">
          <w:marLeft w:val="480"/>
          <w:marRight w:val="0"/>
          <w:marTop w:val="0"/>
          <w:marBottom w:val="0"/>
          <w:divBdr>
            <w:top w:val="none" w:sz="0" w:space="0" w:color="auto"/>
            <w:left w:val="none" w:sz="0" w:space="0" w:color="auto"/>
            <w:bottom w:val="none" w:sz="0" w:space="0" w:color="auto"/>
            <w:right w:val="none" w:sz="0" w:space="0" w:color="auto"/>
          </w:divBdr>
        </w:div>
        <w:div w:id="378285240">
          <w:marLeft w:val="480"/>
          <w:marRight w:val="0"/>
          <w:marTop w:val="0"/>
          <w:marBottom w:val="0"/>
          <w:divBdr>
            <w:top w:val="none" w:sz="0" w:space="0" w:color="auto"/>
            <w:left w:val="none" w:sz="0" w:space="0" w:color="auto"/>
            <w:bottom w:val="none" w:sz="0" w:space="0" w:color="auto"/>
            <w:right w:val="none" w:sz="0" w:space="0" w:color="auto"/>
          </w:divBdr>
        </w:div>
        <w:div w:id="703143212">
          <w:marLeft w:val="480"/>
          <w:marRight w:val="0"/>
          <w:marTop w:val="0"/>
          <w:marBottom w:val="0"/>
          <w:divBdr>
            <w:top w:val="none" w:sz="0" w:space="0" w:color="auto"/>
            <w:left w:val="none" w:sz="0" w:space="0" w:color="auto"/>
            <w:bottom w:val="none" w:sz="0" w:space="0" w:color="auto"/>
            <w:right w:val="none" w:sz="0" w:space="0" w:color="auto"/>
          </w:divBdr>
        </w:div>
        <w:div w:id="725884120">
          <w:marLeft w:val="480"/>
          <w:marRight w:val="0"/>
          <w:marTop w:val="0"/>
          <w:marBottom w:val="0"/>
          <w:divBdr>
            <w:top w:val="none" w:sz="0" w:space="0" w:color="auto"/>
            <w:left w:val="none" w:sz="0" w:space="0" w:color="auto"/>
            <w:bottom w:val="none" w:sz="0" w:space="0" w:color="auto"/>
            <w:right w:val="none" w:sz="0" w:space="0" w:color="auto"/>
          </w:divBdr>
        </w:div>
        <w:div w:id="585840543">
          <w:marLeft w:val="480"/>
          <w:marRight w:val="0"/>
          <w:marTop w:val="0"/>
          <w:marBottom w:val="0"/>
          <w:divBdr>
            <w:top w:val="none" w:sz="0" w:space="0" w:color="auto"/>
            <w:left w:val="none" w:sz="0" w:space="0" w:color="auto"/>
            <w:bottom w:val="none" w:sz="0" w:space="0" w:color="auto"/>
            <w:right w:val="none" w:sz="0" w:space="0" w:color="auto"/>
          </w:divBdr>
        </w:div>
        <w:div w:id="1934049204">
          <w:marLeft w:val="480"/>
          <w:marRight w:val="0"/>
          <w:marTop w:val="0"/>
          <w:marBottom w:val="0"/>
          <w:divBdr>
            <w:top w:val="none" w:sz="0" w:space="0" w:color="auto"/>
            <w:left w:val="none" w:sz="0" w:space="0" w:color="auto"/>
            <w:bottom w:val="none" w:sz="0" w:space="0" w:color="auto"/>
            <w:right w:val="none" w:sz="0" w:space="0" w:color="auto"/>
          </w:divBdr>
        </w:div>
        <w:div w:id="48262250">
          <w:marLeft w:val="480"/>
          <w:marRight w:val="0"/>
          <w:marTop w:val="0"/>
          <w:marBottom w:val="0"/>
          <w:divBdr>
            <w:top w:val="none" w:sz="0" w:space="0" w:color="auto"/>
            <w:left w:val="none" w:sz="0" w:space="0" w:color="auto"/>
            <w:bottom w:val="none" w:sz="0" w:space="0" w:color="auto"/>
            <w:right w:val="none" w:sz="0" w:space="0" w:color="auto"/>
          </w:divBdr>
        </w:div>
        <w:div w:id="1194222751">
          <w:marLeft w:val="480"/>
          <w:marRight w:val="0"/>
          <w:marTop w:val="0"/>
          <w:marBottom w:val="0"/>
          <w:divBdr>
            <w:top w:val="none" w:sz="0" w:space="0" w:color="auto"/>
            <w:left w:val="none" w:sz="0" w:space="0" w:color="auto"/>
            <w:bottom w:val="none" w:sz="0" w:space="0" w:color="auto"/>
            <w:right w:val="none" w:sz="0" w:space="0" w:color="auto"/>
          </w:divBdr>
        </w:div>
        <w:div w:id="1599408774">
          <w:marLeft w:val="480"/>
          <w:marRight w:val="0"/>
          <w:marTop w:val="0"/>
          <w:marBottom w:val="0"/>
          <w:divBdr>
            <w:top w:val="none" w:sz="0" w:space="0" w:color="auto"/>
            <w:left w:val="none" w:sz="0" w:space="0" w:color="auto"/>
            <w:bottom w:val="none" w:sz="0" w:space="0" w:color="auto"/>
            <w:right w:val="none" w:sz="0" w:space="0" w:color="auto"/>
          </w:divBdr>
        </w:div>
        <w:div w:id="1116801526">
          <w:marLeft w:val="480"/>
          <w:marRight w:val="0"/>
          <w:marTop w:val="0"/>
          <w:marBottom w:val="0"/>
          <w:divBdr>
            <w:top w:val="none" w:sz="0" w:space="0" w:color="auto"/>
            <w:left w:val="none" w:sz="0" w:space="0" w:color="auto"/>
            <w:bottom w:val="none" w:sz="0" w:space="0" w:color="auto"/>
            <w:right w:val="none" w:sz="0" w:space="0" w:color="auto"/>
          </w:divBdr>
        </w:div>
        <w:div w:id="825585000">
          <w:marLeft w:val="480"/>
          <w:marRight w:val="0"/>
          <w:marTop w:val="0"/>
          <w:marBottom w:val="0"/>
          <w:divBdr>
            <w:top w:val="none" w:sz="0" w:space="0" w:color="auto"/>
            <w:left w:val="none" w:sz="0" w:space="0" w:color="auto"/>
            <w:bottom w:val="none" w:sz="0" w:space="0" w:color="auto"/>
            <w:right w:val="none" w:sz="0" w:space="0" w:color="auto"/>
          </w:divBdr>
        </w:div>
        <w:div w:id="1428385738">
          <w:marLeft w:val="480"/>
          <w:marRight w:val="0"/>
          <w:marTop w:val="0"/>
          <w:marBottom w:val="0"/>
          <w:divBdr>
            <w:top w:val="none" w:sz="0" w:space="0" w:color="auto"/>
            <w:left w:val="none" w:sz="0" w:space="0" w:color="auto"/>
            <w:bottom w:val="none" w:sz="0" w:space="0" w:color="auto"/>
            <w:right w:val="none" w:sz="0" w:space="0" w:color="auto"/>
          </w:divBdr>
        </w:div>
        <w:div w:id="909118021">
          <w:marLeft w:val="480"/>
          <w:marRight w:val="0"/>
          <w:marTop w:val="0"/>
          <w:marBottom w:val="0"/>
          <w:divBdr>
            <w:top w:val="none" w:sz="0" w:space="0" w:color="auto"/>
            <w:left w:val="none" w:sz="0" w:space="0" w:color="auto"/>
            <w:bottom w:val="none" w:sz="0" w:space="0" w:color="auto"/>
            <w:right w:val="none" w:sz="0" w:space="0" w:color="auto"/>
          </w:divBdr>
        </w:div>
        <w:div w:id="325861991">
          <w:marLeft w:val="480"/>
          <w:marRight w:val="0"/>
          <w:marTop w:val="0"/>
          <w:marBottom w:val="0"/>
          <w:divBdr>
            <w:top w:val="none" w:sz="0" w:space="0" w:color="auto"/>
            <w:left w:val="none" w:sz="0" w:space="0" w:color="auto"/>
            <w:bottom w:val="none" w:sz="0" w:space="0" w:color="auto"/>
            <w:right w:val="none" w:sz="0" w:space="0" w:color="auto"/>
          </w:divBdr>
        </w:div>
        <w:div w:id="200435254">
          <w:marLeft w:val="480"/>
          <w:marRight w:val="0"/>
          <w:marTop w:val="0"/>
          <w:marBottom w:val="0"/>
          <w:divBdr>
            <w:top w:val="none" w:sz="0" w:space="0" w:color="auto"/>
            <w:left w:val="none" w:sz="0" w:space="0" w:color="auto"/>
            <w:bottom w:val="none" w:sz="0" w:space="0" w:color="auto"/>
            <w:right w:val="none" w:sz="0" w:space="0" w:color="auto"/>
          </w:divBdr>
        </w:div>
        <w:div w:id="1446461433">
          <w:marLeft w:val="480"/>
          <w:marRight w:val="0"/>
          <w:marTop w:val="0"/>
          <w:marBottom w:val="0"/>
          <w:divBdr>
            <w:top w:val="none" w:sz="0" w:space="0" w:color="auto"/>
            <w:left w:val="none" w:sz="0" w:space="0" w:color="auto"/>
            <w:bottom w:val="none" w:sz="0" w:space="0" w:color="auto"/>
            <w:right w:val="none" w:sz="0" w:space="0" w:color="auto"/>
          </w:divBdr>
        </w:div>
        <w:div w:id="1192039399">
          <w:marLeft w:val="480"/>
          <w:marRight w:val="0"/>
          <w:marTop w:val="0"/>
          <w:marBottom w:val="0"/>
          <w:divBdr>
            <w:top w:val="none" w:sz="0" w:space="0" w:color="auto"/>
            <w:left w:val="none" w:sz="0" w:space="0" w:color="auto"/>
            <w:bottom w:val="none" w:sz="0" w:space="0" w:color="auto"/>
            <w:right w:val="none" w:sz="0" w:space="0" w:color="auto"/>
          </w:divBdr>
        </w:div>
        <w:div w:id="55403219">
          <w:marLeft w:val="480"/>
          <w:marRight w:val="0"/>
          <w:marTop w:val="0"/>
          <w:marBottom w:val="0"/>
          <w:divBdr>
            <w:top w:val="none" w:sz="0" w:space="0" w:color="auto"/>
            <w:left w:val="none" w:sz="0" w:space="0" w:color="auto"/>
            <w:bottom w:val="none" w:sz="0" w:space="0" w:color="auto"/>
            <w:right w:val="none" w:sz="0" w:space="0" w:color="auto"/>
          </w:divBdr>
        </w:div>
        <w:div w:id="1450471924">
          <w:marLeft w:val="480"/>
          <w:marRight w:val="0"/>
          <w:marTop w:val="0"/>
          <w:marBottom w:val="0"/>
          <w:divBdr>
            <w:top w:val="none" w:sz="0" w:space="0" w:color="auto"/>
            <w:left w:val="none" w:sz="0" w:space="0" w:color="auto"/>
            <w:bottom w:val="none" w:sz="0" w:space="0" w:color="auto"/>
            <w:right w:val="none" w:sz="0" w:space="0" w:color="auto"/>
          </w:divBdr>
        </w:div>
        <w:div w:id="959645504">
          <w:marLeft w:val="480"/>
          <w:marRight w:val="0"/>
          <w:marTop w:val="0"/>
          <w:marBottom w:val="0"/>
          <w:divBdr>
            <w:top w:val="none" w:sz="0" w:space="0" w:color="auto"/>
            <w:left w:val="none" w:sz="0" w:space="0" w:color="auto"/>
            <w:bottom w:val="none" w:sz="0" w:space="0" w:color="auto"/>
            <w:right w:val="none" w:sz="0" w:space="0" w:color="auto"/>
          </w:divBdr>
        </w:div>
        <w:div w:id="477385404">
          <w:marLeft w:val="480"/>
          <w:marRight w:val="0"/>
          <w:marTop w:val="0"/>
          <w:marBottom w:val="0"/>
          <w:divBdr>
            <w:top w:val="none" w:sz="0" w:space="0" w:color="auto"/>
            <w:left w:val="none" w:sz="0" w:space="0" w:color="auto"/>
            <w:bottom w:val="none" w:sz="0" w:space="0" w:color="auto"/>
            <w:right w:val="none" w:sz="0" w:space="0" w:color="auto"/>
          </w:divBdr>
        </w:div>
        <w:div w:id="621422872">
          <w:marLeft w:val="480"/>
          <w:marRight w:val="0"/>
          <w:marTop w:val="0"/>
          <w:marBottom w:val="0"/>
          <w:divBdr>
            <w:top w:val="none" w:sz="0" w:space="0" w:color="auto"/>
            <w:left w:val="none" w:sz="0" w:space="0" w:color="auto"/>
            <w:bottom w:val="none" w:sz="0" w:space="0" w:color="auto"/>
            <w:right w:val="none" w:sz="0" w:space="0" w:color="auto"/>
          </w:divBdr>
        </w:div>
        <w:div w:id="526412053">
          <w:marLeft w:val="480"/>
          <w:marRight w:val="0"/>
          <w:marTop w:val="0"/>
          <w:marBottom w:val="0"/>
          <w:divBdr>
            <w:top w:val="none" w:sz="0" w:space="0" w:color="auto"/>
            <w:left w:val="none" w:sz="0" w:space="0" w:color="auto"/>
            <w:bottom w:val="none" w:sz="0" w:space="0" w:color="auto"/>
            <w:right w:val="none" w:sz="0" w:space="0" w:color="auto"/>
          </w:divBdr>
        </w:div>
        <w:div w:id="2042506906">
          <w:marLeft w:val="480"/>
          <w:marRight w:val="0"/>
          <w:marTop w:val="0"/>
          <w:marBottom w:val="0"/>
          <w:divBdr>
            <w:top w:val="none" w:sz="0" w:space="0" w:color="auto"/>
            <w:left w:val="none" w:sz="0" w:space="0" w:color="auto"/>
            <w:bottom w:val="none" w:sz="0" w:space="0" w:color="auto"/>
            <w:right w:val="none" w:sz="0" w:space="0" w:color="auto"/>
          </w:divBdr>
        </w:div>
        <w:div w:id="1911578187">
          <w:marLeft w:val="480"/>
          <w:marRight w:val="0"/>
          <w:marTop w:val="0"/>
          <w:marBottom w:val="0"/>
          <w:divBdr>
            <w:top w:val="none" w:sz="0" w:space="0" w:color="auto"/>
            <w:left w:val="none" w:sz="0" w:space="0" w:color="auto"/>
            <w:bottom w:val="none" w:sz="0" w:space="0" w:color="auto"/>
            <w:right w:val="none" w:sz="0" w:space="0" w:color="auto"/>
          </w:divBdr>
        </w:div>
        <w:div w:id="166750314">
          <w:marLeft w:val="480"/>
          <w:marRight w:val="0"/>
          <w:marTop w:val="0"/>
          <w:marBottom w:val="0"/>
          <w:divBdr>
            <w:top w:val="none" w:sz="0" w:space="0" w:color="auto"/>
            <w:left w:val="none" w:sz="0" w:space="0" w:color="auto"/>
            <w:bottom w:val="none" w:sz="0" w:space="0" w:color="auto"/>
            <w:right w:val="none" w:sz="0" w:space="0" w:color="auto"/>
          </w:divBdr>
        </w:div>
        <w:div w:id="1085953929">
          <w:marLeft w:val="480"/>
          <w:marRight w:val="0"/>
          <w:marTop w:val="0"/>
          <w:marBottom w:val="0"/>
          <w:divBdr>
            <w:top w:val="none" w:sz="0" w:space="0" w:color="auto"/>
            <w:left w:val="none" w:sz="0" w:space="0" w:color="auto"/>
            <w:bottom w:val="none" w:sz="0" w:space="0" w:color="auto"/>
            <w:right w:val="none" w:sz="0" w:space="0" w:color="auto"/>
          </w:divBdr>
        </w:div>
        <w:div w:id="1434940573">
          <w:marLeft w:val="480"/>
          <w:marRight w:val="0"/>
          <w:marTop w:val="0"/>
          <w:marBottom w:val="0"/>
          <w:divBdr>
            <w:top w:val="none" w:sz="0" w:space="0" w:color="auto"/>
            <w:left w:val="none" w:sz="0" w:space="0" w:color="auto"/>
            <w:bottom w:val="none" w:sz="0" w:space="0" w:color="auto"/>
            <w:right w:val="none" w:sz="0" w:space="0" w:color="auto"/>
          </w:divBdr>
        </w:div>
        <w:div w:id="1677417723">
          <w:marLeft w:val="480"/>
          <w:marRight w:val="0"/>
          <w:marTop w:val="0"/>
          <w:marBottom w:val="0"/>
          <w:divBdr>
            <w:top w:val="none" w:sz="0" w:space="0" w:color="auto"/>
            <w:left w:val="none" w:sz="0" w:space="0" w:color="auto"/>
            <w:bottom w:val="none" w:sz="0" w:space="0" w:color="auto"/>
            <w:right w:val="none" w:sz="0" w:space="0" w:color="auto"/>
          </w:divBdr>
        </w:div>
        <w:div w:id="777027365">
          <w:marLeft w:val="480"/>
          <w:marRight w:val="0"/>
          <w:marTop w:val="0"/>
          <w:marBottom w:val="0"/>
          <w:divBdr>
            <w:top w:val="none" w:sz="0" w:space="0" w:color="auto"/>
            <w:left w:val="none" w:sz="0" w:space="0" w:color="auto"/>
            <w:bottom w:val="none" w:sz="0" w:space="0" w:color="auto"/>
            <w:right w:val="none" w:sz="0" w:space="0" w:color="auto"/>
          </w:divBdr>
        </w:div>
        <w:div w:id="1370648625">
          <w:marLeft w:val="480"/>
          <w:marRight w:val="0"/>
          <w:marTop w:val="0"/>
          <w:marBottom w:val="0"/>
          <w:divBdr>
            <w:top w:val="none" w:sz="0" w:space="0" w:color="auto"/>
            <w:left w:val="none" w:sz="0" w:space="0" w:color="auto"/>
            <w:bottom w:val="none" w:sz="0" w:space="0" w:color="auto"/>
            <w:right w:val="none" w:sz="0" w:space="0" w:color="auto"/>
          </w:divBdr>
        </w:div>
        <w:div w:id="566888903">
          <w:marLeft w:val="480"/>
          <w:marRight w:val="0"/>
          <w:marTop w:val="0"/>
          <w:marBottom w:val="0"/>
          <w:divBdr>
            <w:top w:val="none" w:sz="0" w:space="0" w:color="auto"/>
            <w:left w:val="none" w:sz="0" w:space="0" w:color="auto"/>
            <w:bottom w:val="none" w:sz="0" w:space="0" w:color="auto"/>
            <w:right w:val="none" w:sz="0" w:space="0" w:color="auto"/>
          </w:divBdr>
        </w:div>
        <w:div w:id="338892190">
          <w:marLeft w:val="480"/>
          <w:marRight w:val="0"/>
          <w:marTop w:val="0"/>
          <w:marBottom w:val="0"/>
          <w:divBdr>
            <w:top w:val="none" w:sz="0" w:space="0" w:color="auto"/>
            <w:left w:val="none" w:sz="0" w:space="0" w:color="auto"/>
            <w:bottom w:val="none" w:sz="0" w:space="0" w:color="auto"/>
            <w:right w:val="none" w:sz="0" w:space="0" w:color="auto"/>
          </w:divBdr>
        </w:div>
        <w:div w:id="1725441920">
          <w:marLeft w:val="480"/>
          <w:marRight w:val="0"/>
          <w:marTop w:val="0"/>
          <w:marBottom w:val="0"/>
          <w:divBdr>
            <w:top w:val="none" w:sz="0" w:space="0" w:color="auto"/>
            <w:left w:val="none" w:sz="0" w:space="0" w:color="auto"/>
            <w:bottom w:val="none" w:sz="0" w:space="0" w:color="auto"/>
            <w:right w:val="none" w:sz="0" w:space="0" w:color="auto"/>
          </w:divBdr>
        </w:div>
        <w:div w:id="1818842760">
          <w:marLeft w:val="480"/>
          <w:marRight w:val="0"/>
          <w:marTop w:val="0"/>
          <w:marBottom w:val="0"/>
          <w:divBdr>
            <w:top w:val="none" w:sz="0" w:space="0" w:color="auto"/>
            <w:left w:val="none" w:sz="0" w:space="0" w:color="auto"/>
            <w:bottom w:val="none" w:sz="0" w:space="0" w:color="auto"/>
            <w:right w:val="none" w:sz="0" w:space="0" w:color="auto"/>
          </w:divBdr>
        </w:div>
        <w:div w:id="776484403">
          <w:marLeft w:val="480"/>
          <w:marRight w:val="0"/>
          <w:marTop w:val="0"/>
          <w:marBottom w:val="0"/>
          <w:divBdr>
            <w:top w:val="none" w:sz="0" w:space="0" w:color="auto"/>
            <w:left w:val="none" w:sz="0" w:space="0" w:color="auto"/>
            <w:bottom w:val="none" w:sz="0" w:space="0" w:color="auto"/>
            <w:right w:val="none" w:sz="0" w:space="0" w:color="auto"/>
          </w:divBdr>
        </w:div>
        <w:div w:id="1618755394">
          <w:marLeft w:val="480"/>
          <w:marRight w:val="0"/>
          <w:marTop w:val="0"/>
          <w:marBottom w:val="0"/>
          <w:divBdr>
            <w:top w:val="none" w:sz="0" w:space="0" w:color="auto"/>
            <w:left w:val="none" w:sz="0" w:space="0" w:color="auto"/>
            <w:bottom w:val="none" w:sz="0" w:space="0" w:color="auto"/>
            <w:right w:val="none" w:sz="0" w:space="0" w:color="auto"/>
          </w:divBdr>
        </w:div>
        <w:div w:id="1548446909">
          <w:marLeft w:val="480"/>
          <w:marRight w:val="0"/>
          <w:marTop w:val="0"/>
          <w:marBottom w:val="0"/>
          <w:divBdr>
            <w:top w:val="none" w:sz="0" w:space="0" w:color="auto"/>
            <w:left w:val="none" w:sz="0" w:space="0" w:color="auto"/>
            <w:bottom w:val="none" w:sz="0" w:space="0" w:color="auto"/>
            <w:right w:val="none" w:sz="0" w:space="0" w:color="auto"/>
          </w:divBdr>
        </w:div>
        <w:div w:id="1217470235">
          <w:marLeft w:val="480"/>
          <w:marRight w:val="0"/>
          <w:marTop w:val="0"/>
          <w:marBottom w:val="0"/>
          <w:divBdr>
            <w:top w:val="none" w:sz="0" w:space="0" w:color="auto"/>
            <w:left w:val="none" w:sz="0" w:space="0" w:color="auto"/>
            <w:bottom w:val="none" w:sz="0" w:space="0" w:color="auto"/>
            <w:right w:val="none" w:sz="0" w:space="0" w:color="auto"/>
          </w:divBdr>
        </w:div>
        <w:div w:id="1437752841">
          <w:marLeft w:val="480"/>
          <w:marRight w:val="0"/>
          <w:marTop w:val="0"/>
          <w:marBottom w:val="0"/>
          <w:divBdr>
            <w:top w:val="none" w:sz="0" w:space="0" w:color="auto"/>
            <w:left w:val="none" w:sz="0" w:space="0" w:color="auto"/>
            <w:bottom w:val="none" w:sz="0" w:space="0" w:color="auto"/>
            <w:right w:val="none" w:sz="0" w:space="0" w:color="auto"/>
          </w:divBdr>
        </w:div>
        <w:div w:id="394403204">
          <w:marLeft w:val="480"/>
          <w:marRight w:val="0"/>
          <w:marTop w:val="0"/>
          <w:marBottom w:val="0"/>
          <w:divBdr>
            <w:top w:val="none" w:sz="0" w:space="0" w:color="auto"/>
            <w:left w:val="none" w:sz="0" w:space="0" w:color="auto"/>
            <w:bottom w:val="none" w:sz="0" w:space="0" w:color="auto"/>
            <w:right w:val="none" w:sz="0" w:space="0" w:color="auto"/>
          </w:divBdr>
        </w:div>
        <w:div w:id="1949773998">
          <w:marLeft w:val="480"/>
          <w:marRight w:val="0"/>
          <w:marTop w:val="0"/>
          <w:marBottom w:val="0"/>
          <w:divBdr>
            <w:top w:val="none" w:sz="0" w:space="0" w:color="auto"/>
            <w:left w:val="none" w:sz="0" w:space="0" w:color="auto"/>
            <w:bottom w:val="none" w:sz="0" w:space="0" w:color="auto"/>
            <w:right w:val="none" w:sz="0" w:space="0" w:color="auto"/>
          </w:divBdr>
        </w:div>
        <w:div w:id="425344750">
          <w:marLeft w:val="480"/>
          <w:marRight w:val="0"/>
          <w:marTop w:val="0"/>
          <w:marBottom w:val="0"/>
          <w:divBdr>
            <w:top w:val="none" w:sz="0" w:space="0" w:color="auto"/>
            <w:left w:val="none" w:sz="0" w:space="0" w:color="auto"/>
            <w:bottom w:val="none" w:sz="0" w:space="0" w:color="auto"/>
            <w:right w:val="none" w:sz="0" w:space="0" w:color="auto"/>
          </w:divBdr>
        </w:div>
        <w:div w:id="1022896503">
          <w:marLeft w:val="480"/>
          <w:marRight w:val="0"/>
          <w:marTop w:val="0"/>
          <w:marBottom w:val="0"/>
          <w:divBdr>
            <w:top w:val="none" w:sz="0" w:space="0" w:color="auto"/>
            <w:left w:val="none" w:sz="0" w:space="0" w:color="auto"/>
            <w:bottom w:val="none" w:sz="0" w:space="0" w:color="auto"/>
            <w:right w:val="none" w:sz="0" w:space="0" w:color="auto"/>
          </w:divBdr>
        </w:div>
        <w:div w:id="1044139507">
          <w:marLeft w:val="480"/>
          <w:marRight w:val="0"/>
          <w:marTop w:val="0"/>
          <w:marBottom w:val="0"/>
          <w:divBdr>
            <w:top w:val="none" w:sz="0" w:space="0" w:color="auto"/>
            <w:left w:val="none" w:sz="0" w:space="0" w:color="auto"/>
            <w:bottom w:val="none" w:sz="0" w:space="0" w:color="auto"/>
            <w:right w:val="none" w:sz="0" w:space="0" w:color="auto"/>
          </w:divBdr>
        </w:div>
        <w:div w:id="1872304376">
          <w:marLeft w:val="480"/>
          <w:marRight w:val="0"/>
          <w:marTop w:val="0"/>
          <w:marBottom w:val="0"/>
          <w:divBdr>
            <w:top w:val="none" w:sz="0" w:space="0" w:color="auto"/>
            <w:left w:val="none" w:sz="0" w:space="0" w:color="auto"/>
            <w:bottom w:val="none" w:sz="0" w:space="0" w:color="auto"/>
            <w:right w:val="none" w:sz="0" w:space="0" w:color="auto"/>
          </w:divBdr>
        </w:div>
        <w:div w:id="4669331">
          <w:marLeft w:val="480"/>
          <w:marRight w:val="0"/>
          <w:marTop w:val="0"/>
          <w:marBottom w:val="0"/>
          <w:divBdr>
            <w:top w:val="none" w:sz="0" w:space="0" w:color="auto"/>
            <w:left w:val="none" w:sz="0" w:space="0" w:color="auto"/>
            <w:bottom w:val="none" w:sz="0" w:space="0" w:color="auto"/>
            <w:right w:val="none" w:sz="0" w:space="0" w:color="auto"/>
          </w:divBdr>
        </w:div>
        <w:div w:id="304940567">
          <w:marLeft w:val="480"/>
          <w:marRight w:val="0"/>
          <w:marTop w:val="0"/>
          <w:marBottom w:val="0"/>
          <w:divBdr>
            <w:top w:val="none" w:sz="0" w:space="0" w:color="auto"/>
            <w:left w:val="none" w:sz="0" w:space="0" w:color="auto"/>
            <w:bottom w:val="none" w:sz="0" w:space="0" w:color="auto"/>
            <w:right w:val="none" w:sz="0" w:space="0" w:color="auto"/>
          </w:divBdr>
        </w:div>
        <w:div w:id="540748613">
          <w:marLeft w:val="480"/>
          <w:marRight w:val="0"/>
          <w:marTop w:val="0"/>
          <w:marBottom w:val="0"/>
          <w:divBdr>
            <w:top w:val="none" w:sz="0" w:space="0" w:color="auto"/>
            <w:left w:val="none" w:sz="0" w:space="0" w:color="auto"/>
            <w:bottom w:val="none" w:sz="0" w:space="0" w:color="auto"/>
            <w:right w:val="none" w:sz="0" w:space="0" w:color="auto"/>
          </w:divBdr>
        </w:div>
        <w:div w:id="124472083">
          <w:marLeft w:val="480"/>
          <w:marRight w:val="0"/>
          <w:marTop w:val="0"/>
          <w:marBottom w:val="0"/>
          <w:divBdr>
            <w:top w:val="none" w:sz="0" w:space="0" w:color="auto"/>
            <w:left w:val="none" w:sz="0" w:space="0" w:color="auto"/>
            <w:bottom w:val="none" w:sz="0" w:space="0" w:color="auto"/>
            <w:right w:val="none" w:sz="0" w:space="0" w:color="auto"/>
          </w:divBdr>
        </w:div>
        <w:div w:id="1010985605">
          <w:marLeft w:val="480"/>
          <w:marRight w:val="0"/>
          <w:marTop w:val="0"/>
          <w:marBottom w:val="0"/>
          <w:divBdr>
            <w:top w:val="none" w:sz="0" w:space="0" w:color="auto"/>
            <w:left w:val="none" w:sz="0" w:space="0" w:color="auto"/>
            <w:bottom w:val="none" w:sz="0" w:space="0" w:color="auto"/>
            <w:right w:val="none" w:sz="0" w:space="0" w:color="auto"/>
          </w:divBdr>
        </w:div>
        <w:div w:id="110364978">
          <w:marLeft w:val="480"/>
          <w:marRight w:val="0"/>
          <w:marTop w:val="0"/>
          <w:marBottom w:val="0"/>
          <w:divBdr>
            <w:top w:val="none" w:sz="0" w:space="0" w:color="auto"/>
            <w:left w:val="none" w:sz="0" w:space="0" w:color="auto"/>
            <w:bottom w:val="none" w:sz="0" w:space="0" w:color="auto"/>
            <w:right w:val="none" w:sz="0" w:space="0" w:color="auto"/>
          </w:divBdr>
        </w:div>
        <w:div w:id="1327243569">
          <w:marLeft w:val="480"/>
          <w:marRight w:val="0"/>
          <w:marTop w:val="0"/>
          <w:marBottom w:val="0"/>
          <w:divBdr>
            <w:top w:val="none" w:sz="0" w:space="0" w:color="auto"/>
            <w:left w:val="none" w:sz="0" w:space="0" w:color="auto"/>
            <w:bottom w:val="none" w:sz="0" w:space="0" w:color="auto"/>
            <w:right w:val="none" w:sz="0" w:space="0" w:color="auto"/>
          </w:divBdr>
        </w:div>
        <w:div w:id="1910919007">
          <w:marLeft w:val="480"/>
          <w:marRight w:val="0"/>
          <w:marTop w:val="0"/>
          <w:marBottom w:val="0"/>
          <w:divBdr>
            <w:top w:val="none" w:sz="0" w:space="0" w:color="auto"/>
            <w:left w:val="none" w:sz="0" w:space="0" w:color="auto"/>
            <w:bottom w:val="none" w:sz="0" w:space="0" w:color="auto"/>
            <w:right w:val="none" w:sz="0" w:space="0" w:color="auto"/>
          </w:divBdr>
        </w:div>
        <w:div w:id="365329318">
          <w:marLeft w:val="480"/>
          <w:marRight w:val="0"/>
          <w:marTop w:val="0"/>
          <w:marBottom w:val="0"/>
          <w:divBdr>
            <w:top w:val="none" w:sz="0" w:space="0" w:color="auto"/>
            <w:left w:val="none" w:sz="0" w:space="0" w:color="auto"/>
            <w:bottom w:val="none" w:sz="0" w:space="0" w:color="auto"/>
            <w:right w:val="none" w:sz="0" w:space="0" w:color="auto"/>
          </w:divBdr>
        </w:div>
        <w:div w:id="788740548">
          <w:marLeft w:val="480"/>
          <w:marRight w:val="0"/>
          <w:marTop w:val="0"/>
          <w:marBottom w:val="0"/>
          <w:divBdr>
            <w:top w:val="none" w:sz="0" w:space="0" w:color="auto"/>
            <w:left w:val="none" w:sz="0" w:space="0" w:color="auto"/>
            <w:bottom w:val="none" w:sz="0" w:space="0" w:color="auto"/>
            <w:right w:val="none" w:sz="0" w:space="0" w:color="auto"/>
          </w:divBdr>
        </w:div>
        <w:div w:id="708409258">
          <w:marLeft w:val="480"/>
          <w:marRight w:val="0"/>
          <w:marTop w:val="0"/>
          <w:marBottom w:val="0"/>
          <w:divBdr>
            <w:top w:val="none" w:sz="0" w:space="0" w:color="auto"/>
            <w:left w:val="none" w:sz="0" w:space="0" w:color="auto"/>
            <w:bottom w:val="none" w:sz="0" w:space="0" w:color="auto"/>
            <w:right w:val="none" w:sz="0" w:space="0" w:color="auto"/>
          </w:divBdr>
        </w:div>
        <w:div w:id="1888636435">
          <w:marLeft w:val="480"/>
          <w:marRight w:val="0"/>
          <w:marTop w:val="0"/>
          <w:marBottom w:val="0"/>
          <w:divBdr>
            <w:top w:val="none" w:sz="0" w:space="0" w:color="auto"/>
            <w:left w:val="none" w:sz="0" w:space="0" w:color="auto"/>
            <w:bottom w:val="none" w:sz="0" w:space="0" w:color="auto"/>
            <w:right w:val="none" w:sz="0" w:space="0" w:color="auto"/>
          </w:divBdr>
        </w:div>
        <w:div w:id="1103458388">
          <w:marLeft w:val="480"/>
          <w:marRight w:val="0"/>
          <w:marTop w:val="0"/>
          <w:marBottom w:val="0"/>
          <w:divBdr>
            <w:top w:val="none" w:sz="0" w:space="0" w:color="auto"/>
            <w:left w:val="none" w:sz="0" w:space="0" w:color="auto"/>
            <w:bottom w:val="none" w:sz="0" w:space="0" w:color="auto"/>
            <w:right w:val="none" w:sz="0" w:space="0" w:color="auto"/>
          </w:divBdr>
        </w:div>
        <w:div w:id="1824462737">
          <w:marLeft w:val="480"/>
          <w:marRight w:val="0"/>
          <w:marTop w:val="0"/>
          <w:marBottom w:val="0"/>
          <w:divBdr>
            <w:top w:val="none" w:sz="0" w:space="0" w:color="auto"/>
            <w:left w:val="none" w:sz="0" w:space="0" w:color="auto"/>
            <w:bottom w:val="none" w:sz="0" w:space="0" w:color="auto"/>
            <w:right w:val="none" w:sz="0" w:space="0" w:color="auto"/>
          </w:divBdr>
        </w:div>
        <w:div w:id="865170062">
          <w:marLeft w:val="480"/>
          <w:marRight w:val="0"/>
          <w:marTop w:val="0"/>
          <w:marBottom w:val="0"/>
          <w:divBdr>
            <w:top w:val="none" w:sz="0" w:space="0" w:color="auto"/>
            <w:left w:val="none" w:sz="0" w:space="0" w:color="auto"/>
            <w:bottom w:val="none" w:sz="0" w:space="0" w:color="auto"/>
            <w:right w:val="none" w:sz="0" w:space="0" w:color="auto"/>
          </w:divBdr>
        </w:div>
        <w:div w:id="1660380108">
          <w:marLeft w:val="480"/>
          <w:marRight w:val="0"/>
          <w:marTop w:val="0"/>
          <w:marBottom w:val="0"/>
          <w:divBdr>
            <w:top w:val="none" w:sz="0" w:space="0" w:color="auto"/>
            <w:left w:val="none" w:sz="0" w:space="0" w:color="auto"/>
            <w:bottom w:val="none" w:sz="0" w:space="0" w:color="auto"/>
            <w:right w:val="none" w:sz="0" w:space="0" w:color="auto"/>
          </w:divBdr>
        </w:div>
        <w:div w:id="856701193">
          <w:marLeft w:val="480"/>
          <w:marRight w:val="0"/>
          <w:marTop w:val="0"/>
          <w:marBottom w:val="0"/>
          <w:divBdr>
            <w:top w:val="none" w:sz="0" w:space="0" w:color="auto"/>
            <w:left w:val="none" w:sz="0" w:space="0" w:color="auto"/>
            <w:bottom w:val="none" w:sz="0" w:space="0" w:color="auto"/>
            <w:right w:val="none" w:sz="0" w:space="0" w:color="auto"/>
          </w:divBdr>
        </w:div>
        <w:div w:id="920677854">
          <w:marLeft w:val="480"/>
          <w:marRight w:val="0"/>
          <w:marTop w:val="0"/>
          <w:marBottom w:val="0"/>
          <w:divBdr>
            <w:top w:val="none" w:sz="0" w:space="0" w:color="auto"/>
            <w:left w:val="none" w:sz="0" w:space="0" w:color="auto"/>
            <w:bottom w:val="none" w:sz="0" w:space="0" w:color="auto"/>
            <w:right w:val="none" w:sz="0" w:space="0" w:color="auto"/>
          </w:divBdr>
        </w:div>
        <w:div w:id="2146895871">
          <w:marLeft w:val="480"/>
          <w:marRight w:val="0"/>
          <w:marTop w:val="0"/>
          <w:marBottom w:val="0"/>
          <w:divBdr>
            <w:top w:val="none" w:sz="0" w:space="0" w:color="auto"/>
            <w:left w:val="none" w:sz="0" w:space="0" w:color="auto"/>
            <w:bottom w:val="none" w:sz="0" w:space="0" w:color="auto"/>
            <w:right w:val="none" w:sz="0" w:space="0" w:color="auto"/>
          </w:divBdr>
        </w:div>
        <w:div w:id="1058286223">
          <w:marLeft w:val="480"/>
          <w:marRight w:val="0"/>
          <w:marTop w:val="0"/>
          <w:marBottom w:val="0"/>
          <w:divBdr>
            <w:top w:val="none" w:sz="0" w:space="0" w:color="auto"/>
            <w:left w:val="none" w:sz="0" w:space="0" w:color="auto"/>
            <w:bottom w:val="none" w:sz="0" w:space="0" w:color="auto"/>
            <w:right w:val="none" w:sz="0" w:space="0" w:color="auto"/>
          </w:divBdr>
        </w:div>
        <w:div w:id="1336687823">
          <w:marLeft w:val="480"/>
          <w:marRight w:val="0"/>
          <w:marTop w:val="0"/>
          <w:marBottom w:val="0"/>
          <w:divBdr>
            <w:top w:val="none" w:sz="0" w:space="0" w:color="auto"/>
            <w:left w:val="none" w:sz="0" w:space="0" w:color="auto"/>
            <w:bottom w:val="none" w:sz="0" w:space="0" w:color="auto"/>
            <w:right w:val="none" w:sz="0" w:space="0" w:color="auto"/>
          </w:divBdr>
        </w:div>
        <w:div w:id="1661999612">
          <w:marLeft w:val="480"/>
          <w:marRight w:val="0"/>
          <w:marTop w:val="0"/>
          <w:marBottom w:val="0"/>
          <w:divBdr>
            <w:top w:val="none" w:sz="0" w:space="0" w:color="auto"/>
            <w:left w:val="none" w:sz="0" w:space="0" w:color="auto"/>
            <w:bottom w:val="none" w:sz="0" w:space="0" w:color="auto"/>
            <w:right w:val="none" w:sz="0" w:space="0" w:color="auto"/>
          </w:divBdr>
        </w:div>
        <w:div w:id="1693993995">
          <w:marLeft w:val="480"/>
          <w:marRight w:val="0"/>
          <w:marTop w:val="0"/>
          <w:marBottom w:val="0"/>
          <w:divBdr>
            <w:top w:val="none" w:sz="0" w:space="0" w:color="auto"/>
            <w:left w:val="none" w:sz="0" w:space="0" w:color="auto"/>
            <w:bottom w:val="none" w:sz="0" w:space="0" w:color="auto"/>
            <w:right w:val="none" w:sz="0" w:space="0" w:color="auto"/>
          </w:divBdr>
        </w:div>
        <w:div w:id="1512990561">
          <w:marLeft w:val="480"/>
          <w:marRight w:val="0"/>
          <w:marTop w:val="0"/>
          <w:marBottom w:val="0"/>
          <w:divBdr>
            <w:top w:val="none" w:sz="0" w:space="0" w:color="auto"/>
            <w:left w:val="none" w:sz="0" w:space="0" w:color="auto"/>
            <w:bottom w:val="none" w:sz="0" w:space="0" w:color="auto"/>
            <w:right w:val="none" w:sz="0" w:space="0" w:color="auto"/>
          </w:divBdr>
        </w:div>
        <w:div w:id="630478224">
          <w:marLeft w:val="480"/>
          <w:marRight w:val="0"/>
          <w:marTop w:val="0"/>
          <w:marBottom w:val="0"/>
          <w:divBdr>
            <w:top w:val="none" w:sz="0" w:space="0" w:color="auto"/>
            <w:left w:val="none" w:sz="0" w:space="0" w:color="auto"/>
            <w:bottom w:val="none" w:sz="0" w:space="0" w:color="auto"/>
            <w:right w:val="none" w:sz="0" w:space="0" w:color="auto"/>
          </w:divBdr>
        </w:div>
        <w:div w:id="329408452">
          <w:marLeft w:val="480"/>
          <w:marRight w:val="0"/>
          <w:marTop w:val="0"/>
          <w:marBottom w:val="0"/>
          <w:divBdr>
            <w:top w:val="none" w:sz="0" w:space="0" w:color="auto"/>
            <w:left w:val="none" w:sz="0" w:space="0" w:color="auto"/>
            <w:bottom w:val="none" w:sz="0" w:space="0" w:color="auto"/>
            <w:right w:val="none" w:sz="0" w:space="0" w:color="auto"/>
          </w:divBdr>
        </w:div>
        <w:div w:id="2053841072">
          <w:marLeft w:val="480"/>
          <w:marRight w:val="0"/>
          <w:marTop w:val="0"/>
          <w:marBottom w:val="0"/>
          <w:divBdr>
            <w:top w:val="none" w:sz="0" w:space="0" w:color="auto"/>
            <w:left w:val="none" w:sz="0" w:space="0" w:color="auto"/>
            <w:bottom w:val="none" w:sz="0" w:space="0" w:color="auto"/>
            <w:right w:val="none" w:sz="0" w:space="0" w:color="auto"/>
          </w:divBdr>
        </w:div>
        <w:div w:id="138349638">
          <w:marLeft w:val="480"/>
          <w:marRight w:val="0"/>
          <w:marTop w:val="0"/>
          <w:marBottom w:val="0"/>
          <w:divBdr>
            <w:top w:val="none" w:sz="0" w:space="0" w:color="auto"/>
            <w:left w:val="none" w:sz="0" w:space="0" w:color="auto"/>
            <w:bottom w:val="none" w:sz="0" w:space="0" w:color="auto"/>
            <w:right w:val="none" w:sz="0" w:space="0" w:color="auto"/>
          </w:divBdr>
        </w:div>
        <w:div w:id="1531719924">
          <w:marLeft w:val="480"/>
          <w:marRight w:val="0"/>
          <w:marTop w:val="0"/>
          <w:marBottom w:val="0"/>
          <w:divBdr>
            <w:top w:val="none" w:sz="0" w:space="0" w:color="auto"/>
            <w:left w:val="none" w:sz="0" w:space="0" w:color="auto"/>
            <w:bottom w:val="none" w:sz="0" w:space="0" w:color="auto"/>
            <w:right w:val="none" w:sz="0" w:space="0" w:color="auto"/>
          </w:divBdr>
        </w:div>
        <w:div w:id="314529916">
          <w:marLeft w:val="480"/>
          <w:marRight w:val="0"/>
          <w:marTop w:val="0"/>
          <w:marBottom w:val="0"/>
          <w:divBdr>
            <w:top w:val="none" w:sz="0" w:space="0" w:color="auto"/>
            <w:left w:val="none" w:sz="0" w:space="0" w:color="auto"/>
            <w:bottom w:val="none" w:sz="0" w:space="0" w:color="auto"/>
            <w:right w:val="none" w:sz="0" w:space="0" w:color="auto"/>
          </w:divBdr>
        </w:div>
        <w:div w:id="827286963">
          <w:marLeft w:val="480"/>
          <w:marRight w:val="0"/>
          <w:marTop w:val="0"/>
          <w:marBottom w:val="0"/>
          <w:divBdr>
            <w:top w:val="none" w:sz="0" w:space="0" w:color="auto"/>
            <w:left w:val="none" w:sz="0" w:space="0" w:color="auto"/>
            <w:bottom w:val="none" w:sz="0" w:space="0" w:color="auto"/>
            <w:right w:val="none" w:sz="0" w:space="0" w:color="auto"/>
          </w:divBdr>
        </w:div>
        <w:div w:id="980575065">
          <w:marLeft w:val="480"/>
          <w:marRight w:val="0"/>
          <w:marTop w:val="0"/>
          <w:marBottom w:val="0"/>
          <w:divBdr>
            <w:top w:val="none" w:sz="0" w:space="0" w:color="auto"/>
            <w:left w:val="none" w:sz="0" w:space="0" w:color="auto"/>
            <w:bottom w:val="none" w:sz="0" w:space="0" w:color="auto"/>
            <w:right w:val="none" w:sz="0" w:space="0" w:color="auto"/>
          </w:divBdr>
        </w:div>
        <w:div w:id="1950820069">
          <w:marLeft w:val="480"/>
          <w:marRight w:val="0"/>
          <w:marTop w:val="0"/>
          <w:marBottom w:val="0"/>
          <w:divBdr>
            <w:top w:val="none" w:sz="0" w:space="0" w:color="auto"/>
            <w:left w:val="none" w:sz="0" w:space="0" w:color="auto"/>
            <w:bottom w:val="none" w:sz="0" w:space="0" w:color="auto"/>
            <w:right w:val="none" w:sz="0" w:space="0" w:color="auto"/>
          </w:divBdr>
        </w:div>
        <w:div w:id="1070731299">
          <w:marLeft w:val="480"/>
          <w:marRight w:val="0"/>
          <w:marTop w:val="0"/>
          <w:marBottom w:val="0"/>
          <w:divBdr>
            <w:top w:val="none" w:sz="0" w:space="0" w:color="auto"/>
            <w:left w:val="none" w:sz="0" w:space="0" w:color="auto"/>
            <w:bottom w:val="none" w:sz="0" w:space="0" w:color="auto"/>
            <w:right w:val="none" w:sz="0" w:space="0" w:color="auto"/>
          </w:divBdr>
        </w:div>
        <w:div w:id="527531073">
          <w:marLeft w:val="480"/>
          <w:marRight w:val="0"/>
          <w:marTop w:val="0"/>
          <w:marBottom w:val="0"/>
          <w:divBdr>
            <w:top w:val="none" w:sz="0" w:space="0" w:color="auto"/>
            <w:left w:val="none" w:sz="0" w:space="0" w:color="auto"/>
            <w:bottom w:val="none" w:sz="0" w:space="0" w:color="auto"/>
            <w:right w:val="none" w:sz="0" w:space="0" w:color="auto"/>
          </w:divBdr>
        </w:div>
        <w:div w:id="1719088294">
          <w:marLeft w:val="480"/>
          <w:marRight w:val="0"/>
          <w:marTop w:val="0"/>
          <w:marBottom w:val="0"/>
          <w:divBdr>
            <w:top w:val="none" w:sz="0" w:space="0" w:color="auto"/>
            <w:left w:val="none" w:sz="0" w:space="0" w:color="auto"/>
            <w:bottom w:val="none" w:sz="0" w:space="0" w:color="auto"/>
            <w:right w:val="none" w:sz="0" w:space="0" w:color="auto"/>
          </w:divBdr>
        </w:div>
        <w:div w:id="1588999858">
          <w:marLeft w:val="480"/>
          <w:marRight w:val="0"/>
          <w:marTop w:val="0"/>
          <w:marBottom w:val="0"/>
          <w:divBdr>
            <w:top w:val="none" w:sz="0" w:space="0" w:color="auto"/>
            <w:left w:val="none" w:sz="0" w:space="0" w:color="auto"/>
            <w:bottom w:val="none" w:sz="0" w:space="0" w:color="auto"/>
            <w:right w:val="none" w:sz="0" w:space="0" w:color="auto"/>
          </w:divBdr>
        </w:div>
        <w:div w:id="1634869763">
          <w:marLeft w:val="480"/>
          <w:marRight w:val="0"/>
          <w:marTop w:val="0"/>
          <w:marBottom w:val="0"/>
          <w:divBdr>
            <w:top w:val="none" w:sz="0" w:space="0" w:color="auto"/>
            <w:left w:val="none" w:sz="0" w:space="0" w:color="auto"/>
            <w:bottom w:val="none" w:sz="0" w:space="0" w:color="auto"/>
            <w:right w:val="none" w:sz="0" w:space="0" w:color="auto"/>
          </w:divBdr>
        </w:div>
        <w:div w:id="1835031430">
          <w:marLeft w:val="480"/>
          <w:marRight w:val="0"/>
          <w:marTop w:val="0"/>
          <w:marBottom w:val="0"/>
          <w:divBdr>
            <w:top w:val="none" w:sz="0" w:space="0" w:color="auto"/>
            <w:left w:val="none" w:sz="0" w:space="0" w:color="auto"/>
            <w:bottom w:val="none" w:sz="0" w:space="0" w:color="auto"/>
            <w:right w:val="none" w:sz="0" w:space="0" w:color="auto"/>
          </w:divBdr>
        </w:div>
        <w:div w:id="935212142">
          <w:marLeft w:val="480"/>
          <w:marRight w:val="0"/>
          <w:marTop w:val="0"/>
          <w:marBottom w:val="0"/>
          <w:divBdr>
            <w:top w:val="none" w:sz="0" w:space="0" w:color="auto"/>
            <w:left w:val="none" w:sz="0" w:space="0" w:color="auto"/>
            <w:bottom w:val="none" w:sz="0" w:space="0" w:color="auto"/>
            <w:right w:val="none" w:sz="0" w:space="0" w:color="auto"/>
          </w:divBdr>
        </w:div>
        <w:div w:id="1734157068">
          <w:marLeft w:val="480"/>
          <w:marRight w:val="0"/>
          <w:marTop w:val="0"/>
          <w:marBottom w:val="0"/>
          <w:divBdr>
            <w:top w:val="none" w:sz="0" w:space="0" w:color="auto"/>
            <w:left w:val="none" w:sz="0" w:space="0" w:color="auto"/>
            <w:bottom w:val="none" w:sz="0" w:space="0" w:color="auto"/>
            <w:right w:val="none" w:sz="0" w:space="0" w:color="auto"/>
          </w:divBdr>
        </w:div>
        <w:div w:id="404181741">
          <w:marLeft w:val="480"/>
          <w:marRight w:val="0"/>
          <w:marTop w:val="0"/>
          <w:marBottom w:val="0"/>
          <w:divBdr>
            <w:top w:val="none" w:sz="0" w:space="0" w:color="auto"/>
            <w:left w:val="none" w:sz="0" w:space="0" w:color="auto"/>
            <w:bottom w:val="none" w:sz="0" w:space="0" w:color="auto"/>
            <w:right w:val="none" w:sz="0" w:space="0" w:color="auto"/>
          </w:divBdr>
        </w:div>
        <w:div w:id="1709405574">
          <w:marLeft w:val="480"/>
          <w:marRight w:val="0"/>
          <w:marTop w:val="0"/>
          <w:marBottom w:val="0"/>
          <w:divBdr>
            <w:top w:val="none" w:sz="0" w:space="0" w:color="auto"/>
            <w:left w:val="none" w:sz="0" w:space="0" w:color="auto"/>
            <w:bottom w:val="none" w:sz="0" w:space="0" w:color="auto"/>
            <w:right w:val="none" w:sz="0" w:space="0" w:color="auto"/>
          </w:divBdr>
        </w:div>
        <w:div w:id="916595237">
          <w:marLeft w:val="480"/>
          <w:marRight w:val="0"/>
          <w:marTop w:val="0"/>
          <w:marBottom w:val="0"/>
          <w:divBdr>
            <w:top w:val="none" w:sz="0" w:space="0" w:color="auto"/>
            <w:left w:val="none" w:sz="0" w:space="0" w:color="auto"/>
            <w:bottom w:val="none" w:sz="0" w:space="0" w:color="auto"/>
            <w:right w:val="none" w:sz="0" w:space="0" w:color="auto"/>
          </w:divBdr>
        </w:div>
        <w:div w:id="2055108454">
          <w:marLeft w:val="480"/>
          <w:marRight w:val="0"/>
          <w:marTop w:val="0"/>
          <w:marBottom w:val="0"/>
          <w:divBdr>
            <w:top w:val="none" w:sz="0" w:space="0" w:color="auto"/>
            <w:left w:val="none" w:sz="0" w:space="0" w:color="auto"/>
            <w:bottom w:val="none" w:sz="0" w:space="0" w:color="auto"/>
            <w:right w:val="none" w:sz="0" w:space="0" w:color="auto"/>
          </w:divBdr>
        </w:div>
        <w:div w:id="1030959877">
          <w:marLeft w:val="480"/>
          <w:marRight w:val="0"/>
          <w:marTop w:val="0"/>
          <w:marBottom w:val="0"/>
          <w:divBdr>
            <w:top w:val="none" w:sz="0" w:space="0" w:color="auto"/>
            <w:left w:val="none" w:sz="0" w:space="0" w:color="auto"/>
            <w:bottom w:val="none" w:sz="0" w:space="0" w:color="auto"/>
            <w:right w:val="none" w:sz="0" w:space="0" w:color="auto"/>
          </w:divBdr>
        </w:div>
        <w:div w:id="1821069445">
          <w:marLeft w:val="480"/>
          <w:marRight w:val="0"/>
          <w:marTop w:val="0"/>
          <w:marBottom w:val="0"/>
          <w:divBdr>
            <w:top w:val="none" w:sz="0" w:space="0" w:color="auto"/>
            <w:left w:val="none" w:sz="0" w:space="0" w:color="auto"/>
            <w:bottom w:val="none" w:sz="0" w:space="0" w:color="auto"/>
            <w:right w:val="none" w:sz="0" w:space="0" w:color="auto"/>
          </w:divBdr>
        </w:div>
        <w:div w:id="701787743">
          <w:marLeft w:val="480"/>
          <w:marRight w:val="0"/>
          <w:marTop w:val="0"/>
          <w:marBottom w:val="0"/>
          <w:divBdr>
            <w:top w:val="none" w:sz="0" w:space="0" w:color="auto"/>
            <w:left w:val="none" w:sz="0" w:space="0" w:color="auto"/>
            <w:bottom w:val="none" w:sz="0" w:space="0" w:color="auto"/>
            <w:right w:val="none" w:sz="0" w:space="0" w:color="auto"/>
          </w:divBdr>
        </w:div>
        <w:div w:id="1726105439">
          <w:marLeft w:val="480"/>
          <w:marRight w:val="0"/>
          <w:marTop w:val="0"/>
          <w:marBottom w:val="0"/>
          <w:divBdr>
            <w:top w:val="none" w:sz="0" w:space="0" w:color="auto"/>
            <w:left w:val="none" w:sz="0" w:space="0" w:color="auto"/>
            <w:bottom w:val="none" w:sz="0" w:space="0" w:color="auto"/>
            <w:right w:val="none" w:sz="0" w:space="0" w:color="auto"/>
          </w:divBdr>
        </w:div>
        <w:div w:id="465439644">
          <w:marLeft w:val="480"/>
          <w:marRight w:val="0"/>
          <w:marTop w:val="0"/>
          <w:marBottom w:val="0"/>
          <w:divBdr>
            <w:top w:val="none" w:sz="0" w:space="0" w:color="auto"/>
            <w:left w:val="none" w:sz="0" w:space="0" w:color="auto"/>
            <w:bottom w:val="none" w:sz="0" w:space="0" w:color="auto"/>
            <w:right w:val="none" w:sz="0" w:space="0" w:color="auto"/>
          </w:divBdr>
        </w:div>
        <w:div w:id="1738431604">
          <w:marLeft w:val="480"/>
          <w:marRight w:val="0"/>
          <w:marTop w:val="0"/>
          <w:marBottom w:val="0"/>
          <w:divBdr>
            <w:top w:val="none" w:sz="0" w:space="0" w:color="auto"/>
            <w:left w:val="none" w:sz="0" w:space="0" w:color="auto"/>
            <w:bottom w:val="none" w:sz="0" w:space="0" w:color="auto"/>
            <w:right w:val="none" w:sz="0" w:space="0" w:color="auto"/>
          </w:divBdr>
        </w:div>
        <w:div w:id="2077622835">
          <w:marLeft w:val="480"/>
          <w:marRight w:val="0"/>
          <w:marTop w:val="0"/>
          <w:marBottom w:val="0"/>
          <w:divBdr>
            <w:top w:val="none" w:sz="0" w:space="0" w:color="auto"/>
            <w:left w:val="none" w:sz="0" w:space="0" w:color="auto"/>
            <w:bottom w:val="none" w:sz="0" w:space="0" w:color="auto"/>
            <w:right w:val="none" w:sz="0" w:space="0" w:color="auto"/>
          </w:divBdr>
        </w:div>
        <w:div w:id="1611281722">
          <w:marLeft w:val="480"/>
          <w:marRight w:val="0"/>
          <w:marTop w:val="0"/>
          <w:marBottom w:val="0"/>
          <w:divBdr>
            <w:top w:val="none" w:sz="0" w:space="0" w:color="auto"/>
            <w:left w:val="none" w:sz="0" w:space="0" w:color="auto"/>
            <w:bottom w:val="none" w:sz="0" w:space="0" w:color="auto"/>
            <w:right w:val="none" w:sz="0" w:space="0" w:color="auto"/>
          </w:divBdr>
        </w:div>
        <w:div w:id="82650263">
          <w:marLeft w:val="480"/>
          <w:marRight w:val="0"/>
          <w:marTop w:val="0"/>
          <w:marBottom w:val="0"/>
          <w:divBdr>
            <w:top w:val="none" w:sz="0" w:space="0" w:color="auto"/>
            <w:left w:val="none" w:sz="0" w:space="0" w:color="auto"/>
            <w:bottom w:val="none" w:sz="0" w:space="0" w:color="auto"/>
            <w:right w:val="none" w:sz="0" w:space="0" w:color="auto"/>
          </w:divBdr>
        </w:div>
        <w:div w:id="1077560737">
          <w:marLeft w:val="480"/>
          <w:marRight w:val="0"/>
          <w:marTop w:val="0"/>
          <w:marBottom w:val="0"/>
          <w:divBdr>
            <w:top w:val="none" w:sz="0" w:space="0" w:color="auto"/>
            <w:left w:val="none" w:sz="0" w:space="0" w:color="auto"/>
            <w:bottom w:val="none" w:sz="0" w:space="0" w:color="auto"/>
            <w:right w:val="none" w:sz="0" w:space="0" w:color="auto"/>
          </w:divBdr>
        </w:div>
        <w:div w:id="991756554">
          <w:marLeft w:val="480"/>
          <w:marRight w:val="0"/>
          <w:marTop w:val="0"/>
          <w:marBottom w:val="0"/>
          <w:divBdr>
            <w:top w:val="none" w:sz="0" w:space="0" w:color="auto"/>
            <w:left w:val="none" w:sz="0" w:space="0" w:color="auto"/>
            <w:bottom w:val="none" w:sz="0" w:space="0" w:color="auto"/>
            <w:right w:val="none" w:sz="0" w:space="0" w:color="auto"/>
          </w:divBdr>
        </w:div>
        <w:div w:id="1385593174">
          <w:marLeft w:val="480"/>
          <w:marRight w:val="0"/>
          <w:marTop w:val="0"/>
          <w:marBottom w:val="0"/>
          <w:divBdr>
            <w:top w:val="none" w:sz="0" w:space="0" w:color="auto"/>
            <w:left w:val="none" w:sz="0" w:space="0" w:color="auto"/>
            <w:bottom w:val="none" w:sz="0" w:space="0" w:color="auto"/>
            <w:right w:val="none" w:sz="0" w:space="0" w:color="auto"/>
          </w:divBdr>
        </w:div>
        <w:div w:id="2001737078">
          <w:marLeft w:val="480"/>
          <w:marRight w:val="0"/>
          <w:marTop w:val="0"/>
          <w:marBottom w:val="0"/>
          <w:divBdr>
            <w:top w:val="none" w:sz="0" w:space="0" w:color="auto"/>
            <w:left w:val="none" w:sz="0" w:space="0" w:color="auto"/>
            <w:bottom w:val="none" w:sz="0" w:space="0" w:color="auto"/>
            <w:right w:val="none" w:sz="0" w:space="0" w:color="auto"/>
          </w:divBdr>
        </w:div>
        <w:div w:id="1844513048">
          <w:marLeft w:val="480"/>
          <w:marRight w:val="0"/>
          <w:marTop w:val="0"/>
          <w:marBottom w:val="0"/>
          <w:divBdr>
            <w:top w:val="none" w:sz="0" w:space="0" w:color="auto"/>
            <w:left w:val="none" w:sz="0" w:space="0" w:color="auto"/>
            <w:bottom w:val="none" w:sz="0" w:space="0" w:color="auto"/>
            <w:right w:val="none" w:sz="0" w:space="0" w:color="auto"/>
          </w:divBdr>
        </w:div>
        <w:div w:id="1830369071">
          <w:marLeft w:val="480"/>
          <w:marRight w:val="0"/>
          <w:marTop w:val="0"/>
          <w:marBottom w:val="0"/>
          <w:divBdr>
            <w:top w:val="none" w:sz="0" w:space="0" w:color="auto"/>
            <w:left w:val="none" w:sz="0" w:space="0" w:color="auto"/>
            <w:bottom w:val="none" w:sz="0" w:space="0" w:color="auto"/>
            <w:right w:val="none" w:sz="0" w:space="0" w:color="auto"/>
          </w:divBdr>
        </w:div>
        <w:div w:id="443235162">
          <w:marLeft w:val="480"/>
          <w:marRight w:val="0"/>
          <w:marTop w:val="0"/>
          <w:marBottom w:val="0"/>
          <w:divBdr>
            <w:top w:val="none" w:sz="0" w:space="0" w:color="auto"/>
            <w:left w:val="none" w:sz="0" w:space="0" w:color="auto"/>
            <w:bottom w:val="none" w:sz="0" w:space="0" w:color="auto"/>
            <w:right w:val="none" w:sz="0" w:space="0" w:color="auto"/>
          </w:divBdr>
        </w:div>
      </w:divsChild>
    </w:div>
    <w:div w:id="120854865">
      <w:bodyDiv w:val="1"/>
      <w:marLeft w:val="0"/>
      <w:marRight w:val="0"/>
      <w:marTop w:val="0"/>
      <w:marBottom w:val="0"/>
      <w:divBdr>
        <w:top w:val="none" w:sz="0" w:space="0" w:color="auto"/>
        <w:left w:val="none" w:sz="0" w:space="0" w:color="auto"/>
        <w:bottom w:val="none" w:sz="0" w:space="0" w:color="auto"/>
        <w:right w:val="none" w:sz="0" w:space="0" w:color="auto"/>
      </w:divBdr>
      <w:divsChild>
        <w:div w:id="1882085558">
          <w:marLeft w:val="480"/>
          <w:marRight w:val="0"/>
          <w:marTop w:val="0"/>
          <w:marBottom w:val="0"/>
          <w:divBdr>
            <w:top w:val="none" w:sz="0" w:space="0" w:color="auto"/>
            <w:left w:val="none" w:sz="0" w:space="0" w:color="auto"/>
            <w:bottom w:val="none" w:sz="0" w:space="0" w:color="auto"/>
            <w:right w:val="none" w:sz="0" w:space="0" w:color="auto"/>
          </w:divBdr>
        </w:div>
        <w:div w:id="1612586513">
          <w:marLeft w:val="480"/>
          <w:marRight w:val="0"/>
          <w:marTop w:val="0"/>
          <w:marBottom w:val="0"/>
          <w:divBdr>
            <w:top w:val="none" w:sz="0" w:space="0" w:color="auto"/>
            <w:left w:val="none" w:sz="0" w:space="0" w:color="auto"/>
            <w:bottom w:val="none" w:sz="0" w:space="0" w:color="auto"/>
            <w:right w:val="none" w:sz="0" w:space="0" w:color="auto"/>
          </w:divBdr>
        </w:div>
        <w:div w:id="345601782">
          <w:marLeft w:val="480"/>
          <w:marRight w:val="0"/>
          <w:marTop w:val="0"/>
          <w:marBottom w:val="0"/>
          <w:divBdr>
            <w:top w:val="none" w:sz="0" w:space="0" w:color="auto"/>
            <w:left w:val="none" w:sz="0" w:space="0" w:color="auto"/>
            <w:bottom w:val="none" w:sz="0" w:space="0" w:color="auto"/>
            <w:right w:val="none" w:sz="0" w:space="0" w:color="auto"/>
          </w:divBdr>
        </w:div>
        <w:div w:id="1614094969">
          <w:marLeft w:val="480"/>
          <w:marRight w:val="0"/>
          <w:marTop w:val="0"/>
          <w:marBottom w:val="0"/>
          <w:divBdr>
            <w:top w:val="none" w:sz="0" w:space="0" w:color="auto"/>
            <w:left w:val="none" w:sz="0" w:space="0" w:color="auto"/>
            <w:bottom w:val="none" w:sz="0" w:space="0" w:color="auto"/>
            <w:right w:val="none" w:sz="0" w:space="0" w:color="auto"/>
          </w:divBdr>
        </w:div>
        <w:div w:id="438647013">
          <w:marLeft w:val="480"/>
          <w:marRight w:val="0"/>
          <w:marTop w:val="0"/>
          <w:marBottom w:val="0"/>
          <w:divBdr>
            <w:top w:val="none" w:sz="0" w:space="0" w:color="auto"/>
            <w:left w:val="none" w:sz="0" w:space="0" w:color="auto"/>
            <w:bottom w:val="none" w:sz="0" w:space="0" w:color="auto"/>
            <w:right w:val="none" w:sz="0" w:space="0" w:color="auto"/>
          </w:divBdr>
        </w:div>
        <w:div w:id="859048358">
          <w:marLeft w:val="480"/>
          <w:marRight w:val="0"/>
          <w:marTop w:val="0"/>
          <w:marBottom w:val="0"/>
          <w:divBdr>
            <w:top w:val="none" w:sz="0" w:space="0" w:color="auto"/>
            <w:left w:val="none" w:sz="0" w:space="0" w:color="auto"/>
            <w:bottom w:val="none" w:sz="0" w:space="0" w:color="auto"/>
            <w:right w:val="none" w:sz="0" w:space="0" w:color="auto"/>
          </w:divBdr>
        </w:div>
        <w:div w:id="589240187">
          <w:marLeft w:val="480"/>
          <w:marRight w:val="0"/>
          <w:marTop w:val="0"/>
          <w:marBottom w:val="0"/>
          <w:divBdr>
            <w:top w:val="none" w:sz="0" w:space="0" w:color="auto"/>
            <w:left w:val="none" w:sz="0" w:space="0" w:color="auto"/>
            <w:bottom w:val="none" w:sz="0" w:space="0" w:color="auto"/>
            <w:right w:val="none" w:sz="0" w:space="0" w:color="auto"/>
          </w:divBdr>
        </w:div>
        <w:div w:id="1297179002">
          <w:marLeft w:val="480"/>
          <w:marRight w:val="0"/>
          <w:marTop w:val="0"/>
          <w:marBottom w:val="0"/>
          <w:divBdr>
            <w:top w:val="none" w:sz="0" w:space="0" w:color="auto"/>
            <w:left w:val="none" w:sz="0" w:space="0" w:color="auto"/>
            <w:bottom w:val="none" w:sz="0" w:space="0" w:color="auto"/>
            <w:right w:val="none" w:sz="0" w:space="0" w:color="auto"/>
          </w:divBdr>
        </w:div>
        <w:div w:id="987174371">
          <w:marLeft w:val="480"/>
          <w:marRight w:val="0"/>
          <w:marTop w:val="0"/>
          <w:marBottom w:val="0"/>
          <w:divBdr>
            <w:top w:val="none" w:sz="0" w:space="0" w:color="auto"/>
            <w:left w:val="none" w:sz="0" w:space="0" w:color="auto"/>
            <w:bottom w:val="none" w:sz="0" w:space="0" w:color="auto"/>
            <w:right w:val="none" w:sz="0" w:space="0" w:color="auto"/>
          </w:divBdr>
        </w:div>
        <w:div w:id="729160084">
          <w:marLeft w:val="480"/>
          <w:marRight w:val="0"/>
          <w:marTop w:val="0"/>
          <w:marBottom w:val="0"/>
          <w:divBdr>
            <w:top w:val="none" w:sz="0" w:space="0" w:color="auto"/>
            <w:left w:val="none" w:sz="0" w:space="0" w:color="auto"/>
            <w:bottom w:val="none" w:sz="0" w:space="0" w:color="auto"/>
            <w:right w:val="none" w:sz="0" w:space="0" w:color="auto"/>
          </w:divBdr>
        </w:div>
        <w:div w:id="1357341848">
          <w:marLeft w:val="480"/>
          <w:marRight w:val="0"/>
          <w:marTop w:val="0"/>
          <w:marBottom w:val="0"/>
          <w:divBdr>
            <w:top w:val="none" w:sz="0" w:space="0" w:color="auto"/>
            <w:left w:val="none" w:sz="0" w:space="0" w:color="auto"/>
            <w:bottom w:val="none" w:sz="0" w:space="0" w:color="auto"/>
            <w:right w:val="none" w:sz="0" w:space="0" w:color="auto"/>
          </w:divBdr>
        </w:div>
        <w:div w:id="1158570067">
          <w:marLeft w:val="480"/>
          <w:marRight w:val="0"/>
          <w:marTop w:val="0"/>
          <w:marBottom w:val="0"/>
          <w:divBdr>
            <w:top w:val="none" w:sz="0" w:space="0" w:color="auto"/>
            <w:left w:val="none" w:sz="0" w:space="0" w:color="auto"/>
            <w:bottom w:val="none" w:sz="0" w:space="0" w:color="auto"/>
            <w:right w:val="none" w:sz="0" w:space="0" w:color="auto"/>
          </w:divBdr>
        </w:div>
        <w:div w:id="1877306933">
          <w:marLeft w:val="480"/>
          <w:marRight w:val="0"/>
          <w:marTop w:val="0"/>
          <w:marBottom w:val="0"/>
          <w:divBdr>
            <w:top w:val="none" w:sz="0" w:space="0" w:color="auto"/>
            <w:left w:val="none" w:sz="0" w:space="0" w:color="auto"/>
            <w:bottom w:val="none" w:sz="0" w:space="0" w:color="auto"/>
            <w:right w:val="none" w:sz="0" w:space="0" w:color="auto"/>
          </w:divBdr>
        </w:div>
        <w:div w:id="9379353">
          <w:marLeft w:val="480"/>
          <w:marRight w:val="0"/>
          <w:marTop w:val="0"/>
          <w:marBottom w:val="0"/>
          <w:divBdr>
            <w:top w:val="none" w:sz="0" w:space="0" w:color="auto"/>
            <w:left w:val="none" w:sz="0" w:space="0" w:color="auto"/>
            <w:bottom w:val="none" w:sz="0" w:space="0" w:color="auto"/>
            <w:right w:val="none" w:sz="0" w:space="0" w:color="auto"/>
          </w:divBdr>
        </w:div>
        <w:div w:id="1194265545">
          <w:marLeft w:val="480"/>
          <w:marRight w:val="0"/>
          <w:marTop w:val="0"/>
          <w:marBottom w:val="0"/>
          <w:divBdr>
            <w:top w:val="none" w:sz="0" w:space="0" w:color="auto"/>
            <w:left w:val="none" w:sz="0" w:space="0" w:color="auto"/>
            <w:bottom w:val="none" w:sz="0" w:space="0" w:color="auto"/>
            <w:right w:val="none" w:sz="0" w:space="0" w:color="auto"/>
          </w:divBdr>
        </w:div>
        <w:div w:id="418063726">
          <w:marLeft w:val="480"/>
          <w:marRight w:val="0"/>
          <w:marTop w:val="0"/>
          <w:marBottom w:val="0"/>
          <w:divBdr>
            <w:top w:val="none" w:sz="0" w:space="0" w:color="auto"/>
            <w:left w:val="none" w:sz="0" w:space="0" w:color="auto"/>
            <w:bottom w:val="none" w:sz="0" w:space="0" w:color="auto"/>
            <w:right w:val="none" w:sz="0" w:space="0" w:color="auto"/>
          </w:divBdr>
        </w:div>
        <w:div w:id="1921599534">
          <w:marLeft w:val="480"/>
          <w:marRight w:val="0"/>
          <w:marTop w:val="0"/>
          <w:marBottom w:val="0"/>
          <w:divBdr>
            <w:top w:val="none" w:sz="0" w:space="0" w:color="auto"/>
            <w:left w:val="none" w:sz="0" w:space="0" w:color="auto"/>
            <w:bottom w:val="none" w:sz="0" w:space="0" w:color="auto"/>
            <w:right w:val="none" w:sz="0" w:space="0" w:color="auto"/>
          </w:divBdr>
        </w:div>
        <w:div w:id="402946510">
          <w:marLeft w:val="480"/>
          <w:marRight w:val="0"/>
          <w:marTop w:val="0"/>
          <w:marBottom w:val="0"/>
          <w:divBdr>
            <w:top w:val="none" w:sz="0" w:space="0" w:color="auto"/>
            <w:left w:val="none" w:sz="0" w:space="0" w:color="auto"/>
            <w:bottom w:val="none" w:sz="0" w:space="0" w:color="auto"/>
            <w:right w:val="none" w:sz="0" w:space="0" w:color="auto"/>
          </w:divBdr>
        </w:div>
        <w:div w:id="2022199174">
          <w:marLeft w:val="480"/>
          <w:marRight w:val="0"/>
          <w:marTop w:val="0"/>
          <w:marBottom w:val="0"/>
          <w:divBdr>
            <w:top w:val="none" w:sz="0" w:space="0" w:color="auto"/>
            <w:left w:val="none" w:sz="0" w:space="0" w:color="auto"/>
            <w:bottom w:val="none" w:sz="0" w:space="0" w:color="auto"/>
            <w:right w:val="none" w:sz="0" w:space="0" w:color="auto"/>
          </w:divBdr>
        </w:div>
        <w:div w:id="1639215963">
          <w:marLeft w:val="480"/>
          <w:marRight w:val="0"/>
          <w:marTop w:val="0"/>
          <w:marBottom w:val="0"/>
          <w:divBdr>
            <w:top w:val="none" w:sz="0" w:space="0" w:color="auto"/>
            <w:left w:val="none" w:sz="0" w:space="0" w:color="auto"/>
            <w:bottom w:val="none" w:sz="0" w:space="0" w:color="auto"/>
            <w:right w:val="none" w:sz="0" w:space="0" w:color="auto"/>
          </w:divBdr>
        </w:div>
        <w:div w:id="422801680">
          <w:marLeft w:val="480"/>
          <w:marRight w:val="0"/>
          <w:marTop w:val="0"/>
          <w:marBottom w:val="0"/>
          <w:divBdr>
            <w:top w:val="none" w:sz="0" w:space="0" w:color="auto"/>
            <w:left w:val="none" w:sz="0" w:space="0" w:color="auto"/>
            <w:bottom w:val="none" w:sz="0" w:space="0" w:color="auto"/>
            <w:right w:val="none" w:sz="0" w:space="0" w:color="auto"/>
          </w:divBdr>
        </w:div>
        <w:div w:id="739448850">
          <w:marLeft w:val="480"/>
          <w:marRight w:val="0"/>
          <w:marTop w:val="0"/>
          <w:marBottom w:val="0"/>
          <w:divBdr>
            <w:top w:val="none" w:sz="0" w:space="0" w:color="auto"/>
            <w:left w:val="none" w:sz="0" w:space="0" w:color="auto"/>
            <w:bottom w:val="none" w:sz="0" w:space="0" w:color="auto"/>
            <w:right w:val="none" w:sz="0" w:space="0" w:color="auto"/>
          </w:divBdr>
        </w:div>
        <w:div w:id="1813402742">
          <w:marLeft w:val="480"/>
          <w:marRight w:val="0"/>
          <w:marTop w:val="0"/>
          <w:marBottom w:val="0"/>
          <w:divBdr>
            <w:top w:val="none" w:sz="0" w:space="0" w:color="auto"/>
            <w:left w:val="none" w:sz="0" w:space="0" w:color="auto"/>
            <w:bottom w:val="none" w:sz="0" w:space="0" w:color="auto"/>
            <w:right w:val="none" w:sz="0" w:space="0" w:color="auto"/>
          </w:divBdr>
        </w:div>
        <w:div w:id="1653367909">
          <w:marLeft w:val="480"/>
          <w:marRight w:val="0"/>
          <w:marTop w:val="0"/>
          <w:marBottom w:val="0"/>
          <w:divBdr>
            <w:top w:val="none" w:sz="0" w:space="0" w:color="auto"/>
            <w:left w:val="none" w:sz="0" w:space="0" w:color="auto"/>
            <w:bottom w:val="none" w:sz="0" w:space="0" w:color="auto"/>
            <w:right w:val="none" w:sz="0" w:space="0" w:color="auto"/>
          </w:divBdr>
        </w:div>
        <w:div w:id="310715846">
          <w:marLeft w:val="480"/>
          <w:marRight w:val="0"/>
          <w:marTop w:val="0"/>
          <w:marBottom w:val="0"/>
          <w:divBdr>
            <w:top w:val="none" w:sz="0" w:space="0" w:color="auto"/>
            <w:left w:val="none" w:sz="0" w:space="0" w:color="auto"/>
            <w:bottom w:val="none" w:sz="0" w:space="0" w:color="auto"/>
            <w:right w:val="none" w:sz="0" w:space="0" w:color="auto"/>
          </w:divBdr>
        </w:div>
        <w:div w:id="817964073">
          <w:marLeft w:val="480"/>
          <w:marRight w:val="0"/>
          <w:marTop w:val="0"/>
          <w:marBottom w:val="0"/>
          <w:divBdr>
            <w:top w:val="none" w:sz="0" w:space="0" w:color="auto"/>
            <w:left w:val="none" w:sz="0" w:space="0" w:color="auto"/>
            <w:bottom w:val="none" w:sz="0" w:space="0" w:color="auto"/>
            <w:right w:val="none" w:sz="0" w:space="0" w:color="auto"/>
          </w:divBdr>
        </w:div>
        <w:div w:id="1363165347">
          <w:marLeft w:val="480"/>
          <w:marRight w:val="0"/>
          <w:marTop w:val="0"/>
          <w:marBottom w:val="0"/>
          <w:divBdr>
            <w:top w:val="none" w:sz="0" w:space="0" w:color="auto"/>
            <w:left w:val="none" w:sz="0" w:space="0" w:color="auto"/>
            <w:bottom w:val="none" w:sz="0" w:space="0" w:color="auto"/>
            <w:right w:val="none" w:sz="0" w:space="0" w:color="auto"/>
          </w:divBdr>
        </w:div>
        <w:div w:id="1244417761">
          <w:marLeft w:val="480"/>
          <w:marRight w:val="0"/>
          <w:marTop w:val="0"/>
          <w:marBottom w:val="0"/>
          <w:divBdr>
            <w:top w:val="none" w:sz="0" w:space="0" w:color="auto"/>
            <w:left w:val="none" w:sz="0" w:space="0" w:color="auto"/>
            <w:bottom w:val="none" w:sz="0" w:space="0" w:color="auto"/>
            <w:right w:val="none" w:sz="0" w:space="0" w:color="auto"/>
          </w:divBdr>
        </w:div>
        <w:div w:id="989821915">
          <w:marLeft w:val="480"/>
          <w:marRight w:val="0"/>
          <w:marTop w:val="0"/>
          <w:marBottom w:val="0"/>
          <w:divBdr>
            <w:top w:val="none" w:sz="0" w:space="0" w:color="auto"/>
            <w:left w:val="none" w:sz="0" w:space="0" w:color="auto"/>
            <w:bottom w:val="none" w:sz="0" w:space="0" w:color="auto"/>
            <w:right w:val="none" w:sz="0" w:space="0" w:color="auto"/>
          </w:divBdr>
        </w:div>
        <w:div w:id="567035399">
          <w:marLeft w:val="480"/>
          <w:marRight w:val="0"/>
          <w:marTop w:val="0"/>
          <w:marBottom w:val="0"/>
          <w:divBdr>
            <w:top w:val="none" w:sz="0" w:space="0" w:color="auto"/>
            <w:left w:val="none" w:sz="0" w:space="0" w:color="auto"/>
            <w:bottom w:val="none" w:sz="0" w:space="0" w:color="auto"/>
            <w:right w:val="none" w:sz="0" w:space="0" w:color="auto"/>
          </w:divBdr>
        </w:div>
        <w:div w:id="125976037">
          <w:marLeft w:val="480"/>
          <w:marRight w:val="0"/>
          <w:marTop w:val="0"/>
          <w:marBottom w:val="0"/>
          <w:divBdr>
            <w:top w:val="none" w:sz="0" w:space="0" w:color="auto"/>
            <w:left w:val="none" w:sz="0" w:space="0" w:color="auto"/>
            <w:bottom w:val="none" w:sz="0" w:space="0" w:color="auto"/>
            <w:right w:val="none" w:sz="0" w:space="0" w:color="auto"/>
          </w:divBdr>
        </w:div>
        <w:div w:id="124390436">
          <w:marLeft w:val="480"/>
          <w:marRight w:val="0"/>
          <w:marTop w:val="0"/>
          <w:marBottom w:val="0"/>
          <w:divBdr>
            <w:top w:val="none" w:sz="0" w:space="0" w:color="auto"/>
            <w:left w:val="none" w:sz="0" w:space="0" w:color="auto"/>
            <w:bottom w:val="none" w:sz="0" w:space="0" w:color="auto"/>
            <w:right w:val="none" w:sz="0" w:space="0" w:color="auto"/>
          </w:divBdr>
        </w:div>
        <w:div w:id="1288313781">
          <w:marLeft w:val="480"/>
          <w:marRight w:val="0"/>
          <w:marTop w:val="0"/>
          <w:marBottom w:val="0"/>
          <w:divBdr>
            <w:top w:val="none" w:sz="0" w:space="0" w:color="auto"/>
            <w:left w:val="none" w:sz="0" w:space="0" w:color="auto"/>
            <w:bottom w:val="none" w:sz="0" w:space="0" w:color="auto"/>
            <w:right w:val="none" w:sz="0" w:space="0" w:color="auto"/>
          </w:divBdr>
        </w:div>
        <w:div w:id="205988319">
          <w:marLeft w:val="480"/>
          <w:marRight w:val="0"/>
          <w:marTop w:val="0"/>
          <w:marBottom w:val="0"/>
          <w:divBdr>
            <w:top w:val="none" w:sz="0" w:space="0" w:color="auto"/>
            <w:left w:val="none" w:sz="0" w:space="0" w:color="auto"/>
            <w:bottom w:val="none" w:sz="0" w:space="0" w:color="auto"/>
            <w:right w:val="none" w:sz="0" w:space="0" w:color="auto"/>
          </w:divBdr>
        </w:div>
        <w:div w:id="1791242646">
          <w:marLeft w:val="480"/>
          <w:marRight w:val="0"/>
          <w:marTop w:val="0"/>
          <w:marBottom w:val="0"/>
          <w:divBdr>
            <w:top w:val="none" w:sz="0" w:space="0" w:color="auto"/>
            <w:left w:val="none" w:sz="0" w:space="0" w:color="auto"/>
            <w:bottom w:val="none" w:sz="0" w:space="0" w:color="auto"/>
            <w:right w:val="none" w:sz="0" w:space="0" w:color="auto"/>
          </w:divBdr>
        </w:div>
        <w:div w:id="1832913239">
          <w:marLeft w:val="480"/>
          <w:marRight w:val="0"/>
          <w:marTop w:val="0"/>
          <w:marBottom w:val="0"/>
          <w:divBdr>
            <w:top w:val="none" w:sz="0" w:space="0" w:color="auto"/>
            <w:left w:val="none" w:sz="0" w:space="0" w:color="auto"/>
            <w:bottom w:val="none" w:sz="0" w:space="0" w:color="auto"/>
            <w:right w:val="none" w:sz="0" w:space="0" w:color="auto"/>
          </w:divBdr>
        </w:div>
        <w:div w:id="1687977486">
          <w:marLeft w:val="480"/>
          <w:marRight w:val="0"/>
          <w:marTop w:val="0"/>
          <w:marBottom w:val="0"/>
          <w:divBdr>
            <w:top w:val="none" w:sz="0" w:space="0" w:color="auto"/>
            <w:left w:val="none" w:sz="0" w:space="0" w:color="auto"/>
            <w:bottom w:val="none" w:sz="0" w:space="0" w:color="auto"/>
            <w:right w:val="none" w:sz="0" w:space="0" w:color="auto"/>
          </w:divBdr>
        </w:div>
        <w:div w:id="2058240209">
          <w:marLeft w:val="480"/>
          <w:marRight w:val="0"/>
          <w:marTop w:val="0"/>
          <w:marBottom w:val="0"/>
          <w:divBdr>
            <w:top w:val="none" w:sz="0" w:space="0" w:color="auto"/>
            <w:left w:val="none" w:sz="0" w:space="0" w:color="auto"/>
            <w:bottom w:val="none" w:sz="0" w:space="0" w:color="auto"/>
            <w:right w:val="none" w:sz="0" w:space="0" w:color="auto"/>
          </w:divBdr>
        </w:div>
        <w:div w:id="783840907">
          <w:marLeft w:val="480"/>
          <w:marRight w:val="0"/>
          <w:marTop w:val="0"/>
          <w:marBottom w:val="0"/>
          <w:divBdr>
            <w:top w:val="none" w:sz="0" w:space="0" w:color="auto"/>
            <w:left w:val="none" w:sz="0" w:space="0" w:color="auto"/>
            <w:bottom w:val="none" w:sz="0" w:space="0" w:color="auto"/>
            <w:right w:val="none" w:sz="0" w:space="0" w:color="auto"/>
          </w:divBdr>
        </w:div>
        <w:div w:id="1448965751">
          <w:marLeft w:val="480"/>
          <w:marRight w:val="0"/>
          <w:marTop w:val="0"/>
          <w:marBottom w:val="0"/>
          <w:divBdr>
            <w:top w:val="none" w:sz="0" w:space="0" w:color="auto"/>
            <w:left w:val="none" w:sz="0" w:space="0" w:color="auto"/>
            <w:bottom w:val="none" w:sz="0" w:space="0" w:color="auto"/>
            <w:right w:val="none" w:sz="0" w:space="0" w:color="auto"/>
          </w:divBdr>
        </w:div>
        <w:div w:id="1306156339">
          <w:marLeft w:val="480"/>
          <w:marRight w:val="0"/>
          <w:marTop w:val="0"/>
          <w:marBottom w:val="0"/>
          <w:divBdr>
            <w:top w:val="none" w:sz="0" w:space="0" w:color="auto"/>
            <w:left w:val="none" w:sz="0" w:space="0" w:color="auto"/>
            <w:bottom w:val="none" w:sz="0" w:space="0" w:color="auto"/>
            <w:right w:val="none" w:sz="0" w:space="0" w:color="auto"/>
          </w:divBdr>
        </w:div>
        <w:div w:id="305009487">
          <w:marLeft w:val="480"/>
          <w:marRight w:val="0"/>
          <w:marTop w:val="0"/>
          <w:marBottom w:val="0"/>
          <w:divBdr>
            <w:top w:val="none" w:sz="0" w:space="0" w:color="auto"/>
            <w:left w:val="none" w:sz="0" w:space="0" w:color="auto"/>
            <w:bottom w:val="none" w:sz="0" w:space="0" w:color="auto"/>
            <w:right w:val="none" w:sz="0" w:space="0" w:color="auto"/>
          </w:divBdr>
        </w:div>
        <w:div w:id="1046105207">
          <w:marLeft w:val="480"/>
          <w:marRight w:val="0"/>
          <w:marTop w:val="0"/>
          <w:marBottom w:val="0"/>
          <w:divBdr>
            <w:top w:val="none" w:sz="0" w:space="0" w:color="auto"/>
            <w:left w:val="none" w:sz="0" w:space="0" w:color="auto"/>
            <w:bottom w:val="none" w:sz="0" w:space="0" w:color="auto"/>
            <w:right w:val="none" w:sz="0" w:space="0" w:color="auto"/>
          </w:divBdr>
        </w:div>
        <w:div w:id="310451596">
          <w:marLeft w:val="480"/>
          <w:marRight w:val="0"/>
          <w:marTop w:val="0"/>
          <w:marBottom w:val="0"/>
          <w:divBdr>
            <w:top w:val="none" w:sz="0" w:space="0" w:color="auto"/>
            <w:left w:val="none" w:sz="0" w:space="0" w:color="auto"/>
            <w:bottom w:val="none" w:sz="0" w:space="0" w:color="auto"/>
            <w:right w:val="none" w:sz="0" w:space="0" w:color="auto"/>
          </w:divBdr>
        </w:div>
        <w:div w:id="276722304">
          <w:marLeft w:val="480"/>
          <w:marRight w:val="0"/>
          <w:marTop w:val="0"/>
          <w:marBottom w:val="0"/>
          <w:divBdr>
            <w:top w:val="none" w:sz="0" w:space="0" w:color="auto"/>
            <w:left w:val="none" w:sz="0" w:space="0" w:color="auto"/>
            <w:bottom w:val="none" w:sz="0" w:space="0" w:color="auto"/>
            <w:right w:val="none" w:sz="0" w:space="0" w:color="auto"/>
          </w:divBdr>
        </w:div>
        <w:div w:id="1149008925">
          <w:marLeft w:val="480"/>
          <w:marRight w:val="0"/>
          <w:marTop w:val="0"/>
          <w:marBottom w:val="0"/>
          <w:divBdr>
            <w:top w:val="none" w:sz="0" w:space="0" w:color="auto"/>
            <w:left w:val="none" w:sz="0" w:space="0" w:color="auto"/>
            <w:bottom w:val="none" w:sz="0" w:space="0" w:color="auto"/>
            <w:right w:val="none" w:sz="0" w:space="0" w:color="auto"/>
          </w:divBdr>
        </w:div>
        <w:div w:id="616107902">
          <w:marLeft w:val="480"/>
          <w:marRight w:val="0"/>
          <w:marTop w:val="0"/>
          <w:marBottom w:val="0"/>
          <w:divBdr>
            <w:top w:val="none" w:sz="0" w:space="0" w:color="auto"/>
            <w:left w:val="none" w:sz="0" w:space="0" w:color="auto"/>
            <w:bottom w:val="none" w:sz="0" w:space="0" w:color="auto"/>
            <w:right w:val="none" w:sz="0" w:space="0" w:color="auto"/>
          </w:divBdr>
        </w:div>
        <w:div w:id="1834687792">
          <w:marLeft w:val="480"/>
          <w:marRight w:val="0"/>
          <w:marTop w:val="0"/>
          <w:marBottom w:val="0"/>
          <w:divBdr>
            <w:top w:val="none" w:sz="0" w:space="0" w:color="auto"/>
            <w:left w:val="none" w:sz="0" w:space="0" w:color="auto"/>
            <w:bottom w:val="none" w:sz="0" w:space="0" w:color="auto"/>
            <w:right w:val="none" w:sz="0" w:space="0" w:color="auto"/>
          </w:divBdr>
        </w:div>
        <w:div w:id="1378894545">
          <w:marLeft w:val="480"/>
          <w:marRight w:val="0"/>
          <w:marTop w:val="0"/>
          <w:marBottom w:val="0"/>
          <w:divBdr>
            <w:top w:val="none" w:sz="0" w:space="0" w:color="auto"/>
            <w:left w:val="none" w:sz="0" w:space="0" w:color="auto"/>
            <w:bottom w:val="none" w:sz="0" w:space="0" w:color="auto"/>
            <w:right w:val="none" w:sz="0" w:space="0" w:color="auto"/>
          </w:divBdr>
        </w:div>
        <w:div w:id="1942909788">
          <w:marLeft w:val="480"/>
          <w:marRight w:val="0"/>
          <w:marTop w:val="0"/>
          <w:marBottom w:val="0"/>
          <w:divBdr>
            <w:top w:val="none" w:sz="0" w:space="0" w:color="auto"/>
            <w:left w:val="none" w:sz="0" w:space="0" w:color="auto"/>
            <w:bottom w:val="none" w:sz="0" w:space="0" w:color="auto"/>
            <w:right w:val="none" w:sz="0" w:space="0" w:color="auto"/>
          </w:divBdr>
        </w:div>
        <w:div w:id="840900158">
          <w:marLeft w:val="480"/>
          <w:marRight w:val="0"/>
          <w:marTop w:val="0"/>
          <w:marBottom w:val="0"/>
          <w:divBdr>
            <w:top w:val="none" w:sz="0" w:space="0" w:color="auto"/>
            <w:left w:val="none" w:sz="0" w:space="0" w:color="auto"/>
            <w:bottom w:val="none" w:sz="0" w:space="0" w:color="auto"/>
            <w:right w:val="none" w:sz="0" w:space="0" w:color="auto"/>
          </w:divBdr>
        </w:div>
        <w:div w:id="1353337663">
          <w:marLeft w:val="480"/>
          <w:marRight w:val="0"/>
          <w:marTop w:val="0"/>
          <w:marBottom w:val="0"/>
          <w:divBdr>
            <w:top w:val="none" w:sz="0" w:space="0" w:color="auto"/>
            <w:left w:val="none" w:sz="0" w:space="0" w:color="auto"/>
            <w:bottom w:val="none" w:sz="0" w:space="0" w:color="auto"/>
            <w:right w:val="none" w:sz="0" w:space="0" w:color="auto"/>
          </w:divBdr>
        </w:div>
        <w:div w:id="1602495752">
          <w:marLeft w:val="480"/>
          <w:marRight w:val="0"/>
          <w:marTop w:val="0"/>
          <w:marBottom w:val="0"/>
          <w:divBdr>
            <w:top w:val="none" w:sz="0" w:space="0" w:color="auto"/>
            <w:left w:val="none" w:sz="0" w:space="0" w:color="auto"/>
            <w:bottom w:val="none" w:sz="0" w:space="0" w:color="auto"/>
            <w:right w:val="none" w:sz="0" w:space="0" w:color="auto"/>
          </w:divBdr>
        </w:div>
        <w:div w:id="804544366">
          <w:marLeft w:val="480"/>
          <w:marRight w:val="0"/>
          <w:marTop w:val="0"/>
          <w:marBottom w:val="0"/>
          <w:divBdr>
            <w:top w:val="none" w:sz="0" w:space="0" w:color="auto"/>
            <w:left w:val="none" w:sz="0" w:space="0" w:color="auto"/>
            <w:bottom w:val="none" w:sz="0" w:space="0" w:color="auto"/>
            <w:right w:val="none" w:sz="0" w:space="0" w:color="auto"/>
          </w:divBdr>
        </w:div>
        <w:div w:id="316034697">
          <w:marLeft w:val="480"/>
          <w:marRight w:val="0"/>
          <w:marTop w:val="0"/>
          <w:marBottom w:val="0"/>
          <w:divBdr>
            <w:top w:val="none" w:sz="0" w:space="0" w:color="auto"/>
            <w:left w:val="none" w:sz="0" w:space="0" w:color="auto"/>
            <w:bottom w:val="none" w:sz="0" w:space="0" w:color="auto"/>
            <w:right w:val="none" w:sz="0" w:space="0" w:color="auto"/>
          </w:divBdr>
        </w:div>
        <w:div w:id="2073968601">
          <w:marLeft w:val="480"/>
          <w:marRight w:val="0"/>
          <w:marTop w:val="0"/>
          <w:marBottom w:val="0"/>
          <w:divBdr>
            <w:top w:val="none" w:sz="0" w:space="0" w:color="auto"/>
            <w:left w:val="none" w:sz="0" w:space="0" w:color="auto"/>
            <w:bottom w:val="none" w:sz="0" w:space="0" w:color="auto"/>
            <w:right w:val="none" w:sz="0" w:space="0" w:color="auto"/>
          </w:divBdr>
        </w:div>
        <w:div w:id="156459640">
          <w:marLeft w:val="480"/>
          <w:marRight w:val="0"/>
          <w:marTop w:val="0"/>
          <w:marBottom w:val="0"/>
          <w:divBdr>
            <w:top w:val="none" w:sz="0" w:space="0" w:color="auto"/>
            <w:left w:val="none" w:sz="0" w:space="0" w:color="auto"/>
            <w:bottom w:val="none" w:sz="0" w:space="0" w:color="auto"/>
            <w:right w:val="none" w:sz="0" w:space="0" w:color="auto"/>
          </w:divBdr>
        </w:div>
        <w:div w:id="735516312">
          <w:marLeft w:val="480"/>
          <w:marRight w:val="0"/>
          <w:marTop w:val="0"/>
          <w:marBottom w:val="0"/>
          <w:divBdr>
            <w:top w:val="none" w:sz="0" w:space="0" w:color="auto"/>
            <w:left w:val="none" w:sz="0" w:space="0" w:color="auto"/>
            <w:bottom w:val="none" w:sz="0" w:space="0" w:color="auto"/>
            <w:right w:val="none" w:sz="0" w:space="0" w:color="auto"/>
          </w:divBdr>
        </w:div>
        <w:div w:id="1581480730">
          <w:marLeft w:val="480"/>
          <w:marRight w:val="0"/>
          <w:marTop w:val="0"/>
          <w:marBottom w:val="0"/>
          <w:divBdr>
            <w:top w:val="none" w:sz="0" w:space="0" w:color="auto"/>
            <w:left w:val="none" w:sz="0" w:space="0" w:color="auto"/>
            <w:bottom w:val="none" w:sz="0" w:space="0" w:color="auto"/>
            <w:right w:val="none" w:sz="0" w:space="0" w:color="auto"/>
          </w:divBdr>
        </w:div>
        <w:div w:id="1040012655">
          <w:marLeft w:val="480"/>
          <w:marRight w:val="0"/>
          <w:marTop w:val="0"/>
          <w:marBottom w:val="0"/>
          <w:divBdr>
            <w:top w:val="none" w:sz="0" w:space="0" w:color="auto"/>
            <w:left w:val="none" w:sz="0" w:space="0" w:color="auto"/>
            <w:bottom w:val="none" w:sz="0" w:space="0" w:color="auto"/>
            <w:right w:val="none" w:sz="0" w:space="0" w:color="auto"/>
          </w:divBdr>
        </w:div>
        <w:div w:id="441803112">
          <w:marLeft w:val="480"/>
          <w:marRight w:val="0"/>
          <w:marTop w:val="0"/>
          <w:marBottom w:val="0"/>
          <w:divBdr>
            <w:top w:val="none" w:sz="0" w:space="0" w:color="auto"/>
            <w:left w:val="none" w:sz="0" w:space="0" w:color="auto"/>
            <w:bottom w:val="none" w:sz="0" w:space="0" w:color="auto"/>
            <w:right w:val="none" w:sz="0" w:space="0" w:color="auto"/>
          </w:divBdr>
        </w:div>
        <w:div w:id="72817971">
          <w:marLeft w:val="480"/>
          <w:marRight w:val="0"/>
          <w:marTop w:val="0"/>
          <w:marBottom w:val="0"/>
          <w:divBdr>
            <w:top w:val="none" w:sz="0" w:space="0" w:color="auto"/>
            <w:left w:val="none" w:sz="0" w:space="0" w:color="auto"/>
            <w:bottom w:val="none" w:sz="0" w:space="0" w:color="auto"/>
            <w:right w:val="none" w:sz="0" w:space="0" w:color="auto"/>
          </w:divBdr>
        </w:div>
        <w:div w:id="959258766">
          <w:marLeft w:val="480"/>
          <w:marRight w:val="0"/>
          <w:marTop w:val="0"/>
          <w:marBottom w:val="0"/>
          <w:divBdr>
            <w:top w:val="none" w:sz="0" w:space="0" w:color="auto"/>
            <w:left w:val="none" w:sz="0" w:space="0" w:color="auto"/>
            <w:bottom w:val="none" w:sz="0" w:space="0" w:color="auto"/>
            <w:right w:val="none" w:sz="0" w:space="0" w:color="auto"/>
          </w:divBdr>
        </w:div>
        <w:div w:id="1883129361">
          <w:marLeft w:val="480"/>
          <w:marRight w:val="0"/>
          <w:marTop w:val="0"/>
          <w:marBottom w:val="0"/>
          <w:divBdr>
            <w:top w:val="none" w:sz="0" w:space="0" w:color="auto"/>
            <w:left w:val="none" w:sz="0" w:space="0" w:color="auto"/>
            <w:bottom w:val="none" w:sz="0" w:space="0" w:color="auto"/>
            <w:right w:val="none" w:sz="0" w:space="0" w:color="auto"/>
          </w:divBdr>
        </w:div>
        <w:div w:id="367729844">
          <w:marLeft w:val="480"/>
          <w:marRight w:val="0"/>
          <w:marTop w:val="0"/>
          <w:marBottom w:val="0"/>
          <w:divBdr>
            <w:top w:val="none" w:sz="0" w:space="0" w:color="auto"/>
            <w:left w:val="none" w:sz="0" w:space="0" w:color="auto"/>
            <w:bottom w:val="none" w:sz="0" w:space="0" w:color="auto"/>
            <w:right w:val="none" w:sz="0" w:space="0" w:color="auto"/>
          </w:divBdr>
        </w:div>
        <w:div w:id="923104822">
          <w:marLeft w:val="480"/>
          <w:marRight w:val="0"/>
          <w:marTop w:val="0"/>
          <w:marBottom w:val="0"/>
          <w:divBdr>
            <w:top w:val="none" w:sz="0" w:space="0" w:color="auto"/>
            <w:left w:val="none" w:sz="0" w:space="0" w:color="auto"/>
            <w:bottom w:val="none" w:sz="0" w:space="0" w:color="auto"/>
            <w:right w:val="none" w:sz="0" w:space="0" w:color="auto"/>
          </w:divBdr>
        </w:div>
        <w:div w:id="606809815">
          <w:marLeft w:val="480"/>
          <w:marRight w:val="0"/>
          <w:marTop w:val="0"/>
          <w:marBottom w:val="0"/>
          <w:divBdr>
            <w:top w:val="none" w:sz="0" w:space="0" w:color="auto"/>
            <w:left w:val="none" w:sz="0" w:space="0" w:color="auto"/>
            <w:bottom w:val="none" w:sz="0" w:space="0" w:color="auto"/>
            <w:right w:val="none" w:sz="0" w:space="0" w:color="auto"/>
          </w:divBdr>
        </w:div>
        <w:div w:id="29496456">
          <w:marLeft w:val="480"/>
          <w:marRight w:val="0"/>
          <w:marTop w:val="0"/>
          <w:marBottom w:val="0"/>
          <w:divBdr>
            <w:top w:val="none" w:sz="0" w:space="0" w:color="auto"/>
            <w:left w:val="none" w:sz="0" w:space="0" w:color="auto"/>
            <w:bottom w:val="none" w:sz="0" w:space="0" w:color="auto"/>
            <w:right w:val="none" w:sz="0" w:space="0" w:color="auto"/>
          </w:divBdr>
        </w:div>
        <w:div w:id="645667623">
          <w:marLeft w:val="480"/>
          <w:marRight w:val="0"/>
          <w:marTop w:val="0"/>
          <w:marBottom w:val="0"/>
          <w:divBdr>
            <w:top w:val="none" w:sz="0" w:space="0" w:color="auto"/>
            <w:left w:val="none" w:sz="0" w:space="0" w:color="auto"/>
            <w:bottom w:val="none" w:sz="0" w:space="0" w:color="auto"/>
            <w:right w:val="none" w:sz="0" w:space="0" w:color="auto"/>
          </w:divBdr>
        </w:div>
        <w:div w:id="733435977">
          <w:marLeft w:val="480"/>
          <w:marRight w:val="0"/>
          <w:marTop w:val="0"/>
          <w:marBottom w:val="0"/>
          <w:divBdr>
            <w:top w:val="none" w:sz="0" w:space="0" w:color="auto"/>
            <w:left w:val="none" w:sz="0" w:space="0" w:color="auto"/>
            <w:bottom w:val="none" w:sz="0" w:space="0" w:color="auto"/>
            <w:right w:val="none" w:sz="0" w:space="0" w:color="auto"/>
          </w:divBdr>
        </w:div>
        <w:div w:id="435296643">
          <w:marLeft w:val="480"/>
          <w:marRight w:val="0"/>
          <w:marTop w:val="0"/>
          <w:marBottom w:val="0"/>
          <w:divBdr>
            <w:top w:val="none" w:sz="0" w:space="0" w:color="auto"/>
            <w:left w:val="none" w:sz="0" w:space="0" w:color="auto"/>
            <w:bottom w:val="none" w:sz="0" w:space="0" w:color="auto"/>
            <w:right w:val="none" w:sz="0" w:space="0" w:color="auto"/>
          </w:divBdr>
        </w:div>
        <w:div w:id="1319698947">
          <w:marLeft w:val="480"/>
          <w:marRight w:val="0"/>
          <w:marTop w:val="0"/>
          <w:marBottom w:val="0"/>
          <w:divBdr>
            <w:top w:val="none" w:sz="0" w:space="0" w:color="auto"/>
            <w:left w:val="none" w:sz="0" w:space="0" w:color="auto"/>
            <w:bottom w:val="none" w:sz="0" w:space="0" w:color="auto"/>
            <w:right w:val="none" w:sz="0" w:space="0" w:color="auto"/>
          </w:divBdr>
        </w:div>
        <w:div w:id="584416604">
          <w:marLeft w:val="480"/>
          <w:marRight w:val="0"/>
          <w:marTop w:val="0"/>
          <w:marBottom w:val="0"/>
          <w:divBdr>
            <w:top w:val="none" w:sz="0" w:space="0" w:color="auto"/>
            <w:left w:val="none" w:sz="0" w:space="0" w:color="auto"/>
            <w:bottom w:val="none" w:sz="0" w:space="0" w:color="auto"/>
            <w:right w:val="none" w:sz="0" w:space="0" w:color="auto"/>
          </w:divBdr>
        </w:div>
        <w:div w:id="1488012188">
          <w:marLeft w:val="480"/>
          <w:marRight w:val="0"/>
          <w:marTop w:val="0"/>
          <w:marBottom w:val="0"/>
          <w:divBdr>
            <w:top w:val="none" w:sz="0" w:space="0" w:color="auto"/>
            <w:left w:val="none" w:sz="0" w:space="0" w:color="auto"/>
            <w:bottom w:val="none" w:sz="0" w:space="0" w:color="auto"/>
            <w:right w:val="none" w:sz="0" w:space="0" w:color="auto"/>
          </w:divBdr>
        </w:div>
        <w:div w:id="1405879296">
          <w:marLeft w:val="480"/>
          <w:marRight w:val="0"/>
          <w:marTop w:val="0"/>
          <w:marBottom w:val="0"/>
          <w:divBdr>
            <w:top w:val="none" w:sz="0" w:space="0" w:color="auto"/>
            <w:left w:val="none" w:sz="0" w:space="0" w:color="auto"/>
            <w:bottom w:val="none" w:sz="0" w:space="0" w:color="auto"/>
            <w:right w:val="none" w:sz="0" w:space="0" w:color="auto"/>
          </w:divBdr>
        </w:div>
        <w:div w:id="211815504">
          <w:marLeft w:val="480"/>
          <w:marRight w:val="0"/>
          <w:marTop w:val="0"/>
          <w:marBottom w:val="0"/>
          <w:divBdr>
            <w:top w:val="none" w:sz="0" w:space="0" w:color="auto"/>
            <w:left w:val="none" w:sz="0" w:space="0" w:color="auto"/>
            <w:bottom w:val="none" w:sz="0" w:space="0" w:color="auto"/>
            <w:right w:val="none" w:sz="0" w:space="0" w:color="auto"/>
          </w:divBdr>
        </w:div>
        <w:div w:id="1375344681">
          <w:marLeft w:val="480"/>
          <w:marRight w:val="0"/>
          <w:marTop w:val="0"/>
          <w:marBottom w:val="0"/>
          <w:divBdr>
            <w:top w:val="none" w:sz="0" w:space="0" w:color="auto"/>
            <w:left w:val="none" w:sz="0" w:space="0" w:color="auto"/>
            <w:bottom w:val="none" w:sz="0" w:space="0" w:color="auto"/>
            <w:right w:val="none" w:sz="0" w:space="0" w:color="auto"/>
          </w:divBdr>
        </w:div>
        <w:div w:id="1737625005">
          <w:marLeft w:val="480"/>
          <w:marRight w:val="0"/>
          <w:marTop w:val="0"/>
          <w:marBottom w:val="0"/>
          <w:divBdr>
            <w:top w:val="none" w:sz="0" w:space="0" w:color="auto"/>
            <w:left w:val="none" w:sz="0" w:space="0" w:color="auto"/>
            <w:bottom w:val="none" w:sz="0" w:space="0" w:color="auto"/>
            <w:right w:val="none" w:sz="0" w:space="0" w:color="auto"/>
          </w:divBdr>
        </w:div>
        <w:div w:id="846948521">
          <w:marLeft w:val="480"/>
          <w:marRight w:val="0"/>
          <w:marTop w:val="0"/>
          <w:marBottom w:val="0"/>
          <w:divBdr>
            <w:top w:val="none" w:sz="0" w:space="0" w:color="auto"/>
            <w:left w:val="none" w:sz="0" w:space="0" w:color="auto"/>
            <w:bottom w:val="none" w:sz="0" w:space="0" w:color="auto"/>
            <w:right w:val="none" w:sz="0" w:space="0" w:color="auto"/>
          </w:divBdr>
        </w:div>
        <w:div w:id="916868320">
          <w:marLeft w:val="480"/>
          <w:marRight w:val="0"/>
          <w:marTop w:val="0"/>
          <w:marBottom w:val="0"/>
          <w:divBdr>
            <w:top w:val="none" w:sz="0" w:space="0" w:color="auto"/>
            <w:left w:val="none" w:sz="0" w:space="0" w:color="auto"/>
            <w:bottom w:val="none" w:sz="0" w:space="0" w:color="auto"/>
            <w:right w:val="none" w:sz="0" w:space="0" w:color="auto"/>
          </w:divBdr>
        </w:div>
        <w:div w:id="1484194977">
          <w:marLeft w:val="480"/>
          <w:marRight w:val="0"/>
          <w:marTop w:val="0"/>
          <w:marBottom w:val="0"/>
          <w:divBdr>
            <w:top w:val="none" w:sz="0" w:space="0" w:color="auto"/>
            <w:left w:val="none" w:sz="0" w:space="0" w:color="auto"/>
            <w:bottom w:val="none" w:sz="0" w:space="0" w:color="auto"/>
            <w:right w:val="none" w:sz="0" w:space="0" w:color="auto"/>
          </w:divBdr>
        </w:div>
        <w:div w:id="814103882">
          <w:marLeft w:val="480"/>
          <w:marRight w:val="0"/>
          <w:marTop w:val="0"/>
          <w:marBottom w:val="0"/>
          <w:divBdr>
            <w:top w:val="none" w:sz="0" w:space="0" w:color="auto"/>
            <w:left w:val="none" w:sz="0" w:space="0" w:color="auto"/>
            <w:bottom w:val="none" w:sz="0" w:space="0" w:color="auto"/>
            <w:right w:val="none" w:sz="0" w:space="0" w:color="auto"/>
          </w:divBdr>
        </w:div>
        <w:div w:id="1337149411">
          <w:marLeft w:val="480"/>
          <w:marRight w:val="0"/>
          <w:marTop w:val="0"/>
          <w:marBottom w:val="0"/>
          <w:divBdr>
            <w:top w:val="none" w:sz="0" w:space="0" w:color="auto"/>
            <w:left w:val="none" w:sz="0" w:space="0" w:color="auto"/>
            <w:bottom w:val="none" w:sz="0" w:space="0" w:color="auto"/>
            <w:right w:val="none" w:sz="0" w:space="0" w:color="auto"/>
          </w:divBdr>
        </w:div>
        <w:div w:id="1757628694">
          <w:marLeft w:val="480"/>
          <w:marRight w:val="0"/>
          <w:marTop w:val="0"/>
          <w:marBottom w:val="0"/>
          <w:divBdr>
            <w:top w:val="none" w:sz="0" w:space="0" w:color="auto"/>
            <w:left w:val="none" w:sz="0" w:space="0" w:color="auto"/>
            <w:bottom w:val="none" w:sz="0" w:space="0" w:color="auto"/>
            <w:right w:val="none" w:sz="0" w:space="0" w:color="auto"/>
          </w:divBdr>
        </w:div>
        <w:div w:id="2087023711">
          <w:marLeft w:val="480"/>
          <w:marRight w:val="0"/>
          <w:marTop w:val="0"/>
          <w:marBottom w:val="0"/>
          <w:divBdr>
            <w:top w:val="none" w:sz="0" w:space="0" w:color="auto"/>
            <w:left w:val="none" w:sz="0" w:space="0" w:color="auto"/>
            <w:bottom w:val="none" w:sz="0" w:space="0" w:color="auto"/>
            <w:right w:val="none" w:sz="0" w:space="0" w:color="auto"/>
          </w:divBdr>
        </w:div>
      </w:divsChild>
    </w:div>
    <w:div w:id="130633513">
      <w:bodyDiv w:val="1"/>
      <w:marLeft w:val="0"/>
      <w:marRight w:val="0"/>
      <w:marTop w:val="0"/>
      <w:marBottom w:val="0"/>
      <w:divBdr>
        <w:top w:val="none" w:sz="0" w:space="0" w:color="auto"/>
        <w:left w:val="none" w:sz="0" w:space="0" w:color="auto"/>
        <w:bottom w:val="none" w:sz="0" w:space="0" w:color="auto"/>
        <w:right w:val="none" w:sz="0" w:space="0" w:color="auto"/>
      </w:divBdr>
      <w:divsChild>
        <w:div w:id="1680428798">
          <w:marLeft w:val="480"/>
          <w:marRight w:val="0"/>
          <w:marTop w:val="0"/>
          <w:marBottom w:val="0"/>
          <w:divBdr>
            <w:top w:val="none" w:sz="0" w:space="0" w:color="auto"/>
            <w:left w:val="none" w:sz="0" w:space="0" w:color="auto"/>
            <w:bottom w:val="none" w:sz="0" w:space="0" w:color="auto"/>
            <w:right w:val="none" w:sz="0" w:space="0" w:color="auto"/>
          </w:divBdr>
        </w:div>
        <w:div w:id="246504800">
          <w:marLeft w:val="480"/>
          <w:marRight w:val="0"/>
          <w:marTop w:val="0"/>
          <w:marBottom w:val="0"/>
          <w:divBdr>
            <w:top w:val="none" w:sz="0" w:space="0" w:color="auto"/>
            <w:left w:val="none" w:sz="0" w:space="0" w:color="auto"/>
            <w:bottom w:val="none" w:sz="0" w:space="0" w:color="auto"/>
            <w:right w:val="none" w:sz="0" w:space="0" w:color="auto"/>
          </w:divBdr>
        </w:div>
        <w:div w:id="1058746436">
          <w:marLeft w:val="480"/>
          <w:marRight w:val="0"/>
          <w:marTop w:val="0"/>
          <w:marBottom w:val="0"/>
          <w:divBdr>
            <w:top w:val="none" w:sz="0" w:space="0" w:color="auto"/>
            <w:left w:val="none" w:sz="0" w:space="0" w:color="auto"/>
            <w:bottom w:val="none" w:sz="0" w:space="0" w:color="auto"/>
            <w:right w:val="none" w:sz="0" w:space="0" w:color="auto"/>
          </w:divBdr>
        </w:div>
        <w:div w:id="1213268178">
          <w:marLeft w:val="480"/>
          <w:marRight w:val="0"/>
          <w:marTop w:val="0"/>
          <w:marBottom w:val="0"/>
          <w:divBdr>
            <w:top w:val="none" w:sz="0" w:space="0" w:color="auto"/>
            <w:left w:val="none" w:sz="0" w:space="0" w:color="auto"/>
            <w:bottom w:val="none" w:sz="0" w:space="0" w:color="auto"/>
            <w:right w:val="none" w:sz="0" w:space="0" w:color="auto"/>
          </w:divBdr>
        </w:div>
        <w:div w:id="2070768255">
          <w:marLeft w:val="480"/>
          <w:marRight w:val="0"/>
          <w:marTop w:val="0"/>
          <w:marBottom w:val="0"/>
          <w:divBdr>
            <w:top w:val="none" w:sz="0" w:space="0" w:color="auto"/>
            <w:left w:val="none" w:sz="0" w:space="0" w:color="auto"/>
            <w:bottom w:val="none" w:sz="0" w:space="0" w:color="auto"/>
            <w:right w:val="none" w:sz="0" w:space="0" w:color="auto"/>
          </w:divBdr>
        </w:div>
        <w:div w:id="809707553">
          <w:marLeft w:val="480"/>
          <w:marRight w:val="0"/>
          <w:marTop w:val="0"/>
          <w:marBottom w:val="0"/>
          <w:divBdr>
            <w:top w:val="none" w:sz="0" w:space="0" w:color="auto"/>
            <w:left w:val="none" w:sz="0" w:space="0" w:color="auto"/>
            <w:bottom w:val="none" w:sz="0" w:space="0" w:color="auto"/>
            <w:right w:val="none" w:sz="0" w:space="0" w:color="auto"/>
          </w:divBdr>
        </w:div>
        <w:div w:id="78255922">
          <w:marLeft w:val="480"/>
          <w:marRight w:val="0"/>
          <w:marTop w:val="0"/>
          <w:marBottom w:val="0"/>
          <w:divBdr>
            <w:top w:val="none" w:sz="0" w:space="0" w:color="auto"/>
            <w:left w:val="none" w:sz="0" w:space="0" w:color="auto"/>
            <w:bottom w:val="none" w:sz="0" w:space="0" w:color="auto"/>
            <w:right w:val="none" w:sz="0" w:space="0" w:color="auto"/>
          </w:divBdr>
        </w:div>
        <w:div w:id="2006349497">
          <w:marLeft w:val="480"/>
          <w:marRight w:val="0"/>
          <w:marTop w:val="0"/>
          <w:marBottom w:val="0"/>
          <w:divBdr>
            <w:top w:val="none" w:sz="0" w:space="0" w:color="auto"/>
            <w:left w:val="none" w:sz="0" w:space="0" w:color="auto"/>
            <w:bottom w:val="none" w:sz="0" w:space="0" w:color="auto"/>
            <w:right w:val="none" w:sz="0" w:space="0" w:color="auto"/>
          </w:divBdr>
        </w:div>
        <w:div w:id="1397319497">
          <w:marLeft w:val="480"/>
          <w:marRight w:val="0"/>
          <w:marTop w:val="0"/>
          <w:marBottom w:val="0"/>
          <w:divBdr>
            <w:top w:val="none" w:sz="0" w:space="0" w:color="auto"/>
            <w:left w:val="none" w:sz="0" w:space="0" w:color="auto"/>
            <w:bottom w:val="none" w:sz="0" w:space="0" w:color="auto"/>
            <w:right w:val="none" w:sz="0" w:space="0" w:color="auto"/>
          </w:divBdr>
        </w:div>
        <w:div w:id="1957717891">
          <w:marLeft w:val="480"/>
          <w:marRight w:val="0"/>
          <w:marTop w:val="0"/>
          <w:marBottom w:val="0"/>
          <w:divBdr>
            <w:top w:val="none" w:sz="0" w:space="0" w:color="auto"/>
            <w:left w:val="none" w:sz="0" w:space="0" w:color="auto"/>
            <w:bottom w:val="none" w:sz="0" w:space="0" w:color="auto"/>
            <w:right w:val="none" w:sz="0" w:space="0" w:color="auto"/>
          </w:divBdr>
        </w:div>
        <w:div w:id="925462063">
          <w:marLeft w:val="480"/>
          <w:marRight w:val="0"/>
          <w:marTop w:val="0"/>
          <w:marBottom w:val="0"/>
          <w:divBdr>
            <w:top w:val="none" w:sz="0" w:space="0" w:color="auto"/>
            <w:left w:val="none" w:sz="0" w:space="0" w:color="auto"/>
            <w:bottom w:val="none" w:sz="0" w:space="0" w:color="auto"/>
            <w:right w:val="none" w:sz="0" w:space="0" w:color="auto"/>
          </w:divBdr>
        </w:div>
        <w:div w:id="908270517">
          <w:marLeft w:val="480"/>
          <w:marRight w:val="0"/>
          <w:marTop w:val="0"/>
          <w:marBottom w:val="0"/>
          <w:divBdr>
            <w:top w:val="none" w:sz="0" w:space="0" w:color="auto"/>
            <w:left w:val="none" w:sz="0" w:space="0" w:color="auto"/>
            <w:bottom w:val="none" w:sz="0" w:space="0" w:color="auto"/>
            <w:right w:val="none" w:sz="0" w:space="0" w:color="auto"/>
          </w:divBdr>
        </w:div>
        <w:div w:id="224532859">
          <w:marLeft w:val="480"/>
          <w:marRight w:val="0"/>
          <w:marTop w:val="0"/>
          <w:marBottom w:val="0"/>
          <w:divBdr>
            <w:top w:val="none" w:sz="0" w:space="0" w:color="auto"/>
            <w:left w:val="none" w:sz="0" w:space="0" w:color="auto"/>
            <w:bottom w:val="none" w:sz="0" w:space="0" w:color="auto"/>
            <w:right w:val="none" w:sz="0" w:space="0" w:color="auto"/>
          </w:divBdr>
        </w:div>
        <w:div w:id="29190556">
          <w:marLeft w:val="480"/>
          <w:marRight w:val="0"/>
          <w:marTop w:val="0"/>
          <w:marBottom w:val="0"/>
          <w:divBdr>
            <w:top w:val="none" w:sz="0" w:space="0" w:color="auto"/>
            <w:left w:val="none" w:sz="0" w:space="0" w:color="auto"/>
            <w:bottom w:val="none" w:sz="0" w:space="0" w:color="auto"/>
            <w:right w:val="none" w:sz="0" w:space="0" w:color="auto"/>
          </w:divBdr>
        </w:div>
        <w:div w:id="974263131">
          <w:marLeft w:val="480"/>
          <w:marRight w:val="0"/>
          <w:marTop w:val="0"/>
          <w:marBottom w:val="0"/>
          <w:divBdr>
            <w:top w:val="none" w:sz="0" w:space="0" w:color="auto"/>
            <w:left w:val="none" w:sz="0" w:space="0" w:color="auto"/>
            <w:bottom w:val="none" w:sz="0" w:space="0" w:color="auto"/>
            <w:right w:val="none" w:sz="0" w:space="0" w:color="auto"/>
          </w:divBdr>
        </w:div>
        <w:div w:id="310597456">
          <w:marLeft w:val="480"/>
          <w:marRight w:val="0"/>
          <w:marTop w:val="0"/>
          <w:marBottom w:val="0"/>
          <w:divBdr>
            <w:top w:val="none" w:sz="0" w:space="0" w:color="auto"/>
            <w:left w:val="none" w:sz="0" w:space="0" w:color="auto"/>
            <w:bottom w:val="none" w:sz="0" w:space="0" w:color="auto"/>
            <w:right w:val="none" w:sz="0" w:space="0" w:color="auto"/>
          </w:divBdr>
        </w:div>
        <w:div w:id="1067610141">
          <w:marLeft w:val="480"/>
          <w:marRight w:val="0"/>
          <w:marTop w:val="0"/>
          <w:marBottom w:val="0"/>
          <w:divBdr>
            <w:top w:val="none" w:sz="0" w:space="0" w:color="auto"/>
            <w:left w:val="none" w:sz="0" w:space="0" w:color="auto"/>
            <w:bottom w:val="none" w:sz="0" w:space="0" w:color="auto"/>
            <w:right w:val="none" w:sz="0" w:space="0" w:color="auto"/>
          </w:divBdr>
        </w:div>
        <w:div w:id="985549796">
          <w:marLeft w:val="480"/>
          <w:marRight w:val="0"/>
          <w:marTop w:val="0"/>
          <w:marBottom w:val="0"/>
          <w:divBdr>
            <w:top w:val="none" w:sz="0" w:space="0" w:color="auto"/>
            <w:left w:val="none" w:sz="0" w:space="0" w:color="auto"/>
            <w:bottom w:val="none" w:sz="0" w:space="0" w:color="auto"/>
            <w:right w:val="none" w:sz="0" w:space="0" w:color="auto"/>
          </w:divBdr>
        </w:div>
        <w:div w:id="2043631714">
          <w:marLeft w:val="480"/>
          <w:marRight w:val="0"/>
          <w:marTop w:val="0"/>
          <w:marBottom w:val="0"/>
          <w:divBdr>
            <w:top w:val="none" w:sz="0" w:space="0" w:color="auto"/>
            <w:left w:val="none" w:sz="0" w:space="0" w:color="auto"/>
            <w:bottom w:val="none" w:sz="0" w:space="0" w:color="auto"/>
            <w:right w:val="none" w:sz="0" w:space="0" w:color="auto"/>
          </w:divBdr>
        </w:div>
        <w:div w:id="1561091894">
          <w:marLeft w:val="480"/>
          <w:marRight w:val="0"/>
          <w:marTop w:val="0"/>
          <w:marBottom w:val="0"/>
          <w:divBdr>
            <w:top w:val="none" w:sz="0" w:space="0" w:color="auto"/>
            <w:left w:val="none" w:sz="0" w:space="0" w:color="auto"/>
            <w:bottom w:val="none" w:sz="0" w:space="0" w:color="auto"/>
            <w:right w:val="none" w:sz="0" w:space="0" w:color="auto"/>
          </w:divBdr>
        </w:div>
        <w:div w:id="1033534880">
          <w:marLeft w:val="480"/>
          <w:marRight w:val="0"/>
          <w:marTop w:val="0"/>
          <w:marBottom w:val="0"/>
          <w:divBdr>
            <w:top w:val="none" w:sz="0" w:space="0" w:color="auto"/>
            <w:left w:val="none" w:sz="0" w:space="0" w:color="auto"/>
            <w:bottom w:val="none" w:sz="0" w:space="0" w:color="auto"/>
            <w:right w:val="none" w:sz="0" w:space="0" w:color="auto"/>
          </w:divBdr>
        </w:div>
        <w:div w:id="241842612">
          <w:marLeft w:val="480"/>
          <w:marRight w:val="0"/>
          <w:marTop w:val="0"/>
          <w:marBottom w:val="0"/>
          <w:divBdr>
            <w:top w:val="none" w:sz="0" w:space="0" w:color="auto"/>
            <w:left w:val="none" w:sz="0" w:space="0" w:color="auto"/>
            <w:bottom w:val="none" w:sz="0" w:space="0" w:color="auto"/>
            <w:right w:val="none" w:sz="0" w:space="0" w:color="auto"/>
          </w:divBdr>
        </w:div>
        <w:div w:id="1029066771">
          <w:marLeft w:val="480"/>
          <w:marRight w:val="0"/>
          <w:marTop w:val="0"/>
          <w:marBottom w:val="0"/>
          <w:divBdr>
            <w:top w:val="none" w:sz="0" w:space="0" w:color="auto"/>
            <w:left w:val="none" w:sz="0" w:space="0" w:color="auto"/>
            <w:bottom w:val="none" w:sz="0" w:space="0" w:color="auto"/>
            <w:right w:val="none" w:sz="0" w:space="0" w:color="auto"/>
          </w:divBdr>
        </w:div>
        <w:div w:id="396167686">
          <w:marLeft w:val="480"/>
          <w:marRight w:val="0"/>
          <w:marTop w:val="0"/>
          <w:marBottom w:val="0"/>
          <w:divBdr>
            <w:top w:val="none" w:sz="0" w:space="0" w:color="auto"/>
            <w:left w:val="none" w:sz="0" w:space="0" w:color="auto"/>
            <w:bottom w:val="none" w:sz="0" w:space="0" w:color="auto"/>
            <w:right w:val="none" w:sz="0" w:space="0" w:color="auto"/>
          </w:divBdr>
        </w:div>
        <w:div w:id="411776222">
          <w:marLeft w:val="480"/>
          <w:marRight w:val="0"/>
          <w:marTop w:val="0"/>
          <w:marBottom w:val="0"/>
          <w:divBdr>
            <w:top w:val="none" w:sz="0" w:space="0" w:color="auto"/>
            <w:left w:val="none" w:sz="0" w:space="0" w:color="auto"/>
            <w:bottom w:val="none" w:sz="0" w:space="0" w:color="auto"/>
            <w:right w:val="none" w:sz="0" w:space="0" w:color="auto"/>
          </w:divBdr>
        </w:div>
        <w:div w:id="950283187">
          <w:marLeft w:val="480"/>
          <w:marRight w:val="0"/>
          <w:marTop w:val="0"/>
          <w:marBottom w:val="0"/>
          <w:divBdr>
            <w:top w:val="none" w:sz="0" w:space="0" w:color="auto"/>
            <w:left w:val="none" w:sz="0" w:space="0" w:color="auto"/>
            <w:bottom w:val="none" w:sz="0" w:space="0" w:color="auto"/>
            <w:right w:val="none" w:sz="0" w:space="0" w:color="auto"/>
          </w:divBdr>
        </w:div>
        <w:div w:id="1956787842">
          <w:marLeft w:val="480"/>
          <w:marRight w:val="0"/>
          <w:marTop w:val="0"/>
          <w:marBottom w:val="0"/>
          <w:divBdr>
            <w:top w:val="none" w:sz="0" w:space="0" w:color="auto"/>
            <w:left w:val="none" w:sz="0" w:space="0" w:color="auto"/>
            <w:bottom w:val="none" w:sz="0" w:space="0" w:color="auto"/>
            <w:right w:val="none" w:sz="0" w:space="0" w:color="auto"/>
          </w:divBdr>
        </w:div>
        <w:div w:id="606620532">
          <w:marLeft w:val="480"/>
          <w:marRight w:val="0"/>
          <w:marTop w:val="0"/>
          <w:marBottom w:val="0"/>
          <w:divBdr>
            <w:top w:val="none" w:sz="0" w:space="0" w:color="auto"/>
            <w:left w:val="none" w:sz="0" w:space="0" w:color="auto"/>
            <w:bottom w:val="none" w:sz="0" w:space="0" w:color="auto"/>
            <w:right w:val="none" w:sz="0" w:space="0" w:color="auto"/>
          </w:divBdr>
        </w:div>
        <w:div w:id="978654587">
          <w:marLeft w:val="480"/>
          <w:marRight w:val="0"/>
          <w:marTop w:val="0"/>
          <w:marBottom w:val="0"/>
          <w:divBdr>
            <w:top w:val="none" w:sz="0" w:space="0" w:color="auto"/>
            <w:left w:val="none" w:sz="0" w:space="0" w:color="auto"/>
            <w:bottom w:val="none" w:sz="0" w:space="0" w:color="auto"/>
            <w:right w:val="none" w:sz="0" w:space="0" w:color="auto"/>
          </w:divBdr>
        </w:div>
        <w:div w:id="380591337">
          <w:marLeft w:val="480"/>
          <w:marRight w:val="0"/>
          <w:marTop w:val="0"/>
          <w:marBottom w:val="0"/>
          <w:divBdr>
            <w:top w:val="none" w:sz="0" w:space="0" w:color="auto"/>
            <w:left w:val="none" w:sz="0" w:space="0" w:color="auto"/>
            <w:bottom w:val="none" w:sz="0" w:space="0" w:color="auto"/>
            <w:right w:val="none" w:sz="0" w:space="0" w:color="auto"/>
          </w:divBdr>
        </w:div>
        <w:div w:id="200244864">
          <w:marLeft w:val="480"/>
          <w:marRight w:val="0"/>
          <w:marTop w:val="0"/>
          <w:marBottom w:val="0"/>
          <w:divBdr>
            <w:top w:val="none" w:sz="0" w:space="0" w:color="auto"/>
            <w:left w:val="none" w:sz="0" w:space="0" w:color="auto"/>
            <w:bottom w:val="none" w:sz="0" w:space="0" w:color="auto"/>
            <w:right w:val="none" w:sz="0" w:space="0" w:color="auto"/>
          </w:divBdr>
        </w:div>
        <w:div w:id="884680722">
          <w:marLeft w:val="480"/>
          <w:marRight w:val="0"/>
          <w:marTop w:val="0"/>
          <w:marBottom w:val="0"/>
          <w:divBdr>
            <w:top w:val="none" w:sz="0" w:space="0" w:color="auto"/>
            <w:left w:val="none" w:sz="0" w:space="0" w:color="auto"/>
            <w:bottom w:val="none" w:sz="0" w:space="0" w:color="auto"/>
            <w:right w:val="none" w:sz="0" w:space="0" w:color="auto"/>
          </w:divBdr>
        </w:div>
        <w:div w:id="1121411811">
          <w:marLeft w:val="480"/>
          <w:marRight w:val="0"/>
          <w:marTop w:val="0"/>
          <w:marBottom w:val="0"/>
          <w:divBdr>
            <w:top w:val="none" w:sz="0" w:space="0" w:color="auto"/>
            <w:left w:val="none" w:sz="0" w:space="0" w:color="auto"/>
            <w:bottom w:val="none" w:sz="0" w:space="0" w:color="auto"/>
            <w:right w:val="none" w:sz="0" w:space="0" w:color="auto"/>
          </w:divBdr>
        </w:div>
        <w:div w:id="989208805">
          <w:marLeft w:val="480"/>
          <w:marRight w:val="0"/>
          <w:marTop w:val="0"/>
          <w:marBottom w:val="0"/>
          <w:divBdr>
            <w:top w:val="none" w:sz="0" w:space="0" w:color="auto"/>
            <w:left w:val="none" w:sz="0" w:space="0" w:color="auto"/>
            <w:bottom w:val="none" w:sz="0" w:space="0" w:color="auto"/>
            <w:right w:val="none" w:sz="0" w:space="0" w:color="auto"/>
          </w:divBdr>
        </w:div>
        <w:div w:id="1939874530">
          <w:marLeft w:val="480"/>
          <w:marRight w:val="0"/>
          <w:marTop w:val="0"/>
          <w:marBottom w:val="0"/>
          <w:divBdr>
            <w:top w:val="none" w:sz="0" w:space="0" w:color="auto"/>
            <w:left w:val="none" w:sz="0" w:space="0" w:color="auto"/>
            <w:bottom w:val="none" w:sz="0" w:space="0" w:color="auto"/>
            <w:right w:val="none" w:sz="0" w:space="0" w:color="auto"/>
          </w:divBdr>
        </w:div>
        <w:div w:id="1252931261">
          <w:marLeft w:val="480"/>
          <w:marRight w:val="0"/>
          <w:marTop w:val="0"/>
          <w:marBottom w:val="0"/>
          <w:divBdr>
            <w:top w:val="none" w:sz="0" w:space="0" w:color="auto"/>
            <w:left w:val="none" w:sz="0" w:space="0" w:color="auto"/>
            <w:bottom w:val="none" w:sz="0" w:space="0" w:color="auto"/>
            <w:right w:val="none" w:sz="0" w:space="0" w:color="auto"/>
          </w:divBdr>
        </w:div>
        <w:div w:id="399595241">
          <w:marLeft w:val="480"/>
          <w:marRight w:val="0"/>
          <w:marTop w:val="0"/>
          <w:marBottom w:val="0"/>
          <w:divBdr>
            <w:top w:val="none" w:sz="0" w:space="0" w:color="auto"/>
            <w:left w:val="none" w:sz="0" w:space="0" w:color="auto"/>
            <w:bottom w:val="none" w:sz="0" w:space="0" w:color="auto"/>
            <w:right w:val="none" w:sz="0" w:space="0" w:color="auto"/>
          </w:divBdr>
        </w:div>
        <w:div w:id="1509906126">
          <w:marLeft w:val="480"/>
          <w:marRight w:val="0"/>
          <w:marTop w:val="0"/>
          <w:marBottom w:val="0"/>
          <w:divBdr>
            <w:top w:val="none" w:sz="0" w:space="0" w:color="auto"/>
            <w:left w:val="none" w:sz="0" w:space="0" w:color="auto"/>
            <w:bottom w:val="none" w:sz="0" w:space="0" w:color="auto"/>
            <w:right w:val="none" w:sz="0" w:space="0" w:color="auto"/>
          </w:divBdr>
        </w:div>
        <w:div w:id="931664400">
          <w:marLeft w:val="480"/>
          <w:marRight w:val="0"/>
          <w:marTop w:val="0"/>
          <w:marBottom w:val="0"/>
          <w:divBdr>
            <w:top w:val="none" w:sz="0" w:space="0" w:color="auto"/>
            <w:left w:val="none" w:sz="0" w:space="0" w:color="auto"/>
            <w:bottom w:val="none" w:sz="0" w:space="0" w:color="auto"/>
            <w:right w:val="none" w:sz="0" w:space="0" w:color="auto"/>
          </w:divBdr>
        </w:div>
        <w:div w:id="1995986952">
          <w:marLeft w:val="480"/>
          <w:marRight w:val="0"/>
          <w:marTop w:val="0"/>
          <w:marBottom w:val="0"/>
          <w:divBdr>
            <w:top w:val="none" w:sz="0" w:space="0" w:color="auto"/>
            <w:left w:val="none" w:sz="0" w:space="0" w:color="auto"/>
            <w:bottom w:val="none" w:sz="0" w:space="0" w:color="auto"/>
            <w:right w:val="none" w:sz="0" w:space="0" w:color="auto"/>
          </w:divBdr>
        </w:div>
        <w:div w:id="1480995714">
          <w:marLeft w:val="480"/>
          <w:marRight w:val="0"/>
          <w:marTop w:val="0"/>
          <w:marBottom w:val="0"/>
          <w:divBdr>
            <w:top w:val="none" w:sz="0" w:space="0" w:color="auto"/>
            <w:left w:val="none" w:sz="0" w:space="0" w:color="auto"/>
            <w:bottom w:val="none" w:sz="0" w:space="0" w:color="auto"/>
            <w:right w:val="none" w:sz="0" w:space="0" w:color="auto"/>
          </w:divBdr>
        </w:div>
        <w:div w:id="713121215">
          <w:marLeft w:val="480"/>
          <w:marRight w:val="0"/>
          <w:marTop w:val="0"/>
          <w:marBottom w:val="0"/>
          <w:divBdr>
            <w:top w:val="none" w:sz="0" w:space="0" w:color="auto"/>
            <w:left w:val="none" w:sz="0" w:space="0" w:color="auto"/>
            <w:bottom w:val="none" w:sz="0" w:space="0" w:color="auto"/>
            <w:right w:val="none" w:sz="0" w:space="0" w:color="auto"/>
          </w:divBdr>
        </w:div>
        <w:div w:id="489254116">
          <w:marLeft w:val="480"/>
          <w:marRight w:val="0"/>
          <w:marTop w:val="0"/>
          <w:marBottom w:val="0"/>
          <w:divBdr>
            <w:top w:val="none" w:sz="0" w:space="0" w:color="auto"/>
            <w:left w:val="none" w:sz="0" w:space="0" w:color="auto"/>
            <w:bottom w:val="none" w:sz="0" w:space="0" w:color="auto"/>
            <w:right w:val="none" w:sz="0" w:space="0" w:color="auto"/>
          </w:divBdr>
        </w:div>
        <w:div w:id="235172874">
          <w:marLeft w:val="480"/>
          <w:marRight w:val="0"/>
          <w:marTop w:val="0"/>
          <w:marBottom w:val="0"/>
          <w:divBdr>
            <w:top w:val="none" w:sz="0" w:space="0" w:color="auto"/>
            <w:left w:val="none" w:sz="0" w:space="0" w:color="auto"/>
            <w:bottom w:val="none" w:sz="0" w:space="0" w:color="auto"/>
            <w:right w:val="none" w:sz="0" w:space="0" w:color="auto"/>
          </w:divBdr>
        </w:div>
        <w:div w:id="1583830029">
          <w:marLeft w:val="480"/>
          <w:marRight w:val="0"/>
          <w:marTop w:val="0"/>
          <w:marBottom w:val="0"/>
          <w:divBdr>
            <w:top w:val="none" w:sz="0" w:space="0" w:color="auto"/>
            <w:left w:val="none" w:sz="0" w:space="0" w:color="auto"/>
            <w:bottom w:val="none" w:sz="0" w:space="0" w:color="auto"/>
            <w:right w:val="none" w:sz="0" w:space="0" w:color="auto"/>
          </w:divBdr>
        </w:div>
        <w:div w:id="172694326">
          <w:marLeft w:val="480"/>
          <w:marRight w:val="0"/>
          <w:marTop w:val="0"/>
          <w:marBottom w:val="0"/>
          <w:divBdr>
            <w:top w:val="none" w:sz="0" w:space="0" w:color="auto"/>
            <w:left w:val="none" w:sz="0" w:space="0" w:color="auto"/>
            <w:bottom w:val="none" w:sz="0" w:space="0" w:color="auto"/>
            <w:right w:val="none" w:sz="0" w:space="0" w:color="auto"/>
          </w:divBdr>
        </w:div>
        <w:div w:id="52504158">
          <w:marLeft w:val="480"/>
          <w:marRight w:val="0"/>
          <w:marTop w:val="0"/>
          <w:marBottom w:val="0"/>
          <w:divBdr>
            <w:top w:val="none" w:sz="0" w:space="0" w:color="auto"/>
            <w:left w:val="none" w:sz="0" w:space="0" w:color="auto"/>
            <w:bottom w:val="none" w:sz="0" w:space="0" w:color="auto"/>
            <w:right w:val="none" w:sz="0" w:space="0" w:color="auto"/>
          </w:divBdr>
        </w:div>
        <w:div w:id="1722709676">
          <w:marLeft w:val="480"/>
          <w:marRight w:val="0"/>
          <w:marTop w:val="0"/>
          <w:marBottom w:val="0"/>
          <w:divBdr>
            <w:top w:val="none" w:sz="0" w:space="0" w:color="auto"/>
            <w:left w:val="none" w:sz="0" w:space="0" w:color="auto"/>
            <w:bottom w:val="none" w:sz="0" w:space="0" w:color="auto"/>
            <w:right w:val="none" w:sz="0" w:space="0" w:color="auto"/>
          </w:divBdr>
        </w:div>
        <w:div w:id="1241213861">
          <w:marLeft w:val="480"/>
          <w:marRight w:val="0"/>
          <w:marTop w:val="0"/>
          <w:marBottom w:val="0"/>
          <w:divBdr>
            <w:top w:val="none" w:sz="0" w:space="0" w:color="auto"/>
            <w:left w:val="none" w:sz="0" w:space="0" w:color="auto"/>
            <w:bottom w:val="none" w:sz="0" w:space="0" w:color="auto"/>
            <w:right w:val="none" w:sz="0" w:space="0" w:color="auto"/>
          </w:divBdr>
        </w:div>
        <w:div w:id="1009721325">
          <w:marLeft w:val="480"/>
          <w:marRight w:val="0"/>
          <w:marTop w:val="0"/>
          <w:marBottom w:val="0"/>
          <w:divBdr>
            <w:top w:val="none" w:sz="0" w:space="0" w:color="auto"/>
            <w:left w:val="none" w:sz="0" w:space="0" w:color="auto"/>
            <w:bottom w:val="none" w:sz="0" w:space="0" w:color="auto"/>
            <w:right w:val="none" w:sz="0" w:space="0" w:color="auto"/>
          </w:divBdr>
        </w:div>
        <w:div w:id="1174101933">
          <w:marLeft w:val="480"/>
          <w:marRight w:val="0"/>
          <w:marTop w:val="0"/>
          <w:marBottom w:val="0"/>
          <w:divBdr>
            <w:top w:val="none" w:sz="0" w:space="0" w:color="auto"/>
            <w:left w:val="none" w:sz="0" w:space="0" w:color="auto"/>
            <w:bottom w:val="none" w:sz="0" w:space="0" w:color="auto"/>
            <w:right w:val="none" w:sz="0" w:space="0" w:color="auto"/>
          </w:divBdr>
        </w:div>
        <w:div w:id="427625620">
          <w:marLeft w:val="480"/>
          <w:marRight w:val="0"/>
          <w:marTop w:val="0"/>
          <w:marBottom w:val="0"/>
          <w:divBdr>
            <w:top w:val="none" w:sz="0" w:space="0" w:color="auto"/>
            <w:left w:val="none" w:sz="0" w:space="0" w:color="auto"/>
            <w:bottom w:val="none" w:sz="0" w:space="0" w:color="auto"/>
            <w:right w:val="none" w:sz="0" w:space="0" w:color="auto"/>
          </w:divBdr>
        </w:div>
        <w:div w:id="556815496">
          <w:marLeft w:val="480"/>
          <w:marRight w:val="0"/>
          <w:marTop w:val="0"/>
          <w:marBottom w:val="0"/>
          <w:divBdr>
            <w:top w:val="none" w:sz="0" w:space="0" w:color="auto"/>
            <w:left w:val="none" w:sz="0" w:space="0" w:color="auto"/>
            <w:bottom w:val="none" w:sz="0" w:space="0" w:color="auto"/>
            <w:right w:val="none" w:sz="0" w:space="0" w:color="auto"/>
          </w:divBdr>
        </w:div>
        <w:div w:id="1956054675">
          <w:marLeft w:val="480"/>
          <w:marRight w:val="0"/>
          <w:marTop w:val="0"/>
          <w:marBottom w:val="0"/>
          <w:divBdr>
            <w:top w:val="none" w:sz="0" w:space="0" w:color="auto"/>
            <w:left w:val="none" w:sz="0" w:space="0" w:color="auto"/>
            <w:bottom w:val="none" w:sz="0" w:space="0" w:color="auto"/>
            <w:right w:val="none" w:sz="0" w:space="0" w:color="auto"/>
          </w:divBdr>
        </w:div>
        <w:div w:id="913396847">
          <w:marLeft w:val="480"/>
          <w:marRight w:val="0"/>
          <w:marTop w:val="0"/>
          <w:marBottom w:val="0"/>
          <w:divBdr>
            <w:top w:val="none" w:sz="0" w:space="0" w:color="auto"/>
            <w:left w:val="none" w:sz="0" w:space="0" w:color="auto"/>
            <w:bottom w:val="none" w:sz="0" w:space="0" w:color="auto"/>
            <w:right w:val="none" w:sz="0" w:space="0" w:color="auto"/>
          </w:divBdr>
        </w:div>
        <w:div w:id="1432125362">
          <w:marLeft w:val="480"/>
          <w:marRight w:val="0"/>
          <w:marTop w:val="0"/>
          <w:marBottom w:val="0"/>
          <w:divBdr>
            <w:top w:val="none" w:sz="0" w:space="0" w:color="auto"/>
            <w:left w:val="none" w:sz="0" w:space="0" w:color="auto"/>
            <w:bottom w:val="none" w:sz="0" w:space="0" w:color="auto"/>
            <w:right w:val="none" w:sz="0" w:space="0" w:color="auto"/>
          </w:divBdr>
        </w:div>
        <w:div w:id="1823351160">
          <w:marLeft w:val="480"/>
          <w:marRight w:val="0"/>
          <w:marTop w:val="0"/>
          <w:marBottom w:val="0"/>
          <w:divBdr>
            <w:top w:val="none" w:sz="0" w:space="0" w:color="auto"/>
            <w:left w:val="none" w:sz="0" w:space="0" w:color="auto"/>
            <w:bottom w:val="none" w:sz="0" w:space="0" w:color="auto"/>
            <w:right w:val="none" w:sz="0" w:space="0" w:color="auto"/>
          </w:divBdr>
        </w:div>
        <w:div w:id="299771802">
          <w:marLeft w:val="480"/>
          <w:marRight w:val="0"/>
          <w:marTop w:val="0"/>
          <w:marBottom w:val="0"/>
          <w:divBdr>
            <w:top w:val="none" w:sz="0" w:space="0" w:color="auto"/>
            <w:left w:val="none" w:sz="0" w:space="0" w:color="auto"/>
            <w:bottom w:val="none" w:sz="0" w:space="0" w:color="auto"/>
            <w:right w:val="none" w:sz="0" w:space="0" w:color="auto"/>
          </w:divBdr>
        </w:div>
        <w:div w:id="1336373859">
          <w:marLeft w:val="480"/>
          <w:marRight w:val="0"/>
          <w:marTop w:val="0"/>
          <w:marBottom w:val="0"/>
          <w:divBdr>
            <w:top w:val="none" w:sz="0" w:space="0" w:color="auto"/>
            <w:left w:val="none" w:sz="0" w:space="0" w:color="auto"/>
            <w:bottom w:val="none" w:sz="0" w:space="0" w:color="auto"/>
            <w:right w:val="none" w:sz="0" w:space="0" w:color="auto"/>
          </w:divBdr>
        </w:div>
        <w:div w:id="1825315134">
          <w:marLeft w:val="480"/>
          <w:marRight w:val="0"/>
          <w:marTop w:val="0"/>
          <w:marBottom w:val="0"/>
          <w:divBdr>
            <w:top w:val="none" w:sz="0" w:space="0" w:color="auto"/>
            <w:left w:val="none" w:sz="0" w:space="0" w:color="auto"/>
            <w:bottom w:val="none" w:sz="0" w:space="0" w:color="auto"/>
            <w:right w:val="none" w:sz="0" w:space="0" w:color="auto"/>
          </w:divBdr>
        </w:div>
        <w:div w:id="1553931116">
          <w:marLeft w:val="480"/>
          <w:marRight w:val="0"/>
          <w:marTop w:val="0"/>
          <w:marBottom w:val="0"/>
          <w:divBdr>
            <w:top w:val="none" w:sz="0" w:space="0" w:color="auto"/>
            <w:left w:val="none" w:sz="0" w:space="0" w:color="auto"/>
            <w:bottom w:val="none" w:sz="0" w:space="0" w:color="auto"/>
            <w:right w:val="none" w:sz="0" w:space="0" w:color="auto"/>
          </w:divBdr>
        </w:div>
        <w:div w:id="513108423">
          <w:marLeft w:val="480"/>
          <w:marRight w:val="0"/>
          <w:marTop w:val="0"/>
          <w:marBottom w:val="0"/>
          <w:divBdr>
            <w:top w:val="none" w:sz="0" w:space="0" w:color="auto"/>
            <w:left w:val="none" w:sz="0" w:space="0" w:color="auto"/>
            <w:bottom w:val="none" w:sz="0" w:space="0" w:color="auto"/>
            <w:right w:val="none" w:sz="0" w:space="0" w:color="auto"/>
          </w:divBdr>
        </w:div>
        <w:div w:id="620840099">
          <w:marLeft w:val="480"/>
          <w:marRight w:val="0"/>
          <w:marTop w:val="0"/>
          <w:marBottom w:val="0"/>
          <w:divBdr>
            <w:top w:val="none" w:sz="0" w:space="0" w:color="auto"/>
            <w:left w:val="none" w:sz="0" w:space="0" w:color="auto"/>
            <w:bottom w:val="none" w:sz="0" w:space="0" w:color="auto"/>
            <w:right w:val="none" w:sz="0" w:space="0" w:color="auto"/>
          </w:divBdr>
        </w:div>
        <w:div w:id="826631196">
          <w:marLeft w:val="480"/>
          <w:marRight w:val="0"/>
          <w:marTop w:val="0"/>
          <w:marBottom w:val="0"/>
          <w:divBdr>
            <w:top w:val="none" w:sz="0" w:space="0" w:color="auto"/>
            <w:left w:val="none" w:sz="0" w:space="0" w:color="auto"/>
            <w:bottom w:val="none" w:sz="0" w:space="0" w:color="auto"/>
            <w:right w:val="none" w:sz="0" w:space="0" w:color="auto"/>
          </w:divBdr>
        </w:div>
        <w:div w:id="798885919">
          <w:marLeft w:val="480"/>
          <w:marRight w:val="0"/>
          <w:marTop w:val="0"/>
          <w:marBottom w:val="0"/>
          <w:divBdr>
            <w:top w:val="none" w:sz="0" w:space="0" w:color="auto"/>
            <w:left w:val="none" w:sz="0" w:space="0" w:color="auto"/>
            <w:bottom w:val="none" w:sz="0" w:space="0" w:color="auto"/>
            <w:right w:val="none" w:sz="0" w:space="0" w:color="auto"/>
          </w:divBdr>
        </w:div>
        <w:div w:id="554239918">
          <w:marLeft w:val="480"/>
          <w:marRight w:val="0"/>
          <w:marTop w:val="0"/>
          <w:marBottom w:val="0"/>
          <w:divBdr>
            <w:top w:val="none" w:sz="0" w:space="0" w:color="auto"/>
            <w:left w:val="none" w:sz="0" w:space="0" w:color="auto"/>
            <w:bottom w:val="none" w:sz="0" w:space="0" w:color="auto"/>
            <w:right w:val="none" w:sz="0" w:space="0" w:color="auto"/>
          </w:divBdr>
        </w:div>
        <w:div w:id="565651705">
          <w:marLeft w:val="480"/>
          <w:marRight w:val="0"/>
          <w:marTop w:val="0"/>
          <w:marBottom w:val="0"/>
          <w:divBdr>
            <w:top w:val="none" w:sz="0" w:space="0" w:color="auto"/>
            <w:left w:val="none" w:sz="0" w:space="0" w:color="auto"/>
            <w:bottom w:val="none" w:sz="0" w:space="0" w:color="auto"/>
            <w:right w:val="none" w:sz="0" w:space="0" w:color="auto"/>
          </w:divBdr>
        </w:div>
        <w:div w:id="2113553899">
          <w:marLeft w:val="480"/>
          <w:marRight w:val="0"/>
          <w:marTop w:val="0"/>
          <w:marBottom w:val="0"/>
          <w:divBdr>
            <w:top w:val="none" w:sz="0" w:space="0" w:color="auto"/>
            <w:left w:val="none" w:sz="0" w:space="0" w:color="auto"/>
            <w:bottom w:val="none" w:sz="0" w:space="0" w:color="auto"/>
            <w:right w:val="none" w:sz="0" w:space="0" w:color="auto"/>
          </w:divBdr>
        </w:div>
        <w:div w:id="1873228464">
          <w:marLeft w:val="480"/>
          <w:marRight w:val="0"/>
          <w:marTop w:val="0"/>
          <w:marBottom w:val="0"/>
          <w:divBdr>
            <w:top w:val="none" w:sz="0" w:space="0" w:color="auto"/>
            <w:left w:val="none" w:sz="0" w:space="0" w:color="auto"/>
            <w:bottom w:val="none" w:sz="0" w:space="0" w:color="auto"/>
            <w:right w:val="none" w:sz="0" w:space="0" w:color="auto"/>
          </w:divBdr>
        </w:div>
        <w:div w:id="770784655">
          <w:marLeft w:val="480"/>
          <w:marRight w:val="0"/>
          <w:marTop w:val="0"/>
          <w:marBottom w:val="0"/>
          <w:divBdr>
            <w:top w:val="none" w:sz="0" w:space="0" w:color="auto"/>
            <w:left w:val="none" w:sz="0" w:space="0" w:color="auto"/>
            <w:bottom w:val="none" w:sz="0" w:space="0" w:color="auto"/>
            <w:right w:val="none" w:sz="0" w:space="0" w:color="auto"/>
          </w:divBdr>
        </w:div>
        <w:div w:id="616109739">
          <w:marLeft w:val="480"/>
          <w:marRight w:val="0"/>
          <w:marTop w:val="0"/>
          <w:marBottom w:val="0"/>
          <w:divBdr>
            <w:top w:val="none" w:sz="0" w:space="0" w:color="auto"/>
            <w:left w:val="none" w:sz="0" w:space="0" w:color="auto"/>
            <w:bottom w:val="none" w:sz="0" w:space="0" w:color="auto"/>
            <w:right w:val="none" w:sz="0" w:space="0" w:color="auto"/>
          </w:divBdr>
        </w:div>
        <w:div w:id="916011996">
          <w:marLeft w:val="480"/>
          <w:marRight w:val="0"/>
          <w:marTop w:val="0"/>
          <w:marBottom w:val="0"/>
          <w:divBdr>
            <w:top w:val="none" w:sz="0" w:space="0" w:color="auto"/>
            <w:left w:val="none" w:sz="0" w:space="0" w:color="auto"/>
            <w:bottom w:val="none" w:sz="0" w:space="0" w:color="auto"/>
            <w:right w:val="none" w:sz="0" w:space="0" w:color="auto"/>
          </w:divBdr>
        </w:div>
        <w:div w:id="1915893888">
          <w:marLeft w:val="480"/>
          <w:marRight w:val="0"/>
          <w:marTop w:val="0"/>
          <w:marBottom w:val="0"/>
          <w:divBdr>
            <w:top w:val="none" w:sz="0" w:space="0" w:color="auto"/>
            <w:left w:val="none" w:sz="0" w:space="0" w:color="auto"/>
            <w:bottom w:val="none" w:sz="0" w:space="0" w:color="auto"/>
            <w:right w:val="none" w:sz="0" w:space="0" w:color="auto"/>
          </w:divBdr>
        </w:div>
        <w:div w:id="408813613">
          <w:marLeft w:val="480"/>
          <w:marRight w:val="0"/>
          <w:marTop w:val="0"/>
          <w:marBottom w:val="0"/>
          <w:divBdr>
            <w:top w:val="none" w:sz="0" w:space="0" w:color="auto"/>
            <w:left w:val="none" w:sz="0" w:space="0" w:color="auto"/>
            <w:bottom w:val="none" w:sz="0" w:space="0" w:color="auto"/>
            <w:right w:val="none" w:sz="0" w:space="0" w:color="auto"/>
          </w:divBdr>
        </w:div>
        <w:div w:id="1109932323">
          <w:marLeft w:val="480"/>
          <w:marRight w:val="0"/>
          <w:marTop w:val="0"/>
          <w:marBottom w:val="0"/>
          <w:divBdr>
            <w:top w:val="none" w:sz="0" w:space="0" w:color="auto"/>
            <w:left w:val="none" w:sz="0" w:space="0" w:color="auto"/>
            <w:bottom w:val="none" w:sz="0" w:space="0" w:color="auto"/>
            <w:right w:val="none" w:sz="0" w:space="0" w:color="auto"/>
          </w:divBdr>
        </w:div>
        <w:div w:id="469980700">
          <w:marLeft w:val="480"/>
          <w:marRight w:val="0"/>
          <w:marTop w:val="0"/>
          <w:marBottom w:val="0"/>
          <w:divBdr>
            <w:top w:val="none" w:sz="0" w:space="0" w:color="auto"/>
            <w:left w:val="none" w:sz="0" w:space="0" w:color="auto"/>
            <w:bottom w:val="none" w:sz="0" w:space="0" w:color="auto"/>
            <w:right w:val="none" w:sz="0" w:space="0" w:color="auto"/>
          </w:divBdr>
        </w:div>
        <w:div w:id="191114635">
          <w:marLeft w:val="480"/>
          <w:marRight w:val="0"/>
          <w:marTop w:val="0"/>
          <w:marBottom w:val="0"/>
          <w:divBdr>
            <w:top w:val="none" w:sz="0" w:space="0" w:color="auto"/>
            <w:left w:val="none" w:sz="0" w:space="0" w:color="auto"/>
            <w:bottom w:val="none" w:sz="0" w:space="0" w:color="auto"/>
            <w:right w:val="none" w:sz="0" w:space="0" w:color="auto"/>
          </w:divBdr>
        </w:div>
        <w:div w:id="961573959">
          <w:marLeft w:val="480"/>
          <w:marRight w:val="0"/>
          <w:marTop w:val="0"/>
          <w:marBottom w:val="0"/>
          <w:divBdr>
            <w:top w:val="none" w:sz="0" w:space="0" w:color="auto"/>
            <w:left w:val="none" w:sz="0" w:space="0" w:color="auto"/>
            <w:bottom w:val="none" w:sz="0" w:space="0" w:color="auto"/>
            <w:right w:val="none" w:sz="0" w:space="0" w:color="auto"/>
          </w:divBdr>
        </w:div>
        <w:div w:id="1807964554">
          <w:marLeft w:val="480"/>
          <w:marRight w:val="0"/>
          <w:marTop w:val="0"/>
          <w:marBottom w:val="0"/>
          <w:divBdr>
            <w:top w:val="none" w:sz="0" w:space="0" w:color="auto"/>
            <w:left w:val="none" w:sz="0" w:space="0" w:color="auto"/>
            <w:bottom w:val="none" w:sz="0" w:space="0" w:color="auto"/>
            <w:right w:val="none" w:sz="0" w:space="0" w:color="auto"/>
          </w:divBdr>
        </w:div>
        <w:div w:id="620303614">
          <w:marLeft w:val="480"/>
          <w:marRight w:val="0"/>
          <w:marTop w:val="0"/>
          <w:marBottom w:val="0"/>
          <w:divBdr>
            <w:top w:val="none" w:sz="0" w:space="0" w:color="auto"/>
            <w:left w:val="none" w:sz="0" w:space="0" w:color="auto"/>
            <w:bottom w:val="none" w:sz="0" w:space="0" w:color="auto"/>
            <w:right w:val="none" w:sz="0" w:space="0" w:color="auto"/>
          </w:divBdr>
        </w:div>
        <w:div w:id="1620800931">
          <w:marLeft w:val="480"/>
          <w:marRight w:val="0"/>
          <w:marTop w:val="0"/>
          <w:marBottom w:val="0"/>
          <w:divBdr>
            <w:top w:val="none" w:sz="0" w:space="0" w:color="auto"/>
            <w:left w:val="none" w:sz="0" w:space="0" w:color="auto"/>
            <w:bottom w:val="none" w:sz="0" w:space="0" w:color="auto"/>
            <w:right w:val="none" w:sz="0" w:space="0" w:color="auto"/>
          </w:divBdr>
        </w:div>
        <w:div w:id="651762214">
          <w:marLeft w:val="480"/>
          <w:marRight w:val="0"/>
          <w:marTop w:val="0"/>
          <w:marBottom w:val="0"/>
          <w:divBdr>
            <w:top w:val="none" w:sz="0" w:space="0" w:color="auto"/>
            <w:left w:val="none" w:sz="0" w:space="0" w:color="auto"/>
            <w:bottom w:val="none" w:sz="0" w:space="0" w:color="auto"/>
            <w:right w:val="none" w:sz="0" w:space="0" w:color="auto"/>
          </w:divBdr>
        </w:div>
        <w:div w:id="996029682">
          <w:marLeft w:val="480"/>
          <w:marRight w:val="0"/>
          <w:marTop w:val="0"/>
          <w:marBottom w:val="0"/>
          <w:divBdr>
            <w:top w:val="none" w:sz="0" w:space="0" w:color="auto"/>
            <w:left w:val="none" w:sz="0" w:space="0" w:color="auto"/>
            <w:bottom w:val="none" w:sz="0" w:space="0" w:color="auto"/>
            <w:right w:val="none" w:sz="0" w:space="0" w:color="auto"/>
          </w:divBdr>
        </w:div>
        <w:div w:id="1360467426">
          <w:marLeft w:val="480"/>
          <w:marRight w:val="0"/>
          <w:marTop w:val="0"/>
          <w:marBottom w:val="0"/>
          <w:divBdr>
            <w:top w:val="none" w:sz="0" w:space="0" w:color="auto"/>
            <w:left w:val="none" w:sz="0" w:space="0" w:color="auto"/>
            <w:bottom w:val="none" w:sz="0" w:space="0" w:color="auto"/>
            <w:right w:val="none" w:sz="0" w:space="0" w:color="auto"/>
          </w:divBdr>
        </w:div>
        <w:div w:id="2137406822">
          <w:marLeft w:val="480"/>
          <w:marRight w:val="0"/>
          <w:marTop w:val="0"/>
          <w:marBottom w:val="0"/>
          <w:divBdr>
            <w:top w:val="none" w:sz="0" w:space="0" w:color="auto"/>
            <w:left w:val="none" w:sz="0" w:space="0" w:color="auto"/>
            <w:bottom w:val="none" w:sz="0" w:space="0" w:color="auto"/>
            <w:right w:val="none" w:sz="0" w:space="0" w:color="auto"/>
          </w:divBdr>
        </w:div>
        <w:div w:id="468977559">
          <w:marLeft w:val="480"/>
          <w:marRight w:val="0"/>
          <w:marTop w:val="0"/>
          <w:marBottom w:val="0"/>
          <w:divBdr>
            <w:top w:val="none" w:sz="0" w:space="0" w:color="auto"/>
            <w:left w:val="none" w:sz="0" w:space="0" w:color="auto"/>
            <w:bottom w:val="none" w:sz="0" w:space="0" w:color="auto"/>
            <w:right w:val="none" w:sz="0" w:space="0" w:color="auto"/>
          </w:divBdr>
        </w:div>
        <w:div w:id="1205219271">
          <w:marLeft w:val="480"/>
          <w:marRight w:val="0"/>
          <w:marTop w:val="0"/>
          <w:marBottom w:val="0"/>
          <w:divBdr>
            <w:top w:val="none" w:sz="0" w:space="0" w:color="auto"/>
            <w:left w:val="none" w:sz="0" w:space="0" w:color="auto"/>
            <w:bottom w:val="none" w:sz="0" w:space="0" w:color="auto"/>
            <w:right w:val="none" w:sz="0" w:space="0" w:color="auto"/>
          </w:divBdr>
        </w:div>
        <w:div w:id="1868251773">
          <w:marLeft w:val="480"/>
          <w:marRight w:val="0"/>
          <w:marTop w:val="0"/>
          <w:marBottom w:val="0"/>
          <w:divBdr>
            <w:top w:val="none" w:sz="0" w:space="0" w:color="auto"/>
            <w:left w:val="none" w:sz="0" w:space="0" w:color="auto"/>
            <w:bottom w:val="none" w:sz="0" w:space="0" w:color="auto"/>
            <w:right w:val="none" w:sz="0" w:space="0" w:color="auto"/>
          </w:divBdr>
        </w:div>
        <w:div w:id="1185678379">
          <w:marLeft w:val="480"/>
          <w:marRight w:val="0"/>
          <w:marTop w:val="0"/>
          <w:marBottom w:val="0"/>
          <w:divBdr>
            <w:top w:val="none" w:sz="0" w:space="0" w:color="auto"/>
            <w:left w:val="none" w:sz="0" w:space="0" w:color="auto"/>
            <w:bottom w:val="none" w:sz="0" w:space="0" w:color="auto"/>
            <w:right w:val="none" w:sz="0" w:space="0" w:color="auto"/>
          </w:divBdr>
        </w:div>
        <w:div w:id="1572542949">
          <w:marLeft w:val="480"/>
          <w:marRight w:val="0"/>
          <w:marTop w:val="0"/>
          <w:marBottom w:val="0"/>
          <w:divBdr>
            <w:top w:val="none" w:sz="0" w:space="0" w:color="auto"/>
            <w:left w:val="none" w:sz="0" w:space="0" w:color="auto"/>
            <w:bottom w:val="none" w:sz="0" w:space="0" w:color="auto"/>
            <w:right w:val="none" w:sz="0" w:space="0" w:color="auto"/>
          </w:divBdr>
        </w:div>
        <w:div w:id="1997997630">
          <w:marLeft w:val="480"/>
          <w:marRight w:val="0"/>
          <w:marTop w:val="0"/>
          <w:marBottom w:val="0"/>
          <w:divBdr>
            <w:top w:val="none" w:sz="0" w:space="0" w:color="auto"/>
            <w:left w:val="none" w:sz="0" w:space="0" w:color="auto"/>
            <w:bottom w:val="none" w:sz="0" w:space="0" w:color="auto"/>
            <w:right w:val="none" w:sz="0" w:space="0" w:color="auto"/>
          </w:divBdr>
        </w:div>
      </w:divsChild>
    </w:div>
    <w:div w:id="147598915">
      <w:bodyDiv w:val="1"/>
      <w:marLeft w:val="0"/>
      <w:marRight w:val="0"/>
      <w:marTop w:val="0"/>
      <w:marBottom w:val="0"/>
      <w:divBdr>
        <w:top w:val="none" w:sz="0" w:space="0" w:color="auto"/>
        <w:left w:val="none" w:sz="0" w:space="0" w:color="auto"/>
        <w:bottom w:val="none" w:sz="0" w:space="0" w:color="auto"/>
        <w:right w:val="none" w:sz="0" w:space="0" w:color="auto"/>
      </w:divBdr>
      <w:divsChild>
        <w:div w:id="619654909">
          <w:marLeft w:val="480"/>
          <w:marRight w:val="0"/>
          <w:marTop w:val="0"/>
          <w:marBottom w:val="0"/>
          <w:divBdr>
            <w:top w:val="none" w:sz="0" w:space="0" w:color="auto"/>
            <w:left w:val="none" w:sz="0" w:space="0" w:color="auto"/>
            <w:bottom w:val="none" w:sz="0" w:space="0" w:color="auto"/>
            <w:right w:val="none" w:sz="0" w:space="0" w:color="auto"/>
          </w:divBdr>
        </w:div>
        <w:div w:id="1149440109">
          <w:marLeft w:val="480"/>
          <w:marRight w:val="0"/>
          <w:marTop w:val="0"/>
          <w:marBottom w:val="0"/>
          <w:divBdr>
            <w:top w:val="none" w:sz="0" w:space="0" w:color="auto"/>
            <w:left w:val="none" w:sz="0" w:space="0" w:color="auto"/>
            <w:bottom w:val="none" w:sz="0" w:space="0" w:color="auto"/>
            <w:right w:val="none" w:sz="0" w:space="0" w:color="auto"/>
          </w:divBdr>
        </w:div>
        <w:div w:id="1164584335">
          <w:marLeft w:val="480"/>
          <w:marRight w:val="0"/>
          <w:marTop w:val="0"/>
          <w:marBottom w:val="0"/>
          <w:divBdr>
            <w:top w:val="none" w:sz="0" w:space="0" w:color="auto"/>
            <w:left w:val="none" w:sz="0" w:space="0" w:color="auto"/>
            <w:bottom w:val="none" w:sz="0" w:space="0" w:color="auto"/>
            <w:right w:val="none" w:sz="0" w:space="0" w:color="auto"/>
          </w:divBdr>
        </w:div>
        <w:div w:id="1798253377">
          <w:marLeft w:val="480"/>
          <w:marRight w:val="0"/>
          <w:marTop w:val="0"/>
          <w:marBottom w:val="0"/>
          <w:divBdr>
            <w:top w:val="none" w:sz="0" w:space="0" w:color="auto"/>
            <w:left w:val="none" w:sz="0" w:space="0" w:color="auto"/>
            <w:bottom w:val="none" w:sz="0" w:space="0" w:color="auto"/>
            <w:right w:val="none" w:sz="0" w:space="0" w:color="auto"/>
          </w:divBdr>
        </w:div>
        <w:div w:id="2070416172">
          <w:marLeft w:val="480"/>
          <w:marRight w:val="0"/>
          <w:marTop w:val="0"/>
          <w:marBottom w:val="0"/>
          <w:divBdr>
            <w:top w:val="none" w:sz="0" w:space="0" w:color="auto"/>
            <w:left w:val="none" w:sz="0" w:space="0" w:color="auto"/>
            <w:bottom w:val="none" w:sz="0" w:space="0" w:color="auto"/>
            <w:right w:val="none" w:sz="0" w:space="0" w:color="auto"/>
          </w:divBdr>
        </w:div>
        <w:div w:id="298537311">
          <w:marLeft w:val="480"/>
          <w:marRight w:val="0"/>
          <w:marTop w:val="0"/>
          <w:marBottom w:val="0"/>
          <w:divBdr>
            <w:top w:val="none" w:sz="0" w:space="0" w:color="auto"/>
            <w:left w:val="none" w:sz="0" w:space="0" w:color="auto"/>
            <w:bottom w:val="none" w:sz="0" w:space="0" w:color="auto"/>
            <w:right w:val="none" w:sz="0" w:space="0" w:color="auto"/>
          </w:divBdr>
        </w:div>
        <w:div w:id="1245261073">
          <w:marLeft w:val="480"/>
          <w:marRight w:val="0"/>
          <w:marTop w:val="0"/>
          <w:marBottom w:val="0"/>
          <w:divBdr>
            <w:top w:val="none" w:sz="0" w:space="0" w:color="auto"/>
            <w:left w:val="none" w:sz="0" w:space="0" w:color="auto"/>
            <w:bottom w:val="none" w:sz="0" w:space="0" w:color="auto"/>
            <w:right w:val="none" w:sz="0" w:space="0" w:color="auto"/>
          </w:divBdr>
        </w:div>
        <w:div w:id="143544242">
          <w:marLeft w:val="480"/>
          <w:marRight w:val="0"/>
          <w:marTop w:val="0"/>
          <w:marBottom w:val="0"/>
          <w:divBdr>
            <w:top w:val="none" w:sz="0" w:space="0" w:color="auto"/>
            <w:left w:val="none" w:sz="0" w:space="0" w:color="auto"/>
            <w:bottom w:val="none" w:sz="0" w:space="0" w:color="auto"/>
            <w:right w:val="none" w:sz="0" w:space="0" w:color="auto"/>
          </w:divBdr>
        </w:div>
        <w:div w:id="273758400">
          <w:marLeft w:val="480"/>
          <w:marRight w:val="0"/>
          <w:marTop w:val="0"/>
          <w:marBottom w:val="0"/>
          <w:divBdr>
            <w:top w:val="none" w:sz="0" w:space="0" w:color="auto"/>
            <w:left w:val="none" w:sz="0" w:space="0" w:color="auto"/>
            <w:bottom w:val="none" w:sz="0" w:space="0" w:color="auto"/>
            <w:right w:val="none" w:sz="0" w:space="0" w:color="auto"/>
          </w:divBdr>
        </w:div>
        <w:div w:id="764303685">
          <w:marLeft w:val="480"/>
          <w:marRight w:val="0"/>
          <w:marTop w:val="0"/>
          <w:marBottom w:val="0"/>
          <w:divBdr>
            <w:top w:val="none" w:sz="0" w:space="0" w:color="auto"/>
            <w:left w:val="none" w:sz="0" w:space="0" w:color="auto"/>
            <w:bottom w:val="none" w:sz="0" w:space="0" w:color="auto"/>
            <w:right w:val="none" w:sz="0" w:space="0" w:color="auto"/>
          </w:divBdr>
        </w:div>
        <w:div w:id="1141733981">
          <w:marLeft w:val="480"/>
          <w:marRight w:val="0"/>
          <w:marTop w:val="0"/>
          <w:marBottom w:val="0"/>
          <w:divBdr>
            <w:top w:val="none" w:sz="0" w:space="0" w:color="auto"/>
            <w:left w:val="none" w:sz="0" w:space="0" w:color="auto"/>
            <w:bottom w:val="none" w:sz="0" w:space="0" w:color="auto"/>
            <w:right w:val="none" w:sz="0" w:space="0" w:color="auto"/>
          </w:divBdr>
        </w:div>
        <w:div w:id="1701053975">
          <w:marLeft w:val="480"/>
          <w:marRight w:val="0"/>
          <w:marTop w:val="0"/>
          <w:marBottom w:val="0"/>
          <w:divBdr>
            <w:top w:val="none" w:sz="0" w:space="0" w:color="auto"/>
            <w:left w:val="none" w:sz="0" w:space="0" w:color="auto"/>
            <w:bottom w:val="none" w:sz="0" w:space="0" w:color="auto"/>
            <w:right w:val="none" w:sz="0" w:space="0" w:color="auto"/>
          </w:divBdr>
        </w:div>
        <w:div w:id="936791585">
          <w:marLeft w:val="480"/>
          <w:marRight w:val="0"/>
          <w:marTop w:val="0"/>
          <w:marBottom w:val="0"/>
          <w:divBdr>
            <w:top w:val="none" w:sz="0" w:space="0" w:color="auto"/>
            <w:left w:val="none" w:sz="0" w:space="0" w:color="auto"/>
            <w:bottom w:val="none" w:sz="0" w:space="0" w:color="auto"/>
            <w:right w:val="none" w:sz="0" w:space="0" w:color="auto"/>
          </w:divBdr>
        </w:div>
        <w:div w:id="2030174583">
          <w:marLeft w:val="480"/>
          <w:marRight w:val="0"/>
          <w:marTop w:val="0"/>
          <w:marBottom w:val="0"/>
          <w:divBdr>
            <w:top w:val="none" w:sz="0" w:space="0" w:color="auto"/>
            <w:left w:val="none" w:sz="0" w:space="0" w:color="auto"/>
            <w:bottom w:val="none" w:sz="0" w:space="0" w:color="auto"/>
            <w:right w:val="none" w:sz="0" w:space="0" w:color="auto"/>
          </w:divBdr>
        </w:div>
        <w:div w:id="1193305384">
          <w:marLeft w:val="480"/>
          <w:marRight w:val="0"/>
          <w:marTop w:val="0"/>
          <w:marBottom w:val="0"/>
          <w:divBdr>
            <w:top w:val="none" w:sz="0" w:space="0" w:color="auto"/>
            <w:left w:val="none" w:sz="0" w:space="0" w:color="auto"/>
            <w:bottom w:val="none" w:sz="0" w:space="0" w:color="auto"/>
            <w:right w:val="none" w:sz="0" w:space="0" w:color="auto"/>
          </w:divBdr>
        </w:div>
        <w:div w:id="1228954560">
          <w:marLeft w:val="480"/>
          <w:marRight w:val="0"/>
          <w:marTop w:val="0"/>
          <w:marBottom w:val="0"/>
          <w:divBdr>
            <w:top w:val="none" w:sz="0" w:space="0" w:color="auto"/>
            <w:left w:val="none" w:sz="0" w:space="0" w:color="auto"/>
            <w:bottom w:val="none" w:sz="0" w:space="0" w:color="auto"/>
            <w:right w:val="none" w:sz="0" w:space="0" w:color="auto"/>
          </w:divBdr>
        </w:div>
        <w:div w:id="154493659">
          <w:marLeft w:val="480"/>
          <w:marRight w:val="0"/>
          <w:marTop w:val="0"/>
          <w:marBottom w:val="0"/>
          <w:divBdr>
            <w:top w:val="none" w:sz="0" w:space="0" w:color="auto"/>
            <w:left w:val="none" w:sz="0" w:space="0" w:color="auto"/>
            <w:bottom w:val="none" w:sz="0" w:space="0" w:color="auto"/>
            <w:right w:val="none" w:sz="0" w:space="0" w:color="auto"/>
          </w:divBdr>
        </w:div>
        <w:div w:id="2145534777">
          <w:marLeft w:val="480"/>
          <w:marRight w:val="0"/>
          <w:marTop w:val="0"/>
          <w:marBottom w:val="0"/>
          <w:divBdr>
            <w:top w:val="none" w:sz="0" w:space="0" w:color="auto"/>
            <w:left w:val="none" w:sz="0" w:space="0" w:color="auto"/>
            <w:bottom w:val="none" w:sz="0" w:space="0" w:color="auto"/>
            <w:right w:val="none" w:sz="0" w:space="0" w:color="auto"/>
          </w:divBdr>
        </w:div>
        <w:div w:id="1863936372">
          <w:marLeft w:val="480"/>
          <w:marRight w:val="0"/>
          <w:marTop w:val="0"/>
          <w:marBottom w:val="0"/>
          <w:divBdr>
            <w:top w:val="none" w:sz="0" w:space="0" w:color="auto"/>
            <w:left w:val="none" w:sz="0" w:space="0" w:color="auto"/>
            <w:bottom w:val="none" w:sz="0" w:space="0" w:color="auto"/>
            <w:right w:val="none" w:sz="0" w:space="0" w:color="auto"/>
          </w:divBdr>
        </w:div>
        <w:div w:id="544412535">
          <w:marLeft w:val="480"/>
          <w:marRight w:val="0"/>
          <w:marTop w:val="0"/>
          <w:marBottom w:val="0"/>
          <w:divBdr>
            <w:top w:val="none" w:sz="0" w:space="0" w:color="auto"/>
            <w:left w:val="none" w:sz="0" w:space="0" w:color="auto"/>
            <w:bottom w:val="none" w:sz="0" w:space="0" w:color="auto"/>
            <w:right w:val="none" w:sz="0" w:space="0" w:color="auto"/>
          </w:divBdr>
        </w:div>
        <w:div w:id="1540505489">
          <w:marLeft w:val="480"/>
          <w:marRight w:val="0"/>
          <w:marTop w:val="0"/>
          <w:marBottom w:val="0"/>
          <w:divBdr>
            <w:top w:val="none" w:sz="0" w:space="0" w:color="auto"/>
            <w:left w:val="none" w:sz="0" w:space="0" w:color="auto"/>
            <w:bottom w:val="none" w:sz="0" w:space="0" w:color="auto"/>
            <w:right w:val="none" w:sz="0" w:space="0" w:color="auto"/>
          </w:divBdr>
        </w:div>
        <w:div w:id="1235704246">
          <w:marLeft w:val="480"/>
          <w:marRight w:val="0"/>
          <w:marTop w:val="0"/>
          <w:marBottom w:val="0"/>
          <w:divBdr>
            <w:top w:val="none" w:sz="0" w:space="0" w:color="auto"/>
            <w:left w:val="none" w:sz="0" w:space="0" w:color="auto"/>
            <w:bottom w:val="none" w:sz="0" w:space="0" w:color="auto"/>
            <w:right w:val="none" w:sz="0" w:space="0" w:color="auto"/>
          </w:divBdr>
        </w:div>
        <w:div w:id="960913138">
          <w:marLeft w:val="480"/>
          <w:marRight w:val="0"/>
          <w:marTop w:val="0"/>
          <w:marBottom w:val="0"/>
          <w:divBdr>
            <w:top w:val="none" w:sz="0" w:space="0" w:color="auto"/>
            <w:left w:val="none" w:sz="0" w:space="0" w:color="auto"/>
            <w:bottom w:val="none" w:sz="0" w:space="0" w:color="auto"/>
            <w:right w:val="none" w:sz="0" w:space="0" w:color="auto"/>
          </w:divBdr>
        </w:div>
        <w:div w:id="25913354">
          <w:marLeft w:val="480"/>
          <w:marRight w:val="0"/>
          <w:marTop w:val="0"/>
          <w:marBottom w:val="0"/>
          <w:divBdr>
            <w:top w:val="none" w:sz="0" w:space="0" w:color="auto"/>
            <w:left w:val="none" w:sz="0" w:space="0" w:color="auto"/>
            <w:bottom w:val="none" w:sz="0" w:space="0" w:color="auto"/>
            <w:right w:val="none" w:sz="0" w:space="0" w:color="auto"/>
          </w:divBdr>
        </w:div>
        <w:div w:id="1879464642">
          <w:marLeft w:val="480"/>
          <w:marRight w:val="0"/>
          <w:marTop w:val="0"/>
          <w:marBottom w:val="0"/>
          <w:divBdr>
            <w:top w:val="none" w:sz="0" w:space="0" w:color="auto"/>
            <w:left w:val="none" w:sz="0" w:space="0" w:color="auto"/>
            <w:bottom w:val="none" w:sz="0" w:space="0" w:color="auto"/>
            <w:right w:val="none" w:sz="0" w:space="0" w:color="auto"/>
          </w:divBdr>
        </w:div>
        <w:div w:id="1773356757">
          <w:marLeft w:val="480"/>
          <w:marRight w:val="0"/>
          <w:marTop w:val="0"/>
          <w:marBottom w:val="0"/>
          <w:divBdr>
            <w:top w:val="none" w:sz="0" w:space="0" w:color="auto"/>
            <w:left w:val="none" w:sz="0" w:space="0" w:color="auto"/>
            <w:bottom w:val="none" w:sz="0" w:space="0" w:color="auto"/>
            <w:right w:val="none" w:sz="0" w:space="0" w:color="auto"/>
          </w:divBdr>
        </w:div>
        <w:div w:id="155072409">
          <w:marLeft w:val="480"/>
          <w:marRight w:val="0"/>
          <w:marTop w:val="0"/>
          <w:marBottom w:val="0"/>
          <w:divBdr>
            <w:top w:val="none" w:sz="0" w:space="0" w:color="auto"/>
            <w:left w:val="none" w:sz="0" w:space="0" w:color="auto"/>
            <w:bottom w:val="none" w:sz="0" w:space="0" w:color="auto"/>
            <w:right w:val="none" w:sz="0" w:space="0" w:color="auto"/>
          </w:divBdr>
        </w:div>
        <w:div w:id="333726084">
          <w:marLeft w:val="480"/>
          <w:marRight w:val="0"/>
          <w:marTop w:val="0"/>
          <w:marBottom w:val="0"/>
          <w:divBdr>
            <w:top w:val="none" w:sz="0" w:space="0" w:color="auto"/>
            <w:left w:val="none" w:sz="0" w:space="0" w:color="auto"/>
            <w:bottom w:val="none" w:sz="0" w:space="0" w:color="auto"/>
            <w:right w:val="none" w:sz="0" w:space="0" w:color="auto"/>
          </w:divBdr>
        </w:div>
        <w:div w:id="220095685">
          <w:marLeft w:val="480"/>
          <w:marRight w:val="0"/>
          <w:marTop w:val="0"/>
          <w:marBottom w:val="0"/>
          <w:divBdr>
            <w:top w:val="none" w:sz="0" w:space="0" w:color="auto"/>
            <w:left w:val="none" w:sz="0" w:space="0" w:color="auto"/>
            <w:bottom w:val="none" w:sz="0" w:space="0" w:color="auto"/>
            <w:right w:val="none" w:sz="0" w:space="0" w:color="auto"/>
          </w:divBdr>
        </w:div>
        <w:div w:id="224024039">
          <w:marLeft w:val="480"/>
          <w:marRight w:val="0"/>
          <w:marTop w:val="0"/>
          <w:marBottom w:val="0"/>
          <w:divBdr>
            <w:top w:val="none" w:sz="0" w:space="0" w:color="auto"/>
            <w:left w:val="none" w:sz="0" w:space="0" w:color="auto"/>
            <w:bottom w:val="none" w:sz="0" w:space="0" w:color="auto"/>
            <w:right w:val="none" w:sz="0" w:space="0" w:color="auto"/>
          </w:divBdr>
        </w:div>
        <w:div w:id="518392309">
          <w:marLeft w:val="480"/>
          <w:marRight w:val="0"/>
          <w:marTop w:val="0"/>
          <w:marBottom w:val="0"/>
          <w:divBdr>
            <w:top w:val="none" w:sz="0" w:space="0" w:color="auto"/>
            <w:left w:val="none" w:sz="0" w:space="0" w:color="auto"/>
            <w:bottom w:val="none" w:sz="0" w:space="0" w:color="auto"/>
            <w:right w:val="none" w:sz="0" w:space="0" w:color="auto"/>
          </w:divBdr>
        </w:div>
        <w:div w:id="1971860018">
          <w:marLeft w:val="480"/>
          <w:marRight w:val="0"/>
          <w:marTop w:val="0"/>
          <w:marBottom w:val="0"/>
          <w:divBdr>
            <w:top w:val="none" w:sz="0" w:space="0" w:color="auto"/>
            <w:left w:val="none" w:sz="0" w:space="0" w:color="auto"/>
            <w:bottom w:val="none" w:sz="0" w:space="0" w:color="auto"/>
            <w:right w:val="none" w:sz="0" w:space="0" w:color="auto"/>
          </w:divBdr>
        </w:div>
        <w:div w:id="1116021816">
          <w:marLeft w:val="480"/>
          <w:marRight w:val="0"/>
          <w:marTop w:val="0"/>
          <w:marBottom w:val="0"/>
          <w:divBdr>
            <w:top w:val="none" w:sz="0" w:space="0" w:color="auto"/>
            <w:left w:val="none" w:sz="0" w:space="0" w:color="auto"/>
            <w:bottom w:val="none" w:sz="0" w:space="0" w:color="auto"/>
            <w:right w:val="none" w:sz="0" w:space="0" w:color="auto"/>
          </w:divBdr>
        </w:div>
        <w:div w:id="2062247510">
          <w:marLeft w:val="480"/>
          <w:marRight w:val="0"/>
          <w:marTop w:val="0"/>
          <w:marBottom w:val="0"/>
          <w:divBdr>
            <w:top w:val="none" w:sz="0" w:space="0" w:color="auto"/>
            <w:left w:val="none" w:sz="0" w:space="0" w:color="auto"/>
            <w:bottom w:val="none" w:sz="0" w:space="0" w:color="auto"/>
            <w:right w:val="none" w:sz="0" w:space="0" w:color="auto"/>
          </w:divBdr>
        </w:div>
        <w:div w:id="517696962">
          <w:marLeft w:val="480"/>
          <w:marRight w:val="0"/>
          <w:marTop w:val="0"/>
          <w:marBottom w:val="0"/>
          <w:divBdr>
            <w:top w:val="none" w:sz="0" w:space="0" w:color="auto"/>
            <w:left w:val="none" w:sz="0" w:space="0" w:color="auto"/>
            <w:bottom w:val="none" w:sz="0" w:space="0" w:color="auto"/>
            <w:right w:val="none" w:sz="0" w:space="0" w:color="auto"/>
          </w:divBdr>
        </w:div>
        <w:div w:id="1158574268">
          <w:marLeft w:val="480"/>
          <w:marRight w:val="0"/>
          <w:marTop w:val="0"/>
          <w:marBottom w:val="0"/>
          <w:divBdr>
            <w:top w:val="none" w:sz="0" w:space="0" w:color="auto"/>
            <w:left w:val="none" w:sz="0" w:space="0" w:color="auto"/>
            <w:bottom w:val="none" w:sz="0" w:space="0" w:color="auto"/>
            <w:right w:val="none" w:sz="0" w:space="0" w:color="auto"/>
          </w:divBdr>
        </w:div>
        <w:div w:id="242181680">
          <w:marLeft w:val="480"/>
          <w:marRight w:val="0"/>
          <w:marTop w:val="0"/>
          <w:marBottom w:val="0"/>
          <w:divBdr>
            <w:top w:val="none" w:sz="0" w:space="0" w:color="auto"/>
            <w:left w:val="none" w:sz="0" w:space="0" w:color="auto"/>
            <w:bottom w:val="none" w:sz="0" w:space="0" w:color="auto"/>
            <w:right w:val="none" w:sz="0" w:space="0" w:color="auto"/>
          </w:divBdr>
        </w:div>
        <w:div w:id="1845709506">
          <w:marLeft w:val="480"/>
          <w:marRight w:val="0"/>
          <w:marTop w:val="0"/>
          <w:marBottom w:val="0"/>
          <w:divBdr>
            <w:top w:val="none" w:sz="0" w:space="0" w:color="auto"/>
            <w:left w:val="none" w:sz="0" w:space="0" w:color="auto"/>
            <w:bottom w:val="none" w:sz="0" w:space="0" w:color="auto"/>
            <w:right w:val="none" w:sz="0" w:space="0" w:color="auto"/>
          </w:divBdr>
        </w:div>
        <w:div w:id="283772400">
          <w:marLeft w:val="480"/>
          <w:marRight w:val="0"/>
          <w:marTop w:val="0"/>
          <w:marBottom w:val="0"/>
          <w:divBdr>
            <w:top w:val="none" w:sz="0" w:space="0" w:color="auto"/>
            <w:left w:val="none" w:sz="0" w:space="0" w:color="auto"/>
            <w:bottom w:val="none" w:sz="0" w:space="0" w:color="auto"/>
            <w:right w:val="none" w:sz="0" w:space="0" w:color="auto"/>
          </w:divBdr>
        </w:div>
        <w:div w:id="1143698485">
          <w:marLeft w:val="480"/>
          <w:marRight w:val="0"/>
          <w:marTop w:val="0"/>
          <w:marBottom w:val="0"/>
          <w:divBdr>
            <w:top w:val="none" w:sz="0" w:space="0" w:color="auto"/>
            <w:left w:val="none" w:sz="0" w:space="0" w:color="auto"/>
            <w:bottom w:val="none" w:sz="0" w:space="0" w:color="auto"/>
            <w:right w:val="none" w:sz="0" w:space="0" w:color="auto"/>
          </w:divBdr>
        </w:div>
        <w:div w:id="1042709368">
          <w:marLeft w:val="480"/>
          <w:marRight w:val="0"/>
          <w:marTop w:val="0"/>
          <w:marBottom w:val="0"/>
          <w:divBdr>
            <w:top w:val="none" w:sz="0" w:space="0" w:color="auto"/>
            <w:left w:val="none" w:sz="0" w:space="0" w:color="auto"/>
            <w:bottom w:val="none" w:sz="0" w:space="0" w:color="auto"/>
            <w:right w:val="none" w:sz="0" w:space="0" w:color="auto"/>
          </w:divBdr>
        </w:div>
        <w:div w:id="1238246742">
          <w:marLeft w:val="480"/>
          <w:marRight w:val="0"/>
          <w:marTop w:val="0"/>
          <w:marBottom w:val="0"/>
          <w:divBdr>
            <w:top w:val="none" w:sz="0" w:space="0" w:color="auto"/>
            <w:left w:val="none" w:sz="0" w:space="0" w:color="auto"/>
            <w:bottom w:val="none" w:sz="0" w:space="0" w:color="auto"/>
            <w:right w:val="none" w:sz="0" w:space="0" w:color="auto"/>
          </w:divBdr>
        </w:div>
        <w:div w:id="1914117720">
          <w:marLeft w:val="480"/>
          <w:marRight w:val="0"/>
          <w:marTop w:val="0"/>
          <w:marBottom w:val="0"/>
          <w:divBdr>
            <w:top w:val="none" w:sz="0" w:space="0" w:color="auto"/>
            <w:left w:val="none" w:sz="0" w:space="0" w:color="auto"/>
            <w:bottom w:val="none" w:sz="0" w:space="0" w:color="auto"/>
            <w:right w:val="none" w:sz="0" w:space="0" w:color="auto"/>
          </w:divBdr>
        </w:div>
        <w:div w:id="933975679">
          <w:marLeft w:val="480"/>
          <w:marRight w:val="0"/>
          <w:marTop w:val="0"/>
          <w:marBottom w:val="0"/>
          <w:divBdr>
            <w:top w:val="none" w:sz="0" w:space="0" w:color="auto"/>
            <w:left w:val="none" w:sz="0" w:space="0" w:color="auto"/>
            <w:bottom w:val="none" w:sz="0" w:space="0" w:color="auto"/>
            <w:right w:val="none" w:sz="0" w:space="0" w:color="auto"/>
          </w:divBdr>
        </w:div>
        <w:div w:id="1800755770">
          <w:marLeft w:val="480"/>
          <w:marRight w:val="0"/>
          <w:marTop w:val="0"/>
          <w:marBottom w:val="0"/>
          <w:divBdr>
            <w:top w:val="none" w:sz="0" w:space="0" w:color="auto"/>
            <w:left w:val="none" w:sz="0" w:space="0" w:color="auto"/>
            <w:bottom w:val="none" w:sz="0" w:space="0" w:color="auto"/>
            <w:right w:val="none" w:sz="0" w:space="0" w:color="auto"/>
          </w:divBdr>
        </w:div>
        <w:div w:id="42485652">
          <w:marLeft w:val="480"/>
          <w:marRight w:val="0"/>
          <w:marTop w:val="0"/>
          <w:marBottom w:val="0"/>
          <w:divBdr>
            <w:top w:val="none" w:sz="0" w:space="0" w:color="auto"/>
            <w:left w:val="none" w:sz="0" w:space="0" w:color="auto"/>
            <w:bottom w:val="none" w:sz="0" w:space="0" w:color="auto"/>
            <w:right w:val="none" w:sz="0" w:space="0" w:color="auto"/>
          </w:divBdr>
        </w:div>
        <w:div w:id="457187973">
          <w:marLeft w:val="480"/>
          <w:marRight w:val="0"/>
          <w:marTop w:val="0"/>
          <w:marBottom w:val="0"/>
          <w:divBdr>
            <w:top w:val="none" w:sz="0" w:space="0" w:color="auto"/>
            <w:left w:val="none" w:sz="0" w:space="0" w:color="auto"/>
            <w:bottom w:val="none" w:sz="0" w:space="0" w:color="auto"/>
            <w:right w:val="none" w:sz="0" w:space="0" w:color="auto"/>
          </w:divBdr>
        </w:div>
        <w:div w:id="1273973165">
          <w:marLeft w:val="480"/>
          <w:marRight w:val="0"/>
          <w:marTop w:val="0"/>
          <w:marBottom w:val="0"/>
          <w:divBdr>
            <w:top w:val="none" w:sz="0" w:space="0" w:color="auto"/>
            <w:left w:val="none" w:sz="0" w:space="0" w:color="auto"/>
            <w:bottom w:val="none" w:sz="0" w:space="0" w:color="auto"/>
            <w:right w:val="none" w:sz="0" w:space="0" w:color="auto"/>
          </w:divBdr>
        </w:div>
        <w:div w:id="279458746">
          <w:marLeft w:val="480"/>
          <w:marRight w:val="0"/>
          <w:marTop w:val="0"/>
          <w:marBottom w:val="0"/>
          <w:divBdr>
            <w:top w:val="none" w:sz="0" w:space="0" w:color="auto"/>
            <w:left w:val="none" w:sz="0" w:space="0" w:color="auto"/>
            <w:bottom w:val="none" w:sz="0" w:space="0" w:color="auto"/>
            <w:right w:val="none" w:sz="0" w:space="0" w:color="auto"/>
          </w:divBdr>
        </w:div>
        <w:div w:id="243805157">
          <w:marLeft w:val="480"/>
          <w:marRight w:val="0"/>
          <w:marTop w:val="0"/>
          <w:marBottom w:val="0"/>
          <w:divBdr>
            <w:top w:val="none" w:sz="0" w:space="0" w:color="auto"/>
            <w:left w:val="none" w:sz="0" w:space="0" w:color="auto"/>
            <w:bottom w:val="none" w:sz="0" w:space="0" w:color="auto"/>
            <w:right w:val="none" w:sz="0" w:space="0" w:color="auto"/>
          </w:divBdr>
        </w:div>
        <w:div w:id="303705081">
          <w:marLeft w:val="480"/>
          <w:marRight w:val="0"/>
          <w:marTop w:val="0"/>
          <w:marBottom w:val="0"/>
          <w:divBdr>
            <w:top w:val="none" w:sz="0" w:space="0" w:color="auto"/>
            <w:left w:val="none" w:sz="0" w:space="0" w:color="auto"/>
            <w:bottom w:val="none" w:sz="0" w:space="0" w:color="auto"/>
            <w:right w:val="none" w:sz="0" w:space="0" w:color="auto"/>
          </w:divBdr>
        </w:div>
        <w:div w:id="262496020">
          <w:marLeft w:val="480"/>
          <w:marRight w:val="0"/>
          <w:marTop w:val="0"/>
          <w:marBottom w:val="0"/>
          <w:divBdr>
            <w:top w:val="none" w:sz="0" w:space="0" w:color="auto"/>
            <w:left w:val="none" w:sz="0" w:space="0" w:color="auto"/>
            <w:bottom w:val="none" w:sz="0" w:space="0" w:color="auto"/>
            <w:right w:val="none" w:sz="0" w:space="0" w:color="auto"/>
          </w:divBdr>
        </w:div>
        <w:div w:id="823471603">
          <w:marLeft w:val="480"/>
          <w:marRight w:val="0"/>
          <w:marTop w:val="0"/>
          <w:marBottom w:val="0"/>
          <w:divBdr>
            <w:top w:val="none" w:sz="0" w:space="0" w:color="auto"/>
            <w:left w:val="none" w:sz="0" w:space="0" w:color="auto"/>
            <w:bottom w:val="none" w:sz="0" w:space="0" w:color="auto"/>
            <w:right w:val="none" w:sz="0" w:space="0" w:color="auto"/>
          </w:divBdr>
        </w:div>
        <w:div w:id="1582333446">
          <w:marLeft w:val="480"/>
          <w:marRight w:val="0"/>
          <w:marTop w:val="0"/>
          <w:marBottom w:val="0"/>
          <w:divBdr>
            <w:top w:val="none" w:sz="0" w:space="0" w:color="auto"/>
            <w:left w:val="none" w:sz="0" w:space="0" w:color="auto"/>
            <w:bottom w:val="none" w:sz="0" w:space="0" w:color="auto"/>
            <w:right w:val="none" w:sz="0" w:space="0" w:color="auto"/>
          </w:divBdr>
        </w:div>
        <w:div w:id="1688216551">
          <w:marLeft w:val="480"/>
          <w:marRight w:val="0"/>
          <w:marTop w:val="0"/>
          <w:marBottom w:val="0"/>
          <w:divBdr>
            <w:top w:val="none" w:sz="0" w:space="0" w:color="auto"/>
            <w:left w:val="none" w:sz="0" w:space="0" w:color="auto"/>
            <w:bottom w:val="none" w:sz="0" w:space="0" w:color="auto"/>
            <w:right w:val="none" w:sz="0" w:space="0" w:color="auto"/>
          </w:divBdr>
        </w:div>
        <w:div w:id="1705328164">
          <w:marLeft w:val="480"/>
          <w:marRight w:val="0"/>
          <w:marTop w:val="0"/>
          <w:marBottom w:val="0"/>
          <w:divBdr>
            <w:top w:val="none" w:sz="0" w:space="0" w:color="auto"/>
            <w:left w:val="none" w:sz="0" w:space="0" w:color="auto"/>
            <w:bottom w:val="none" w:sz="0" w:space="0" w:color="auto"/>
            <w:right w:val="none" w:sz="0" w:space="0" w:color="auto"/>
          </w:divBdr>
        </w:div>
        <w:div w:id="1939604849">
          <w:marLeft w:val="480"/>
          <w:marRight w:val="0"/>
          <w:marTop w:val="0"/>
          <w:marBottom w:val="0"/>
          <w:divBdr>
            <w:top w:val="none" w:sz="0" w:space="0" w:color="auto"/>
            <w:left w:val="none" w:sz="0" w:space="0" w:color="auto"/>
            <w:bottom w:val="none" w:sz="0" w:space="0" w:color="auto"/>
            <w:right w:val="none" w:sz="0" w:space="0" w:color="auto"/>
          </w:divBdr>
        </w:div>
        <w:div w:id="1483308681">
          <w:marLeft w:val="480"/>
          <w:marRight w:val="0"/>
          <w:marTop w:val="0"/>
          <w:marBottom w:val="0"/>
          <w:divBdr>
            <w:top w:val="none" w:sz="0" w:space="0" w:color="auto"/>
            <w:left w:val="none" w:sz="0" w:space="0" w:color="auto"/>
            <w:bottom w:val="none" w:sz="0" w:space="0" w:color="auto"/>
            <w:right w:val="none" w:sz="0" w:space="0" w:color="auto"/>
          </w:divBdr>
        </w:div>
        <w:div w:id="57559295">
          <w:marLeft w:val="480"/>
          <w:marRight w:val="0"/>
          <w:marTop w:val="0"/>
          <w:marBottom w:val="0"/>
          <w:divBdr>
            <w:top w:val="none" w:sz="0" w:space="0" w:color="auto"/>
            <w:left w:val="none" w:sz="0" w:space="0" w:color="auto"/>
            <w:bottom w:val="none" w:sz="0" w:space="0" w:color="auto"/>
            <w:right w:val="none" w:sz="0" w:space="0" w:color="auto"/>
          </w:divBdr>
        </w:div>
        <w:div w:id="1828548924">
          <w:marLeft w:val="480"/>
          <w:marRight w:val="0"/>
          <w:marTop w:val="0"/>
          <w:marBottom w:val="0"/>
          <w:divBdr>
            <w:top w:val="none" w:sz="0" w:space="0" w:color="auto"/>
            <w:left w:val="none" w:sz="0" w:space="0" w:color="auto"/>
            <w:bottom w:val="none" w:sz="0" w:space="0" w:color="auto"/>
            <w:right w:val="none" w:sz="0" w:space="0" w:color="auto"/>
          </w:divBdr>
        </w:div>
        <w:div w:id="973947017">
          <w:marLeft w:val="480"/>
          <w:marRight w:val="0"/>
          <w:marTop w:val="0"/>
          <w:marBottom w:val="0"/>
          <w:divBdr>
            <w:top w:val="none" w:sz="0" w:space="0" w:color="auto"/>
            <w:left w:val="none" w:sz="0" w:space="0" w:color="auto"/>
            <w:bottom w:val="none" w:sz="0" w:space="0" w:color="auto"/>
            <w:right w:val="none" w:sz="0" w:space="0" w:color="auto"/>
          </w:divBdr>
        </w:div>
        <w:div w:id="1523664707">
          <w:marLeft w:val="480"/>
          <w:marRight w:val="0"/>
          <w:marTop w:val="0"/>
          <w:marBottom w:val="0"/>
          <w:divBdr>
            <w:top w:val="none" w:sz="0" w:space="0" w:color="auto"/>
            <w:left w:val="none" w:sz="0" w:space="0" w:color="auto"/>
            <w:bottom w:val="none" w:sz="0" w:space="0" w:color="auto"/>
            <w:right w:val="none" w:sz="0" w:space="0" w:color="auto"/>
          </w:divBdr>
        </w:div>
        <w:div w:id="1879003742">
          <w:marLeft w:val="480"/>
          <w:marRight w:val="0"/>
          <w:marTop w:val="0"/>
          <w:marBottom w:val="0"/>
          <w:divBdr>
            <w:top w:val="none" w:sz="0" w:space="0" w:color="auto"/>
            <w:left w:val="none" w:sz="0" w:space="0" w:color="auto"/>
            <w:bottom w:val="none" w:sz="0" w:space="0" w:color="auto"/>
            <w:right w:val="none" w:sz="0" w:space="0" w:color="auto"/>
          </w:divBdr>
        </w:div>
        <w:div w:id="85619504">
          <w:marLeft w:val="480"/>
          <w:marRight w:val="0"/>
          <w:marTop w:val="0"/>
          <w:marBottom w:val="0"/>
          <w:divBdr>
            <w:top w:val="none" w:sz="0" w:space="0" w:color="auto"/>
            <w:left w:val="none" w:sz="0" w:space="0" w:color="auto"/>
            <w:bottom w:val="none" w:sz="0" w:space="0" w:color="auto"/>
            <w:right w:val="none" w:sz="0" w:space="0" w:color="auto"/>
          </w:divBdr>
        </w:div>
        <w:div w:id="776683780">
          <w:marLeft w:val="480"/>
          <w:marRight w:val="0"/>
          <w:marTop w:val="0"/>
          <w:marBottom w:val="0"/>
          <w:divBdr>
            <w:top w:val="none" w:sz="0" w:space="0" w:color="auto"/>
            <w:left w:val="none" w:sz="0" w:space="0" w:color="auto"/>
            <w:bottom w:val="none" w:sz="0" w:space="0" w:color="auto"/>
            <w:right w:val="none" w:sz="0" w:space="0" w:color="auto"/>
          </w:divBdr>
        </w:div>
        <w:div w:id="1561358585">
          <w:marLeft w:val="480"/>
          <w:marRight w:val="0"/>
          <w:marTop w:val="0"/>
          <w:marBottom w:val="0"/>
          <w:divBdr>
            <w:top w:val="none" w:sz="0" w:space="0" w:color="auto"/>
            <w:left w:val="none" w:sz="0" w:space="0" w:color="auto"/>
            <w:bottom w:val="none" w:sz="0" w:space="0" w:color="auto"/>
            <w:right w:val="none" w:sz="0" w:space="0" w:color="auto"/>
          </w:divBdr>
        </w:div>
        <w:div w:id="788476101">
          <w:marLeft w:val="480"/>
          <w:marRight w:val="0"/>
          <w:marTop w:val="0"/>
          <w:marBottom w:val="0"/>
          <w:divBdr>
            <w:top w:val="none" w:sz="0" w:space="0" w:color="auto"/>
            <w:left w:val="none" w:sz="0" w:space="0" w:color="auto"/>
            <w:bottom w:val="none" w:sz="0" w:space="0" w:color="auto"/>
            <w:right w:val="none" w:sz="0" w:space="0" w:color="auto"/>
          </w:divBdr>
        </w:div>
        <w:div w:id="2039743753">
          <w:marLeft w:val="480"/>
          <w:marRight w:val="0"/>
          <w:marTop w:val="0"/>
          <w:marBottom w:val="0"/>
          <w:divBdr>
            <w:top w:val="none" w:sz="0" w:space="0" w:color="auto"/>
            <w:left w:val="none" w:sz="0" w:space="0" w:color="auto"/>
            <w:bottom w:val="none" w:sz="0" w:space="0" w:color="auto"/>
            <w:right w:val="none" w:sz="0" w:space="0" w:color="auto"/>
          </w:divBdr>
        </w:div>
        <w:div w:id="811673059">
          <w:marLeft w:val="480"/>
          <w:marRight w:val="0"/>
          <w:marTop w:val="0"/>
          <w:marBottom w:val="0"/>
          <w:divBdr>
            <w:top w:val="none" w:sz="0" w:space="0" w:color="auto"/>
            <w:left w:val="none" w:sz="0" w:space="0" w:color="auto"/>
            <w:bottom w:val="none" w:sz="0" w:space="0" w:color="auto"/>
            <w:right w:val="none" w:sz="0" w:space="0" w:color="auto"/>
          </w:divBdr>
        </w:div>
        <w:div w:id="40256769">
          <w:marLeft w:val="480"/>
          <w:marRight w:val="0"/>
          <w:marTop w:val="0"/>
          <w:marBottom w:val="0"/>
          <w:divBdr>
            <w:top w:val="none" w:sz="0" w:space="0" w:color="auto"/>
            <w:left w:val="none" w:sz="0" w:space="0" w:color="auto"/>
            <w:bottom w:val="none" w:sz="0" w:space="0" w:color="auto"/>
            <w:right w:val="none" w:sz="0" w:space="0" w:color="auto"/>
          </w:divBdr>
        </w:div>
        <w:div w:id="1453358303">
          <w:marLeft w:val="480"/>
          <w:marRight w:val="0"/>
          <w:marTop w:val="0"/>
          <w:marBottom w:val="0"/>
          <w:divBdr>
            <w:top w:val="none" w:sz="0" w:space="0" w:color="auto"/>
            <w:left w:val="none" w:sz="0" w:space="0" w:color="auto"/>
            <w:bottom w:val="none" w:sz="0" w:space="0" w:color="auto"/>
            <w:right w:val="none" w:sz="0" w:space="0" w:color="auto"/>
          </w:divBdr>
        </w:div>
        <w:div w:id="595097123">
          <w:marLeft w:val="480"/>
          <w:marRight w:val="0"/>
          <w:marTop w:val="0"/>
          <w:marBottom w:val="0"/>
          <w:divBdr>
            <w:top w:val="none" w:sz="0" w:space="0" w:color="auto"/>
            <w:left w:val="none" w:sz="0" w:space="0" w:color="auto"/>
            <w:bottom w:val="none" w:sz="0" w:space="0" w:color="auto"/>
            <w:right w:val="none" w:sz="0" w:space="0" w:color="auto"/>
          </w:divBdr>
        </w:div>
        <w:div w:id="1502817814">
          <w:marLeft w:val="480"/>
          <w:marRight w:val="0"/>
          <w:marTop w:val="0"/>
          <w:marBottom w:val="0"/>
          <w:divBdr>
            <w:top w:val="none" w:sz="0" w:space="0" w:color="auto"/>
            <w:left w:val="none" w:sz="0" w:space="0" w:color="auto"/>
            <w:bottom w:val="none" w:sz="0" w:space="0" w:color="auto"/>
            <w:right w:val="none" w:sz="0" w:space="0" w:color="auto"/>
          </w:divBdr>
        </w:div>
        <w:div w:id="674500141">
          <w:marLeft w:val="480"/>
          <w:marRight w:val="0"/>
          <w:marTop w:val="0"/>
          <w:marBottom w:val="0"/>
          <w:divBdr>
            <w:top w:val="none" w:sz="0" w:space="0" w:color="auto"/>
            <w:left w:val="none" w:sz="0" w:space="0" w:color="auto"/>
            <w:bottom w:val="none" w:sz="0" w:space="0" w:color="auto"/>
            <w:right w:val="none" w:sz="0" w:space="0" w:color="auto"/>
          </w:divBdr>
        </w:div>
        <w:div w:id="1301962850">
          <w:marLeft w:val="480"/>
          <w:marRight w:val="0"/>
          <w:marTop w:val="0"/>
          <w:marBottom w:val="0"/>
          <w:divBdr>
            <w:top w:val="none" w:sz="0" w:space="0" w:color="auto"/>
            <w:left w:val="none" w:sz="0" w:space="0" w:color="auto"/>
            <w:bottom w:val="none" w:sz="0" w:space="0" w:color="auto"/>
            <w:right w:val="none" w:sz="0" w:space="0" w:color="auto"/>
          </w:divBdr>
        </w:div>
        <w:div w:id="884482538">
          <w:marLeft w:val="480"/>
          <w:marRight w:val="0"/>
          <w:marTop w:val="0"/>
          <w:marBottom w:val="0"/>
          <w:divBdr>
            <w:top w:val="none" w:sz="0" w:space="0" w:color="auto"/>
            <w:left w:val="none" w:sz="0" w:space="0" w:color="auto"/>
            <w:bottom w:val="none" w:sz="0" w:space="0" w:color="auto"/>
            <w:right w:val="none" w:sz="0" w:space="0" w:color="auto"/>
          </w:divBdr>
        </w:div>
        <w:div w:id="448936540">
          <w:marLeft w:val="480"/>
          <w:marRight w:val="0"/>
          <w:marTop w:val="0"/>
          <w:marBottom w:val="0"/>
          <w:divBdr>
            <w:top w:val="none" w:sz="0" w:space="0" w:color="auto"/>
            <w:left w:val="none" w:sz="0" w:space="0" w:color="auto"/>
            <w:bottom w:val="none" w:sz="0" w:space="0" w:color="auto"/>
            <w:right w:val="none" w:sz="0" w:space="0" w:color="auto"/>
          </w:divBdr>
        </w:div>
        <w:div w:id="1762094445">
          <w:marLeft w:val="480"/>
          <w:marRight w:val="0"/>
          <w:marTop w:val="0"/>
          <w:marBottom w:val="0"/>
          <w:divBdr>
            <w:top w:val="none" w:sz="0" w:space="0" w:color="auto"/>
            <w:left w:val="none" w:sz="0" w:space="0" w:color="auto"/>
            <w:bottom w:val="none" w:sz="0" w:space="0" w:color="auto"/>
            <w:right w:val="none" w:sz="0" w:space="0" w:color="auto"/>
          </w:divBdr>
        </w:div>
        <w:div w:id="249777647">
          <w:marLeft w:val="480"/>
          <w:marRight w:val="0"/>
          <w:marTop w:val="0"/>
          <w:marBottom w:val="0"/>
          <w:divBdr>
            <w:top w:val="none" w:sz="0" w:space="0" w:color="auto"/>
            <w:left w:val="none" w:sz="0" w:space="0" w:color="auto"/>
            <w:bottom w:val="none" w:sz="0" w:space="0" w:color="auto"/>
            <w:right w:val="none" w:sz="0" w:space="0" w:color="auto"/>
          </w:divBdr>
        </w:div>
        <w:div w:id="1582645130">
          <w:marLeft w:val="480"/>
          <w:marRight w:val="0"/>
          <w:marTop w:val="0"/>
          <w:marBottom w:val="0"/>
          <w:divBdr>
            <w:top w:val="none" w:sz="0" w:space="0" w:color="auto"/>
            <w:left w:val="none" w:sz="0" w:space="0" w:color="auto"/>
            <w:bottom w:val="none" w:sz="0" w:space="0" w:color="auto"/>
            <w:right w:val="none" w:sz="0" w:space="0" w:color="auto"/>
          </w:divBdr>
        </w:div>
        <w:div w:id="952442414">
          <w:marLeft w:val="480"/>
          <w:marRight w:val="0"/>
          <w:marTop w:val="0"/>
          <w:marBottom w:val="0"/>
          <w:divBdr>
            <w:top w:val="none" w:sz="0" w:space="0" w:color="auto"/>
            <w:left w:val="none" w:sz="0" w:space="0" w:color="auto"/>
            <w:bottom w:val="none" w:sz="0" w:space="0" w:color="auto"/>
            <w:right w:val="none" w:sz="0" w:space="0" w:color="auto"/>
          </w:divBdr>
        </w:div>
        <w:div w:id="1797916281">
          <w:marLeft w:val="480"/>
          <w:marRight w:val="0"/>
          <w:marTop w:val="0"/>
          <w:marBottom w:val="0"/>
          <w:divBdr>
            <w:top w:val="none" w:sz="0" w:space="0" w:color="auto"/>
            <w:left w:val="none" w:sz="0" w:space="0" w:color="auto"/>
            <w:bottom w:val="none" w:sz="0" w:space="0" w:color="auto"/>
            <w:right w:val="none" w:sz="0" w:space="0" w:color="auto"/>
          </w:divBdr>
        </w:div>
        <w:div w:id="1637296180">
          <w:marLeft w:val="480"/>
          <w:marRight w:val="0"/>
          <w:marTop w:val="0"/>
          <w:marBottom w:val="0"/>
          <w:divBdr>
            <w:top w:val="none" w:sz="0" w:space="0" w:color="auto"/>
            <w:left w:val="none" w:sz="0" w:space="0" w:color="auto"/>
            <w:bottom w:val="none" w:sz="0" w:space="0" w:color="auto"/>
            <w:right w:val="none" w:sz="0" w:space="0" w:color="auto"/>
          </w:divBdr>
        </w:div>
        <w:div w:id="1593276171">
          <w:marLeft w:val="480"/>
          <w:marRight w:val="0"/>
          <w:marTop w:val="0"/>
          <w:marBottom w:val="0"/>
          <w:divBdr>
            <w:top w:val="none" w:sz="0" w:space="0" w:color="auto"/>
            <w:left w:val="none" w:sz="0" w:space="0" w:color="auto"/>
            <w:bottom w:val="none" w:sz="0" w:space="0" w:color="auto"/>
            <w:right w:val="none" w:sz="0" w:space="0" w:color="auto"/>
          </w:divBdr>
        </w:div>
        <w:div w:id="138040095">
          <w:marLeft w:val="480"/>
          <w:marRight w:val="0"/>
          <w:marTop w:val="0"/>
          <w:marBottom w:val="0"/>
          <w:divBdr>
            <w:top w:val="none" w:sz="0" w:space="0" w:color="auto"/>
            <w:left w:val="none" w:sz="0" w:space="0" w:color="auto"/>
            <w:bottom w:val="none" w:sz="0" w:space="0" w:color="auto"/>
            <w:right w:val="none" w:sz="0" w:space="0" w:color="auto"/>
          </w:divBdr>
        </w:div>
        <w:div w:id="1614243436">
          <w:marLeft w:val="480"/>
          <w:marRight w:val="0"/>
          <w:marTop w:val="0"/>
          <w:marBottom w:val="0"/>
          <w:divBdr>
            <w:top w:val="none" w:sz="0" w:space="0" w:color="auto"/>
            <w:left w:val="none" w:sz="0" w:space="0" w:color="auto"/>
            <w:bottom w:val="none" w:sz="0" w:space="0" w:color="auto"/>
            <w:right w:val="none" w:sz="0" w:space="0" w:color="auto"/>
          </w:divBdr>
        </w:div>
        <w:div w:id="1532106438">
          <w:marLeft w:val="480"/>
          <w:marRight w:val="0"/>
          <w:marTop w:val="0"/>
          <w:marBottom w:val="0"/>
          <w:divBdr>
            <w:top w:val="none" w:sz="0" w:space="0" w:color="auto"/>
            <w:left w:val="none" w:sz="0" w:space="0" w:color="auto"/>
            <w:bottom w:val="none" w:sz="0" w:space="0" w:color="auto"/>
            <w:right w:val="none" w:sz="0" w:space="0" w:color="auto"/>
          </w:divBdr>
        </w:div>
        <w:div w:id="1200898225">
          <w:marLeft w:val="480"/>
          <w:marRight w:val="0"/>
          <w:marTop w:val="0"/>
          <w:marBottom w:val="0"/>
          <w:divBdr>
            <w:top w:val="none" w:sz="0" w:space="0" w:color="auto"/>
            <w:left w:val="none" w:sz="0" w:space="0" w:color="auto"/>
            <w:bottom w:val="none" w:sz="0" w:space="0" w:color="auto"/>
            <w:right w:val="none" w:sz="0" w:space="0" w:color="auto"/>
          </w:divBdr>
        </w:div>
        <w:div w:id="1428649931">
          <w:marLeft w:val="480"/>
          <w:marRight w:val="0"/>
          <w:marTop w:val="0"/>
          <w:marBottom w:val="0"/>
          <w:divBdr>
            <w:top w:val="none" w:sz="0" w:space="0" w:color="auto"/>
            <w:left w:val="none" w:sz="0" w:space="0" w:color="auto"/>
            <w:bottom w:val="none" w:sz="0" w:space="0" w:color="auto"/>
            <w:right w:val="none" w:sz="0" w:space="0" w:color="auto"/>
          </w:divBdr>
        </w:div>
        <w:div w:id="1696344512">
          <w:marLeft w:val="480"/>
          <w:marRight w:val="0"/>
          <w:marTop w:val="0"/>
          <w:marBottom w:val="0"/>
          <w:divBdr>
            <w:top w:val="none" w:sz="0" w:space="0" w:color="auto"/>
            <w:left w:val="none" w:sz="0" w:space="0" w:color="auto"/>
            <w:bottom w:val="none" w:sz="0" w:space="0" w:color="auto"/>
            <w:right w:val="none" w:sz="0" w:space="0" w:color="auto"/>
          </w:divBdr>
        </w:div>
        <w:div w:id="1191532399">
          <w:marLeft w:val="480"/>
          <w:marRight w:val="0"/>
          <w:marTop w:val="0"/>
          <w:marBottom w:val="0"/>
          <w:divBdr>
            <w:top w:val="none" w:sz="0" w:space="0" w:color="auto"/>
            <w:left w:val="none" w:sz="0" w:space="0" w:color="auto"/>
            <w:bottom w:val="none" w:sz="0" w:space="0" w:color="auto"/>
            <w:right w:val="none" w:sz="0" w:space="0" w:color="auto"/>
          </w:divBdr>
        </w:div>
        <w:div w:id="1480918392">
          <w:marLeft w:val="480"/>
          <w:marRight w:val="0"/>
          <w:marTop w:val="0"/>
          <w:marBottom w:val="0"/>
          <w:divBdr>
            <w:top w:val="none" w:sz="0" w:space="0" w:color="auto"/>
            <w:left w:val="none" w:sz="0" w:space="0" w:color="auto"/>
            <w:bottom w:val="none" w:sz="0" w:space="0" w:color="auto"/>
            <w:right w:val="none" w:sz="0" w:space="0" w:color="auto"/>
          </w:divBdr>
        </w:div>
        <w:div w:id="1648169044">
          <w:marLeft w:val="480"/>
          <w:marRight w:val="0"/>
          <w:marTop w:val="0"/>
          <w:marBottom w:val="0"/>
          <w:divBdr>
            <w:top w:val="none" w:sz="0" w:space="0" w:color="auto"/>
            <w:left w:val="none" w:sz="0" w:space="0" w:color="auto"/>
            <w:bottom w:val="none" w:sz="0" w:space="0" w:color="auto"/>
            <w:right w:val="none" w:sz="0" w:space="0" w:color="auto"/>
          </w:divBdr>
        </w:div>
        <w:div w:id="1874880607">
          <w:marLeft w:val="480"/>
          <w:marRight w:val="0"/>
          <w:marTop w:val="0"/>
          <w:marBottom w:val="0"/>
          <w:divBdr>
            <w:top w:val="none" w:sz="0" w:space="0" w:color="auto"/>
            <w:left w:val="none" w:sz="0" w:space="0" w:color="auto"/>
            <w:bottom w:val="none" w:sz="0" w:space="0" w:color="auto"/>
            <w:right w:val="none" w:sz="0" w:space="0" w:color="auto"/>
          </w:divBdr>
        </w:div>
        <w:div w:id="456994638">
          <w:marLeft w:val="480"/>
          <w:marRight w:val="0"/>
          <w:marTop w:val="0"/>
          <w:marBottom w:val="0"/>
          <w:divBdr>
            <w:top w:val="none" w:sz="0" w:space="0" w:color="auto"/>
            <w:left w:val="none" w:sz="0" w:space="0" w:color="auto"/>
            <w:bottom w:val="none" w:sz="0" w:space="0" w:color="auto"/>
            <w:right w:val="none" w:sz="0" w:space="0" w:color="auto"/>
          </w:divBdr>
        </w:div>
        <w:div w:id="1455322750">
          <w:marLeft w:val="480"/>
          <w:marRight w:val="0"/>
          <w:marTop w:val="0"/>
          <w:marBottom w:val="0"/>
          <w:divBdr>
            <w:top w:val="none" w:sz="0" w:space="0" w:color="auto"/>
            <w:left w:val="none" w:sz="0" w:space="0" w:color="auto"/>
            <w:bottom w:val="none" w:sz="0" w:space="0" w:color="auto"/>
            <w:right w:val="none" w:sz="0" w:space="0" w:color="auto"/>
          </w:divBdr>
        </w:div>
        <w:div w:id="1843666728">
          <w:marLeft w:val="480"/>
          <w:marRight w:val="0"/>
          <w:marTop w:val="0"/>
          <w:marBottom w:val="0"/>
          <w:divBdr>
            <w:top w:val="none" w:sz="0" w:space="0" w:color="auto"/>
            <w:left w:val="none" w:sz="0" w:space="0" w:color="auto"/>
            <w:bottom w:val="none" w:sz="0" w:space="0" w:color="auto"/>
            <w:right w:val="none" w:sz="0" w:space="0" w:color="auto"/>
          </w:divBdr>
        </w:div>
        <w:div w:id="1320380890">
          <w:marLeft w:val="480"/>
          <w:marRight w:val="0"/>
          <w:marTop w:val="0"/>
          <w:marBottom w:val="0"/>
          <w:divBdr>
            <w:top w:val="none" w:sz="0" w:space="0" w:color="auto"/>
            <w:left w:val="none" w:sz="0" w:space="0" w:color="auto"/>
            <w:bottom w:val="none" w:sz="0" w:space="0" w:color="auto"/>
            <w:right w:val="none" w:sz="0" w:space="0" w:color="auto"/>
          </w:divBdr>
        </w:div>
        <w:div w:id="38434932">
          <w:marLeft w:val="480"/>
          <w:marRight w:val="0"/>
          <w:marTop w:val="0"/>
          <w:marBottom w:val="0"/>
          <w:divBdr>
            <w:top w:val="none" w:sz="0" w:space="0" w:color="auto"/>
            <w:left w:val="none" w:sz="0" w:space="0" w:color="auto"/>
            <w:bottom w:val="none" w:sz="0" w:space="0" w:color="auto"/>
            <w:right w:val="none" w:sz="0" w:space="0" w:color="auto"/>
          </w:divBdr>
        </w:div>
        <w:div w:id="775902942">
          <w:marLeft w:val="480"/>
          <w:marRight w:val="0"/>
          <w:marTop w:val="0"/>
          <w:marBottom w:val="0"/>
          <w:divBdr>
            <w:top w:val="none" w:sz="0" w:space="0" w:color="auto"/>
            <w:left w:val="none" w:sz="0" w:space="0" w:color="auto"/>
            <w:bottom w:val="none" w:sz="0" w:space="0" w:color="auto"/>
            <w:right w:val="none" w:sz="0" w:space="0" w:color="auto"/>
          </w:divBdr>
        </w:div>
        <w:div w:id="644430785">
          <w:marLeft w:val="480"/>
          <w:marRight w:val="0"/>
          <w:marTop w:val="0"/>
          <w:marBottom w:val="0"/>
          <w:divBdr>
            <w:top w:val="none" w:sz="0" w:space="0" w:color="auto"/>
            <w:left w:val="none" w:sz="0" w:space="0" w:color="auto"/>
            <w:bottom w:val="none" w:sz="0" w:space="0" w:color="auto"/>
            <w:right w:val="none" w:sz="0" w:space="0" w:color="auto"/>
          </w:divBdr>
        </w:div>
        <w:div w:id="1662847764">
          <w:marLeft w:val="480"/>
          <w:marRight w:val="0"/>
          <w:marTop w:val="0"/>
          <w:marBottom w:val="0"/>
          <w:divBdr>
            <w:top w:val="none" w:sz="0" w:space="0" w:color="auto"/>
            <w:left w:val="none" w:sz="0" w:space="0" w:color="auto"/>
            <w:bottom w:val="none" w:sz="0" w:space="0" w:color="auto"/>
            <w:right w:val="none" w:sz="0" w:space="0" w:color="auto"/>
          </w:divBdr>
        </w:div>
        <w:div w:id="74131995">
          <w:marLeft w:val="480"/>
          <w:marRight w:val="0"/>
          <w:marTop w:val="0"/>
          <w:marBottom w:val="0"/>
          <w:divBdr>
            <w:top w:val="none" w:sz="0" w:space="0" w:color="auto"/>
            <w:left w:val="none" w:sz="0" w:space="0" w:color="auto"/>
            <w:bottom w:val="none" w:sz="0" w:space="0" w:color="auto"/>
            <w:right w:val="none" w:sz="0" w:space="0" w:color="auto"/>
          </w:divBdr>
        </w:div>
        <w:div w:id="1916697838">
          <w:marLeft w:val="480"/>
          <w:marRight w:val="0"/>
          <w:marTop w:val="0"/>
          <w:marBottom w:val="0"/>
          <w:divBdr>
            <w:top w:val="none" w:sz="0" w:space="0" w:color="auto"/>
            <w:left w:val="none" w:sz="0" w:space="0" w:color="auto"/>
            <w:bottom w:val="none" w:sz="0" w:space="0" w:color="auto"/>
            <w:right w:val="none" w:sz="0" w:space="0" w:color="auto"/>
          </w:divBdr>
        </w:div>
        <w:div w:id="1918637460">
          <w:marLeft w:val="480"/>
          <w:marRight w:val="0"/>
          <w:marTop w:val="0"/>
          <w:marBottom w:val="0"/>
          <w:divBdr>
            <w:top w:val="none" w:sz="0" w:space="0" w:color="auto"/>
            <w:left w:val="none" w:sz="0" w:space="0" w:color="auto"/>
            <w:bottom w:val="none" w:sz="0" w:space="0" w:color="auto"/>
            <w:right w:val="none" w:sz="0" w:space="0" w:color="auto"/>
          </w:divBdr>
        </w:div>
        <w:div w:id="1305157550">
          <w:marLeft w:val="480"/>
          <w:marRight w:val="0"/>
          <w:marTop w:val="0"/>
          <w:marBottom w:val="0"/>
          <w:divBdr>
            <w:top w:val="none" w:sz="0" w:space="0" w:color="auto"/>
            <w:left w:val="none" w:sz="0" w:space="0" w:color="auto"/>
            <w:bottom w:val="none" w:sz="0" w:space="0" w:color="auto"/>
            <w:right w:val="none" w:sz="0" w:space="0" w:color="auto"/>
          </w:divBdr>
        </w:div>
        <w:div w:id="2041003643">
          <w:marLeft w:val="480"/>
          <w:marRight w:val="0"/>
          <w:marTop w:val="0"/>
          <w:marBottom w:val="0"/>
          <w:divBdr>
            <w:top w:val="none" w:sz="0" w:space="0" w:color="auto"/>
            <w:left w:val="none" w:sz="0" w:space="0" w:color="auto"/>
            <w:bottom w:val="none" w:sz="0" w:space="0" w:color="auto"/>
            <w:right w:val="none" w:sz="0" w:space="0" w:color="auto"/>
          </w:divBdr>
        </w:div>
        <w:div w:id="190581489">
          <w:marLeft w:val="480"/>
          <w:marRight w:val="0"/>
          <w:marTop w:val="0"/>
          <w:marBottom w:val="0"/>
          <w:divBdr>
            <w:top w:val="none" w:sz="0" w:space="0" w:color="auto"/>
            <w:left w:val="none" w:sz="0" w:space="0" w:color="auto"/>
            <w:bottom w:val="none" w:sz="0" w:space="0" w:color="auto"/>
            <w:right w:val="none" w:sz="0" w:space="0" w:color="auto"/>
          </w:divBdr>
        </w:div>
        <w:div w:id="1489051730">
          <w:marLeft w:val="480"/>
          <w:marRight w:val="0"/>
          <w:marTop w:val="0"/>
          <w:marBottom w:val="0"/>
          <w:divBdr>
            <w:top w:val="none" w:sz="0" w:space="0" w:color="auto"/>
            <w:left w:val="none" w:sz="0" w:space="0" w:color="auto"/>
            <w:bottom w:val="none" w:sz="0" w:space="0" w:color="auto"/>
            <w:right w:val="none" w:sz="0" w:space="0" w:color="auto"/>
          </w:divBdr>
        </w:div>
        <w:div w:id="1756896368">
          <w:marLeft w:val="480"/>
          <w:marRight w:val="0"/>
          <w:marTop w:val="0"/>
          <w:marBottom w:val="0"/>
          <w:divBdr>
            <w:top w:val="none" w:sz="0" w:space="0" w:color="auto"/>
            <w:left w:val="none" w:sz="0" w:space="0" w:color="auto"/>
            <w:bottom w:val="none" w:sz="0" w:space="0" w:color="auto"/>
            <w:right w:val="none" w:sz="0" w:space="0" w:color="auto"/>
          </w:divBdr>
        </w:div>
      </w:divsChild>
    </w:div>
    <w:div w:id="149098746">
      <w:bodyDiv w:val="1"/>
      <w:marLeft w:val="0"/>
      <w:marRight w:val="0"/>
      <w:marTop w:val="0"/>
      <w:marBottom w:val="0"/>
      <w:divBdr>
        <w:top w:val="none" w:sz="0" w:space="0" w:color="auto"/>
        <w:left w:val="none" w:sz="0" w:space="0" w:color="auto"/>
        <w:bottom w:val="none" w:sz="0" w:space="0" w:color="auto"/>
        <w:right w:val="none" w:sz="0" w:space="0" w:color="auto"/>
      </w:divBdr>
      <w:divsChild>
        <w:div w:id="1839030037">
          <w:marLeft w:val="480"/>
          <w:marRight w:val="0"/>
          <w:marTop w:val="0"/>
          <w:marBottom w:val="0"/>
          <w:divBdr>
            <w:top w:val="none" w:sz="0" w:space="0" w:color="auto"/>
            <w:left w:val="none" w:sz="0" w:space="0" w:color="auto"/>
            <w:bottom w:val="none" w:sz="0" w:space="0" w:color="auto"/>
            <w:right w:val="none" w:sz="0" w:space="0" w:color="auto"/>
          </w:divBdr>
        </w:div>
        <w:div w:id="1114981315">
          <w:marLeft w:val="480"/>
          <w:marRight w:val="0"/>
          <w:marTop w:val="0"/>
          <w:marBottom w:val="0"/>
          <w:divBdr>
            <w:top w:val="none" w:sz="0" w:space="0" w:color="auto"/>
            <w:left w:val="none" w:sz="0" w:space="0" w:color="auto"/>
            <w:bottom w:val="none" w:sz="0" w:space="0" w:color="auto"/>
            <w:right w:val="none" w:sz="0" w:space="0" w:color="auto"/>
          </w:divBdr>
        </w:div>
        <w:div w:id="481772408">
          <w:marLeft w:val="480"/>
          <w:marRight w:val="0"/>
          <w:marTop w:val="0"/>
          <w:marBottom w:val="0"/>
          <w:divBdr>
            <w:top w:val="none" w:sz="0" w:space="0" w:color="auto"/>
            <w:left w:val="none" w:sz="0" w:space="0" w:color="auto"/>
            <w:bottom w:val="none" w:sz="0" w:space="0" w:color="auto"/>
            <w:right w:val="none" w:sz="0" w:space="0" w:color="auto"/>
          </w:divBdr>
        </w:div>
        <w:div w:id="1699768286">
          <w:marLeft w:val="480"/>
          <w:marRight w:val="0"/>
          <w:marTop w:val="0"/>
          <w:marBottom w:val="0"/>
          <w:divBdr>
            <w:top w:val="none" w:sz="0" w:space="0" w:color="auto"/>
            <w:left w:val="none" w:sz="0" w:space="0" w:color="auto"/>
            <w:bottom w:val="none" w:sz="0" w:space="0" w:color="auto"/>
            <w:right w:val="none" w:sz="0" w:space="0" w:color="auto"/>
          </w:divBdr>
        </w:div>
        <w:div w:id="1753352663">
          <w:marLeft w:val="480"/>
          <w:marRight w:val="0"/>
          <w:marTop w:val="0"/>
          <w:marBottom w:val="0"/>
          <w:divBdr>
            <w:top w:val="none" w:sz="0" w:space="0" w:color="auto"/>
            <w:left w:val="none" w:sz="0" w:space="0" w:color="auto"/>
            <w:bottom w:val="none" w:sz="0" w:space="0" w:color="auto"/>
            <w:right w:val="none" w:sz="0" w:space="0" w:color="auto"/>
          </w:divBdr>
        </w:div>
        <w:div w:id="2123263798">
          <w:marLeft w:val="480"/>
          <w:marRight w:val="0"/>
          <w:marTop w:val="0"/>
          <w:marBottom w:val="0"/>
          <w:divBdr>
            <w:top w:val="none" w:sz="0" w:space="0" w:color="auto"/>
            <w:left w:val="none" w:sz="0" w:space="0" w:color="auto"/>
            <w:bottom w:val="none" w:sz="0" w:space="0" w:color="auto"/>
            <w:right w:val="none" w:sz="0" w:space="0" w:color="auto"/>
          </w:divBdr>
        </w:div>
        <w:div w:id="166486975">
          <w:marLeft w:val="480"/>
          <w:marRight w:val="0"/>
          <w:marTop w:val="0"/>
          <w:marBottom w:val="0"/>
          <w:divBdr>
            <w:top w:val="none" w:sz="0" w:space="0" w:color="auto"/>
            <w:left w:val="none" w:sz="0" w:space="0" w:color="auto"/>
            <w:bottom w:val="none" w:sz="0" w:space="0" w:color="auto"/>
            <w:right w:val="none" w:sz="0" w:space="0" w:color="auto"/>
          </w:divBdr>
        </w:div>
        <w:div w:id="1020089452">
          <w:marLeft w:val="480"/>
          <w:marRight w:val="0"/>
          <w:marTop w:val="0"/>
          <w:marBottom w:val="0"/>
          <w:divBdr>
            <w:top w:val="none" w:sz="0" w:space="0" w:color="auto"/>
            <w:left w:val="none" w:sz="0" w:space="0" w:color="auto"/>
            <w:bottom w:val="none" w:sz="0" w:space="0" w:color="auto"/>
            <w:right w:val="none" w:sz="0" w:space="0" w:color="auto"/>
          </w:divBdr>
        </w:div>
        <w:div w:id="1594901576">
          <w:marLeft w:val="480"/>
          <w:marRight w:val="0"/>
          <w:marTop w:val="0"/>
          <w:marBottom w:val="0"/>
          <w:divBdr>
            <w:top w:val="none" w:sz="0" w:space="0" w:color="auto"/>
            <w:left w:val="none" w:sz="0" w:space="0" w:color="auto"/>
            <w:bottom w:val="none" w:sz="0" w:space="0" w:color="auto"/>
            <w:right w:val="none" w:sz="0" w:space="0" w:color="auto"/>
          </w:divBdr>
        </w:div>
        <w:div w:id="705906637">
          <w:marLeft w:val="480"/>
          <w:marRight w:val="0"/>
          <w:marTop w:val="0"/>
          <w:marBottom w:val="0"/>
          <w:divBdr>
            <w:top w:val="none" w:sz="0" w:space="0" w:color="auto"/>
            <w:left w:val="none" w:sz="0" w:space="0" w:color="auto"/>
            <w:bottom w:val="none" w:sz="0" w:space="0" w:color="auto"/>
            <w:right w:val="none" w:sz="0" w:space="0" w:color="auto"/>
          </w:divBdr>
        </w:div>
        <w:div w:id="246354201">
          <w:marLeft w:val="480"/>
          <w:marRight w:val="0"/>
          <w:marTop w:val="0"/>
          <w:marBottom w:val="0"/>
          <w:divBdr>
            <w:top w:val="none" w:sz="0" w:space="0" w:color="auto"/>
            <w:left w:val="none" w:sz="0" w:space="0" w:color="auto"/>
            <w:bottom w:val="none" w:sz="0" w:space="0" w:color="auto"/>
            <w:right w:val="none" w:sz="0" w:space="0" w:color="auto"/>
          </w:divBdr>
        </w:div>
        <w:div w:id="1731687133">
          <w:marLeft w:val="480"/>
          <w:marRight w:val="0"/>
          <w:marTop w:val="0"/>
          <w:marBottom w:val="0"/>
          <w:divBdr>
            <w:top w:val="none" w:sz="0" w:space="0" w:color="auto"/>
            <w:left w:val="none" w:sz="0" w:space="0" w:color="auto"/>
            <w:bottom w:val="none" w:sz="0" w:space="0" w:color="auto"/>
            <w:right w:val="none" w:sz="0" w:space="0" w:color="auto"/>
          </w:divBdr>
        </w:div>
        <w:div w:id="1068109823">
          <w:marLeft w:val="480"/>
          <w:marRight w:val="0"/>
          <w:marTop w:val="0"/>
          <w:marBottom w:val="0"/>
          <w:divBdr>
            <w:top w:val="none" w:sz="0" w:space="0" w:color="auto"/>
            <w:left w:val="none" w:sz="0" w:space="0" w:color="auto"/>
            <w:bottom w:val="none" w:sz="0" w:space="0" w:color="auto"/>
            <w:right w:val="none" w:sz="0" w:space="0" w:color="auto"/>
          </w:divBdr>
        </w:div>
        <w:div w:id="818769773">
          <w:marLeft w:val="480"/>
          <w:marRight w:val="0"/>
          <w:marTop w:val="0"/>
          <w:marBottom w:val="0"/>
          <w:divBdr>
            <w:top w:val="none" w:sz="0" w:space="0" w:color="auto"/>
            <w:left w:val="none" w:sz="0" w:space="0" w:color="auto"/>
            <w:bottom w:val="none" w:sz="0" w:space="0" w:color="auto"/>
            <w:right w:val="none" w:sz="0" w:space="0" w:color="auto"/>
          </w:divBdr>
        </w:div>
        <w:div w:id="1331062287">
          <w:marLeft w:val="480"/>
          <w:marRight w:val="0"/>
          <w:marTop w:val="0"/>
          <w:marBottom w:val="0"/>
          <w:divBdr>
            <w:top w:val="none" w:sz="0" w:space="0" w:color="auto"/>
            <w:left w:val="none" w:sz="0" w:space="0" w:color="auto"/>
            <w:bottom w:val="none" w:sz="0" w:space="0" w:color="auto"/>
            <w:right w:val="none" w:sz="0" w:space="0" w:color="auto"/>
          </w:divBdr>
        </w:div>
        <w:div w:id="2033650694">
          <w:marLeft w:val="480"/>
          <w:marRight w:val="0"/>
          <w:marTop w:val="0"/>
          <w:marBottom w:val="0"/>
          <w:divBdr>
            <w:top w:val="none" w:sz="0" w:space="0" w:color="auto"/>
            <w:left w:val="none" w:sz="0" w:space="0" w:color="auto"/>
            <w:bottom w:val="none" w:sz="0" w:space="0" w:color="auto"/>
            <w:right w:val="none" w:sz="0" w:space="0" w:color="auto"/>
          </w:divBdr>
        </w:div>
        <w:div w:id="1187525792">
          <w:marLeft w:val="480"/>
          <w:marRight w:val="0"/>
          <w:marTop w:val="0"/>
          <w:marBottom w:val="0"/>
          <w:divBdr>
            <w:top w:val="none" w:sz="0" w:space="0" w:color="auto"/>
            <w:left w:val="none" w:sz="0" w:space="0" w:color="auto"/>
            <w:bottom w:val="none" w:sz="0" w:space="0" w:color="auto"/>
            <w:right w:val="none" w:sz="0" w:space="0" w:color="auto"/>
          </w:divBdr>
        </w:div>
        <w:div w:id="121702972">
          <w:marLeft w:val="480"/>
          <w:marRight w:val="0"/>
          <w:marTop w:val="0"/>
          <w:marBottom w:val="0"/>
          <w:divBdr>
            <w:top w:val="none" w:sz="0" w:space="0" w:color="auto"/>
            <w:left w:val="none" w:sz="0" w:space="0" w:color="auto"/>
            <w:bottom w:val="none" w:sz="0" w:space="0" w:color="auto"/>
            <w:right w:val="none" w:sz="0" w:space="0" w:color="auto"/>
          </w:divBdr>
        </w:div>
        <w:div w:id="916784186">
          <w:marLeft w:val="480"/>
          <w:marRight w:val="0"/>
          <w:marTop w:val="0"/>
          <w:marBottom w:val="0"/>
          <w:divBdr>
            <w:top w:val="none" w:sz="0" w:space="0" w:color="auto"/>
            <w:left w:val="none" w:sz="0" w:space="0" w:color="auto"/>
            <w:bottom w:val="none" w:sz="0" w:space="0" w:color="auto"/>
            <w:right w:val="none" w:sz="0" w:space="0" w:color="auto"/>
          </w:divBdr>
        </w:div>
        <w:div w:id="598563031">
          <w:marLeft w:val="480"/>
          <w:marRight w:val="0"/>
          <w:marTop w:val="0"/>
          <w:marBottom w:val="0"/>
          <w:divBdr>
            <w:top w:val="none" w:sz="0" w:space="0" w:color="auto"/>
            <w:left w:val="none" w:sz="0" w:space="0" w:color="auto"/>
            <w:bottom w:val="none" w:sz="0" w:space="0" w:color="auto"/>
            <w:right w:val="none" w:sz="0" w:space="0" w:color="auto"/>
          </w:divBdr>
        </w:div>
        <w:div w:id="1353334257">
          <w:marLeft w:val="480"/>
          <w:marRight w:val="0"/>
          <w:marTop w:val="0"/>
          <w:marBottom w:val="0"/>
          <w:divBdr>
            <w:top w:val="none" w:sz="0" w:space="0" w:color="auto"/>
            <w:left w:val="none" w:sz="0" w:space="0" w:color="auto"/>
            <w:bottom w:val="none" w:sz="0" w:space="0" w:color="auto"/>
            <w:right w:val="none" w:sz="0" w:space="0" w:color="auto"/>
          </w:divBdr>
        </w:div>
        <w:div w:id="1366364278">
          <w:marLeft w:val="480"/>
          <w:marRight w:val="0"/>
          <w:marTop w:val="0"/>
          <w:marBottom w:val="0"/>
          <w:divBdr>
            <w:top w:val="none" w:sz="0" w:space="0" w:color="auto"/>
            <w:left w:val="none" w:sz="0" w:space="0" w:color="auto"/>
            <w:bottom w:val="none" w:sz="0" w:space="0" w:color="auto"/>
            <w:right w:val="none" w:sz="0" w:space="0" w:color="auto"/>
          </w:divBdr>
        </w:div>
        <w:div w:id="58095467">
          <w:marLeft w:val="480"/>
          <w:marRight w:val="0"/>
          <w:marTop w:val="0"/>
          <w:marBottom w:val="0"/>
          <w:divBdr>
            <w:top w:val="none" w:sz="0" w:space="0" w:color="auto"/>
            <w:left w:val="none" w:sz="0" w:space="0" w:color="auto"/>
            <w:bottom w:val="none" w:sz="0" w:space="0" w:color="auto"/>
            <w:right w:val="none" w:sz="0" w:space="0" w:color="auto"/>
          </w:divBdr>
        </w:div>
        <w:div w:id="1977030215">
          <w:marLeft w:val="480"/>
          <w:marRight w:val="0"/>
          <w:marTop w:val="0"/>
          <w:marBottom w:val="0"/>
          <w:divBdr>
            <w:top w:val="none" w:sz="0" w:space="0" w:color="auto"/>
            <w:left w:val="none" w:sz="0" w:space="0" w:color="auto"/>
            <w:bottom w:val="none" w:sz="0" w:space="0" w:color="auto"/>
            <w:right w:val="none" w:sz="0" w:space="0" w:color="auto"/>
          </w:divBdr>
        </w:div>
        <w:div w:id="521282795">
          <w:marLeft w:val="480"/>
          <w:marRight w:val="0"/>
          <w:marTop w:val="0"/>
          <w:marBottom w:val="0"/>
          <w:divBdr>
            <w:top w:val="none" w:sz="0" w:space="0" w:color="auto"/>
            <w:left w:val="none" w:sz="0" w:space="0" w:color="auto"/>
            <w:bottom w:val="none" w:sz="0" w:space="0" w:color="auto"/>
            <w:right w:val="none" w:sz="0" w:space="0" w:color="auto"/>
          </w:divBdr>
        </w:div>
        <w:div w:id="1869222867">
          <w:marLeft w:val="480"/>
          <w:marRight w:val="0"/>
          <w:marTop w:val="0"/>
          <w:marBottom w:val="0"/>
          <w:divBdr>
            <w:top w:val="none" w:sz="0" w:space="0" w:color="auto"/>
            <w:left w:val="none" w:sz="0" w:space="0" w:color="auto"/>
            <w:bottom w:val="none" w:sz="0" w:space="0" w:color="auto"/>
            <w:right w:val="none" w:sz="0" w:space="0" w:color="auto"/>
          </w:divBdr>
        </w:div>
        <w:div w:id="609976200">
          <w:marLeft w:val="480"/>
          <w:marRight w:val="0"/>
          <w:marTop w:val="0"/>
          <w:marBottom w:val="0"/>
          <w:divBdr>
            <w:top w:val="none" w:sz="0" w:space="0" w:color="auto"/>
            <w:left w:val="none" w:sz="0" w:space="0" w:color="auto"/>
            <w:bottom w:val="none" w:sz="0" w:space="0" w:color="auto"/>
            <w:right w:val="none" w:sz="0" w:space="0" w:color="auto"/>
          </w:divBdr>
        </w:div>
        <w:div w:id="697462986">
          <w:marLeft w:val="480"/>
          <w:marRight w:val="0"/>
          <w:marTop w:val="0"/>
          <w:marBottom w:val="0"/>
          <w:divBdr>
            <w:top w:val="none" w:sz="0" w:space="0" w:color="auto"/>
            <w:left w:val="none" w:sz="0" w:space="0" w:color="auto"/>
            <w:bottom w:val="none" w:sz="0" w:space="0" w:color="auto"/>
            <w:right w:val="none" w:sz="0" w:space="0" w:color="auto"/>
          </w:divBdr>
        </w:div>
        <w:div w:id="632829712">
          <w:marLeft w:val="480"/>
          <w:marRight w:val="0"/>
          <w:marTop w:val="0"/>
          <w:marBottom w:val="0"/>
          <w:divBdr>
            <w:top w:val="none" w:sz="0" w:space="0" w:color="auto"/>
            <w:left w:val="none" w:sz="0" w:space="0" w:color="auto"/>
            <w:bottom w:val="none" w:sz="0" w:space="0" w:color="auto"/>
            <w:right w:val="none" w:sz="0" w:space="0" w:color="auto"/>
          </w:divBdr>
        </w:div>
        <w:div w:id="2047173882">
          <w:marLeft w:val="480"/>
          <w:marRight w:val="0"/>
          <w:marTop w:val="0"/>
          <w:marBottom w:val="0"/>
          <w:divBdr>
            <w:top w:val="none" w:sz="0" w:space="0" w:color="auto"/>
            <w:left w:val="none" w:sz="0" w:space="0" w:color="auto"/>
            <w:bottom w:val="none" w:sz="0" w:space="0" w:color="auto"/>
            <w:right w:val="none" w:sz="0" w:space="0" w:color="auto"/>
          </w:divBdr>
        </w:div>
        <w:div w:id="1633973676">
          <w:marLeft w:val="480"/>
          <w:marRight w:val="0"/>
          <w:marTop w:val="0"/>
          <w:marBottom w:val="0"/>
          <w:divBdr>
            <w:top w:val="none" w:sz="0" w:space="0" w:color="auto"/>
            <w:left w:val="none" w:sz="0" w:space="0" w:color="auto"/>
            <w:bottom w:val="none" w:sz="0" w:space="0" w:color="auto"/>
            <w:right w:val="none" w:sz="0" w:space="0" w:color="auto"/>
          </w:divBdr>
        </w:div>
        <w:div w:id="2027363848">
          <w:marLeft w:val="480"/>
          <w:marRight w:val="0"/>
          <w:marTop w:val="0"/>
          <w:marBottom w:val="0"/>
          <w:divBdr>
            <w:top w:val="none" w:sz="0" w:space="0" w:color="auto"/>
            <w:left w:val="none" w:sz="0" w:space="0" w:color="auto"/>
            <w:bottom w:val="none" w:sz="0" w:space="0" w:color="auto"/>
            <w:right w:val="none" w:sz="0" w:space="0" w:color="auto"/>
          </w:divBdr>
        </w:div>
        <w:div w:id="479805487">
          <w:marLeft w:val="480"/>
          <w:marRight w:val="0"/>
          <w:marTop w:val="0"/>
          <w:marBottom w:val="0"/>
          <w:divBdr>
            <w:top w:val="none" w:sz="0" w:space="0" w:color="auto"/>
            <w:left w:val="none" w:sz="0" w:space="0" w:color="auto"/>
            <w:bottom w:val="none" w:sz="0" w:space="0" w:color="auto"/>
            <w:right w:val="none" w:sz="0" w:space="0" w:color="auto"/>
          </w:divBdr>
        </w:div>
        <w:div w:id="1742436817">
          <w:marLeft w:val="480"/>
          <w:marRight w:val="0"/>
          <w:marTop w:val="0"/>
          <w:marBottom w:val="0"/>
          <w:divBdr>
            <w:top w:val="none" w:sz="0" w:space="0" w:color="auto"/>
            <w:left w:val="none" w:sz="0" w:space="0" w:color="auto"/>
            <w:bottom w:val="none" w:sz="0" w:space="0" w:color="auto"/>
            <w:right w:val="none" w:sz="0" w:space="0" w:color="auto"/>
          </w:divBdr>
        </w:div>
        <w:div w:id="2099253724">
          <w:marLeft w:val="480"/>
          <w:marRight w:val="0"/>
          <w:marTop w:val="0"/>
          <w:marBottom w:val="0"/>
          <w:divBdr>
            <w:top w:val="none" w:sz="0" w:space="0" w:color="auto"/>
            <w:left w:val="none" w:sz="0" w:space="0" w:color="auto"/>
            <w:bottom w:val="none" w:sz="0" w:space="0" w:color="auto"/>
            <w:right w:val="none" w:sz="0" w:space="0" w:color="auto"/>
          </w:divBdr>
        </w:div>
        <w:div w:id="1052727447">
          <w:marLeft w:val="480"/>
          <w:marRight w:val="0"/>
          <w:marTop w:val="0"/>
          <w:marBottom w:val="0"/>
          <w:divBdr>
            <w:top w:val="none" w:sz="0" w:space="0" w:color="auto"/>
            <w:left w:val="none" w:sz="0" w:space="0" w:color="auto"/>
            <w:bottom w:val="none" w:sz="0" w:space="0" w:color="auto"/>
            <w:right w:val="none" w:sz="0" w:space="0" w:color="auto"/>
          </w:divBdr>
        </w:div>
        <w:div w:id="1185359209">
          <w:marLeft w:val="480"/>
          <w:marRight w:val="0"/>
          <w:marTop w:val="0"/>
          <w:marBottom w:val="0"/>
          <w:divBdr>
            <w:top w:val="none" w:sz="0" w:space="0" w:color="auto"/>
            <w:left w:val="none" w:sz="0" w:space="0" w:color="auto"/>
            <w:bottom w:val="none" w:sz="0" w:space="0" w:color="auto"/>
            <w:right w:val="none" w:sz="0" w:space="0" w:color="auto"/>
          </w:divBdr>
        </w:div>
        <w:div w:id="783574177">
          <w:marLeft w:val="480"/>
          <w:marRight w:val="0"/>
          <w:marTop w:val="0"/>
          <w:marBottom w:val="0"/>
          <w:divBdr>
            <w:top w:val="none" w:sz="0" w:space="0" w:color="auto"/>
            <w:left w:val="none" w:sz="0" w:space="0" w:color="auto"/>
            <w:bottom w:val="none" w:sz="0" w:space="0" w:color="auto"/>
            <w:right w:val="none" w:sz="0" w:space="0" w:color="auto"/>
          </w:divBdr>
        </w:div>
        <w:div w:id="762654504">
          <w:marLeft w:val="480"/>
          <w:marRight w:val="0"/>
          <w:marTop w:val="0"/>
          <w:marBottom w:val="0"/>
          <w:divBdr>
            <w:top w:val="none" w:sz="0" w:space="0" w:color="auto"/>
            <w:left w:val="none" w:sz="0" w:space="0" w:color="auto"/>
            <w:bottom w:val="none" w:sz="0" w:space="0" w:color="auto"/>
            <w:right w:val="none" w:sz="0" w:space="0" w:color="auto"/>
          </w:divBdr>
        </w:div>
        <w:div w:id="869026801">
          <w:marLeft w:val="480"/>
          <w:marRight w:val="0"/>
          <w:marTop w:val="0"/>
          <w:marBottom w:val="0"/>
          <w:divBdr>
            <w:top w:val="none" w:sz="0" w:space="0" w:color="auto"/>
            <w:left w:val="none" w:sz="0" w:space="0" w:color="auto"/>
            <w:bottom w:val="none" w:sz="0" w:space="0" w:color="auto"/>
            <w:right w:val="none" w:sz="0" w:space="0" w:color="auto"/>
          </w:divBdr>
        </w:div>
        <w:div w:id="1768186731">
          <w:marLeft w:val="480"/>
          <w:marRight w:val="0"/>
          <w:marTop w:val="0"/>
          <w:marBottom w:val="0"/>
          <w:divBdr>
            <w:top w:val="none" w:sz="0" w:space="0" w:color="auto"/>
            <w:left w:val="none" w:sz="0" w:space="0" w:color="auto"/>
            <w:bottom w:val="none" w:sz="0" w:space="0" w:color="auto"/>
            <w:right w:val="none" w:sz="0" w:space="0" w:color="auto"/>
          </w:divBdr>
        </w:div>
        <w:div w:id="308441695">
          <w:marLeft w:val="480"/>
          <w:marRight w:val="0"/>
          <w:marTop w:val="0"/>
          <w:marBottom w:val="0"/>
          <w:divBdr>
            <w:top w:val="none" w:sz="0" w:space="0" w:color="auto"/>
            <w:left w:val="none" w:sz="0" w:space="0" w:color="auto"/>
            <w:bottom w:val="none" w:sz="0" w:space="0" w:color="auto"/>
            <w:right w:val="none" w:sz="0" w:space="0" w:color="auto"/>
          </w:divBdr>
        </w:div>
        <w:div w:id="1615745297">
          <w:marLeft w:val="480"/>
          <w:marRight w:val="0"/>
          <w:marTop w:val="0"/>
          <w:marBottom w:val="0"/>
          <w:divBdr>
            <w:top w:val="none" w:sz="0" w:space="0" w:color="auto"/>
            <w:left w:val="none" w:sz="0" w:space="0" w:color="auto"/>
            <w:bottom w:val="none" w:sz="0" w:space="0" w:color="auto"/>
            <w:right w:val="none" w:sz="0" w:space="0" w:color="auto"/>
          </w:divBdr>
        </w:div>
        <w:div w:id="715659658">
          <w:marLeft w:val="480"/>
          <w:marRight w:val="0"/>
          <w:marTop w:val="0"/>
          <w:marBottom w:val="0"/>
          <w:divBdr>
            <w:top w:val="none" w:sz="0" w:space="0" w:color="auto"/>
            <w:left w:val="none" w:sz="0" w:space="0" w:color="auto"/>
            <w:bottom w:val="none" w:sz="0" w:space="0" w:color="auto"/>
            <w:right w:val="none" w:sz="0" w:space="0" w:color="auto"/>
          </w:divBdr>
        </w:div>
        <w:div w:id="1340307607">
          <w:marLeft w:val="480"/>
          <w:marRight w:val="0"/>
          <w:marTop w:val="0"/>
          <w:marBottom w:val="0"/>
          <w:divBdr>
            <w:top w:val="none" w:sz="0" w:space="0" w:color="auto"/>
            <w:left w:val="none" w:sz="0" w:space="0" w:color="auto"/>
            <w:bottom w:val="none" w:sz="0" w:space="0" w:color="auto"/>
            <w:right w:val="none" w:sz="0" w:space="0" w:color="auto"/>
          </w:divBdr>
        </w:div>
        <w:div w:id="1515610637">
          <w:marLeft w:val="480"/>
          <w:marRight w:val="0"/>
          <w:marTop w:val="0"/>
          <w:marBottom w:val="0"/>
          <w:divBdr>
            <w:top w:val="none" w:sz="0" w:space="0" w:color="auto"/>
            <w:left w:val="none" w:sz="0" w:space="0" w:color="auto"/>
            <w:bottom w:val="none" w:sz="0" w:space="0" w:color="auto"/>
            <w:right w:val="none" w:sz="0" w:space="0" w:color="auto"/>
          </w:divBdr>
        </w:div>
        <w:div w:id="835219805">
          <w:marLeft w:val="480"/>
          <w:marRight w:val="0"/>
          <w:marTop w:val="0"/>
          <w:marBottom w:val="0"/>
          <w:divBdr>
            <w:top w:val="none" w:sz="0" w:space="0" w:color="auto"/>
            <w:left w:val="none" w:sz="0" w:space="0" w:color="auto"/>
            <w:bottom w:val="none" w:sz="0" w:space="0" w:color="auto"/>
            <w:right w:val="none" w:sz="0" w:space="0" w:color="auto"/>
          </w:divBdr>
        </w:div>
        <w:div w:id="714235824">
          <w:marLeft w:val="480"/>
          <w:marRight w:val="0"/>
          <w:marTop w:val="0"/>
          <w:marBottom w:val="0"/>
          <w:divBdr>
            <w:top w:val="none" w:sz="0" w:space="0" w:color="auto"/>
            <w:left w:val="none" w:sz="0" w:space="0" w:color="auto"/>
            <w:bottom w:val="none" w:sz="0" w:space="0" w:color="auto"/>
            <w:right w:val="none" w:sz="0" w:space="0" w:color="auto"/>
          </w:divBdr>
        </w:div>
        <w:div w:id="354117133">
          <w:marLeft w:val="480"/>
          <w:marRight w:val="0"/>
          <w:marTop w:val="0"/>
          <w:marBottom w:val="0"/>
          <w:divBdr>
            <w:top w:val="none" w:sz="0" w:space="0" w:color="auto"/>
            <w:left w:val="none" w:sz="0" w:space="0" w:color="auto"/>
            <w:bottom w:val="none" w:sz="0" w:space="0" w:color="auto"/>
            <w:right w:val="none" w:sz="0" w:space="0" w:color="auto"/>
          </w:divBdr>
        </w:div>
        <w:div w:id="426851295">
          <w:marLeft w:val="480"/>
          <w:marRight w:val="0"/>
          <w:marTop w:val="0"/>
          <w:marBottom w:val="0"/>
          <w:divBdr>
            <w:top w:val="none" w:sz="0" w:space="0" w:color="auto"/>
            <w:left w:val="none" w:sz="0" w:space="0" w:color="auto"/>
            <w:bottom w:val="none" w:sz="0" w:space="0" w:color="auto"/>
            <w:right w:val="none" w:sz="0" w:space="0" w:color="auto"/>
          </w:divBdr>
        </w:div>
        <w:div w:id="1714693837">
          <w:marLeft w:val="480"/>
          <w:marRight w:val="0"/>
          <w:marTop w:val="0"/>
          <w:marBottom w:val="0"/>
          <w:divBdr>
            <w:top w:val="none" w:sz="0" w:space="0" w:color="auto"/>
            <w:left w:val="none" w:sz="0" w:space="0" w:color="auto"/>
            <w:bottom w:val="none" w:sz="0" w:space="0" w:color="auto"/>
            <w:right w:val="none" w:sz="0" w:space="0" w:color="auto"/>
          </w:divBdr>
        </w:div>
        <w:div w:id="328097294">
          <w:marLeft w:val="480"/>
          <w:marRight w:val="0"/>
          <w:marTop w:val="0"/>
          <w:marBottom w:val="0"/>
          <w:divBdr>
            <w:top w:val="none" w:sz="0" w:space="0" w:color="auto"/>
            <w:left w:val="none" w:sz="0" w:space="0" w:color="auto"/>
            <w:bottom w:val="none" w:sz="0" w:space="0" w:color="auto"/>
            <w:right w:val="none" w:sz="0" w:space="0" w:color="auto"/>
          </w:divBdr>
        </w:div>
        <w:div w:id="1659261109">
          <w:marLeft w:val="480"/>
          <w:marRight w:val="0"/>
          <w:marTop w:val="0"/>
          <w:marBottom w:val="0"/>
          <w:divBdr>
            <w:top w:val="none" w:sz="0" w:space="0" w:color="auto"/>
            <w:left w:val="none" w:sz="0" w:space="0" w:color="auto"/>
            <w:bottom w:val="none" w:sz="0" w:space="0" w:color="auto"/>
            <w:right w:val="none" w:sz="0" w:space="0" w:color="auto"/>
          </w:divBdr>
        </w:div>
        <w:div w:id="1065909024">
          <w:marLeft w:val="480"/>
          <w:marRight w:val="0"/>
          <w:marTop w:val="0"/>
          <w:marBottom w:val="0"/>
          <w:divBdr>
            <w:top w:val="none" w:sz="0" w:space="0" w:color="auto"/>
            <w:left w:val="none" w:sz="0" w:space="0" w:color="auto"/>
            <w:bottom w:val="none" w:sz="0" w:space="0" w:color="auto"/>
            <w:right w:val="none" w:sz="0" w:space="0" w:color="auto"/>
          </w:divBdr>
        </w:div>
        <w:div w:id="663240163">
          <w:marLeft w:val="480"/>
          <w:marRight w:val="0"/>
          <w:marTop w:val="0"/>
          <w:marBottom w:val="0"/>
          <w:divBdr>
            <w:top w:val="none" w:sz="0" w:space="0" w:color="auto"/>
            <w:left w:val="none" w:sz="0" w:space="0" w:color="auto"/>
            <w:bottom w:val="none" w:sz="0" w:space="0" w:color="auto"/>
            <w:right w:val="none" w:sz="0" w:space="0" w:color="auto"/>
          </w:divBdr>
        </w:div>
        <w:div w:id="1026562615">
          <w:marLeft w:val="480"/>
          <w:marRight w:val="0"/>
          <w:marTop w:val="0"/>
          <w:marBottom w:val="0"/>
          <w:divBdr>
            <w:top w:val="none" w:sz="0" w:space="0" w:color="auto"/>
            <w:left w:val="none" w:sz="0" w:space="0" w:color="auto"/>
            <w:bottom w:val="none" w:sz="0" w:space="0" w:color="auto"/>
            <w:right w:val="none" w:sz="0" w:space="0" w:color="auto"/>
          </w:divBdr>
        </w:div>
        <w:div w:id="918948364">
          <w:marLeft w:val="480"/>
          <w:marRight w:val="0"/>
          <w:marTop w:val="0"/>
          <w:marBottom w:val="0"/>
          <w:divBdr>
            <w:top w:val="none" w:sz="0" w:space="0" w:color="auto"/>
            <w:left w:val="none" w:sz="0" w:space="0" w:color="auto"/>
            <w:bottom w:val="none" w:sz="0" w:space="0" w:color="auto"/>
            <w:right w:val="none" w:sz="0" w:space="0" w:color="auto"/>
          </w:divBdr>
        </w:div>
        <w:div w:id="49698361">
          <w:marLeft w:val="480"/>
          <w:marRight w:val="0"/>
          <w:marTop w:val="0"/>
          <w:marBottom w:val="0"/>
          <w:divBdr>
            <w:top w:val="none" w:sz="0" w:space="0" w:color="auto"/>
            <w:left w:val="none" w:sz="0" w:space="0" w:color="auto"/>
            <w:bottom w:val="none" w:sz="0" w:space="0" w:color="auto"/>
            <w:right w:val="none" w:sz="0" w:space="0" w:color="auto"/>
          </w:divBdr>
        </w:div>
        <w:div w:id="1831407925">
          <w:marLeft w:val="480"/>
          <w:marRight w:val="0"/>
          <w:marTop w:val="0"/>
          <w:marBottom w:val="0"/>
          <w:divBdr>
            <w:top w:val="none" w:sz="0" w:space="0" w:color="auto"/>
            <w:left w:val="none" w:sz="0" w:space="0" w:color="auto"/>
            <w:bottom w:val="none" w:sz="0" w:space="0" w:color="auto"/>
            <w:right w:val="none" w:sz="0" w:space="0" w:color="auto"/>
          </w:divBdr>
        </w:div>
        <w:div w:id="1010106982">
          <w:marLeft w:val="480"/>
          <w:marRight w:val="0"/>
          <w:marTop w:val="0"/>
          <w:marBottom w:val="0"/>
          <w:divBdr>
            <w:top w:val="none" w:sz="0" w:space="0" w:color="auto"/>
            <w:left w:val="none" w:sz="0" w:space="0" w:color="auto"/>
            <w:bottom w:val="none" w:sz="0" w:space="0" w:color="auto"/>
            <w:right w:val="none" w:sz="0" w:space="0" w:color="auto"/>
          </w:divBdr>
        </w:div>
        <w:div w:id="57553492">
          <w:marLeft w:val="480"/>
          <w:marRight w:val="0"/>
          <w:marTop w:val="0"/>
          <w:marBottom w:val="0"/>
          <w:divBdr>
            <w:top w:val="none" w:sz="0" w:space="0" w:color="auto"/>
            <w:left w:val="none" w:sz="0" w:space="0" w:color="auto"/>
            <w:bottom w:val="none" w:sz="0" w:space="0" w:color="auto"/>
            <w:right w:val="none" w:sz="0" w:space="0" w:color="auto"/>
          </w:divBdr>
        </w:div>
        <w:div w:id="1530215588">
          <w:marLeft w:val="480"/>
          <w:marRight w:val="0"/>
          <w:marTop w:val="0"/>
          <w:marBottom w:val="0"/>
          <w:divBdr>
            <w:top w:val="none" w:sz="0" w:space="0" w:color="auto"/>
            <w:left w:val="none" w:sz="0" w:space="0" w:color="auto"/>
            <w:bottom w:val="none" w:sz="0" w:space="0" w:color="auto"/>
            <w:right w:val="none" w:sz="0" w:space="0" w:color="auto"/>
          </w:divBdr>
        </w:div>
        <w:div w:id="1845128461">
          <w:marLeft w:val="480"/>
          <w:marRight w:val="0"/>
          <w:marTop w:val="0"/>
          <w:marBottom w:val="0"/>
          <w:divBdr>
            <w:top w:val="none" w:sz="0" w:space="0" w:color="auto"/>
            <w:left w:val="none" w:sz="0" w:space="0" w:color="auto"/>
            <w:bottom w:val="none" w:sz="0" w:space="0" w:color="auto"/>
            <w:right w:val="none" w:sz="0" w:space="0" w:color="auto"/>
          </w:divBdr>
        </w:div>
        <w:div w:id="1139035254">
          <w:marLeft w:val="480"/>
          <w:marRight w:val="0"/>
          <w:marTop w:val="0"/>
          <w:marBottom w:val="0"/>
          <w:divBdr>
            <w:top w:val="none" w:sz="0" w:space="0" w:color="auto"/>
            <w:left w:val="none" w:sz="0" w:space="0" w:color="auto"/>
            <w:bottom w:val="none" w:sz="0" w:space="0" w:color="auto"/>
            <w:right w:val="none" w:sz="0" w:space="0" w:color="auto"/>
          </w:divBdr>
        </w:div>
        <w:div w:id="1808476392">
          <w:marLeft w:val="480"/>
          <w:marRight w:val="0"/>
          <w:marTop w:val="0"/>
          <w:marBottom w:val="0"/>
          <w:divBdr>
            <w:top w:val="none" w:sz="0" w:space="0" w:color="auto"/>
            <w:left w:val="none" w:sz="0" w:space="0" w:color="auto"/>
            <w:bottom w:val="none" w:sz="0" w:space="0" w:color="auto"/>
            <w:right w:val="none" w:sz="0" w:space="0" w:color="auto"/>
          </w:divBdr>
        </w:div>
        <w:div w:id="1779641160">
          <w:marLeft w:val="480"/>
          <w:marRight w:val="0"/>
          <w:marTop w:val="0"/>
          <w:marBottom w:val="0"/>
          <w:divBdr>
            <w:top w:val="none" w:sz="0" w:space="0" w:color="auto"/>
            <w:left w:val="none" w:sz="0" w:space="0" w:color="auto"/>
            <w:bottom w:val="none" w:sz="0" w:space="0" w:color="auto"/>
            <w:right w:val="none" w:sz="0" w:space="0" w:color="auto"/>
          </w:divBdr>
        </w:div>
        <w:div w:id="1937982690">
          <w:marLeft w:val="480"/>
          <w:marRight w:val="0"/>
          <w:marTop w:val="0"/>
          <w:marBottom w:val="0"/>
          <w:divBdr>
            <w:top w:val="none" w:sz="0" w:space="0" w:color="auto"/>
            <w:left w:val="none" w:sz="0" w:space="0" w:color="auto"/>
            <w:bottom w:val="none" w:sz="0" w:space="0" w:color="auto"/>
            <w:right w:val="none" w:sz="0" w:space="0" w:color="auto"/>
          </w:divBdr>
        </w:div>
        <w:div w:id="970863872">
          <w:marLeft w:val="480"/>
          <w:marRight w:val="0"/>
          <w:marTop w:val="0"/>
          <w:marBottom w:val="0"/>
          <w:divBdr>
            <w:top w:val="none" w:sz="0" w:space="0" w:color="auto"/>
            <w:left w:val="none" w:sz="0" w:space="0" w:color="auto"/>
            <w:bottom w:val="none" w:sz="0" w:space="0" w:color="auto"/>
            <w:right w:val="none" w:sz="0" w:space="0" w:color="auto"/>
          </w:divBdr>
        </w:div>
        <w:div w:id="1251430029">
          <w:marLeft w:val="480"/>
          <w:marRight w:val="0"/>
          <w:marTop w:val="0"/>
          <w:marBottom w:val="0"/>
          <w:divBdr>
            <w:top w:val="none" w:sz="0" w:space="0" w:color="auto"/>
            <w:left w:val="none" w:sz="0" w:space="0" w:color="auto"/>
            <w:bottom w:val="none" w:sz="0" w:space="0" w:color="auto"/>
            <w:right w:val="none" w:sz="0" w:space="0" w:color="auto"/>
          </w:divBdr>
        </w:div>
        <w:div w:id="225073299">
          <w:marLeft w:val="480"/>
          <w:marRight w:val="0"/>
          <w:marTop w:val="0"/>
          <w:marBottom w:val="0"/>
          <w:divBdr>
            <w:top w:val="none" w:sz="0" w:space="0" w:color="auto"/>
            <w:left w:val="none" w:sz="0" w:space="0" w:color="auto"/>
            <w:bottom w:val="none" w:sz="0" w:space="0" w:color="auto"/>
            <w:right w:val="none" w:sz="0" w:space="0" w:color="auto"/>
          </w:divBdr>
        </w:div>
        <w:div w:id="585771059">
          <w:marLeft w:val="480"/>
          <w:marRight w:val="0"/>
          <w:marTop w:val="0"/>
          <w:marBottom w:val="0"/>
          <w:divBdr>
            <w:top w:val="none" w:sz="0" w:space="0" w:color="auto"/>
            <w:left w:val="none" w:sz="0" w:space="0" w:color="auto"/>
            <w:bottom w:val="none" w:sz="0" w:space="0" w:color="auto"/>
            <w:right w:val="none" w:sz="0" w:space="0" w:color="auto"/>
          </w:divBdr>
        </w:div>
        <w:div w:id="763918926">
          <w:marLeft w:val="480"/>
          <w:marRight w:val="0"/>
          <w:marTop w:val="0"/>
          <w:marBottom w:val="0"/>
          <w:divBdr>
            <w:top w:val="none" w:sz="0" w:space="0" w:color="auto"/>
            <w:left w:val="none" w:sz="0" w:space="0" w:color="auto"/>
            <w:bottom w:val="none" w:sz="0" w:space="0" w:color="auto"/>
            <w:right w:val="none" w:sz="0" w:space="0" w:color="auto"/>
          </w:divBdr>
        </w:div>
        <w:div w:id="745150016">
          <w:marLeft w:val="480"/>
          <w:marRight w:val="0"/>
          <w:marTop w:val="0"/>
          <w:marBottom w:val="0"/>
          <w:divBdr>
            <w:top w:val="none" w:sz="0" w:space="0" w:color="auto"/>
            <w:left w:val="none" w:sz="0" w:space="0" w:color="auto"/>
            <w:bottom w:val="none" w:sz="0" w:space="0" w:color="auto"/>
            <w:right w:val="none" w:sz="0" w:space="0" w:color="auto"/>
          </w:divBdr>
        </w:div>
        <w:div w:id="596906748">
          <w:marLeft w:val="480"/>
          <w:marRight w:val="0"/>
          <w:marTop w:val="0"/>
          <w:marBottom w:val="0"/>
          <w:divBdr>
            <w:top w:val="none" w:sz="0" w:space="0" w:color="auto"/>
            <w:left w:val="none" w:sz="0" w:space="0" w:color="auto"/>
            <w:bottom w:val="none" w:sz="0" w:space="0" w:color="auto"/>
            <w:right w:val="none" w:sz="0" w:space="0" w:color="auto"/>
          </w:divBdr>
        </w:div>
        <w:div w:id="1556773348">
          <w:marLeft w:val="480"/>
          <w:marRight w:val="0"/>
          <w:marTop w:val="0"/>
          <w:marBottom w:val="0"/>
          <w:divBdr>
            <w:top w:val="none" w:sz="0" w:space="0" w:color="auto"/>
            <w:left w:val="none" w:sz="0" w:space="0" w:color="auto"/>
            <w:bottom w:val="none" w:sz="0" w:space="0" w:color="auto"/>
            <w:right w:val="none" w:sz="0" w:space="0" w:color="auto"/>
          </w:divBdr>
        </w:div>
        <w:div w:id="1230112959">
          <w:marLeft w:val="480"/>
          <w:marRight w:val="0"/>
          <w:marTop w:val="0"/>
          <w:marBottom w:val="0"/>
          <w:divBdr>
            <w:top w:val="none" w:sz="0" w:space="0" w:color="auto"/>
            <w:left w:val="none" w:sz="0" w:space="0" w:color="auto"/>
            <w:bottom w:val="none" w:sz="0" w:space="0" w:color="auto"/>
            <w:right w:val="none" w:sz="0" w:space="0" w:color="auto"/>
          </w:divBdr>
        </w:div>
        <w:div w:id="2141335358">
          <w:marLeft w:val="480"/>
          <w:marRight w:val="0"/>
          <w:marTop w:val="0"/>
          <w:marBottom w:val="0"/>
          <w:divBdr>
            <w:top w:val="none" w:sz="0" w:space="0" w:color="auto"/>
            <w:left w:val="none" w:sz="0" w:space="0" w:color="auto"/>
            <w:bottom w:val="none" w:sz="0" w:space="0" w:color="auto"/>
            <w:right w:val="none" w:sz="0" w:space="0" w:color="auto"/>
          </w:divBdr>
        </w:div>
        <w:div w:id="1991442733">
          <w:marLeft w:val="480"/>
          <w:marRight w:val="0"/>
          <w:marTop w:val="0"/>
          <w:marBottom w:val="0"/>
          <w:divBdr>
            <w:top w:val="none" w:sz="0" w:space="0" w:color="auto"/>
            <w:left w:val="none" w:sz="0" w:space="0" w:color="auto"/>
            <w:bottom w:val="none" w:sz="0" w:space="0" w:color="auto"/>
            <w:right w:val="none" w:sz="0" w:space="0" w:color="auto"/>
          </w:divBdr>
        </w:div>
        <w:div w:id="881557092">
          <w:marLeft w:val="480"/>
          <w:marRight w:val="0"/>
          <w:marTop w:val="0"/>
          <w:marBottom w:val="0"/>
          <w:divBdr>
            <w:top w:val="none" w:sz="0" w:space="0" w:color="auto"/>
            <w:left w:val="none" w:sz="0" w:space="0" w:color="auto"/>
            <w:bottom w:val="none" w:sz="0" w:space="0" w:color="auto"/>
            <w:right w:val="none" w:sz="0" w:space="0" w:color="auto"/>
          </w:divBdr>
        </w:div>
        <w:div w:id="1909612414">
          <w:marLeft w:val="480"/>
          <w:marRight w:val="0"/>
          <w:marTop w:val="0"/>
          <w:marBottom w:val="0"/>
          <w:divBdr>
            <w:top w:val="none" w:sz="0" w:space="0" w:color="auto"/>
            <w:left w:val="none" w:sz="0" w:space="0" w:color="auto"/>
            <w:bottom w:val="none" w:sz="0" w:space="0" w:color="auto"/>
            <w:right w:val="none" w:sz="0" w:space="0" w:color="auto"/>
          </w:divBdr>
        </w:div>
        <w:div w:id="448166153">
          <w:marLeft w:val="480"/>
          <w:marRight w:val="0"/>
          <w:marTop w:val="0"/>
          <w:marBottom w:val="0"/>
          <w:divBdr>
            <w:top w:val="none" w:sz="0" w:space="0" w:color="auto"/>
            <w:left w:val="none" w:sz="0" w:space="0" w:color="auto"/>
            <w:bottom w:val="none" w:sz="0" w:space="0" w:color="auto"/>
            <w:right w:val="none" w:sz="0" w:space="0" w:color="auto"/>
          </w:divBdr>
        </w:div>
        <w:div w:id="1852795736">
          <w:marLeft w:val="480"/>
          <w:marRight w:val="0"/>
          <w:marTop w:val="0"/>
          <w:marBottom w:val="0"/>
          <w:divBdr>
            <w:top w:val="none" w:sz="0" w:space="0" w:color="auto"/>
            <w:left w:val="none" w:sz="0" w:space="0" w:color="auto"/>
            <w:bottom w:val="none" w:sz="0" w:space="0" w:color="auto"/>
            <w:right w:val="none" w:sz="0" w:space="0" w:color="auto"/>
          </w:divBdr>
        </w:div>
        <w:div w:id="1198659432">
          <w:marLeft w:val="480"/>
          <w:marRight w:val="0"/>
          <w:marTop w:val="0"/>
          <w:marBottom w:val="0"/>
          <w:divBdr>
            <w:top w:val="none" w:sz="0" w:space="0" w:color="auto"/>
            <w:left w:val="none" w:sz="0" w:space="0" w:color="auto"/>
            <w:bottom w:val="none" w:sz="0" w:space="0" w:color="auto"/>
            <w:right w:val="none" w:sz="0" w:space="0" w:color="auto"/>
          </w:divBdr>
        </w:div>
        <w:div w:id="1981299176">
          <w:marLeft w:val="480"/>
          <w:marRight w:val="0"/>
          <w:marTop w:val="0"/>
          <w:marBottom w:val="0"/>
          <w:divBdr>
            <w:top w:val="none" w:sz="0" w:space="0" w:color="auto"/>
            <w:left w:val="none" w:sz="0" w:space="0" w:color="auto"/>
            <w:bottom w:val="none" w:sz="0" w:space="0" w:color="auto"/>
            <w:right w:val="none" w:sz="0" w:space="0" w:color="auto"/>
          </w:divBdr>
        </w:div>
        <w:div w:id="402878507">
          <w:marLeft w:val="480"/>
          <w:marRight w:val="0"/>
          <w:marTop w:val="0"/>
          <w:marBottom w:val="0"/>
          <w:divBdr>
            <w:top w:val="none" w:sz="0" w:space="0" w:color="auto"/>
            <w:left w:val="none" w:sz="0" w:space="0" w:color="auto"/>
            <w:bottom w:val="none" w:sz="0" w:space="0" w:color="auto"/>
            <w:right w:val="none" w:sz="0" w:space="0" w:color="auto"/>
          </w:divBdr>
        </w:div>
        <w:div w:id="1393964094">
          <w:marLeft w:val="480"/>
          <w:marRight w:val="0"/>
          <w:marTop w:val="0"/>
          <w:marBottom w:val="0"/>
          <w:divBdr>
            <w:top w:val="none" w:sz="0" w:space="0" w:color="auto"/>
            <w:left w:val="none" w:sz="0" w:space="0" w:color="auto"/>
            <w:bottom w:val="none" w:sz="0" w:space="0" w:color="auto"/>
            <w:right w:val="none" w:sz="0" w:space="0" w:color="auto"/>
          </w:divBdr>
        </w:div>
        <w:div w:id="998459372">
          <w:marLeft w:val="480"/>
          <w:marRight w:val="0"/>
          <w:marTop w:val="0"/>
          <w:marBottom w:val="0"/>
          <w:divBdr>
            <w:top w:val="none" w:sz="0" w:space="0" w:color="auto"/>
            <w:left w:val="none" w:sz="0" w:space="0" w:color="auto"/>
            <w:bottom w:val="none" w:sz="0" w:space="0" w:color="auto"/>
            <w:right w:val="none" w:sz="0" w:space="0" w:color="auto"/>
          </w:divBdr>
        </w:div>
        <w:div w:id="1490247711">
          <w:marLeft w:val="480"/>
          <w:marRight w:val="0"/>
          <w:marTop w:val="0"/>
          <w:marBottom w:val="0"/>
          <w:divBdr>
            <w:top w:val="none" w:sz="0" w:space="0" w:color="auto"/>
            <w:left w:val="none" w:sz="0" w:space="0" w:color="auto"/>
            <w:bottom w:val="none" w:sz="0" w:space="0" w:color="auto"/>
            <w:right w:val="none" w:sz="0" w:space="0" w:color="auto"/>
          </w:divBdr>
        </w:div>
        <w:div w:id="985280510">
          <w:marLeft w:val="480"/>
          <w:marRight w:val="0"/>
          <w:marTop w:val="0"/>
          <w:marBottom w:val="0"/>
          <w:divBdr>
            <w:top w:val="none" w:sz="0" w:space="0" w:color="auto"/>
            <w:left w:val="none" w:sz="0" w:space="0" w:color="auto"/>
            <w:bottom w:val="none" w:sz="0" w:space="0" w:color="auto"/>
            <w:right w:val="none" w:sz="0" w:space="0" w:color="auto"/>
          </w:divBdr>
        </w:div>
        <w:div w:id="1023824354">
          <w:marLeft w:val="480"/>
          <w:marRight w:val="0"/>
          <w:marTop w:val="0"/>
          <w:marBottom w:val="0"/>
          <w:divBdr>
            <w:top w:val="none" w:sz="0" w:space="0" w:color="auto"/>
            <w:left w:val="none" w:sz="0" w:space="0" w:color="auto"/>
            <w:bottom w:val="none" w:sz="0" w:space="0" w:color="auto"/>
            <w:right w:val="none" w:sz="0" w:space="0" w:color="auto"/>
          </w:divBdr>
        </w:div>
        <w:div w:id="2010014837">
          <w:marLeft w:val="480"/>
          <w:marRight w:val="0"/>
          <w:marTop w:val="0"/>
          <w:marBottom w:val="0"/>
          <w:divBdr>
            <w:top w:val="none" w:sz="0" w:space="0" w:color="auto"/>
            <w:left w:val="none" w:sz="0" w:space="0" w:color="auto"/>
            <w:bottom w:val="none" w:sz="0" w:space="0" w:color="auto"/>
            <w:right w:val="none" w:sz="0" w:space="0" w:color="auto"/>
          </w:divBdr>
        </w:div>
        <w:div w:id="67312224">
          <w:marLeft w:val="480"/>
          <w:marRight w:val="0"/>
          <w:marTop w:val="0"/>
          <w:marBottom w:val="0"/>
          <w:divBdr>
            <w:top w:val="none" w:sz="0" w:space="0" w:color="auto"/>
            <w:left w:val="none" w:sz="0" w:space="0" w:color="auto"/>
            <w:bottom w:val="none" w:sz="0" w:space="0" w:color="auto"/>
            <w:right w:val="none" w:sz="0" w:space="0" w:color="auto"/>
          </w:divBdr>
        </w:div>
        <w:div w:id="1603296881">
          <w:marLeft w:val="480"/>
          <w:marRight w:val="0"/>
          <w:marTop w:val="0"/>
          <w:marBottom w:val="0"/>
          <w:divBdr>
            <w:top w:val="none" w:sz="0" w:space="0" w:color="auto"/>
            <w:left w:val="none" w:sz="0" w:space="0" w:color="auto"/>
            <w:bottom w:val="none" w:sz="0" w:space="0" w:color="auto"/>
            <w:right w:val="none" w:sz="0" w:space="0" w:color="auto"/>
          </w:divBdr>
        </w:div>
        <w:div w:id="693842649">
          <w:marLeft w:val="480"/>
          <w:marRight w:val="0"/>
          <w:marTop w:val="0"/>
          <w:marBottom w:val="0"/>
          <w:divBdr>
            <w:top w:val="none" w:sz="0" w:space="0" w:color="auto"/>
            <w:left w:val="none" w:sz="0" w:space="0" w:color="auto"/>
            <w:bottom w:val="none" w:sz="0" w:space="0" w:color="auto"/>
            <w:right w:val="none" w:sz="0" w:space="0" w:color="auto"/>
          </w:divBdr>
        </w:div>
        <w:div w:id="884755976">
          <w:marLeft w:val="480"/>
          <w:marRight w:val="0"/>
          <w:marTop w:val="0"/>
          <w:marBottom w:val="0"/>
          <w:divBdr>
            <w:top w:val="none" w:sz="0" w:space="0" w:color="auto"/>
            <w:left w:val="none" w:sz="0" w:space="0" w:color="auto"/>
            <w:bottom w:val="none" w:sz="0" w:space="0" w:color="auto"/>
            <w:right w:val="none" w:sz="0" w:space="0" w:color="auto"/>
          </w:divBdr>
        </w:div>
        <w:div w:id="661853131">
          <w:marLeft w:val="480"/>
          <w:marRight w:val="0"/>
          <w:marTop w:val="0"/>
          <w:marBottom w:val="0"/>
          <w:divBdr>
            <w:top w:val="none" w:sz="0" w:space="0" w:color="auto"/>
            <w:left w:val="none" w:sz="0" w:space="0" w:color="auto"/>
            <w:bottom w:val="none" w:sz="0" w:space="0" w:color="auto"/>
            <w:right w:val="none" w:sz="0" w:space="0" w:color="auto"/>
          </w:divBdr>
        </w:div>
        <w:div w:id="1851529276">
          <w:marLeft w:val="480"/>
          <w:marRight w:val="0"/>
          <w:marTop w:val="0"/>
          <w:marBottom w:val="0"/>
          <w:divBdr>
            <w:top w:val="none" w:sz="0" w:space="0" w:color="auto"/>
            <w:left w:val="none" w:sz="0" w:space="0" w:color="auto"/>
            <w:bottom w:val="none" w:sz="0" w:space="0" w:color="auto"/>
            <w:right w:val="none" w:sz="0" w:space="0" w:color="auto"/>
          </w:divBdr>
        </w:div>
        <w:div w:id="900018887">
          <w:marLeft w:val="480"/>
          <w:marRight w:val="0"/>
          <w:marTop w:val="0"/>
          <w:marBottom w:val="0"/>
          <w:divBdr>
            <w:top w:val="none" w:sz="0" w:space="0" w:color="auto"/>
            <w:left w:val="none" w:sz="0" w:space="0" w:color="auto"/>
            <w:bottom w:val="none" w:sz="0" w:space="0" w:color="auto"/>
            <w:right w:val="none" w:sz="0" w:space="0" w:color="auto"/>
          </w:divBdr>
        </w:div>
        <w:div w:id="165902099">
          <w:marLeft w:val="480"/>
          <w:marRight w:val="0"/>
          <w:marTop w:val="0"/>
          <w:marBottom w:val="0"/>
          <w:divBdr>
            <w:top w:val="none" w:sz="0" w:space="0" w:color="auto"/>
            <w:left w:val="none" w:sz="0" w:space="0" w:color="auto"/>
            <w:bottom w:val="none" w:sz="0" w:space="0" w:color="auto"/>
            <w:right w:val="none" w:sz="0" w:space="0" w:color="auto"/>
          </w:divBdr>
        </w:div>
        <w:div w:id="840318180">
          <w:marLeft w:val="480"/>
          <w:marRight w:val="0"/>
          <w:marTop w:val="0"/>
          <w:marBottom w:val="0"/>
          <w:divBdr>
            <w:top w:val="none" w:sz="0" w:space="0" w:color="auto"/>
            <w:left w:val="none" w:sz="0" w:space="0" w:color="auto"/>
            <w:bottom w:val="none" w:sz="0" w:space="0" w:color="auto"/>
            <w:right w:val="none" w:sz="0" w:space="0" w:color="auto"/>
          </w:divBdr>
        </w:div>
        <w:div w:id="552279579">
          <w:marLeft w:val="480"/>
          <w:marRight w:val="0"/>
          <w:marTop w:val="0"/>
          <w:marBottom w:val="0"/>
          <w:divBdr>
            <w:top w:val="none" w:sz="0" w:space="0" w:color="auto"/>
            <w:left w:val="none" w:sz="0" w:space="0" w:color="auto"/>
            <w:bottom w:val="none" w:sz="0" w:space="0" w:color="auto"/>
            <w:right w:val="none" w:sz="0" w:space="0" w:color="auto"/>
          </w:divBdr>
        </w:div>
        <w:div w:id="16587685">
          <w:marLeft w:val="480"/>
          <w:marRight w:val="0"/>
          <w:marTop w:val="0"/>
          <w:marBottom w:val="0"/>
          <w:divBdr>
            <w:top w:val="none" w:sz="0" w:space="0" w:color="auto"/>
            <w:left w:val="none" w:sz="0" w:space="0" w:color="auto"/>
            <w:bottom w:val="none" w:sz="0" w:space="0" w:color="auto"/>
            <w:right w:val="none" w:sz="0" w:space="0" w:color="auto"/>
          </w:divBdr>
        </w:div>
        <w:div w:id="453914531">
          <w:marLeft w:val="480"/>
          <w:marRight w:val="0"/>
          <w:marTop w:val="0"/>
          <w:marBottom w:val="0"/>
          <w:divBdr>
            <w:top w:val="none" w:sz="0" w:space="0" w:color="auto"/>
            <w:left w:val="none" w:sz="0" w:space="0" w:color="auto"/>
            <w:bottom w:val="none" w:sz="0" w:space="0" w:color="auto"/>
            <w:right w:val="none" w:sz="0" w:space="0" w:color="auto"/>
          </w:divBdr>
        </w:div>
        <w:div w:id="687828376">
          <w:marLeft w:val="480"/>
          <w:marRight w:val="0"/>
          <w:marTop w:val="0"/>
          <w:marBottom w:val="0"/>
          <w:divBdr>
            <w:top w:val="none" w:sz="0" w:space="0" w:color="auto"/>
            <w:left w:val="none" w:sz="0" w:space="0" w:color="auto"/>
            <w:bottom w:val="none" w:sz="0" w:space="0" w:color="auto"/>
            <w:right w:val="none" w:sz="0" w:space="0" w:color="auto"/>
          </w:divBdr>
        </w:div>
        <w:div w:id="101613464">
          <w:marLeft w:val="480"/>
          <w:marRight w:val="0"/>
          <w:marTop w:val="0"/>
          <w:marBottom w:val="0"/>
          <w:divBdr>
            <w:top w:val="none" w:sz="0" w:space="0" w:color="auto"/>
            <w:left w:val="none" w:sz="0" w:space="0" w:color="auto"/>
            <w:bottom w:val="none" w:sz="0" w:space="0" w:color="auto"/>
            <w:right w:val="none" w:sz="0" w:space="0" w:color="auto"/>
          </w:divBdr>
        </w:div>
        <w:div w:id="411514126">
          <w:marLeft w:val="480"/>
          <w:marRight w:val="0"/>
          <w:marTop w:val="0"/>
          <w:marBottom w:val="0"/>
          <w:divBdr>
            <w:top w:val="none" w:sz="0" w:space="0" w:color="auto"/>
            <w:left w:val="none" w:sz="0" w:space="0" w:color="auto"/>
            <w:bottom w:val="none" w:sz="0" w:space="0" w:color="auto"/>
            <w:right w:val="none" w:sz="0" w:space="0" w:color="auto"/>
          </w:divBdr>
        </w:div>
        <w:div w:id="29229836">
          <w:marLeft w:val="480"/>
          <w:marRight w:val="0"/>
          <w:marTop w:val="0"/>
          <w:marBottom w:val="0"/>
          <w:divBdr>
            <w:top w:val="none" w:sz="0" w:space="0" w:color="auto"/>
            <w:left w:val="none" w:sz="0" w:space="0" w:color="auto"/>
            <w:bottom w:val="none" w:sz="0" w:space="0" w:color="auto"/>
            <w:right w:val="none" w:sz="0" w:space="0" w:color="auto"/>
          </w:divBdr>
        </w:div>
        <w:div w:id="1568877946">
          <w:marLeft w:val="480"/>
          <w:marRight w:val="0"/>
          <w:marTop w:val="0"/>
          <w:marBottom w:val="0"/>
          <w:divBdr>
            <w:top w:val="none" w:sz="0" w:space="0" w:color="auto"/>
            <w:left w:val="none" w:sz="0" w:space="0" w:color="auto"/>
            <w:bottom w:val="none" w:sz="0" w:space="0" w:color="auto"/>
            <w:right w:val="none" w:sz="0" w:space="0" w:color="auto"/>
          </w:divBdr>
        </w:div>
        <w:div w:id="1088772229">
          <w:marLeft w:val="480"/>
          <w:marRight w:val="0"/>
          <w:marTop w:val="0"/>
          <w:marBottom w:val="0"/>
          <w:divBdr>
            <w:top w:val="none" w:sz="0" w:space="0" w:color="auto"/>
            <w:left w:val="none" w:sz="0" w:space="0" w:color="auto"/>
            <w:bottom w:val="none" w:sz="0" w:space="0" w:color="auto"/>
            <w:right w:val="none" w:sz="0" w:space="0" w:color="auto"/>
          </w:divBdr>
        </w:div>
        <w:div w:id="292060875">
          <w:marLeft w:val="480"/>
          <w:marRight w:val="0"/>
          <w:marTop w:val="0"/>
          <w:marBottom w:val="0"/>
          <w:divBdr>
            <w:top w:val="none" w:sz="0" w:space="0" w:color="auto"/>
            <w:left w:val="none" w:sz="0" w:space="0" w:color="auto"/>
            <w:bottom w:val="none" w:sz="0" w:space="0" w:color="auto"/>
            <w:right w:val="none" w:sz="0" w:space="0" w:color="auto"/>
          </w:divBdr>
        </w:div>
        <w:div w:id="1573612931">
          <w:marLeft w:val="480"/>
          <w:marRight w:val="0"/>
          <w:marTop w:val="0"/>
          <w:marBottom w:val="0"/>
          <w:divBdr>
            <w:top w:val="none" w:sz="0" w:space="0" w:color="auto"/>
            <w:left w:val="none" w:sz="0" w:space="0" w:color="auto"/>
            <w:bottom w:val="none" w:sz="0" w:space="0" w:color="auto"/>
            <w:right w:val="none" w:sz="0" w:space="0" w:color="auto"/>
          </w:divBdr>
        </w:div>
        <w:div w:id="1739597172">
          <w:marLeft w:val="480"/>
          <w:marRight w:val="0"/>
          <w:marTop w:val="0"/>
          <w:marBottom w:val="0"/>
          <w:divBdr>
            <w:top w:val="none" w:sz="0" w:space="0" w:color="auto"/>
            <w:left w:val="none" w:sz="0" w:space="0" w:color="auto"/>
            <w:bottom w:val="none" w:sz="0" w:space="0" w:color="auto"/>
            <w:right w:val="none" w:sz="0" w:space="0" w:color="auto"/>
          </w:divBdr>
        </w:div>
        <w:div w:id="1710111028">
          <w:marLeft w:val="480"/>
          <w:marRight w:val="0"/>
          <w:marTop w:val="0"/>
          <w:marBottom w:val="0"/>
          <w:divBdr>
            <w:top w:val="none" w:sz="0" w:space="0" w:color="auto"/>
            <w:left w:val="none" w:sz="0" w:space="0" w:color="auto"/>
            <w:bottom w:val="none" w:sz="0" w:space="0" w:color="auto"/>
            <w:right w:val="none" w:sz="0" w:space="0" w:color="auto"/>
          </w:divBdr>
        </w:div>
        <w:div w:id="270169156">
          <w:marLeft w:val="480"/>
          <w:marRight w:val="0"/>
          <w:marTop w:val="0"/>
          <w:marBottom w:val="0"/>
          <w:divBdr>
            <w:top w:val="none" w:sz="0" w:space="0" w:color="auto"/>
            <w:left w:val="none" w:sz="0" w:space="0" w:color="auto"/>
            <w:bottom w:val="none" w:sz="0" w:space="0" w:color="auto"/>
            <w:right w:val="none" w:sz="0" w:space="0" w:color="auto"/>
          </w:divBdr>
        </w:div>
        <w:div w:id="1884900705">
          <w:marLeft w:val="480"/>
          <w:marRight w:val="0"/>
          <w:marTop w:val="0"/>
          <w:marBottom w:val="0"/>
          <w:divBdr>
            <w:top w:val="none" w:sz="0" w:space="0" w:color="auto"/>
            <w:left w:val="none" w:sz="0" w:space="0" w:color="auto"/>
            <w:bottom w:val="none" w:sz="0" w:space="0" w:color="auto"/>
            <w:right w:val="none" w:sz="0" w:space="0" w:color="auto"/>
          </w:divBdr>
        </w:div>
        <w:div w:id="753746545">
          <w:marLeft w:val="480"/>
          <w:marRight w:val="0"/>
          <w:marTop w:val="0"/>
          <w:marBottom w:val="0"/>
          <w:divBdr>
            <w:top w:val="none" w:sz="0" w:space="0" w:color="auto"/>
            <w:left w:val="none" w:sz="0" w:space="0" w:color="auto"/>
            <w:bottom w:val="none" w:sz="0" w:space="0" w:color="auto"/>
            <w:right w:val="none" w:sz="0" w:space="0" w:color="auto"/>
          </w:divBdr>
        </w:div>
        <w:div w:id="188375885">
          <w:marLeft w:val="480"/>
          <w:marRight w:val="0"/>
          <w:marTop w:val="0"/>
          <w:marBottom w:val="0"/>
          <w:divBdr>
            <w:top w:val="none" w:sz="0" w:space="0" w:color="auto"/>
            <w:left w:val="none" w:sz="0" w:space="0" w:color="auto"/>
            <w:bottom w:val="none" w:sz="0" w:space="0" w:color="auto"/>
            <w:right w:val="none" w:sz="0" w:space="0" w:color="auto"/>
          </w:divBdr>
        </w:div>
        <w:div w:id="830215308">
          <w:marLeft w:val="480"/>
          <w:marRight w:val="0"/>
          <w:marTop w:val="0"/>
          <w:marBottom w:val="0"/>
          <w:divBdr>
            <w:top w:val="none" w:sz="0" w:space="0" w:color="auto"/>
            <w:left w:val="none" w:sz="0" w:space="0" w:color="auto"/>
            <w:bottom w:val="none" w:sz="0" w:space="0" w:color="auto"/>
            <w:right w:val="none" w:sz="0" w:space="0" w:color="auto"/>
          </w:divBdr>
        </w:div>
        <w:div w:id="1469514917">
          <w:marLeft w:val="480"/>
          <w:marRight w:val="0"/>
          <w:marTop w:val="0"/>
          <w:marBottom w:val="0"/>
          <w:divBdr>
            <w:top w:val="none" w:sz="0" w:space="0" w:color="auto"/>
            <w:left w:val="none" w:sz="0" w:space="0" w:color="auto"/>
            <w:bottom w:val="none" w:sz="0" w:space="0" w:color="auto"/>
            <w:right w:val="none" w:sz="0" w:space="0" w:color="auto"/>
          </w:divBdr>
        </w:div>
        <w:div w:id="932592236">
          <w:marLeft w:val="480"/>
          <w:marRight w:val="0"/>
          <w:marTop w:val="0"/>
          <w:marBottom w:val="0"/>
          <w:divBdr>
            <w:top w:val="none" w:sz="0" w:space="0" w:color="auto"/>
            <w:left w:val="none" w:sz="0" w:space="0" w:color="auto"/>
            <w:bottom w:val="none" w:sz="0" w:space="0" w:color="auto"/>
            <w:right w:val="none" w:sz="0" w:space="0" w:color="auto"/>
          </w:divBdr>
        </w:div>
        <w:div w:id="1718041213">
          <w:marLeft w:val="480"/>
          <w:marRight w:val="0"/>
          <w:marTop w:val="0"/>
          <w:marBottom w:val="0"/>
          <w:divBdr>
            <w:top w:val="none" w:sz="0" w:space="0" w:color="auto"/>
            <w:left w:val="none" w:sz="0" w:space="0" w:color="auto"/>
            <w:bottom w:val="none" w:sz="0" w:space="0" w:color="auto"/>
            <w:right w:val="none" w:sz="0" w:space="0" w:color="auto"/>
          </w:divBdr>
        </w:div>
        <w:div w:id="1755324859">
          <w:marLeft w:val="480"/>
          <w:marRight w:val="0"/>
          <w:marTop w:val="0"/>
          <w:marBottom w:val="0"/>
          <w:divBdr>
            <w:top w:val="none" w:sz="0" w:space="0" w:color="auto"/>
            <w:left w:val="none" w:sz="0" w:space="0" w:color="auto"/>
            <w:bottom w:val="none" w:sz="0" w:space="0" w:color="auto"/>
            <w:right w:val="none" w:sz="0" w:space="0" w:color="auto"/>
          </w:divBdr>
        </w:div>
        <w:div w:id="526679828">
          <w:marLeft w:val="480"/>
          <w:marRight w:val="0"/>
          <w:marTop w:val="0"/>
          <w:marBottom w:val="0"/>
          <w:divBdr>
            <w:top w:val="none" w:sz="0" w:space="0" w:color="auto"/>
            <w:left w:val="none" w:sz="0" w:space="0" w:color="auto"/>
            <w:bottom w:val="none" w:sz="0" w:space="0" w:color="auto"/>
            <w:right w:val="none" w:sz="0" w:space="0" w:color="auto"/>
          </w:divBdr>
        </w:div>
        <w:div w:id="1256128787">
          <w:marLeft w:val="480"/>
          <w:marRight w:val="0"/>
          <w:marTop w:val="0"/>
          <w:marBottom w:val="0"/>
          <w:divBdr>
            <w:top w:val="none" w:sz="0" w:space="0" w:color="auto"/>
            <w:left w:val="none" w:sz="0" w:space="0" w:color="auto"/>
            <w:bottom w:val="none" w:sz="0" w:space="0" w:color="auto"/>
            <w:right w:val="none" w:sz="0" w:space="0" w:color="auto"/>
          </w:divBdr>
        </w:div>
        <w:div w:id="1219172945">
          <w:marLeft w:val="480"/>
          <w:marRight w:val="0"/>
          <w:marTop w:val="0"/>
          <w:marBottom w:val="0"/>
          <w:divBdr>
            <w:top w:val="none" w:sz="0" w:space="0" w:color="auto"/>
            <w:left w:val="none" w:sz="0" w:space="0" w:color="auto"/>
            <w:bottom w:val="none" w:sz="0" w:space="0" w:color="auto"/>
            <w:right w:val="none" w:sz="0" w:space="0" w:color="auto"/>
          </w:divBdr>
        </w:div>
        <w:div w:id="551314002">
          <w:marLeft w:val="480"/>
          <w:marRight w:val="0"/>
          <w:marTop w:val="0"/>
          <w:marBottom w:val="0"/>
          <w:divBdr>
            <w:top w:val="none" w:sz="0" w:space="0" w:color="auto"/>
            <w:left w:val="none" w:sz="0" w:space="0" w:color="auto"/>
            <w:bottom w:val="none" w:sz="0" w:space="0" w:color="auto"/>
            <w:right w:val="none" w:sz="0" w:space="0" w:color="auto"/>
          </w:divBdr>
        </w:div>
      </w:divsChild>
    </w:div>
    <w:div w:id="197858300">
      <w:bodyDiv w:val="1"/>
      <w:marLeft w:val="0"/>
      <w:marRight w:val="0"/>
      <w:marTop w:val="0"/>
      <w:marBottom w:val="0"/>
      <w:divBdr>
        <w:top w:val="none" w:sz="0" w:space="0" w:color="auto"/>
        <w:left w:val="none" w:sz="0" w:space="0" w:color="auto"/>
        <w:bottom w:val="none" w:sz="0" w:space="0" w:color="auto"/>
        <w:right w:val="none" w:sz="0" w:space="0" w:color="auto"/>
      </w:divBdr>
      <w:divsChild>
        <w:div w:id="1990934061">
          <w:marLeft w:val="480"/>
          <w:marRight w:val="0"/>
          <w:marTop w:val="0"/>
          <w:marBottom w:val="0"/>
          <w:divBdr>
            <w:top w:val="none" w:sz="0" w:space="0" w:color="auto"/>
            <w:left w:val="none" w:sz="0" w:space="0" w:color="auto"/>
            <w:bottom w:val="none" w:sz="0" w:space="0" w:color="auto"/>
            <w:right w:val="none" w:sz="0" w:space="0" w:color="auto"/>
          </w:divBdr>
        </w:div>
        <w:div w:id="1688555584">
          <w:marLeft w:val="480"/>
          <w:marRight w:val="0"/>
          <w:marTop w:val="0"/>
          <w:marBottom w:val="0"/>
          <w:divBdr>
            <w:top w:val="none" w:sz="0" w:space="0" w:color="auto"/>
            <w:left w:val="none" w:sz="0" w:space="0" w:color="auto"/>
            <w:bottom w:val="none" w:sz="0" w:space="0" w:color="auto"/>
            <w:right w:val="none" w:sz="0" w:space="0" w:color="auto"/>
          </w:divBdr>
        </w:div>
        <w:div w:id="1327856713">
          <w:marLeft w:val="480"/>
          <w:marRight w:val="0"/>
          <w:marTop w:val="0"/>
          <w:marBottom w:val="0"/>
          <w:divBdr>
            <w:top w:val="none" w:sz="0" w:space="0" w:color="auto"/>
            <w:left w:val="none" w:sz="0" w:space="0" w:color="auto"/>
            <w:bottom w:val="none" w:sz="0" w:space="0" w:color="auto"/>
            <w:right w:val="none" w:sz="0" w:space="0" w:color="auto"/>
          </w:divBdr>
        </w:div>
        <w:div w:id="540168835">
          <w:marLeft w:val="480"/>
          <w:marRight w:val="0"/>
          <w:marTop w:val="0"/>
          <w:marBottom w:val="0"/>
          <w:divBdr>
            <w:top w:val="none" w:sz="0" w:space="0" w:color="auto"/>
            <w:left w:val="none" w:sz="0" w:space="0" w:color="auto"/>
            <w:bottom w:val="none" w:sz="0" w:space="0" w:color="auto"/>
            <w:right w:val="none" w:sz="0" w:space="0" w:color="auto"/>
          </w:divBdr>
        </w:div>
        <w:div w:id="418601433">
          <w:marLeft w:val="480"/>
          <w:marRight w:val="0"/>
          <w:marTop w:val="0"/>
          <w:marBottom w:val="0"/>
          <w:divBdr>
            <w:top w:val="none" w:sz="0" w:space="0" w:color="auto"/>
            <w:left w:val="none" w:sz="0" w:space="0" w:color="auto"/>
            <w:bottom w:val="none" w:sz="0" w:space="0" w:color="auto"/>
            <w:right w:val="none" w:sz="0" w:space="0" w:color="auto"/>
          </w:divBdr>
        </w:div>
        <w:div w:id="1777358940">
          <w:marLeft w:val="480"/>
          <w:marRight w:val="0"/>
          <w:marTop w:val="0"/>
          <w:marBottom w:val="0"/>
          <w:divBdr>
            <w:top w:val="none" w:sz="0" w:space="0" w:color="auto"/>
            <w:left w:val="none" w:sz="0" w:space="0" w:color="auto"/>
            <w:bottom w:val="none" w:sz="0" w:space="0" w:color="auto"/>
            <w:right w:val="none" w:sz="0" w:space="0" w:color="auto"/>
          </w:divBdr>
        </w:div>
        <w:div w:id="1703631288">
          <w:marLeft w:val="480"/>
          <w:marRight w:val="0"/>
          <w:marTop w:val="0"/>
          <w:marBottom w:val="0"/>
          <w:divBdr>
            <w:top w:val="none" w:sz="0" w:space="0" w:color="auto"/>
            <w:left w:val="none" w:sz="0" w:space="0" w:color="auto"/>
            <w:bottom w:val="none" w:sz="0" w:space="0" w:color="auto"/>
            <w:right w:val="none" w:sz="0" w:space="0" w:color="auto"/>
          </w:divBdr>
        </w:div>
        <w:div w:id="2134521468">
          <w:marLeft w:val="480"/>
          <w:marRight w:val="0"/>
          <w:marTop w:val="0"/>
          <w:marBottom w:val="0"/>
          <w:divBdr>
            <w:top w:val="none" w:sz="0" w:space="0" w:color="auto"/>
            <w:left w:val="none" w:sz="0" w:space="0" w:color="auto"/>
            <w:bottom w:val="none" w:sz="0" w:space="0" w:color="auto"/>
            <w:right w:val="none" w:sz="0" w:space="0" w:color="auto"/>
          </w:divBdr>
        </w:div>
        <w:div w:id="979961733">
          <w:marLeft w:val="480"/>
          <w:marRight w:val="0"/>
          <w:marTop w:val="0"/>
          <w:marBottom w:val="0"/>
          <w:divBdr>
            <w:top w:val="none" w:sz="0" w:space="0" w:color="auto"/>
            <w:left w:val="none" w:sz="0" w:space="0" w:color="auto"/>
            <w:bottom w:val="none" w:sz="0" w:space="0" w:color="auto"/>
            <w:right w:val="none" w:sz="0" w:space="0" w:color="auto"/>
          </w:divBdr>
        </w:div>
        <w:div w:id="2016109115">
          <w:marLeft w:val="480"/>
          <w:marRight w:val="0"/>
          <w:marTop w:val="0"/>
          <w:marBottom w:val="0"/>
          <w:divBdr>
            <w:top w:val="none" w:sz="0" w:space="0" w:color="auto"/>
            <w:left w:val="none" w:sz="0" w:space="0" w:color="auto"/>
            <w:bottom w:val="none" w:sz="0" w:space="0" w:color="auto"/>
            <w:right w:val="none" w:sz="0" w:space="0" w:color="auto"/>
          </w:divBdr>
        </w:div>
        <w:div w:id="565577553">
          <w:marLeft w:val="480"/>
          <w:marRight w:val="0"/>
          <w:marTop w:val="0"/>
          <w:marBottom w:val="0"/>
          <w:divBdr>
            <w:top w:val="none" w:sz="0" w:space="0" w:color="auto"/>
            <w:left w:val="none" w:sz="0" w:space="0" w:color="auto"/>
            <w:bottom w:val="none" w:sz="0" w:space="0" w:color="auto"/>
            <w:right w:val="none" w:sz="0" w:space="0" w:color="auto"/>
          </w:divBdr>
        </w:div>
        <w:div w:id="719860657">
          <w:marLeft w:val="480"/>
          <w:marRight w:val="0"/>
          <w:marTop w:val="0"/>
          <w:marBottom w:val="0"/>
          <w:divBdr>
            <w:top w:val="none" w:sz="0" w:space="0" w:color="auto"/>
            <w:left w:val="none" w:sz="0" w:space="0" w:color="auto"/>
            <w:bottom w:val="none" w:sz="0" w:space="0" w:color="auto"/>
            <w:right w:val="none" w:sz="0" w:space="0" w:color="auto"/>
          </w:divBdr>
        </w:div>
        <w:div w:id="468596182">
          <w:marLeft w:val="480"/>
          <w:marRight w:val="0"/>
          <w:marTop w:val="0"/>
          <w:marBottom w:val="0"/>
          <w:divBdr>
            <w:top w:val="none" w:sz="0" w:space="0" w:color="auto"/>
            <w:left w:val="none" w:sz="0" w:space="0" w:color="auto"/>
            <w:bottom w:val="none" w:sz="0" w:space="0" w:color="auto"/>
            <w:right w:val="none" w:sz="0" w:space="0" w:color="auto"/>
          </w:divBdr>
        </w:div>
        <w:div w:id="1699545673">
          <w:marLeft w:val="480"/>
          <w:marRight w:val="0"/>
          <w:marTop w:val="0"/>
          <w:marBottom w:val="0"/>
          <w:divBdr>
            <w:top w:val="none" w:sz="0" w:space="0" w:color="auto"/>
            <w:left w:val="none" w:sz="0" w:space="0" w:color="auto"/>
            <w:bottom w:val="none" w:sz="0" w:space="0" w:color="auto"/>
            <w:right w:val="none" w:sz="0" w:space="0" w:color="auto"/>
          </w:divBdr>
        </w:div>
        <w:div w:id="964626743">
          <w:marLeft w:val="480"/>
          <w:marRight w:val="0"/>
          <w:marTop w:val="0"/>
          <w:marBottom w:val="0"/>
          <w:divBdr>
            <w:top w:val="none" w:sz="0" w:space="0" w:color="auto"/>
            <w:left w:val="none" w:sz="0" w:space="0" w:color="auto"/>
            <w:bottom w:val="none" w:sz="0" w:space="0" w:color="auto"/>
            <w:right w:val="none" w:sz="0" w:space="0" w:color="auto"/>
          </w:divBdr>
        </w:div>
        <w:div w:id="477190618">
          <w:marLeft w:val="480"/>
          <w:marRight w:val="0"/>
          <w:marTop w:val="0"/>
          <w:marBottom w:val="0"/>
          <w:divBdr>
            <w:top w:val="none" w:sz="0" w:space="0" w:color="auto"/>
            <w:left w:val="none" w:sz="0" w:space="0" w:color="auto"/>
            <w:bottom w:val="none" w:sz="0" w:space="0" w:color="auto"/>
            <w:right w:val="none" w:sz="0" w:space="0" w:color="auto"/>
          </w:divBdr>
        </w:div>
        <w:div w:id="688485256">
          <w:marLeft w:val="480"/>
          <w:marRight w:val="0"/>
          <w:marTop w:val="0"/>
          <w:marBottom w:val="0"/>
          <w:divBdr>
            <w:top w:val="none" w:sz="0" w:space="0" w:color="auto"/>
            <w:left w:val="none" w:sz="0" w:space="0" w:color="auto"/>
            <w:bottom w:val="none" w:sz="0" w:space="0" w:color="auto"/>
            <w:right w:val="none" w:sz="0" w:space="0" w:color="auto"/>
          </w:divBdr>
        </w:div>
        <w:div w:id="1321620389">
          <w:marLeft w:val="480"/>
          <w:marRight w:val="0"/>
          <w:marTop w:val="0"/>
          <w:marBottom w:val="0"/>
          <w:divBdr>
            <w:top w:val="none" w:sz="0" w:space="0" w:color="auto"/>
            <w:left w:val="none" w:sz="0" w:space="0" w:color="auto"/>
            <w:bottom w:val="none" w:sz="0" w:space="0" w:color="auto"/>
            <w:right w:val="none" w:sz="0" w:space="0" w:color="auto"/>
          </w:divBdr>
        </w:div>
        <w:div w:id="138697070">
          <w:marLeft w:val="480"/>
          <w:marRight w:val="0"/>
          <w:marTop w:val="0"/>
          <w:marBottom w:val="0"/>
          <w:divBdr>
            <w:top w:val="none" w:sz="0" w:space="0" w:color="auto"/>
            <w:left w:val="none" w:sz="0" w:space="0" w:color="auto"/>
            <w:bottom w:val="none" w:sz="0" w:space="0" w:color="auto"/>
            <w:right w:val="none" w:sz="0" w:space="0" w:color="auto"/>
          </w:divBdr>
        </w:div>
        <w:div w:id="1789859776">
          <w:marLeft w:val="480"/>
          <w:marRight w:val="0"/>
          <w:marTop w:val="0"/>
          <w:marBottom w:val="0"/>
          <w:divBdr>
            <w:top w:val="none" w:sz="0" w:space="0" w:color="auto"/>
            <w:left w:val="none" w:sz="0" w:space="0" w:color="auto"/>
            <w:bottom w:val="none" w:sz="0" w:space="0" w:color="auto"/>
            <w:right w:val="none" w:sz="0" w:space="0" w:color="auto"/>
          </w:divBdr>
        </w:div>
        <w:div w:id="614753191">
          <w:marLeft w:val="480"/>
          <w:marRight w:val="0"/>
          <w:marTop w:val="0"/>
          <w:marBottom w:val="0"/>
          <w:divBdr>
            <w:top w:val="none" w:sz="0" w:space="0" w:color="auto"/>
            <w:left w:val="none" w:sz="0" w:space="0" w:color="auto"/>
            <w:bottom w:val="none" w:sz="0" w:space="0" w:color="auto"/>
            <w:right w:val="none" w:sz="0" w:space="0" w:color="auto"/>
          </w:divBdr>
        </w:div>
        <w:div w:id="529489619">
          <w:marLeft w:val="480"/>
          <w:marRight w:val="0"/>
          <w:marTop w:val="0"/>
          <w:marBottom w:val="0"/>
          <w:divBdr>
            <w:top w:val="none" w:sz="0" w:space="0" w:color="auto"/>
            <w:left w:val="none" w:sz="0" w:space="0" w:color="auto"/>
            <w:bottom w:val="none" w:sz="0" w:space="0" w:color="auto"/>
            <w:right w:val="none" w:sz="0" w:space="0" w:color="auto"/>
          </w:divBdr>
        </w:div>
        <w:div w:id="1556090118">
          <w:marLeft w:val="480"/>
          <w:marRight w:val="0"/>
          <w:marTop w:val="0"/>
          <w:marBottom w:val="0"/>
          <w:divBdr>
            <w:top w:val="none" w:sz="0" w:space="0" w:color="auto"/>
            <w:left w:val="none" w:sz="0" w:space="0" w:color="auto"/>
            <w:bottom w:val="none" w:sz="0" w:space="0" w:color="auto"/>
            <w:right w:val="none" w:sz="0" w:space="0" w:color="auto"/>
          </w:divBdr>
        </w:div>
        <w:div w:id="784428711">
          <w:marLeft w:val="480"/>
          <w:marRight w:val="0"/>
          <w:marTop w:val="0"/>
          <w:marBottom w:val="0"/>
          <w:divBdr>
            <w:top w:val="none" w:sz="0" w:space="0" w:color="auto"/>
            <w:left w:val="none" w:sz="0" w:space="0" w:color="auto"/>
            <w:bottom w:val="none" w:sz="0" w:space="0" w:color="auto"/>
            <w:right w:val="none" w:sz="0" w:space="0" w:color="auto"/>
          </w:divBdr>
        </w:div>
        <w:div w:id="549535000">
          <w:marLeft w:val="480"/>
          <w:marRight w:val="0"/>
          <w:marTop w:val="0"/>
          <w:marBottom w:val="0"/>
          <w:divBdr>
            <w:top w:val="none" w:sz="0" w:space="0" w:color="auto"/>
            <w:left w:val="none" w:sz="0" w:space="0" w:color="auto"/>
            <w:bottom w:val="none" w:sz="0" w:space="0" w:color="auto"/>
            <w:right w:val="none" w:sz="0" w:space="0" w:color="auto"/>
          </w:divBdr>
        </w:div>
        <w:div w:id="1572232522">
          <w:marLeft w:val="480"/>
          <w:marRight w:val="0"/>
          <w:marTop w:val="0"/>
          <w:marBottom w:val="0"/>
          <w:divBdr>
            <w:top w:val="none" w:sz="0" w:space="0" w:color="auto"/>
            <w:left w:val="none" w:sz="0" w:space="0" w:color="auto"/>
            <w:bottom w:val="none" w:sz="0" w:space="0" w:color="auto"/>
            <w:right w:val="none" w:sz="0" w:space="0" w:color="auto"/>
          </w:divBdr>
        </w:div>
        <w:div w:id="219369789">
          <w:marLeft w:val="480"/>
          <w:marRight w:val="0"/>
          <w:marTop w:val="0"/>
          <w:marBottom w:val="0"/>
          <w:divBdr>
            <w:top w:val="none" w:sz="0" w:space="0" w:color="auto"/>
            <w:left w:val="none" w:sz="0" w:space="0" w:color="auto"/>
            <w:bottom w:val="none" w:sz="0" w:space="0" w:color="auto"/>
            <w:right w:val="none" w:sz="0" w:space="0" w:color="auto"/>
          </w:divBdr>
        </w:div>
        <w:div w:id="956065593">
          <w:marLeft w:val="480"/>
          <w:marRight w:val="0"/>
          <w:marTop w:val="0"/>
          <w:marBottom w:val="0"/>
          <w:divBdr>
            <w:top w:val="none" w:sz="0" w:space="0" w:color="auto"/>
            <w:left w:val="none" w:sz="0" w:space="0" w:color="auto"/>
            <w:bottom w:val="none" w:sz="0" w:space="0" w:color="auto"/>
            <w:right w:val="none" w:sz="0" w:space="0" w:color="auto"/>
          </w:divBdr>
        </w:div>
        <w:div w:id="310410635">
          <w:marLeft w:val="480"/>
          <w:marRight w:val="0"/>
          <w:marTop w:val="0"/>
          <w:marBottom w:val="0"/>
          <w:divBdr>
            <w:top w:val="none" w:sz="0" w:space="0" w:color="auto"/>
            <w:left w:val="none" w:sz="0" w:space="0" w:color="auto"/>
            <w:bottom w:val="none" w:sz="0" w:space="0" w:color="auto"/>
            <w:right w:val="none" w:sz="0" w:space="0" w:color="auto"/>
          </w:divBdr>
        </w:div>
        <w:div w:id="1681617438">
          <w:marLeft w:val="480"/>
          <w:marRight w:val="0"/>
          <w:marTop w:val="0"/>
          <w:marBottom w:val="0"/>
          <w:divBdr>
            <w:top w:val="none" w:sz="0" w:space="0" w:color="auto"/>
            <w:left w:val="none" w:sz="0" w:space="0" w:color="auto"/>
            <w:bottom w:val="none" w:sz="0" w:space="0" w:color="auto"/>
            <w:right w:val="none" w:sz="0" w:space="0" w:color="auto"/>
          </w:divBdr>
        </w:div>
        <w:div w:id="274334236">
          <w:marLeft w:val="480"/>
          <w:marRight w:val="0"/>
          <w:marTop w:val="0"/>
          <w:marBottom w:val="0"/>
          <w:divBdr>
            <w:top w:val="none" w:sz="0" w:space="0" w:color="auto"/>
            <w:left w:val="none" w:sz="0" w:space="0" w:color="auto"/>
            <w:bottom w:val="none" w:sz="0" w:space="0" w:color="auto"/>
            <w:right w:val="none" w:sz="0" w:space="0" w:color="auto"/>
          </w:divBdr>
        </w:div>
        <w:div w:id="1636177317">
          <w:marLeft w:val="480"/>
          <w:marRight w:val="0"/>
          <w:marTop w:val="0"/>
          <w:marBottom w:val="0"/>
          <w:divBdr>
            <w:top w:val="none" w:sz="0" w:space="0" w:color="auto"/>
            <w:left w:val="none" w:sz="0" w:space="0" w:color="auto"/>
            <w:bottom w:val="none" w:sz="0" w:space="0" w:color="auto"/>
            <w:right w:val="none" w:sz="0" w:space="0" w:color="auto"/>
          </w:divBdr>
        </w:div>
        <w:div w:id="1643608487">
          <w:marLeft w:val="480"/>
          <w:marRight w:val="0"/>
          <w:marTop w:val="0"/>
          <w:marBottom w:val="0"/>
          <w:divBdr>
            <w:top w:val="none" w:sz="0" w:space="0" w:color="auto"/>
            <w:left w:val="none" w:sz="0" w:space="0" w:color="auto"/>
            <w:bottom w:val="none" w:sz="0" w:space="0" w:color="auto"/>
            <w:right w:val="none" w:sz="0" w:space="0" w:color="auto"/>
          </w:divBdr>
        </w:div>
        <w:div w:id="990452148">
          <w:marLeft w:val="480"/>
          <w:marRight w:val="0"/>
          <w:marTop w:val="0"/>
          <w:marBottom w:val="0"/>
          <w:divBdr>
            <w:top w:val="none" w:sz="0" w:space="0" w:color="auto"/>
            <w:left w:val="none" w:sz="0" w:space="0" w:color="auto"/>
            <w:bottom w:val="none" w:sz="0" w:space="0" w:color="auto"/>
            <w:right w:val="none" w:sz="0" w:space="0" w:color="auto"/>
          </w:divBdr>
        </w:div>
        <w:div w:id="591007744">
          <w:marLeft w:val="480"/>
          <w:marRight w:val="0"/>
          <w:marTop w:val="0"/>
          <w:marBottom w:val="0"/>
          <w:divBdr>
            <w:top w:val="none" w:sz="0" w:space="0" w:color="auto"/>
            <w:left w:val="none" w:sz="0" w:space="0" w:color="auto"/>
            <w:bottom w:val="none" w:sz="0" w:space="0" w:color="auto"/>
            <w:right w:val="none" w:sz="0" w:space="0" w:color="auto"/>
          </w:divBdr>
        </w:div>
        <w:div w:id="1452942261">
          <w:marLeft w:val="480"/>
          <w:marRight w:val="0"/>
          <w:marTop w:val="0"/>
          <w:marBottom w:val="0"/>
          <w:divBdr>
            <w:top w:val="none" w:sz="0" w:space="0" w:color="auto"/>
            <w:left w:val="none" w:sz="0" w:space="0" w:color="auto"/>
            <w:bottom w:val="none" w:sz="0" w:space="0" w:color="auto"/>
            <w:right w:val="none" w:sz="0" w:space="0" w:color="auto"/>
          </w:divBdr>
        </w:div>
        <w:div w:id="1820347141">
          <w:marLeft w:val="480"/>
          <w:marRight w:val="0"/>
          <w:marTop w:val="0"/>
          <w:marBottom w:val="0"/>
          <w:divBdr>
            <w:top w:val="none" w:sz="0" w:space="0" w:color="auto"/>
            <w:left w:val="none" w:sz="0" w:space="0" w:color="auto"/>
            <w:bottom w:val="none" w:sz="0" w:space="0" w:color="auto"/>
            <w:right w:val="none" w:sz="0" w:space="0" w:color="auto"/>
          </w:divBdr>
        </w:div>
        <w:div w:id="603851486">
          <w:marLeft w:val="480"/>
          <w:marRight w:val="0"/>
          <w:marTop w:val="0"/>
          <w:marBottom w:val="0"/>
          <w:divBdr>
            <w:top w:val="none" w:sz="0" w:space="0" w:color="auto"/>
            <w:left w:val="none" w:sz="0" w:space="0" w:color="auto"/>
            <w:bottom w:val="none" w:sz="0" w:space="0" w:color="auto"/>
            <w:right w:val="none" w:sz="0" w:space="0" w:color="auto"/>
          </w:divBdr>
        </w:div>
        <w:div w:id="1859928511">
          <w:marLeft w:val="480"/>
          <w:marRight w:val="0"/>
          <w:marTop w:val="0"/>
          <w:marBottom w:val="0"/>
          <w:divBdr>
            <w:top w:val="none" w:sz="0" w:space="0" w:color="auto"/>
            <w:left w:val="none" w:sz="0" w:space="0" w:color="auto"/>
            <w:bottom w:val="none" w:sz="0" w:space="0" w:color="auto"/>
            <w:right w:val="none" w:sz="0" w:space="0" w:color="auto"/>
          </w:divBdr>
        </w:div>
        <w:div w:id="1327902619">
          <w:marLeft w:val="480"/>
          <w:marRight w:val="0"/>
          <w:marTop w:val="0"/>
          <w:marBottom w:val="0"/>
          <w:divBdr>
            <w:top w:val="none" w:sz="0" w:space="0" w:color="auto"/>
            <w:left w:val="none" w:sz="0" w:space="0" w:color="auto"/>
            <w:bottom w:val="none" w:sz="0" w:space="0" w:color="auto"/>
            <w:right w:val="none" w:sz="0" w:space="0" w:color="auto"/>
          </w:divBdr>
        </w:div>
        <w:div w:id="1767924038">
          <w:marLeft w:val="480"/>
          <w:marRight w:val="0"/>
          <w:marTop w:val="0"/>
          <w:marBottom w:val="0"/>
          <w:divBdr>
            <w:top w:val="none" w:sz="0" w:space="0" w:color="auto"/>
            <w:left w:val="none" w:sz="0" w:space="0" w:color="auto"/>
            <w:bottom w:val="none" w:sz="0" w:space="0" w:color="auto"/>
            <w:right w:val="none" w:sz="0" w:space="0" w:color="auto"/>
          </w:divBdr>
        </w:div>
        <w:div w:id="1304769887">
          <w:marLeft w:val="480"/>
          <w:marRight w:val="0"/>
          <w:marTop w:val="0"/>
          <w:marBottom w:val="0"/>
          <w:divBdr>
            <w:top w:val="none" w:sz="0" w:space="0" w:color="auto"/>
            <w:left w:val="none" w:sz="0" w:space="0" w:color="auto"/>
            <w:bottom w:val="none" w:sz="0" w:space="0" w:color="auto"/>
            <w:right w:val="none" w:sz="0" w:space="0" w:color="auto"/>
          </w:divBdr>
        </w:div>
        <w:div w:id="398555217">
          <w:marLeft w:val="480"/>
          <w:marRight w:val="0"/>
          <w:marTop w:val="0"/>
          <w:marBottom w:val="0"/>
          <w:divBdr>
            <w:top w:val="none" w:sz="0" w:space="0" w:color="auto"/>
            <w:left w:val="none" w:sz="0" w:space="0" w:color="auto"/>
            <w:bottom w:val="none" w:sz="0" w:space="0" w:color="auto"/>
            <w:right w:val="none" w:sz="0" w:space="0" w:color="auto"/>
          </w:divBdr>
        </w:div>
        <w:div w:id="1545557775">
          <w:marLeft w:val="480"/>
          <w:marRight w:val="0"/>
          <w:marTop w:val="0"/>
          <w:marBottom w:val="0"/>
          <w:divBdr>
            <w:top w:val="none" w:sz="0" w:space="0" w:color="auto"/>
            <w:left w:val="none" w:sz="0" w:space="0" w:color="auto"/>
            <w:bottom w:val="none" w:sz="0" w:space="0" w:color="auto"/>
            <w:right w:val="none" w:sz="0" w:space="0" w:color="auto"/>
          </w:divBdr>
        </w:div>
        <w:div w:id="227152898">
          <w:marLeft w:val="480"/>
          <w:marRight w:val="0"/>
          <w:marTop w:val="0"/>
          <w:marBottom w:val="0"/>
          <w:divBdr>
            <w:top w:val="none" w:sz="0" w:space="0" w:color="auto"/>
            <w:left w:val="none" w:sz="0" w:space="0" w:color="auto"/>
            <w:bottom w:val="none" w:sz="0" w:space="0" w:color="auto"/>
            <w:right w:val="none" w:sz="0" w:space="0" w:color="auto"/>
          </w:divBdr>
        </w:div>
        <w:div w:id="194390874">
          <w:marLeft w:val="480"/>
          <w:marRight w:val="0"/>
          <w:marTop w:val="0"/>
          <w:marBottom w:val="0"/>
          <w:divBdr>
            <w:top w:val="none" w:sz="0" w:space="0" w:color="auto"/>
            <w:left w:val="none" w:sz="0" w:space="0" w:color="auto"/>
            <w:bottom w:val="none" w:sz="0" w:space="0" w:color="auto"/>
            <w:right w:val="none" w:sz="0" w:space="0" w:color="auto"/>
          </w:divBdr>
        </w:div>
        <w:div w:id="525365601">
          <w:marLeft w:val="480"/>
          <w:marRight w:val="0"/>
          <w:marTop w:val="0"/>
          <w:marBottom w:val="0"/>
          <w:divBdr>
            <w:top w:val="none" w:sz="0" w:space="0" w:color="auto"/>
            <w:left w:val="none" w:sz="0" w:space="0" w:color="auto"/>
            <w:bottom w:val="none" w:sz="0" w:space="0" w:color="auto"/>
            <w:right w:val="none" w:sz="0" w:space="0" w:color="auto"/>
          </w:divBdr>
        </w:div>
        <w:div w:id="1137070609">
          <w:marLeft w:val="480"/>
          <w:marRight w:val="0"/>
          <w:marTop w:val="0"/>
          <w:marBottom w:val="0"/>
          <w:divBdr>
            <w:top w:val="none" w:sz="0" w:space="0" w:color="auto"/>
            <w:left w:val="none" w:sz="0" w:space="0" w:color="auto"/>
            <w:bottom w:val="none" w:sz="0" w:space="0" w:color="auto"/>
            <w:right w:val="none" w:sz="0" w:space="0" w:color="auto"/>
          </w:divBdr>
        </w:div>
        <w:div w:id="2050566428">
          <w:marLeft w:val="480"/>
          <w:marRight w:val="0"/>
          <w:marTop w:val="0"/>
          <w:marBottom w:val="0"/>
          <w:divBdr>
            <w:top w:val="none" w:sz="0" w:space="0" w:color="auto"/>
            <w:left w:val="none" w:sz="0" w:space="0" w:color="auto"/>
            <w:bottom w:val="none" w:sz="0" w:space="0" w:color="auto"/>
            <w:right w:val="none" w:sz="0" w:space="0" w:color="auto"/>
          </w:divBdr>
        </w:div>
        <w:div w:id="553196392">
          <w:marLeft w:val="480"/>
          <w:marRight w:val="0"/>
          <w:marTop w:val="0"/>
          <w:marBottom w:val="0"/>
          <w:divBdr>
            <w:top w:val="none" w:sz="0" w:space="0" w:color="auto"/>
            <w:left w:val="none" w:sz="0" w:space="0" w:color="auto"/>
            <w:bottom w:val="none" w:sz="0" w:space="0" w:color="auto"/>
            <w:right w:val="none" w:sz="0" w:space="0" w:color="auto"/>
          </w:divBdr>
        </w:div>
        <w:div w:id="1914780727">
          <w:marLeft w:val="480"/>
          <w:marRight w:val="0"/>
          <w:marTop w:val="0"/>
          <w:marBottom w:val="0"/>
          <w:divBdr>
            <w:top w:val="none" w:sz="0" w:space="0" w:color="auto"/>
            <w:left w:val="none" w:sz="0" w:space="0" w:color="auto"/>
            <w:bottom w:val="none" w:sz="0" w:space="0" w:color="auto"/>
            <w:right w:val="none" w:sz="0" w:space="0" w:color="auto"/>
          </w:divBdr>
        </w:div>
        <w:div w:id="487552156">
          <w:marLeft w:val="480"/>
          <w:marRight w:val="0"/>
          <w:marTop w:val="0"/>
          <w:marBottom w:val="0"/>
          <w:divBdr>
            <w:top w:val="none" w:sz="0" w:space="0" w:color="auto"/>
            <w:left w:val="none" w:sz="0" w:space="0" w:color="auto"/>
            <w:bottom w:val="none" w:sz="0" w:space="0" w:color="auto"/>
            <w:right w:val="none" w:sz="0" w:space="0" w:color="auto"/>
          </w:divBdr>
        </w:div>
        <w:div w:id="917985557">
          <w:marLeft w:val="480"/>
          <w:marRight w:val="0"/>
          <w:marTop w:val="0"/>
          <w:marBottom w:val="0"/>
          <w:divBdr>
            <w:top w:val="none" w:sz="0" w:space="0" w:color="auto"/>
            <w:left w:val="none" w:sz="0" w:space="0" w:color="auto"/>
            <w:bottom w:val="none" w:sz="0" w:space="0" w:color="auto"/>
            <w:right w:val="none" w:sz="0" w:space="0" w:color="auto"/>
          </w:divBdr>
        </w:div>
        <w:div w:id="257829725">
          <w:marLeft w:val="480"/>
          <w:marRight w:val="0"/>
          <w:marTop w:val="0"/>
          <w:marBottom w:val="0"/>
          <w:divBdr>
            <w:top w:val="none" w:sz="0" w:space="0" w:color="auto"/>
            <w:left w:val="none" w:sz="0" w:space="0" w:color="auto"/>
            <w:bottom w:val="none" w:sz="0" w:space="0" w:color="auto"/>
            <w:right w:val="none" w:sz="0" w:space="0" w:color="auto"/>
          </w:divBdr>
        </w:div>
        <w:div w:id="299069198">
          <w:marLeft w:val="480"/>
          <w:marRight w:val="0"/>
          <w:marTop w:val="0"/>
          <w:marBottom w:val="0"/>
          <w:divBdr>
            <w:top w:val="none" w:sz="0" w:space="0" w:color="auto"/>
            <w:left w:val="none" w:sz="0" w:space="0" w:color="auto"/>
            <w:bottom w:val="none" w:sz="0" w:space="0" w:color="auto"/>
            <w:right w:val="none" w:sz="0" w:space="0" w:color="auto"/>
          </w:divBdr>
        </w:div>
        <w:div w:id="477108334">
          <w:marLeft w:val="480"/>
          <w:marRight w:val="0"/>
          <w:marTop w:val="0"/>
          <w:marBottom w:val="0"/>
          <w:divBdr>
            <w:top w:val="none" w:sz="0" w:space="0" w:color="auto"/>
            <w:left w:val="none" w:sz="0" w:space="0" w:color="auto"/>
            <w:bottom w:val="none" w:sz="0" w:space="0" w:color="auto"/>
            <w:right w:val="none" w:sz="0" w:space="0" w:color="auto"/>
          </w:divBdr>
        </w:div>
        <w:div w:id="1161045384">
          <w:marLeft w:val="480"/>
          <w:marRight w:val="0"/>
          <w:marTop w:val="0"/>
          <w:marBottom w:val="0"/>
          <w:divBdr>
            <w:top w:val="none" w:sz="0" w:space="0" w:color="auto"/>
            <w:left w:val="none" w:sz="0" w:space="0" w:color="auto"/>
            <w:bottom w:val="none" w:sz="0" w:space="0" w:color="auto"/>
            <w:right w:val="none" w:sz="0" w:space="0" w:color="auto"/>
          </w:divBdr>
        </w:div>
        <w:div w:id="1589196505">
          <w:marLeft w:val="480"/>
          <w:marRight w:val="0"/>
          <w:marTop w:val="0"/>
          <w:marBottom w:val="0"/>
          <w:divBdr>
            <w:top w:val="none" w:sz="0" w:space="0" w:color="auto"/>
            <w:left w:val="none" w:sz="0" w:space="0" w:color="auto"/>
            <w:bottom w:val="none" w:sz="0" w:space="0" w:color="auto"/>
            <w:right w:val="none" w:sz="0" w:space="0" w:color="auto"/>
          </w:divBdr>
        </w:div>
        <w:div w:id="1177310187">
          <w:marLeft w:val="480"/>
          <w:marRight w:val="0"/>
          <w:marTop w:val="0"/>
          <w:marBottom w:val="0"/>
          <w:divBdr>
            <w:top w:val="none" w:sz="0" w:space="0" w:color="auto"/>
            <w:left w:val="none" w:sz="0" w:space="0" w:color="auto"/>
            <w:bottom w:val="none" w:sz="0" w:space="0" w:color="auto"/>
            <w:right w:val="none" w:sz="0" w:space="0" w:color="auto"/>
          </w:divBdr>
        </w:div>
        <w:div w:id="138352059">
          <w:marLeft w:val="480"/>
          <w:marRight w:val="0"/>
          <w:marTop w:val="0"/>
          <w:marBottom w:val="0"/>
          <w:divBdr>
            <w:top w:val="none" w:sz="0" w:space="0" w:color="auto"/>
            <w:left w:val="none" w:sz="0" w:space="0" w:color="auto"/>
            <w:bottom w:val="none" w:sz="0" w:space="0" w:color="auto"/>
            <w:right w:val="none" w:sz="0" w:space="0" w:color="auto"/>
          </w:divBdr>
        </w:div>
        <w:div w:id="666399768">
          <w:marLeft w:val="480"/>
          <w:marRight w:val="0"/>
          <w:marTop w:val="0"/>
          <w:marBottom w:val="0"/>
          <w:divBdr>
            <w:top w:val="none" w:sz="0" w:space="0" w:color="auto"/>
            <w:left w:val="none" w:sz="0" w:space="0" w:color="auto"/>
            <w:bottom w:val="none" w:sz="0" w:space="0" w:color="auto"/>
            <w:right w:val="none" w:sz="0" w:space="0" w:color="auto"/>
          </w:divBdr>
        </w:div>
        <w:div w:id="1541093368">
          <w:marLeft w:val="480"/>
          <w:marRight w:val="0"/>
          <w:marTop w:val="0"/>
          <w:marBottom w:val="0"/>
          <w:divBdr>
            <w:top w:val="none" w:sz="0" w:space="0" w:color="auto"/>
            <w:left w:val="none" w:sz="0" w:space="0" w:color="auto"/>
            <w:bottom w:val="none" w:sz="0" w:space="0" w:color="auto"/>
            <w:right w:val="none" w:sz="0" w:space="0" w:color="auto"/>
          </w:divBdr>
        </w:div>
        <w:div w:id="1321421690">
          <w:marLeft w:val="480"/>
          <w:marRight w:val="0"/>
          <w:marTop w:val="0"/>
          <w:marBottom w:val="0"/>
          <w:divBdr>
            <w:top w:val="none" w:sz="0" w:space="0" w:color="auto"/>
            <w:left w:val="none" w:sz="0" w:space="0" w:color="auto"/>
            <w:bottom w:val="none" w:sz="0" w:space="0" w:color="auto"/>
            <w:right w:val="none" w:sz="0" w:space="0" w:color="auto"/>
          </w:divBdr>
        </w:div>
        <w:div w:id="610287261">
          <w:marLeft w:val="480"/>
          <w:marRight w:val="0"/>
          <w:marTop w:val="0"/>
          <w:marBottom w:val="0"/>
          <w:divBdr>
            <w:top w:val="none" w:sz="0" w:space="0" w:color="auto"/>
            <w:left w:val="none" w:sz="0" w:space="0" w:color="auto"/>
            <w:bottom w:val="none" w:sz="0" w:space="0" w:color="auto"/>
            <w:right w:val="none" w:sz="0" w:space="0" w:color="auto"/>
          </w:divBdr>
        </w:div>
        <w:div w:id="377628703">
          <w:marLeft w:val="480"/>
          <w:marRight w:val="0"/>
          <w:marTop w:val="0"/>
          <w:marBottom w:val="0"/>
          <w:divBdr>
            <w:top w:val="none" w:sz="0" w:space="0" w:color="auto"/>
            <w:left w:val="none" w:sz="0" w:space="0" w:color="auto"/>
            <w:bottom w:val="none" w:sz="0" w:space="0" w:color="auto"/>
            <w:right w:val="none" w:sz="0" w:space="0" w:color="auto"/>
          </w:divBdr>
        </w:div>
        <w:div w:id="1099911321">
          <w:marLeft w:val="480"/>
          <w:marRight w:val="0"/>
          <w:marTop w:val="0"/>
          <w:marBottom w:val="0"/>
          <w:divBdr>
            <w:top w:val="none" w:sz="0" w:space="0" w:color="auto"/>
            <w:left w:val="none" w:sz="0" w:space="0" w:color="auto"/>
            <w:bottom w:val="none" w:sz="0" w:space="0" w:color="auto"/>
            <w:right w:val="none" w:sz="0" w:space="0" w:color="auto"/>
          </w:divBdr>
        </w:div>
        <w:div w:id="295649339">
          <w:marLeft w:val="480"/>
          <w:marRight w:val="0"/>
          <w:marTop w:val="0"/>
          <w:marBottom w:val="0"/>
          <w:divBdr>
            <w:top w:val="none" w:sz="0" w:space="0" w:color="auto"/>
            <w:left w:val="none" w:sz="0" w:space="0" w:color="auto"/>
            <w:bottom w:val="none" w:sz="0" w:space="0" w:color="auto"/>
            <w:right w:val="none" w:sz="0" w:space="0" w:color="auto"/>
          </w:divBdr>
        </w:div>
        <w:div w:id="693120970">
          <w:marLeft w:val="480"/>
          <w:marRight w:val="0"/>
          <w:marTop w:val="0"/>
          <w:marBottom w:val="0"/>
          <w:divBdr>
            <w:top w:val="none" w:sz="0" w:space="0" w:color="auto"/>
            <w:left w:val="none" w:sz="0" w:space="0" w:color="auto"/>
            <w:bottom w:val="none" w:sz="0" w:space="0" w:color="auto"/>
            <w:right w:val="none" w:sz="0" w:space="0" w:color="auto"/>
          </w:divBdr>
        </w:div>
        <w:div w:id="11148219">
          <w:marLeft w:val="480"/>
          <w:marRight w:val="0"/>
          <w:marTop w:val="0"/>
          <w:marBottom w:val="0"/>
          <w:divBdr>
            <w:top w:val="none" w:sz="0" w:space="0" w:color="auto"/>
            <w:left w:val="none" w:sz="0" w:space="0" w:color="auto"/>
            <w:bottom w:val="none" w:sz="0" w:space="0" w:color="auto"/>
            <w:right w:val="none" w:sz="0" w:space="0" w:color="auto"/>
          </w:divBdr>
        </w:div>
        <w:div w:id="1544291617">
          <w:marLeft w:val="480"/>
          <w:marRight w:val="0"/>
          <w:marTop w:val="0"/>
          <w:marBottom w:val="0"/>
          <w:divBdr>
            <w:top w:val="none" w:sz="0" w:space="0" w:color="auto"/>
            <w:left w:val="none" w:sz="0" w:space="0" w:color="auto"/>
            <w:bottom w:val="none" w:sz="0" w:space="0" w:color="auto"/>
            <w:right w:val="none" w:sz="0" w:space="0" w:color="auto"/>
          </w:divBdr>
        </w:div>
        <w:div w:id="1433547221">
          <w:marLeft w:val="480"/>
          <w:marRight w:val="0"/>
          <w:marTop w:val="0"/>
          <w:marBottom w:val="0"/>
          <w:divBdr>
            <w:top w:val="none" w:sz="0" w:space="0" w:color="auto"/>
            <w:left w:val="none" w:sz="0" w:space="0" w:color="auto"/>
            <w:bottom w:val="none" w:sz="0" w:space="0" w:color="auto"/>
            <w:right w:val="none" w:sz="0" w:space="0" w:color="auto"/>
          </w:divBdr>
        </w:div>
        <w:div w:id="1059478796">
          <w:marLeft w:val="480"/>
          <w:marRight w:val="0"/>
          <w:marTop w:val="0"/>
          <w:marBottom w:val="0"/>
          <w:divBdr>
            <w:top w:val="none" w:sz="0" w:space="0" w:color="auto"/>
            <w:left w:val="none" w:sz="0" w:space="0" w:color="auto"/>
            <w:bottom w:val="none" w:sz="0" w:space="0" w:color="auto"/>
            <w:right w:val="none" w:sz="0" w:space="0" w:color="auto"/>
          </w:divBdr>
        </w:div>
        <w:div w:id="697854211">
          <w:marLeft w:val="480"/>
          <w:marRight w:val="0"/>
          <w:marTop w:val="0"/>
          <w:marBottom w:val="0"/>
          <w:divBdr>
            <w:top w:val="none" w:sz="0" w:space="0" w:color="auto"/>
            <w:left w:val="none" w:sz="0" w:space="0" w:color="auto"/>
            <w:bottom w:val="none" w:sz="0" w:space="0" w:color="auto"/>
            <w:right w:val="none" w:sz="0" w:space="0" w:color="auto"/>
          </w:divBdr>
        </w:div>
        <w:div w:id="1232233458">
          <w:marLeft w:val="480"/>
          <w:marRight w:val="0"/>
          <w:marTop w:val="0"/>
          <w:marBottom w:val="0"/>
          <w:divBdr>
            <w:top w:val="none" w:sz="0" w:space="0" w:color="auto"/>
            <w:left w:val="none" w:sz="0" w:space="0" w:color="auto"/>
            <w:bottom w:val="none" w:sz="0" w:space="0" w:color="auto"/>
            <w:right w:val="none" w:sz="0" w:space="0" w:color="auto"/>
          </w:divBdr>
        </w:div>
        <w:div w:id="1740403550">
          <w:marLeft w:val="480"/>
          <w:marRight w:val="0"/>
          <w:marTop w:val="0"/>
          <w:marBottom w:val="0"/>
          <w:divBdr>
            <w:top w:val="none" w:sz="0" w:space="0" w:color="auto"/>
            <w:left w:val="none" w:sz="0" w:space="0" w:color="auto"/>
            <w:bottom w:val="none" w:sz="0" w:space="0" w:color="auto"/>
            <w:right w:val="none" w:sz="0" w:space="0" w:color="auto"/>
          </w:divBdr>
        </w:div>
        <w:div w:id="36392755">
          <w:marLeft w:val="480"/>
          <w:marRight w:val="0"/>
          <w:marTop w:val="0"/>
          <w:marBottom w:val="0"/>
          <w:divBdr>
            <w:top w:val="none" w:sz="0" w:space="0" w:color="auto"/>
            <w:left w:val="none" w:sz="0" w:space="0" w:color="auto"/>
            <w:bottom w:val="none" w:sz="0" w:space="0" w:color="auto"/>
            <w:right w:val="none" w:sz="0" w:space="0" w:color="auto"/>
          </w:divBdr>
        </w:div>
        <w:div w:id="9181991">
          <w:marLeft w:val="480"/>
          <w:marRight w:val="0"/>
          <w:marTop w:val="0"/>
          <w:marBottom w:val="0"/>
          <w:divBdr>
            <w:top w:val="none" w:sz="0" w:space="0" w:color="auto"/>
            <w:left w:val="none" w:sz="0" w:space="0" w:color="auto"/>
            <w:bottom w:val="none" w:sz="0" w:space="0" w:color="auto"/>
            <w:right w:val="none" w:sz="0" w:space="0" w:color="auto"/>
          </w:divBdr>
        </w:div>
        <w:div w:id="1067607116">
          <w:marLeft w:val="480"/>
          <w:marRight w:val="0"/>
          <w:marTop w:val="0"/>
          <w:marBottom w:val="0"/>
          <w:divBdr>
            <w:top w:val="none" w:sz="0" w:space="0" w:color="auto"/>
            <w:left w:val="none" w:sz="0" w:space="0" w:color="auto"/>
            <w:bottom w:val="none" w:sz="0" w:space="0" w:color="auto"/>
            <w:right w:val="none" w:sz="0" w:space="0" w:color="auto"/>
          </w:divBdr>
        </w:div>
        <w:div w:id="1614676868">
          <w:marLeft w:val="480"/>
          <w:marRight w:val="0"/>
          <w:marTop w:val="0"/>
          <w:marBottom w:val="0"/>
          <w:divBdr>
            <w:top w:val="none" w:sz="0" w:space="0" w:color="auto"/>
            <w:left w:val="none" w:sz="0" w:space="0" w:color="auto"/>
            <w:bottom w:val="none" w:sz="0" w:space="0" w:color="auto"/>
            <w:right w:val="none" w:sz="0" w:space="0" w:color="auto"/>
          </w:divBdr>
        </w:div>
        <w:div w:id="1670599561">
          <w:marLeft w:val="480"/>
          <w:marRight w:val="0"/>
          <w:marTop w:val="0"/>
          <w:marBottom w:val="0"/>
          <w:divBdr>
            <w:top w:val="none" w:sz="0" w:space="0" w:color="auto"/>
            <w:left w:val="none" w:sz="0" w:space="0" w:color="auto"/>
            <w:bottom w:val="none" w:sz="0" w:space="0" w:color="auto"/>
            <w:right w:val="none" w:sz="0" w:space="0" w:color="auto"/>
          </w:divBdr>
        </w:div>
        <w:div w:id="1424955318">
          <w:marLeft w:val="480"/>
          <w:marRight w:val="0"/>
          <w:marTop w:val="0"/>
          <w:marBottom w:val="0"/>
          <w:divBdr>
            <w:top w:val="none" w:sz="0" w:space="0" w:color="auto"/>
            <w:left w:val="none" w:sz="0" w:space="0" w:color="auto"/>
            <w:bottom w:val="none" w:sz="0" w:space="0" w:color="auto"/>
            <w:right w:val="none" w:sz="0" w:space="0" w:color="auto"/>
          </w:divBdr>
        </w:div>
        <w:div w:id="841432661">
          <w:marLeft w:val="480"/>
          <w:marRight w:val="0"/>
          <w:marTop w:val="0"/>
          <w:marBottom w:val="0"/>
          <w:divBdr>
            <w:top w:val="none" w:sz="0" w:space="0" w:color="auto"/>
            <w:left w:val="none" w:sz="0" w:space="0" w:color="auto"/>
            <w:bottom w:val="none" w:sz="0" w:space="0" w:color="auto"/>
            <w:right w:val="none" w:sz="0" w:space="0" w:color="auto"/>
          </w:divBdr>
        </w:div>
        <w:div w:id="1382825774">
          <w:marLeft w:val="480"/>
          <w:marRight w:val="0"/>
          <w:marTop w:val="0"/>
          <w:marBottom w:val="0"/>
          <w:divBdr>
            <w:top w:val="none" w:sz="0" w:space="0" w:color="auto"/>
            <w:left w:val="none" w:sz="0" w:space="0" w:color="auto"/>
            <w:bottom w:val="none" w:sz="0" w:space="0" w:color="auto"/>
            <w:right w:val="none" w:sz="0" w:space="0" w:color="auto"/>
          </w:divBdr>
        </w:div>
        <w:div w:id="1875776684">
          <w:marLeft w:val="480"/>
          <w:marRight w:val="0"/>
          <w:marTop w:val="0"/>
          <w:marBottom w:val="0"/>
          <w:divBdr>
            <w:top w:val="none" w:sz="0" w:space="0" w:color="auto"/>
            <w:left w:val="none" w:sz="0" w:space="0" w:color="auto"/>
            <w:bottom w:val="none" w:sz="0" w:space="0" w:color="auto"/>
            <w:right w:val="none" w:sz="0" w:space="0" w:color="auto"/>
          </w:divBdr>
        </w:div>
        <w:div w:id="571699350">
          <w:marLeft w:val="480"/>
          <w:marRight w:val="0"/>
          <w:marTop w:val="0"/>
          <w:marBottom w:val="0"/>
          <w:divBdr>
            <w:top w:val="none" w:sz="0" w:space="0" w:color="auto"/>
            <w:left w:val="none" w:sz="0" w:space="0" w:color="auto"/>
            <w:bottom w:val="none" w:sz="0" w:space="0" w:color="auto"/>
            <w:right w:val="none" w:sz="0" w:space="0" w:color="auto"/>
          </w:divBdr>
        </w:div>
        <w:div w:id="1511986268">
          <w:marLeft w:val="480"/>
          <w:marRight w:val="0"/>
          <w:marTop w:val="0"/>
          <w:marBottom w:val="0"/>
          <w:divBdr>
            <w:top w:val="none" w:sz="0" w:space="0" w:color="auto"/>
            <w:left w:val="none" w:sz="0" w:space="0" w:color="auto"/>
            <w:bottom w:val="none" w:sz="0" w:space="0" w:color="auto"/>
            <w:right w:val="none" w:sz="0" w:space="0" w:color="auto"/>
          </w:divBdr>
        </w:div>
        <w:div w:id="381684311">
          <w:marLeft w:val="480"/>
          <w:marRight w:val="0"/>
          <w:marTop w:val="0"/>
          <w:marBottom w:val="0"/>
          <w:divBdr>
            <w:top w:val="none" w:sz="0" w:space="0" w:color="auto"/>
            <w:left w:val="none" w:sz="0" w:space="0" w:color="auto"/>
            <w:bottom w:val="none" w:sz="0" w:space="0" w:color="auto"/>
            <w:right w:val="none" w:sz="0" w:space="0" w:color="auto"/>
          </w:divBdr>
        </w:div>
        <w:div w:id="940719016">
          <w:marLeft w:val="480"/>
          <w:marRight w:val="0"/>
          <w:marTop w:val="0"/>
          <w:marBottom w:val="0"/>
          <w:divBdr>
            <w:top w:val="none" w:sz="0" w:space="0" w:color="auto"/>
            <w:left w:val="none" w:sz="0" w:space="0" w:color="auto"/>
            <w:bottom w:val="none" w:sz="0" w:space="0" w:color="auto"/>
            <w:right w:val="none" w:sz="0" w:space="0" w:color="auto"/>
          </w:divBdr>
        </w:div>
        <w:div w:id="1156798874">
          <w:marLeft w:val="480"/>
          <w:marRight w:val="0"/>
          <w:marTop w:val="0"/>
          <w:marBottom w:val="0"/>
          <w:divBdr>
            <w:top w:val="none" w:sz="0" w:space="0" w:color="auto"/>
            <w:left w:val="none" w:sz="0" w:space="0" w:color="auto"/>
            <w:bottom w:val="none" w:sz="0" w:space="0" w:color="auto"/>
            <w:right w:val="none" w:sz="0" w:space="0" w:color="auto"/>
          </w:divBdr>
        </w:div>
        <w:div w:id="390420860">
          <w:marLeft w:val="480"/>
          <w:marRight w:val="0"/>
          <w:marTop w:val="0"/>
          <w:marBottom w:val="0"/>
          <w:divBdr>
            <w:top w:val="none" w:sz="0" w:space="0" w:color="auto"/>
            <w:left w:val="none" w:sz="0" w:space="0" w:color="auto"/>
            <w:bottom w:val="none" w:sz="0" w:space="0" w:color="auto"/>
            <w:right w:val="none" w:sz="0" w:space="0" w:color="auto"/>
          </w:divBdr>
        </w:div>
        <w:div w:id="323976715">
          <w:marLeft w:val="480"/>
          <w:marRight w:val="0"/>
          <w:marTop w:val="0"/>
          <w:marBottom w:val="0"/>
          <w:divBdr>
            <w:top w:val="none" w:sz="0" w:space="0" w:color="auto"/>
            <w:left w:val="none" w:sz="0" w:space="0" w:color="auto"/>
            <w:bottom w:val="none" w:sz="0" w:space="0" w:color="auto"/>
            <w:right w:val="none" w:sz="0" w:space="0" w:color="auto"/>
          </w:divBdr>
        </w:div>
        <w:div w:id="690305919">
          <w:marLeft w:val="480"/>
          <w:marRight w:val="0"/>
          <w:marTop w:val="0"/>
          <w:marBottom w:val="0"/>
          <w:divBdr>
            <w:top w:val="none" w:sz="0" w:space="0" w:color="auto"/>
            <w:left w:val="none" w:sz="0" w:space="0" w:color="auto"/>
            <w:bottom w:val="none" w:sz="0" w:space="0" w:color="auto"/>
            <w:right w:val="none" w:sz="0" w:space="0" w:color="auto"/>
          </w:divBdr>
        </w:div>
        <w:div w:id="379133920">
          <w:marLeft w:val="480"/>
          <w:marRight w:val="0"/>
          <w:marTop w:val="0"/>
          <w:marBottom w:val="0"/>
          <w:divBdr>
            <w:top w:val="none" w:sz="0" w:space="0" w:color="auto"/>
            <w:left w:val="none" w:sz="0" w:space="0" w:color="auto"/>
            <w:bottom w:val="none" w:sz="0" w:space="0" w:color="auto"/>
            <w:right w:val="none" w:sz="0" w:space="0" w:color="auto"/>
          </w:divBdr>
        </w:div>
        <w:div w:id="1517690720">
          <w:marLeft w:val="480"/>
          <w:marRight w:val="0"/>
          <w:marTop w:val="0"/>
          <w:marBottom w:val="0"/>
          <w:divBdr>
            <w:top w:val="none" w:sz="0" w:space="0" w:color="auto"/>
            <w:left w:val="none" w:sz="0" w:space="0" w:color="auto"/>
            <w:bottom w:val="none" w:sz="0" w:space="0" w:color="auto"/>
            <w:right w:val="none" w:sz="0" w:space="0" w:color="auto"/>
          </w:divBdr>
        </w:div>
        <w:div w:id="966661064">
          <w:marLeft w:val="480"/>
          <w:marRight w:val="0"/>
          <w:marTop w:val="0"/>
          <w:marBottom w:val="0"/>
          <w:divBdr>
            <w:top w:val="none" w:sz="0" w:space="0" w:color="auto"/>
            <w:left w:val="none" w:sz="0" w:space="0" w:color="auto"/>
            <w:bottom w:val="none" w:sz="0" w:space="0" w:color="auto"/>
            <w:right w:val="none" w:sz="0" w:space="0" w:color="auto"/>
          </w:divBdr>
        </w:div>
        <w:div w:id="2103911043">
          <w:marLeft w:val="480"/>
          <w:marRight w:val="0"/>
          <w:marTop w:val="0"/>
          <w:marBottom w:val="0"/>
          <w:divBdr>
            <w:top w:val="none" w:sz="0" w:space="0" w:color="auto"/>
            <w:left w:val="none" w:sz="0" w:space="0" w:color="auto"/>
            <w:bottom w:val="none" w:sz="0" w:space="0" w:color="auto"/>
            <w:right w:val="none" w:sz="0" w:space="0" w:color="auto"/>
          </w:divBdr>
        </w:div>
        <w:div w:id="16006165">
          <w:marLeft w:val="480"/>
          <w:marRight w:val="0"/>
          <w:marTop w:val="0"/>
          <w:marBottom w:val="0"/>
          <w:divBdr>
            <w:top w:val="none" w:sz="0" w:space="0" w:color="auto"/>
            <w:left w:val="none" w:sz="0" w:space="0" w:color="auto"/>
            <w:bottom w:val="none" w:sz="0" w:space="0" w:color="auto"/>
            <w:right w:val="none" w:sz="0" w:space="0" w:color="auto"/>
          </w:divBdr>
        </w:div>
        <w:div w:id="278026004">
          <w:marLeft w:val="480"/>
          <w:marRight w:val="0"/>
          <w:marTop w:val="0"/>
          <w:marBottom w:val="0"/>
          <w:divBdr>
            <w:top w:val="none" w:sz="0" w:space="0" w:color="auto"/>
            <w:left w:val="none" w:sz="0" w:space="0" w:color="auto"/>
            <w:bottom w:val="none" w:sz="0" w:space="0" w:color="auto"/>
            <w:right w:val="none" w:sz="0" w:space="0" w:color="auto"/>
          </w:divBdr>
        </w:div>
        <w:div w:id="1101678631">
          <w:marLeft w:val="480"/>
          <w:marRight w:val="0"/>
          <w:marTop w:val="0"/>
          <w:marBottom w:val="0"/>
          <w:divBdr>
            <w:top w:val="none" w:sz="0" w:space="0" w:color="auto"/>
            <w:left w:val="none" w:sz="0" w:space="0" w:color="auto"/>
            <w:bottom w:val="none" w:sz="0" w:space="0" w:color="auto"/>
            <w:right w:val="none" w:sz="0" w:space="0" w:color="auto"/>
          </w:divBdr>
        </w:div>
        <w:div w:id="528304268">
          <w:marLeft w:val="480"/>
          <w:marRight w:val="0"/>
          <w:marTop w:val="0"/>
          <w:marBottom w:val="0"/>
          <w:divBdr>
            <w:top w:val="none" w:sz="0" w:space="0" w:color="auto"/>
            <w:left w:val="none" w:sz="0" w:space="0" w:color="auto"/>
            <w:bottom w:val="none" w:sz="0" w:space="0" w:color="auto"/>
            <w:right w:val="none" w:sz="0" w:space="0" w:color="auto"/>
          </w:divBdr>
        </w:div>
        <w:div w:id="1107231508">
          <w:marLeft w:val="480"/>
          <w:marRight w:val="0"/>
          <w:marTop w:val="0"/>
          <w:marBottom w:val="0"/>
          <w:divBdr>
            <w:top w:val="none" w:sz="0" w:space="0" w:color="auto"/>
            <w:left w:val="none" w:sz="0" w:space="0" w:color="auto"/>
            <w:bottom w:val="none" w:sz="0" w:space="0" w:color="auto"/>
            <w:right w:val="none" w:sz="0" w:space="0" w:color="auto"/>
          </w:divBdr>
        </w:div>
        <w:div w:id="299306227">
          <w:marLeft w:val="480"/>
          <w:marRight w:val="0"/>
          <w:marTop w:val="0"/>
          <w:marBottom w:val="0"/>
          <w:divBdr>
            <w:top w:val="none" w:sz="0" w:space="0" w:color="auto"/>
            <w:left w:val="none" w:sz="0" w:space="0" w:color="auto"/>
            <w:bottom w:val="none" w:sz="0" w:space="0" w:color="auto"/>
            <w:right w:val="none" w:sz="0" w:space="0" w:color="auto"/>
          </w:divBdr>
        </w:div>
        <w:div w:id="1460761424">
          <w:marLeft w:val="480"/>
          <w:marRight w:val="0"/>
          <w:marTop w:val="0"/>
          <w:marBottom w:val="0"/>
          <w:divBdr>
            <w:top w:val="none" w:sz="0" w:space="0" w:color="auto"/>
            <w:left w:val="none" w:sz="0" w:space="0" w:color="auto"/>
            <w:bottom w:val="none" w:sz="0" w:space="0" w:color="auto"/>
            <w:right w:val="none" w:sz="0" w:space="0" w:color="auto"/>
          </w:divBdr>
        </w:div>
        <w:div w:id="1978025882">
          <w:marLeft w:val="480"/>
          <w:marRight w:val="0"/>
          <w:marTop w:val="0"/>
          <w:marBottom w:val="0"/>
          <w:divBdr>
            <w:top w:val="none" w:sz="0" w:space="0" w:color="auto"/>
            <w:left w:val="none" w:sz="0" w:space="0" w:color="auto"/>
            <w:bottom w:val="none" w:sz="0" w:space="0" w:color="auto"/>
            <w:right w:val="none" w:sz="0" w:space="0" w:color="auto"/>
          </w:divBdr>
        </w:div>
        <w:div w:id="87894149">
          <w:marLeft w:val="480"/>
          <w:marRight w:val="0"/>
          <w:marTop w:val="0"/>
          <w:marBottom w:val="0"/>
          <w:divBdr>
            <w:top w:val="none" w:sz="0" w:space="0" w:color="auto"/>
            <w:left w:val="none" w:sz="0" w:space="0" w:color="auto"/>
            <w:bottom w:val="none" w:sz="0" w:space="0" w:color="auto"/>
            <w:right w:val="none" w:sz="0" w:space="0" w:color="auto"/>
          </w:divBdr>
        </w:div>
      </w:divsChild>
    </w:div>
    <w:div w:id="206841459">
      <w:bodyDiv w:val="1"/>
      <w:marLeft w:val="0"/>
      <w:marRight w:val="0"/>
      <w:marTop w:val="0"/>
      <w:marBottom w:val="0"/>
      <w:divBdr>
        <w:top w:val="none" w:sz="0" w:space="0" w:color="auto"/>
        <w:left w:val="none" w:sz="0" w:space="0" w:color="auto"/>
        <w:bottom w:val="none" w:sz="0" w:space="0" w:color="auto"/>
        <w:right w:val="none" w:sz="0" w:space="0" w:color="auto"/>
      </w:divBdr>
      <w:divsChild>
        <w:div w:id="452209973">
          <w:marLeft w:val="480"/>
          <w:marRight w:val="0"/>
          <w:marTop w:val="0"/>
          <w:marBottom w:val="0"/>
          <w:divBdr>
            <w:top w:val="none" w:sz="0" w:space="0" w:color="auto"/>
            <w:left w:val="none" w:sz="0" w:space="0" w:color="auto"/>
            <w:bottom w:val="none" w:sz="0" w:space="0" w:color="auto"/>
            <w:right w:val="none" w:sz="0" w:space="0" w:color="auto"/>
          </w:divBdr>
        </w:div>
        <w:div w:id="1618561574">
          <w:marLeft w:val="480"/>
          <w:marRight w:val="0"/>
          <w:marTop w:val="0"/>
          <w:marBottom w:val="0"/>
          <w:divBdr>
            <w:top w:val="none" w:sz="0" w:space="0" w:color="auto"/>
            <w:left w:val="none" w:sz="0" w:space="0" w:color="auto"/>
            <w:bottom w:val="none" w:sz="0" w:space="0" w:color="auto"/>
            <w:right w:val="none" w:sz="0" w:space="0" w:color="auto"/>
          </w:divBdr>
        </w:div>
        <w:div w:id="955410713">
          <w:marLeft w:val="480"/>
          <w:marRight w:val="0"/>
          <w:marTop w:val="0"/>
          <w:marBottom w:val="0"/>
          <w:divBdr>
            <w:top w:val="none" w:sz="0" w:space="0" w:color="auto"/>
            <w:left w:val="none" w:sz="0" w:space="0" w:color="auto"/>
            <w:bottom w:val="none" w:sz="0" w:space="0" w:color="auto"/>
            <w:right w:val="none" w:sz="0" w:space="0" w:color="auto"/>
          </w:divBdr>
        </w:div>
        <w:div w:id="298462726">
          <w:marLeft w:val="480"/>
          <w:marRight w:val="0"/>
          <w:marTop w:val="0"/>
          <w:marBottom w:val="0"/>
          <w:divBdr>
            <w:top w:val="none" w:sz="0" w:space="0" w:color="auto"/>
            <w:left w:val="none" w:sz="0" w:space="0" w:color="auto"/>
            <w:bottom w:val="none" w:sz="0" w:space="0" w:color="auto"/>
            <w:right w:val="none" w:sz="0" w:space="0" w:color="auto"/>
          </w:divBdr>
        </w:div>
        <w:div w:id="873810949">
          <w:marLeft w:val="480"/>
          <w:marRight w:val="0"/>
          <w:marTop w:val="0"/>
          <w:marBottom w:val="0"/>
          <w:divBdr>
            <w:top w:val="none" w:sz="0" w:space="0" w:color="auto"/>
            <w:left w:val="none" w:sz="0" w:space="0" w:color="auto"/>
            <w:bottom w:val="none" w:sz="0" w:space="0" w:color="auto"/>
            <w:right w:val="none" w:sz="0" w:space="0" w:color="auto"/>
          </w:divBdr>
        </w:div>
        <w:div w:id="1910651260">
          <w:marLeft w:val="480"/>
          <w:marRight w:val="0"/>
          <w:marTop w:val="0"/>
          <w:marBottom w:val="0"/>
          <w:divBdr>
            <w:top w:val="none" w:sz="0" w:space="0" w:color="auto"/>
            <w:left w:val="none" w:sz="0" w:space="0" w:color="auto"/>
            <w:bottom w:val="none" w:sz="0" w:space="0" w:color="auto"/>
            <w:right w:val="none" w:sz="0" w:space="0" w:color="auto"/>
          </w:divBdr>
        </w:div>
        <w:div w:id="1888105576">
          <w:marLeft w:val="480"/>
          <w:marRight w:val="0"/>
          <w:marTop w:val="0"/>
          <w:marBottom w:val="0"/>
          <w:divBdr>
            <w:top w:val="none" w:sz="0" w:space="0" w:color="auto"/>
            <w:left w:val="none" w:sz="0" w:space="0" w:color="auto"/>
            <w:bottom w:val="none" w:sz="0" w:space="0" w:color="auto"/>
            <w:right w:val="none" w:sz="0" w:space="0" w:color="auto"/>
          </w:divBdr>
        </w:div>
        <w:div w:id="193881369">
          <w:marLeft w:val="480"/>
          <w:marRight w:val="0"/>
          <w:marTop w:val="0"/>
          <w:marBottom w:val="0"/>
          <w:divBdr>
            <w:top w:val="none" w:sz="0" w:space="0" w:color="auto"/>
            <w:left w:val="none" w:sz="0" w:space="0" w:color="auto"/>
            <w:bottom w:val="none" w:sz="0" w:space="0" w:color="auto"/>
            <w:right w:val="none" w:sz="0" w:space="0" w:color="auto"/>
          </w:divBdr>
        </w:div>
        <w:div w:id="634679281">
          <w:marLeft w:val="480"/>
          <w:marRight w:val="0"/>
          <w:marTop w:val="0"/>
          <w:marBottom w:val="0"/>
          <w:divBdr>
            <w:top w:val="none" w:sz="0" w:space="0" w:color="auto"/>
            <w:left w:val="none" w:sz="0" w:space="0" w:color="auto"/>
            <w:bottom w:val="none" w:sz="0" w:space="0" w:color="auto"/>
            <w:right w:val="none" w:sz="0" w:space="0" w:color="auto"/>
          </w:divBdr>
        </w:div>
        <w:div w:id="530384016">
          <w:marLeft w:val="480"/>
          <w:marRight w:val="0"/>
          <w:marTop w:val="0"/>
          <w:marBottom w:val="0"/>
          <w:divBdr>
            <w:top w:val="none" w:sz="0" w:space="0" w:color="auto"/>
            <w:left w:val="none" w:sz="0" w:space="0" w:color="auto"/>
            <w:bottom w:val="none" w:sz="0" w:space="0" w:color="auto"/>
            <w:right w:val="none" w:sz="0" w:space="0" w:color="auto"/>
          </w:divBdr>
        </w:div>
        <w:div w:id="221986851">
          <w:marLeft w:val="480"/>
          <w:marRight w:val="0"/>
          <w:marTop w:val="0"/>
          <w:marBottom w:val="0"/>
          <w:divBdr>
            <w:top w:val="none" w:sz="0" w:space="0" w:color="auto"/>
            <w:left w:val="none" w:sz="0" w:space="0" w:color="auto"/>
            <w:bottom w:val="none" w:sz="0" w:space="0" w:color="auto"/>
            <w:right w:val="none" w:sz="0" w:space="0" w:color="auto"/>
          </w:divBdr>
        </w:div>
        <w:div w:id="302389652">
          <w:marLeft w:val="480"/>
          <w:marRight w:val="0"/>
          <w:marTop w:val="0"/>
          <w:marBottom w:val="0"/>
          <w:divBdr>
            <w:top w:val="none" w:sz="0" w:space="0" w:color="auto"/>
            <w:left w:val="none" w:sz="0" w:space="0" w:color="auto"/>
            <w:bottom w:val="none" w:sz="0" w:space="0" w:color="auto"/>
            <w:right w:val="none" w:sz="0" w:space="0" w:color="auto"/>
          </w:divBdr>
        </w:div>
        <w:div w:id="1101025505">
          <w:marLeft w:val="480"/>
          <w:marRight w:val="0"/>
          <w:marTop w:val="0"/>
          <w:marBottom w:val="0"/>
          <w:divBdr>
            <w:top w:val="none" w:sz="0" w:space="0" w:color="auto"/>
            <w:left w:val="none" w:sz="0" w:space="0" w:color="auto"/>
            <w:bottom w:val="none" w:sz="0" w:space="0" w:color="auto"/>
            <w:right w:val="none" w:sz="0" w:space="0" w:color="auto"/>
          </w:divBdr>
        </w:div>
        <w:div w:id="1570336587">
          <w:marLeft w:val="480"/>
          <w:marRight w:val="0"/>
          <w:marTop w:val="0"/>
          <w:marBottom w:val="0"/>
          <w:divBdr>
            <w:top w:val="none" w:sz="0" w:space="0" w:color="auto"/>
            <w:left w:val="none" w:sz="0" w:space="0" w:color="auto"/>
            <w:bottom w:val="none" w:sz="0" w:space="0" w:color="auto"/>
            <w:right w:val="none" w:sz="0" w:space="0" w:color="auto"/>
          </w:divBdr>
        </w:div>
        <w:div w:id="727150321">
          <w:marLeft w:val="480"/>
          <w:marRight w:val="0"/>
          <w:marTop w:val="0"/>
          <w:marBottom w:val="0"/>
          <w:divBdr>
            <w:top w:val="none" w:sz="0" w:space="0" w:color="auto"/>
            <w:left w:val="none" w:sz="0" w:space="0" w:color="auto"/>
            <w:bottom w:val="none" w:sz="0" w:space="0" w:color="auto"/>
            <w:right w:val="none" w:sz="0" w:space="0" w:color="auto"/>
          </w:divBdr>
        </w:div>
        <w:div w:id="978147060">
          <w:marLeft w:val="480"/>
          <w:marRight w:val="0"/>
          <w:marTop w:val="0"/>
          <w:marBottom w:val="0"/>
          <w:divBdr>
            <w:top w:val="none" w:sz="0" w:space="0" w:color="auto"/>
            <w:left w:val="none" w:sz="0" w:space="0" w:color="auto"/>
            <w:bottom w:val="none" w:sz="0" w:space="0" w:color="auto"/>
            <w:right w:val="none" w:sz="0" w:space="0" w:color="auto"/>
          </w:divBdr>
        </w:div>
        <w:div w:id="1738359700">
          <w:marLeft w:val="480"/>
          <w:marRight w:val="0"/>
          <w:marTop w:val="0"/>
          <w:marBottom w:val="0"/>
          <w:divBdr>
            <w:top w:val="none" w:sz="0" w:space="0" w:color="auto"/>
            <w:left w:val="none" w:sz="0" w:space="0" w:color="auto"/>
            <w:bottom w:val="none" w:sz="0" w:space="0" w:color="auto"/>
            <w:right w:val="none" w:sz="0" w:space="0" w:color="auto"/>
          </w:divBdr>
        </w:div>
        <w:div w:id="543907537">
          <w:marLeft w:val="480"/>
          <w:marRight w:val="0"/>
          <w:marTop w:val="0"/>
          <w:marBottom w:val="0"/>
          <w:divBdr>
            <w:top w:val="none" w:sz="0" w:space="0" w:color="auto"/>
            <w:left w:val="none" w:sz="0" w:space="0" w:color="auto"/>
            <w:bottom w:val="none" w:sz="0" w:space="0" w:color="auto"/>
            <w:right w:val="none" w:sz="0" w:space="0" w:color="auto"/>
          </w:divBdr>
        </w:div>
        <w:div w:id="302006041">
          <w:marLeft w:val="480"/>
          <w:marRight w:val="0"/>
          <w:marTop w:val="0"/>
          <w:marBottom w:val="0"/>
          <w:divBdr>
            <w:top w:val="none" w:sz="0" w:space="0" w:color="auto"/>
            <w:left w:val="none" w:sz="0" w:space="0" w:color="auto"/>
            <w:bottom w:val="none" w:sz="0" w:space="0" w:color="auto"/>
            <w:right w:val="none" w:sz="0" w:space="0" w:color="auto"/>
          </w:divBdr>
        </w:div>
        <w:div w:id="1067338415">
          <w:marLeft w:val="480"/>
          <w:marRight w:val="0"/>
          <w:marTop w:val="0"/>
          <w:marBottom w:val="0"/>
          <w:divBdr>
            <w:top w:val="none" w:sz="0" w:space="0" w:color="auto"/>
            <w:left w:val="none" w:sz="0" w:space="0" w:color="auto"/>
            <w:bottom w:val="none" w:sz="0" w:space="0" w:color="auto"/>
            <w:right w:val="none" w:sz="0" w:space="0" w:color="auto"/>
          </w:divBdr>
        </w:div>
        <w:div w:id="1141384817">
          <w:marLeft w:val="480"/>
          <w:marRight w:val="0"/>
          <w:marTop w:val="0"/>
          <w:marBottom w:val="0"/>
          <w:divBdr>
            <w:top w:val="none" w:sz="0" w:space="0" w:color="auto"/>
            <w:left w:val="none" w:sz="0" w:space="0" w:color="auto"/>
            <w:bottom w:val="none" w:sz="0" w:space="0" w:color="auto"/>
            <w:right w:val="none" w:sz="0" w:space="0" w:color="auto"/>
          </w:divBdr>
        </w:div>
        <w:div w:id="1465469382">
          <w:marLeft w:val="480"/>
          <w:marRight w:val="0"/>
          <w:marTop w:val="0"/>
          <w:marBottom w:val="0"/>
          <w:divBdr>
            <w:top w:val="none" w:sz="0" w:space="0" w:color="auto"/>
            <w:left w:val="none" w:sz="0" w:space="0" w:color="auto"/>
            <w:bottom w:val="none" w:sz="0" w:space="0" w:color="auto"/>
            <w:right w:val="none" w:sz="0" w:space="0" w:color="auto"/>
          </w:divBdr>
        </w:div>
        <w:div w:id="1495410246">
          <w:marLeft w:val="480"/>
          <w:marRight w:val="0"/>
          <w:marTop w:val="0"/>
          <w:marBottom w:val="0"/>
          <w:divBdr>
            <w:top w:val="none" w:sz="0" w:space="0" w:color="auto"/>
            <w:left w:val="none" w:sz="0" w:space="0" w:color="auto"/>
            <w:bottom w:val="none" w:sz="0" w:space="0" w:color="auto"/>
            <w:right w:val="none" w:sz="0" w:space="0" w:color="auto"/>
          </w:divBdr>
        </w:div>
        <w:div w:id="1698504573">
          <w:marLeft w:val="480"/>
          <w:marRight w:val="0"/>
          <w:marTop w:val="0"/>
          <w:marBottom w:val="0"/>
          <w:divBdr>
            <w:top w:val="none" w:sz="0" w:space="0" w:color="auto"/>
            <w:left w:val="none" w:sz="0" w:space="0" w:color="auto"/>
            <w:bottom w:val="none" w:sz="0" w:space="0" w:color="auto"/>
            <w:right w:val="none" w:sz="0" w:space="0" w:color="auto"/>
          </w:divBdr>
        </w:div>
        <w:div w:id="573467882">
          <w:marLeft w:val="480"/>
          <w:marRight w:val="0"/>
          <w:marTop w:val="0"/>
          <w:marBottom w:val="0"/>
          <w:divBdr>
            <w:top w:val="none" w:sz="0" w:space="0" w:color="auto"/>
            <w:left w:val="none" w:sz="0" w:space="0" w:color="auto"/>
            <w:bottom w:val="none" w:sz="0" w:space="0" w:color="auto"/>
            <w:right w:val="none" w:sz="0" w:space="0" w:color="auto"/>
          </w:divBdr>
        </w:div>
        <w:div w:id="1716612728">
          <w:marLeft w:val="480"/>
          <w:marRight w:val="0"/>
          <w:marTop w:val="0"/>
          <w:marBottom w:val="0"/>
          <w:divBdr>
            <w:top w:val="none" w:sz="0" w:space="0" w:color="auto"/>
            <w:left w:val="none" w:sz="0" w:space="0" w:color="auto"/>
            <w:bottom w:val="none" w:sz="0" w:space="0" w:color="auto"/>
            <w:right w:val="none" w:sz="0" w:space="0" w:color="auto"/>
          </w:divBdr>
        </w:div>
        <w:div w:id="374551065">
          <w:marLeft w:val="480"/>
          <w:marRight w:val="0"/>
          <w:marTop w:val="0"/>
          <w:marBottom w:val="0"/>
          <w:divBdr>
            <w:top w:val="none" w:sz="0" w:space="0" w:color="auto"/>
            <w:left w:val="none" w:sz="0" w:space="0" w:color="auto"/>
            <w:bottom w:val="none" w:sz="0" w:space="0" w:color="auto"/>
            <w:right w:val="none" w:sz="0" w:space="0" w:color="auto"/>
          </w:divBdr>
        </w:div>
        <w:div w:id="2140951379">
          <w:marLeft w:val="480"/>
          <w:marRight w:val="0"/>
          <w:marTop w:val="0"/>
          <w:marBottom w:val="0"/>
          <w:divBdr>
            <w:top w:val="none" w:sz="0" w:space="0" w:color="auto"/>
            <w:left w:val="none" w:sz="0" w:space="0" w:color="auto"/>
            <w:bottom w:val="none" w:sz="0" w:space="0" w:color="auto"/>
            <w:right w:val="none" w:sz="0" w:space="0" w:color="auto"/>
          </w:divBdr>
        </w:div>
        <w:div w:id="1211499938">
          <w:marLeft w:val="480"/>
          <w:marRight w:val="0"/>
          <w:marTop w:val="0"/>
          <w:marBottom w:val="0"/>
          <w:divBdr>
            <w:top w:val="none" w:sz="0" w:space="0" w:color="auto"/>
            <w:left w:val="none" w:sz="0" w:space="0" w:color="auto"/>
            <w:bottom w:val="none" w:sz="0" w:space="0" w:color="auto"/>
            <w:right w:val="none" w:sz="0" w:space="0" w:color="auto"/>
          </w:divBdr>
        </w:div>
        <w:div w:id="643047282">
          <w:marLeft w:val="480"/>
          <w:marRight w:val="0"/>
          <w:marTop w:val="0"/>
          <w:marBottom w:val="0"/>
          <w:divBdr>
            <w:top w:val="none" w:sz="0" w:space="0" w:color="auto"/>
            <w:left w:val="none" w:sz="0" w:space="0" w:color="auto"/>
            <w:bottom w:val="none" w:sz="0" w:space="0" w:color="auto"/>
            <w:right w:val="none" w:sz="0" w:space="0" w:color="auto"/>
          </w:divBdr>
        </w:div>
        <w:div w:id="2038501328">
          <w:marLeft w:val="480"/>
          <w:marRight w:val="0"/>
          <w:marTop w:val="0"/>
          <w:marBottom w:val="0"/>
          <w:divBdr>
            <w:top w:val="none" w:sz="0" w:space="0" w:color="auto"/>
            <w:left w:val="none" w:sz="0" w:space="0" w:color="auto"/>
            <w:bottom w:val="none" w:sz="0" w:space="0" w:color="auto"/>
            <w:right w:val="none" w:sz="0" w:space="0" w:color="auto"/>
          </w:divBdr>
        </w:div>
        <w:div w:id="994917270">
          <w:marLeft w:val="480"/>
          <w:marRight w:val="0"/>
          <w:marTop w:val="0"/>
          <w:marBottom w:val="0"/>
          <w:divBdr>
            <w:top w:val="none" w:sz="0" w:space="0" w:color="auto"/>
            <w:left w:val="none" w:sz="0" w:space="0" w:color="auto"/>
            <w:bottom w:val="none" w:sz="0" w:space="0" w:color="auto"/>
            <w:right w:val="none" w:sz="0" w:space="0" w:color="auto"/>
          </w:divBdr>
        </w:div>
        <w:div w:id="2032488460">
          <w:marLeft w:val="480"/>
          <w:marRight w:val="0"/>
          <w:marTop w:val="0"/>
          <w:marBottom w:val="0"/>
          <w:divBdr>
            <w:top w:val="none" w:sz="0" w:space="0" w:color="auto"/>
            <w:left w:val="none" w:sz="0" w:space="0" w:color="auto"/>
            <w:bottom w:val="none" w:sz="0" w:space="0" w:color="auto"/>
            <w:right w:val="none" w:sz="0" w:space="0" w:color="auto"/>
          </w:divBdr>
        </w:div>
        <w:div w:id="1972898490">
          <w:marLeft w:val="480"/>
          <w:marRight w:val="0"/>
          <w:marTop w:val="0"/>
          <w:marBottom w:val="0"/>
          <w:divBdr>
            <w:top w:val="none" w:sz="0" w:space="0" w:color="auto"/>
            <w:left w:val="none" w:sz="0" w:space="0" w:color="auto"/>
            <w:bottom w:val="none" w:sz="0" w:space="0" w:color="auto"/>
            <w:right w:val="none" w:sz="0" w:space="0" w:color="auto"/>
          </w:divBdr>
        </w:div>
        <w:div w:id="110444972">
          <w:marLeft w:val="480"/>
          <w:marRight w:val="0"/>
          <w:marTop w:val="0"/>
          <w:marBottom w:val="0"/>
          <w:divBdr>
            <w:top w:val="none" w:sz="0" w:space="0" w:color="auto"/>
            <w:left w:val="none" w:sz="0" w:space="0" w:color="auto"/>
            <w:bottom w:val="none" w:sz="0" w:space="0" w:color="auto"/>
            <w:right w:val="none" w:sz="0" w:space="0" w:color="auto"/>
          </w:divBdr>
        </w:div>
        <w:div w:id="1824660221">
          <w:marLeft w:val="480"/>
          <w:marRight w:val="0"/>
          <w:marTop w:val="0"/>
          <w:marBottom w:val="0"/>
          <w:divBdr>
            <w:top w:val="none" w:sz="0" w:space="0" w:color="auto"/>
            <w:left w:val="none" w:sz="0" w:space="0" w:color="auto"/>
            <w:bottom w:val="none" w:sz="0" w:space="0" w:color="auto"/>
            <w:right w:val="none" w:sz="0" w:space="0" w:color="auto"/>
          </w:divBdr>
        </w:div>
        <w:div w:id="1765570920">
          <w:marLeft w:val="480"/>
          <w:marRight w:val="0"/>
          <w:marTop w:val="0"/>
          <w:marBottom w:val="0"/>
          <w:divBdr>
            <w:top w:val="none" w:sz="0" w:space="0" w:color="auto"/>
            <w:left w:val="none" w:sz="0" w:space="0" w:color="auto"/>
            <w:bottom w:val="none" w:sz="0" w:space="0" w:color="auto"/>
            <w:right w:val="none" w:sz="0" w:space="0" w:color="auto"/>
          </w:divBdr>
        </w:div>
        <w:div w:id="686714377">
          <w:marLeft w:val="480"/>
          <w:marRight w:val="0"/>
          <w:marTop w:val="0"/>
          <w:marBottom w:val="0"/>
          <w:divBdr>
            <w:top w:val="none" w:sz="0" w:space="0" w:color="auto"/>
            <w:left w:val="none" w:sz="0" w:space="0" w:color="auto"/>
            <w:bottom w:val="none" w:sz="0" w:space="0" w:color="auto"/>
            <w:right w:val="none" w:sz="0" w:space="0" w:color="auto"/>
          </w:divBdr>
        </w:div>
        <w:div w:id="1903170427">
          <w:marLeft w:val="480"/>
          <w:marRight w:val="0"/>
          <w:marTop w:val="0"/>
          <w:marBottom w:val="0"/>
          <w:divBdr>
            <w:top w:val="none" w:sz="0" w:space="0" w:color="auto"/>
            <w:left w:val="none" w:sz="0" w:space="0" w:color="auto"/>
            <w:bottom w:val="none" w:sz="0" w:space="0" w:color="auto"/>
            <w:right w:val="none" w:sz="0" w:space="0" w:color="auto"/>
          </w:divBdr>
        </w:div>
        <w:div w:id="1351641076">
          <w:marLeft w:val="480"/>
          <w:marRight w:val="0"/>
          <w:marTop w:val="0"/>
          <w:marBottom w:val="0"/>
          <w:divBdr>
            <w:top w:val="none" w:sz="0" w:space="0" w:color="auto"/>
            <w:left w:val="none" w:sz="0" w:space="0" w:color="auto"/>
            <w:bottom w:val="none" w:sz="0" w:space="0" w:color="auto"/>
            <w:right w:val="none" w:sz="0" w:space="0" w:color="auto"/>
          </w:divBdr>
        </w:div>
        <w:div w:id="756559815">
          <w:marLeft w:val="480"/>
          <w:marRight w:val="0"/>
          <w:marTop w:val="0"/>
          <w:marBottom w:val="0"/>
          <w:divBdr>
            <w:top w:val="none" w:sz="0" w:space="0" w:color="auto"/>
            <w:left w:val="none" w:sz="0" w:space="0" w:color="auto"/>
            <w:bottom w:val="none" w:sz="0" w:space="0" w:color="auto"/>
            <w:right w:val="none" w:sz="0" w:space="0" w:color="auto"/>
          </w:divBdr>
        </w:div>
        <w:div w:id="1963150739">
          <w:marLeft w:val="480"/>
          <w:marRight w:val="0"/>
          <w:marTop w:val="0"/>
          <w:marBottom w:val="0"/>
          <w:divBdr>
            <w:top w:val="none" w:sz="0" w:space="0" w:color="auto"/>
            <w:left w:val="none" w:sz="0" w:space="0" w:color="auto"/>
            <w:bottom w:val="none" w:sz="0" w:space="0" w:color="auto"/>
            <w:right w:val="none" w:sz="0" w:space="0" w:color="auto"/>
          </w:divBdr>
        </w:div>
        <w:div w:id="406731841">
          <w:marLeft w:val="480"/>
          <w:marRight w:val="0"/>
          <w:marTop w:val="0"/>
          <w:marBottom w:val="0"/>
          <w:divBdr>
            <w:top w:val="none" w:sz="0" w:space="0" w:color="auto"/>
            <w:left w:val="none" w:sz="0" w:space="0" w:color="auto"/>
            <w:bottom w:val="none" w:sz="0" w:space="0" w:color="auto"/>
            <w:right w:val="none" w:sz="0" w:space="0" w:color="auto"/>
          </w:divBdr>
        </w:div>
        <w:div w:id="293798374">
          <w:marLeft w:val="480"/>
          <w:marRight w:val="0"/>
          <w:marTop w:val="0"/>
          <w:marBottom w:val="0"/>
          <w:divBdr>
            <w:top w:val="none" w:sz="0" w:space="0" w:color="auto"/>
            <w:left w:val="none" w:sz="0" w:space="0" w:color="auto"/>
            <w:bottom w:val="none" w:sz="0" w:space="0" w:color="auto"/>
            <w:right w:val="none" w:sz="0" w:space="0" w:color="auto"/>
          </w:divBdr>
        </w:div>
        <w:div w:id="1438986339">
          <w:marLeft w:val="480"/>
          <w:marRight w:val="0"/>
          <w:marTop w:val="0"/>
          <w:marBottom w:val="0"/>
          <w:divBdr>
            <w:top w:val="none" w:sz="0" w:space="0" w:color="auto"/>
            <w:left w:val="none" w:sz="0" w:space="0" w:color="auto"/>
            <w:bottom w:val="none" w:sz="0" w:space="0" w:color="auto"/>
            <w:right w:val="none" w:sz="0" w:space="0" w:color="auto"/>
          </w:divBdr>
        </w:div>
        <w:div w:id="1783112547">
          <w:marLeft w:val="480"/>
          <w:marRight w:val="0"/>
          <w:marTop w:val="0"/>
          <w:marBottom w:val="0"/>
          <w:divBdr>
            <w:top w:val="none" w:sz="0" w:space="0" w:color="auto"/>
            <w:left w:val="none" w:sz="0" w:space="0" w:color="auto"/>
            <w:bottom w:val="none" w:sz="0" w:space="0" w:color="auto"/>
            <w:right w:val="none" w:sz="0" w:space="0" w:color="auto"/>
          </w:divBdr>
        </w:div>
        <w:div w:id="812527438">
          <w:marLeft w:val="480"/>
          <w:marRight w:val="0"/>
          <w:marTop w:val="0"/>
          <w:marBottom w:val="0"/>
          <w:divBdr>
            <w:top w:val="none" w:sz="0" w:space="0" w:color="auto"/>
            <w:left w:val="none" w:sz="0" w:space="0" w:color="auto"/>
            <w:bottom w:val="none" w:sz="0" w:space="0" w:color="auto"/>
            <w:right w:val="none" w:sz="0" w:space="0" w:color="auto"/>
          </w:divBdr>
        </w:div>
        <w:div w:id="1667898042">
          <w:marLeft w:val="480"/>
          <w:marRight w:val="0"/>
          <w:marTop w:val="0"/>
          <w:marBottom w:val="0"/>
          <w:divBdr>
            <w:top w:val="none" w:sz="0" w:space="0" w:color="auto"/>
            <w:left w:val="none" w:sz="0" w:space="0" w:color="auto"/>
            <w:bottom w:val="none" w:sz="0" w:space="0" w:color="auto"/>
            <w:right w:val="none" w:sz="0" w:space="0" w:color="auto"/>
          </w:divBdr>
        </w:div>
        <w:div w:id="1445686801">
          <w:marLeft w:val="480"/>
          <w:marRight w:val="0"/>
          <w:marTop w:val="0"/>
          <w:marBottom w:val="0"/>
          <w:divBdr>
            <w:top w:val="none" w:sz="0" w:space="0" w:color="auto"/>
            <w:left w:val="none" w:sz="0" w:space="0" w:color="auto"/>
            <w:bottom w:val="none" w:sz="0" w:space="0" w:color="auto"/>
            <w:right w:val="none" w:sz="0" w:space="0" w:color="auto"/>
          </w:divBdr>
        </w:div>
        <w:div w:id="919217053">
          <w:marLeft w:val="480"/>
          <w:marRight w:val="0"/>
          <w:marTop w:val="0"/>
          <w:marBottom w:val="0"/>
          <w:divBdr>
            <w:top w:val="none" w:sz="0" w:space="0" w:color="auto"/>
            <w:left w:val="none" w:sz="0" w:space="0" w:color="auto"/>
            <w:bottom w:val="none" w:sz="0" w:space="0" w:color="auto"/>
            <w:right w:val="none" w:sz="0" w:space="0" w:color="auto"/>
          </w:divBdr>
        </w:div>
        <w:div w:id="1109622477">
          <w:marLeft w:val="480"/>
          <w:marRight w:val="0"/>
          <w:marTop w:val="0"/>
          <w:marBottom w:val="0"/>
          <w:divBdr>
            <w:top w:val="none" w:sz="0" w:space="0" w:color="auto"/>
            <w:left w:val="none" w:sz="0" w:space="0" w:color="auto"/>
            <w:bottom w:val="none" w:sz="0" w:space="0" w:color="auto"/>
            <w:right w:val="none" w:sz="0" w:space="0" w:color="auto"/>
          </w:divBdr>
        </w:div>
        <w:div w:id="443768112">
          <w:marLeft w:val="480"/>
          <w:marRight w:val="0"/>
          <w:marTop w:val="0"/>
          <w:marBottom w:val="0"/>
          <w:divBdr>
            <w:top w:val="none" w:sz="0" w:space="0" w:color="auto"/>
            <w:left w:val="none" w:sz="0" w:space="0" w:color="auto"/>
            <w:bottom w:val="none" w:sz="0" w:space="0" w:color="auto"/>
            <w:right w:val="none" w:sz="0" w:space="0" w:color="auto"/>
          </w:divBdr>
        </w:div>
        <w:div w:id="689335398">
          <w:marLeft w:val="480"/>
          <w:marRight w:val="0"/>
          <w:marTop w:val="0"/>
          <w:marBottom w:val="0"/>
          <w:divBdr>
            <w:top w:val="none" w:sz="0" w:space="0" w:color="auto"/>
            <w:left w:val="none" w:sz="0" w:space="0" w:color="auto"/>
            <w:bottom w:val="none" w:sz="0" w:space="0" w:color="auto"/>
            <w:right w:val="none" w:sz="0" w:space="0" w:color="auto"/>
          </w:divBdr>
        </w:div>
        <w:div w:id="836966499">
          <w:marLeft w:val="480"/>
          <w:marRight w:val="0"/>
          <w:marTop w:val="0"/>
          <w:marBottom w:val="0"/>
          <w:divBdr>
            <w:top w:val="none" w:sz="0" w:space="0" w:color="auto"/>
            <w:left w:val="none" w:sz="0" w:space="0" w:color="auto"/>
            <w:bottom w:val="none" w:sz="0" w:space="0" w:color="auto"/>
            <w:right w:val="none" w:sz="0" w:space="0" w:color="auto"/>
          </w:divBdr>
        </w:div>
        <w:div w:id="226961869">
          <w:marLeft w:val="480"/>
          <w:marRight w:val="0"/>
          <w:marTop w:val="0"/>
          <w:marBottom w:val="0"/>
          <w:divBdr>
            <w:top w:val="none" w:sz="0" w:space="0" w:color="auto"/>
            <w:left w:val="none" w:sz="0" w:space="0" w:color="auto"/>
            <w:bottom w:val="none" w:sz="0" w:space="0" w:color="auto"/>
            <w:right w:val="none" w:sz="0" w:space="0" w:color="auto"/>
          </w:divBdr>
        </w:div>
        <w:div w:id="539896921">
          <w:marLeft w:val="480"/>
          <w:marRight w:val="0"/>
          <w:marTop w:val="0"/>
          <w:marBottom w:val="0"/>
          <w:divBdr>
            <w:top w:val="none" w:sz="0" w:space="0" w:color="auto"/>
            <w:left w:val="none" w:sz="0" w:space="0" w:color="auto"/>
            <w:bottom w:val="none" w:sz="0" w:space="0" w:color="auto"/>
            <w:right w:val="none" w:sz="0" w:space="0" w:color="auto"/>
          </w:divBdr>
        </w:div>
        <w:div w:id="2043826452">
          <w:marLeft w:val="480"/>
          <w:marRight w:val="0"/>
          <w:marTop w:val="0"/>
          <w:marBottom w:val="0"/>
          <w:divBdr>
            <w:top w:val="none" w:sz="0" w:space="0" w:color="auto"/>
            <w:left w:val="none" w:sz="0" w:space="0" w:color="auto"/>
            <w:bottom w:val="none" w:sz="0" w:space="0" w:color="auto"/>
            <w:right w:val="none" w:sz="0" w:space="0" w:color="auto"/>
          </w:divBdr>
        </w:div>
        <w:div w:id="377708021">
          <w:marLeft w:val="480"/>
          <w:marRight w:val="0"/>
          <w:marTop w:val="0"/>
          <w:marBottom w:val="0"/>
          <w:divBdr>
            <w:top w:val="none" w:sz="0" w:space="0" w:color="auto"/>
            <w:left w:val="none" w:sz="0" w:space="0" w:color="auto"/>
            <w:bottom w:val="none" w:sz="0" w:space="0" w:color="auto"/>
            <w:right w:val="none" w:sz="0" w:space="0" w:color="auto"/>
          </w:divBdr>
        </w:div>
        <w:div w:id="551844127">
          <w:marLeft w:val="480"/>
          <w:marRight w:val="0"/>
          <w:marTop w:val="0"/>
          <w:marBottom w:val="0"/>
          <w:divBdr>
            <w:top w:val="none" w:sz="0" w:space="0" w:color="auto"/>
            <w:left w:val="none" w:sz="0" w:space="0" w:color="auto"/>
            <w:bottom w:val="none" w:sz="0" w:space="0" w:color="auto"/>
            <w:right w:val="none" w:sz="0" w:space="0" w:color="auto"/>
          </w:divBdr>
        </w:div>
        <w:div w:id="965310032">
          <w:marLeft w:val="480"/>
          <w:marRight w:val="0"/>
          <w:marTop w:val="0"/>
          <w:marBottom w:val="0"/>
          <w:divBdr>
            <w:top w:val="none" w:sz="0" w:space="0" w:color="auto"/>
            <w:left w:val="none" w:sz="0" w:space="0" w:color="auto"/>
            <w:bottom w:val="none" w:sz="0" w:space="0" w:color="auto"/>
            <w:right w:val="none" w:sz="0" w:space="0" w:color="auto"/>
          </w:divBdr>
        </w:div>
        <w:div w:id="2104063609">
          <w:marLeft w:val="480"/>
          <w:marRight w:val="0"/>
          <w:marTop w:val="0"/>
          <w:marBottom w:val="0"/>
          <w:divBdr>
            <w:top w:val="none" w:sz="0" w:space="0" w:color="auto"/>
            <w:left w:val="none" w:sz="0" w:space="0" w:color="auto"/>
            <w:bottom w:val="none" w:sz="0" w:space="0" w:color="auto"/>
            <w:right w:val="none" w:sz="0" w:space="0" w:color="auto"/>
          </w:divBdr>
        </w:div>
        <w:div w:id="1023634435">
          <w:marLeft w:val="480"/>
          <w:marRight w:val="0"/>
          <w:marTop w:val="0"/>
          <w:marBottom w:val="0"/>
          <w:divBdr>
            <w:top w:val="none" w:sz="0" w:space="0" w:color="auto"/>
            <w:left w:val="none" w:sz="0" w:space="0" w:color="auto"/>
            <w:bottom w:val="none" w:sz="0" w:space="0" w:color="auto"/>
            <w:right w:val="none" w:sz="0" w:space="0" w:color="auto"/>
          </w:divBdr>
        </w:div>
        <w:div w:id="1208569990">
          <w:marLeft w:val="480"/>
          <w:marRight w:val="0"/>
          <w:marTop w:val="0"/>
          <w:marBottom w:val="0"/>
          <w:divBdr>
            <w:top w:val="none" w:sz="0" w:space="0" w:color="auto"/>
            <w:left w:val="none" w:sz="0" w:space="0" w:color="auto"/>
            <w:bottom w:val="none" w:sz="0" w:space="0" w:color="auto"/>
            <w:right w:val="none" w:sz="0" w:space="0" w:color="auto"/>
          </w:divBdr>
        </w:div>
        <w:div w:id="1198733176">
          <w:marLeft w:val="480"/>
          <w:marRight w:val="0"/>
          <w:marTop w:val="0"/>
          <w:marBottom w:val="0"/>
          <w:divBdr>
            <w:top w:val="none" w:sz="0" w:space="0" w:color="auto"/>
            <w:left w:val="none" w:sz="0" w:space="0" w:color="auto"/>
            <w:bottom w:val="none" w:sz="0" w:space="0" w:color="auto"/>
            <w:right w:val="none" w:sz="0" w:space="0" w:color="auto"/>
          </w:divBdr>
        </w:div>
        <w:div w:id="423110626">
          <w:marLeft w:val="480"/>
          <w:marRight w:val="0"/>
          <w:marTop w:val="0"/>
          <w:marBottom w:val="0"/>
          <w:divBdr>
            <w:top w:val="none" w:sz="0" w:space="0" w:color="auto"/>
            <w:left w:val="none" w:sz="0" w:space="0" w:color="auto"/>
            <w:bottom w:val="none" w:sz="0" w:space="0" w:color="auto"/>
            <w:right w:val="none" w:sz="0" w:space="0" w:color="auto"/>
          </w:divBdr>
        </w:div>
        <w:div w:id="546142811">
          <w:marLeft w:val="480"/>
          <w:marRight w:val="0"/>
          <w:marTop w:val="0"/>
          <w:marBottom w:val="0"/>
          <w:divBdr>
            <w:top w:val="none" w:sz="0" w:space="0" w:color="auto"/>
            <w:left w:val="none" w:sz="0" w:space="0" w:color="auto"/>
            <w:bottom w:val="none" w:sz="0" w:space="0" w:color="auto"/>
            <w:right w:val="none" w:sz="0" w:space="0" w:color="auto"/>
          </w:divBdr>
        </w:div>
        <w:div w:id="432482857">
          <w:marLeft w:val="480"/>
          <w:marRight w:val="0"/>
          <w:marTop w:val="0"/>
          <w:marBottom w:val="0"/>
          <w:divBdr>
            <w:top w:val="none" w:sz="0" w:space="0" w:color="auto"/>
            <w:left w:val="none" w:sz="0" w:space="0" w:color="auto"/>
            <w:bottom w:val="none" w:sz="0" w:space="0" w:color="auto"/>
            <w:right w:val="none" w:sz="0" w:space="0" w:color="auto"/>
          </w:divBdr>
        </w:div>
        <w:div w:id="1766995449">
          <w:marLeft w:val="480"/>
          <w:marRight w:val="0"/>
          <w:marTop w:val="0"/>
          <w:marBottom w:val="0"/>
          <w:divBdr>
            <w:top w:val="none" w:sz="0" w:space="0" w:color="auto"/>
            <w:left w:val="none" w:sz="0" w:space="0" w:color="auto"/>
            <w:bottom w:val="none" w:sz="0" w:space="0" w:color="auto"/>
            <w:right w:val="none" w:sz="0" w:space="0" w:color="auto"/>
          </w:divBdr>
        </w:div>
        <w:div w:id="377822396">
          <w:marLeft w:val="480"/>
          <w:marRight w:val="0"/>
          <w:marTop w:val="0"/>
          <w:marBottom w:val="0"/>
          <w:divBdr>
            <w:top w:val="none" w:sz="0" w:space="0" w:color="auto"/>
            <w:left w:val="none" w:sz="0" w:space="0" w:color="auto"/>
            <w:bottom w:val="none" w:sz="0" w:space="0" w:color="auto"/>
            <w:right w:val="none" w:sz="0" w:space="0" w:color="auto"/>
          </w:divBdr>
        </w:div>
        <w:div w:id="2034376765">
          <w:marLeft w:val="480"/>
          <w:marRight w:val="0"/>
          <w:marTop w:val="0"/>
          <w:marBottom w:val="0"/>
          <w:divBdr>
            <w:top w:val="none" w:sz="0" w:space="0" w:color="auto"/>
            <w:left w:val="none" w:sz="0" w:space="0" w:color="auto"/>
            <w:bottom w:val="none" w:sz="0" w:space="0" w:color="auto"/>
            <w:right w:val="none" w:sz="0" w:space="0" w:color="auto"/>
          </w:divBdr>
        </w:div>
        <w:div w:id="1480146648">
          <w:marLeft w:val="480"/>
          <w:marRight w:val="0"/>
          <w:marTop w:val="0"/>
          <w:marBottom w:val="0"/>
          <w:divBdr>
            <w:top w:val="none" w:sz="0" w:space="0" w:color="auto"/>
            <w:left w:val="none" w:sz="0" w:space="0" w:color="auto"/>
            <w:bottom w:val="none" w:sz="0" w:space="0" w:color="auto"/>
            <w:right w:val="none" w:sz="0" w:space="0" w:color="auto"/>
          </w:divBdr>
        </w:div>
        <w:div w:id="107706411">
          <w:marLeft w:val="480"/>
          <w:marRight w:val="0"/>
          <w:marTop w:val="0"/>
          <w:marBottom w:val="0"/>
          <w:divBdr>
            <w:top w:val="none" w:sz="0" w:space="0" w:color="auto"/>
            <w:left w:val="none" w:sz="0" w:space="0" w:color="auto"/>
            <w:bottom w:val="none" w:sz="0" w:space="0" w:color="auto"/>
            <w:right w:val="none" w:sz="0" w:space="0" w:color="auto"/>
          </w:divBdr>
        </w:div>
        <w:div w:id="1120026881">
          <w:marLeft w:val="480"/>
          <w:marRight w:val="0"/>
          <w:marTop w:val="0"/>
          <w:marBottom w:val="0"/>
          <w:divBdr>
            <w:top w:val="none" w:sz="0" w:space="0" w:color="auto"/>
            <w:left w:val="none" w:sz="0" w:space="0" w:color="auto"/>
            <w:bottom w:val="none" w:sz="0" w:space="0" w:color="auto"/>
            <w:right w:val="none" w:sz="0" w:space="0" w:color="auto"/>
          </w:divBdr>
        </w:div>
        <w:div w:id="1327175583">
          <w:marLeft w:val="480"/>
          <w:marRight w:val="0"/>
          <w:marTop w:val="0"/>
          <w:marBottom w:val="0"/>
          <w:divBdr>
            <w:top w:val="none" w:sz="0" w:space="0" w:color="auto"/>
            <w:left w:val="none" w:sz="0" w:space="0" w:color="auto"/>
            <w:bottom w:val="none" w:sz="0" w:space="0" w:color="auto"/>
            <w:right w:val="none" w:sz="0" w:space="0" w:color="auto"/>
          </w:divBdr>
        </w:div>
        <w:div w:id="1164202641">
          <w:marLeft w:val="480"/>
          <w:marRight w:val="0"/>
          <w:marTop w:val="0"/>
          <w:marBottom w:val="0"/>
          <w:divBdr>
            <w:top w:val="none" w:sz="0" w:space="0" w:color="auto"/>
            <w:left w:val="none" w:sz="0" w:space="0" w:color="auto"/>
            <w:bottom w:val="none" w:sz="0" w:space="0" w:color="auto"/>
            <w:right w:val="none" w:sz="0" w:space="0" w:color="auto"/>
          </w:divBdr>
        </w:div>
        <w:div w:id="639454744">
          <w:marLeft w:val="480"/>
          <w:marRight w:val="0"/>
          <w:marTop w:val="0"/>
          <w:marBottom w:val="0"/>
          <w:divBdr>
            <w:top w:val="none" w:sz="0" w:space="0" w:color="auto"/>
            <w:left w:val="none" w:sz="0" w:space="0" w:color="auto"/>
            <w:bottom w:val="none" w:sz="0" w:space="0" w:color="auto"/>
            <w:right w:val="none" w:sz="0" w:space="0" w:color="auto"/>
          </w:divBdr>
        </w:div>
        <w:div w:id="435949626">
          <w:marLeft w:val="480"/>
          <w:marRight w:val="0"/>
          <w:marTop w:val="0"/>
          <w:marBottom w:val="0"/>
          <w:divBdr>
            <w:top w:val="none" w:sz="0" w:space="0" w:color="auto"/>
            <w:left w:val="none" w:sz="0" w:space="0" w:color="auto"/>
            <w:bottom w:val="none" w:sz="0" w:space="0" w:color="auto"/>
            <w:right w:val="none" w:sz="0" w:space="0" w:color="auto"/>
          </w:divBdr>
        </w:div>
        <w:div w:id="370956097">
          <w:marLeft w:val="480"/>
          <w:marRight w:val="0"/>
          <w:marTop w:val="0"/>
          <w:marBottom w:val="0"/>
          <w:divBdr>
            <w:top w:val="none" w:sz="0" w:space="0" w:color="auto"/>
            <w:left w:val="none" w:sz="0" w:space="0" w:color="auto"/>
            <w:bottom w:val="none" w:sz="0" w:space="0" w:color="auto"/>
            <w:right w:val="none" w:sz="0" w:space="0" w:color="auto"/>
          </w:divBdr>
        </w:div>
        <w:div w:id="2103523296">
          <w:marLeft w:val="480"/>
          <w:marRight w:val="0"/>
          <w:marTop w:val="0"/>
          <w:marBottom w:val="0"/>
          <w:divBdr>
            <w:top w:val="none" w:sz="0" w:space="0" w:color="auto"/>
            <w:left w:val="none" w:sz="0" w:space="0" w:color="auto"/>
            <w:bottom w:val="none" w:sz="0" w:space="0" w:color="auto"/>
            <w:right w:val="none" w:sz="0" w:space="0" w:color="auto"/>
          </w:divBdr>
        </w:div>
        <w:div w:id="514423075">
          <w:marLeft w:val="480"/>
          <w:marRight w:val="0"/>
          <w:marTop w:val="0"/>
          <w:marBottom w:val="0"/>
          <w:divBdr>
            <w:top w:val="none" w:sz="0" w:space="0" w:color="auto"/>
            <w:left w:val="none" w:sz="0" w:space="0" w:color="auto"/>
            <w:bottom w:val="none" w:sz="0" w:space="0" w:color="auto"/>
            <w:right w:val="none" w:sz="0" w:space="0" w:color="auto"/>
          </w:divBdr>
        </w:div>
        <w:div w:id="1543790222">
          <w:marLeft w:val="480"/>
          <w:marRight w:val="0"/>
          <w:marTop w:val="0"/>
          <w:marBottom w:val="0"/>
          <w:divBdr>
            <w:top w:val="none" w:sz="0" w:space="0" w:color="auto"/>
            <w:left w:val="none" w:sz="0" w:space="0" w:color="auto"/>
            <w:bottom w:val="none" w:sz="0" w:space="0" w:color="auto"/>
            <w:right w:val="none" w:sz="0" w:space="0" w:color="auto"/>
          </w:divBdr>
        </w:div>
        <w:div w:id="302807846">
          <w:marLeft w:val="480"/>
          <w:marRight w:val="0"/>
          <w:marTop w:val="0"/>
          <w:marBottom w:val="0"/>
          <w:divBdr>
            <w:top w:val="none" w:sz="0" w:space="0" w:color="auto"/>
            <w:left w:val="none" w:sz="0" w:space="0" w:color="auto"/>
            <w:bottom w:val="none" w:sz="0" w:space="0" w:color="auto"/>
            <w:right w:val="none" w:sz="0" w:space="0" w:color="auto"/>
          </w:divBdr>
        </w:div>
        <w:div w:id="173108278">
          <w:marLeft w:val="480"/>
          <w:marRight w:val="0"/>
          <w:marTop w:val="0"/>
          <w:marBottom w:val="0"/>
          <w:divBdr>
            <w:top w:val="none" w:sz="0" w:space="0" w:color="auto"/>
            <w:left w:val="none" w:sz="0" w:space="0" w:color="auto"/>
            <w:bottom w:val="none" w:sz="0" w:space="0" w:color="auto"/>
            <w:right w:val="none" w:sz="0" w:space="0" w:color="auto"/>
          </w:divBdr>
        </w:div>
        <w:div w:id="2065980337">
          <w:marLeft w:val="480"/>
          <w:marRight w:val="0"/>
          <w:marTop w:val="0"/>
          <w:marBottom w:val="0"/>
          <w:divBdr>
            <w:top w:val="none" w:sz="0" w:space="0" w:color="auto"/>
            <w:left w:val="none" w:sz="0" w:space="0" w:color="auto"/>
            <w:bottom w:val="none" w:sz="0" w:space="0" w:color="auto"/>
            <w:right w:val="none" w:sz="0" w:space="0" w:color="auto"/>
          </w:divBdr>
        </w:div>
        <w:div w:id="895163199">
          <w:marLeft w:val="480"/>
          <w:marRight w:val="0"/>
          <w:marTop w:val="0"/>
          <w:marBottom w:val="0"/>
          <w:divBdr>
            <w:top w:val="none" w:sz="0" w:space="0" w:color="auto"/>
            <w:left w:val="none" w:sz="0" w:space="0" w:color="auto"/>
            <w:bottom w:val="none" w:sz="0" w:space="0" w:color="auto"/>
            <w:right w:val="none" w:sz="0" w:space="0" w:color="auto"/>
          </w:divBdr>
        </w:div>
        <w:div w:id="1105421226">
          <w:marLeft w:val="480"/>
          <w:marRight w:val="0"/>
          <w:marTop w:val="0"/>
          <w:marBottom w:val="0"/>
          <w:divBdr>
            <w:top w:val="none" w:sz="0" w:space="0" w:color="auto"/>
            <w:left w:val="none" w:sz="0" w:space="0" w:color="auto"/>
            <w:bottom w:val="none" w:sz="0" w:space="0" w:color="auto"/>
            <w:right w:val="none" w:sz="0" w:space="0" w:color="auto"/>
          </w:divBdr>
        </w:div>
        <w:div w:id="461651882">
          <w:marLeft w:val="480"/>
          <w:marRight w:val="0"/>
          <w:marTop w:val="0"/>
          <w:marBottom w:val="0"/>
          <w:divBdr>
            <w:top w:val="none" w:sz="0" w:space="0" w:color="auto"/>
            <w:left w:val="none" w:sz="0" w:space="0" w:color="auto"/>
            <w:bottom w:val="none" w:sz="0" w:space="0" w:color="auto"/>
            <w:right w:val="none" w:sz="0" w:space="0" w:color="auto"/>
          </w:divBdr>
        </w:div>
        <w:div w:id="37050398">
          <w:marLeft w:val="480"/>
          <w:marRight w:val="0"/>
          <w:marTop w:val="0"/>
          <w:marBottom w:val="0"/>
          <w:divBdr>
            <w:top w:val="none" w:sz="0" w:space="0" w:color="auto"/>
            <w:left w:val="none" w:sz="0" w:space="0" w:color="auto"/>
            <w:bottom w:val="none" w:sz="0" w:space="0" w:color="auto"/>
            <w:right w:val="none" w:sz="0" w:space="0" w:color="auto"/>
          </w:divBdr>
        </w:div>
        <w:div w:id="598374401">
          <w:marLeft w:val="480"/>
          <w:marRight w:val="0"/>
          <w:marTop w:val="0"/>
          <w:marBottom w:val="0"/>
          <w:divBdr>
            <w:top w:val="none" w:sz="0" w:space="0" w:color="auto"/>
            <w:left w:val="none" w:sz="0" w:space="0" w:color="auto"/>
            <w:bottom w:val="none" w:sz="0" w:space="0" w:color="auto"/>
            <w:right w:val="none" w:sz="0" w:space="0" w:color="auto"/>
          </w:divBdr>
        </w:div>
        <w:div w:id="1709603053">
          <w:marLeft w:val="480"/>
          <w:marRight w:val="0"/>
          <w:marTop w:val="0"/>
          <w:marBottom w:val="0"/>
          <w:divBdr>
            <w:top w:val="none" w:sz="0" w:space="0" w:color="auto"/>
            <w:left w:val="none" w:sz="0" w:space="0" w:color="auto"/>
            <w:bottom w:val="none" w:sz="0" w:space="0" w:color="auto"/>
            <w:right w:val="none" w:sz="0" w:space="0" w:color="auto"/>
          </w:divBdr>
        </w:div>
        <w:div w:id="1445078641">
          <w:marLeft w:val="480"/>
          <w:marRight w:val="0"/>
          <w:marTop w:val="0"/>
          <w:marBottom w:val="0"/>
          <w:divBdr>
            <w:top w:val="none" w:sz="0" w:space="0" w:color="auto"/>
            <w:left w:val="none" w:sz="0" w:space="0" w:color="auto"/>
            <w:bottom w:val="none" w:sz="0" w:space="0" w:color="auto"/>
            <w:right w:val="none" w:sz="0" w:space="0" w:color="auto"/>
          </w:divBdr>
        </w:div>
        <w:div w:id="1643654275">
          <w:marLeft w:val="480"/>
          <w:marRight w:val="0"/>
          <w:marTop w:val="0"/>
          <w:marBottom w:val="0"/>
          <w:divBdr>
            <w:top w:val="none" w:sz="0" w:space="0" w:color="auto"/>
            <w:left w:val="none" w:sz="0" w:space="0" w:color="auto"/>
            <w:bottom w:val="none" w:sz="0" w:space="0" w:color="auto"/>
            <w:right w:val="none" w:sz="0" w:space="0" w:color="auto"/>
          </w:divBdr>
        </w:div>
        <w:div w:id="929388140">
          <w:marLeft w:val="480"/>
          <w:marRight w:val="0"/>
          <w:marTop w:val="0"/>
          <w:marBottom w:val="0"/>
          <w:divBdr>
            <w:top w:val="none" w:sz="0" w:space="0" w:color="auto"/>
            <w:left w:val="none" w:sz="0" w:space="0" w:color="auto"/>
            <w:bottom w:val="none" w:sz="0" w:space="0" w:color="auto"/>
            <w:right w:val="none" w:sz="0" w:space="0" w:color="auto"/>
          </w:divBdr>
        </w:div>
        <w:div w:id="2122340861">
          <w:marLeft w:val="480"/>
          <w:marRight w:val="0"/>
          <w:marTop w:val="0"/>
          <w:marBottom w:val="0"/>
          <w:divBdr>
            <w:top w:val="none" w:sz="0" w:space="0" w:color="auto"/>
            <w:left w:val="none" w:sz="0" w:space="0" w:color="auto"/>
            <w:bottom w:val="none" w:sz="0" w:space="0" w:color="auto"/>
            <w:right w:val="none" w:sz="0" w:space="0" w:color="auto"/>
          </w:divBdr>
        </w:div>
        <w:div w:id="1835602826">
          <w:marLeft w:val="480"/>
          <w:marRight w:val="0"/>
          <w:marTop w:val="0"/>
          <w:marBottom w:val="0"/>
          <w:divBdr>
            <w:top w:val="none" w:sz="0" w:space="0" w:color="auto"/>
            <w:left w:val="none" w:sz="0" w:space="0" w:color="auto"/>
            <w:bottom w:val="none" w:sz="0" w:space="0" w:color="auto"/>
            <w:right w:val="none" w:sz="0" w:space="0" w:color="auto"/>
          </w:divBdr>
        </w:div>
        <w:div w:id="513687700">
          <w:marLeft w:val="480"/>
          <w:marRight w:val="0"/>
          <w:marTop w:val="0"/>
          <w:marBottom w:val="0"/>
          <w:divBdr>
            <w:top w:val="none" w:sz="0" w:space="0" w:color="auto"/>
            <w:left w:val="none" w:sz="0" w:space="0" w:color="auto"/>
            <w:bottom w:val="none" w:sz="0" w:space="0" w:color="auto"/>
            <w:right w:val="none" w:sz="0" w:space="0" w:color="auto"/>
          </w:divBdr>
        </w:div>
        <w:div w:id="2036733437">
          <w:marLeft w:val="480"/>
          <w:marRight w:val="0"/>
          <w:marTop w:val="0"/>
          <w:marBottom w:val="0"/>
          <w:divBdr>
            <w:top w:val="none" w:sz="0" w:space="0" w:color="auto"/>
            <w:left w:val="none" w:sz="0" w:space="0" w:color="auto"/>
            <w:bottom w:val="none" w:sz="0" w:space="0" w:color="auto"/>
            <w:right w:val="none" w:sz="0" w:space="0" w:color="auto"/>
          </w:divBdr>
        </w:div>
        <w:div w:id="718742709">
          <w:marLeft w:val="480"/>
          <w:marRight w:val="0"/>
          <w:marTop w:val="0"/>
          <w:marBottom w:val="0"/>
          <w:divBdr>
            <w:top w:val="none" w:sz="0" w:space="0" w:color="auto"/>
            <w:left w:val="none" w:sz="0" w:space="0" w:color="auto"/>
            <w:bottom w:val="none" w:sz="0" w:space="0" w:color="auto"/>
            <w:right w:val="none" w:sz="0" w:space="0" w:color="auto"/>
          </w:divBdr>
        </w:div>
        <w:div w:id="1093670427">
          <w:marLeft w:val="480"/>
          <w:marRight w:val="0"/>
          <w:marTop w:val="0"/>
          <w:marBottom w:val="0"/>
          <w:divBdr>
            <w:top w:val="none" w:sz="0" w:space="0" w:color="auto"/>
            <w:left w:val="none" w:sz="0" w:space="0" w:color="auto"/>
            <w:bottom w:val="none" w:sz="0" w:space="0" w:color="auto"/>
            <w:right w:val="none" w:sz="0" w:space="0" w:color="auto"/>
          </w:divBdr>
        </w:div>
        <w:div w:id="409352219">
          <w:marLeft w:val="480"/>
          <w:marRight w:val="0"/>
          <w:marTop w:val="0"/>
          <w:marBottom w:val="0"/>
          <w:divBdr>
            <w:top w:val="none" w:sz="0" w:space="0" w:color="auto"/>
            <w:left w:val="none" w:sz="0" w:space="0" w:color="auto"/>
            <w:bottom w:val="none" w:sz="0" w:space="0" w:color="auto"/>
            <w:right w:val="none" w:sz="0" w:space="0" w:color="auto"/>
          </w:divBdr>
        </w:div>
        <w:div w:id="159857326">
          <w:marLeft w:val="480"/>
          <w:marRight w:val="0"/>
          <w:marTop w:val="0"/>
          <w:marBottom w:val="0"/>
          <w:divBdr>
            <w:top w:val="none" w:sz="0" w:space="0" w:color="auto"/>
            <w:left w:val="none" w:sz="0" w:space="0" w:color="auto"/>
            <w:bottom w:val="none" w:sz="0" w:space="0" w:color="auto"/>
            <w:right w:val="none" w:sz="0" w:space="0" w:color="auto"/>
          </w:divBdr>
        </w:div>
        <w:div w:id="1238054996">
          <w:marLeft w:val="480"/>
          <w:marRight w:val="0"/>
          <w:marTop w:val="0"/>
          <w:marBottom w:val="0"/>
          <w:divBdr>
            <w:top w:val="none" w:sz="0" w:space="0" w:color="auto"/>
            <w:left w:val="none" w:sz="0" w:space="0" w:color="auto"/>
            <w:bottom w:val="none" w:sz="0" w:space="0" w:color="auto"/>
            <w:right w:val="none" w:sz="0" w:space="0" w:color="auto"/>
          </w:divBdr>
        </w:div>
        <w:div w:id="2102489595">
          <w:marLeft w:val="480"/>
          <w:marRight w:val="0"/>
          <w:marTop w:val="0"/>
          <w:marBottom w:val="0"/>
          <w:divBdr>
            <w:top w:val="none" w:sz="0" w:space="0" w:color="auto"/>
            <w:left w:val="none" w:sz="0" w:space="0" w:color="auto"/>
            <w:bottom w:val="none" w:sz="0" w:space="0" w:color="auto"/>
            <w:right w:val="none" w:sz="0" w:space="0" w:color="auto"/>
          </w:divBdr>
        </w:div>
        <w:div w:id="1310940410">
          <w:marLeft w:val="480"/>
          <w:marRight w:val="0"/>
          <w:marTop w:val="0"/>
          <w:marBottom w:val="0"/>
          <w:divBdr>
            <w:top w:val="none" w:sz="0" w:space="0" w:color="auto"/>
            <w:left w:val="none" w:sz="0" w:space="0" w:color="auto"/>
            <w:bottom w:val="none" w:sz="0" w:space="0" w:color="auto"/>
            <w:right w:val="none" w:sz="0" w:space="0" w:color="auto"/>
          </w:divBdr>
        </w:div>
        <w:div w:id="2134710069">
          <w:marLeft w:val="480"/>
          <w:marRight w:val="0"/>
          <w:marTop w:val="0"/>
          <w:marBottom w:val="0"/>
          <w:divBdr>
            <w:top w:val="none" w:sz="0" w:space="0" w:color="auto"/>
            <w:left w:val="none" w:sz="0" w:space="0" w:color="auto"/>
            <w:bottom w:val="none" w:sz="0" w:space="0" w:color="auto"/>
            <w:right w:val="none" w:sz="0" w:space="0" w:color="auto"/>
          </w:divBdr>
        </w:div>
        <w:div w:id="1253785399">
          <w:marLeft w:val="480"/>
          <w:marRight w:val="0"/>
          <w:marTop w:val="0"/>
          <w:marBottom w:val="0"/>
          <w:divBdr>
            <w:top w:val="none" w:sz="0" w:space="0" w:color="auto"/>
            <w:left w:val="none" w:sz="0" w:space="0" w:color="auto"/>
            <w:bottom w:val="none" w:sz="0" w:space="0" w:color="auto"/>
            <w:right w:val="none" w:sz="0" w:space="0" w:color="auto"/>
          </w:divBdr>
        </w:div>
        <w:div w:id="1205797942">
          <w:marLeft w:val="480"/>
          <w:marRight w:val="0"/>
          <w:marTop w:val="0"/>
          <w:marBottom w:val="0"/>
          <w:divBdr>
            <w:top w:val="none" w:sz="0" w:space="0" w:color="auto"/>
            <w:left w:val="none" w:sz="0" w:space="0" w:color="auto"/>
            <w:bottom w:val="none" w:sz="0" w:space="0" w:color="auto"/>
            <w:right w:val="none" w:sz="0" w:space="0" w:color="auto"/>
          </w:divBdr>
        </w:div>
        <w:div w:id="211042504">
          <w:marLeft w:val="480"/>
          <w:marRight w:val="0"/>
          <w:marTop w:val="0"/>
          <w:marBottom w:val="0"/>
          <w:divBdr>
            <w:top w:val="none" w:sz="0" w:space="0" w:color="auto"/>
            <w:left w:val="none" w:sz="0" w:space="0" w:color="auto"/>
            <w:bottom w:val="none" w:sz="0" w:space="0" w:color="auto"/>
            <w:right w:val="none" w:sz="0" w:space="0" w:color="auto"/>
          </w:divBdr>
        </w:div>
        <w:div w:id="1100220533">
          <w:marLeft w:val="480"/>
          <w:marRight w:val="0"/>
          <w:marTop w:val="0"/>
          <w:marBottom w:val="0"/>
          <w:divBdr>
            <w:top w:val="none" w:sz="0" w:space="0" w:color="auto"/>
            <w:left w:val="none" w:sz="0" w:space="0" w:color="auto"/>
            <w:bottom w:val="none" w:sz="0" w:space="0" w:color="auto"/>
            <w:right w:val="none" w:sz="0" w:space="0" w:color="auto"/>
          </w:divBdr>
        </w:div>
        <w:div w:id="1954283568">
          <w:marLeft w:val="480"/>
          <w:marRight w:val="0"/>
          <w:marTop w:val="0"/>
          <w:marBottom w:val="0"/>
          <w:divBdr>
            <w:top w:val="none" w:sz="0" w:space="0" w:color="auto"/>
            <w:left w:val="none" w:sz="0" w:space="0" w:color="auto"/>
            <w:bottom w:val="none" w:sz="0" w:space="0" w:color="auto"/>
            <w:right w:val="none" w:sz="0" w:space="0" w:color="auto"/>
          </w:divBdr>
        </w:div>
        <w:div w:id="708921708">
          <w:marLeft w:val="480"/>
          <w:marRight w:val="0"/>
          <w:marTop w:val="0"/>
          <w:marBottom w:val="0"/>
          <w:divBdr>
            <w:top w:val="none" w:sz="0" w:space="0" w:color="auto"/>
            <w:left w:val="none" w:sz="0" w:space="0" w:color="auto"/>
            <w:bottom w:val="none" w:sz="0" w:space="0" w:color="auto"/>
            <w:right w:val="none" w:sz="0" w:space="0" w:color="auto"/>
          </w:divBdr>
        </w:div>
        <w:div w:id="1093402768">
          <w:marLeft w:val="480"/>
          <w:marRight w:val="0"/>
          <w:marTop w:val="0"/>
          <w:marBottom w:val="0"/>
          <w:divBdr>
            <w:top w:val="none" w:sz="0" w:space="0" w:color="auto"/>
            <w:left w:val="none" w:sz="0" w:space="0" w:color="auto"/>
            <w:bottom w:val="none" w:sz="0" w:space="0" w:color="auto"/>
            <w:right w:val="none" w:sz="0" w:space="0" w:color="auto"/>
          </w:divBdr>
        </w:div>
        <w:div w:id="601960140">
          <w:marLeft w:val="480"/>
          <w:marRight w:val="0"/>
          <w:marTop w:val="0"/>
          <w:marBottom w:val="0"/>
          <w:divBdr>
            <w:top w:val="none" w:sz="0" w:space="0" w:color="auto"/>
            <w:left w:val="none" w:sz="0" w:space="0" w:color="auto"/>
            <w:bottom w:val="none" w:sz="0" w:space="0" w:color="auto"/>
            <w:right w:val="none" w:sz="0" w:space="0" w:color="auto"/>
          </w:divBdr>
        </w:div>
        <w:div w:id="1260797206">
          <w:marLeft w:val="480"/>
          <w:marRight w:val="0"/>
          <w:marTop w:val="0"/>
          <w:marBottom w:val="0"/>
          <w:divBdr>
            <w:top w:val="none" w:sz="0" w:space="0" w:color="auto"/>
            <w:left w:val="none" w:sz="0" w:space="0" w:color="auto"/>
            <w:bottom w:val="none" w:sz="0" w:space="0" w:color="auto"/>
            <w:right w:val="none" w:sz="0" w:space="0" w:color="auto"/>
          </w:divBdr>
        </w:div>
        <w:div w:id="367998406">
          <w:marLeft w:val="480"/>
          <w:marRight w:val="0"/>
          <w:marTop w:val="0"/>
          <w:marBottom w:val="0"/>
          <w:divBdr>
            <w:top w:val="none" w:sz="0" w:space="0" w:color="auto"/>
            <w:left w:val="none" w:sz="0" w:space="0" w:color="auto"/>
            <w:bottom w:val="none" w:sz="0" w:space="0" w:color="auto"/>
            <w:right w:val="none" w:sz="0" w:space="0" w:color="auto"/>
          </w:divBdr>
        </w:div>
        <w:div w:id="35355634">
          <w:marLeft w:val="480"/>
          <w:marRight w:val="0"/>
          <w:marTop w:val="0"/>
          <w:marBottom w:val="0"/>
          <w:divBdr>
            <w:top w:val="none" w:sz="0" w:space="0" w:color="auto"/>
            <w:left w:val="none" w:sz="0" w:space="0" w:color="auto"/>
            <w:bottom w:val="none" w:sz="0" w:space="0" w:color="auto"/>
            <w:right w:val="none" w:sz="0" w:space="0" w:color="auto"/>
          </w:divBdr>
        </w:div>
        <w:div w:id="823857120">
          <w:marLeft w:val="480"/>
          <w:marRight w:val="0"/>
          <w:marTop w:val="0"/>
          <w:marBottom w:val="0"/>
          <w:divBdr>
            <w:top w:val="none" w:sz="0" w:space="0" w:color="auto"/>
            <w:left w:val="none" w:sz="0" w:space="0" w:color="auto"/>
            <w:bottom w:val="none" w:sz="0" w:space="0" w:color="auto"/>
            <w:right w:val="none" w:sz="0" w:space="0" w:color="auto"/>
          </w:divBdr>
        </w:div>
        <w:div w:id="375197652">
          <w:marLeft w:val="480"/>
          <w:marRight w:val="0"/>
          <w:marTop w:val="0"/>
          <w:marBottom w:val="0"/>
          <w:divBdr>
            <w:top w:val="none" w:sz="0" w:space="0" w:color="auto"/>
            <w:left w:val="none" w:sz="0" w:space="0" w:color="auto"/>
            <w:bottom w:val="none" w:sz="0" w:space="0" w:color="auto"/>
            <w:right w:val="none" w:sz="0" w:space="0" w:color="auto"/>
          </w:divBdr>
        </w:div>
        <w:div w:id="899636263">
          <w:marLeft w:val="480"/>
          <w:marRight w:val="0"/>
          <w:marTop w:val="0"/>
          <w:marBottom w:val="0"/>
          <w:divBdr>
            <w:top w:val="none" w:sz="0" w:space="0" w:color="auto"/>
            <w:left w:val="none" w:sz="0" w:space="0" w:color="auto"/>
            <w:bottom w:val="none" w:sz="0" w:space="0" w:color="auto"/>
            <w:right w:val="none" w:sz="0" w:space="0" w:color="auto"/>
          </w:divBdr>
        </w:div>
        <w:div w:id="1948581924">
          <w:marLeft w:val="480"/>
          <w:marRight w:val="0"/>
          <w:marTop w:val="0"/>
          <w:marBottom w:val="0"/>
          <w:divBdr>
            <w:top w:val="none" w:sz="0" w:space="0" w:color="auto"/>
            <w:left w:val="none" w:sz="0" w:space="0" w:color="auto"/>
            <w:bottom w:val="none" w:sz="0" w:space="0" w:color="auto"/>
            <w:right w:val="none" w:sz="0" w:space="0" w:color="auto"/>
          </w:divBdr>
        </w:div>
        <w:div w:id="1613709036">
          <w:marLeft w:val="480"/>
          <w:marRight w:val="0"/>
          <w:marTop w:val="0"/>
          <w:marBottom w:val="0"/>
          <w:divBdr>
            <w:top w:val="none" w:sz="0" w:space="0" w:color="auto"/>
            <w:left w:val="none" w:sz="0" w:space="0" w:color="auto"/>
            <w:bottom w:val="none" w:sz="0" w:space="0" w:color="auto"/>
            <w:right w:val="none" w:sz="0" w:space="0" w:color="auto"/>
          </w:divBdr>
        </w:div>
        <w:div w:id="2125297462">
          <w:marLeft w:val="480"/>
          <w:marRight w:val="0"/>
          <w:marTop w:val="0"/>
          <w:marBottom w:val="0"/>
          <w:divBdr>
            <w:top w:val="none" w:sz="0" w:space="0" w:color="auto"/>
            <w:left w:val="none" w:sz="0" w:space="0" w:color="auto"/>
            <w:bottom w:val="none" w:sz="0" w:space="0" w:color="auto"/>
            <w:right w:val="none" w:sz="0" w:space="0" w:color="auto"/>
          </w:divBdr>
        </w:div>
        <w:div w:id="67000737">
          <w:marLeft w:val="480"/>
          <w:marRight w:val="0"/>
          <w:marTop w:val="0"/>
          <w:marBottom w:val="0"/>
          <w:divBdr>
            <w:top w:val="none" w:sz="0" w:space="0" w:color="auto"/>
            <w:left w:val="none" w:sz="0" w:space="0" w:color="auto"/>
            <w:bottom w:val="none" w:sz="0" w:space="0" w:color="auto"/>
            <w:right w:val="none" w:sz="0" w:space="0" w:color="auto"/>
          </w:divBdr>
        </w:div>
        <w:div w:id="600145005">
          <w:marLeft w:val="480"/>
          <w:marRight w:val="0"/>
          <w:marTop w:val="0"/>
          <w:marBottom w:val="0"/>
          <w:divBdr>
            <w:top w:val="none" w:sz="0" w:space="0" w:color="auto"/>
            <w:left w:val="none" w:sz="0" w:space="0" w:color="auto"/>
            <w:bottom w:val="none" w:sz="0" w:space="0" w:color="auto"/>
            <w:right w:val="none" w:sz="0" w:space="0" w:color="auto"/>
          </w:divBdr>
        </w:div>
        <w:div w:id="2095591495">
          <w:marLeft w:val="480"/>
          <w:marRight w:val="0"/>
          <w:marTop w:val="0"/>
          <w:marBottom w:val="0"/>
          <w:divBdr>
            <w:top w:val="none" w:sz="0" w:space="0" w:color="auto"/>
            <w:left w:val="none" w:sz="0" w:space="0" w:color="auto"/>
            <w:bottom w:val="none" w:sz="0" w:space="0" w:color="auto"/>
            <w:right w:val="none" w:sz="0" w:space="0" w:color="auto"/>
          </w:divBdr>
        </w:div>
        <w:div w:id="445005048">
          <w:marLeft w:val="480"/>
          <w:marRight w:val="0"/>
          <w:marTop w:val="0"/>
          <w:marBottom w:val="0"/>
          <w:divBdr>
            <w:top w:val="none" w:sz="0" w:space="0" w:color="auto"/>
            <w:left w:val="none" w:sz="0" w:space="0" w:color="auto"/>
            <w:bottom w:val="none" w:sz="0" w:space="0" w:color="auto"/>
            <w:right w:val="none" w:sz="0" w:space="0" w:color="auto"/>
          </w:divBdr>
        </w:div>
        <w:div w:id="2122988949">
          <w:marLeft w:val="480"/>
          <w:marRight w:val="0"/>
          <w:marTop w:val="0"/>
          <w:marBottom w:val="0"/>
          <w:divBdr>
            <w:top w:val="none" w:sz="0" w:space="0" w:color="auto"/>
            <w:left w:val="none" w:sz="0" w:space="0" w:color="auto"/>
            <w:bottom w:val="none" w:sz="0" w:space="0" w:color="auto"/>
            <w:right w:val="none" w:sz="0" w:space="0" w:color="auto"/>
          </w:divBdr>
        </w:div>
      </w:divsChild>
    </w:div>
    <w:div w:id="221720167">
      <w:bodyDiv w:val="1"/>
      <w:marLeft w:val="0"/>
      <w:marRight w:val="0"/>
      <w:marTop w:val="0"/>
      <w:marBottom w:val="0"/>
      <w:divBdr>
        <w:top w:val="none" w:sz="0" w:space="0" w:color="auto"/>
        <w:left w:val="none" w:sz="0" w:space="0" w:color="auto"/>
        <w:bottom w:val="none" w:sz="0" w:space="0" w:color="auto"/>
        <w:right w:val="none" w:sz="0" w:space="0" w:color="auto"/>
      </w:divBdr>
      <w:divsChild>
        <w:div w:id="1125201881">
          <w:marLeft w:val="480"/>
          <w:marRight w:val="0"/>
          <w:marTop w:val="0"/>
          <w:marBottom w:val="0"/>
          <w:divBdr>
            <w:top w:val="none" w:sz="0" w:space="0" w:color="auto"/>
            <w:left w:val="none" w:sz="0" w:space="0" w:color="auto"/>
            <w:bottom w:val="none" w:sz="0" w:space="0" w:color="auto"/>
            <w:right w:val="none" w:sz="0" w:space="0" w:color="auto"/>
          </w:divBdr>
        </w:div>
        <w:div w:id="473760756">
          <w:marLeft w:val="480"/>
          <w:marRight w:val="0"/>
          <w:marTop w:val="0"/>
          <w:marBottom w:val="0"/>
          <w:divBdr>
            <w:top w:val="none" w:sz="0" w:space="0" w:color="auto"/>
            <w:left w:val="none" w:sz="0" w:space="0" w:color="auto"/>
            <w:bottom w:val="none" w:sz="0" w:space="0" w:color="auto"/>
            <w:right w:val="none" w:sz="0" w:space="0" w:color="auto"/>
          </w:divBdr>
        </w:div>
        <w:div w:id="767701180">
          <w:marLeft w:val="480"/>
          <w:marRight w:val="0"/>
          <w:marTop w:val="0"/>
          <w:marBottom w:val="0"/>
          <w:divBdr>
            <w:top w:val="none" w:sz="0" w:space="0" w:color="auto"/>
            <w:left w:val="none" w:sz="0" w:space="0" w:color="auto"/>
            <w:bottom w:val="none" w:sz="0" w:space="0" w:color="auto"/>
            <w:right w:val="none" w:sz="0" w:space="0" w:color="auto"/>
          </w:divBdr>
        </w:div>
        <w:div w:id="894973236">
          <w:marLeft w:val="480"/>
          <w:marRight w:val="0"/>
          <w:marTop w:val="0"/>
          <w:marBottom w:val="0"/>
          <w:divBdr>
            <w:top w:val="none" w:sz="0" w:space="0" w:color="auto"/>
            <w:left w:val="none" w:sz="0" w:space="0" w:color="auto"/>
            <w:bottom w:val="none" w:sz="0" w:space="0" w:color="auto"/>
            <w:right w:val="none" w:sz="0" w:space="0" w:color="auto"/>
          </w:divBdr>
        </w:div>
        <w:div w:id="376975087">
          <w:marLeft w:val="480"/>
          <w:marRight w:val="0"/>
          <w:marTop w:val="0"/>
          <w:marBottom w:val="0"/>
          <w:divBdr>
            <w:top w:val="none" w:sz="0" w:space="0" w:color="auto"/>
            <w:left w:val="none" w:sz="0" w:space="0" w:color="auto"/>
            <w:bottom w:val="none" w:sz="0" w:space="0" w:color="auto"/>
            <w:right w:val="none" w:sz="0" w:space="0" w:color="auto"/>
          </w:divBdr>
        </w:div>
        <w:div w:id="618071326">
          <w:marLeft w:val="480"/>
          <w:marRight w:val="0"/>
          <w:marTop w:val="0"/>
          <w:marBottom w:val="0"/>
          <w:divBdr>
            <w:top w:val="none" w:sz="0" w:space="0" w:color="auto"/>
            <w:left w:val="none" w:sz="0" w:space="0" w:color="auto"/>
            <w:bottom w:val="none" w:sz="0" w:space="0" w:color="auto"/>
            <w:right w:val="none" w:sz="0" w:space="0" w:color="auto"/>
          </w:divBdr>
        </w:div>
        <w:div w:id="1221207502">
          <w:marLeft w:val="480"/>
          <w:marRight w:val="0"/>
          <w:marTop w:val="0"/>
          <w:marBottom w:val="0"/>
          <w:divBdr>
            <w:top w:val="none" w:sz="0" w:space="0" w:color="auto"/>
            <w:left w:val="none" w:sz="0" w:space="0" w:color="auto"/>
            <w:bottom w:val="none" w:sz="0" w:space="0" w:color="auto"/>
            <w:right w:val="none" w:sz="0" w:space="0" w:color="auto"/>
          </w:divBdr>
        </w:div>
        <w:div w:id="1629431126">
          <w:marLeft w:val="480"/>
          <w:marRight w:val="0"/>
          <w:marTop w:val="0"/>
          <w:marBottom w:val="0"/>
          <w:divBdr>
            <w:top w:val="none" w:sz="0" w:space="0" w:color="auto"/>
            <w:left w:val="none" w:sz="0" w:space="0" w:color="auto"/>
            <w:bottom w:val="none" w:sz="0" w:space="0" w:color="auto"/>
            <w:right w:val="none" w:sz="0" w:space="0" w:color="auto"/>
          </w:divBdr>
        </w:div>
        <w:div w:id="1980066120">
          <w:marLeft w:val="480"/>
          <w:marRight w:val="0"/>
          <w:marTop w:val="0"/>
          <w:marBottom w:val="0"/>
          <w:divBdr>
            <w:top w:val="none" w:sz="0" w:space="0" w:color="auto"/>
            <w:left w:val="none" w:sz="0" w:space="0" w:color="auto"/>
            <w:bottom w:val="none" w:sz="0" w:space="0" w:color="auto"/>
            <w:right w:val="none" w:sz="0" w:space="0" w:color="auto"/>
          </w:divBdr>
        </w:div>
        <w:div w:id="425856376">
          <w:marLeft w:val="480"/>
          <w:marRight w:val="0"/>
          <w:marTop w:val="0"/>
          <w:marBottom w:val="0"/>
          <w:divBdr>
            <w:top w:val="none" w:sz="0" w:space="0" w:color="auto"/>
            <w:left w:val="none" w:sz="0" w:space="0" w:color="auto"/>
            <w:bottom w:val="none" w:sz="0" w:space="0" w:color="auto"/>
            <w:right w:val="none" w:sz="0" w:space="0" w:color="auto"/>
          </w:divBdr>
        </w:div>
        <w:div w:id="1213734368">
          <w:marLeft w:val="480"/>
          <w:marRight w:val="0"/>
          <w:marTop w:val="0"/>
          <w:marBottom w:val="0"/>
          <w:divBdr>
            <w:top w:val="none" w:sz="0" w:space="0" w:color="auto"/>
            <w:left w:val="none" w:sz="0" w:space="0" w:color="auto"/>
            <w:bottom w:val="none" w:sz="0" w:space="0" w:color="auto"/>
            <w:right w:val="none" w:sz="0" w:space="0" w:color="auto"/>
          </w:divBdr>
        </w:div>
        <w:div w:id="941375728">
          <w:marLeft w:val="480"/>
          <w:marRight w:val="0"/>
          <w:marTop w:val="0"/>
          <w:marBottom w:val="0"/>
          <w:divBdr>
            <w:top w:val="none" w:sz="0" w:space="0" w:color="auto"/>
            <w:left w:val="none" w:sz="0" w:space="0" w:color="auto"/>
            <w:bottom w:val="none" w:sz="0" w:space="0" w:color="auto"/>
            <w:right w:val="none" w:sz="0" w:space="0" w:color="auto"/>
          </w:divBdr>
        </w:div>
        <w:div w:id="1287809055">
          <w:marLeft w:val="480"/>
          <w:marRight w:val="0"/>
          <w:marTop w:val="0"/>
          <w:marBottom w:val="0"/>
          <w:divBdr>
            <w:top w:val="none" w:sz="0" w:space="0" w:color="auto"/>
            <w:left w:val="none" w:sz="0" w:space="0" w:color="auto"/>
            <w:bottom w:val="none" w:sz="0" w:space="0" w:color="auto"/>
            <w:right w:val="none" w:sz="0" w:space="0" w:color="auto"/>
          </w:divBdr>
        </w:div>
        <w:div w:id="659311157">
          <w:marLeft w:val="480"/>
          <w:marRight w:val="0"/>
          <w:marTop w:val="0"/>
          <w:marBottom w:val="0"/>
          <w:divBdr>
            <w:top w:val="none" w:sz="0" w:space="0" w:color="auto"/>
            <w:left w:val="none" w:sz="0" w:space="0" w:color="auto"/>
            <w:bottom w:val="none" w:sz="0" w:space="0" w:color="auto"/>
            <w:right w:val="none" w:sz="0" w:space="0" w:color="auto"/>
          </w:divBdr>
        </w:div>
        <w:div w:id="2045981376">
          <w:marLeft w:val="480"/>
          <w:marRight w:val="0"/>
          <w:marTop w:val="0"/>
          <w:marBottom w:val="0"/>
          <w:divBdr>
            <w:top w:val="none" w:sz="0" w:space="0" w:color="auto"/>
            <w:left w:val="none" w:sz="0" w:space="0" w:color="auto"/>
            <w:bottom w:val="none" w:sz="0" w:space="0" w:color="auto"/>
            <w:right w:val="none" w:sz="0" w:space="0" w:color="auto"/>
          </w:divBdr>
        </w:div>
        <w:div w:id="427238415">
          <w:marLeft w:val="480"/>
          <w:marRight w:val="0"/>
          <w:marTop w:val="0"/>
          <w:marBottom w:val="0"/>
          <w:divBdr>
            <w:top w:val="none" w:sz="0" w:space="0" w:color="auto"/>
            <w:left w:val="none" w:sz="0" w:space="0" w:color="auto"/>
            <w:bottom w:val="none" w:sz="0" w:space="0" w:color="auto"/>
            <w:right w:val="none" w:sz="0" w:space="0" w:color="auto"/>
          </w:divBdr>
        </w:div>
        <w:div w:id="1752002079">
          <w:marLeft w:val="480"/>
          <w:marRight w:val="0"/>
          <w:marTop w:val="0"/>
          <w:marBottom w:val="0"/>
          <w:divBdr>
            <w:top w:val="none" w:sz="0" w:space="0" w:color="auto"/>
            <w:left w:val="none" w:sz="0" w:space="0" w:color="auto"/>
            <w:bottom w:val="none" w:sz="0" w:space="0" w:color="auto"/>
            <w:right w:val="none" w:sz="0" w:space="0" w:color="auto"/>
          </w:divBdr>
        </w:div>
        <w:div w:id="833839918">
          <w:marLeft w:val="480"/>
          <w:marRight w:val="0"/>
          <w:marTop w:val="0"/>
          <w:marBottom w:val="0"/>
          <w:divBdr>
            <w:top w:val="none" w:sz="0" w:space="0" w:color="auto"/>
            <w:left w:val="none" w:sz="0" w:space="0" w:color="auto"/>
            <w:bottom w:val="none" w:sz="0" w:space="0" w:color="auto"/>
            <w:right w:val="none" w:sz="0" w:space="0" w:color="auto"/>
          </w:divBdr>
        </w:div>
        <w:div w:id="301540560">
          <w:marLeft w:val="480"/>
          <w:marRight w:val="0"/>
          <w:marTop w:val="0"/>
          <w:marBottom w:val="0"/>
          <w:divBdr>
            <w:top w:val="none" w:sz="0" w:space="0" w:color="auto"/>
            <w:left w:val="none" w:sz="0" w:space="0" w:color="auto"/>
            <w:bottom w:val="none" w:sz="0" w:space="0" w:color="auto"/>
            <w:right w:val="none" w:sz="0" w:space="0" w:color="auto"/>
          </w:divBdr>
        </w:div>
        <w:div w:id="1134644358">
          <w:marLeft w:val="480"/>
          <w:marRight w:val="0"/>
          <w:marTop w:val="0"/>
          <w:marBottom w:val="0"/>
          <w:divBdr>
            <w:top w:val="none" w:sz="0" w:space="0" w:color="auto"/>
            <w:left w:val="none" w:sz="0" w:space="0" w:color="auto"/>
            <w:bottom w:val="none" w:sz="0" w:space="0" w:color="auto"/>
            <w:right w:val="none" w:sz="0" w:space="0" w:color="auto"/>
          </w:divBdr>
        </w:div>
        <w:div w:id="1357733211">
          <w:marLeft w:val="480"/>
          <w:marRight w:val="0"/>
          <w:marTop w:val="0"/>
          <w:marBottom w:val="0"/>
          <w:divBdr>
            <w:top w:val="none" w:sz="0" w:space="0" w:color="auto"/>
            <w:left w:val="none" w:sz="0" w:space="0" w:color="auto"/>
            <w:bottom w:val="none" w:sz="0" w:space="0" w:color="auto"/>
            <w:right w:val="none" w:sz="0" w:space="0" w:color="auto"/>
          </w:divBdr>
        </w:div>
        <w:div w:id="174080797">
          <w:marLeft w:val="480"/>
          <w:marRight w:val="0"/>
          <w:marTop w:val="0"/>
          <w:marBottom w:val="0"/>
          <w:divBdr>
            <w:top w:val="none" w:sz="0" w:space="0" w:color="auto"/>
            <w:left w:val="none" w:sz="0" w:space="0" w:color="auto"/>
            <w:bottom w:val="none" w:sz="0" w:space="0" w:color="auto"/>
            <w:right w:val="none" w:sz="0" w:space="0" w:color="auto"/>
          </w:divBdr>
        </w:div>
        <w:div w:id="1233734176">
          <w:marLeft w:val="480"/>
          <w:marRight w:val="0"/>
          <w:marTop w:val="0"/>
          <w:marBottom w:val="0"/>
          <w:divBdr>
            <w:top w:val="none" w:sz="0" w:space="0" w:color="auto"/>
            <w:left w:val="none" w:sz="0" w:space="0" w:color="auto"/>
            <w:bottom w:val="none" w:sz="0" w:space="0" w:color="auto"/>
            <w:right w:val="none" w:sz="0" w:space="0" w:color="auto"/>
          </w:divBdr>
        </w:div>
        <w:div w:id="1211066560">
          <w:marLeft w:val="480"/>
          <w:marRight w:val="0"/>
          <w:marTop w:val="0"/>
          <w:marBottom w:val="0"/>
          <w:divBdr>
            <w:top w:val="none" w:sz="0" w:space="0" w:color="auto"/>
            <w:left w:val="none" w:sz="0" w:space="0" w:color="auto"/>
            <w:bottom w:val="none" w:sz="0" w:space="0" w:color="auto"/>
            <w:right w:val="none" w:sz="0" w:space="0" w:color="auto"/>
          </w:divBdr>
        </w:div>
        <w:div w:id="855272607">
          <w:marLeft w:val="480"/>
          <w:marRight w:val="0"/>
          <w:marTop w:val="0"/>
          <w:marBottom w:val="0"/>
          <w:divBdr>
            <w:top w:val="none" w:sz="0" w:space="0" w:color="auto"/>
            <w:left w:val="none" w:sz="0" w:space="0" w:color="auto"/>
            <w:bottom w:val="none" w:sz="0" w:space="0" w:color="auto"/>
            <w:right w:val="none" w:sz="0" w:space="0" w:color="auto"/>
          </w:divBdr>
        </w:div>
        <w:div w:id="928540590">
          <w:marLeft w:val="480"/>
          <w:marRight w:val="0"/>
          <w:marTop w:val="0"/>
          <w:marBottom w:val="0"/>
          <w:divBdr>
            <w:top w:val="none" w:sz="0" w:space="0" w:color="auto"/>
            <w:left w:val="none" w:sz="0" w:space="0" w:color="auto"/>
            <w:bottom w:val="none" w:sz="0" w:space="0" w:color="auto"/>
            <w:right w:val="none" w:sz="0" w:space="0" w:color="auto"/>
          </w:divBdr>
        </w:div>
        <w:div w:id="411242808">
          <w:marLeft w:val="480"/>
          <w:marRight w:val="0"/>
          <w:marTop w:val="0"/>
          <w:marBottom w:val="0"/>
          <w:divBdr>
            <w:top w:val="none" w:sz="0" w:space="0" w:color="auto"/>
            <w:left w:val="none" w:sz="0" w:space="0" w:color="auto"/>
            <w:bottom w:val="none" w:sz="0" w:space="0" w:color="auto"/>
            <w:right w:val="none" w:sz="0" w:space="0" w:color="auto"/>
          </w:divBdr>
        </w:div>
        <w:div w:id="322130262">
          <w:marLeft w:val="480"/>
          <w:marRight w:val="0"/>
          <w:marTop w:val="0"/>
          <w:marBottom w:val="0"/>
          <w:divBdr>
            <w:top w:val="none" w:sz="0" w:space="0" w:color="auto"/>
            <w:left w:val="none" w:sz="0" w:space="0" w:color="auto"/>
            <w:bottom w:val="none" w:sz="0" w:space="0" w:color="auto"/>
            <w:right w:val="none" w:sz="0" w:space="0" w:color="auto"/>
          </w:divBdr>
        </w:div>
        <w:div w:id="1628849095">
          <w:marLeft w:val="480"/>
          <w:marRight w:val="0"/>
          <w:marTop w:val="0"/>
          <w:marBottom w:val="0"/>
          <w:divBdr>
            <w:top w:val="none" w:sz="0" w:space="0" w:color="auto"/>
            <w:left w:val="none" w:sz="0" w:space="0" w:color="auto"/>
            <w:bottom w:val="none" w:sz="0" w:space="0" w:color="auto"/>
            <w:right w:val="none" w:sz="0" w:space="0" w:color="auto"/>
          </w:divBdr>
        </w:div>
        <w:div w:id="1362707591">
          <w:marLeft w:val="480"/>
          <w:marRight w:val="0"/>
          <w:marTop w:val="0"/>
          <w:marBottom w:val="0"/>
          <w:divBdr>
            <w:top w:val="none" w:sz="0" w:space="0" w:color="auto"/>
            <w:left w:val="none" w:sz="0" w:space="0" w:color="auto"/>
            <w:bottom w:val="none" w:sz="0" w:space="0" w:color="auto"/>
            <w:right w:val="none" w:sz="0" w:space="0" w:color="auto"/>
          </w:divBdr>
        </w:div>
        <w:div w:id="2086488482">
          <w:marLeft w:val="480"/>
          <w:marRight w:val="0"/>
          <w:marTop w:val="0"/>
          <w:marBottom w:val="0"/>
          <w:divBdr>
            <w:top w:val="none" w:sz="0" w:space="0" w:color="auto"/>
            <w:left w:val="none" w:sz="0" w:space="0" w:color="auto"/>
            <w:bottom w:val="none" w:sz="0" w:space="0" w:color="auto"/>
            <w:right w:val="none" w:sz="0" w:space="0" w:color="auto"/>
          </w:divBdr>
        </w:div>
        <w:div w:id="1614433175">
          <w:marLeft w:val="480"/>
          <w:marRight w:val="0"/>
          <w:marTop w:val="0"/>
          <w:marBottom w:val="0"/>
          <w:divBdr>
            <w:top w:val="none" w:sz="0" w:space="0" w:color="auto"/>
            <w:left w:val="none" w:sz="0" w:space="0" w:color="auto"/>
            <w:bottom w:val="none" w:sz="0" w:space="0" w:color="auto"/>
            <w:right w:val="none" w:sz="0" w:space="0" w:color="auto"/>
          </w:divBdr>
        </w:div>
        <w:div w:id="25911923">
          <w:marLeft w:val="480"/>
          <w:marRight w:val="0"/>
          <w:marTop w:val="0"/>
          <w:marBottom w:val="0"/>
          <w:divBdr>
            <w:top w:val="none" w:sz="0" w:space="0" w:color="auto"/>
            <w:left w:val="none" w:sz="0" w:space="0" w:color="auto"/>
            <w:bottom w:val="none" w:sz="0" w:space="0" w:color="auto"/>
            <w:right w:val="none" w:sz="0" w:space="0" w:color="auto"/>
          </w:divBdr>
        </w:div>
        <w:div w:id="1996759427">
          <w:marLeft w:val="480"/>
          <w:marRight w:val="0"/>
          <w:marTop w:val="0"/>
          <w:marBottom w:val="0"/>
          <w:divBdr>
            <w:top w:val="none" w:sz="0" w:space="0" w:color="auto"/>
            <w:left w:val="none" w:sz="0" w:space="0" w:color="auto"/>
            <w:bottom w:val="none" w:sz="0" w:space="0" w:color="auto"/>
            <w:right w:val="none" w:sz="0" w:space="0" w:color="auto"/>
          </w:divBdr>
        </w:div>
        <w:div w:id="1083574697">
          <w:marLeft w:val="480"/>
          <w:marRight w:val="0"/>
          <w:marTop w:val="0"/>
          <w:marBottom w:val="0"/>
          <w:divBdr>
            <w:top w:val="none" w:sz="0" w:space="0" w:color="auto"/>
            <w:left w:val="none" w:sz="0" w:space="0" w:color="auto"/>
            <w:bottom w:val="none" w:sz="0" w:space="0" w:color="auto"/>
            <w:right w:val="none" w:sz="0" w:space="0" w:color="auto"/>
          </w:divBdr>
        </w:div>
        <w:div w:id="347223939">
          <w:marLeft w:val="480"/>
          <w:marRight w:val="0"/>
          <w:marTop w:val="0"/>
          <w:marBottom w:val="0"/>
          <w:divBdr>
            <w:top w:val="none" w:sz="0" w:space="0" w:color="auto"/>
            <w:left w:val="none" w:sz="0" w:space="0" w:color="auto"/>
            <w:bottom w:val="none" w:sz="0" w:space="0" w:color="auto"/>
            <w:right w:val="none" w:sz="0" w:space="0" w:color="auto"/>
          </w:divBdr>
        </w:div>
        <w:div w:id="1047753413">
          <w:marLeft w:val="480"/>
          <w:marRight w:val="0"/>
          <w:marTop w:val="0"/>
          <w:marBottom w:val="0"/>
          <w:divBdr>
            <w:top w:val="none" w:sz="0" w:space="0" w:color="auto"/>
            <w:left w:val="none" w:sz="0" w:space="0" w:color="auto"/>
            <w:bottom w:val="none" w:sz="0" w:space="0" w:color="auto"/>
            <w:right w:val="none" w:sz="0" w:space="0" w:color="auto"/>
          </w:divBdr>
        </w:div>
        <w:div w:id="477919633">
          <w:marLeft w:val="480"/>
          <w:marRight w:val="0"/>
          <w:marTop w:val="0"/>
          <w:marBottom w:val="0"/>
          <w:divBdr>
            <w:top w:val="none" w:sz="0" w:space="0" w:color="auto"/>
            <w:left w:val="none" w:sz="0" w:space="0" w:color="auto"/>
            <w:bottom w:val="none" w:sz="0" w:space="0" w:color="auto"/>
            <w:right w:val="none" w:sz="0" w:space="0" w:color="auto"/>
          </w:divBdr>
        </w:div>
        <w:div w:id="1629969937">
          <w:marLeft w:val="480"/>
          <w:marRight w:val="0"/>
          <w:marTop w:val="0"/>
          <w:marBottom w:val="0"/>
          <w:divBdr>
            <w:top w:val="none" w:sz="0" w:space="0" w:color="auto"/>
            <w:left w:val="none" w:sz="0" w:space="0" w:color="auto"/>
            <w:bottom w:val="none" w:sz="0" w:space="0" w:color="auto"/>
            <w:right w:val="none" w:sz="0" w:space="0" w:color="auto"/>
          </w:divBdr>
        </w:div>
        <w:div w:id="1126121470">
          <w:marLeft w:val="480"/>
          <w:marRight w:val="0"/>
          <w:marTop w:val="0"/>
          <w:marBottom w:val="0"/>
          <w:divBdr>
            <w:top w:val="none" w:sz="0" w:space="0" w:color="auto"/>
            <w:left w:val="none" w:sz="0" w:space="0" w:color="auto"/>
            <w:bottom w:val="none" w:sz="0" w:space="0" w:color="auto"/>
            <w:right w:val="none" w:sz="0" w:space="0" w:color="auto"/>
          </w:divBdr>
        </w:div>
        <w:div w:id="2102990898">
          <w:marLeft w:val="480"/>
          <w:marRight w:val="0"/>
          <w:marTop w:val="0"/>
          <w:marBottom w:val="0"/>
          <w:divBdr>
            <w:top w:val="none" w:sz="0" w:space="0" w:color="auto"/>
            <w:left w:val="none" w:sz="0" w:space="0" w:color="auto"/>
            <w:bottom w:val="none" w:sz="0" w:space="0" w:color="auto"/>
            <w:right w:val="none" w:sz="0" w:space="0" w:color="auto"/>
          </w:divBdr>
        </w:div>
        <w:div w:id="965161616">
          <w:marLeft w:val="480"/>
          <w:marRight w:val="0"/>
          <w:marTop w:val="0"/>
          <w:marBottom w:val="0"/>
          <w:divBdr>
            <w:top w:val="none" w:sz="0" w:space="0" w:color="auto"/>
            <w:left w:val="none" w:sz="0" w:space="0" w:color="auto"/>
            <w:bottom w:val="none" w:sz="0" w:space="0" w:color="auto"/>
            <w:right w:val="none" w:sz="0" w:space="0" w:color="auto"/>
          </w:divBdr>
        </w:div>
        <w:div w:id="1674722462">
          <w:marLeft w:val="480"/>
          <w:marRight w:val="0"/>
          <w:marTop w:val="0"/>
          <w:marBottom w:val="0"/>
          <w:divBdr>
            <w:top w:val="none" w:sz="0" w:space="0" w:color="auto"/>
            <w:left w:val="none" w:sz="0" w:space="0" w:color="auto"/>
            <w:bottom w:val="none" w:sz="0" w:space="0" w:color="auto"/>
            <w:right w:val="none" w:sz="0" w:space="0" w:color="auto"/>
          </w:divBdr>
        </w:div>
        <w:div w:id="93015769">
          <w:marLeft w:val="480"/>
          <w:marRight w:val="0"/>
          <w:marTop w:val="0"/>
          <w:marBottom w:val="0"/>
          <w:divBdr>
            <w:top w:val="none" w:sz="0" w:space="0" w:color="auto"/>
            <w:left w:val="none" w:sz="0" w:space="0" w:color="auto"/>
            <w:bottom w:val="none" w:sz="0" w:space="0" w:color="auto"/>
            <w:right w:val="none" w:sz="0" w:space="0" w:color="auto"/>
          </w:divBdr>
        </w:div>
        <w:div w:id="1892494753">
          <w:marLeft w:val="480"/>
          <w:marRight w:val="0"/>
          <w:marTop w:val="0"/>
          <w:marBottom w:val="0"/>
          <w:divBdr>
            <w:top w:val="none" w:sz="0" w:space="0" w:color="auto"/>
            <w:left w:val="none" w:sz="0" w:space="0" w:color="auto"/>
            <w:bottom w:val="none" w:sz="0" w:space="0" w:color="auto"/>
            <w:right w:val="none" w:sz="0" w:space="0" w:color="auto"/>
          </w:divBdr>
        </w:div>
        <w:div w:id="15355219">
          <w:marLeft w:val="480"/>
          <w:marRight w:val="0"/>
          <w:marTop w:val="0"/>
          <w:marBottom w:val="0"/>
          <w:divBdr>
            <w:top w:val="none" w:sz="0" w:space="0" w:color="auto"/>
            <w:left w:val="none" w:sz="0" w:space="0" w:color="auto"/>
            <w:bottom w:val="none" w:sz="0" w:space="0" w:color="auto"/>
            <w:right w:val="none" w:sz="0" w:space="0" w:color="auto"/>
          </w:divBdr>
        </w:div>
        <w:div w:id="402993257">
          <w:marLeft w:val="480"/>
          <w:marRight w:val="0"/>
          <w:marTop w:val="0"/>
          <w:marBottom w:val="0"/>
          <w:divBdr>
            <w:top w:val="none" w:sz="0" w:space="0" w:color="auto"/>
            <w:left w:val="none" w:sz="0" w:space="0" w:color="auto"/>
            <w:bottom w:val="none" w:sz="0" w:space="0" w:color="auto"/>
            <w:right w:val="none" w:sz="0" w:space="0" w:color="auto"/>
          </w:divBdr>
        </w:div>
        <w:div w:id="1261524854">
          <w:marLeft w:val="480"/>
          <w:marRight w:val="0"/>
          <w:marTop w:val="0"/>
          <w:marBottom w:val="0"/>
          <w:divBdr>
            <w:top w:val="none" w:sz="0" w:space="0" w:color="auto"/>
            <w:left w:val="none" w:sz="0" w:space="0" w:color="auto"/>
            <w:bottom w:val="none" w:sz="0" w:space="0" w:color="auto"/>
            <w:right w:val="none" w:sz="0" w:space="0" w:color="auto"/>
          </w:divBdr>
        </w:div>
        <w:div w:id="1759060853">
          <w:marLeft w:val="480"/>
          <w:marRight w:val="0"/>
          <w:marTop w:val="0"/>
          <w:marBottom w:val="0"/>
          <w:divBdr>
            <w:top w:val="none" w:sz="0" w:space="0" w:color="auto"/>
            <w:left w:val="none" w:sz="0" w:space="0" w:color="auto"/>
            <w:bottom w:val="none" w:sz="0" w:space="0" w:color="auto"/>
            <w:right w:val="none" w:sz="0" w:space="0" w:color="auto"/>
          </w:divBdr>
        </w:div>
        <w:div w:id="1651976955">
          <w:marLeft w:val="480"/>
          <w:marRight w:val="0"/>
          <w:marTop w:val="0"/>
          <w:marBottom w:val="0"/>
          <w:divBdr>
            <w:top w:val="none" w:sz="0" w:space="0" w:color="auto"/>
            <w:left w:val="none" w:sz="0" w:space="0" w:color="auto"/>
            <w:bottom w:val="none" w:sz="0" w:space="0" w:color="auto"/>
            <w:right w:val="none" w:sz="0" w:space="0" w:color="auto"/>
          </w:divBdr>
        </w:div>
        <w:div w:id="1649280831">
          <w:marLeft w:val="480"/>
          <w:marRight w:val="0"/>
          <w:marTop w:val="0"/>
          <w:marBottom w:val="0"/>
          <w:divBdr>
            <w:top w:val="none" w:sz="0" w:space="0" w:color="auto"/>
            <w:left w:val="none" w:sz="0" w:space="0" w:color="auto"/>
            <w:bottom w:val="none" w:sz="0" w:space="0" w:color="auto"/>
            <w:right w:val="none" w:sz="0" w:space="0" w:color="auto"/>
          </w:divBdr>
        </w:div>
        <w:div w:id="167212977">
          <w:marLeft w:val="480"/>
          <w:marRight w:val="0"/>
          <w:marTop w:val="0"/>
          <w:marBottom w:val="0"/>
          <w:divBdr>
            <w:top w:val="none" w:sz="0" w:space="0" w:color="auto"/>
            <w:left w:val="none" w:sz="0" w:space="0" w:color="auto"/>
            <w:bottom w:val="none" w:sz="0" w:space="0" w:color="auto"/>
            <w:right w:val="none" w:sz="0" w:space="0" w:color="auto"/>
          </w:divBdr>
        </w:div>
        <w:div w:id="1949965279">
          <w:marLeft w:val="480"/>
          <w:marRight w:val="0"/>
          <w:marTop w:val="0"/>
          <w:marBottom w:val="0"/>
          <w:divBdr>
            <w:top w:val="none" w:sz="0" w:space="0" w:color="auto"/>
            <w:left w:val="none" w:sz="0" w:space="0" w:color="auto"/>
            <w:bottom w:val="none" w:sz="0" w:space="0" w:color="auto"/>
            <w:right w:val="none" w:sz="0" w:space="0" w:color="auto"/>
          </w:divBdr>
        </w:div>
        <w:div w:id="1418552882">
          <w:marLeft w:val="480"/>
          <w:marRight w:val="0"/>
          <w:marTop w:val="0"/>
          <w:marBottom w:val="0"/>
          <w:divBdr>
            <w:top w:val="none" w:sz="0" w:space="0" w:color="auto"/>
            <w:left w:val="none" w:sz="0" w:space="0" w:color="auto"/>
            <w:bottom w:val="none" w:sz="0" w:space="0" w:color="auto"/>
            <w:right w:val="none" w:sz="0" w:space="0" w:color="auto"/>
          </w:divBdr>
        </w:div>
        <w:div w:id="665674501">
          <w:marLeft w:val="480"/>
          <w:marRight w:val="0"/>
          <w:marTop w:val="0"/>
          <w:marBottom w:val="0"/>
          <w:divBdr>
            <w:top w:val="none" w:sz="0" w:space="0" w:color="auto"/>
            <w:left w:val="none" w:sz="0" w:space="0" w:color="auto"/>
            <w:bottom w:val="none" w:sz="0" w:space="0" w:color="auto"/>
            <w:right w:val="none" w:sz="0" w:space="0" w:color="auto"/>
          </w:divBdr>
        </w:div>
        <w:div w:id="1714771261">
          <w:marLeft w:val="480"/>
          <w:marRight w:val="0"/>
          <w:marTop w:val="0"/>
          <w:marBottom w:val="0"/>
          <w:divBdr>
            <w:top w:val="none" w:sz="0" w:space="0" w:color="auto"/>
            <w:left w:val="none" w:sz="0" w:space="0" w:color="auto"/>
            <w:bottom w:val="none" w:sz="0" w:space="0" w:color="auto"/>
            <w:right w:val="none" w:sz="0" w:space="0" w:color="auto"/>
          </w:divBdr>
        </w:div>
        <w:div w:id="671496936">
          <w:marLeft w:val="480"/>
          <w:marRight w:val="0"/>
          <w:marTop w:val="0"/>
          <w:marBottom w:val="0"/>
          <w:divBdr>
            <w:top w:val="none" w:sz="0" w:space="0" w:color="auto"/>
            <w:left w:val="none" w:sz="0" w:space="0" w:color="auto"/>
            <w:bottom w:val="none" w:sz="0" w:space="0" w:color="auto"/>
            <w:right w:val="none" w:sz="0" w:space="0" w:color="auto"/>
          </w:divBdr>
        </w:div>
        <w:div w:id="1667904293">
          <w:marLeft w:val="480"/>
          <w:marRight w:val="0"/>
          <w:marTop w:val="0"/>
          <w:marBottom w:val="0"/>
          <w:divBdr>
            <w:top w:val="none" w:sz="0" w:space="0" w:color="auto"/>
            <w:left w:val="none" w:sz="0" w:space="0" w:color="auto"/>
            <w:bottom w:val="none" w:sz="0" w:space="0" w:color="auto"/>
            <w:right w:val="none" w:sz="0" w:space="0" w:color="auto"/>
          </w:divBdr>
        </w:div>
        <w:div w:id="453259383">
          <w:marLeft w:val="480"/>
          <w:marRight w:val="0"/>
          <w:marTop w:val="0"/>
          <w:marBottom w:val="0"/>
          <w:divBdr>
            <w:top w:val="none" w:sz="0" w:space="0" w:color="auto"/>
            <w:left w:val="none" w:sz="0" w:space="0" w:color="auto"/>
            <w:bottom w:val="none" w:sz="0" w:space="0" w:color="auto"/>
            <w:right w:val="none" w:sz="0" w:space="0" w:color="auto"/>
          </w:divBdr>
        </w:div>
        <w:div w:id="1806967827">
          <w:marLeft w:val="480"/>
          <w:marRight w:val="0"/>
          <w:marTop w:val="0"/>
          <w:marBottom w:val="0"/>
          <w:divBdr>
            <w:top w:val="none" w:sz="0" w:space="0" w:color="auto"/>
            <w:left w:val="none" w:sz="0" w:space="0" w:color="auto"/>
            <w:bottom w:val="none" w:sz="0" w:space="0" w:color="auto"/>
            <w:right w:val="none" w:sz="0" w:space="0" w:color="auto"/>
          </w:divBdr>
        </w:div>
        <w:div w:id="207112579">
          <w:marLeft w:val="480"/>
          <w:marRight w:val="0"/>
          <w:marTop w:val="0"/>
          <w:marBottom w:val="0"/>
          <w:divBdr>
            <w:top w:val="none" w:sz="0" w:space="0" w:color="auto"/>
            <w:left w:val="none" w:sz="0" w:space="0" w:color="auto"/>
            <w:bottom w:val="none" w:sz="0" w:space="0" w:color="auto"/>
            <w:right w:val="none" w:sz="0" w:space="0" w:color="auto"/>
          </w:divBdr>
        </w:div>
        <w:div w:id="1128469610">
          <w:marLeft w:val="480"/>
          <w:marRight w:val="0"/>
          <w:marTop w:val="0"/>
          <w:marBottom w:val="0"/>
          <w:divBdr>
            <w:top w:val="none" w:sz="0" w:space="0" w:color="auto"/>
            <w:left w:val="none" w:sz="0" w:space="0" w:color="auto"/>
            <w:bottom w:val="none" w:sz="0" w:space="0" w:color="auto"/>
            <w:right w:val="none" w:sz="0" w:space="0" w:color="auto"/>
          </w:divBdr>
        </w:div>
        <w:div w:id="1095979889">
          <w:marLeft w:val="480"/>
          <w:marRight w:val="0"/>
          <w:marTop w:val="0"/>
          <w:marBottom w:val="0"/>
          <w:divBdr>
            <w:top w:val="none" w:sz="0" w:space="0" w:color="auto"/>
            <w:left w:val="none" w:sz="0" w:space="0" w:color="auto"/>
            <w:bottom w:val="none" w:sz="0" w:space="0" w:color="auto"/>
            <w:right w:val="none" w:sz="0" w:space="0" w:color="auto"/>
          </w:divBdr>
        </w:div>
        <w:div w:id="648217347">
          <w:marLeft w:val="480"/>
          <w:marRight w:val="0"/>
          <w:marTop w:val="0"/>
          <w:marBottom w:val="0"/>
          <w:divBdr>
            <w:top w:val="none" w:sz="0" w:space="0" w:color="auto"/>
            <w:left w:val="none" w:sz="0" w:space="0" w:color="auto"/>
            <w:bottom w:val="none" w:sz="0" w:space="0" w:color="auto"/>
            <w:right w:val="none" w:sz="0" w:space="0" w:color="auto"/>
          </w:divBdr>
        </w:div>
        <w:div w:id="488713211">
          <w:marLeft w:val="480"/>
          <w:marRight w:val="0"/>
          <w:marTop w:val="0"/>
          <w:marBottom w:val="0"/>
          <w:divBdr>
            <w:top w:val="none" w:sz="0" w:space="0" w:color="auto"/>
            <w:left w:val="none" w:sz="0" w:space="0" w:color="auto"/>
            <w:bottom w:val="none" w:sz="0" w:space="0" w:color="auto"/>
            <w:right w:val="none" w:sz="0" w:space="0" w:color="auto"/>
          </w:divBdr>
        </w:div>
        <w:div w:id="1233198186">
          <w:marLeft w:val="480"/>
          <w:marRight w:val="0"/>
          <w:marTop w:val="0"/>
          <w:marBottom w:val="0"/>
          <w:divBdr>
            <w:top w:val="none" w:sz="0" w:space="0" w:color="auto"/>
            <w:left w:val="none" w:sz="0" w:space="0" w:color="auto"/>
            <w:bottom w:val="none" w:sz="0" w:space="0" w:color="auto"/>
            <w:right w:val="none" w:sz="0" w:space="0" w:color="auto"/>
          </w:divBdr>
        </w:div>
        <w:div w:id="751466341">
          <w:marLeft w:val="480"/>
          <w:marRight w:val="0"/>
          <w:marTop w:val="0"/>
          <w:marBottom w:val="0"/>
          <w:divBdr>
            <w:top w:val="none" w:sz="0" w:space="0" w:color="auto"/>
            <w:left w:val="none" w:sz="0" w:space="0" w:color="auto"/>
            <w:bottom w:val="none" w:sz="0" w:space="0" w:color="auto"/>
            <w:right w:val="none" w:sz="0" w:space="0" w:color="auto"/>
          </w:divBdr>
        </w:div>
        <w:div w:id="2107193248">
          <w:marLeft w:val="480"/>
          <w:marRight w:val="0"/>
          <w:marTop w:val="0"/>
          <w:marBottom w:val="0"/>
          <w:divBdr>
            <w:top w:val="none" w:sz="0" w:space="0" w:color="auto"/>
            <w:left w:val="none" w:sz="0" w:space="0" w:color="auto"/>
            <w:bottom w:val="none" w:sz="0" w:space="0" w:color="auto"/>
            <w:right w:val="none" w:sz="0" w:space="0" w:color="auto"/>
          </w:divBdr>
        </w:div>
        <w:div w:id="224219514">
          <w:marLeft w:val="480"/>
          <w:marRight w:val="0"/>
          <w:marTop w:val="0"/>
          <w:marBottom w:val="0"/>
          <w:divBdr>
            <w:top w:val="none" w:sz="0" w:space="0" w:color="auto"/>
            <w:left w:val="none" w:sz="0" w:space="0" w:color="auto"/>
            <w:bottom w:val="none" w:sz="0" w:space="0" w:color="auto"/>
            <w:right w:val="none" w:sz="0" w:space="0" w:color="auto"/>
          </w:divBdr>
        </w:div>
        <w:div w:id="1487239843">
          <w:marLeft w:val="480"/>
          <w:marRight w:val="0"/>
          <w:marTop w:val="0"/>
          <w:marBottom w:val="0"/>
          <w:divBdr>
            <w:top w:val="none" w:sz="0" w:space="0" w:color="auto"/>
            <w:left w:val="none" w:sz="0" w:space="0" w:color="auto"/>
            <w:bottom w:val="none" w:sz="0" w:space="0" w:color="auto"/>
            <w:right w:val="none" w:sz="0" w:space="0" w:color="auto"/>
          </w:divBdr>
        </w:div>
        <w:div w:id="1611662884">
          <w:marLeft w:val="480"/>
          <w:marRight w:val="0"/>
          <w:marTop w:val="0"/>
          <w:marBottom w:val="0"/>
          <w:divBdr>
            <w:top w:val="none" w:sz="0" w:space="0" w:color="auto"/>
            <w:left w:val="none" w:sz="0" w:space="0" w:color="auto"/>
            <w:bottom w:val="none" w:sz="0" w:space="0" w:color="auto"/>
            <w:right w:val="none" w:sz="0" w:space="0" w:color="auto"/>
          </w:divBdr>
        </w:div>
        <w:div w:id="490100364">
          <w:marLeft w:val="480"/>
          <w:marRight w:val="0"/>
          <w:marTop w:val="0"/>
          <w:marBottom w:val="0"/>
          <w:divBdr>
            <w:top w:val="none" w:sz="0" w:space="0" w:color="auto"/>
            <w:left w:val="none" w:sz="0" w:space="0" w:color="auto"/>
            <w:bottom w:val="none" w:sz="0" w:space="0" w:color="auto"/>
            <w:right w:val="none" w:sz="0" w:space="0" w:color="auto"/>
          </w:divBdr>
        </w:div>
        <w:div w:id="1288269172">
          <w:marLeft w:val="480"/>
          <w:marRight w:val="0"/>
          <w:marTop w:val="0"/>
          <w:marBottom w:val="0"/>
          <w:divBdr>
            <w:top w:val="none" w:sz="0" w:space="0" w:color="auto"/>
            <w:left w:val="none" w:sz="0" w:space="0" w:color="auto"/>
            <w:bottom w:val="none" w:sz="0" w:space="0" w:color="auto"/>
            <w:right w:val="none" w:sz="0" w:space="0" w:color="auto"/>
          </w:divBdr>
        </w:div>
        <w:div w:id="791437352">
          <w:marLeft w:val="480"/>
          <w:marRight w:val="0"/>
          <w:marTop w:val="0"/>
          <w:marBottom w:val="0"/>
          <w:divBdr>
            <w:top w:val="none" w:sz="0" w:space="0" w:color="auto"/>
            <w:left w:val="none" w:sz="0" w:space="0" w:color="auto"/>
            <w:bottom w:val="none" w:sz="0" w:space="0" w:color="auto"/>
            <w:right w:val="none" w:sz="0" w:space="0" w:color="auto"/>
          </w:divBdr>
        </w:div>
        <w:div w:id="100270720">
          <w:marLeft w:val="480"/>
          <w:marRight w:val="0"/>
          <w:marTop w:val="0"/>
          <w:marBottom w:val="0"/>
          <w:divBdr>
            <w:top w:val="none" w:sz="0" w:space="0" w:color="auto"/>
            <w:left w:val="none" w:sz="0" w:space="0" w:color="auto"/>
            <w:bottom w:val="none" w:sz="0" w:space="0" w:color="auto"/>
            <w:right w:val="none" w:sz="0" w:space="0" w:color="auto"/>
          </w:divBdr>
        </w:div>
        <w:div w:id="2034309160">
          <w:marLeft w:val="480"/>
          <w:marRight w:val="0"/>
          <w:marTop w:val="0"/>
          <w:marBottom w:val="0"/>
          <w:divBdr>
            <w:top w:val="none" w:sz="0" w:space="0" w:color="auto"/>
            <w:left w:val="none" w:sz="0" w:space="0" w:color="auto"/>
            <w:bottom w:val="none" w:sz="0" w:space="0" w:color="auto"/>
            <w:right w:val="none" w:sz="0" w:space="0" w:color="auto"/>
          </w:divBdr>
        </w:div>
        <w:div w:id="1278639417">
          <w:marLeft w:val="480"/>
          <w:marRight w:val="0"/>
          <w:marTop w:val="0"/>
          <w:marBottom w:val="0"/>
          <w:divBdr>
            <w:top w:val="none" w:sz="0" w:space="0" w:color="auto"/>
            <w:left w:val="none" w:sz="0" w:space="0" w:color="auto"/>
            <w:bottom w:val="none" w:sz="0" w:space="0" w:color="auto"/>
            <w:right w:val="none" w:sz="0" w:space="0" w:color="auto"/>
          </w:divBdr>
        </w:div>
        <w:div w:id="255217189">
          <w:marLeft w:val="480"/>
          <w:marRight w:val="0"/>
          <w:marTop w:val="0"/>
          <w:marBottom w:val="0"/>
          <w:divBdr>
            <w:top w:val="none" w:sz="0" w:space="0" w:color="auto"/>
            <w:left w:val="none" w:sz="0" w:space="0" w:color="auto"/>
            <w:bottom w:val="none" w:sz="0" w:space="0" w:color="auto"/>
            <w:right w:val="none" w:sz="0" w:space="0" w:color="auto"/>
          </w:divBdr>
        </w:div>
        <w:div w:id="312218449">
          <w:marLeft w:val="480"/>
          <w:marRight w:val="0"/>
          <w:marTop w:val="0"/>
          <w:marBottom w:val="0"/>
          <w:divBdr>
            <w:top w:val="none" w:sz="0" w:space="0" w:color="auto"/>
            <w:left w:val="none" w:sz="0" w:space="0" w:color="auto"/>
            <w:bottom w:val="none" w:sz="0" w:space="0" w:color="auto"/>
            <w:right w:val="none" w:sz="0" w:space="0" w:color="auto"/>
          </w:divBdr>
        </w:div>
        <w:div w:id="333260720">
          <w:marLeft w:val="480"/>
          <w:marRight w:val="0"/>
          <w:marTop w:val="0"/>
          <w:marBottom w:val="0"/>
          <w:divBdr>
            <w:top w:val="none" w:sz="0" w:space="0" w:color="auto"/>
            <w:left w:val="none" w:sz="0" w:space="0" w:color="auto"/>
            <w:bottom w:val="none" w:sz="0" w:space="0" w:color="auto"/>
            <w:right w:val="none" w:sz="0" w:space="0" w:color="auto"/>
          </w:divBdr>
        </w:div>
        <w:div w:id="424961926">
          <w:marLeft w:val="480"/>
          <w:marRight w:val="0"/>
          <w:marTop w:val="0"/>
          <w:marBottom w:val="0"/>
          <w:divBdr>
            <w:top w:val="none" w:sz="0" w:space="0" w:color="auto"/>
            <w:left w:val="none" w:sz="0" w:space="0" w:color="auto"/>
            <w:bottom w:val="none" w:sz="0" w:space="0" w:color="auto"/>
            <w:right w:val="none" w:sz="0" w:space="0" w:color="auto"/>
          </w:divBdr>
        </w:div>
        <w:div w:id="902716995">
          <w:marLeft w:val="480"/>
          <w:marRight w:val="0"/>
          <w:marTop w:val="0"/>
          <w:marBottom w:val="0"/>
          <w:divBdr>
            <w:top w:val="none" w:sz="0" w:space="0" w:color="auto"/>
            <w:left w:val="none" w:sz="0" w:space="0" w:color="auto"/>
            <w:bottom w:val="none" w:sz="0" w:space="0" w:color="auto"/>
            <w:right w:val="none" w:sz="0" w:space="0" w:color="auto"/>
          </w:divBdr>
        </w:div>
        <w:div w:id="1601184770">
          <w:marLeft w:val="480"/>
          <w:marRight w:val="0"/>
          <w:marTop w:val="0"/>
          <w:marBottom w:val="0"/>
          <w:divBdr>
            <w:top w:val="none" w:sz="0" w:space="0" w:color="auto"/>
            <w:left w:val="none" w:sz="0" w:space="0" w:color="auto"/>
            <w:bottom w:val="none" w:sz="0" w:space="0" w:color="auto"/>
            <w:right w:val="none" w:sz="0" w:space="0" w:color="auto"/>
          </w:divBdr>
        </w:div>
        <w:div w:id="40711987">
          <w:marLeft w:val="480"/>
          <w:marRight w:val="0"/>
          <w:marTop w:val="0"/>
          <w:marBottom w:val="0"/>
          <w:divBdr>
            <w:top w:val="none" w:sz="0" w:space="0" w:color="auto"/>
            <w:left w:val="none" w:sz="0" w:space="0" w:color="auto"/>
            <w:bottom w:val="none" w:sz="0" w:space="0" w:color="auto"/>
            <w:right w:val="none" w:sz="0" w:space="0" w:color="auto"/>
          </w:divBdr>
        </w:div>
        <w:div w:id="1162358801">
          <w:marLeft w:val="480"/>
          <w:marRight w:val="0"/>
          <w:marTop w:val="0"/>
          <w:marBottom w:val="0"/>
          <w:divBdr>
            <w:top w:val="none" w:sz="0" w:space="0" w:color="auto"/>
            <w:left w:val="none" w:sz="0" w:space="0" w:color="auto"/>
            <w:bottom w:val="none" w:sz="0" w:space="0" w:color="auto"/>
            <w:right w:val="none" w:sz="0" w:space="0" w:color="auto"/>
          </w:divBdr>
        </w:div>
        <w:div w:id="66268199">
          <w:marLeft w:val="480"/>
          <w:marRight w:val="0"/>
          <w:marTop w:val="0"/>
          <w:marBottom w:val="0"/>
          <w:divBdr>
            <w:top w:val="none" w:sz="0" w:space="0" w:color="auto"/>
            <w:left w:val="none" w:sz="0" w:space="0" w:color="auto"/>
            <w:bottom w:val="none" w:sz="0" w:space="0" w:color="auto"/>
            <w:right w:val="none" w:sz="0" w:space="0" w:color="auto"/>
          </w:divBdr>
        </w:div>
        <w:div w:id="1986738147">
          <w:marLeft w:val="480"/>
          <w:marRight w:val="0"/>
          <w:marTop w:val="0"/>
          <w:marBottom w:val="0"/>
          <w:divBdr>
            <w:top w:val="none" w:sz="0" w:space="0" w:color="auto"/>
            <w:left w:val="none" w:sz="0" w:space="0" w:color="auto"/>
            <w:bottom w:val="none" w:sz="0" w:space="0" w:color="auto"/>
            <w:right w:val="none" w:sz="0" w:space="0" w:color="auto"/>
          </w:divBdr>
        </w:div>
        <w:div w:id="718674451">
          <w:marLeft w:val="480"/>
          <w:marRight w:val="0"/>
          <w:marTop w:val="0"/>
          <w:marBottom w:val="0"/>
          <w:divBdr>
            <w:top w:val="none" w:sz="0" w:space="0" w:color="auto"/>
            <w:left w:val="none" w:sz="0" w:space="0" w:color="auto"/>
            <w:bottom w:val="none" w:sz="0" w:space="0" w:color="auto"/>
            <w:right w:val="none" w:sz="0" w:space="0" w:color="auto"/>
          </w:divBdr>
        </w:div>
        <w:div w:id="1361126918">
          <w:marLeft w:val="480"/>
          <w:marRight w:val="0"/>
          <w:marTop w:val="0"/>
          <w:marBottom w:val="0"/>
          <w:divBdr>
            <w:top w:val="none" w:sz="0" w:space="0" w:color="auto"/>
            <w:left w:val="none" w:sz="0" w:space="0" w:color="auto"/>
            <w:bottom w:val="none" w:sz="0" w:space="0" w:color="auto"/>
            <w:right w:val="none" w:sz="0" w:space="0" w:color="auto"/>
          </w:divBdr>
        </w:div>
        <w:div w:id="1113669435">
          <w:marLeft w:val="480"/>
          <w:marRight w:val="0"/>
          <w:marTop w:val="0"/>
          <w:marBottom w:val="0"/>
          <w:divBdr>
            <w:top w:val="none" w:sz="0" w:space="0" w:color="auto"/>
            <w:left w:val="none" w:sz="0" w:space="0" w:color="auto"/>
            <w:bottom w:val="none" w:sz="0" w:space="0" w:color="auto"/>
            <w:right w:val="none" w:sz="0" w:space="0" w:color="auto"/>
          </w:divBdr>
        </w:div>
        <w:div w:id="1534149956">
          <w:marLeft w:val="480"/>
          <w:marRight w:val="0"/>
          <w:marTop w:val="0"/>
          <w:marBottom w:val="0"/>
          <w:divBdr>
            <w:top w:val="none" w:sz="0" w:space="0" w:color="auto"/>
            <w:left w:val="none" w:sz="0" w:space="0" w:color="auto"/>
            <w:bottom w:val="none" w:sz="0" w:space="0" w:color="auto"/>
            <w:right w:val="none" w:sz="0" w:space="0" w:color="auto"/>
          </w:divBdr>
        </w:div>
        <w:div w:id="1384326932">
          <w:marLeft w:val="480"/>
          <w:marRight w:val="0"/>
          <w:marTop w:val="0"/>
          <w:marBottom w:val="0"/>
          <w:divBdr>
            <w:top w:val="none" w:sz="0" w:space="0" w:color="auto"/>
            <w:left w:val="none" w:sz="0" w:space="0" w:color="auto"/>
            <w:bottom w:val="none" w:sz="0" w:space="0" w:color="auto"/>
            <w:right w:val="none" w:sz="0" w:space="0" w:color="auto"/>
          </w:divBdr>
        </w:div>
        <w:div w:id="978342674">
          <w:marLeft w:val="480"/>
          <w:marRight w:val="0"/>
          <w:marTop w:val="0"/>
          <w:marBottom w:val="0"/>
          <w:divBdr>
            <w:top w:val="none" w:sz="0" w:space="0" w:color="auto"/>
            <w:left w:val="none" w:sz="0" w:space="0" w:color="auto"/>
            <w:bottom w:val="none" w:sz="0" w:space="0" w:color="auto"/>
            <w:right w:val="none" w:sz="0" w:space="0" w:color="auto"/>
          </w:divBdr>
        </w:div>
        <w:div w:id="226189745">
          <w:marLeft w:val="480"/>
          <w:marRight w:val="0"/>
          <w:marTop w:val="0"/>
          <w:marBottom w:val="0"/>
          <w:divBdr>
            <w:top w:val="none" w:sz="0" w:space="0" w:color="auto"/>
            <w:left w:val="none" w:sz="0" w:space="0" w:color="auto"/>
            <w:bottom w:val="none" w:sz="0" w:space="0" w:color="auto"/>
            <w:right w:val="none" w:sz="0" w:space="0" w:color="auto"/>
          </w:divBdr>
        </w:div>
        <w:div w:id="2019186745">
          <w:marLeft w:val="480"/>
          <w:marRight w:val="0"/>
          <w:marTop w:val="0"/>
          <w:marBottom w:val="0"/>
          <w:divBdr>
            <w:top w:val="none" w:sz="0" w:space="0" w:color="auto"/>
            <w:left w:val="none" w:sz="0" w:space="0" w:color="auto"/>
            <w:bottom w:val="none" w:sz="0" w:space="0" w:color="auto"/>
            <w:right w:val="none" w:sz="0" w:space="0" w:color="auto"/>
          </w:divBdr>
        </w:div>
        <w:div w:id="381447489">
          <w:marLeft w:val="480"/>
          <w:marRight w:val="0"/>
          <w:marTop w:val="0"/>
          <w:marBottom w:val="0"/>
          <w:divBdr>
            <w:top w:val="none" w:sz="0" w:space="0" w:color="auto"/>
            <w:left w:val="none" w:sz="0" w:space="0" w:color="auto"/>
            <w:bottom w:val="none" w:sz="0" w:space="0" w:color="auto"/>
            <w:right w:val="none" w:sz="0" w:space="0" w:color="auto"/>
          </w:divBdr>
        </w:div>
        <w:div w:id="2007973277">
          <w:marLeft w:val="480"/>
          <w:marRight w:val="0"/>
          <w:marTop w:val="0"/>
          <w:marBottom w:val="0"/>
          <w:divBdr>
            <w:top w:val="none" w:sz="0" w:space="0" w:color="auto"/>
            <w:left w:val="none" w:sz="0" w:space="0" w:color="auto"/>
            <w:bottom w:val="none" w:sz="0" w:space="0" w:color="auto"/>
            <w:right w:val="none" w:sz="0" w:space="0" w:color="auto"/>
          </w:divBdr>
        </w:div>
        <w:div w:id="960720492">
          <w:marLeft w:val="480"/>
          <w:marRight w:val="0"/>
          <w:marTop w:val="0"/>
          <w:marBottom w:val="0"/>
          <w:divBdr>
            <w:top w:val="none" w:sz="0" w:space="0" w:color="auto"/>
            <w:left w:val="none" w:sz="0" w:space="0" w:color="auto"/>
            <w:bottom w:val="none" w:sz="0" w:space="0" w:color="auto"/>
            <w:right w:val="none" w:sz="0" w:space="0" w:color="auto"/>
          </w:divBdr>
        </w:div>
        <w:div w:id="1193224471">
          <w:marLeft w:val="480"/>
          <w:marRight w:val="0"/>
          <w:marTop w:val="0"/>
          <w:marBottom w:val="0"/>
          <w:divBdr>
            <w:top w:val="none" w:sz="0" w:space="0" w:color="auto"/>
            <w:left w:val="none" w:sz="0" w:space="0" w:color="auto"/>
            <w:bottom w:val="none" w:sz="0" w:space="0" w:color="auto"/>
            <w:right w:val="none" w:sz="0" w:space="0" w:color="auto"/>
          </w:divBdr>
        </w:div>
        <w:div w:id="2100565625">
          <w:marLeft w:val="480"/>
          <w:marRight w:val="0"/>
          <w:marTop w:val="0"/>
          <w:marBottom w:val="0"/>
          <w:divBdr>
            <w:top w:val="none" w:sz="0" w:space="0" w:color="auto"/>
            <w:left w:val="none" w:sz="0" w:space="0" w:color="auto"/>
            <w:bottom w:val="none" w:sz="0" w:space="0" w:color="auto"/>
            <w:right w:val="none" w:sz="0" w:space="0" w:color="auto"/>
          </w:divBdr>
        </w:div>
        <w:div w:id="583613300">
          <w:marLeft w:val="480"/>
          <w:marRight w:val="0"/>
          <w:marTop w:val="0"/>
          <w:marBottom w:val="0"/>
          <w:divBdr>
            <w:top w:val="none" w:sz="0" w:space="0" w:color="auto"/>
            <w:left w:val="none" w:sz="0" w:space="0" w:color="auto"/>
            <w:bottom w:val="none" w:sz="0" w:space="0" w:color="auto"/>
            <w:right w:val="none" w:sz="0" w:space="0" w:color="auto"/>
          </w:divBdr>
        </w:div>
        <w:div w:id="1807352039">
          <w:marLeft w:val="480"/>
          <w:marRight w:val="0"/>
          <w:marTop w:val="0"/>
          <w:marBottom w:val="0"/>
          <w:divBdr>
            <w:top w:val="none" w:sz="0" w:space="0" w:color="auto"/>
            <w:left w:val="none" w:sz="0" w:space="0" w:color="auto"/>
            <w:bottom w:val="none" w:sz="0" w:space="0" w:color="auto"/>
            <w:right w:val="none" w:sz="0" w:space="0" w:color="auto"/>
          </w:divBdr>
        </w:div>
        <w:div w:id="466051203">
          <w:marLeft w:val="480"/>
          <w:marRight w:val="0"/>
          <w:marTop w:val="0"/>
          <w:marBottom w:val="0"/>
          <w:divBdr>
            <w:top w:val="none" w:sz="0" w:space="0" w:color="auto"/>
            <w:left w:val="none" w:sz="0" w:space="0" w:color="auto"/>
            <w:bottom w:val="none" w:sz="0" w:space="0" w:color="auto"/>
            <w:right w:val="none" w:sz="0" w:space="0" w:color="auto"/>
          </w:divBdr>
        </w:div>
        <w:div w:id="383069399">
          <w:marLeft w:val="480"/>
          <w:marRight w:val="0"/>
          <w:marTop w:val="0"/>
          <w:marBottom w:val="0"/>
          <w:divBdr>
            <w:top w:val="none" w:sz="0" w:space="0" w:color="auto"/>
            <w:left w:val="none" w:sz="0" w:space="0" w:color="auto"/>
            <w:bottom w:val="none" w:sz="0" w:space="0" w:color="auto"/>
            <w:right w:val="none" w:sz="0" w:space="0" w:color="auto"/>
          </w:divBdr>
        </w:div>
        <w:div w:id="1271662511">
          <w:marLeft w:val="480"/>
          <w:marRight w:val="0"/>
          <w:marTop w:val="0"/>
          <w:marBottom w:val="0"/>
          <w:divBdr>
            <w:top w:val="none" w:sz="0" w:space="0" w:color="auto"/>
            <w:left w:val="none" w:sz="0" w:space="0" w:color="auto"/>
            <w:bottom w:val="none" w:sz="0" w:space="0" w:color="auto"/>
            <w:right w:val="none" w:sz="0" w:space="0" w:color="auto"/>
          </w:divBdr>
        </w:div>
        <w:div w:id="1109156398">
          <w:marLeft w:val="480"/>
          <w:marRight w:val="0"/>
          <w:marTop w:val="0"/>
          <w:marBottom w:val="0"/>
          <w:divBdr>
            <w:top w:val="none" w:sz="0" w:space="0" w:color="auto"/>
            <w:left w:val="none" w:sz="0" w:space="0" w:color="auto"/>
            <w:bottom w:val="none" w:sz="0" w:space="0" w:color="auto"/>
            <w:right w:val="none" w:sz="0" w:space="0" w:color="auto"/>
          </w:divBdr>
        </w:div>
        <w:div w:id="606353330">
          <w:marLeft w:val="480"/>
          <w:marRight w:val="0"/>
          <w:marTop w:val="0"/>
          <w:marBottom w:val="0"/>
          <w:divBdr>
            <w:top w:val="none" w:sz="0" w:space="0" w:color="auto"/>
            <w:left w:val="none" w:sz="0" w:space="0" w:color="auto"/>
            <w:bottom w:val="none" w:sz="0" w:space="0" w:color="auto"/>
            <w:right w:val="none" w:sz="0" w:space="0" w:color="auto"/>
          </w:divBdr>
        </w:div>
        <w:div w:id="1147013797">
          <w:marLeft w:val="480"/>
          <w:marRight w:val="0"/>
          <w:marTop w:val="0"/>
          <w:marBottom w:val="0"/>
          <w:divBdr>
            <w:top w:val="none" w:sz="0" w:space="0" w:color="auto"/>
            <w:left w:val="none" w:sz="0" w:space="0" w:color="auto"/>
            <w:bottom w:val="none" w:sz="0" w:space="0" w:color="auto"/>
            <w:right w:val="none" w:sz="0" w:space="0" w:color="auto"/>
          </w:divBdr>
        </w:div>
        <w:div w:id="1727412473">
          <w:marLeft w:val="480"/>
          <w:marRight w:val="0"/>
          <w:marTop w:val="0"/>
          <w:marBottom w:val="0"/>
          <w:divBdr>
            <w:top w:val="none" w:sz="0" w:space="0" w:color="auto"/>
            <w:left w:val="none" w:sz="0" w:space="0" w:color="auto"/>
            <w:bottom w:val="none" w:sz="0" w:space="0" w:color="auto"/>
            <w:right w:val="none" w:sz="0" w:space="0" w:color="auto"/>
          </w:divBdr>
        </w:div>
        <w:div w:id="1340504409">
          <w:marLeft w:val="480"/>
          <w:marRight w:val="0"/>
          <w:marTop w:val="0"/>
          <w:marBottom w:val="0"/>
          <w:divBdr>
            <w:top w:val="none" w:sz="0" w:space="0" w:color="auto"/>
            <w:left w:val="none" w:sz="0" w:space="0" w:color="auto"/>
            <w:bottom w:val="none" w:sz="0" w:space="0" w:color="auto"/>
            <w:right w:val="none" w:sz="0" w:space="0" w:color="auto"/>
          </w:divBdr>
        </w:div>
        <w:div w:id="6373984">
          <w:marLeft w:val="480"/>
          <w:marRight w:val="0"/>
          <w:marTop w:val="0"/>
          <w:marBottom w:val="0"/>
          <w:divBdr>
            <w:top w:val="none" w:sz="0" w:space="0" w:color="auto"/>
            <w:left w:val="none" w:sz="0" w:space="0" w:color="auto"/>
            <w:bottom w:val="none" w:sz="0" w:space="0" w:color="auto"/>
            <w:right w:val="none" w:sz="0" w:space="0" w:color="auto"/>
          </w:divBdr>
        </w:div>
        <w:div w:id="1858032471">
          <w:marLeft w:val="480"/>
          <w:marRight w:val="0"/>
          <w:marTop w:val="0"/>
          <w:marBottom w:val="0"/>
          <w:divBdr>
            <w:top w:val="none" w:sz="0" w:space="0" w:color="auto"/>
            <w:left w:val="none" w:sz="0" w:space="0" w:color="auto"/>
            <w:bottom w:val="none" w:sz="0" w:space="0" w:color="auto"/>
            <w:right w:val="none" w:sz="0" w:space="0" w:color="auto"/>
          </w:divBdr>
        </w:div>
        <w:div w:id="1470517765">
          <w:marLeft w:val="480"/>
          <w:marRight w:val="0"/>
          <w:marTop w:val="0"/>
          <w:marBottom w:val="0"/>
          <w:divBdr>
            <w:top w:val="none" w:sz="0" w:space="0" w:color="auto"/>
            <w:left w:val="none" w:sz="0" w:space="0" w:color="auto"/>
            <w:bottom w:val="none" w:sz="0" w:space="0" w:color="auto"/>
            <w:right w:val="none" w:sz="0" w:space="0" w:color="auto"/>
          </w:divBdr>
        </w:div>
        <w:div w:id="536771566">
          <w:marLeft w:val="480"/>
          <w:marRight w:val="0"/>
          <w:marTop w:val="0"/>
          <w:marBottom w:val="0"/>
          <w:divBdr>
            <w:top w:val="none" w:sz="0" w:space="0" w:color="auto"/>
            <w:left w:val="none" w:sz="0" w:space="0" w:color="auto"/>
            <w:bottom w:val="none" w:sz="0" w:space="0" w:color="auto"/>
            <w:right w:val="none" w:sz="0" w:space="0" w:color="auto"/>
          </w:divBdr>
        </w:div>
        <w:div w:id="156649831">
          <w:marLeft w:val="480"/>
          <w:marRight w:val="0"/>
          <w:marTop w:val="0"/>
          <w:marBottom w:val="0"/>
          <w:divBdr>
            <w:top w:val="none" w:sz="0" w:space="0" w:color="auto"/>
            <w:left w:val="none" w:sz="0" w:space="0" w:color="auto"/>
            <w:bottom w:val="none" w:sz="0" w:space="0" w:color="auto"/>
            <w:right w:val="none" w:sz="0" w:space="0" w:color="auto"/>
          </w:divBdr>
        </w:div>
        <w:div w:id="457258518">
          <w:marLeft w:val="480"/>
          <w:marRight w:val="0"/>
          <w:marTop w:val="0"/>
          <w:marBottom w:val="0"/>
          <w:divBdr>
            <w:top w:val="none" w:sz="0" w:space="0" w:color="auto"/>
            <w:left w:val="none" w:sz="0" w:space="0" w:color="auto"/>
            <w:bottom w:val="none" w:sz="0" w:space="0" w:color="auto"/>
            <w:right w:val="none" w:sz="0" w:space="0" w:color="auto"/>
          </w:divBdr>
        </w:div>
        <w:div w:id="91751226">
          <w:marLeft w:val="480"/>
          <w:marRight w:val="0"/>
          <w:marTop w:val="0"/>
          <w:marBottom w:val="0"/>
          <w:divBdr>
            <w:top w:val="none" w:sz="0" w:space="0" w:color="auto"/>
            <w:left w:val="none" w:sz="0" w:space="0" w:color="auto"/>
            <w:bottom w:val="none" w:sz="0" w:space="0" w:color="auto"/>
            <w:right w:val="none" w:sz="0" w:space="0" w:color="auto"/>
          </w:divBdr>
        </w:div>
        <w:div w:id="1253314975">
          <w:marLeft w:val="480"/>
          <w:marRight w:val="0"/>
          <w:marTop w:val="0"/>
          <w:marBottom w:val="0"/>
          <w:divBdr>
            <w:top w:val="none" w:sz="0" w:space="0" w:color="auto"/>
            <w:left w:val="none" w:sz="0" w:space="0" w:color="auto"/>
            <w:bottom w:val="none" w:sz="0" w:space="0" w:color="auto"/>
            <w:right w:val="none" w:sz="0" w:space="0" w:color="auto"/>
          </w:divBdr>
        </w:div>
        <w:div w:id="120266154">
          <w:marLeft w:val="480"/>
          <w:marRight w:val="0"/>
          <w:marTop w:val="0"/>
          <w:marBottom w:val="0"/>
          <w:divBdr>
            <w:top w:val="none" w:sz="0" w:space="0" w:color="auto"/>
            <w:left w:val="none" w:sz="0" w:space="0" w:color="auto"/>
            <w:bottom w:val="none" w:sz="0" w:space="0" w:color="auto"/>
            <w:right w:val="none" w:sz="0" w:space="0" w:color="auto"/>
          </w:divBdr>
        </w:div>
        <w:div w:id="164518441">
          <w:marLeft w:val="480"/>
          <w:marRight w:val="0"/>
          <w:marTop w:val="0"/>
          <w:marBottom w:val="0"/>
          <w:divBdr>
            <w:top w:val="none" w:sz="0" w:space="0" w:color="auto"/>
            <w:left w:val="none" w:sz="0" w:space="0" w:color="auto"/>
            <w:bottom w:val="none" w:sz="0" w:space="0" w:color="auto"/>
            <w:right w:val="none" w:sz="0" w:space="0" w:color="auto"/>
          </w:divBdr>
        </w:div>
        <w:div w:id="2045396647">
          <w:marLeft w:val="480"/>
          <w:marRight w:val="0"/>
          <w:marTop w:val="0"/>
          <w:marBottom w:val="0"/>
          <w:divBdr>
            <w:top w:val="none" w:sz="0" w:space="0" w:color="auto"/>
            <w:left w:val="none" w:sz="0" w:space="0" w:color="auto"/>
            <w:bottom w:val="none" w:sz="0" w:space="0" w:color="auto"/>
            <w:right w:val="none" w:sz="0" w:space="0" w:color="auto"/>
          </w:divBdr>
        </w:div>
        <w:div w:id="32733807">
          <w:marLeft w:val="480"/>
          <w:marRight w:val="0"/>
          <w:marTop w:val="0"/>
          <w:marBottom w:val="0"/>
          <w:divBdr>
            <w:top w:val="none" w:sz="0" w:space="0" w:color="auto"/>
            <w:left w:val="none" w:sz="0" w:space="0" w:color="auto"/>
            <w:bottom w:val="none" w:sz="0" w:space="0" w:color="auto"/>
            <w:right w:val="none" w:sz="0" w:space="0" w:color="auto"/>
          </w:divBdr>
        </w:div>
        <w:div w:id="362093896">
          <w:marLeft w:val="480"/>
          <w:marRight w:val="0"/>
          <w:marTop w:val="0"/>
          <w:marBottom w:val="0"/>
          <w:divBdr>
            <w:top w:val="none" w:sz="0" w:space="0" w:color="auto"/>
            <w:left w:val="none" w:sz="0" w:space="0" w:color="auto"/>
            <w:bottom w:val="none" w:sz="0" w:space="0" w:color="auto"/>
            <w:right w:val="none" w:sz="0" w:space="0" w:color="auto"/>
          </w:divBdr>
        </w:div>
        <w:div w:id="1692341584">
          <w:marLeft w:val="480"/>
          <w:marRight w:val="0"/>
          <w:marTop w:val="0"/>
          <w:marBottom w:val="0"/>
          <w:divBdr>
            <w:top w:val="none" w:sz="0" w:space="0" w:color="auto"/>
            <w:left w:val="none" w:sz="0" w:space="0" w:color="auto"/>
            <w:bottom w:val="none" w:sz="0" w:space="0" w:color="auto"/>
            <w:right w:val="none" w:sz="0" w:space="0" w:color="auto"/>
          </w:divBdr>
        </w:div>
        <w:div w:id="444034946">
          <w:marLeft w:val="480"/>
          <w:marRight w:val="0"/>
          <w:marTop w:val="0"/>
          <w:marBottom w:val="0"/>
          <w:divBdr>
            <w:top w:val="none" w:sz="0" w:space="0" w:color="auto"/>
            <w:left w:val="none" w:sz="0" w:space="0" w:color="auto"/>
            <w:bottom w:val="none" w:sz="0" w:space="0" w:color="auto"/>
            <w:right w:val="none" w:sz="0" w:space="0" w:color="auto"/>
          </w:divBdr>
        </w:div>
        <w:div w:id="1799684890">
          <w:marLeft w:val="480"/>
          <w:marRight w:val="0"/>
          <w:marTop w:val="0"/>
          <w:marBottom w:val="0"/>
          <w:divBdr>
            <w:top w:val="none" w:sz="0" w:space="0" w:color="auto"/>
            <w:left w:val="none" w:sz="0" w:space="0" w:color="auto"/>
            <w:bottom w:val="none" w:sz="0" w:space="0" w:color="auto"/>
            <w:right w:val="none" w:sz="0" w:space="0" w:color="auto"/>
          </w:divBdr>
        </w:div>
      </w:divsChild>
    </w:div>
    <w:div w:id="242691950">
      <w:bodyDiv w:val="1"/>
      <w:marLeft w:val="0"/>
      <w:marRight w:val="0"/>
      <w:marTop w:val="0"/>
      <w:marBottom w:val="0"/>
      <w:divBdr>
        <w:top w:val="none" w:sz="0" w:space="0" w:color="auto"/>
        <w:left w:val="none" w:sz="0" w:space="0" w:color="auto"/>
        <w:bottom w:val="none" w:sz="0" w:space="0" w:color="auto"/>
        <w:right w:val="none" w:sz="0" w:space="0" w:color="auto"/>
      </w:divBdr>
      <w:divsChild>
        <w:div w:id="247926353">
          <w:marLeft w:val="480"/>
          <w:marRight w:val="0"/>
          <w:marTop w:val="0"/>
          <w:marBottom w:val="0"/>
          <w:divBdr>
            <w:top w:val="none" w:sz="0" w:space="0" w:color="auto"/>
            <w:left w:val="none" w:sz="0" w:space="0" w:color="auto"/>
            <w:bottom w:val="none" w:sz="0" w:space="0" w:color="auto"/>
            <w:right w:val="none" w:sz="0" w:space="0" w:color="auto"/>
          </w:divBdr>
        </w:div>
        <w:div w:id="952203429">
          <w:marLeft w:val="480"/>
          <w:marRight w:val="0"/>
          <w:marTop w:val="0"/>
          <w:marBottom w:val="0"/>
          <w:divBdr>
            <w:top w:val="none" w:sz="0" w:space="0" w:color="auto"/>
            <w:left w:val="none" w:sz="0" w:space="0" w:color="auto"/>
            <w:bottom w:val="none" w:sz="0" w:space="0" w:color="auto"/>
            <w:right w:val="none" w:sz="0" w:space="0" w:color="auto"/>
          </w:divBdr>
        </w:div>
        <w:div w:id="1896238361">
          <w:marLeft w:val="480"/>
          <w:marRight w:val="0"/>
          <w:marTop w:val="0"/>
          <w:marBottom w:val="0"/>
          <w:divBdr>
            <w:top w:val="none" w:sz="0" w:space="0" w:color="auto"/>
            <w:left w:val="none" w:sz="0" w:space="0" w:color="auto"/>
            <w:bottom w:val="none" w:sz="0" w:space="0" w:color="auto"/>
            <w:right w:val="none" w:sz="0" w:space="0" w:color="auto"/>
          </w:divBdr>
        </w:div>
        <w:div w:id="1753501873">
          <w:marLeft w:val="480"/>
          <w:marRight w:val="0"/>
          <w:marTop w:val="0"/>
          <w:marBottom w:val="0"/>
          <w:divBdr>
            <w:top w:val="none" w:sz="0" w:space="0" w:color="auto"/>
            <w:left w:val="none" w:sz="0" w:space="0" w:color="auto"/>
            <w:bottom w:val="none" w:sz="0" w:space="0" w:color="auto"/>
            <w:right w:val="none" w:sz="0" w:space="0" w:color="auto"/>
          </w:divBdr>
        </w:div>
        <w:div w:id="711424125">
          <w:marLeft w:val="480"/>
          <w:marRight w:val="0"/>
          <w:marTop w:val="0"/>
          <w:marBottom w:val="0"/>
          <w:divBdr>
            <w:top w:val="none" w:sz="0" w:space="0" w:color="auto"/>
            <w:left w:val="none" w:sz="0" w:space="0" w:color="auto"/>
            <w:bottom w:val="none" w:sz="0" w:space="0" w:color="auto"/>
            <w:right w:val="none" w:sz="0" w:space="0" w:color="auto"/>
          </w:divBdr>
        </w:div>
        <w:div w:id="303000081">
          <w:marLeft w:val="480"/>
          <w:marRight w:val="0"/>
          <w:marTop w:val="0"/>
          <w:marBottom w:val="0"/>
          <w:divBdr>
            <w:top w:val="none" w:sz="0" w:space="0" w:color="auto"/>
            <w:left w:val="none" w:sz="0" w:space="0" w:color="auto"/>
            <w:bottom w:val="none" w:sz="0" w:space="0" w:color="auto"/>
            <w:right w:val="none" w:sz="0" w:space="0" w:color="auto"/>
          </w:divBdr>
        </w:div>
        <w:div w:id="606347155">
          <w:marLeft w:val="480"/>
          <w:marRight w:val="0"/>
          <w:marTop w:val="0"/>
          <w:marBottom w:val="0"/>
          <w:divBdr>
            <w:top w:val="none" w:sz="0" w:space="0" w:color="auto"/>
            <w:left w:val="none" w:sz="0" w:space="0" w:color="auto"/>
            <w:bottom w:val="none" w:sz="0" w:space="0" w:color="auto"/>
            <w:right w:val="none" w:sz="0" w:space="0" w:color="auto"/>
          </w:divBdr>
        </w:div>
        <w:div w:id="1682005153">
          <w:marLeft w:val="480"/>
          <w:marRight w:val="0"/>
          <w:marTop w:val="0"/>
          <w:marBottom w:val="0"/>
          <w:divBdr>
            <w:top w:val="none" w:sz="0" w:space="0" w:color="auto"/>
            <w:left w:val="none" w:sz="0" w:space="0" w:color="auto"/>
            <w:bottom w:val="none" w:sz="0" w:space="0" w:color="auto"/>
            <w:right w:val="none" w:sz="0" w:space="0" w:color="auto"/>
          </w:divBdr>
        </w:div>
        <w:div w:id="1120495976">
          <w:marLeft w:val="480"/>
          <w:marRight w:val="0"/>
          <w:marTop w:val="0"/>
          <w:marBottom w:val="0"/>
          <w:divBdr>
            <w:top w:val="none" w:sz="0" w:space="0" w:color="auto"/>
            <w:left w:val="none" w:sz="0" w:space="0" w:color="auto"/>
            <w:bottom w:val="none" w:sz="0" w:space="0" w:color="auto"/>
            <w:right w:val="none" w:sz="0" w:space="0" w:color="auto"/>
          </w:divBdr>
        </w:div>
        <w:div w:id="1775203379">
          <w:marLeft w:val="480"/>
          <w:marRight w:val="0"/>
          <w:marTop w:val="0"/>
          <w:marBottom w:val="0"/>
          <w:divBdr>
            <w:top w:val="none" w:sz="0" w:space="0" w:color="auto"/>
            <w:left w:val="none" w:sz="0" w:space="0" w:color="auto"/>
            <w:bottom w:val="none" w:sz="0" w:space="0" w:color="auto"/>
            <w:right w:val="none" w:sz="0" w:space="0" w:color="auto"/>
          </w:divBdr>
        </w:div>
        <w:div w:id="2079553677">
          <w:marLeft w:val="480"/>
          <w:marRight w:val="0"/>
          <w:marTop w:val="0"/>
          <w:marBottom w:val="0"/>
          <w:divBdr>
            <w:top w:val="none" w:sz="0" w:space="0" w:color="auto"/>
            <w:left w:val="none" w:sz="0" w:space="0" w:color="auto"/>
            <w:bottom w:val="none" w:sz="0" w:space="0" w:color="auto"/>
            <w:right w:val="none" w:sz="0" w:space="0" w:color="auto"/>
          </w:divBdr>
        </w:div>
        <w:div w:id="1854148515">
          <w:marLeft w:val="480"/>
          <w:marRight w:val="0"/>
          <w:marTop w:val="0"/>
          <w:marBottom w:val="0"/>
          <w:divBdr>
            <w:top w:val="none" w:sz="0" w:space="0" w:color="auto"/>
            <w:left w:val="none" w:sz="0" w:space="0" w:color="auto"/>
            <w:bottom w:val="none" w:sz="0" w:space="0" w:color="auto"/>
            <w:right w:val="none" w:sz="0" w:space="0" w:color="auto"/>
          </w:divBdr>
        </w:div>
        <w:div w:id="2015645958">
          <w:marLeft w:val="480"/>
          <w:marRight w:val="0"/>
          <w:marTop w:val="0"/>
          <w:marBottom w:val="0"/>
          <w:divBdr>
            <w:top w:val="none" w:sz="0" w:space="0" w:color="auto"/>
            <w:left w:val="none" w:sz="0" w:space="0" w:color="auto"/>
            <w:bottom w:val="none" w:sz="0" w:space="0" w:color="auto"/>
            <w:right w:val="none" w:sz="0" w:space="0" w:color="auto"/>
          </w:divBdr>
        </w:div>
        <w:div w:id="1752388515">
          <w:marLeft w:val="480"/>
          <w:marRight w:val="0"/>
          <w:marTop w:val="0"/>
          <w:marBottom w:val="0"/>
          <w:divBdr>
            <w:top w:val="none" w:sz="0" w:space="0" w:color="auto"/>
            <w:left w:val="none" w:sz="0" w:space="0" w:color="auto"/>
            <w:bottom w:val="none" w:sz="0" w:space="0" w:color="auto"/>
            <w:right w:val="none" w:sz="0" w:space="0" w:color="auto"/>
          </w:divBdr>
        </w:div>
        <w:div w:id="928151698">
          <w:marLeft w:val="480"/>
          <w:marRight w:val="0"/>
          <w:marTop w:val="0"/>
          <w:marBottom w:val="0"/>
          <w:divBdr>
            <w:top w:val="none" w:sz="0" w:space="0" w:color="auto"/>
            <w:left w:val="none" w:sz="0" w:space="0" w:color="auto"/>
            <w:bottom w:val="none" w:sz="0" w:space="0" w:color="auto"/>
            <w:right w:val="none" w:sz="0" w:space="0" w:color="auto"/>
          </w:divBdr>
        </w:div>
        <w:div w:id="818305615">
          <w:marLeft w:val="480"/>
          <w:marRight w:val="0"/>
          <w:marTop w:val="0"/>
          <w:marBottom w:val="0"/>
          <w:divBdr>
            <w:top w:val="none" w:sz="0" w:space="0" w:color="auto"/>
            <w:left w:val="none" w:sz="0" w:space="0" w:color="auto"/>
            <w:bottom w:val="none" w:sz="0" w:space="0" w:color="auto"/>
            <w:right w:val="none" w:sz="0" w:space="0" w:color="auto"/>
          </w:divBdr>
        </w:div>
        <w:div w:id="625551458">
          <w:marLeft w:val="480"/>
          <w:marRight w:val="0"/>
          <w:marTop w:val="0"/>
          <w:marBottom w:val="0"/>
          <w:divBdr>
            <w:top w:val="none" w:sz="0" w:space="0" w:color="auto"/>
            <w:left w:val="none" w:sz="0" w:space="0" w:color="auto"/>
            <w:bottom w:val="none" w:sz="0" w:space="0" w:color="auto"/>
            <w:right w:val="none" w:sz="0" w:space="0" w:color="auto"/>
          </w:divBdr>
        </w:div>
        <w:div w:id="1033073572">
          <w:marLeft w:val="480"/>
          <w:marRight w:val="0"/>
          <w:marTop w:val="0"/>
          <w:marBottom w:val="0"/>
          <w:divBdr>
            <w:top w:val="none" w:sz="0" w:space="0" w:color="auto"/>
            <w:left w:val="none" w:sz="0" w:space="0" w:color="auto"/>
            <w:bottom w:val="none" w:sz="0" w:space="0" w:color="auto"/>
            <w:right w:val="none" w:sz="0" w:space="0" w:color="auto"/>
          </w:divBdr>
        </w:div>
        <w:div w:id="2070300029">
          <w:marLeft w:val="480"/>
          <w:marRight w:val="0"/>
          <w:marTop w:val="0"/>
          <w:marBottom w:val="0"/>
          <w:divBdr>
            <w:top w:val="none" w:sz="0" w:space="0" w:color="auto"/>
            <w:left w:val="none" w:sz="0" w:space="0" w:color="auto"/>
            <w:bottom w:val="none" w:sz="0" w:space="0" w:color="auto"/>
            <w:right w:val="none" w:sz="0" w:space="0" w:color="auto"/>
          </w:divBdr>
        </w:div>
        <w:div w:id="1527669043">
          <w:marLeft w:val="480"/>
          <w:marRight w:val="0"/>
          <w:marTop w:val="0"/>
          <w:marBottom w:val="0"/>
          <w:divBdr>
            <w:top w:val="none" w:sz="0" w:space="0" w:color="auto"/>
            <w:left w:val="none" w:sz="0" w:space="0" w:color="auto"/>
            <w:bottom w:val="none" w:sz="0" w:space="0" w:color="auto"/>
            <w:right w:val="none" w:sz="0" w:space="0" w:color="auto"/>
          </w:divBdr>
        </w:div>
        <w:div w:id="2103800115">
          <w:marLeft w:val="480"/>
          <w:marRight w:val="0"/>
          <w:marTop w:val="0"/>
          <w:marBottom w:val="0"/>
          <w:divBdr>
            <w:top w:val="none" w:sz="0" w:space="0" w:color="auto"/>
            <w:left w:val="none" w:sz="0" w:space="0" w:color="auto"/>
            <w:bottom w:val="none" w:sz="0" w:space="0" w:color="auto"/>
            <w:right w:val="none" w:sz="0" w:space="0" w:color="auto"/>
          </w:divBdr>
        </w:div>
        <w:div w:id="1464886603">
          <w:marLeft w:val="480"/>
          <w:marRight w:val="0"/>
          <w:marTop w:val="0"/>
          <w:marBottom w:val="0"/>
          <w:divBdr>
            <w:top w:val="none" w:sz="0" w:space="0" w:color="auto"/>
            <w:left w:val="none" w:sz="0" w:space="0" w:color="auto"/>
            <w:bottom w:val="none" w:sz="0" w:space="0" w:color="auto"/>
            <w:right w:val="none" w:sz="0" w:space="0" w:color="auto"/>
          </w:divBdr>
        </w:div>
        <w:div w:id="40372486">
          <w:marLeft w:val="480"/>
          <w:marRight w:val="0"/>
          <w:marTop w:val="0"/>
          <w:marBottom w:val="0"/>
          <w:divBdr>
            <w:top w:val="none" w:sz="0" w:space="0" w:color="auto"/>
            <w:left w:val="none" w:sz="0" w:space="0" w:color="auto"/>
            <w:bottom w:val="none" w:sz="0" w:space="0" w:color="auto"/>
            <w:right w:val="none" w:sz="0" w:space="0" w:color="auto"/>
          </w:divBdr>
        </w:div>
        <w:div w:id="879170253">
          <w:marLeft w:val="480"/>
          <w:marRight w:val="0"/>
          <w:marTop w:val="0"/>
          <w:marBottom w:val="0"/>
          <w:divBdr>
            <w:top w:val="none" w:sz="0" w:space="0" w:color="auto"/>
            <w:left w:val="none" w:sz="0" w:space="0" w:color="auto"/>
            <w:bottom w:val="none" w:sz="0" w:space="0" w:color="auto"/>
            <w:right w:val="none" w:sz="0" w:space="0" w:color="auto"/>
          </w:divBdr>
        </w:div>
        <w:div w:id="1495488693">
          <w:marLeft w:val="480"/>
          <w:marRight w:val="0"/>
          <w:marTop w:val="0"/>
          <w:marBottom w:val="0"/>
          <w:divBdr>
            <w:top w:val="none" w:sz="0" w:space="0" w:color="auto"/>
            <w:left w:val="none" w:sz="0" w:space="0" w:color="auto"/>
            <w:bottom w:val="none" w:sz="0" w:space="0" w:color="auto"/>
            <w:right w:val="none" w:sz="0" w:space="0" w:color="auto"/>
          </w:divBdr>
        </w:div>
        <w:div w:id="984973052">
          <w:marLeft w:val="480"/>
          <w:marRight w:val="0"/>
          <w:marTop w:val="0"/>
          <w:marBottom w:val="0"/>
          <w:divBdr>
            <w:top w:val="none" w:sz="0" w:space="0" w:color="auto"/>
            <w:left w:val="none" w:sz="0" w:space="0" w:color="auto"/>
            <w:bottom w:val="none" w:sz="0" w:space="0" w:color="auto"/>
            <w:right w:val="none" w:sz="0" w:space="0" w:color="auto"/>
          </w:divBdr>
        </w:div>
        <w:div w:id="962611130">
          <w:marLeft w:val="480"/>
          <w:marRight w:val="0"/>
          <w:marTop w:val="0"/>
          <w:marBottom w:val="0"/>
          <w:divBdr>
            <w:top w:val="none" w:sz="0" w:space="0" w:color="auto"/>
            <w:left w:val="none" w:sz="0" w:space="0" w:color="auto"/>
            <w:bottom w:val="none" w:sz="0" w:space="0" w:color="auto"/>
            <w:right w:val="none" w:sz="0" w:space="0" w:color="auto"/>
          </w:divBdr>
        </w:div>
        <w:div w:id="996568051">
          <w:marLeft w:val="480"/>
          <w:marRight w:val="0"/>
          <w:marTop w:val="0"/>
          <w:marBottom w:val="0"/>
          <w:divBdr>
            <w:top w:val="none" w:sz="0" w:space="0" w:color="auto"/>
            <w:left w:val="none" w:sz="0" w:space="0" w:color="auto"/>
            <w:bottom w:val="none" w:sz="0" w:space="0" w:color="auto"/>
            <w:right w:val="none" w:sz="0" w:space="0" w:color="auto"/>
          </w:divBdr>
        </w:div>
        <w:div w:id="2037002065">
          <w:marLeft w:val="480"/>
          <w:marRight w:val="0"/>
          <w:marTop w:val="0"/>
          <w:marBottom w:val="0"/>
          <w:divBdr>
            <w:top w:val="none" w:sz="0" w:space="0" w:color="auto"/>
            <w:left w:val="none" w:sz="0" w:space="0" w:color="auto"/>
            <w:bottom w:val="none" w:sz="0" w:space="0" w:color="auto"/>
            <w:right w:val="none" w:sz="0" w:space="0" w:color="auto"/>
          </w:divBdr>
        </w:div>
        <w:div w:id="1258557733">
          <w:marLeft w:val="480"/>
          <w:marRight w:val="0"/>
          <w:marTop w:val="0"/>
          <w:marBottom w:val="0"/>
          <w:divBdr>
            <w:top w:val="none" w:sz="0" w:space="0" w:color="auto"/>
            <w:left w:val="none" w:sz="0" w:space="0" w:color="auto"/>
            <w:bottom w:val="none" w:sz="0" w:space="0" w:color="auto"/>
            <w:right w:val="none" w:sz="0" w:space="0" w:color="auto"/>
          </w:divBdr>
        </w:div>
        <w:div w:id="1127620959">
          <w:marLeft w:val="480"/>
          <w:marRight w:val="0"/>
          <w:marTop w:val="0"/>
          <w:marBottom w:val="0"/>
          <w:divBdr>
            <w:top w:val="none" w:sz="0" w:space="0" w:color="auto"/>
            <w:left w:val="none" w:sz="0" w:space="0" w:color="auto"/>
            <w:bottom w:val="none" w:sz="0" w:space="0" w:color="auto"/>
            <w:right w:val="none" w:sz="0" w:space="0" w:color="auto"/>
          </w:divBdr>
        </w:div>
        <w:div w:id="1254581739">
          <w:marLeft w:val="480"/>
          <w:marRight w:val="0"/>
          <w:marTop w:val="0"/>
          <w:marBottom w:val="0"/>
          <w:divBdr>
            <w:top w:val="none" w:sz="0" w:space="0" w:color="auto"/>
            <w:left w:val="none" w:sz="0" w:space="0" w:color="auto"/>
            <w:bottom w:val="none" w:sz="0" w:space="0" w:color="auto"/>
            <w:right w:val="none" w:sz="0" w:space="0" w:color="auto"/>
          </w:divBdr>
        </w:div>
        <w:div w:id="196085503">
          <w:marLeft w:val="480"/>
          <w:marRight w:val="0"/>
          <w:marTop w:val="0"/>
          <w:marBottom w:val="0"/>
          <w:divBdr>
            <w:top w:val="none" w:sz="0" w:space="0" w:color="auto"/>
            <w:left w:val="none" w:sz="0" w:space="0" w:color="auto"/>
            <w:bottom w:val="none" w:sz="0" w:space="0" w:color="auto"/>
            <w:right w:val="none" w:sz="0" w:space="0" w:color="auto"/>
          </w:divBdr>
        </w:div>
        <w:div w:id="1866478057">
          <w:marLeft w:val="480"/>
          <w:marRight w:val="0"/>
          <w:marTop w:val="0"/>
          <w:marBottom w:val="0"/>
          <w:divBdr>
            <w:top w:val="none" w:sz="0" w:space="0" w:color="auto"/>
            <w:left w:val="none" w:sz="0" w:space="0" w:color="auto"/>
            <w:bottom w:val="none" w:sz="0" w:space="0" w:color="auto"/>
            <w:right w:val="none" w:sz="0" w:space="0" w:color="auto"/>
          </w:divBdr>
        </w:div>
        <w:div w:id="1447961755">
          <w:marLeft w:val="480"/>
          <w:marRight w:val="0"/>
          <w:marTop w:val="0"/>
          <w:marBottom w:val="0"/>
          <w:divBdr>
            <w:top w:val="none" w:sz="0" w:space="0" w:color="auto"/>
            <w:left w:val="none" w:sz="0" w:space="0" w:color="auto"/>
            <w:bottom w:val="none" w:sz="0" w:space="0" w:color="auto"/>
            <w:right w:val="none" w:sz="0" w:space="0" w:color="auto"/>
          </w:divBdr>
        </w:div>
        <w:div w:id="1489979414">
          <w:marLeft w:val="480"/>
          <w:marRight w:val="0"/>
          <w:marTop w:val="0"/>
          <w:marBottom w:val="0"/>
          <w:divBdr>
            <w:top w:val="none" w:sz="0" w:space="0" w:color="auto"/>
            <w:left w:val="none" w:sz="0" w:space="0" w:color="auto"/>
            <w:bottom w:val="none" w:sz="0" w:space="0" w:color="auto"/>
            <w:right w:val="none" w:sz="0" w:space="0" w:color="auto"/>
          </w:divBdr>
        </w:div>
        <w:div w:id="415059089">
          <w:marLeft w:val="480"/>
          <w:marRight w:val="0"/>
          <w:marTop w:val="0"/>
          <w:marBottom w:val="0"/>
          <w:divBdr>
            <w:top w:val="none" w:sz="0" w:space="0" w:color="auto"/>
            <w:left w:val="none" w:sz="0" w:space="0" w:color="auto"/>
            <w:bottom w:val="none" w:sz="0" w:space="0" w:color="auto"/>
            <w:right w:val="none" w:sz="0" w:space="0" w:color="auto"/>
          </w:divBdr>
        </w:div>
        <w:div w:id="46493089">
          <w:marLeft w:val="480"/>
          <w:marRight w:val="0"/>
          <w:marTop w:val="0"/>
          <w:marBottom w:val="0"/>
          <w:divBdr>
            <w:top w:val="none" w:sz="0" w:space="0" w:color="auto"/>
            <w:left w:val="none" w:sz="0" w:space="0" w:color="auto"/>
            <w:bottom w:val="none" w:sz="0" w:space="0" w:color="auto"/>
            <w:right w:val="none" w:sz="0" w:space="0" w:color="auto"/>
          </w:divBdr>
        </w:div>
        <w:div w:id="1733577597">
          <w:marLeft w:val="480"/>
          <w:marRight w:val="0"/>
          <w:marTop w:val="0"/>
          <w:marBottom w:val="0"/>
          <w:divBdr>
            <w:top w:val="none" w:sz="0" w:space="0" w:color="auto"/>
            <w:left w:val="none" w:sz="0" w:space="0" w:color="auto"/>
            <w:bottom w:val="none" w:sz="0" w:space="0" w:color="auto"/>
            <w:right w:val="none" w:sz="0" w:space="0" w:color="auto"/>
          </w:divBdr>
        </w:div>
        <w:div w:id="716667267">
          <w:marLeft w:val="480"/>
          <w:marRight w:val="0"/>
          <w:marTop w:val="0"/>
          <w:marBottom w:val="0"/>
          <w:divBdr>
            <w:top w:val="none" w:sz="0" w:space="0" w:color="auto"/>
            <w:left w:val="none" w:sz="0" w:space="0" w:color="auto"/>
            <w:bottom w:val="none" w:sz="0" w:space="0" w:color="auto"/>
            <w:right w:val="none" w:sz="0" w:space="0" w:color="auto"/>
          </w:divBdr>
        </w:div>
        <w:div w:id="954214002">
          <w:marLeft w:val="480"/>
          <w:marRight w:val="0"/>
          <w:marTop w:val="0"/>
          <w:marBottom w:val="0"/>
          <w:divBdr>
            <w:top w:val="none" w:sz="0" w:space="0" w:color="auto"/>
            <w:left w:val="none" w:sz="0" w:space="0" w:color="auto"/>
            <w:bottom w:val="none" w:sz="0" w:space="0" w:color="auto"/>
            <w:right w:val="none" w:sz="0" w:space="0" w:color="auto"/>
          </w:divBdr>
        </w:div>
        <w:div w:id="80176780">
          <w:marLeft w:val="480"/>
          <w:marRight w:val="0"/>
          <w:marTop w:val="0"/>
          <w:marBottom w:val="0"/>
          <w:divBdr>
            <w:top w:val="none" w:sz="0" w:space="0" w:color="auto"/>
            <w:left w:val="none" w:sz="0" w:space="0" w:color="auto"/>
            <w:bottom w:val="none" w:sz="0" w:space="0" w:color="auto"/>
            <w:right w:val="none" w:sz="0" w:space="0" w:color="auto"/>
          </w:divBdr>
        </w:div>
        <w:div w:id="792485573">
          <w:marLeft w:val="480"/>
          <w:marRight w:val="0"/>
          <w:marTop w:val="0"/>
          <w:marBottom w:val="0"/>
          <w:divBdr>
            <w:top w:val="none" w:sz="0" w:space="0" w:color="auto"/>
            <w:left w:val="none" w:sz="0" w:space="0" w:color="auto"/>
            <w:bottom w:val="none" w:sz="0" w:space="0" w:color="auto"/>
            <w:right w:val="none" w:sz="0" w:space="0" w:color="auto"/>
          </w:divBdr>
        </w:div>
        <w:div w:id="1529878871">
          <w:marLeft w:val="480"/>
          <w:marRight w:val="0"/>
          <w:marTop w:val="0"/>
          <w:marBottom w:val="0"/>
          <w:divBdr>
            <w:top w:val="none" w:sz="0" w:space="0" w:color="auto"/>
            <w:left w:val="none" w:sz="0" w:space="0" w:color="auto"/>
            <w:bottom w:val="none" w:sz="0" w:space="0" w:color="auto"/>
            <w:right w:val="none" w:sz="0" w:space="0" w:color="auto"/>
          </w:divBdr>
        </w:div>
        <w:div w:id="557864862">
          <w:marLeft w:val="480"/>
          <w:marRight w:val="0"/>
          <w:marTop w:val="0"/>
          <w:marBottom w:val="0"/>
          <w:divBdr>
            <w:top w:val="none" w:sz="0" w:space="0" w:color="auto"/>
            <w:left w:val="none" w:sz="0" w:space="0" w:color="auto"/>
            <w:bottom w:val="none" w:sz="0" w:space="0" w:color="auto"/>
            <w:right w:val="none" w:sz="0" w:space="0" w:color="auto"/>
          </w:divBdr>
        </w:div>
        <w:div w:id="1792439085">
          <w:marLeft w:val="480"/>
          <w:marRight w:val="0"/>
          <w:marTop w:val="0"/>
          <w:marBottom w:val="0"/>
          <w:divBdr>
            <w:top w:val="none" w:sz="0" w:space="0" w:color="auto"/>
            <w:left w:val="none" w:sz="0" w:space="0" w:color="auto"/>
            <w:bottom w:val="none" w:sz="0" w:space="0" w:color="auto"/>
            <w:right w:val="none" w:sz="0" w:space="0" w:color="auto"/>
          </w:divBdr>
        </w:div>
        <w:div w:id="1060982861">
          <w:marLeft w:val="480"/>
          <w:marRight w:val="0"/>
          <w:marTop w:val="0"/>
          <w:marBottom w:val="0"/>
          <w:divBdr>
            <w:top w:val="none" w:sz="0" w:space="0" w:color="auto"/>
            <w:left w:val="none" w:sz="0" w:space="0" w:color="auto"/>
            <w:bottom w:val="none" w:sz="0" w:space="0" w:color="auto"/>
            <w:right w:val="none" w:sz="0" w:space="0" w:color="auto"/>
          </w:divBdr>
        </w:div>
        <w:div w:id="1247687962">
          <w:marLeft w:val="480"/>
          <w:marRight w:val="0"/>
          <w:marTop w:val="0"/>
          <w:marBottom w:val="0"/>
          <w:divBdr>
            <w:top w:val="none" w:sz="0" w:space="0" w:color="auto"/>
            <w:left w:val="none" w:sz="0" w:space="0" w:color="auto"/>
            <w:bottom w:val="none" w:sz="0" w:space="0" w:color="auto"/>
            <w:right w:val="none" w:sz="0" w:space="0" w:color="auto"/>
          </w:divBdr>
        </w:div>
        <w:div w:id="1178697636">
          <w:marLeft w:val="480"/>
          <w:marRight w:val="0"/>
          <w:marTop w:val="0"/>
          <w:marBottom w:val="0"/>
          <w:divBdr>
            <w:top w:val="none" w:sz="0" w:space="0" w:color="auto"/>
            <w:left w:val="none" w:sz="0" w:space="0" w:color="auto"/>
            <w:bottom w:val="none" w:sz="0" w:space="0" w:color="auto"/>
            <w:right w:val="none" w:sz="0" w:space="0" w:color="auto"/>
          </w:divBdr>
        </w:div>
        <w:div w:id="1634675618">
          <w:marLeft w:val="480"/>
          <w:marRight w:val="0"/>
          <w:marTop w:val="0"/>
          <w:marBottom w:val="0"/>
          <w:divBdr>
            <w:top w:val="none" w:sz="0" w:space="0" w:color="auto"/>
            <w:left w:val="none" w:sz="0" w:space="0" w:color="auto"/>
            <w:bottom w:val="none" w:sz="0" w:space="0" w:color="auto"/>
            <w:right w:val="none" w:sz="0" w:space="0" w:color="auto"/>
          </w:divBdr>
        </w:div>
        <w:div w:id="1773012814">
          <w:marLeft w:val="480"/>
          <w:marRight w:val="0"/>
          <w:marTop w:val="0"/>
          <w:marBottom w:val="0"/>
          <w:divBdr>
            <w:top w:val="none" w:sz="0" w:space="0" w:color="auto"/>
            <w:left w:val="none" w:sz="0" w:space="0" w:color="auto"/>
            <w:bottom w:val="none" w:sz="0" w:space="0" w:color="auto"/>
            <w:right w:val="none" w:sz="0" w:space="0" w:color="auto"/>
          </w:divBdr>
        </w:div>
        <w:div w:id="1087968626">
          <w:marLeft w:val="480"/>
          <w:marRight w:val="0"/>
          <w:marTop w:val="0"/>
          <w:marBottom w:val="0"/>
          <w:divBdr>
            <w:top w:val="none" w:sz="0" w:space="0" w:color="auto"/>
            <w:left w:val="none" w:sz="0" w:space="0" w:color="auto"/>
            <w:bottom w:val="none" w:sz="0" w:space="0" w:color="auto"/>
            <w:right w:val="none" w:sz="0" w:space="0" w:color="auto"/>
          </w:divBdr>
        </w:div>
        <w:div w:id="862328316">
          <w:marLeft w:val="480"/>
          <w:marRight w:val="0"/>
          <w:marTop w:val="0"/>
          <w:marBottom w:val="0"/>
          <w:divBdr>
            <w:top w:val="none" w:sz="0" w:space="0" w:color="auto"/>
            <w:left w:val="none" w:sz="0" w:space="0" w:color="auto"/>
            <w:bottom w:val="none" w:sz="0" w:space="0" w:color="auto"/>
            <w:right w:val="none" w:sz="0" w:space="0" w:color="auto"/>
          </w:divBdr>
        </w:div>
        <w:div w:id="1686786096">
          <w:marLeft w:val="480"/>
          <w:marRight w:val="0"/>
          <w:marTop w:val="0"/>
          <w:marBottom w:val="0"/>
          <w:divBdr>
            <w:top w:val="none" w:sz="0" w:space="0" w:color="auto"/>
            <w:left w:val="none" w:sz="0" w:space="0" w:color="auto"/>
            <w:bottom w:val="none" w:sz="0" w:space="0" w:color="auto"/>
            <w:right w:val="none" w:sz="0" w:space="0" w:color="auto"/>
          </w:divBdr>
        </w:div>
        <w:div w:id="1334607263">
          <w:marLeft w:val="480"/>
          <w:marRight w:val="0"/>
          <w:marTop w:val="0"/>
          <w:marBottom w:val="0"/>
          <w:divBdr>
            <w:top w:val="none" w:sz="0" w:space="0" w:color="auto"/>
            <w:left w:val="none" w:sz="0" w:space="0" w:color="auto"/>
            <w:bottom w:val="none" w:sz="0" w:space="0" w:color="auto"/>
            <w:right w:val="none" w:sz="0" w:space="0" w:color="auto"/>
          </w:divBdr>
        </w:div>
        <w:div w:id="1852138574">
          <w:marLeft w:val="480"/>
          <w:marRight w:val="0"/>
          <w:marTop w:val="0"/>
          <w:marBottom w:val="0"/>
          <w:divBdr>
            <w:top w:val="none" w:sz="0" w:space="0" w:color="auto"/>
            <w:left w:val="none" w:sz="0" w:space="0" w:color="auto"/>
            <w:bottom w:val="none" w:sz="0" w:space="0" w:color="auto"/>
            <w:right w:val="none" w:sz="0" w:space="0" w:color="auto"/>
          </w:divBdr>
        </w:div>
        <w:div w:id="735125093">
          <w:marLeft w:val="480"/>
          <w:marRight w:val="0"/>
          <w:marTop w:val="0"/>
          <w:marBottom w:val="0"/>
          <w:divBdr>
            <w:top w:val="none" w:sz="0" w:space="0" w:color="auto"/>
            <w:left w:val="none" w:sz="0" w:space="0" w:color="auto"/>
            <w:bottom w:val="none" w:sz="0" w:space="0" w:color="auto"/>
            <w:right w:val="none" w:sz="0" w:space="0" w:color="auto"/>
          </w:divBdr>
        </w:div>
        <w:div w:id="707216347">
          <w:marLeft w:val="480"/>
          <w:marRight w:val="0"/>
          <w:marTop w:val="0"/>
          <w:marBottom w:val="0"/>
          <w:divBdr>
            <w:top w:val="none" w:sz="0" w:space="0" w:color="auto"/>
            <w:left w:val="none" w:sz="0" w:space="0" w:color="auto"/>
            <w:bottom w:val="none" w:sz="0" w:space="0" w:color="auto"/>
            <w:right w:val="none" w:sz="0" w:space="0" w:color="auto"/>
          </w:divBdr>
        </w:div>
        <w:div w:id="1035161259">
          <w:marLeft w:val="480"/>
          <w:marRight w:val="0"/>
          <w:marTop w:val="0"/>
          <w:marBottom w:val="0"/>
          <w:divBdr>
            <w:top w:val="none" w:sz="0" w:space="0" w:color="auto"/>
            <w:left w:val="none" w:sz="0" w:space="0" w:color="auto"/>
            <w:bottom w:val="none" w:sz="0" w:space="0" w:color="auto"/>
            <w:right w:val="none" w:sz="0" w:space="0" w:color="auto"/>
          </w:divBdr>
        </w:div>
        <w:div w:id="637341531">
          <w:marLeft w:val="480"/>
          <w:marRight w:val="0"/>
          <w:marTop w:val="0"/>
          <w:marBottom w:val="0"/>
          <w:divBdr>
            <w:top w:val="none" w:sz="0" w:space="0" w:color="auto"/>
            <w:left w:val="none" w:sz="0" w:space="0" w:color="auto"/>
            <w:bottom w:val="none" w:sz="0" w:space="0" w:color="auto"/>
            <w:right w:val="none" w:sz="0" w:space="0" w:color="auto"/>
          </w:divBdr>
        </w:div>
        <w:div w:id="432240137">
          <w:marLeft w:val="480"/>
          <w:marRight w:val="0"/>
          <w:marTop w:val="0"/>
          <w:marBottom w:val="0"/>
          <w:divBdr>
            <w:top w:val="none" w:sz="0" w:space="0" w:color="auto"/>
            <w:left w:val="none" w:sz="0" w:space="0" w:color="auto"/>
            <w:bottom w:val="none" w:sz="0" w:space="0" w:color="auto"/>
            <w:right w:val="none" w:sz="0" w:space="0" w:color="auto"/>
          </w:divBdr>
        </w:div>
        <w:div w:id="1892959596">
          <w:marLeft w:val="480"/>
          <w:marRight w:val="0"/>
          <w:marTop w:val="0"/>
          <w:marBottom w:val="0"/>
          <w:divBdr>
            <w:top w:val="none" w:sz="0" w:space="0" w:color="auto"/>
            <w:left w:val="none" w:sz="0" w:space="0" w:color="auto"/>
            <w:bottom w:val="none" w:sz="0" w:space="0" w:color="auto"/>
            <w:right w:val="none" w:sz="0" w:space="0" w:color="auto"/>
          </w:divBdr>
        </w:div>
        <w:div w:id="1814132844">
          <w:marLeft w:val="480"/>
          <w:marRight w:val="0"/>
          <w:marTop w:val="0"/>
          <w:marBottom w:val="0"/>
          <w:divBdr>
            <w:top w:val="none" w:sz="0" w:space="0" w:color="auto"/>
            <w:left w:val="none" w:sz="0" w:space="0" w:color="auto"/>
            <w:bottom w:val="none" w:sz="0" w:space="0" w:color="auto"/>
            <w:right w:val="none" w:sz="0" w:space="0" w:color="auto"/>
          </w:divBdr>
        </w:div>
        <w:div w:id="1802847682">
          <w:marLeft w:val="480"/>
          <w:marRight w:val="0"/>
          <w:marTop w:val="0"/>
          <w:marBottom w:val="0"/>
          <w:divBdr>
            <w:top w:val="none" w:sz="0" w:space="0" w:color="auto"/>
            <w:left w:val="none" w:sz="0" w:space="0" w:color="auto"/>
            <w:bottom w:val="none" w:sz="0" w:space="0" w:color="auto"/>
            <w:right w:val="none" w:sz="0" w:space="0" w:color="auto"/>
          </w:divBdr>
        </w:div>
        <w:div w:id="1018508223">
          <w:marLeft w:val="480"/>
          <w:marRight w:val="0"/>
          <w:marTop w:val="0"/>
          <w:marBottom w:val="0"/>
          <w:divBdr>
            <w:top w:val="none" w:sz="0" w:space="0" w:color="auto"/>
            <w:left w:val="none" w:sz="0" w:space="0" w:color="auto"/>
            <w:bottom w:val="none" w:sz="0" w:space="0" w:color="auto"/>
            <w:right w:val="none" w:sz="0" w:space="0" w:color="auto"/>
          </w:divBdr>
        </w:div>
        <w:div w:id="1036541030">
          <w:marLeft w:val="480"/>
          <w:marRight w:val="0"/>
          <w:marTop w:val="0"/>
          <w:marBottom w:val="0"/>
          <w:divBdr>
            <w:top w:val="none" w:sz="0" w:space="0" w:color="auto"/>
            <w:left w:val="none" w:sz="0" w:space="0" w:color="auto"/>
            <w:bottom w:val="none" w:sz="0" w:space="0" w:color="auto"/>
            <w:right w:val="none" w:sz="0" w:space="0" w:color="auto"/>
          </w:divBdr>
        </w:div>
        <w:div w:id="1645502861">
          <w:marLeft w:val="480"/>
          <w:marRight w:val="0"/>
          <w:marTop w:val="0"/>
          <w:marBottom w:val="0"/>
          <w:divBdr>
            <w:top w:val="none" w:sz="0" w:space="0" w:color="auto"/>
            <w:left w:val="none" w:sz="0" w:space="0" w:color="auto"/>
            <w:bottom w:val="none" w:sz="0" w:space="0" w:color="auto"/>
            <w:right w:val="none" w:sz="0" w:space="0" w:color="auto"/>
          </w:divBdr>
        </w:div>
        <w:div w:id="1888713927">
          <w:marLeft w:val="480"/>
          <w:marRight w:val="0"/>
          <w:marTop w:val="0"/>
          <w:marBottom w:val="0"/>
          <w:divBdr>
            <w:top w:val="none" w:sz="0" w:space="0" w:color="auto"/>
            <w:left w:val="none" w:sz="0" w:space="0" w:color="auto"/>
            <w:bottom w:val="none" w:sz="0" w:space="0" w:color="auto"/>
            <w:right w:val="none" w:sz="0" w:space="0" w:color="auto"/>
          </w:divBdr>
        </w:div>
        <w:div w:id="371081117">
          <w:marLeft w:val="480"/>
          <w:marRight w:val="0"/>
          <w:marTop w:val="0"/>
          <w:marBottom w:val="0"/>
          <w:divBdr>
            <w:top w:val="none" w:sz="0" w:space="0" w:color="auto"/>
            <w:left w:val="none" w:sz="0" w:space="0" w:color="auto"/>
            <w:bottom w:val="none" w:sz="0" w:space="0" w:color="auto"/>
            <w:right w:val="none" w:sz="0" w:space="0" w:color="auto"/>
          </w:divBdr>
        </w:div>
        <w:div w:id="180045546">
          <w:marLeft w:val="480"/>
          <w:marRight w:val="0"/>
          <w:marTop w:val="0"/>
          <w:marBottom w:val="0"/>
          <w:divBdr>
            <w:top w:val="none" w:sz="0" w:space="0" w:color="auto"/>
            <w:left w:val="none" w:sz="0" w:space="0" w:color="auto"/>
            <w:bottom w:val="none" w:sz="0" w:space="0" w:color="auto"/>
            <w:right w:val="none" w:sz="0" w:space="0" w:color="auto"/>
          </w:divBdr>
        </w:div>
        <w:div w:id="757556543">
          <w:marLeft w:val="480"/>
          <w:marRight w:val="0"/>
          <w:marTop w:val="0"/>
          <w:marBottom w:val="0"/>
          <w:divBdr>
            <w:top w:val="none" w:sz="0" w:space="0" w:color="auto"/>
            <w:left w:val="none" w:sz="0" w:space="0" w:color="auto"/>
            <w:bottom w:val="none" w:sz="0" w:space="0" w:color="auto"/>
            <w:right w:val="none" w:sz="0" w:space="0" w:color="auto"/>
          </w:divBdr>
        </w:div>
        <w:div w:id="1470705207">
          <w:marLeft w:val="480"/>
          <w:marRight w:val="0"/>
          <w:marTop w:val="0"/>
          <w:marBottom w:val="0"/>
          <w:divBdr>
            <w:top w:val="none" w:sz="0" w:space="0" w:color="auto"/>
            <w:left w:val="none" w:sz="0" w:space="0" w:color="auto"/>
            <w:bottom w:val="none" w:sz="0" w:space="0" w:color="auto"/>
            <w:right w:val="none" w:sz="0" w:space="0" w:color="auto"/>
          </w:divBdr>
        </w:div>
        <w:div w:id="284118634">
          <w:marLeft w:val="480"/>
          <w:marRight w:val="0"/>
          <w:marTop w:val="0"/>
          <w:marBottom w:val="0"/>
          <w:divBdr>
            <w:top w:val="none" w:sz="0" w:space="0" w:color="auto"/>
            <w:left w:val="none" w:sz="0" w:space="0" w:color="auto"/>
            <w:bottom w:val="none" w:sz="0" w:space="0" w:color="auto"/>
            <w:right w:val="none" w:sz="0" w:space="0" w:color="auto"/>
          </w:divBdr>
        </w:div>
        <w:div w:id="1784111292">
          <w:marLeft w:val="480"/>
          <w:marRight w:val="0"/>
          <w:marTop w:val="0"/>
          <w:marBottom w:val="0"/>
          <w:divBdr>
            <w:top w:val="none" w:sz="0" w:space="0" w:color="auto"/>
            <w:left w:val="none" w:sz="0" w:space="0" w:color="auto"/>
            <w:bottom w:val="none" w:sz="0" w:space="0" w:color="auto"/>
            <w:right w:val="none" w:sz="0" w:space="0" w:color="auto"/>
          </w:divBdr>
        </w:div>
        <w:div w:id="737478253">
          <w:marLeft w:val="480"/>
          <w:marRight w:val="0"/>
          <w:marTop w:val="0"/>
          <w:marBottom w:val="0"/>
          <w:divBdr>
            <w:top w:val="none" w:sz="0" w:space="0" w:color="auto"/>
            <w:left w:val="none" w:sz="0" w:space="0" w:color="auto"/>
            <w:bottom w:val="none" w:sz="0" w:space="0" w:color="auto"/>
            <w:right w:val="none" w:sz="0" w:space="0" w:color="auto"/>
          </w:divBdr>
        </w:div>
        <w:div w:id="418872102">
          <w:marLeft w:val="480"/>
          <w:marRight w:val="0"/>
          <w:marTop w:val="0"/>
          <w:marBottom w:val="0"/>
          <w:divBdr>
            <w:top w:val="none" w:sz="0" w:space="0" w:color="auto"/>
            <w:left w:val="none" w:sz="0" w:space="0" w:color="auto"/>
            <w:bottom w:val="none" w:sz="0" w:space="0" w:color="auto"/>
            <w:right w:val="none" w:sz="0" w:space="0" w:color="auto"/>
          </w:divBdr>
        </w:div>
        <w:div w:id="525603163">
          <w:marLeft w:val="480"/>
          <w:marRight w:val="0"/>
          <w:marTop w:val="0"/>
          <w:marBottom w:val="0"/>
          <w:divBdr>
            <w:top w:val="none" w:sz="0" w:space="0" w:color="auto"/>
            <w:left w:val="none" w:sz="0" w:space="0" w:color="auto"/>
            <w:bottom w:val="none" w:sz="0" w:space="0" w:color="auto"/>
            <w:right w:val="none" w:sz="0" w:space="0" w:color="auto"/>
          </w:divBdr>
        </w:div>
        <w:div w:id="1751349324">
          <w:marLeft w:val="480"/>
          <w:marRight w:val="0"/>
          <w:marTop w:val="0"/>
          <w:marBottom w:val="0"/>
          <w:divBdr>
            <w:top w:val="none" w:sz="0" w:space="0" w:color="auto"/>
            <w:left w:val="none" w:sz="0" w:space="0" w:color="auto"/>
            <w:bottom w:val="none" w:sz="0" w:space="0" w:color="auto"/>
            <w:right w:val="none" w:sz="0" w:space="0" w:color="auto"/>
          </w:divBdr>
        </w:div>
        <w:div w:id="965431654">
          <w:marLeft w:val="480"/>
          <w:marRight w:val="0"/>
          <w:marTop w:val="0"/>
          <w:marBottom w:val="0"/>
          <w:divBdr>
            <w:top w:val="none" w:sz="0" w:space="0" w:color="auto"/>
            <w:left w:val="none" w:sz="0" w:space="0" w:color="auto"/>
            <w:bottom w:val="none" w:sz="0" w:space="0" w:color="auto"/>
            <w:right w:val="none" w:sz="0" w:space="0" w:color="auto"/>
          </w:divBdr>
        </w:div>
        <w:div w:id="1574196645">
          <w:marLeft w:val="480"/>
          <w:marRight w:val="0"/>
          <w:marTop w:val="0"/>
          <w:marBottom w:val="0"/>
          <w:divBdr>
            <w:top w:val="none" w:sz="0" w:space="0" w:color="auto"/>
            <w:left w:val="none" w:sz="0" w:space="0" w:color="auto"/>
            <w:bottom w:val="none" w:sz="0" w:space="0" w:color="auto"/>
            <w:right w:val="none" w:sz="0" w:space="0" w:color="auto"/>
          </w:divBdr>
        </w:div>
        <w:div w:id="1334067800">
          <w:marLeft w:val="480"/>
          <w:marRight w:val="0"/>
          <w:marTop w:val="0"/>
          <w:marBottom w:val="0"/>
          <w:divBdr>
            <w:top w:val="none" w:sz="0" w:space="0" w:color="auto"/>
            <w:left w:val="none" w:sz="0" w:space="0" w:color="auto"/>
            <w:bottom w:val="none" w:sz="0" w:space="0" w:color="auto"/>
            <w:right w:val="none" w:sz="0" w:space="0" w:color="auto"/>
          </w:divBdr>
        </w:div>
        <w:div w:id="1376462841">
          <w:marLeft w:val="480"/>
          <w:marRight w:val="0"/>
          <w:marTop w:val="0"/>
          <w:marBottom w:val="0"/>
          <w:divBdr>
            <w:top w:val="none" w:sz="0" w:space="0" w:color="auto"/>
            <w:left w:val="none" w:sz="0" w:space="0" w:color="auto"/>
            <w:bottom w:val="none" w:sz="0" w:space="0" w:color="auto"/>
            <w:right w:val="none" w:sz="0" w:space="0" w:color="auto"/>
          </w:divBdr>
        </w:div>
        <w:div w:id="357050778">
          <w:marLeft w:val="480"/>
          <w:marRight w:val="0"/>
          <w:marTop w:val="0"/>
          <w:marBottom w:val="0"/>
          <w:divBdr>
            <w:top w:val="none" w:sz="0" w:space="0" w:color="auto"/>
            <w:left w:val="none" w:sz="0" w:space="0" w:color="auto"/>
            <w:bottom w:val="none" w:sz="0" w:space="0" w:color="auto"/>
            <w:right w:val="none" w:sz="0" w:space="0" w:color="auto"/>
          </w:divBdr>
        </w:div>
        <w:div w:id="244073339">
          <w:marLeft w:val="480"/>
          <w:marRight w:val="0"/>
          <w:marTop w:val="0"/>
          <w:marBottom w:val="0"/>
          <w:divBdr>
            <w:top w:val="none" w:sz="0" w:space="0" w:color="auto"/>
            <w:left w:val="none" w:sz="0" w:space="0" w:color="auto"/>
            <w:bottom w:val="none" w:sz="0" w:space="0" w:color="auto"/>
            <w:right w:val="none" w:sz="0" w:space="0" w:color="auto"/>
          </w:divBdr>
        </w:div>
        <w:div w:id="1584870738">
          <w:marLeft w:val="480"/>
          <w:marRight w:val="0"/>
          <w:marTop w:val="0"/>
          <w:marBottom w:val="0"/>
          <w:divBdr>
            <w:top w:val="none" w:sz="0" w:space="0" w:color="auto"/>
            <w:left w:val="none" w:sz="0" w:space="0" w:color="auto"/>
            <w:bottom w:val="none" w:sz="0" w:space="0" w:color="auto"/>
            <w:right w:val="none" w:sz="0" w:space="0" w:color="auto"/>
          </w:divBdr>
        </w:div>
        <w:div w:id="888803249">
          <w:marLeft w:val="480"/>
          <w:marRight w:val="0"/>
          <w:marTop w:val="0"/>
          <w:marBottom w:val="0"/>
          <w:divBdr>
            <w:top w:val="none" w:sz="0" w:space="0" w:color="auto"/>
            <w:left w:val="none" w:sz="0" w:space="0" w:color="auto"/>
            <w:bottom w:val="none" w:sz="0" w:space="0" w:color="auto"/>
            <w:right w:val="none" w:sz="0" w:space="0" w:color="auto"/>
          </w:divBdr>
        </w:div>
        <w:div w:id="2066946888">
          <w:marLeft w:val="480"/>
          <w:marRight w:val="0"/>
          <w:marTop w:val="0"/>
          <w:marBottom w:val="0"/>
          <w:divBdr>
            <w:top w:val="none" w:sz="0" w:space="0" w:color="auto"/>
            <w:left w:val="none" w:sz="0" w:space="0" w:color="auto"/>
            <w:bottom w:val="none" w:sz="0" w:space="0" w:color="auto"/>
            <w:right w:val="none" w:sz="0" w:space="0" w:color="auto"/>
          </w:divBdr>
        </w:div>
        <w:div w:id="979115672">
          <w:marLeft w:val="480"/>
          <w:marRight w:val="0"/>
          <w:marTop w:val="0"/>
          <w:marBottom w:val="0"/>
          <w:divBdr>
            <w:top w:val="none" w:sz="0" w:space="0" w:color="auto"/>
            <w:left w:val="none" w:sz="0" w:space="0" w:color="auto"/>
            <w:bottom w:val="none" w:sz="0" w:space="0" w:color="auto"/>
            <w:right w:val="none" w:sz="0" w:space="0" w:color="auto"/>
          </w:divBdr>
        </w:div>
        <w:div w:id="1125661592">
          <w:marLeft w:val="480"/>
          <w:marRight w:val="0"/>
          <w:marTop w:val="0"/>
          <w:marBottom w:val="0"/>
          <w:divBdr>
            <w:top w:val="none" w:sz="0" w:space="0" w:color="auto"/>
            <w:left w:val="none" w:sz="0" w:space="0" w:color="auto"/>
            <w:bottom w:val="none" w:sz="0" w:space="0" w:color="auto"/>
            <w:right w:val="none" w:sz="0" w:space="0" w:color="auto"/>
          </w:divBdr>
        </w:div>
        <w:div w:id="1112477701">
          <w:marLeft w:val="480"/>
          <w:marRight w:val="0"/>
          <w:marTop w:val="0"/>
          <w:marBottom w:val="0"/>
          <w:divBdr>
            <w:top w:val="none" w:sz="0" w:space="0" w:color="auto"/>
            <w:left w:val="none" w:sz="0" w:space="0" w:color="auto"/>
            <w:bottom w:val="none" w:sz="0" w:space="0" w:color="auto"/>
            <w:right w:val="none" w:sz="0" w:space="0" w:color="auto"/>
          </w:divBdr>
        </w:div>
        <w:div w:id="425158182">
          <w:marLeft w:val="480"/>
          <w:marRight w:val="0"/>
          <w:marTop w:val="0"/>
          <w:marBottom w:val="0"/>
          <w:divBdr>
            <w:top w:val="none" w:sz="0" w:space="0" w:color="auto"/>
            <w:left w:val="none" w:sz="0" w:space="0" w:color="auto"/>
            <w:bottom w:val="none" w:sz="0" w:space="0" w:color="auto"/>
            <w:right w:val="none" w:sz="0" w:space="0" w:color="auto"/>
          </w:divBdr>
        </w:div>
        <w:div w:id="1461263920">
          <w:marLeft w:val="480"/>
          <w:marRight w:val="0"/>
          <w:marTop w:val="0"/>
          <w:marBottom w:val="0"/>
          <w:divBdr>
            <w:top w:val="none" w:sz="0" w:space="0" w:color="auto"/>
            <w:left w:val="none" w:sz="0" w:space="0" w:color="auto"/>
            <w:bottom w:val="none" w:sz="0" w:space="0" w:color="auto"/>
            <w:right w:val="none" w:sz="0" w:space="0" w:color="auto"/>
          </w:divBdr>
        </w:div>
        <w:div w:id="636765835">
          <w:marLeft w:val="480"/>
          <w:marRight w:val="0"/>
          <w:marTop w:val="0"/>
          <w:marBottom w:val="0"/>
          <w:divBdr>
            <w:top w:val="none" w:sz="0" w:space="0" w:color="auto"/>
            <w:left w:val="none" w:sz="0" w:space="0" w:color="auto"/>
            <w:bottom w:val="none" w:sz="0" w:space="0" w:color="auto"/>
            <w:right w:val="none" w:sz="0" w:space="0" w:color="auto"/>
          </w:divBdr>
        </w:div>
        <w:div w:id="1375689036">
          <w:marLeft w:val="480"/>
          <w:marRight w:val="0"/>
          <w:marTop w:val="0"/>
          <w:marBottom w:val="0"/>
          <w:divBdr>
            <w:top w:val="none" w:sz="0" w:space="0" w:color="auto"/>
            <w:left w:val="none" w:sz="0" w:space="0" w:color="auto"/>
            <w:bottom w:val="none" w:sz="0" w:space="0" w:color="auto"/>
            <w:right w:val="none" w:sz="0" w:space="0" w:color="auto"/>
          </w:divBdr>
        </w:div>
        <w:div w:id="1521820689">
          <w:marLeft w:val="480"/>
          <w:marRight w:val="0"/>
          <w:marTop w:val="0"/>
          <w:marBottom w:val="0"/>
          <w:divBdr>
            <w:top w:val="none" w:sz="0" w:space="0" w:color="auto"/>
            <w:left w:val="none" w:sz="0" w:space="0" w:color="auto"/>
            <w:bottom w:val="none" w:sz="0" w:space="0" w:color="auto"/>
            <w:right w:val="none" w:sz="0" w:space="0" w:color="auto"/>
          </w:divBdr>
        </w:div>
        <w:div w:id="1110126026">
          <w:marLeft w:val="480"/>
          <w:marRight w:val="0"/>
          <w:marTop w:val="0"/>
          <w:marBottom w:val="0"/>
          <w:divBdr>
            <w:top w:val="none" w:sz="0" w:space="0" w:color="auto"/>
            <w:left w:val="none" w:sz="0" w:space="0" w:color="auto"/>
            <w:bottom w:val="none" w:sz="0" w:space="0" w:color="auto"/>
            <w:right w:val="none" w:sz="0" w:space="0" w:color="auto"/>
          </w:divBdr>
        </w:div>
        <w:div w:id="1130365425">
          <w:marLeft w:val="480"/>
          <w:marRight w:val="0"/>
          <w:marTop w:val="0"/>
          <w:marBottom w:val="0"/>
          <w:divBdr>
            <w:top w:val="none" w:sz="0" w:space="0" w:color="auto"/>
            <w:left w:val="none" w:sz="0" w:space="0" w:color="auto"/>
            <w:bottom w:val="none" w:sz="0" w:space="0" w:color="auto"/>
            <w:right w:val="none" w:sz="0" w:space="0" w:color="auto"/>
          </w:divBdr>
        </w:div>
        <w:div w:id="1981841284">
          <w:marLeft w:val="480"/>
          <w:marRight w:val="0"/>
          <w:marTop w:val="0"/>
          <w:marBottom w:val="0"/>
          <w:divBdr>
            <w:top w:val="none" w:sz="0" w:space="0" w:color="auto"/>
            <w:left w:val="none" w:sz="0" w:space="0" w:color="auto"/>
            <w:bottom w:val="none" w:sz="0" w:space="0" w:color="auto"/>
            <w:right w:val="none" w:sz="0" w:space="0" w:color="auto"/>
          </w:divBdr>
        </w:div>
        <w:div w:id="123815489">
          <w:marLeft w:val="480"/>
          <w:marRight w:val="0"/>
          <w:marTop w:val="0"/>
          <w:marBottom w:val="0"/>
          <w:divBdr>
            <w:top w:val="none" w:sz="0" w:space="0" w:color="auto"/>
            <w:left w:val="none" w:sz="0" w:space="0" w:color="auto"/>
            <w:bottom w:val="none" w:sz="0" w:space="0" w:color="auto"/>
            <w:right w:val="none" w:sz="0" w:space="0" w:color="auto"/>
          </w:divBdr>
        </w:div>
        <w:div w:id="1365474031">
          <w:marLeft w:val="480"/>
          <w:marRight w:val="0"/>
          <w:marTop w:val="0"/>
          <w:marBottom w:val="0"/>
          <w:divBdr>
            <w:top w:val="none" w:sz="0" w:space="0" w:color="auto"/>
            <w:left w:val="none" w:sz="0" w:space="0" w:color="auto"/>
            <w:bottom w:val="none" w:sz="0" w:space="0" w:color="auto"/>
            <w:right w:val="none" w:sz="0" w:space="0" w:color="auto"/>
          </w:divBdr>
        </w:div>
        <w:div w:id="1571961949">
          <w:marLeft w:val="480"/>
          <w:marRight w:val="0"/>
          <w:marTop w:val="0"/>
          <w:marBottom w:val="0"/>
          <w:divBdr>
            <w:top w:val="none" w:sz="0" w:space="0" w:color="auto"/>
            <w:left w:val="none" w:sz="0" w:space="0" w:color="auto"/>
            <w:bottom w:val="none" w:sz="0" w:space="0" w:color="auto"/>
            <w:right w:val="none" w:sz="0" w:space="0" w:color="auto"/>
          </w:divBdr>
        </w:div>
        <w:div w:id="1338993783">
          <w:marLeft w:val="480"/>
          <w:marRight w:val="0"/>
          <w:marTop w:val="0"/>
          <w:marBottom w:val="0"/>
          <w:divBdr>
            <w:top w:val="none" w:sz="0" w:space="0" w:color="auto"/>
            <w:left w:val="none" w:sz="0" w:space="0" w:color="auto"/>
            <w:bottom w:val="none" w:sz="0" w:space="0" w:color="auto"/>
            <w:right w:val="none" w:sz="0" w:space="0" w:color="auto"/>
          </w:divBdr>
        </w:div>
        <w:div w:id="851647357">
          <w:marLeft w:val="480"/>
          <w:marRight w:val="0"/>
          <w:marTop w:val="0"/>
          <w:marBottom w:val="0"/>
          <w:divBdr>
            <w:top w:val="none" w:sz="0" w:space="0" w:color="auto"/>
            <w:left w:val="none" w:sz="0" w:space="0" w:color="auto"/>
            <w:bottom w:val="none" w:sz="0" w:space="0" w:color="auto"/>
            <w:right w:val="none" w:sz="0" w:space="0" w:color="auto"/>
          </w:divBdr>
        </w:div>
        <w:div w:id="132988982">
          <w:marLeft w:val="480"/>
          <w:marRight w:val="0"/>
          <w:marTop w:val="0"/>
          <w:marBottom w:val="0"/>
          <w:divBdr>
            <w:top w:val="none" w:sz="0" w:space="0" w:color="auto"/>
            <w:left w:val="none" w:sz="0" w:space="0" w:color="auto"/>
            <w:bottom w:val="none" w:sz="0" w:space="0" w:color="auto"/>
            <w:right w:val="none" w:sz="0" w:space="0" w:color="auto"/>
          </w:divBdr>
        </w:div>
        <w:div w:id="1921061244">
          <w:marLeft w:val="480"/>
          <w:marRight w:val="0"/>
          <w:marTop w:val="0"/>
          <w:marBottom w:val="0"/>
          <w:divBdr>
            <w:top w:val="none" w:sz="0" w:space="0" w:color="auto"/>
            <w:left w:val="none" w:sz="0" w:space="0" w:color="auto"/>
            <w:bottom w:val="none" w:sz="0" w:space="0" w:color="auto"/>
            <w:right w:val="none" w:sz="0" w:space="0" w:color="auto"/>
          </w:divBdr>
        </w:div>
        <w:div w:id="1226918825">
          <w:marLeft w:val="480"/>
          <w:marRight w:val="0"/>
          <w:marTop w:val="0"/>
          <w:marBottom w:val="0"/>
          <w:divBdr>
            <w:top w:val="none" w:sz="0" w:space="0" w:color="auto"/>
            <w:left w:val="none" w:sz="0" w:space="0" w:color="auto"/>
            <w:bottom w:val="none" w:sz="0" w:space="0" w:color="auto"/>
            <w:right w:val="none" w:sz="0" w:space="0" w:color="auto"/>
          </w:divBdr>
        </w:div>
        <w:div w:id="639191833">
          <w:marLeft w:val="480"/>
          <w:marRight w:val="0"/>
          <w:marTop w:val="0"/>
          <w:marBottom w:val="0"/>
          <w:divBdr>
            <w:top w:val="none" w:sz="0" w:space="0" w:color="auto"/>
            <w:left w:val="none" w:sz="0" w:space="0" w:color="auto"/>
            <w:bottom w:val="none" w:sz="0" w:space="0" w:color="auto"/>
            <w:right w:val="none" w:sz="0" w:space="0" w:color="auto"/>
          </w:divBdr>
        </w:div>
        <w:div w:id="348945567">
          <w:marLeft w:val="480"/>
          <w:marRight w:val="0"/>
          <w:marTop w:val="0"/>
          <w:marBottom w:val="0"/>
          <w:divBdr>
            <w:top w:val="none" w:sz="0" w:space="0" w:color="auto"/>
            <w:left w:val="none" w:sz="0" w:space="0" w:color="auto"/>
            <w:bottom w:val="none" w:sz="0" w:space="0" w:color="auto"/>
            <w:right w:val="none" w:sz="0" w:space="0" w:color="auto"/>
          </w:divBdr>
        </w:div>
        <w:div w:id="525600946">
          <w:marLeft w:val="480"/>
          <w:marRight w:val="0"/>
          <w:marTop w:val="0"/>
          <w:marBottom w:val="0"/>
          <w:divBdr>
            <w:top w:val="none" w:sz="0" w:space="0" w:color="auto"/>
            <w:left w:val="none" w:sz="0" w:space="0" w:color="auto"/>
            <w:bottom w:val="none" w:sz="0" w:space="0" w:color="auto"/>
            <w:right w:val="none" w:sz="0" w:space="0" w:color="auto"/>
          </w:divBdr>
        </w:div>
        <w:div w:id="706105802">
          <w:marLeft w:val="480"/>
          <w:marRight w:val="0"/>
          <w:marTop w:val="0"/>
          <w:marBottom w:val="0"/>
          <w:divBdr>
            <w:top w:val="none" w:sz="0" w:space="0" w:color="auto"/>
            <w:left w:val="none" w:sz="0" w:space="0" w:color="auto"/>
            <w:bottom w:val="none" w:sz="0" w:space="0" w:color="auto"/>
            <w:right w:val="none" w:sz="0" w:space="0" w:color="auto"/>
          </w:divBdr>
        </w:div>
        <w:div w:id="1179348891">
          <w:marLeft w:val="480"/>
          <w:marRight w:val="0"/>
          <w:marTop w:val="0"/>
          <w:marBottom w:val="0"/>
          <w:divBdr>
            <w:top w:val="none" w:sz="0" w:space="0" w:color="auto"/>
            <w:left w:val="none" w:sz="0" w:space="0" w:color="auto"/>
            <w:bottom w:val="none" w:sz="0" w:space="0" w:color="auto"/>
            <w:right w:val="none" w:sz="0" w:space="0" w:color="auto"/>
          </w:divBdr>
        </w:div>
        <w:div w:id="998076345">
          <w:marLeft w:val="480"/>
          <w:marRight w:val="0"/>
          <w:marTop w:val="0"/>
          <w:marBottom w:val="0"/>
          <w:divBdr>
            <w:top w:val="none" w:sz="0" w:space="0" w:color="auto"/>
            <w:left w:val="none" w:sz="0" w:space="0" w:color="auto"/>
            <w:bottom w:val="none" w:sz="0" w:space="0" w:color="auto"/>
            <w:right w:val="none" w:sz="0" w:space="0" w:color="auto"/>
          </w:divBdr>
        </w:div>
        <w:div w:id="586156427">
          <w:marLeft w:val="480"/>
          <w:marRight w:val="0"/>
          <w:marTop w:val="0"/>
          <w:marBottom w:val="0"/>
          <w:divBdr>
            <w:top w:val="none" w:sz="0" w:space="0" w:color="auto"/>
            <w:left w:val="none" w:sz="0" w:space="0" w:color="auto"/>
            <w:bottom w:val="none" w:sz="0" w:space="0" w:color="auto"/>
            <w:right w:val="none" w:sz="0" w:space="0" w:color="auto"/>
          </w:divBdr>
        </w:div>
        <w:div w:id="476722270">
          <w:marLeft w:val="480"/>
          <w:marRight w:val="0"/>
          <w:marTop w:val="0"/>
          <w:marBottom w:val="0"/>
          <w:divBdr>
            <w:top w:val="none" w:sz="0" w:space="0" w:color="auto"/>
            <w:left w:val="none" w:sz="0" w:space="0" w:color="auto"/>
            <w:bottom w:val="none" w:sz="0" w:space="0" w:color="auto"/>
            <w:right w:val="none" w:sz="0" w:space="0" w:color="auto"/>
          </w:divBdr>
        </w:div>
        <w:div w:id="323897890">
          <w:marLeft w:val="480"/>
          <w:marRight w:val="0"/>
          <w:marTop w:val="0"/>
          <w:marBottom w:val="0"/>
          <w:divBdr>
            <w:top w:val="none" w:sz="0" w:space="0" w:color="auto"/>
            <w:left w:val="none" w:sz="0" w:space="0" w:color="auto"/>
            <w:bottom w:val="none" w:sz="0" w:space="0" w:color="auto"/>
            <w:right w:val="none" w:sz="0" w:space="0" w:color="auto"/>
          </w:divBdr>
        </w:div>
        <w:div w:id="376589022">
          <w:marLeft w:val="480"/>
          <w:marRight w:val="0"/>
          <w:marTop w:val="0"/>
          <w:marBottom w:val="0"/>
          <w:divBdr>
            <w:top w:val="none" w:sz="0" w:space="0" w:color="auto"/>
            <w:left w:val="none" w:sz="0" w:space="0" w:color="auto"/>
            <w:bottom w:val="none" w:sz="0" w:space="0" w:color="auto"/>
            <w:right w:val="none" w:sz="0" w:space="0" w:color="auto"/>
          </w:divBdr>
        </w:div>
        <w:div w:id="857233859">
          <w:marLeft w:val="480"/>
          <w:marRight w:val="0"/>
          <w:marTop w:val="0"/>
          <w:marBottom w:val="0"/>
          <w:divBdr>
            <w:top w:val="none" w:sz="0" w:space="0" w:color="auto"/>
            <w:left w:val="none" w:sz="0" w:space="0" w:color="auto"/>
            <w:bottom w:val="none" w:sz="0" w:space="0" w:color="auto"/>
            <w:right w:val="none" w:sz="0" w:space="0" w:color="auto"/>
          </w:divBdr>
        </w:div>
        <w:div w:id="1065681251">
          <w:marLeft w:val="480"/>
          <w:marRight w:val="0"/>
          <w:marTop w:val="0"/>
          <w:marBottom w:val="0"/>
          <w:divBdr>
            <w:top w:val="none" w:sz="0" w:space="0" w:color="auto"/>
            <w:left w:val="none" w:sz="0" w:space="0" w:color="auto"/>
            <w:bottom w:val="none" w:sz="0" w:space="0" w:color="auto"/>
            <w:right w:val="none" w:sz="0" w:space="0" w:color="auto"/>
          </w:divBdr>
        </w:div>
        <w:div w:id="1052273738">
          <w:marLeft w:val="480"/>
          <w:marRight w:val="0"/>
          <w:marTop w:val="0"/>
          <w:marBottom w:val="0"/>
          <w:divBdr>
            <w:top w:val="none" w:sz="0" w:space="0" w:color="auto"/>
            <w:left w:val="none" w:sz="0" w:space="0" w:color="auto"/>
            <w:bottom w:val="none" w:sz="0" w:space="0" w:color="auto"/>
            <w:right w:val="none" w:sz="0" w:space="0" w:color="auto"/>
          </w:divBdr>
        </w:div>
        <w:div w:id="2132817745">
          <w:marLeft w:val="480"/>
          <w:marRight w:val="0"/>
          <w:marTop w:val="0"/>
          <w:marBottom w:val="0"/>
          <w:divBdr>
            <w:top w:val="none" w:sz="0" w:space="0" w:color="auto"/>
            <w:left w:val="none" w:sz="0" w:space="0" w:color="auto"/>
            <w:bottom w:val="none" w:sz="0" w:space="0" w:color="auto"/>
            <w:right w:val="none" w:sz="0" w:space="0" w:color="auto"/>
          </w:divBdr>
        </w:div>
        <w:div w:id="613170706">
          <w:marLeft w:val="480"/>
          <w:marRight w:val="0"/>
          <w:marTop w:val="0"/>
          <w:marBottom w:val="0"/>
          <w:divBdr>
            <w:top w:val="none" w:sz="0" w:space="0" w:color="auto"/>
            <w:left w:val="none" w:sz="0" w:space="0" w:color="auto"/>
            <w:bottom w:val="none" w:sz="0" w:space="0" w:color="auto"/>
            <w:right w:val="none" w:sz="0" w:space="0" w:color="auto"/>
          </w:divBdr>
        </w:div>
        <w:div w:id="1137723204">
          <w:marLeft w:val="480"/>
          <w:marRight w:val="0"/>
          <w:marTop w:val="0"/>
          <w:marBottom w:val="0"/>
          <w:divBdr>
            <w:top w:val="none" w:sz="0" w:space="0" w:color="auto"/>
            <w:left w:val="none" w:sz="0" w:space="0" w:color="auto"/>
            <w:bottom w:val="none" w:sz="0" w:space="0" w:color="auto"/>
            <w:right w:val="none" w:sz="0" w:space="0" w:color="auto"/>
          </w:divBdr>
        </w:div>
      </w:divsChild>
    </w:div>
    <w:div w:id="245967147">
      <w:bodyDiv w:val="1"/>
      <w:marLeft w:val="0"/>
      <w:marRight w:val="0"/>
      <w:marTop w:val="0"/>
      <w:marBottom w:val="0"/>
      <w:divBdr>
        <w:top w:val="none" w:sz="0" w:space="0" w:color="auto"/>
        <w:left w:val="none" w:sz="0" w:space="0" w:color="auto"/>
        <w:bottom w:val="none" w:sz="0" w:space="0" w:color="auto"/>
        <w:right w:val="none" w:sz="0" w:space="0" w:color="auto"/>
      </w:divBdr>
      <w:divsChild>
        <w:div w:id="840194344">
          <w:marLeft w:val="480"/>
          <w:marRight w:val="0"/>
          <w:marTop w:val="0"/>
          <w:marBottom w:val="0"/>
          <w:divBdr>
            <w:top w:val="none" w:sz="0" w:space="0" w:color="auto"/>
            <w:left w:val="none" w:sz="0" w:space="0" w:color="auto"/>
            <w:bottom w:val="none" w:sz="0" w:space="0" w:color="auto"/>
            <w:right w:val="none" w:sz="0" w:space="0" w:color="auto"/>
          </w:divBdr>
        </w:div>
        <w:div w:id="114255053">
          <w:marLeft w:val="480"/>
          <w:marRight w:val="0"/>
          <w:marTop w:val="0"/>
          <w:marBottom w:val="0"/>
          <w:divBdr>
            <w:top w:val="none" w:sz="0" w:space="0" w:color="auto"/>
            <w:left w:val="none" w:sz="0" w:space="0" w:color="auto"/>
            <w:bottom w:val="none" w:sz="0" w:space="0" w:color="auto"/>
            <w:right w:val="none" w:sz="0" w:space="0" w:color="auto"/>
          </w:divBdr>
        </w:div>
        <w:div w:id="566766481">
          <w:marLeft w:val="480"/>
          <w:marRight w:val="0"/>
          <w:marTop w:val="0"/>
          <w:marBottom w:val="0"/>
          <w:divBdr>
            <w:top w:val="none" w:sz="0" w:space="0" w:color="auto"/>
            <w:left w:val="none" w:sz="0" w:space="0" w:color="auto"/>
            <w:bottom w:val="none" w:sz="0" w:space="0" w:color="auto"/>
            <w:right w:val="none" w:sz="0" w:space="0" w:color="auto"/>
          </w:divBdr>
        </w:div>
        <w:div w:id="2114393082">
          <w:marLeft w:val="480"/>
          <w:marRight w:val="0"/>
          <w:marTop w:val="0"/>
          <w:marBottom w:val="0"/>
          <w:divBdr>
            <w:top w:val="none" w:sz="0" w:space="0" w:color="auto"/>
            <w:left w:val="none" w:sz="0" w:space="0" w:color="auto"/>
            <w:bottom w:val="none" w:sz="0" w:space="0" w:color="auto"/>
            <w:right w:val="none" w:sz="0" w:space="0" w:color="auto"/>
          </w:divBdr>
        </w:div>
        <w:div w:id="1813013888">
          <w:marLeft w:val="480"/>
          <w:marRight w:val="0"/>
          <w:marTop w:val="0"/>
          <w:marBottom w:val="0"/>
          <w:divBdr>
            <w:top w:val="none" w:sz="0" w:space="0" w:color="auto"/>
            <w:left w:val="none" w:sz="0" w:space="0" w:color="auto"/>
            <w:bottom w:val="none" w:sz="0" w:space="0" w:color="auto"/>
            <w:right w:val="none" w:sz="0" w:space="0" w:color="auto"/>
          </w:divBdr>
        </w:div>
        <w:div w:id="116603171">
          <w:marLeft w:val="480"/>
          <w:marRight w:val="0"/>
          <w:marTop w:val="0"/>
          <w:marBottom w:val="0"/>
          <w:divBdr>
            <w:top w:val="none" w:sz="0" w:space="0" w:color="auto"/>
            <w:left w:val="none" w:sz="0" w:space="0" w:color="auto"/>
            <w:bottom w:val="none" w:sz="0" w:space="0" w:color="auto"/>
            <w:right w:val="none" w:sz="0" w:space="0" w:color="auto"/>
          </w:divBdr>
        </w:div>
        <w:div w:id="2100642042">
          <w:marLeft w:val="480"/>
          <w:marRight w:val="0"/>
          <w:marTop w:val="0"/>
          <w:marBottom w:val="0"/>
          <w:divBdr>
            <w:top w:val="none" w:sz="0" w:space="0" w:color="auto"/>
            <w:left w:val="none" w:sz="0" w:space="0" w:color="auto"/>
            <w:bottom w:val="none" w:sz="0" w:space="0" w:color="auto"/>
            <w:right w:val="none" w:sz="0" w:space="0" w:color="auto"/>
          </w:divBdr>
        </w:div>
        <w:div w:id="1249535376">
          <w:marLeft w:val="480"/>
          <w:marRight w:val="0"/>
          <w:marTop w:val="0"/>
          <w:marBottom w:val="0"/>
          <w:divBdr>
            <w:top w:val="none" w:sz="0" w:space="0" w:color="auto"/>
            <w:left w:val="none" w:sz="0" w:space="0" w:color="auto"/>
            <w:bottom w:val="none" w:sz="0" w:space="0" w:color="auto"/>
            <w:right w:val="none" w:sz="0" w:space="0" w:color="auto"/>
          </w:divBdr>
        </w:div>
        <w:div w:id="1921481054">
          <w:marLeft w:val="480"/>
          <w:marRight w:val="0"/>
          <w:marTop w:val="0"/>
          <w:marBottom w:val="0"/>
          <w:divBdr>
            <w:top w:val="none" w:sz="0" w:space="0" w:color="auto"/>
            <w:left w:val="none" w:sz="0" w:space="0" w:color="auto"/>
            <w:bottom w:val="none" w:sz="0" w:space="0" w:color="auto"/>
            <w:right w:val="none" w:sz="0" w:space="0" w:color="auto"/>
          </w:divBdr>
        </w:div>
        <w:div w:id="1225064844">
          <w:marLeft w:val="480"/>
          <w:marRight w:val="0"/>
          <w:marTop w:val="0"/>
          <w:marBottom w:val="0"/>
          <w:divBdr>
            <w:top w:val="none" w:sz="0" w:space="0" w:color="auto"/>
            <w:left w:val="none" w:sz="0" w:space="0" w:color="auto"/>
            <w:bottom w:val="none" w:sz="0" w:space="0" w:color="auto"/>
            <w:right w:val="none" w:sz="0" w:space="0" w:color="auto"/>
          </w:divBdr>
        </w:div>
        <w:div w:id="1333021220">
          <w:marLeft w:val="480"/>
          <w:marRight w:val="0"/>
          <w:marTop w:val="0"/>
          <w:marBottom w:val="0"/>
          <w:divBdr>
            <w:top w:val="none" w:sz="0" w:space="0" w:color="auto"/>
            <w:left w:val="none" w:sz="0" w:space="0" w:color="auto"/>
            <w:bottom w:val="none" w:sz="0" w:space="0" w:color="auto"/>
            <w:right w:val="none" w:sz="0" w:space="0" w:color="auto"/>
          </w:divBdr>
        </w:div>
        <w:div w:id="1601110834">
          <w:marLeft w:val="480"/>
          <w:marRight w:val="0"/>
          <w:marTop w:val="0"/>
          <w:marBottom w:val="0"/>
          <w:divBdr>
            <w:top w:val="none" w:sz="0" w:space="0" w:color="auto"/>
            <w:left w:val="none" w:sz="0" w:space="0" w:color="auto"/>
            <w:bottom w:val="none" w:sz="0" w:space="0" w:color="auto"/>
            <w:right w:val="none" w:sz="0" w:space="0" w:color="auto"/>
          </w:divBdr>
        </w:div>
        <w:div w:id="675887291">
          <w:marLeft w:val="480"/>
          <w:marRight w:val="0"/>
          <w:marTop w:val="0"/>
          <w:marBottom w:val="0"/>
          <w:divBdr>
            <w:top w:val="none" w:sz="0" w:space="0" w:color="auto"/>
            <w:left w:val="none" w:sz="0" w:space="0" w:color="auto"/>
            <w:bottom w:val="none" w:sz="0" w:space="0" w:color="auto"/>
            <w:right w:val="none" w:sz="0" w:space="0" w:color="auto"/>
          </w:divBdr>
        </w:div>
        <w:div w:id="1844083712">
          <w:marLeft w:val="480"/>
          <w:marRight w:val="0"/>
          <w:marTop w:val="0"/>
          <w:marBottom w:val="0"/>
          <w:divBdr>
            <w:top w:val="none" w:sz="0" w:space="0" w:color="auto"/>
            <w:left w:val="none" w:sz="0" w:space="0" w:color="auto"/>
            <w:bottom w:val="none" w:sz="0" w:space="0" w:color="auto"/>
            <w:right w:val="none" w:sz="0" w:space="0" w:color="auto"/>
          </w:divBdr>
        </w:div>
        <w:div w:id="646594049">
          <w:marLeft w:val="480"/>
          <w:marRight w:val="0"/>
          <w:marTop w:val="0"/>
          <w:marBottom w:val="0"/>
          <w:divBdr>
            <w:top w:val="none" w:sz="0" w:space="0" w:color="auto"/>
            <w:left w:val="none" w:sz="0" w:space="0" w:color="auto"/>
            <w:bottom w:val="none" w:sz="0" w:space="0" w:color="auto"/>
            <w:right w:val="none" w:sz="0" w:space="0" w:color="auto"/>
          </w:divBdr>
        </w:div>
        <w:div w:id="1180048150">
          <w:marLeft w:val="480"/>
          <w:marRight w:val="0"/>
          <w:marTop w:val="0"/>
          <w:marBottom w:val="0"/>
          <w:divBdr>
            <w:top w:val="none" w:sz="0" w:space="0" w:color="auto"/>
            <w:left w:val="none" w:sz="0" w:space="0" w:color="auto"/>
            <w:bottom w:val="none" w:sz="0" w:space="0" w:color="auto"/>
            <w:right w:val="none" w:sz="0" w:space="0" w:color="auto"/>
          </w:divBdr>
        </w:div>
        <w:div w:id="911355660">
          <w:marLeft w:val="480"/>
          <w:marRight w:val="0"/>
          <w:marTop w:val="0"/>
          <w:marBottom w:val="0"/>
          <w:divBdr>
            <w:top w:val="none" w:sz="0" w:space="0" w:color="auto"/>
            <w:left w:val="none" w:sz="0" w:space="0" w:color="auto"/>
            <w:bottom w:val="none" w:sz="0" w:space="0" w:color="auto"/>
            <w:right w:val="none" w:sz="0" w:space="0" w:color="auto"/>
          </w:divBdr>
        </w:div>
        <w:div w:id="2023585699">
          <w:marLeft w:val="480"/>
          <w:marRight w:val="0"/>
          <w:marTop w:val="0"/>
          <w:marBottom w:val="0"/>
          <w:divBdr>
            <w:top w:val="none" w:sz="0" w:space="0" w:color="auto"/>
            <w:left w:val="none" w:sz="0" w:space="0" w:color="auto"/>
            <w:bottom w:val="none" w:sz="0" w:space="0" w:color="auto"/>
            <w:right w:val="none" w:sz="0" w:space="0" w:color="auto"/>
          </w:divBdr>
        </w:div>
        <w:div w:id="1402945725">
          <w:marLeft w:val="480"/>
          <w:marRight w:val="0"/>
          <w:marTop w:val="0"/>
          <w:marBottom w:val="0"/>
          <w:divBdr>
            <w:top w:val="none" w:sz="0" w:space="0" w:color="auto"/>
            <w:left w:val="none" w:sz="0" w:space="0" w:color="auto"/>
            <w:bottom w:val="none" w:sz="0" w:space="0" w:color="auto"/>
            <w:right w:val="none" w:sz="0" w:space="0" w:color="auto"/>
          </w:divBdr>
        </w:div>
        <w:div w:id="888807180">
          <w:marLeft w:val="480"/>
          <w:marRight w:val="0"/>
          <w:marTop w:val="0"/>
          <w:marBottom w:val="0"/>
          <w:divBdr>
            <w:top w:val="none" w:sz="0" w:space="0" w:color="auto"/>
            <w:left w:val="none" w:sz="0" w:space="0" w:color="auto"/>
            <w:bottom w:val="none" w:sz="0" w:space="0" w:color="auto"/>
            <w:right w:val="none" w:sz="0" w:space="0" w:color="auto"/>
          </w:divBdr>
        </w:div>
        <w:div w:id="572546604">
          <w:marLeft w:val="480"/>
          <w:marRight w:val="0"/>
          <w:marTop w:val="0"/>
          <w:marBottom w:val="0"/>
          <w:divBdr>
            <w:top w:val="none" w:sz="0" w:space="0" w:color="auto"/>
            <w:left w:val="none" w:sz="0" w:space="0" w:color="auto"/>
            <w:bottom w:val="none" w:sz="0" w:space="0" w:color="auto"/>
            <w:right w:val="none" w:sz="0" w:space="0" w:color="auto"/>
          </w:divBdr>
        </w:div>
        <w:div w:id="1652562696">
          <w:marLeft w:val="480"/>
          <w:marRight w:val="0"/>
          <w:marTop w:val="0"/>
          <w:marBottom w:val="0"/>
          <w:divBdr>
            <w:top w:val="none" w:sz="0" w:space="0" w:color="auto"/>
            <w:left w:val="none" w:sz="0" w:space="0" w:color="auto"/>
            <w:bottom w:val="none" w:sz="0" w:space="0" w:color="auto"/>
            <w:right w:val="none" w:sz="0" w:space="0" w:color="auto"/>
          </w:divBdr>
        </w:div>
        <w:div w:id="424764754">
          <w:marLeft w:val="480"/>
          <w:marRight w:val="0"/>
          <w:marTop w:val="0"/>
          <w:marBottom w:val="0"/>
          <w:divBdr>
            <w:top w:val="none" w:sz="0" w:space="0" w:color="auto"/>
            <w:left w:val="none" w:sz="0" w:space="0" w:color="auto"/>
            <w:bottom w:val="none" w:sz="0" w:space="0" w:color="auto"/>
            <w:right w:val="none" w:sz="0" w:space="0" w:color="auto"/>
          </w:divBdr>
        </w:div>
        <w:div w:id="406732905">
          <w:marLeft w:val="480"/>
          <w:marRight w:val="0"/>
          <w:marTop w:val="0"/>
          <w:marBottom w:val="0"/>
          <w:divBdr>
            <w:top w:val="none" w:sz="0" w:space="0" w:color="auto"/>
            <w:left w:val="none" w:sz="0" w:space="0" w:color="auto"/>
            <w:bottom w:val="none" w:sz="0" w:space="0" w:color="auto"/>
            <w:right w:val="none" w:sz="0" w:space="0" w:color="auto"/>
          </w:divBdr>
        </w:div>
        <w:div w:id="346296673">
          <w:marLeft w:val="480"/>
          <w:marRight w:val="0"/>
          <w:marTop w:val="0"/>
          <w:marBottom w:val="0"/>
          <w:divBdr>
            <w:top w:val="none" w:sz="0" w:space="0" w:color="auto"/>
            <w:left w:val="none" w:sz="0" w:space="0" w:color="auto"/>
            <w:bottom w:val="none" w:sz="0" w:space="0" w:color="auto"/>
            <w:right w:val="none" w:sz="0" w:space="0" w:color="auto"/>
          </w:divBdr>
        </w:div>
        <w:div w:id="820199635">
          <w:marLeft w:val="480"/>
          <w:marRight w:val="0"/>
          <w:marTop w:val="0"/>
          <w:marBottom w:val="0"/>
          <w:divBdr>
            <w:top w:val="none" w:sz="0" w:space="0" w:color="auto"/>
            <w:left w:val="none" w:sz="0" w:space="0" w:color="auto"/>
            <w:bottom w:val="none" w:sz="0" w:space="0" w:color="auto"/>
            <w:right w:val="none" w:sz="0" w:space="0" w:color="auto"/>
          </w:divBdr>
        </w:div>
        <w:div w:id="152110699">
          <w:marLeft w:val="480"/>
          <w:marRight w:val="0"/>
          <w:marTop w:val="0"/>
          <w:marBottom w:val="0"/>
          <w:divBdr>
            <w:top w:val="none" w:sz="0" w:space="0" w:color="auto"/>
            <w:left w:val="none" w:sz="0" w:space="0" w:color="auto"/>
            <w:bottom w:val="none" w:sz="0" w:space="0" w:color="auto"/>
            <w:right w:val="none" w:sz="0" w:space="0" w:color="auto"/>
          </w:divBdr>
        </w:div>
        <w:div w:id="1194151062">
          <w:marLeft w:val="480"/>
          <w:marRight w:val="0"/>
          <w:marTop w:val="0"/>
          <w:marBottom w:val="0"/>
          <w:divBdr>
            <w:top w:val="none" w:sz="0" w:space="0" w:color="auto"/>
            <w:left w:val="none" w:sz="0" w:space="0" w:color="auto"/>
            <w:bottom w:val="none" w:sz="0" w:space="0" w:color="auto"/>
            <w:right w:val="none" w:sz="0" w:space="0" w:color="auto"/>
          </w:divBdr>
        </w:div>
        <w:div w:id="1083994429">
          <w:marLeft w:val="480"/>
          <w:marRight w:val="0"/>
          <w:marTop w:val="0"/>
          <w:marBottom w:val="0"/>
          <w:divBdr>
            <w:top w:val="none" w:sz="0" w:space="0" w:color="auto"/>
            <w:left w:val="none" w:sz="0" w:space="0" w:color="auto"/>
            <w:bottom w:val="none" w:sz="0" w:space="0" w:color="auto"/>
            <w:right w:val="none" w:sz="0" w:space="0" w:color="auto"/>
          </w:divBdr>
        </w:div>
        <w:div w:id="1385525358">
          <w:marLeft w:val="480"/>
          <w:marRight w:val="0"/>
          <w:marTop w:val="0"/>
          <w:marBottom w:val="0"/>
          <w:divBdr>
            <w:top w:val="none" w:sz="0" w:space="0" w:color="auto"/>
            <w:left w:val="none" w:sz="0" w:space="0" w:color="auto"/>
            <w:bottom w:val="none" w:sz="0" w:space="0" w:color="auto"/>
            <w:right w:val="none" w:sz="0" w:space="0" w:color="auto"/>
          </w:divBdr>
        </w:div>
        <w:div w:id="1129400165">
          <w:marLeft w:val="480"/>
          <w:marRight w:val="0"/>
          <w:marTop w:val="0"/>
          <w:marBottom w:val="0"/>
          <w:divBdr>
            <w:top w:val="none" w:sz="0" w:space="0" w:color="auto"/>
            <w:left w:val="none" w:sz="0" w:space="0" w:color="auto"/>
            <w:bottom w:val="none" w:sz="0" w:space="0" w:color="auto"/>
            <w:right w:val="none" w:sz="0" w:space="0" w:color="auto"/>
          </w:divBdr>
        </w:div>
        <w:div w:id="7761905">
          <w:marLeft w:val="480"/>
          <w:marRight w:val="0"/>
          <w:marTop w:val="0"/>
          <w:marBottom w:val="0"/>
          <w:divBdr>
            <w:top w:val="none" w:sz="0" w:space="0" w:color="auto"/>
            <w:left w:val="none" w:sz="0" w:space="0" w:color="auto"/>
            <w:bottom w:val="none" w:sz="0" w:space="0" w:color="auto"/>
            <w:right w:val="none" w:sz="0" w:space="0" w:color="auto"/>
          </w:divBdr>
        </w:div>
        <w:div w:id="282929037">
          <w:marLeft w:val="480"/>
          <w:marRight w:val="0"/>
          <w:marTop w:val="0"/>
          <w:marBottom w:val="0"/>
          <w:divBdr>
            <w:top w:val="none" w:sz="0" w:space="0" w:color="auto"/>
            <w:left w:val="none" w:sz="0" w:space="0" w:color="auto"/>
            <w:bottom w:val="none" w:sz="0" w:space="0" w:color="auto"/>
            <w:right w:val="none" w:sz="0" w:space="0" w:color="auto"/>
          </w:divBdr>
        </w:div>
        <w:div w:id="1898512515">
          <w:marLeft w:val="480"/>
          <w:marRight w:val="0"/>
          <w:marTop w:val="0"/>
          <w:marBottom w:val="0"/>
          <w:divBdr>
            <w:top w:val="none" w:sz="0" w:space="0" w:color="auto"/>
            <w:left w:val="none" w:sz="0" w:space="0" w:color="auto"/>
            <w:bottom w:val="none" w:sz="0" w:space="0" w:color="auto"/>
            <w:right w:val="none" w:sz="0" w:space="0" w:color="auto"/>
          </w:divBdr>
        </w:div>
        <w:div w:id="485631195">
          <w:marLeft w:val="480"/>
          <w:marRight w:val="0"/>
          <w:marTop w:val="0"/>
          <w:marBottom w:val="0"/>
          <w:divBdr>
            <w:top w:val="none" w:sz="0" w:space="0" w:color="auto"/>
            <w:left w:val="none" w:sz="0" w:space="0" w:color="auto"/>
            <w:bottom w:val="none" w:sz="0" w:space="0" w:color="auto"/>
            <w:right w:val="none" w:sz="0" w:space="0" w:color="auto"/>
          </w:divBdr>
        </w:div>
        <w:div w:id="122231258">
          <w:marLeft w:val="480"/>
          <w:marRight w:val="0"/>
          <w:marTop w:val="0"/>
          <w:marBottom w:val="0"/>
          <w:divBdr>
            <w:top w:val="none" w:sz="0" w:space="0" w:color="auto"/>
            <w:left w:val="none" w:sz="0" w:space="0" w:color="auto"/>
            <w:bottom w:val="none" w:sz="0" w:space="0" w:color="auto"/>
            <w:right w:val="none" w:sz="0" w:space="0" w:color="auto"/>
          </w:divBdr>
        </w:div>
        <w:div w:id="1403218681">
          <w:marLeft w:val="480"/>
          <w:marRight w:val="0"/>
          <w:marTop w:val="0"/>
          <w:marBottom w:val="0"/>
          <w:divBdr>
            <w:top w:val="none" w:sz="0" w:space="0" w:color="auto"/>
            <w:left w:val="none" w:sz="0" w:space="0" w:color="auto"/>
            <w:bottom w:val="none" w:sz="0" w:space="0" w:color="auto"/>
            <w:right w:val="none" w:sz="0" w:space="0" w:color="auto"/>
          </w:divBdr>
        </w:div>
        <w:div w:id="2144734872">
          <w:marLeft w:val="480"/>
          <w:marRight w:val="0"/>
          <w:marTop w:val="0"/>
          <w:marBottom w:val="0"/>
          <w:divBdr>
            <w:top w:val="none" w:sz="0" w:space="0" w:color="auto"/>
            <w:left w:val="none" w:sz="0" w:space="0" w:color="auto"/>
            <w:bottom w:val="none" w:sz="0" w:space="0" w:color="auto"/>
            <w:right w:val="none" w:sz="0" w:space="0" w:color="auto"/>
          </w:divBdr>
        </w:div>
        <w:div w:id="1723601351">
          <w:marLeft w:val="480"/>
          <w:marRight w:val="0"/>
          <w:marTop w:val="0"/>
          <w:marBottom w:val="0"/>
          <w:divBdr>
            <w:top w:val="none" w:sz="0" w:space="0" w:color="auto"/>
            <w:left w:val="none" w:sz="0" w:space="0" w:color="auto"/>
            <w:bottom w:val="none" w:sz="0" w:space="0" w:color="auto"/>
            <w:right w:val="none" w:sz="0" w:space="0" w:color="auto"/>
          </w:divBdr>
        </w:div>
        <w:div w:id="47536458">
          <w:marLeft w:val="480"/>
          <w:marRight w:val="0"/>
          <w:marTop w:val="0"/>
          <w:marBottom w:val="0"/>
          <w:divBdr>
            <w:top w:val="none" w:sz="0" w:space="0" w:color="auto"/>
            <w:left w:val="none" w:sz="0" w:space="0" w:color="auto"/>
            <w:bottom w:val="none" w:sz="0" w:space="0" w:color="auto"/>
            <w:right w:val="none" w:sz="0" w:space="0" w:color="auto"/>
          </w:divBdr>
        </w:div>
        <w:div w:id="444690490">
          <w:marLeft w:val="480"/>
          <w:marRight w:val="0"/>
          <w:marTop w:val="0"/>
          <w:marBottom w:val="0"/>
          <w:divBdr>
            <w:top w:val="none" w:sz="0" w:space="0" w:color="auto"/>
            <w:left w:val="none" w:sz="0" w:space="0" w:color="auto"/>
            <w:bottom w:val="none" w:sz="0" w:space="0" w:color="auto"/>
            <w:right w:val="none" w:sz="0" w:space="0" w:color="auto"/>
          </w:divBdr>
        </w:div>
        <w:div w:id="464080045">
          <w:marLeft w:val="480"/>
          <w:marRight w:val="0"/>
          <w:marTop w:val="0"/>
          <w:marBottom w:val="0"/>
          <w:divBdr>
            <w:top w:val="none" w:sz="0" w:space="0" w:color="auto"/>
            <w:left w:val="none" w:sz="0" w:space="0" w:color="auto"/>
            <w:bottom w:val="none" w:sz="0" w:space="0" w:color="auto"/>
            <w:right w:val="none" w:sz="0" w:space="0" w:color="auto"/>
          </w:divBdr>
        </w:div>
        <w:div w:id="677195736">
          <w:marLeft w:val="480"/>
          <w:marRight w:val="0"/>
          <w:marTop w:val="0"/>
          <w:marBottom w:val="0"/>
          <w:divBdr>
            <w:top w:val="none" w:sz="0" w:space="0" w:color="auto"/>
            <w:left w:val="none" w:sz="0" w:space="0" w:color="auto"/>
            <w:bottom w:val="none" w:sz="0" w:space="0" w:color="auto"/>
            <w:right w:val="none" w:sz="0" w:space="0" w:color="auto"/>
          </w:divBdr>
        </w:div>
        <w:div w:id="287323841">
          <w:marLeft w:val="480"/>
          <w:marRight w:val="0"/>
          <w:marTop w:val="0"/>
          <w:marBottom w:val="0"/>
          <w:divBdr>
            <w:top w:val="none" w:sz="0" w:space="0" w:color="auto"/>
            <w:left w:val="none" w:sz="0" w:space="0" w:color="auto"/>
            <w:bottom w:val="none" w:sz="0" w:space="0" w:color="auto"/>
            <w:right w:val="none" w:sz="0" w:space="0" w:color="auto"/>
          </w:divBdr>
        </w:div>
        <w:div w:id="276761187">
          <w:marLeft w:val="480"/>
          <w:marRight w:val="0"/>
          <w:marTop w:val="0"/>
          <w:marBottom w:val="0"/>
          <w:divBdr>
            <w:top w:val="none" w:sz="0" w:space="0" w:color="auto"/>
            <w:left w:val="none" w:sz="0" w:space="0" w:color="auto"/>
            <w:bottom w:val="none" w:sz="0" w:space="0" w:color="auto"/>
            <w:right w:val="none" w:sz="0" w:space="0" w:color="auto"/>
          </w:divBdr>
        </w:div>
        <w:div w:id="277446113">
          <w:marLeft w:val="480"/>
          <w:marRight w:val="0"/>
          <w:marTop w:val="0"/>
          <w:marBottom w:val="0"/>
          <w:divBdr>
            <w:top w:val="none" w:sz="0" w:space="0" w:color="auto"/>
            <w:left w:val="none" w:sz="0" w:space="0" w:color="auto"/>
            <w:bottom w:val="none" w:sz="0" w:space="0" w:color="auto"/>
            <w:right w:val="none" w:sz="0" w:space="0" w:color="auto"/>
          </w:divBdr>
        </w:div>
        <w:div w:id="1001354865">
          <w:marLeft w:val="480"/>
          <w:marRight w:val="0"/>
          <w:marTop w:val="0"/>
          <w:marBottom w:val="0"/>
          <w:divBdr>
            <w:top w:val="none" w:sz="0" w:space="0" w:color="auto"/>
            <w:left w:val="none" w:sz="0" w:space="0" w:color="auto"/>
            <w:bottom w:val="none" w:sz="0" w:space="0" w:color="auto"/>
            <w:right w:val="none" w:sz="0" w:space="0" w:color="auto"/>
          </w:divBdr>
        </w:div>
        <w:div w:id="2102991609">
          <w:marLeft w:val="480"/>
          <w:marRight w:val="0"/>
          <w:marTop w:val="0"/>
          <w:marBottom w:val="0"/>
          <w:divBdr>
            <w:top w:val="none" w:sz="0" w:space="0" w:color="auto"/>
            <w:left w:val="none" w:sz="0" w:space="0" w:color="auto"/>
            <w:bottom w:val="none" w:sz="0" w:space="0" w:color="auto"/>
            <w:right w:val="none" w:sz="0" w:space="0" w:color="auto"/>
          </w:divBdr>
        </w:div>
        <w:div w:id="1661421104">
          <w:marLeft w:val="480"/>
          <w:marRight w:val="0"/>
          <w:marTop w:val="0"/>
          <w:marBottom w:val="0"/>
          <w:divBdr>
            <w:top w:val="none" w:sz="0" w:space="0" w:color="auto"/>
            <w:left w:val="none" w:sz="0" w:space="0" w:color="auto"/>
            <w:bottom w:val="none" w:sz="0" w:space="0" w:color="auto"/>
            <w:right w:val="none" w:sz="0" w:space="0" w:color="auto"/>
          </w:divBdr>
        </w:div>
        <w:div w:id="1303077294">
          <w:marLeft w:val="480"/>
          <w:marRight w:val="0"/>
          <w:marTop w:val="0"/>
          <w:marBottom w:val="0"/>
          <w:divBdr>
            <w:top w:val="none" w:sz="0" w:space="0" w:color="auto"/>
            <w:left w:val="none" w:sz="0" w:space="0" w:color="auto"/>
            <w:bottom w:val="none" w:sz="0" w:space="0" w:color="auto"/>
            <w:right w:val="none" w:sz="0" w:space="0" w:color="auto"/>
          </w:divBdr>
        </w:div>
        <w:div w:id="1914314161">
          <w:marLeft w:val="480"/>
          <w:marRight w:val="0"/>
          <w:marTop w:val="0"/>
          <w:marBottom w:val="0"/>
          <w:divBdr>
            <w:top w:val="none" w:sz="0" w:space="0" w:color="auto"/>
            <w:left w:val="none" w:sz="0" w:space="0" w:color="auto"/>
            <w:bottom w:val="none" w:sz="0" w:space="0" w:color="auto"/>
            <w:right w:val="none" w:sz="0" w:space="0" w:color="auto"/>
          </w:divBdr>
        </w:div>
        <w:div w:id="769549869">
          <w:marLeft w:val="480"/>
          <w:marRight w:val="0"/>
          <w:marTop w:val="0"/>
          <w:marBottom w:val="0"/>
          <w:divBdr>
            <w:top w:val="none" w:sz="0" w:space="0" w:color="auto"/>
            <w:left w:val="none" w:sz="0" w:space="0" w:color="auto"/>
            <w:bottom w:val="none" w:sz="0" w:space="0" w:color="auto"/>
            <w:right w:val="none" w:sz="0" w:space="0" w:color="auto"/>
          </w:divBdr>
        </w:div>
        <w:div w:id="19090322">
          <w:marLeft w:val="480"/>
          <w:marRight w:val="0"/>
          <w:marTop w:val="0"/>
          <w:marBottom w:val="0"/>
          <w:divBdr>
            <w:top w:val="none" w:sz="0" w:space="0" w:color="auto"/>
            <w:left w:val="none" w:sz="0" w:space="0" w:color="auto"/>
            <w:bottom w:val="none" w:sz="0" w:space="0" w:color="auto"/>
            <w:right w:val="none" w:sz="0" w:space="0" w:color="auto"/>
          </w:divBdr>
        </w:div>
        <w:div w:id="1212500436">
          <w:marLeft w:val="480"/>
          <w:marRight w:val="0"/>
          <w:marTop w:val="0"/>
          <w:marBottom w:val="0"/>
          <w:divBdr>
            <w:top w:val="none" w:sz="0" w:space="0" w:color="auto"/>
            <w:left w:val="none" w:sz="0" w:space="0" w:color="auto"/>
            <w:bottom w:val="none" w:sz="0" w:space="0" w:color="auto"/>
            <w:right w:val="none" w:sz="0" w:space="0" w:color="auto"/>
          </w:divBdr>
        </w:div>
        <w:div w:id="1697458465">
          <w:marLeft w:val="480"/>
          <w:marRight w:val="0"/>
          <w:marTop w:val="0"/>
          <w:marBottom w:val="0"/>
          <w:divBdr>
            <w:top w:val="none" w:sz="0" w:space="0" w:color="auto"/>
            <w:left w:val="none" w:sz="0" w:space="0" w:color="auto"/>
            <w:bottom w:val="none" w:sz="0" w:space="0" w:color="auto"/>
            <w:right w:val="none" w:sz="0" w:space="0" w:color="auto"/>
          </w:divBdr>
        </w:div>
        <w:div w:id="1930847270">
          <w:marLeft w:val="480"/>
          <w:marRight w:val="0"/>
          <w:marTop w:val="0"/>
          <w:marBottom w:val="0"/>
          <w:divBdr>
            <w:top w:val="none" w:sz="0" w:space="0" w:color="auto"/>
            <w:left w:val="none" w:sz="0" w:space="0" w:color="auto"/>
            <w:bottom w:val="none" w:sz="0" w:space="0" w:color="auto"/>
            <w:right w:val="none" w:sz="0" w:space="0" w:color="auto"/>
          </w:divBdr>
        </w:div>
        <w:div w:id="864486378">
          <w:marLeft w:val="480"/>
          <w:marRight w:val="0"/>
          <w:marTop w:val="0"/>
          <w:marBottom w:val="0"/>
          <w:divBdr>
            <w:top w:val="none" w:sz="0" w:space="0" w:color="auto"/>
            <w:left w:val="none" w:sz="0" w:space="0" w:color="auto"/>
            <w:bottom w:val="none" w:sz="0" w:space="0" w:color="auto"/>
            <w:right w:val="none" w:sz="0" w:space="0" w:color="auto"/>
          </w:divBdr>
        </w:div>
        <w:div w:id="551498469">
          <w:marLeft w:val="480"/>
          <w:marRight w:val="0"/>
          <w:marTop w:val="0"/>
          <w:marBottom w:val="0"/>
          <w:divBdr>
            <w:top w:val="none" w:sz="0" w:space="0" w:color="auto"/>
            <w:left w:val="none" w:sz="0" w:space="0" w:color="auto"/>
            <w:bottom w:val="none" w:sz="0" w:space="0" w:color="auto"/>
            <w:right w:val="none" w:sz="0" w:space="0" w:color="auto"/>
          </w:divBdr>
        </w:div>
        <w:div w:id="499656308">
          <w:marLeft w:val="480"/>
          <w:marRight w:val="0"/>
          <w:marTop w:val="0"/>
          <w:marBottom w:val="0"/>
          <w:divBdr>
            <w:top w:val="none" w:sz="0" w:space="0" w:color="auto"/>
            <w:left w:val="none" w:sz="0" w:space="0" w:color="auto"/>
            <w:bottom w:val="none" w:sz="0" w:space="0" w:color="auto"/>
            <w:right w:val="none" w:sz="0" w:space="0" w:color="auto"/>
          </w:divBdr>
        </w:div>
        <w:div w:id="1263682907">
          <w:marLeft w:val="480"/>
          <w:marRight w:val="0"/>
          <w:marTop w:val="0"/>
          <w:marBottom w:val="0"/>
          <w:divBdr>
            <w:top w:val="none" w:sz="0" w:space="0" w:color="auto"/>
            <w:left w:val="none" w:sz="0" w:space="0" w:color="auto"/>
            <w:bottom w:val="none" w:sz="0" w:space="0" w:color="auto"/>
            <w:right w:val="none" w:sz="0" w:space="0" w:color="auto"/>
          </w:divBdr>
        </w:div>
        <w:div w:id="1260988960">
          <w:marLeft w:val="480"/>
          <w:marRight w:val="0"/>
          <w:marTop w:val="0"/>
          <w:marBottom w:val="0"/>
          <w:divBdr>
            <w:top w:val="none" w:sz="0" w:space="0" w:color="auto"/>
            <w:left w:val="none" w:sz="0" w:space="0" w:color="auto"/>
            <w:bottom w:val="none" w:sz="0" w:space="0" w:color="auto"/>
            <w:right w:val="none" w:sz="0" w:space="0" w:color="auto"/>
          </w:divBdr>
        </w:div>
        <w:div w:id="779842185">
          <w:marLeft w:val="480"/>
          <w:marRight w:val="0"/>
          <w:marTop w:val="0"/>
          <w:marBottom w:val="0"/>
          <w:divBdr>
            <w:top w:val="none" w:sz="0" w:space="0" w:color="auto"/>
            <w:left w:val="none" w:sz="0" w:space="0" w:color="auto"/>
            <w:bottom w:val="none" w:sz="0" w:space="0" w:color="auto"/>
            <w:right w:val="none" w:sz="0" w:space="0" w:color="auto"/>
          </w:divBdr>
        </w:div>
        <w:div w:id="696583793">
          <w:marLeft w:val="480"/>
          <w:marRight w:val="0"/>
          <w:marTop w:val="0"/>
          <w:marBottom w:val="0"/>
          <w:divBdr>
            <w:top w:val="none" w:sz="0" w:space="0" w:color="auto"/>
            <w:left w:val="none" w:sz="0" w:space="0" w:color="auto"/>
            <w:bottom w:val="none" w:sz="0" w:space="0" w:color="auto"/>
            <w:right w:val="none" w:sz="0" w:space="0" w:color="auto"/>
          </w:divBdr>
        </w:div>
        <w:div w:id="711148328">
          <w:marLeft w:val="480"/>
          <w:marRight w:val="0"/>
          <w:marTop w:val="0"/>
          <w:marBottom w:val="0"/>
          <w:divBdr>
            <w:top w:val="none" w:sz="0" w:space="0" w:color="auto"/>
            <w:left w:val="none" w:sz="0" w:space="0" w:color="auto"/>
            <w:bottom w:val="none" w:sz="0" w:space="0" w:color="auto"/>
            <w:right w:val="none" w:sz="0" w:space="0" w:color="auto"/>
          </w:divBdr>
        </w:div>
        <w:div w:id="1876692865">
          <w:marLeft w:val="480"/>
          <w:marRight w:val="0"/>
          <w:marTop w:val="0"/>
          <w:marBottom w:val="0"/>
          <w:divBdr>
            <w:top w:val="none" w:sz="0" w:space="0" w:color="auto"/>
            <w:left w:val="none" w:sz="0" w:space="0" w:color="auto"/>
            <w:bottom w:val="none" w:sz="0" w:space="0" w:color="auto"/>
            <w:right w:val="none" w:sz="0" w:space="0" w:color="auto"/>
          </w:divBdr>
        </w:div>
        <w:div w:id="1613435209">
          <w:marLeft w:val="480"/>
          <w:marRight w:val="0"/>
          <w:marTop w:val="0"/>
          <w:marBottom w:val="0"/>
          <w:divBdr>
            <w:top w:val="none" w:sz="0" w:space="0" w:color="auto"/>
            <w:left w:val="none" w:sz="0" w:space="0" w:color="auto"/>
            <w:bottom w:val="none" w:sz="0" w:space="0" w:color="auto"/>
            <w:right w:val="none" w:sz="0" w:space="0" w:color="auto"/>
          </w:divBdr>
        </w:div>
        <w:div w:id="846292073">
          <w:marLeft w:val="480"/>
          <w:marRight w:val="0"/>
          <w:marTop w:val="0"/>
          <w:marBottom w:val="0"/>
          <w:divBdr>
            <w:top w:val="none" w:sz="0" w:space="0" w:color="auto"/>
            <w:left w:val="none" w:sz="0" w:space="0" w:color="auto"/>
            <w:bottom w:val="none" w:sz="0" w:space="0" w:color="auto"/>
            <w:right w:val="none" w:sz="0" w:space="0" w:color="auto"/>
          </w:divBdr>
        </w:div>
        <w:div w:id="1224097215">
          <w:marLeft w:val="480"/>
          <w:marRight w:val="0"/>
          <w:marTop w:val="0"/>
          <w:marBottom w:val="0"/>
          <w:divBdr>
            <w:top w:val="none" w:sz="0" w:space="0" w:color="auto"/>
            <w:left w:val="none" w:sz="0" w:space="0" w:color="auto"/>
            <w:bottom w:val="none" w:sz="0" w:space="0" w:color="auto"/>
            <w:right w:val="none" w:sz="0" w:space="0" w:color="auto"/>
          </w:divBdr>
        </w:div>
        <w:div w:id="1802765966">
          <w:marLeft w:val="480"/>
          <w:marRight w:val="0"/>
          <w:marTop w:val="0"/>
          <w:marBottom w:val="0"/>
          <w:divBdr>
            <w:top w:val="none" w:sz="0" w:space="0" w:color="auto"/>
            <w:left w:val="none" w:sz="0" w:space="0" w:color="auto"/>
            <w:bottom w:val="none" w:sz="0" w:space="0" w:color="auto"/>
            <w:right w:val="none" w:sz="0" w:space="0" w:color="auto"/>
          </w:divBdr>
        </w:div>
        <w:div w:id="95440471">
          <w:marLeft w:val="480"/>
          <w:marRight w:val="0"/>
          <w:marTop w:val="0"/>
          <w:marBottom w:val="0"/>
          <w:divBdr>
            <w:top w:val="none" w:sz="0" w:space="0" w:color="auto"/>
            <w:left w:val="none" w:sz="0" w:space="0" w:color="auto"/>
            <w:bottom w:val="none" w:sz="0" w:space="0" w:color="auto"/>
            <w:right w:val="none" w:sz="0" w:space="0" w:color="auto"/>
          </w:divBdr>
        </w:div>
        <w:div w:id="2039699992">
          <w:marLeft w:val="480"/>
          <w:marRight w:val="0"/>
          <w:marTop w:val="0"/>
          <w:marBottom w:val="0"/>
          <w:divBdr>
            <w:top w:val="none" w:sz="0" w:space="0" w:color="auto"/>
            <w:left w:val="none" w:sz="0" w:space="0" w:color="auto"/>
            <w:bottom w:val="none" w:sz="0" w:space="0" w:color="auto"/>
            <w:right w:val="none" w:sz="0" w:space="0" w:color="auto"/>
          </w:divBdr>
        </w:div>
        <w:div w:id="1685086385">
          <w:marLeft w:val="480"/>
          <w:marRight w:val="0"/>
          <w:marTop w:val="0"/>
          <w:marBottom w:val="0"/>
          <w:divBdr>
            <w:top w:val="none" w:sz="0" w:space="0" w:color="auto"/>
            <w:left w:val="none" w:sz="0" w:space="0" w:color="auto"/>
            <w:bottom w:val="none" w:sz="0" w:space="0" w:color="auto"/>
            <w:right w:val="none" w:sz="0" w:space="0" w:color="auto"/>
          </w:divBdr>
        </w:div>
        <w:div w:id="238097749">
          <w:marLeft w:val="480"/>
          <w:marRight w:val="0"/>
          <w:marTop w:val="0"/>
          <w:marBottom w:val="0"/>
          <w:divBdr>
            <w:top w:val="none" w:sz="0" w:space="0" w:color="auto"/>
            <w:left w:val="none" w:sz="0" w:space="0" w:color="auto"/>
            <w:bottom w:val="none" w:sz="0" w:space="0" w:color="auto"/>
            <w:right w:val="none" w:sz="0" w:space="0" w:color="auto"/>
          </w:divBdr>
        </w:div>
        <w:div w:id="1677924056">
          <w:marLeft w:val="480"/>
          <w:marRight w:val="0"/>
          <w:marTop w:val="0"/>
          <w:marBottom w:val="0"/>
          <w:divBdr>
            <w:top w:val="none" w:sz="0" w:space="0" w:color="auto"/>
            <w:left w:val="none" w:sz="0" w:space="0" w:color="auto"/>
            <w:bottom w:val="none" w:sz="0" w:space="0" w:color="auto"/>
            <w:right w:val="none" w:sz="0" w:space="0" w:color="auto"/>
          </w:divBdr>
        </w:div>
        <w:div w:id="1649018863">
          <w:marLeft w:val="480"/>
          <w:marRight w:val="0"/>
          <w:marTop w:val="0"/>
          <w:marBottom w:val="0"/>
          <w:divBdr>
            <w:top w:val="none" w:sz="0" w:space="0" w:color="auto"/>
            <w:left w:val="none" w:sz="0" w:space="0" w:color="auto"/>
            <w:bottom w:val="none" w:sz="0" w:space="0" w:color="auto"/>
            <w:right w:val="none" w:sz="0" w:space="0" w:color="auto"/>
          </w:divBdr>
        </w:div>
        <w:div w:id="1960837607">
          <w:marLeft w:val="480"/>
          <w:marRight w:val="0"/>
          <w:marTop w:val="0"/>
          <w:marBottom w:val="0"/>
          <w:divBdr>
            <w:top w:val="none" w:sz="0" w:space="0" w:color="auto"/>
            <w:left w:val="none" w:sz="0" w:space="0" w:color="auto"/>
            <w:bottom w:val="none" w:sz="0" w:space="0" w:color="auto"/>
            <w:right w:val="none" w:sz="0" w:space="0" w:color="auto"/>
          </w:divBdr>
        </w:div>
        <w:div w:id="1934584881">
          <w:marLeft w:val="480"/>
          <w:marRight w:val="0"/>
          <w:marTop w:val="0"/>
          <w:marBottom w:val="0"/>
          <w:divBdr>
            <w:top w:val="none" w:sz="0" w:space="0" w:color="auto"/>
            <w:left w:val="none" w:sz="0" w:space="0" w:color="auto"/>
            <w:bottom w:val="none" w:sz="0" w:space="0" w:color="auto"/>
            <w:right w:val="none" w:sz="0" w:space="0" w:color="auto"/>
          </w:divBdr>
        </w:div>
        <w:div w:id="1143084774">
          <w:marLeft w:val="480"/>
          <w:marRight w:val="0"/>
          <w:marTop w:val="0"/>
          <w:marBottom w:val="0"/>
          <w:divBdr>
            <w:top w:val="none" w:sz="0" w:space="0" w:color="auto"/>
            <w:left w:val="none" w:sz="0" w:space="0" w:color="auto"/>
            <w:bottom w:val="none" w:sz="0" w:space="0" w:color="auto"/>
            <w:right w:val="none" w:sz="0" w:space="0" w:color="auto"/>
          </w:divBdr>
        </w:div>
        <w:div w:id="281035568">
          <w:marLeft w:val="480"/>
          <w:marRight w:val="0"/>
          <w:marTop w:val="0"/>
          <w:marBottom w:val="0"/>
          <w:divBdr>
            <w:top w:val="none" w:sz="0" w:space="0" w:color="auto"/>
            <w:left w:val="none" w:sz="0" w:space="0" w:color="auto"/>
            <w:bottom w:val="none" w:sz="0" w:space="0" w:color="auto"/>
            <w:right w:val="none" w:sz="0" w:space="0" w:color="auto"/>
          </w:divBdr>
        </w:div>
        <w:div w:id="465898106">
          <w:marLeft w:val="480"/>
          <w:marRight w:val="0"/>
          <w:marTop w:val="0"/>
          <w:marBottom w:val="0"/>
          <w:divBdr>
            <w:top w:val="none" w:sz="0" w:space="0" w:color="auto"/>
            <w:left w:val="none" w:sz="0" w:space="0" w:color="auto"/>
            <w:bottom w:val="none" w:sz="0" w:space="0" w:color="auto"/>
            <w:right w:val="none" w:sz="0" w:space="0" w:color="auto"/>
          </w:divBdr>
        </w:div>
        <w:div w:id="1977712281">
          <w:marLeft w:val="480"/>
          <w:marRight w:val="0"/>
          <w:marTop w:val="0"/>
          <w:marBottom w:val="0"/>
          <w:divBdr>
            <w:top w:val="none" w:sz="0" w:space="0" w:color="auto"/>
            <w:left w:val="none" w:sz="0" w:space="0" w:color="auto"/>
            <w:bottom w:val="none" w:sz="0" w:space="0" w:color="auto"/>
            <w:right w:val="none" w:sz="0" w:space="0" w:color="auto"/>
          </w:divBdr>
        </w:div>
        <w:div w:id="1550415223">
          <w:marLeft w:val="480"/>
          <w:marRight w:val="0"/>
          <w:marTop w:val="0"/>
          <w:marBottom w:val="0"/>
          <w:divBdr>
            <w:top w:val="none" w:sz="0" w:space="0" w:color="auto"/>
            <w:left w:val="none" w:sz="0" w:space="0" w:color="auto"/>
            <w:bottom w:val="none" w:sz="0" w:space="0" w:color="auto"/>
            <w:right w:val="none" w:sz="0" w:space="0" w:color="auto"/>
          </w:divBdr>
        </w:div>
      </w:divsChild>
    </w:div>
    <w:div w:id="251936962">
      <w:bodyDiv w:val="1"/>
      <w:marLeft w:val="0"/>
      <w:marRight w:val="0"/>
      <w:marTop w:val="0"/>
      <w:marBottom w:val="0"/>
      <w:divBdr>
        <w:top w:val="none" w:sz="0" w:space="0" w:color="auto"/>
        <w:left w:val="none" w:sz="0" w:space="0" w:color="auto"/>
        <w:bottom w:val="none" w:sz="0" w:space="0" w:color="auto"/>
        <w:right w:val="none" w:sz="0" w:space="0" w:color="auto"/>
      </w:divBdr>
      <w:divsChild>
        <w:div w:id="88237010">
          <w:marLeft w:val="480"/>
          <w:marRight w:val="0"/>
          <w:marTop w:val="0"/>
          <w:marBottom w:val="0"/>
          <w:divBdr>
            <w:top w:val="none" w:sz="0" w:space="0" w:color="auto"/>
            <w:left w:val="none" w:sz="0" w:space="0" w:color="auto"/>
            <w:bottom w:val="none" w:sz="0" w:space="0" w:color="auto"/>
            <w:right w:val="none" w:sz="0" w:space="0" w:color="auto"/>
          </w:divBdr>
        </w:div>
        <w:div w:id="217477440">
          <w:marLeft w:val="480"/>
          <w:marRight w:val="0"/>
          <w:marTop w:val="0"/>
          <w:marBottom w:val="0"/>
          <w:divBdr>
            <w:top w:val="none" w:sz="0" w:space="0" w:color="auto"/>
            <w:left w:val="none" w:sz="0" w:space="0" w:color="auto"/>
            <w:bottom w:val="none" w:sz="0" w:space="0" w:color="auto"/>
            <w:right w:val="none" w:sz="0" w:space="0" w:color="auto"/>
          </w:divBdr>
        </w:div>
        <w:div w:id="1173185698">
          <w:marLeft w:val="480"/>
          <w:marRight w:val="0"/>
          <w:marTop w:val="0"/>
          <w:marBottom w:val="0"/>
          <w:divBdr>
            <w:top w:val="none" w:sz="0" w:space="0" w:color="auto"/>
            <w:left w:val="none" w:sz="0" w:space="0" w:color="auto"/>
            <w:bottom w:val="none" w:sz="0" w:space="0" w:color="auto"/>
            <w:right w:val="none" w:sz="0" w:space="0" w:color="auto"/>
          </w:divBdr>
        </w:div>
        <w:div w:id="1363630149">
          <w:marLeft w:val="480"/>
          <w:marRight w:val="0"/>
          <w:marTop w:val="0"/>
          <w:marBottom w:val="0"/>
          <w:divBdr>
            <w:top w:val="none" w:sz="0" w:space="0" w:color="auto"/>
            <w:left w:val="none" w:sz="0" w:space="0" w:color="auto"/>
            <w:bottom w:val="none" w:sz="0" w:space="0" w:color="auto"/>
            <w:right w:val="none" w:sz="0" w:space="0" w:color="auto"/>
          </w:divBdr>
        </w:div>
        <w:div w:id="1596208991">
          <w:marLeft w:val="480"/>
          <w:marRight w:val="0"/>
          <w:marTop w:val="0"/>
          <w:marBottom w:val="0"/>
          <w:divBdr>
            <w:top w:val="none" w:sz="0" w:space="0" w:color="auto"/>
            <w:left w:val="none" w:sz="0" w:space="0" w:color="auto"/>
            <w:bottom w:val="none" w:sz="0" w:space="0" w:color="auto"/>
            <w:right w:val="none" w:sz="0" w:space="0" w:color="auto"/>
          </w:divBdr>
        </w:div>
        <w:div w:id="1342853534">
          <w:marLeft w:val="480"/>
          <w:marRight w:val="0"/>
          <w:marTop w:val="0"/>
          <w:marBottom w:val="0"/>
          <w:divBdr>
            <w:top w:val="none" w:sz="0" w:space="0" w:color="auto"/>
            <w:left w:val="none" w:sz="0" w:space="0" w:color="auto"/>
            <w:bottom w:val="none" w:sz="0" w:space="0" w:color="auto"/>
            <w:right w:val="none" w:sz="0" w:space="0" w:color="auto"/>
          </w:divBdr>
        </w:div>
        <w:div w:id="1044209897">
          <w:marLeft w:val="480"/>
          <w:marRight w:val="0"/>
          <w:marTop w:val="0"/>
          <w:marBottom w:val="0"/>
          <w:divBdr>
            <w:top w:val="none" w:sz="0" w:space="0" w:color="auto"/>
            <w:left w:val="none" w:sz="0" w:space="0" w:color="auto"/>
            <w:bottom w:val="none" w:sz="0" w:space="0" w:color="auto"/>
            <w:right w:val="none" w:sz="0" w:space="0" w:color="auto"/>
          </w:divBdr>
        </w:div>
        <w:div w:id="1707556363">
          <w:marLeft w:val="480"/>
          <w:marRight w:val="0"/>
          <w:marTop w:val="0"/>
          <w:marBottom w:val="0"/>
          <w:divBdr>
            <w:top w:val="none" w:sz="0" w:space="0" w:color="auto"/>
            <w:left w:val="none" w:sz="0" w:space="0" w:color="auto"/>
            <w:bottom w:val="none" w:sz="0" w:space="0" w:color="auto"/>
            <w:right w:val="none" w:sz="0" w:space="0" w:color="auto"/>
          </w:divBdr>
        </w:div>
        <w:div w:id="1073360282">
          <w:marLeft w:val="480"/>
          <w:marRight w:val="0"/>
          <w:marTop w:val="0"/>
          <w:marBottom w:val="0"/>
          <w:divBdr>
            <w:top w:val="none" w:sz="0" w:space="0" w:color="auto"/>
            <w:left w:val="none" w:sz="0" w:space="0" w:color="auto"/>
            <w:bottom w:val="none" w:sz="0" w:space="0" w:color="auto"/>
            <w:right w:val="none" w:sz="0" w:space="0" w:color="auto"/>
          </w:divBdr>
        </w:div>
        <w:div w:id="2112386523">
          <w:marLeft w:val="480"/>
          <w:marRight w:val="0"/>
          <w:marTop w:val="0"/>
          <w:marBottom w:val="0"/>
          <w:divBdr>
            <w:top w:val="none" w:sz="0" w:space="0" w:color="auto"/>
            <w:left w:val="none" w:sz="0" w:space="0" w:color="auto"/>
            <w:bottom w:val="none" w:sz="0" w:space="0" w:color="auto"/>
            <w:right w:val="none" w:sz="0" w:space="0" w:color="auto"/>
          </w:divBdr>
        </w:div>
        <w:div w:id="1958364838">
          <w:marLeft w:val="480"/>
          <w:marRight w:val="0"/>
          <w:marTop w:val="0"/>
          <w:marBottom w:val="0"/>
          <w:divBdr>
            <w:top w:val="none" w:sz="0" w:space="0" w:color="auto"/>
            <w:left w:val="none" w:sz="0" w:space="0" w:color="auto"/>
            <w:bottom w:val="none" w:sz="0" w:space="0" w:color="auto"/>
            <w:right w:val="none" w:sz="0" w:space="0" w:color="auto"/>
          </w:divBdr>
        </w:div>
        <w:div w:id="1798916116">
          <w:marLeft w:val="480"/>
          <w:marRight w:val="0"/>
          <w:marTop w:val="0"/>
          <w:marBottom w:val="0"/>
          <w:divBdr>
            <w:top w:val="none" w:sz="0" w:space="0" w:color="auto"/>
            <w:left w:val="none" w:sz="0" w:space="0" w:color="auto"/>
            <w:bottom w:val="none" w:sz="0" w:space="0" w:color="auto"/>
            <w:right w:val="none" w:sz="0" w:space="0" w:color="auto"/>
          </w:divBdr>
        </w:div>
        <w:div w:id="1471827476">
          <w:marLeft w:val="480"/>
          <w:marRight w:val="0"/>
          <w:marTop w:val="0"/>
          <w:marBottom w:val="0"/>
          <w:divBdr>
            <w:top w:val="none" w:sz="0" w:space="0" w:color="auto"/>
            <w:left w:val="none" w:sz="0" w:space="0" w:color="auto"/>
            <w:bottom w:val="none" w:sz="0" w:space="0" w:color="auto"/>
            <w:right w:val="none" w:sz="0" w:space="0" w:color="auto"/>
          </w:divBdr>
        </w:div>
        <w:div w:id="2136867882">
          <w:marLeft w:val="480"/>
          <w:marRight w:val="0"/>
          <w:marTop w:val="0"/>
          <w:marBottom w:val="0"/>
          <w:divBdr>
            <w:top w:val="none" w:sz="0" w:space="0" w:color="auto"/>
            <w:left w:val="none" w:sz="0" w:space="0" w:color="auto"/>
            <w:bottom w:val="none" w:sz="0" w:space="0" w:color="auto"/>
            <w:right w:val="none" w:sz="0" w:space="0" w:color="auto"/>
          </w:divBdr>
        </w:div>
        <w:div w:id="1157917163">
          <w:marLeft w:val="480"/>
          <w:marRight w:val="0"/>
          <w:marTop w:val="0"/>
          <w:marBottom w:val="0"/>
          <w:divBdr>
            <w:top w:val="none" w:sz="0" w:space="0" w:color="auto"/>
            <w:left w:val="none" w:sz="0" w:space="0" w:color="auto"/>
            <w:bottom w:val="none" w:sz="0" w:space="0" w:color="auto"/>
            <w:right w:val="none" w:sz="0" w:space="0" w:color="auto"/>
          </w:divBdr>
        </w:div>
        <w:div w:id="97414135">
          <w:marLeft w:val="480"/>
          <w:marRight w:val="0"/>
          <w:marTop w:val="0"/>
          <w:marBottom w:val="0"/>
          <w:divBdr>
            <w:top w:val="none" w:sz="0" w:space="0" w:color="auto"/>
            <w:left w:val="none" w:sz="0" w:space="0" w:color="auto"/>
            <w:bottom w:val="none" w:sz="0" w:space="0" w:color="auto"/>
            <w:right w:val="none" w:sz="0" w:space="0" w:color="auto"/>
          </w:divBdr>
        </w:div>
        <w:div w:id="451753350">
          <w:marLeft w:val="480"/>
          <w:marRight w:val="0"/>
          <w:marTop w:val="0"/>
          <w:marBottom w:val="0"/>
          <w:divBdr>
            <w:top w:val="none" w:sz="0" w:space="0" w:color="auto"/>
            <w:left w:val="none" w:sz="0" w:space="0" w:color="auto"/>
            <w:bottom w:val="none" w:sz="0" w:space="0" w:color="auto"/>
            <w:right w:val="none" w:sz="0" w:space="0" w:color="auto"/>
          </w:divBdr>
        </w:div>
        <w:div w:id="1778986438">
          <w:marLeft w:val="480"/>
          <w:marRight w:val="0"/>
          <w:marTop w:val="0"/>
          <w:marBottom w:val="0"/>
          <w:divBdr>
            <w:top w:val="none" w:sz="0" w:space="0" w:color="auto"/>
            <w:left w:val="none" w:sz="0" w:space="0" w:color="auto"/>
            <w:bottom w:val="none" w:sz="0" w:space="0" w:color="auto"/>
            <w:right w:val="none" w:sz="0" w:space="0" w:color="auto"/>
          </w:divBdr>
        </w:div>
        <w:div w:id="600187625">
          <w:marLeft w:val="480"/>
          <w:marRight w:val="0"/>
          <w:marTop w:val="0"/>
          <w:marBottom w:val="0"/>
          <w:divBdr>
            <w:top w:val="none" w:sz="0" w:space="0" w:color="auto"/>
            <w:left w:val="none" w:sz="0" w:space="0" w:color="auto"/>
            <w:bottom w:val="none" w:sz="0" w:space="0" w:color="auto"/>
            <w:right w:val="none" w:sz="0" w:space="0" w:color="auto"/>
          </w:divBdr>
        </w:div>
        <w:div w:id="1209679891">
          <w:marLeft w:val="480"/>
          <w:marRight w:val="0"/>
          <w:marTop w:val="0"/>
          <w:marBottom w:val="0"/>
          <w:divBdr>
            <w:top w:val="none" w:sz="0" w:space="0" w:color="auto"/>
            <w:left w:val="none" w:sz="0" w:space="0" w:color="auto"/>
            <w:bottom w:val="none" w:sz="0" w:space="0" w:color="auto"/>
            <w:right w:val="none" w:sz="0" w:space="0" w:color="auto"/>
          </w:divBdr>
        </w:div>
        <w:div w:id="671303607">
          <w:marLeft w:val="480"/>
          <w:marRight w:val="0"/>
          <w:marTop w:val="0"/>
          <w:marBottom w:val="0"/>
          <w:divBdr>
            <w:top w:val="none" w:sz="0" w:space="0" w:color="auto"/>
            <w:left w:val="none" w:sz="0" w:space="0" w:color="auto"/>
            <w:bottom w:val="none" w:sz="0" w:space="0" w:color="auto"/>
            <w:right w:val="none" w:sz="0" w:space="0" w:color="auto"/>
          </w:divBdr>
        </w:div>
        <w:div w:id="1143423046">
          <w:marLeft w:val="480"/>
          <w:marRight w:val="0"/>
          <w:marTop w:val="0"/>
          <w:marBottom w:val="0"/>
          <w:divBdr>
            <w:top w:val="none" w:sz="0" w:space="0" w:color="auto"/>
            <w:left w:val="none" w:sz="0" w:space="0" w:color="auto"/>
            <w:bottom w:val="none" w:sz="0" w:space="0" w:color="auto"/>
            <w:right w:val="none" w:sz="0" w:space="0" w:color="auto"/>
          </w:divBdr>
        </w:div>
        <w:div w:id="1805805056">
          <w:marLeft w:val="480"/>
          <w:marRight w:val="0"/>
          <w:marTop w:val="0"/>
          <w:marBottom w:val="0"/>
          <w:divBdr>
            <w:top w:val="none" w:sz="0" w:space="0" w:color="auto"/>
            <w:left w:val="none" w:sz="0" w:space="0" w:color="auto"/>
            <w:bottom w:val="none" w:sz="0" w:space="0" w:color="auto"/>
            <w:right w:val="none" w:sz="0" w:space="0" w:color="auto"/>
          </w:divBdr>
        </w:div>
        <w:div w:id="1180196878">
          <w:marLeft w:val="480"/>
          <w:marRight w:val="0"/>
          <w:marTop w:val="0"/>
          <w:marBottom w:val="0"/>
          <w:divBdr>
            <w:top w:val="none" w:sz="0" w:space="0" w:color="auto"/>
            <w:left w:val="none" w:sz="0" w:space="0" w:color="auto"/>
            <w:bottom w:val="none" w:sz="0" w:space="0" w:color="auto"/>
            <w:right w:val="none" w:sz="0" w:space="0" w:color="auto"/>
          </w:divBdr>
        </w:div>
        <w:div w:id="735326454">
          <w:marLeft w:val="480"/>
          <w:marRight w:val="0"/>
          <w:marTop w:val="0"/>
          <w:marBottom w:val="0"/>
          <w:divBdr>
            <w:top w:val="none" w:sz="0" w:space="0" w:color="auto"/>
            <w:left w:val="none" w:sz="0" w:space="0" w:color="auto"/>
            <w:bottom w:val="none" w:sz="0" w:space="0" w:color="auto"/>
            <w:right w:val="none" w:sz="0" w:space="0" w:color="auto"/>
          </w:divBdr>
        </w:div>
        <w:div w:id="1723821034">
          <w:marLeft w:val="480"/>
          <w:marRight w:val="0"/>
          <w:marTop w:val="0"/>
          <w:marBottom w:val="0"/>
          <w:divBdr>
            <w:top w:val="none" w:sz="0" w:space="0" w:color="auto"/>
            <w:left w:val="none" w:sz="0" w:space="0" w:color="auto"/>
            <w:bottom w:val="none" w:sz="0" w:space="0" w:color="auto"/>
            <w:right w:val="none" w:sz="0" w:space="0" w:color="auto"/>
          </w:divBdr>
        </w:div>
        <w:div w:id="341710086">
          <w:marLeft w:val="480"/>
          <w:marRight w:val="0"/>
          <w:marTop w:val="0"/>
          <w:marBottom w:val="0"/>
          <w:divBdr>
            <w:top w:val="none" w:sz="0" w:space="0" w:color="auto"/>
            <w:left w:val="none" w:sz="0" w:space="0" w:color="auto"/>
            <w:bottom w:val="none" w:sz="0" w:space="0" w:color="auto"/>
            <w:right w:val="none" w:sz="0" w:space="0" w:color="auto"/>
          </w:divBdr>
        </w:div>
        <w:div w:id="178203967">
          <w:marLeft w:val="480"/>
          <w:marRight w:val="0"/>
          <w:marTop w:val="0"/>
          <w:marBottom w:val="0"/>
          <w:divBdr>
            <w:top w:val="none" w:sz="0" w:space="0" w:color="auto"/>
            <w:left w:val="none" w:sz="0" w:space="0" w:color="auto"/>
            <w:bottom w:val="none" w:sz="0" w:space="0" w:color="auto"/>
            <w:right w:val="none" w:sz="0" w:space="0" w:color="auto"/>
          </w:divBdr>
        </w:div>
        <w:div w:id="1451629914">
          <w:marLeft w:val="480"/>
          <w:marRight w:val="0"/>
          <w:marTop w:val="0"/>
          <w:marBottom w:val="0"/>
          <w:divBdr>
            <w:top w:val="none" w:sz="0" w:space="0" w:color="auto"/>
            <w:left w:val="none" w:sz="0" w:space="0" w:color="auto"/>
            <w:bottom w:val="none" w:sz="0" w:space="0" w:color="auto"/>
            <w:right w:val="none" w:sz="0" w:space="0" w:color="auto"/>
          </w:divBdr>
        </w:div>
        <w:div w:id="239222445">
          <w:marLeft w:val="480"/>
          <w:marRight w:val="0"/>
          <w:marTop w:val="0"/>
          <w:marBottom w:val="0"/>
          <w:divBdr>
            <w:top w:val="none" w:sz="0" w:space="0" w:color="auto"/>
            <w:left w:val="none" w:sz="0" w:space="0" w:color="auto"/>
            <w:bottom w:val="none" w:sz="0" w:space="0" w:color="auto"/>
            <w:right w:val="none" w:sz="0" w:space="0" w:color="auto"/>
          </w:divBdr>
        </w:div>
        <w:div w:id="72241636">
          <w:marLeft w:val="480"/>
          <w:marRight w:val="0"/>
          <w:marTop w:val="0"/>
          <w:marBottom w:val="0"/>
          <w:divBdr>
            <w:top w:val="none" w:sz="0" w:space="0" w:color="auto"/>
            <w:left w:val="none" w:sz="0" w:space="0" w:color="auto"/>
            <w:bottom w:val="none" w:sz="0" w:space="0" w:color="auto"/>
            <w:right w:val="none" w:sz="0" w:space="0" w:color="auto"/>
          </w:divBdr>
        </w:div>
        <w:div w:id="1143110752">
          <w:marLeft w:val="480"/>
          <w:marRight w:val="0"/>
          <w:marTop w:val="0"/>
          <w:marBottom w:val="0"/>
          <w:divBdr>
            <w:top w:val="none" w:sz="0" w:space="0" w:color="auto"/>
            <w:left w:val="none" w:sz="0" w:space="0" w:color="auto"/>
            <w:bottom w:val="none" w:sz="0" w:space="0" w:color="auto"/>
            <w:right w:val="none" w:sz="0" w:space="0" w:color="auto"/>
          </w:divBdr>
        </w:div>
        <w:div w:id="374354037">
          <w:marLeft w:val="480"/>
          <w:marRight w:val="0"/>
          <w:marTop w:val="0"/>
          <w:marBottom w:val="0"/>
          <w:divBdr>
            <w:top w:val="none" w:sz="0" w:space="0" w:color="auto"/>
            <w:left w:val="none" w:sz="0" w:space="0" w:color="auto"/>
            <w:bottom w:val="none" w:sz="0" w:space="0" w:color="auto"/>
            <w:right w:val="none" w:sz="0" w:space="0" w:color="auto"/>
          </w:divBdr>
        </w:div>
        <w:div w:id="2103602460">
          <w:marLeft w:val="480"/>
          <w:marRight w:val="0"/>
          <w:marTop w:val="0"/>
          <w:marBottom w:val="0"/>
          <w:divBdr>
            <w:top w:val="none" w:sz="0" w:space="0" w:color="auto"/>
            <w:left w:val="none" w:sz="0" w:space="0" w:color="auto"/>
            <w:bottom w:val="none" w:sz="0" w:space="0" w:color="auto"/>
            <w:right w:val="none" w:sz="0" w:space="0" w:color="auto"/>
          </w:divBdr>
        </w:div>
        <w:div w:id="1973822174">
          <w:marLeft w:val="480"/>
          <w:marRight w:val="0"/>
          <w:marTop w:val="0"/>
          <w:marBottom w:val="0"/>
          <w:divBdr>
            <w:top w:val="none" w:sz="0" w:space="0" w:color="auto"/>
            <w:left w:val="none" w:sz="0" w:space="0" w:color="auto"/>
            <w:bottom w:val="none" w:sz="0" w:space="0" w:color="auto"/>
            <w:right w:val="none" w:sz="0" w:space="0" w:color="auto"/>
          </w:divBdr>
        </w:div>
        <w:div w:id="1080568155">
          <w:marLeft w:val="480"/>
          <w:marRight w:val="0"/>
          <w:marTop w:val="0"/>
          <w:marBottom w:val="0"/>
          <w:divBdr>
            <w:top w:val="none" w:sz="0" w:space="0" w:color="auto"/>
            <w:left w:val="none" w:sz="0" w:space="0" w:color="auto"/>
            <w:bottom w:val="none" w:sz="0" w:space="0" w:color="auto"/>
            <w:right w:val="none" w:sz="0" w:space="0" w:color="auto"/>
          </w:divBdr>
        </w:div>
        <w:div w:id="451246411">
          <w:marLeft w:val="480"/>
          <w:marRight w:val="0"/>
          <w:marTop w:val="0"/>
          <w:marBottom w:val="0"/>
          <w:divBdr>
            <w:top w:val="none" w:sz="0" w:space="0" w:color="auto"/>
            <w:left w:val="none" w:sz="0" w:space="0" w:color="auto"/>
            <w:bottom w:val="none" w:sz="0" w:space="0" w:color="auto"/>
            <w:right w:val="none" w:sz="0" w:space="0" w:color="auto"/>
          </w:divBdr>
        </w:div>
        <w:div w:id="1402293586">
          <w:marLeft w:val="480"/>
          <w:marRight w:val="0"/>
          <w:marTop w:val="0"/>
          <w:marBottom w:val="0"/>
          <w:divBdr>
            <w:top w:val="none" w:sz="0" w:space="0" w:color="auto"/>
            <w:left w:val="none" w:sz="0" w:space="0" w:color="auto"/>
            <w:bottom w:val="none" w:sz="0" w:space="0" w:color="auto"/>
            <w:right w:val="none" w:sz="0" w:space="0" w:color="auto"/>
          </w:divBdr>
        </w:div>
        <w:div w:id="1417243781">
          <w:marLeft w:val="480"/>
          <w:marRight w:val="0"/>
          <w:marTop w:val="0"/>
          <w:marBottom w:val="0"/>
          <w:divBdr>
            <w:top w:val="none" w:sz="0" w:space="0" w:color="auto"/>
            <w:left w:val="none" w:sz="0" w:space="0" w:color="auto"/>
            <w:bottom w:val="none" w:sz="0" w:space="0" w:color="auto"/>
            <w:right w:val="none" w:sz="0" w:space="0" w:color="auto"/>
          </w:divBdr>
        </w:div>
        <w:div w:id="1464303129">
          <w:marLeft w:val="480"/>
          <w:marRight w:val="0"/>
          <w:marTop w:val="0"/>
          <w:marBottom w:val="0"/>
          <w:divBdr>
            <w:top w:val="none" w:sz="0" w:space="0" w:color="auto"/>
            <w:left w:val="none" w:sz="0" w:space="0" w:color="auto"/>
            <w:bottom w:val="none" w:sz="0" w:space="0" w:color="auto"/>
            <w:right w:val="none" w:sz="0" w:space="0" w:color="auto"/>
          </w:divBdr>
        </w:div>
        <w:div w:id="1130392215">
          <w:marLeft w:val="480"/>
          <w:marRight w:val="0"/>
          <w:marTop w:val="0"/>
          <w:marBottom w:val="0"/>
          <w:divBdr>
            <w:top w:val="none" w:sz="0" w:space="0" w:color="auto"/>
            <w:left w:val="none" w:sz="0" w:space="0" w:color="auto"/>
            <w:bottom w:val="none" w:sz="0" w:space="0" w:color="auto"/>
            <w:right w:val="none" w:sz="0" w:space="0" w:color="auto"/>
          </w:divBdr>
        </w:div>
        <w:div w:id="931813501">
          <w:marLeft w:val="480"/>
          <w:marRight w:val="0"/>
          <w:marTop w:val="0"/>
          <w:marBottom w:val="0"/>
          <w:divBdr>
            <w:top w:val="none" w:sz="0" w:space="0" w:color="auto"/>
            <w:left w:val="none" w:sz="0" w:space="0" w:color="auto"/>
            <w:bottom w:val="none" w:sz="0" w:space="0" w:color="auto"/>
            <w:right w:val="none" w:sz="0" w:space="0" w:color="auto"/>
          </w:divBdr>
        </w:div>
        <w:div w:id="1121149005">
          <w:marLeft w:val="480"/>
          <w:marRight w:val="0"/>
          <w:marTop w:val="0"/>
          <w:marBottom w:val="0"/>
          <w:divBdr>
            <w:top w:val="none" w:sz="0" w:space="0" w:color="auto"/>
            <w:left w:val="none" w:sz="0" w:space="0" w:color="auto"/>
            <w:bottom w:val="none" w:sz="0" w:space="0" w:color="auto"/>
            <w:right w:val="none" w:sz="0" w:space="0" w:color="auto"/>
          </w:divBdr>
        </w:div>
        <w:div w:id="548499096">
          <w:marLeft w:val="480"/>
          <w:marRight w:val="0"/>
          <w:marTop w:val="0"/>
          <w:marBottom w:val="0"/>
          <w:divBdr>
            <w:top w:val="none" w:sz="0" w:space="0" w:color="auto"/>
            <w:left w:val="none" w:sz="0" w:space="0" w:color="auto"/>
            <w:bottom w:val="none" w:sz="0" w:space="0" w:color="auto"/>
            <w:right w:val="none" w:sz="0" w:space="0" w:color="auto"/>
          </w:divBdr>
        </w:div>
        <w:div w:id="1788161296">
          <w:marLeft w:val="480"/>
          <w:marRight w:val="0"/>
          <w:marTop w:val="0"/>
          <w:marBottom w:val="0"/>
          <w:divBdr>
            <w:top w:val="none" w:sz="0" w:space="0" w:color="auto"/>
            <w:left w:val="none" w:sz="0" w:space="0" w:color="auto"/>
            <w:bottom w:val="none" w:sz="0" w:space="0" w:color="auto"/>
            <w:right w:val="none" w:sz="0" w:space="0" w:color="auto"/>
          </w:divBdr>
        </w:div>
        <w:div w:id="1718434227">
          <w:marLeft w:val="480"/>
          <w:marRight w:val="0"/>
          <w:marTop w:val="0"/>
          <w:marBottom w:val="0"/>
          <w:divBdr>
            <w:top w:val="none" w:sz="0" w:space="0" w:color="auto"/>
            <w:left w:val="none" w:sz="0" w:space="0" w:color="auto"/>
            <w:bottom w:val="none" w:sz="0" w:space="0" w:color="auto"/>
            <w:right w:val="none" w:sz="0" w:space="0" w:color="auto"/>
          </w:divBdr>
        </w:div>
        <w:div w:id="447047784">
          <w:marLeft w:val="480"/>
          <w:marRight w:val="0"/>
          <w:marTop w:val="0"/>
          <w:marBottom w:val="0"/>
          <w:divBdr>
            <w:top w:val="none" w:sz="0" w:space="0" w:color="auto"/>
            <w:left w:val="none" w:sz="0" w:space="0" w:color="auto"/>
            <w:bottom w:val="none" w:sz="0" w:space="0" w:color="auto"/>
            <w:right w:val="none" w:sz="0" w:space="0" w:color="auto"/>
          </w:divBdr>
        </w:div>
        <w:div w:id="1968269809">
          <w:marLeft w:val="480"/>
          <w:marRight w:val="0"/>
          <w:marTop w:val="0"/>
          <w:marBottom w:val="0"/>
          <w:divBdr>
            <w:top w:val="none" w:sz="0" w:space="0" w:color="auto"/>
            <w:left w:val="none" w:sz="0" w:space="0" w:color="auto"/>
            <w:bottom w:val="none" w:sz="0" w:space="0" w:color="auto"/>
            <w:right w:val="none" w:sz="0" w:space="0" w:color="auto"/>
          </w:divBdr>
        </w:div>
        <w:div w:id="1713919223">
          <w:marLeft w:val="480"/>
          <w:marRight w:val="0"/>
          <w:marTop w:val="0"/>
          <w:marBottom w:val="0"/>
          <w:divBdr>
            <w:top w:val="none" w:sz="0" w:space="0" w:color="auto"/>
            <w:left w:val="none" w:sz="0" w:space="0" w:color="auto"/>
            <w:bottom w:val="none" w:sz="0" w:space="0" w:color="auto"/>
            <w:right w:val="none" w:sz="0" w:space="0" w:color="auto"/>
          </w:divBdr>
        </w:div>
        <w:div w:id="835340352">
          <w:marLeft w:val="480"/>
          <w:marRight w:val="0"/>
          <w:marTop w:val="0"/>
          <w:marBottom w:val="0"/>
          <w:divBdr>
            <w:top w:val="none" w:sz="0" w:space="0" w:color="auto"/>
            <w:left w:val="none" w:sz="0" w:space="0" w:color="auto"/>
            <w:bottom w:val="none" w:sz="0" w:space="0" w:color="auto"/>
            <w:right w:val="none" w:sz="0" w:space="0" w:color="auto"/>
          </w:divBdr>
        </w:div>
        <w:div w:id="1278372730">
          <w:marLeft w:val="480"/>
          <w:marRight w:val="0"/>
          <w:marTop w:val="0"/>
          <w:marBottom w:val="0"/>
          <w:divBdr>
            <w:top w:val="none" w:sz="0" w:space="0" w:color="auto"/>
            <w:left w:val="none" w:sz="0" w:space="0" w:color="auto"/>
            <w:bottom w:val="none" w:sz="0" w:space="0" w:color="auto"/>
            <w:right w:val="none" w:sz="0" w:space="0" w:color="auto"/>
          </w:divBdr>
        </w:div>
        <w:div w:id="1107501852">
          <w:marLeft w:val="480"/>
          <w:marRight w:val="0"/>
          <w:marTop w:val="0"/>
          <w:marBottom w:val="0"/>
          <w:divBdr>
            <w:top w:val="none" w:sz="0" w:space="0" w:color="auto"/>
            <w:left w:val="none" w:sz="0" w:space="0" w:color="auto"/>
            <w:bottom w:val="none" w:sz="0" w:space="0" w:color="auto"/>
            <w:right w:val="none" w:sz="0" w:space="0" w:color="auto"/>
          </w:divBdr>
        </w:div>
        <w:div w:id="194003447">
          <w:marLeft w:val="480"/>
          <w:marRight w:val="0"/>
          <w:marTop w:val="0"/>
          <w:marBottom w:val="0"/>
          <w:divBdr>
            <w:top w:val="none" w:sz="0" w:space="0" w:color="auto"/>
            <w:left w:val="none" w:sz="0" w:space="0" w:color="auto"/>
            <w:bottom w:val="none" w:sz="0" w:space="0" w:color="auto"/>
            <w:right w:val="none" w:sz="0" w:space="0" w:color="auto"/>
          </w:divBdr>
        </w:div>
        <w:div w:id="816805674">
          <w:marLeft w:val="480"/>
          <w:marRight w:val="0"/>
          <w:marTop w:val="0"/>
          <w:marBottom w:val="0"/>
          <w:divBdr>
            <w:top w:val="none" w:sz="0" w:space="0" w:color="auto"/>
            <w:left w:val="none" w:sz="0" w:space="0" w:color="auto"/>
            <w:bottom w:val="none" w:sz="0" w:space="0" w:color="auto"/>
            <w:right w:val="none" w:sz="0" w:space="0" w:color="auto"/>
          </w:divBdr>
        </w:div>
        <w:div w:id="1052197323">
          <w:marLeft w:val="480"/>
          <w:marRight w:val="0"/>
          <w:marTop w:val="0"/>
          <w:marBottom w:val="0"/>
          <w:divBdr>
            <w:top w:val="none" w:sz="0" w:space="0" w:color="auto"/>
            <w:left w:val="none" w:sz="0" w:space="0" w:color="auto"/>
            <w:bottom w:val="none" w:sz="0" w:space="0" w:color="auto"/>
            <w:right w:val="none" w:sz="0" w:space="0" w:color="auto"/>
          </w:divBdr>
        </w:div>
        <w:div w:id="339549923">
          <w:marLeft w:val="480"/>
          <w:marRight w:val="0"/>
          <w:marTop w:val="0"/>
          <w:marBottom w:val="0"/>
          <w:divBdr>
            <w:top w:val="none" w:sz="0" w:space="0" w:color="auto"/>
            <w:left w:val="none" w:sz="0" w:space="0" w:color="auto"/>
            <w:bottom w:val="none" w:sz="0" w:space="0" w:color="auto"/>
            <w:right w:val="none" w:sz="0" w:space="0" w:color="auto"/>
          </w:divBdr>
        </w:div>
        <w:div w:id="177475475">
          <w:marLeft w:val="480"/>
          <w:marRight w:val="0"/>
          <w:marTop w:val="0"/>
          <w:marBottom w:val="0"/>
          <w:divBdr>
            <w:top w:val="none" w:sz="0" w:space="0" w:color="auto"/>
            <w:left w:val="none" w:sz="0" w:space="0" w:color="auto"/>
            <w:bottom w:val="none" w:sz="0" w:space="0" w:color="auto"/>
            <w:right w:val="none" w:sz="0" w:space="0" w:color="auto"/>
          </w:divBdr>
        </w:div>
        <w:div w:id="323945137">
          <w:marLeft w:val="480"/>
          <w:marRight w:val="0"/>
          <w:marTop w:val="0"/>
          <w:marBottom w:val="0"/>
          <w:divBdr>
            <w:top w:val="none" w:sz="0" w:space="0" w:color="auto"/>
            <w:left w:val="none" w:sz="0" w:space="0" w:color="auto"/>
            <w:bottom w:val="none" w:sz="0" w:space="0" w:color="auto"/>
            <w:right w:val="none" w:sz="0" w:space="0" w:color="auto"/>
          </w:divBdr>
        </w:div>
        <w:div w:id="1482580525">
          <w:marLeft w:val="480"/>
          <w:marRight w:val="0"/>
          <w:marTop w:val="0"/>
          <w:marBottom w:val="0"/>
          <w:divBdr>
            <w:top w:val="none" w:sz="0" w:space="0" w:color="auto"/>
            <w:left w:val="none" w:sz="0" w:space="0" w:color="auto"/>
            <w:bottom w:val="none" w:sz="0" w:space="0" w:color="auto"/>
            <w:right w:val="none" w:sz="0" w:space="0" w:color="auto"/>
          </w:divBdr>
        </w:div>
        <w:div w:id="1990597155">
          <w:marLeft w:val="480"/>
          <w:marRight w:val="0"/>
          <w:marTop w:val="0"/>
          <w:marBottom w:val="0"/>
          <w:divBdr>
            <w:top w:val="none" w:sz="0" w:space="0" w:color="auto"/>
            <w:left w:val="none" w:sz="0" w:space="0" w:color="auto"/>
            <w:bottom w:val="none" w:sz="0" w:space="0" w:color="auto"/>
            <w:right w:val="none" w:sz="0" w:space="0" w:color="auto"/>
          </w:divBdr>
        </w:div>
        <w:div w:id="897980990">
          <w:marLeft w:val="480"/>
          <w:marRight w:val="0"/>
          <w:marTop w:val="0"/>
          <w:marBottom w:val="0"/>
          <w:divBdr>
            <w:top w:val="none" w:sz="0" w:space="0" w:color="auto"/>
            <w:left w:val="none" w:sz="0" w:space="0" w:color="auto"/>
            <w:bottom w:val="none" w:sz="0" w:space="0" w:color="auto"/>
            <w:right w:val="none" w:sz="0" w:space="0" w:color="auto"/>
          </w:divBdr>
        </w:div>
        <w:div w:id="1509446357">
          <w:marLeft w:val="480"/>
          <w:marRight w:val="0"/>
          <w:marTop w:val="0"/>
          <w:marBottom w:val="0"/>
          <w:divBdr>
            <w:top w:val="none" w:sz="0" w:space="0" w:color="auto"/>
            <w:left w:val="none" w:sz="0" w:space="0" w:color="auto"/>
            <w:bottom w:val="none" w:sz="0" w:space="0" w:color="auto"/>
            <w:right w:val="none" w:sz="0" w:space="0" w:color="auto"/>
          </w:divBdr>
        </w:div>
        <w:div w:id="1527792701">
          <w:marLeft w:val="480"/>
          <w:marRight w:val="0"/>
          <w:marTop w:val="0"/>
          <w:marBottom w:val="0"/>
          <w:divBdr>
            <w:top w:val="none" w:sz="0" w:space="0" w:color="auto"/>
            <w:left w:val="none" w:sz="0" w:space="0" w:color="auto"/>
            <w:bottom w:val="none" w:sz="0" w:space="0" w:color="auto"/>
            <w:right w:val="none" w:sz="0" w:space="0" w:color="auto"/>
          </w:divBdr>
        </w:div>
        <w:div w:id="1995379641">
          <w:marLeft w:val="480"/>
          <w:marRight w:val="0"/>
          <w:marTop w:val="0"/>
          <w:marBottom w:val="0"/>
          <w:divBdr>
            <w:top w:val="none" w:sz="0" w:space="0" w:color="auto"/>
            <w:left w:val="none" w:sz="0" w:space="0" w:color="auto"/>
            <w:bottom w:val="none" w:sz="0" w:space="0" w:color="auto"/>
            <w:right w:val="none" w:sz="0" w:space="0" w:color="auto"/>
          </w:divBdr>
        </w:div>
        <w:div w:id="458032793">
          <w:marLeft w:val="480"/>
          <w:marRight w:val="0"/>
          <w:marTop w:val="0"/>
          <w:marBottom w:val="0"/>
          <w:divBdr>
            <w:top w:val="none" w:sz="0" w:space="0" w:color="auto"/>
            <w:left w:val="none" w:sz="0" w:space="0" w:color="auto"/>
            <w:bottom w:val="none" w:sz="0" w:space="0" w:color="auto"/>
            <w:right w:val="none" w:sz="0" w:space="0" w:color="auto"/>
          </w:divBdr>
        </w:div>
        <w:div w:id="688028790">
          <w:marLeft w:val="480"/>
          <w:marRight w:val="0"/>
          <w:marTop w:val="0"/>
          <w:marBottom w:val="0"/>
          <w:divBdr>
            <w:top w:val="none" w:sz="0" w:space="0" w:color="auto"/>
            <w:left w:val="none" w:sz="0" w:space="0" w:color="auto"/>
            <w:bottom w:val="none" w:sz="0" w:space="0" w:color="auto"/>
            <w:right w:val="none" w:sz="0" w:space="0" w:color="auto"/>
          </w:divBdr>
        </w:div>
        <w:div w:id="1434475448">
          <w:marLeft w:val="480"/>
          <w:marRight w:val="0"/>
          <w:marTop w:val="0"/>
          <w:marBottom w:val="0"/>
          <w:divBdr>
            <w:top w:val="none" w:sz="0" w:space="0" w:color="auto"/>
            <w:left w:val="none" w:sz="0" w:space="0" w:color="auto"/>
            <w:bottom w:val="none" w:sz="0" w:space="0" w:color="auto"/>
            <w:right w:val="none" w:sz="0" w:space="0" w:color="auto"/>
          </w:divBdr>
        </w:div>
        <w:div w:id="1074740166">
          <w:marLeft w:val="480"/>
          <w:marRight w:val="0"/>
          <w:marTop w:val="0"/>
          <w:marBottom w:val="0"/>
          <w:divBdr>
            <w:top w:val="none" w:sz="0" w:space="0" w:color="auto"/>
            <w:left w:val="none" w:sz="0" w:space="0" w:color="auto"/>
            <w:bottom w:val="none" w:sz="0" w:space="0" w:color="auto"/>
            <w:right w:val="none" w:sz="0" w:space="0" w:color="auto"/>
          </w:divBdr>
        </w:div>
        <w:div w:id="1024474537">
          <w:marLeft w:val="480"/>
          <w:marRight w:val="0"/>
          <w:marTop w:val="0"/>
          <w:marBottom w:val="0"/>
          <w:divBdr>
            <w:top w:val="none" w:sz="0" w:space="0" w:color="auto"/>
            <w:left w:val="none" w:sz="0" w:space="0" w:color="auto"/>
            <w:bottom w:val="none" w:sz="0" w:space="0" w:color="auto"/>
            <w:right w:val="none" w:sz="0" w:space="0" w:color="auto"/>
          </w:divBdr>
        </w:div>
        <w:div w:id="629940029">
          <w:marLeft w:val="480"/>
          <w:marRight w:val="0"/>
          <w:marTop w:val="0"/>
          <w:marBottom w:val="0"/>
          <w:divBdr>
            <w:top w:val="none" w:sz="0" w:space="0" w:color="auto"/>
            <w:left w:val="none" w:sz="0" w:space="0" w:color="auto"/>
            <w:bottom w:val="none" w:sz="0" w:space="0" w:color="auto"/>
            <w:right w:val="none" w:sz="0" w:space="0" w:color="auto"/>
          </w:divBdr>
        </w:div>
        <w:div w:id="1734231375">
          <w:marLeft w:val="480"/>
          <w:marRight w:val="0"/>
          <w:marTop w:val="0"/>
          <w:marBottom w:val="0"/>
          <w:divBdr>
            <w:top w:val="none" w:sz="0" w:space="0" w:color="auto"/>
            <w:left w:val="none" w:sz="0" w:space="0" w:color="auto"/>
            <w:bottom w:val="none" w:sz="0" w:space="0" w:color="auto"/>
            <w:right w:val="none" w:sz="0" w:space="0" w:color="auto"/>
          </w:divBdr>
        </w:div>
        <w:div w:id="160777396">
          <w:marLeft w:val="480"/>
          <w:marRight w:val="0"/>
          <w:marTop w:val="0"/>
          <w:marBottom w:val="0"/>
          <w:divBdr>
            <w:top w:val="none" w:sz="0" w:space="0" w:color="auto"/>
            <w:left w:val="none" w:sz="0" w:space="0" w:color="auto"/>
            <w:bottom w:val="none" w:sz="0" w:space="0" w:color="auto"/>
            <w:right w:val="none" w:sz="0" w:space="0" w:color="auto"/>
          </w:divBdr>
        </w:div>
        <w:div w:id="1362441001">
          <w:marLeft w:val="480"/>
          <w:marRight w:val="0"/>
          <w:marTop w:val="0"/>
          <w:marBottom w:val="0"/>
          <w:divBdr>
            <w:top w:val="none" w:sz="0" w:space="0" w:color="auto"/>
            <w:left w:val="none" w:sz="0" w:space="0" w:color="auto"/>
            <w:bottom w:val="none" w:sz="0" w:space="0" w:color="auto"/>
            <w:right w:val="none" w:sz="0" w:space="0" w:color="auto"/>
          </w:divBdr>
        </w:div>
        <w:div w:id="1030229164">
          <w:marLeft w:val="480"/>
          <w:marRight w:val="0"/>
          <w:marTop w:val="0"/>
          <w:marBottom w:val="0"/>
          <w:divBdr>
            <w:top w:val="none" w:sz="0" w:space="0" w:color="auto"/>
            <w:left w:val="none" w:sz="0" w:space="0" w:color="auto"/>
            <w:bottom w:val="none" w:sz="0" w:space="0" w:color="auto"/>
            <w:right w:val="none" w:sz="0" w:space="0" w:color="auto"/>
          </w:divBdr>
        </w:div>
        <w:div w:id="923684556">
          <w:marLeft w:val="480"/>
          <w:marRight w:val="0"/>
          <w:marTop w:val="0"/>
          <w:marBottom w:val="0"/>
          <w:divBdr>
            <w:top w:val="none" w:sz="0" w:space="0" w:color="auto"/>
            <w:left w:val="none" w:sz="0" w:space="0" w:color="auto"/>
            <w:bottom w:val="none" w:sz="0" w:space="0" w:color="auto"/>
            <w:right w:val="none" w:sz="0" w:space="0" w:color="auto"/>
          </w:divBdr>
        </w:div>
        <w:div w:id="46346726">
          <w:marLeft w:val="480"/>
          <w:marRight w:val="0"/>
          <w:marTop w:val="0"/>
          <w:marBottom w:val="0"/>
          <w:divBdr>
            <w:top w:val="none" w:sz="0" w:space="0" w:color="auto"/>
            <w:left w:val="none" w:sz="0" w:space="0" w:color="auto"/>
            <w:bottom w:val="none" w:sz="0" w:space="0" w:color="auto"/>
            <w:right w:val="none" w:sz="0" w:space="0" w:color="auto"/>
          </w:divBdr>
        </w:div>
        <w:div w:id="1712921539">
          <w:marLeft w:val="480"/>
          <w:marRight w:val="0"/>
          <w:marTop w:val="0"/>
          <w:marBottom w:val="0"/>
          <w:divBdr>
            <w:top w:val="none" w:sz="0" w:space="0" w:color="auto"/>
            <w:left w:val="none" w:sz="0" w:space="0" w:color="auto"/>
            <w:bottom w:val="none" w:sz="0" w:space="0" w:color="auto"/>
            <w:right w:val="none" w:sz="0" w:space="0" w:color="auto"/>
          </w:divBdr>
        </w:div>
        <w:div w:id="360590248">
          <w:marLeft w:val="480"/>
          <w:marRight w:val="0"/>
          <w:marTop w:val="0"/>
          <w:marBottom w:val="0"/>
          <w:divBdr>
            <w:top w:val="none" w:sz="0" w:space="0" w:color="auto"/>
            <w:left w:val="none" w:sz="0" w:space="0" w:color="auto"/>
            <w:bottom w:val="none" w:sz="0" w:space="0" w:color="auto"/>
            <w:right w:val="none" w:sz="0" w:space="0" w:color="auto"/>
          </w:divBdr>
        </w:div>
        <w:div w:id="1667902053">
          <w:marLeft w:val="480"/>
          <w:marRight w:val="0"/>
          <w:marTop w:val="0"/>
          <w:marBottom w:val="0"/>
          <w:divBdr>
            <w:top w:val="none" w:sz="0" w:space="0" w:color="auto"/>
            <w:left w:val="none" w:sz="0" w:space="0" w:color="auto"/>
            <w:bottom w:val="none" w:sz="0" w:space="0" w:color="auto"/>
            <w:right w:val="none" w:sz="0" w:space="0" w:color="auto"/>
          </w:divBdr>
        </w:div>
        <w:div w:id="1757241372">
          <w:marLeft w:val="480"/>
          <w:marRight w:val="0"/>
          <w:marTop w:val="0"/>
          <w:marBottom w:val="0"/>
          <w:divBdr>
            <w:top w:val="none" w:sz="0" w:space="0" w:color="auto"/>
            <w:left w:val="none" w:sz="0" w:space="0" w:color="auto"/>
            <w:bottom w:val="none" w:sz="0" w:space="0" w:color="auto"/>
            <w:right w:val="none" w:sz="0" w:space="0" w:color="auto"/>
          </w:divBdr>
        </w:div>
        <w:div w:id="978610129">
          <w:marLeft w:val="480"/>
          <w:marRight w:val="0"/>
          <w:marTop w:val="0"/>
          <w:marBottom w:val="0"/>
          <w:divBdr>
            <w:top w:val="none" w:sz="0" w:space="0" w:color="auto"/>
            <w:left w:val="none" w:sz="0" w:space="0" w:color="auto"/>
            <w:bottom w:val="none" w:sz="0" w:space="0" w:color="auto"/>
            <w:right w:val="none" w:sz="0" w:space="0" w:color="auto"/>
          </w:divBdr>
        </w:div>
        <w:div w:id="1648170053">
          <w:marLeft w:val="480"/>
          <w:marRight w:val="0"/>
          <w:marTop w:val="0"/>
          <w:marBottom w:val="0"/>
          <w:divBdr>
            <w:top w:val="none" w:sz="0" w:space="0" w:color="auto"/>
            <w:left w:val="none" w:sz="0" w:space="0" w:color="auto"/>
            <w:bottom w:val="none" w:sz="0" w:space="0" w:color="auto"/>
            <w:right w:val="none" w:sz="0" w:space="0" w:color="auto"/>
          </w:divBdr>
        </w:div>
        <w:div w:id="596520143">
          <w:marLeft w:val="480"/>
          <w:marRight w:val="0"/>
          <w:marTop w:val="0"/>
          <w:marBottom w:val="0"/>
          <w:divBdr>
            <w:top w:val="none" w:sz="0" w:space="0" w:color="auto"/>
            <w:left w:val="none" w:sz="0" w:space="0" w:color="auto"/>
            <w:bottom w:val="none" w:sz="0" w:space="0" w:color="auto"/>
            <w:right w:val="none" w:sz="0" w:space="0" w:color="auto"/>
          </w:divBdr>
        </w:div>
        <w:div w:id="589781471">
          <w:marLeft w:val="480"/>
          <w:marRight w:val="0"/>
          <w:marTop w:val="0"/>
          <w:marBottom w:val="0"/>
          <w:divBdr>
            <w:top w:val="none" w:sz="0" w:space="0" w:color="auto"/>
            <w:left w:val="none" w:sz="0" w:space="0" w:color="auto"/>
            <w:bottom w:val="none" w:sz="0" w:space="0" w:color="auto"/>
            <w:right w:val="none" w:sz="0" w:space="0" w:color="auto"/>
          </w:divBdr>
        </w:div>
        <w:div w:id="1453864644">
          <w:marLeft w:val="480"/>
          <w:marRight w:val="0"/>
          <w:marTop w:val="0"/>
          <w:marBottom w:val="0"/>
          <w:divBdr>
            <w:top w:val="none" w:sz="0" w:space="0" w:color="auto"/>
            <w:left w:val="none" w:sz="0" w:space="0" w:color="auto"/>
            <w:bottom w:val="none" w:sz="0" w:space="0" w:color="auto"/>
            <w:right w:val="none" w:sz="0" w:space="0" w:color="auto"/>
          </w:divBdr>
        </w:div>
        <w:div w:id="629090755">
          <w:marLeft w:val="480"/>
          <w:marRight w:val="0"/>
          <w:marTop w:val="0"/>
          <w:marBottom w:val="0"/>
          <w:divBdr>
            <w:top w:val="none" w:sz="0" w:space="0" w:color="auto"/>
            <w:left w:val="none" w:sz="0" w:space="0" w:color="auto"/>
            <w:bottom w:val="none" w:sz="0" w:space="0" w:color="auto"/>
            <w:right w:val="none" w:sz="0" w:space="0" w:color="auto"/>
          </w:divBdr>
        </w:div>
        <w:div w:id="1126968003">
          <w:marLeft w:val="480"/>
          <w:marRight w:val="0"/>
          <w:marTop w:val="0"/>
          <w:marBottom w:val="0"/>
          <w:divBdr>
            <w:top w:val="none" w:sz="0" w:space="0" w:color="auto"/>
            <w:left w:val="none" w:sz="0" w:space="0" w:color="auto"/>
            <w:bottom w:val="none" w:sz="0" w:space="0" w:color="auto"/>
            <w:right w:val="none" w:sz="0" w:space="0" w:color="auto"/>
          </w:divBdr>
        </w:div>
      </w:divsChild>
    </w:div>
    <w:div w:id="285236114">
      <w:bodyDiv w:val="1"/>
      <w:marLeft w:val="0"/>
      <w:marRight w:val="0"/>
      <w:marTop w:val="0"/>
      <w:marBottom w:val="0"/>
      <w:divBdr>
        <w:top w:val="none" w:sz="0" w:space="0" w:color="auto"/>
        <w:left w:val="none" w:sz="0" w:space="0" w:color="auto"/>
        <w:bottom w:val="none" w:sz="0" w:space="0" w:color="auto"/>
        <w:right w:val="none" w:sz="0" w:space="0" w:color="auto"/>
      </w:divBdr>
      <w:divsChild>
        <w:div w:id="274145110">
          <w:marLeft w:val="480"/>
          <w:marRight w:val="0"/>
          <w:marTop w:val="0"/>
          <w:marBottom w:val="0"/>
          <w:divBdr>
            <w:top w:val="none" w:sz="0" w:space="0" w:color="auto"/>
            <w:left w:val="none" w:sz="0" w:space="0" w:color="auto"/>
            <w:bottom w:val="none" w:sz="0" w:space="0" w:color="auto"/>
            <w:right w:val="none" w:sz="0" w:space="0" w:color="auto"/>
          </w:divBdr>
        </w:div>
        <w:div w:id="989943945">
          <w:marLeft w:val="480"/>
          <w:marRight w:val="0"/>
          <w:marTop w:val="0"/>
          <w:marBottom w:val="0"/>
          <w:divBdr>
            <w:top w:val="none" w:sz="0" w:space="0" w:color="auto"/>
            <w:left w:val="none" w:sz="0" w:space="0" w:color="auto"/>
            <w:bottom w:val="none" w:sz="0" w:space="0" w:color="auto"/>
            <w:right w:val="none" w:sz="0" w:space="0" w:color="auto"/>
          </w:divBdr>
        </w:div>
        <w:div w:id="553081873">
          <w:marLeft w:val="480"/>
          <w:marRight w:val="0"/>
          <w:marTop w:val="0"/>
          <w:marBottom w:val="0"/>
          <w:divBdr>
            <w:top w:val="none" w:sz="0" w:space="0" w:color="auto"/>
            <w:left w:val="none" w:sz="0" w:space="0" w:color="auto"/>
            <w:bottom w:val="none" w:sz="0" w:space="0" w:color="auto"/>
            <w:right w:val="none" w:sz="0" w:space="0" w:color="auto"/>
          </w:divBdr>
        </w:div>
        <w:div w:id="679505429">
          <w:marLeft w:val="480"/>
          <w:marRight w:val="0"/>
          <w:marTop w:val="0"/>
          <w:marBottom w:val="0"/>
          <w:divBdr>
            <w:top w:val="none" w:sz="0" w:space="0" w:color="auto"/>
            <w:left w:val="none" w:sz="0" w:space="0" w:color="auto"/>
            <w:bottom w:val="none" w:sz="0" w:space="0" w:color="auto"/>
            <w:right w:val="none" w:sz="0" w:space="0" w:color="auto"/>
          </w:divBdr>
        </w:div>
        <w:div w:id="1276903524">
          <w:marLeft w:val="480"/>
          <w:marRight w:val="0"/>
          <w:marTop w:val="0"/>
          <w:marBottom w:val="0"/>
          <w:divBdr>
            <w:top w:val="none" w:sz="0" w:space="0" w:color="auto"/>
            <w:left w:val="none" w:sz="0" w:space="0" w:color="auto"/>
            <w:bottom w:val="none" w:sz="0" w:space="0" w:color="auto"/>
            <w:right w:val="none" w:sz="0" w:space="0" w:color="auto"/>
          </w:divBdr>
        </w:div>
        <w:div w:id="77218512">
          <w:marLeft w:val="480"/>
          <w:marRight w:val="0"/>
          <w:marTop w:val="0"/>
          <w:marBottom w:val="0"/>
          <w:divBdr>
            <w:top w:val="none" w:sz="0" w:space="0" w:color="auto"/>
            <w:left w:val="none" w:sz="0" w:space="0" w:color="auto"/>
            <w:bottom w:val="none" w:sz="0" w:space="0" w:color="auto"/>
            <w:right w:val="none" w:sz="0" w:space="0" w:color="auto"/>
          </w:divBdr>
        </w:div>
        <w:div w:id="1029910618">
          <w:marLeft w:val="480"/>
          <w:marRight w:val="0"/>
          <w:marTop w:val="0"/>
          <w:marBottom w:val="0"/>
          <w:divBdr>
            <w:top w:val="none" w:sz="0" w:space="0" w:color="auto"/>
            <w:left w:val="none" w:sz="0" w:space="0" w:color="auto"/>
            <w:bottom w:val="none" w:sz="0" w:space="0" w:color="auto"/>
            <w:right w:val="none" w:sz="0" w:space="0" w:color="auto"/>
          </w:divBdr>
        </w:div>
        <w:div w:id="365566213">
          <w:marLeft w:val="480"/>
          <w:marRight w:val="0"/>
          <w:marTop w:val="0"/>
          <w:marBottom w:val="0"/>
          <w:divBdr>
            <w:top w:val="none" w:sz="0" w:space="0" w:color="auto"/>
            <w:left w:val="none" w:sz="0" w:space="0" w:color="auto"/>
            <w:bottom w:val="none" w:sz="0" w:space="0" w:color="auto"/>
            <w:right w:val="none" w:sz="0" w:space="0" w:color="auto"/>
          </w:divBdr>
        </w:div>
        <w:div w:id="1618412768">
          <w:marLeft w:val="480"/>
          <w:marRight w:val="0"/>
          <w:marTop w:val="0"/>
          <w:marBottom w:val="0"/>
          <w:divBdr>
            <w:top w:val="none" w:sz="0" w:space="0" w:color="auto"/>
            <w:left w:val="none" w:sz="0" w:space="0" w:color="auto"/>
            <w:bottom w:val="none" w:sz="0" w:space="0" w:color="auto"/>
            <w:right w:val="none" w:sz="0" w:space="0" w:color="auto"/>
          </w:divBdr>
        </w:div>
        <w:div w:id="284122568">
          <w:marLeft w:val="480"/>
          <w:marRight w:val="0"/>
          <w:marTop w:val="0"/>
          <w:marBottom w:val="0"/>
          <w:divBdr>
            <w:top w:val="none" w:sz="0" w:space="0" w:color="auto"/>
            <w:left w:val="none" w:sz="0" w:space="0" w:color="auto"/>
            <w:bottom w:val="none" w:sz="0" w:space="0" w:color="auto"/>
            <w:right w:val="none" w:sz="0" w:space="0" w:color="auto"/>
          </w:divBdr>
        </w:div>
        <w:div w:id="1481192791">
          <w:marLeft w:val="480"/>
          <w:marRight w:val="0"/>
          <w:marTop w:val="0"/>
          <w:marBottom w:val="0"/>
          <w:divBdr>
            <w:top w:val="none" w:sz="0" w:space="0" w:color="auto"/>
            <w:left w:val="none" w:sz="0" w:space="0" w:color="auto"/>
            <w:bottom w:val="none" w:sz="0" w:space="0" w:color="auto"/>
            <w:right w:val="none" w:sz="0" w:space="0" w:color="auto"/>
          </w:divBdr>
        </w:div>
        <w:div w:id="1351763657">
          <w:marLeft w:val="480"/>
          <w:marRight w:val="0"/>
          <w:marTop w:val="0"/>
          <w:marBottom w:val="0"/>
          <w:divBdr>
            <w:top w:val="none" w:sz="0" w:space="0" w:color="auto"/>
            <w:left w:val="none" w:sz="0" w:space="0" w:color="auto"/>
            <w:bottom w:val="none" w:sz="0" w:space="0" w:color="auto"/>
            <w:right w:val="none" w:sz="0" w:space="0" w:color="auto"/>
          </w:divBdr>
        </w:div>
        <w:div w:id="604577758">
          <w:marLeft w:val="480"/>
          <w:marRight w:val="0"/>
          <w:marTop w:val="0"/>
          <w:marBottom w:val="0"/>
          <w:divBdr>
            <w:top w:val="none" w:sz="0" w:space="0" w:color="auto"/>
            <w:left w:val="none" w:sz="0" w:space="0" w:color="auto"/>
            <w:bottom w:val="none" w:sz="0" w:space="0" w:color="auto"/>
            <w:right w:val="none" w:sz="0" w:space="0" w:color="auto"/>
          </w:divBdr>
        </w:div>
        <w:div w:id="103774559">
          <w:marLeft w:val="480"/>
          <w:marRight w:val="0"/>
          <w:marTop w:val="0"/>
          <w:marBottom w:val="0"/>
          <w:divBdr>
            <w:top w:val="none" w:sz="0" w:space="0" w:color="auto"/>
            <w:left w:val="none" w:sz="0" w:space="0" w:color="auto"/>
            <w:bottom w:val="none" w:sz="0" w:space="0" w:color="auto"/>
            <w:right w:val="none" w:sz="0" w:space="0" w:color="auto"/>
          </w:divBdr>
        </w:div>
        <w:div w:id="1415083580">
          <w:marLeft w:val="480"/>
          <w:marRight w:val="0"/>
          <w:marTop w:val="0"/>
          <w:marBottom w:val="0"/>
          <w:divBdr>
            <w:top w:val="none" w:sz="0" w:space="0" w:color="auto"/>
            <w:left w:val="none" w:sz="0" w:space="0" w:color="auto"/>
            <w:bottom w:val="none" w:sz="0" w:space="0" w:color="auto"/>
            <w:right w:val="none" w:sz="0" w:space="0" w:color="auto"/>
          </w:divBdr>
        </w:div>
        <w:div w:id="436022710">
          <w:marLeft w:val="480"/>
          <w:marRight w:val="0"/>
          <w:marTop w:val="0"/>
          <w:marBottom w:val="0"/>
          <w:divBdr>
            <w:top w:val="none" w:sz="0" w:space="0" w:color="auto"/>
            <w:left w:val="none" w:sz="0" w:space="0" w:color="auto"/>
            <w:bottom w:val="none" w:sz="0" w:space="0" w:color="auto"/>
            <w:right w:val="none" w:sz="0" w:space="0" w:color="auto"/>
          </w:divBdr>
        </w:div>
        <w:div w:id="1005061152">
          <w:marLeft w:val="480"/>
          <w:marRight w:val="0"/>
          <w:marTop w:val="0"/>
          <w:marBottom w:val="0"/>
          <w:divBdr>
            <w:top w:val="none" w:sz="0" w:space="0" w:color="auto"/>
            <w:left w:val="none" w:sz="0" w:space="0" w:color="auto"/>
            <w:bottom w:val="none" w:sz="0" w:space="0" w:color="auto"/>
            <w:right w:val="none" w:sz="0" w:space="0" w:color="auto"/>
          </w:divBdr>
        </w:div>
        <w:div w:id="1038437854">
          <w:marLeft w:val="480"/>
          <w:marRight w:val="0"/>
          <w:marTop w:val="0"/>
          <w:marBottom w:val="0"/>
          <w:divBdr>
            <w:top w:val="none" w:sz="0" w:space="0" w:color="auto"/>
            <w:left w:val="none" w:sz="0" w:space="0" w:color="auto"/>
            <w:bottom w:val="none" w:sz="0" w:space="0" w:color="auto"/>
            <w:right w:val="none" w:sz="0" w:space="0" w:color="auto"/>
          </w:divBdr>
        </w:div>
        <w:div w:id="1535538852">
          <w:marLeft w:val="480"/>
          <w:marRight w:val="0"/>
          <w:marTop w:val="0"/>
          <w:marBottom w:val="0"/>
          <w:divBdr>
            <w:top w:val="none" w:sz="0" w:space="0" w:color="auto"/>
            <w:left w:val="none" w:sz="0" w:space="0" w:color="auto"/>
            <w:bottom w:val="none" w:sz="0" w:space="0" w:color="auto"/>
            <w:right w:val="none" w:sz="0" w:space="0" w:color="auto"/>
          </w:divBdr>
        </w:div>
        <w:div w:id="744570259">
          <w:marLeft w:val="480"/>
          <w:marRight w:val="0"/>
          <w:marTop w:val="0"/>
          <w:marBottom w:val="0"/>
          <w:divBdr>
            <w:top w:val="none" w:sz="0" w:space="0" w:color="auto"/>
            <w:left w:val="none" w:sz="0" w:space="0" w:color="auto"/>
            <w:bottom w:val="none" w:sz="0" w:space="0" w:color="auto"/>
            <w:right w:val="none" w:sz="0" w:space="0" w:color="auto"/>
          </w:divBdr>
        </w:div>
        <w:div w:id="1124538788">
          <w:marLeft w:val="480"/>
          <w:marRight w:val="0"/>
          <w:marTop w:val="0"/>
          <w:marBottom w:val="0"/>
          <w:divBdr>
            <w:top w:val="none" w:sz="0" w:space="0" w:color="auto"/>
            <w:left w:val="none" w:sz="0" w:space="0" w:color="auto"/>
            <w:bottom w:val="none" w:sz="0" w:space="0" w:color="auto"/>
            <w:right w:val="none" w:sz="0" w:space="0" w:color="auto"/>
          </w:divBdr>
        </w:div>
        <w:div w:id="808283572">
          <w:marLeft w:val="480"/>
          <w:marRight w:val="0"/>
          <w:marTop w:val="0"/>
          <w:marBottom w:val="0"/>
          <w:divBdr>
            <w:top w:val="none" w:sz="0" w:space="0" w:color="auto"/>
            <w:left w:val="none" w:sz="0" w:space="0" w:color="auto"/>
            <w:bottom w:val="none" w:sz="0" w:space="0" w:color="auto"/>
            <w:right w:val="none" w:sz="0" w:space="0" w:color="auto"/>
          </w:divBdr>
        </w:div>
        <w:div w:id="962612438">
          <w:marLeft w:val="480"/>
          <w:marRight w:val="0"/>
          <w:marTop w:val="0"/>
          <w:marBottom w:val="0"/>
          <w:divBdr>
            <w:top w:val="none" w:sz="0" w:space="0" w:color="auto"/>
            <w:left w:val="none" w:sz="0" w:space="0" w:color="auto"/>
            <w:bottom w:val="none" w:sz="0" w:space="0" w:color="auto"/>
            <w:right w:val="none" w:sz="0" w:space="0" w:color="auto"/>
          </w:divBdr>
        </w:div>
        <w:div w:id="1322274575">
          <w:marLeft w:val="480"/>
          <w:marRight w:val="0"/>
          <w:marTop w:val="0"/>
          <w:marBottom w:val="0"/>
          <w:divBdr>
            <w:top w:val="none" w:sz="0" w:space="0" w:color="auto"/>
            <w:left w:val="none" w:sz="0" w:space="0" w:color="auto"/>
            <w:bottom w:val="none" w:sz="0" w:space="0" w:color="auto"/>
            <w:right w:val="none" w:sz="0" w:space="0" w:color="auto"/>
          </w:divBdr>
        </w:div>
        <w:div w:id="39524641">
          <w:marLeft w:val="480"/>
          <w:marRight w:val="0"/>
          <w:marTop w:val="0"/>
          <w:marBottom w:val="0"/>
          <w:divBdr>
            <w:top w:val="none" w:sz="0" w:space="0" w:color="auto"/>
            <w:left w:val="none" w:sz="0" w:space="0" w:color="auto"/>
            <w:bottom w:val="none" w:sz="0" w:space="0" w:color="auto"/>
            <w:right w:val="none" w:sz="0" w:space="0" w:color="auto"/>
          </w:divBdr>
        </w:div>
        <w:div w:id="99306317">
          <w:marLeft w:val="480"/>
          <w:marRight w:val="0"/>
          <w:marTop w:val="0"/>
          <w:marBottom w:val="0"/>
          <w:divBdr>
            <w:top w:val="none" w:sz="0" w:space="0" w:color="auto"/>
            <w:left w:val="none" w:sz="0" w:space="0" w:color="auto"/>
            <w:bottom w:val="none" w:sz="0" w:space="0" w:color="auto"/>
            <w:right w:val="none" w:sz="0" w:space="0" w:color="auto"/>
          </w:divBdr>
        </w:div>
        <w:div w:id="1661230892">
          <w:marLeft w:val="480"/>
          <w:marRight w:val="0"/>
          <w:marTop w:val="0"/>
          <w:marBottom w:val="0"/>
          <w:divBdr>
            <w:top w:val="none" w:sz="0" w:space="0" w:color="auto"/>
            <w:left w:val="none" w:sz="0" w:space="0" w:color="auto"/>
            <w:bottom w:val="none" w:sz="0" w:space="0" w:color="auto"/>
            <w:right w:val="none" w:sz="0" w:space="0" w:color="auto"/>
          </w:divBdr>
        </w:div>
        <w:div w:id="967705408">
          <w:marLeft w:val="480"/>
          <w:marRight w:val="0"/>
          <w:marTop w:val="0"/>
          <w:marBottom w:val="0"/>
          <w:divBdr>
            <w:top w:val="none" w:sz="0" w:space="0" w:color="auto"/>
            <w:left w:val="none" w:sz="0" w:space="0" w:color="auto"/>
            <w:bottom w:val="none" w:sz="0" w:space="0" w:color="auto"/>
            <w:right w:val="none" w:sz="0" w:space="0" w:color="auto"/>
          </w:divBdr>
        </w:div>
        <w:div w:id="631328696">
          <w:marLeft w:val="480"/>
          <w:marRight w:val="0"/>
          <w:marTop w:val="0"/>
          <w:marBottom w:val="0"/>
          <w:divBdr>
            <w:top w:val="none" w:sz="0" w:space="0" w:color="auto"/>
            <w:left w:val="none" w:sz="0" w:space="0" w:color="auto"/>
            <w:bottom w:val="none" w:sz="0" w:space="0" w:color="auto"/>
            <w:right w:val="none" w:sz="0" w:space="0" w:color="auto"/>
          </w:divBdr>
        </w:div>
        <w:div w:id="1509294151">
          <w:marLeft w:val="480"/>
          <w:marRight w:val="0"/>
          <w:marTop w:val="0"/>
          <w:marBottom w:val="0"/>
          <w:divBdr>
            <w:top w:val="none" w:sz="0" w:space="0" w:color="auto"/>
            <w:left w:val="none" w:sz="0" w:space="0" w:color="auto"/>
            <w:bottom w:val="none" w:sz="0" w:space="0" w:color="auto"/>
            <w:right w:val="none" w:sz="0" w:space="0" w:color="auto"/>
          </w:divBdr>
        </w:div>
        <w:div w:id="630478884">
          <w:marLeft w:val="480"/>
          <w:marRight w:val="0"/>
          <w:marTop w:val="0"/>
          <w:marBottom w:val="0"/>
          <w:divBdr>
            <w:top w:val="none" w:sz="0" w:space="0" w:color="auto"/>
            <w:left w:val="none" w:sz="0" w:space="0" w:color="auto"/>
            <w:bottom w:val="none" w:sz="0" w:space="0" w:color="auto"/>
            <w:right w:val="none" w:sz="0" w:space="0" w:color="auto"/>
          </w:divBdr>
        </w:div>
        <w:div w:id="2086955368">
          <w:marLeft w:val="480"/>
          <w:marRight w:val="0"/>
          <w:marTop w:val="0"/>
          <w:marBottom w:val="0"/>
          <w:divBdr>
            <w:top w:val="none" w:sz="0" w:space="0" w:color="auto"/>
            <w:left w:val="none" w:sz="0" w:space="0" w:color="auto"/>
            <w:bottom w:val="none" w:sz="0" w:space="0" w:color="auto"/>
            <w:right w:val="none" w:sz="0" w:space="0" w:color="auto"/>
          </w:divBdr>
        </w:div>
        <w:div w:id="1617831359">
          <w:marLeft w:val="480"/>
          <w:marRight w:val="0"/>
          <w:marTop w:val="0"/>
          <w:marBottom w:val="0"/>
          <w:divBdr>
            <w:top w:val="none" w:sz="0" w:space="0" w:color="auto"/>
            <w:left w:val="none" w:sz="0" w:space="0" w:color="auto"/>
            <w:bottom w:val="none" w:sz="0" w:space="0" w:color="auto"/>
            <w:right w:val="none" w:sz="0" w:space="0" w:color="auto"/>
          </w:divBdr>
        </w:div>
        <w:div w:id="332924557">
          <w:marLeft w:val="480"/>
          <w:marRight w:val="0"/>
          <w:marTop w:val="0"/>
          <w:marBottom w:val="0"/>
          <w:divBdr>
            <w:top w:val="none" w:sz="0" w:space="0" w:color="auto"/>
            <w:left w:val="none" w:sz="0" w:space="0" w:color="auto"/>
            <w:bottom w:val="none" w:sz="0" w:space="0" w:color="auto"/>
            <w:right w:val="none" w:sz="0" w:space="0" w:color="auto"/>
          </w:divBdr>
        </w:div>
        <w:div w:id="1244677908">
          <w:marLeft w:val="480"/>
          <w:marRight w:val="0"/>
          <w:marTop w:val="0"/>
          <w:marBottom w:val="0"/>
          <w:divBdr>
            <w:top w:val="none" w:sz="0" w:space="0" w:color="auto"/>
            <w:left w:val="none" w:sz="0" w:space="0" w:color="auto"/>
            <w:bottom w:val="none" w:sz="0" w:space="0" w:color="auto"/>
            <w:right w:val="none" w:sz="0" w:space="0" w:color="auto"/>
          </w:divBdr>
        </w:div>
        <w:div w:id="1591697735">
          <w:marLeft w:val="480"/>
          <w:marRight w:val="0"/>
          <w:marTop w:val="0"/>
          <w:marBottom w:val="0"/>
          <w:divBdr>
            <w:top w:val="none" w:sz="0" w:space="0" w:color="auto"/>
            <w:left w:val="none" w:sz="0" w:space="0" w:color="auto"/>
            <w:bottom w:val="none" w:sz="0" w:space="0" w:color="auto"/>
            <w:right w:val="none" w:sz="0" w:space="0" w:color="auto"/>
          </w:divBdr>
        </w:div>
        <w:div w:id="1988237925">
          <w:marLeft w:val="480"/>
          <w:marRight w:val="0"/>
          <w:marTop w:val="0"/>
          <w:marBottom w:val="0"/>
          <w:divBdr>
            <w:top w:val="none" w:sz="0" w:space="0" w:color="auto"/>
            <w:left w:val="none" w:sz="0" w:space="0" w:color="auto"/>
            <w:bottom w:val="none" w:sz="0" w:space="0" w:color="auto"/>
            <w:right w:val="none" w:sz="0" w:space="0" w:color="auto"/>
          </w:divBdr>
        </w:div>
        <w:div w:id="870150616">
          <w:marLeft w:val="480"/>
          <w:marRight w:val="0"/>
          <w:marTop w:val="0"/>
          <w:marBottom w:val="0"/>
          <w:divBdr>
            <w:top w:val="none" w:sz="0" w:space="0" w:color="auto"/>
            <w:left w:val="none" w:sz="0" w:space="0" w:color="auto"/>
            <w:bottom w:val="none" w:sz="0" w:space="0" w:color="auto"/>
            <w:right w:val="none" w:sz="0" w:space="0" w:color="auto"/>
          </w:divBdr>
        </w:div>
        <w:div w:id="405618334">
          <w:marLeft w:val="480"/>
          <w:marRight w:val="0"/>
          <w:marTop w:val="0"/>
          <w:marBottom w:val="0"/>
          <w:divBdr>
            <w:top w:val="none" w:sz="0" w:space="0" w:color="auto"/>
            <w:left w:val="none" w:sz="0" w:space="0" w:color="auto"/>
            <w:bottom w:val="none" w:sz="0" w:space="0" w:color="auto"/>
            <w:right w:val="none" w:sz="0" w:space="0" w:color="auto"/>
          </w:divBdr>
        </w:div>
        <w:div w:id="1206676346">
          <w:marLeft w:val="480"/>
          <w:marRight w:val="0"/>
          <w:marTop w:val="0"/>
          <w:marBottom w:val="0"/>
          <w:divBdr>
            <w:top w:val="none" w:sz="0" w:space="0" w:color="auto"/>
            <w:left w:val="none" w:sz="0" w:space="0" w:color="auto"/>
            <w:bottom w:val="none" w:sz="0" w:space="0" w:color="auto"/>
            <w:right w:val="none" w:sz="0" w:space="0" w:color="auto"/>
          </w:divBdr>
        </w:div>
        <w:div w:id="1010719195">
          <w:marLeft w:val="480"/>
          <w:marRight w:val="0"/>
          <w:marTop w:val="0"/>
          <w:marBottom w:val="0"/>
          <w:divBdr>
            <w:top w:val="none" w:sz="0" w:space="0" w:color="auto"/>
            <w:left w:val="none" w:sz="0" w:space="0" w:color="auto"/>
            <w:bottom w:val="none" w:sz="0" w:space="0" w:color="auto"/>
            <w:right w:val="none" w:sz="0" w:space="0" w:color="auto"/>
          </w:divBdr>
        </w:div>
        <w:div w:id="1430732073">
          <w:marLeft w:val="480"/>
          <w:marRight w:val="0"/>
          <w:marTop w:val="0"/>
          <w:marBottom w:val="0"/>
          <w:divBdr>
            <w:top w:val="none" w:sz="0" w:space="0" w:color="auto"/>
            <w:left w:val="none" w:sz="0" w:space="0" w:color="auto"/>
            <w:bottom w:val="none" w:sz="0" w:space="0" w:color="auto"/>
            <w:right w:val="none" w:sz="0" w:space="0" w:color="auto"/>
          </w:divBdr>
        </w:div>
        <w:div w:id="1781562619">
          <w:marLeft w:val="480"/>
          <w:marRight w:val="0"/>
          <w:marTop w:val="0"/>
          <w:marBottom w:val="0"/>
          <w:divBdr>
            <w:top w:val="none" w:sz="0" w:space="0" w:color="auto"/>
            <w:left w:val="none" w:sz="0" w:space="0" w:color="auto"/>
            <w:bottom w:val="none" w:sz="0" w:space="0" w:color="auto"/>
            <w:right w:val="none" w:sz="0" w:space="0" w:color="auto"/>
          </w:divBdr>
        </w:div>
        <w:div w:id="1485582474">
          <w:marLeft w:val="480"/>
          <w:marRight w:val="0"/>
          <w:marTop w:val="0"/>
          <w:marBottom w:val="0"/>
          <w:divBdr>
            <w:top w:val="none" w:sz="0" w:space="0" w:color="auto"/>
            <w:left w:val="none" w:sz="0" w:space="0" w:color="auto"/>
            <w:bottom w:val="none" w:sz="0" w:space="0" w:color="auto"/>
            <w:right w:val="none" w:sz="0" w:space="0" w:color="auto"/>
          </w:divBdr>
        </w:div>
        <w:div w:id="640696723">
          <w:marLeft w:val="480"/>
          <w:marRight w:val="0"/>
          <w:marTop w:val="0"/>
          <w:marBottom w:val="0"/>
          <w:divBdr>
            <w:top w:val="none" w:sz="0" w:space="0" w:color="auto"/>
            <w:left w:val="none" w:sz="0" w:space="0" w:color="auto"/>
            <w:bottom w:val="none" w:sz="0" w:space="0" w:color="auto"/>
            <w:right w:val="none" w:sz="0" w:space="0" w:color="auto"/>
          </w:divBdr>
        </w:div>
        <w:div w:id="1382821670">
          <w:marLeft w:val="480"/>
          <w:marRight w:val="0"/>
          <w:marTop w:val="0"/>
          <w:marBottom w:val="0"/>
          <w:divBdr>
            <w:top w:val="none" w:sz="0" w:space="0" w:color="auto"/>
            <w:left w:val="none" w:sz="0" w:space="0" w:color="auto"/>
            <w:bottom w:val="none" w:sz="0" w:space="0" w:color="auto"/>
            <w:right w:val="none" w:sz="0" w:space="0" w:color="auto"/>
          </w:divBdr>
        </w:div>
        <w:div w:id="1509057110">
          <w:marLeft w:val="480"/>
          <w:marRight w:val="0"/>
          <w:marTop w:val="0"/>
          <w:marBottom w:val="0"/>
          <w:divBdr>
            <w:top w:val="none" w:sz="0" w:space="0" w:color="auto"/>
            <w:left w:val="none" w:sz="0" w:space="0" w:color="auto"/>
            <w:bottom w:val="none" w:sz="0" w:space="0" w:color="auto"/>
            <w:right w:val="none" w:sz="0" w:space="0" w:color="auto"/>
          </w:divBdr>
        </w:div>
        <w:div w:id="782385368">
          <w:marLeft w:val="480"/>
          <w:marRight w:val="0"/>
          <w:marTop w:val="0"/>
          <w:marBottom w:val="0"/>
          <w:divBdr>
            <w:top w:val="none" w:sz="0" w:space="0" w:color="auto"/>
            <w:left w:val="none" w:sz="0" w:space="0" w:color="auto"/>
            <w:bottom w:val="none" w:sz="0" w:space="0" w:color="auto"/>
            <w:right w:val="none" w:sz="0" w:space="0" w:color="auto"/>
          </w:divBdr>
        </w:div>
        <w:div w:id="1079980136">
          <w:marLeft w:val="480"/>
          <w:marRight w:val="0"/>
          <w:marTop w:val="0"/>
          <w:marBottom w:val="0"/>
          <w:divBdr>
            <w:top w:val="none" w:sz="0" w:space="0" w:color="auto"/>
            <w:left w:val="none" w:sz="0" w:space="0" w:color="auto"/>
            <w:bottom w:val="none" w:sz="0" w:space="0" w:color="auto"/>
            <w:right w:val="none" w:sz="0" w:space="0" w:color="auto"/>
          </w:divBdr>
        </w:div>
        <w:div w:id="695160402">
          <w:marLeft w:val="480"/>
          <w:marRight w:val="0"/>
          <w:marTop w:val="0"/>
          <w:marBottom w:val="0"/>
          <w:divBdr>
            <w:top w:val="none" w:sz="0" w:space="0" w:color="auto"/>
            <w:left w:val="none" w:sz="0" w:space="0" w:color="auto"/>
            <w:bottom w:val="none" w:sz="0" w:space="0" w:color="auto"/>
            <w:right w:val="none" w:sz="0" w:space="0" w:color="auto"/>
          </w:divBdr>
        </w:div>
        <w:div w:id="902839551">
          <w:marLeft w:val="480"/>
          <w:marRight w:val="0"/>
          <w:marTop w:val="0"/>
          <w:marBottom w:val="0"/>
          <w:divBdr>
            <w:top w:val="none" w:sz="0" w:space="0" w:color="auto"/>
            <w:left w:val="none" w:sz="0" w:space="0" w:color="auto"/>
            <w:bottom w:val="none" w:sz="0" w:space="0" w:color="auto"/>
            <w:right w:val="none" w:sz="0" w:space="0" w:color="auto"/>
          </w:divBdr>
        </w:div>
        <w:div w:id="621689693">
          <w:marLeft w:val="480"/>
          <w:marRight w:val="0"/>
          <w:marTop w:val="0"/>
          <w:marBottom w:val="0"/>
          <w:divBdr>
            <w:top w:val="none" w:sz="0" w:space="0" w:color="auto"/>
            <w:left w:val="none" w:sz="0" w:space="0" w:color="auto"/>
            <w:bottom w:val="none" w:sz="0" w:space="0" w:color="auto"/>
            <w:right w:val="none" w:sz="0" w:space="0" w:color="auto"/>
          </w:divBdr>
        </w:div>
        <w:div w:id="1889996692">
          <w:marLeft w:val="480"/>
          <w:marRight w:val="0"/>
          <w:marTop w:val="0"/>
          <w:marBottom w:val="0"/>
          <w:divBdr>
            <w:top w:val="none" w:sz="0" w:space="0" w:color="auto"/>
            <w:left w:val="none" w:sz="0" w:space="0" w:color="auto"/>
            <w:bottom w:val="none" w:sz="0" w:space="0" w:color="auto"/>
            <w:right w:val="none" w:sz="0" w:space="0" w:color="auto"/>
          </w:divBdr>
        </w:div>
        <w:div w:id="855381988">
          <w:marLeft w:val="480"/>
          <w:marRight w:val="0"/>
          <w:marTop w:val="0"/>
          <w:marBottom w:val="0"/>
          <w:divBdr>
            <w:top w:val="none" w:sz="0" w:space="0" w:color="auto"/>
            <w:left w:val="none" w:sz="0" w:space="0" w:color="auto"/>
            <w:bottom w:val="none" w:sz="0" w:space="0" w:color="auto"/>
            <w:right w:val="none" w:sz="0" w:space="0" w:color="auto"/>
          </w:divBdr>
        </w:div>
        <w:div w:id="648285737">
          <w:marLeft w:val="480"/>
          <w:marRight w:val="0"/>
          <w:marTop w:val="0"/>
          <w:marBottom w:val="0"/>
          <w:divBdr>
            <w:top w:val="none" w:sz="0" w:space="0" w:color="auto"/>
            <w:left w:val="none" w:sz="0" w:space="0" w:color="auto"/>
            <w:bottom w:val="none" w:sz="0" w:space="0" w:color="auto"/>
            <w:right w:val="none" w:sz="0" w:space="0" w:color="auto"/>
          </w:divBdr>
        </w:div>
        <w:div w:id="1107894974">
          <w:marLeft w:val="480"/>
          <w:marRight w:val="0"/>
          <w:marTop w:val="0"/>
          <w:marBottom w:val="0"/>
          <w:divBdr>
            <w:top w:val="none" w:sz="0" w:space="0" w:color="auto"/>
            <w:left w:val="none" w:sz="0" w:space="0" w:color="auto"/>
            <w:bottom w:val="none" w:sz="0" w:space="0" w:color="auto"/>
            <w:right w:val="none" w:sz="0" w:space="0" w:color="auto"/>
          </w:divBdr>
        </w:div>
        <w:div w:id="1783920788">
          <w:marLeft w:val="480"/>
          <w:marRight w:val="0"/>
          <w:marTop w:val="0"/>
          <w:marBottom w:val="0"/>
          <w:divBdr>
            <w:top w:val="none" w:sz="0" w:space="0" w:color="auto"/>
            <w:left w:val="none" w:sz="0" w:space="0" w:color="auto"/>
            <w:bottom w:val="none" w:sz="0" w:space="0" w:color="auto"/>
            <w:right w:val="none" w:sz="0" w:space="0" w:color="auto"/>
          </w:divBdr>
        </w:div>
        <w:div w:id="2098792554">
          <w:marLeft w:val="480"/>
          <w:marRight w:val="0"/>
          <w:marTop w:val="0"/>
          <w:marBottom w:val="0"/>
          <w:divBdr>
            <w:top w:val="none" w:sz="0" w:space="0" w:color="auto"/>
            <w:left w:val="none" w:sz="0" w:space="0" w:color="auto"/>
            <w:bottom w:val="none" w:sz="0" w:space="0" w:color="auto"/>
            <w:right w:val="none" w:sz="0" w:space="0" w:color="auto"/>
          </w:divBdr>
        </w:div>
        <w:div w:id="1729573767">
          <w:marLeft w:val="480"/>
          <w:marRight w:val="0"/>
          <w:marTop w:val="0"/>
          <w:marBottom w:val="0"/>
          <w:divBdr>
            <w:top w:val="none" w:sz="0" w:space="0" w:color="auto"/>
            <w:left w:val="none" w:sz="0" w:space="0" w:color="auto"/>
            <w:bottom w:val="none" w:sz="0" w:space="0" w:color="auto"/>
            <w:right w:val="none" w:sz="0" w:space="0" w:color="auto"/>
          </w:divBdr>
        </w:div>
        <w:div w:id="1634402736">
          <w:marLeft w:val="480"/>
          <w:marRight w:val="0"/>
          <w:marTop w:val="0"/>
          <w:marBottom w:val="0"/>
          <w:divBdr>
            <w:top w:val="none" w:sz="0" w:space="0" w:color="auto"/>
            <w:left w:val="none" w:sz="0" w:space="0" w:color="auto"/>
            <w:bottom w:val="none" w:sz="0" w:space="0" w:color="auto"/>
            <w:right w:val="none" w:sz="0" w:space="0" w:color="auto"/>
          </w:divBdr>
        </w:div>
        <w:div w:id="1451629065">
          <w:marLeft w:val="480"/>
          <w:marRight w:val="0"/>
          <w:marTop w:val="0"/>
          <w:marBottom w:val="0"/>
          <w:divBdr>
            <w:top w:val="none" w:sz="0" w:space="0" w:color="auto"/>
            <w:left w:val="none" w:sz="0" w:space="0" w:color="auto"/>
            <w:bottom w:val="none" w:sz="0" w:space="0" w:color="auto"/>
            <w:right w:val="none" w:sz="0" w:space="0" w:color="auto"/>
          </w:divBdr>
        </w:div>
        <w:div w:id="1792432731">
          <w:marLeft w:val="480"/>
          <w:marRight w:val="0"/>
          <w:marTop w:val="0"/>
          <w:marBottom w:val="0"/>
          <w:divBdr>
            <w:top w:val="none" w:sz="0" w:space="0" w:color="auto"/>
            <w:left w:val="none" w:sz="0" w:space="0" w:color="auto"/>
            <w:bottom w:val="none" w:sz="0" w:space="0" w:color="auto"/>
            <w:right w:val="none" w:sz="0" w:space="0" w:color="auto"/>
          </w:divBdr>
        </w:div>
        <w:div w:id="1898466704">
          <w:marLeft w:val="480"/>
          <w:marRight w:val="0"/>
          <w:marTop w:val="0"/>
          <w:marBottom w:val="0"/>
          <w:divBdr>
            <w:top w:val="none" w:sz="0" w:space="0" w:color="auto"/>
            <w:left w:val="none" w:sz="0" w:space="0" w:color="auto"/>
            <w:bottom w:val="none" w:sz="0" w:space="0" w:color="auto"/>
            <w:right w:val="none" w:sz="0" w:space="0" w:color="auto"/>
          </w:divBdr>
        </w:div>
        <w:div w:id="1026174902">
          <w:marLeft w:val="480"/>
          <w:marRight w:val="0"/>
          <w:marTop w:val="0"/>
          <w:marBottom w:val="0"/>
          <w:divBdr>
            <w:top w:val="none" w:sz="0" w:space="0" w:color="auto"/>
            <w:left w:val="none" w:sz="0" w:space="0" w:color="auto"/>
            <w:bottom w:val="none" w:sz="0" w:space="0" w:color="auto"/>
            <w:right w:val="none" w:sz="0" w:space="0" w:color="auto"/>
          </w:divBdr>
        </w:div>
        <w:div w:id="2096901169">
          <w:marLeft w:val="480"/>
          <w:marRight w:val="0"/>
          <w:marTop w:val="0"/>
          <w:marBottom w:val="0"/>
          <w:divBdr>
            <w:top w:val="none" w:sz="0" w:space="0" w:color="auto"/>
            <w:left w:val="none" w:sz="0" w:space="0" w:color="auto"/>
            <w:bottom w:val="none" w:sz="0" w:space="0" w:color="auto"/>
            <w:right w:val="none" w:sz="0" w:space="0" w:color="auto"/>
          </w:divBdr>
        </w:div>
        <w:div w:id="1756975117">
          <w:marLeft w:val="480"/>
          <w:marRight w:val="0"/>
          <w:marTop w:val="0"/>
          <w:marBottom w:val="0"/>
          <w:divBdr>
            <w:top w:val="none" w:sz="0" w:space="0" w:color="auto"/>
            <w:left w:val="none" w:sz="0" w:space="0" w:color="auto"/>
            <w:bottom w:val="none" w:sz="0" w:space="0" w:color="auto"/>
            <w:right w:val="none" w:sz="0" w:space="0" w:color="auto"/>
          </w:divBdr>
        </w:div>
        <w:div w:id="415370129">
          <w:marLeft w:val="480"/>
          <w:marRight w:val="0"/>
          <w:marTop w:val="0"/>
          <w:marBottom w:val="0"/>
          <w:divBdr>
            <w:top w:val="none" w:sz="0" w:space="0" w:color="auto"/>
            <w:left w:val="none" w:sz="0" w:space="0" w:color="auto"/>
            <w:bottom w:val="none" w:sz="0" w:space="0" w:color="auto"/>
            <w:right w:val="none" w:sz="0" w:space="0" w:color="auto"/>
          </w:divBdr>
        </w:div>
        <w:div w:id="989942539">
          <w:marLeft w:val="480"/>
          <w:marRight w:val="0"/>
          <w:marTop w:val="0"/>
          <w:marBottom w:val="0"/>
          <w:divBdr>
            <w:top w:val="none" w:sz="0" w:space="0" w:color="auto"/>
            <w:left w:val="none" w:sz="0" w:space="0" w:color="auto"/>
            <w:bottom w:val="none" w:sz="0" w:space="0" w:color="auto"/>
            <w:right w:val="none" w:sz="0" w:space="0" w:color="auto"/>
          </w:divBdr>
        </w:div>
        <w:div w:id="1574461242">
          <w:marLeft w:val="480"/>
          <w:marRight w:val="0"/>
          <w:marTop w:val="0"/>
          <w:marBottom w:val="0"/>
          <w:divBdr>
            <w:top w:val="none" w:sz="0" w:space="0" w:color="auto"/>
            <w:left w:val="none" w:sz="0" w:space="0" w:color="auto"/>
            <w:bottom w:val="none" w:sz="0" w:space="0" w:color="auto"/>
            <w:right w:val="none" w:sz="0" w:space="0" w:color="auto"/>
          </w:divBdr>
        </w:div>
        <w:div w:id="1566181226">
          <w:marLeft w:val="480"/>
          <w:marRight w:val="0"/>
          <w:marTop w:val="0"/>
          <w:marBottom w:val="0"/>
          <w:divBdr>
            <w:top w:val="none" w:sz="0" w:space="0" w:color="auto"/>
            <w:left w:val="none" w:sz="0" w:space="0" w:color="auto"/>
            <w:bottom w:val="none" w:sz="0" w:space="0" w:color="auto"/>
            <w:right w:val="none" w:sz="0" w:space="0" w:color="auto"/>
          </w:divBdr>
        </w:div>
        <w:div w:id="2015692136">
          <w:marLeft w:val="480"/>
          <w:marRight w:val="0"/>
          <w:marTop w:val="0"/>
          <w:marBottom w:val="0"/>
          <w:divBdr>
            <w:top w:val="none" w:sz="0" w:space="0" w:color="auto"/>
            <w:left w:val="none" w:sz="0" w:space="0" w:color="auto"/>
            <w:bottom w:val="none" w:sz="0" w:space="0" w:color="auto"/>
            <w:right w:val="none" w:sz="0" w:space="0" w:color="auto"/>
          </w:divBdr>
        </w:div>
        <w:div w:id="1730760732">
          <w:marLeft w:val="480"/>
          <w:marRight w:val="0"/>
          <w:marTop w:val="0"/>
          <w:marBottom w:val="0"/>
          <w:divBdr>
            <w:top w:val="none" w:sz="0" w:space="0" w:color="auto"/>
            <w:left w:val="none" w:sz="0" w:space="0" w:color="auto"/>
            <w:bottom w:val="none" w:sz="0" w:space="0" w:color="auto"/>
            <w:right w:val="none" w:sz="0" w:space="0" w:color="auto"/>
          </w:divBdr>
        </w:div>
        <w:div w:id="1587687519">
          <w:marLeft w:val="480"/>
          <w:marRight w:val="0"/>
          <w:marTop w:val="0"/>
          <w:marBottom w:val="0"/>
          <w:divBdr>
            <w:top w:val="none" w:sz="0" w:space="0" w:color="auto"/>
            <w:left w:val="none" w:sz="0" w:space="0" w:color="auto"/>
            <w:bottom w:val="none" w:sz="0" w:space="0" w:color="auto"/>
            <w:right w:val="none" w:sz="0" w:space="0" w:color="auto"/>
          </w:divBdr>
        </w:div>
        <w:div w:id="851721147">
          <w:marLeft w:val="480"/>
          <w:marRight w:val="0"/>
          <w:marTop w:val="0"/>
          <w:marBottom w:val="0"/>
          <w:divBdr>
            <w:top w:val="none" w:sz="0" w:space="0" w:color="auto"/>
            <w:left w:val="none" w:sz="0" w:space="0" w:color="auto"/>
            <w:bottom w:val="none" w:sz="0" w:space="0" w:color="auto"/>
            <w:right w:val="none" w:sz="0" w:space="0" w:color="auto"/>
          </w:divBdr>
        </w:div>
        <w:div w:id="432676424">
          <w:marLeft w:val="480"/>
          <w:marRight w:val="0"/>
          <w:marTop w:val="0"/>
          <w:marBottom w:val="0"/>
          <w:divBdr>
            <w:top w:val="none" w:sz="0" w:space="0" w:color="auto"/>
            <w:left w:val="none" w:sz="0" w:space="0" w:color="auto"/>
            <w:bottom w:val="none" w:sz="0" w:space="0" w:color="auto"/>
            <w:right w:val="none" w:sz="0" w:space="0" w:color="auto"/>
          </w:divBdr>
        </w:div>
        <w:div w:id="1118141113">
          <w:marLeft w:val="480"/>
          <w:marRight w:val="0"/>
          <w:marTop w:val="0"/>
          <w:marBottom w:val="0"/>
          <w:divBdr>
            <w:top w:val="none" w:sz="0" w:space="0" w:color="auto"/>
            <w:left w:val="none" w:sz="0" w:space="0" w:color="auto"/>
            <w:bottom w:val="none" w:sz="0" w:space="0" w:color="auto"/>
            <w:right w:val="none" w:sz="0" w:space="0" w:color="auto"/>
          </w:divBdr>
        </w:div>
        <w:div w:id="659309439">
          <w:marLeft w:val="480"/>
          <w:marRight w:val="0"/>
          <w:marTop w:val="0"/>
          <w:marBottom w:val="0"/>
          <w:divBdr>
            <w:top w:val="none" w:sz="0" w:space="0" w:color="auto"/>
            <w:left w:val="none" w:sz="0" w:space="0" w:color="auto"/>
            <w:bottom w:val="none" w:sz="0" w:space="0" w:color="auto"/>
            <w:right w:val="none" w:sz="0" w:space="0" w:color="auto"/>
          </w:divBdr>
        </w:div>
        <w:div w:id="2105294527">
          <w:marLeft w:val="480"/>
          <w:marRight w:val="0"/>
          <w:marTop w:val="0"/>
          <w:marBottom w:val="0"/>
          <w:divBdr>
            <w:top w:val="none" w:sz="0" w:space="0" w:color="auto"/>
            <w:left w:val="none" w:sz="0" w:space="0" w:color="auto"/>
            <w:bottom w:val="none" w:sz="0" w:space="0" w:color="auto"/>
            <w:right w:val="none" w:sz="0" w:space="0" w:color="auto"/>
          </w:divBdr>
        </w:div>
        <w:div w:id="1115758271">
          <w:marLeft w:val="480"/>
          <w:marRight w:val="0"/>
          <w:marTop w:val="0"/>
          <w:marBottom w:val="0"/>
          <w:divBdr>
            <w:top w:val="none" w:sz="0" w:space="0" w:color="auto"/>
            <w:left w:val="none" w:sz="0" w:space="0" w:color="auto"/>
            <w:bottom w:val="none" w:sz="0" w:space="0" w:color="auto"/>
            <w:right w:val="none" w:sz="0" w:space="0" w:color="auto"/>
          </w:divBdr>
        </w:div>
        <w:div w:id="341123954">
          <w:marLeft w:val="480"/>
          <w:marRight w:val="0"/>
          <w:marTop w:val="0"/>
          <w:marBottom w:val="0"/>
          <w:divBdr>
            <w:top w:val="none" w:sz="0" w:space="0" w:color="auto"/>
            <w:left w:val="none" w:sz="0" w:space="0" w:color="auto"/>
            <w:bottom w:val="none" w:sz="0" w:space="0" w:color="auto"/>
            <w:right w:val="none" w:sz="0" w:space="0" w:color="auto"/>
          </w:divBdr>
        </w:div>
        <w:div w:id="1339574460">
          <w:marLeft w:val="480"/>
          <w:marRight w:val="0"/>
          <w:marTop w:val="0"/>
          <w:marBottom w:val="0"/>
          <w:divBdr>
            <w:top w:val="none" w:sz="0" w:space="0" w:color="auto"/>
            <w:left w:val="none" w:sz="0" w:space="0" w:color="auto"/>
            <w:bottom w:val="none" w:sz="0" w:space="0" w:color="auto"/>
            <w:right w:val="none" w:sz="0" w:space="0" w:color="auto"/>
          </w:divBdr>
        </w:div>
        <w:div w:id="1903449">
          <w:marLeft w:val="480"/>
          <w:marRight w:val="0"/>
          <w:marTop w:val="0"/>
          <w:marBottom w:val="0"/>
          <w:divBdr>
            <w:top w:val="none" w:sz="0" w:space="0" w:color="auto"/>
            <w:left w:val="none" w:sz="0" w:space="0" w:color="auto"/>
            <w:bottom w:val="none" w:sz="0" w:space="0" w:color="auto"/>
            <w:right w:val="none" w:sz="0" w:space="0" w:color="auto"/>
          </w:divBdr>
        </w:div>
        <w:div w:id="1449081135">
          <w:marLeft w:val="480"/>
          <w:marRight w:val="0"/>
          <w:marTop w:val="0"/>
          <w:marBottom w:val="0"/>
          <w:divBdr>
            <w:top w:val="none" w:sz="0" w:space="0" w:color="auto"/>
            <w:left w:val="none" w:sz="0" w:space="0" w:color="auto"/>
            <w:bottom w:val="none" w:sz="0" w:space="0" w:color="auto"/>
            <w:right w:val="none" w:sz="0" w:space="0" w:color="auto"/>
          </w:divBdr>
        </w:div>
        <w:div w:id="1508980491">
          <w:marLeft w:val="480"/>
          <w:marRight w:val="0"/>
          <w:marTop w:val="0"/>
          <w:marBottom w:val="0"/>
          <w:divBdr>
            <w:top w:val="none" w:sz="0" w:space="0" w:color="auto"/>
            <w:left w:val="none" w:sz="0" w:space="0" w:color="auto"/>
            <w:bottom w:val="none" w:sz="0" w:space="0" w:color="auto"/>
            <w:right w:val="none" w:sz="0" w:space="0" w:color="auto"/>
          </w:divBdr>
        </w:div>
        <w:div w:id="669526372">
          <w:marLeft w:val="480"/>
          <w:marRight w:val="0"/>
          <w:marTop w:val="0"/>
          <w:marBottom w:val="0"/>
          <w:divBdr>
            <w:top w:val="none" w:sz="0" w:space="0" w:color="auto"/>
            <w:left w:val="none" w:sz="0" w:space="0" w:color="auto"/>
            <w:bottom w:val="none" w:sz="0" w:space="0" w:color="auto"/>
            <w:right w:val="none" w:sz="0" w:space="0" w:color="auto"/>
          </w:divBdr>
        </w:div>
        <w:div w:id="2052802393">
          <w:marLeft w:val="480"/>
          <w:marRight w:val="0"/>
          <w:marTop w:val="0"/>
          <w:marBottom w:val="0"/>
          <w:divBdr>
            <w:top w:val="none" w:sz="0" w:space="0" w:color="auto"/>
            <w:left w:val="none" w:sz="0" w:space="0" w:color="auto"/>
            <w:bottom w:val="none" w:sz="0" w:space="0" w:color="auto"/>
            <w:right w:val="none" w:sz="0" w:space="0" w:color="auto"/>
          </w:divBdr>
        </w:div>
        <w:div w:id="1298224099">
          <w:marLeft w:val="480"/>
          <w:marRight w:val="0"/>
          <w:marTop w:val="0"/>
          <w:marBottom w:val="0"/>
          <w:divBdr>
            <w:top w:val="none" w:sz="0" w:space="0" w:color="auto"/>
            <w:left w:val="none" w:sz="0" w:space="0" w:color="auto"/>
            <w:bottom w:val="none" w:sz="0" w:space="0" w:color="auto"/>
            <w:right w:val="none" w:sz="0" w:space="0" w:color="auto"/>
          </w:divBdr>
        </w:div>
        <w:div w:id="1408770482">
          <w:marLeft w:val="480"/>
          <w:marRight w:val="0"/>
          <w:marTop w:val="0"/>
          <w:marBottom w:val="0"/>
          <w:divBdr>
            <w:top w:val="none" w:sz="0" w:space="0" w:color="auto"/>
            <w:left w:val="none" w:sz="0" w:space="0" w:color="auto"/>
            <w:bottom w:val="none" w:sz="0" w:space="0" w:color="auto"/>
            <w:right w:val="none" w:sz="0" w:space="0" w:color="auto"/>
          </w:divBdr>
        </w:div>
        <w:div w:id="911933720">
          <w:marLeft w:val="480"/>
          <w:marRight w:val="0"/>
          <w:marTop w:val="0"/>
          <w:marBottom w:val="0"/>
          <w:divBdr>
            <w:top w:val="none" w:sz="0" w:space="0" w:color="auto"/>
            <w:left w:val="none" w:sz="0" w:space="0" w:color="auto"/>
            <w:bottom w:val="none" w:sz="0" w:space="0" w:color="auto"/>
            <w:right w:val="none" w:sz="0" w:space="0" w:color="auto"/>
          </w:divBdr>
        </w:div>
        <w:div w:id="1918901485">
          <w:marLeft w:val="480"/>
          <w:marRight w:val="0"/>
          <w:marTop w:val="0"/>
          <w:marBottom w:val="0"/>
          <w:divBdr>
            <w:top w:val="none" w:sz="0" w:space="0" w:color="auto"/>
            <w:left w:val="none" w:sz="0" w:space="0" w:color="auto"/>
            <w:bottom w:val="none" w:sz="0" w:space="0" w:color="auto"/>
            <w:right w:val="none" w:sz="0" w:space="0" w:color="auto"/>
          </w:divBdr>
        </w:div>
        <w:div w:id="905458550">
          <w:marLeft w:val="480"/>
          <w:marRight w:val="0"/>
          <w:marTop w:val="0"/>
          <w:marBottom w:val="0"/>
          <w:divBdr>
            <w:top w:val="none" w:sz="0" w:space="0" w:color="auto"/>
            <w:left w:val="none" w:sz="0" w:space="0" w:color="auto"/>
            <w:bottom w:val="none" w:sz="0" w:space="0" w:color="auto"/>
            <w:right w:val="none" w:sz="0" w:space="0" w:color="auto"/>
          </w:divBdr>
        </w:div>
        <w:div w:id="1145588348">
          <w:marLeft w:val="480"/>
          <w:marRight w:val="0"/>
          <w:marTop w:val="0"/>
          <w:marBottom w:val="0"/>
          <w:divBdr>
            <w:top w:val="none" w:sz="0" w:space="0" w:color="auto"/>
            <w:left w:val="none" w:sz="0" w:space="0" w:color="auto"/>
            <w:bottom w:val="none" w:sz="0" w:space="0" w:color="auto"/>
            <w:right w:val="none" w:sz="0" w:space="0" w:color="auto"/>
          </w:divBdr>
        </w:div>
        <w:div w:id="619411475">
          <w:marLeft w:val="480"/>
          <w:marRight w:val="0"/>
          <w:marTop w:val="0"/>
          <w:marBottom w:val="0"/>
          <w:divBdr>
            <w:top w:val="none" w:sz="0" w:space="0" w:color="auto"/>
            <w:left w:val="none" w:sz="0" w:space="0" w:color="auto"/>
            <w:bottom w:val="none" w:sz="0" w:space="0" w:color="auto"/>
            <w:right w:val="none" w:sz="0" w:space="0" w:color="auto"/>
          </w:divBdr>
        </w:div>
        <w:div w:id="344208296">
          <w:marLeft w:val="480"/>
          <w:marRight w:val="0"/>
          <w:marTop w:val="0"/>
          <w:marBottom w:val="0"/>
          <w:divBdr>
            <w:top w:val="none" w:sz="0" w:space="0" w:color="auto"/>
            <w:left w:val="none" w:sz="0" w:space="0" w:color="auto"/>
            <w:bottom w:val="none" w:sz="0" w:space="0" w:color="auto"/>
            <w:right w:val="none" w:sz="0" w:space="0" w:color="auto"/>
          </w:divBdr>
        </w:div>
        <w:div w:id="1109354555">
          <w:marLeft w:val="480"/>
          <w:marRight w:val="0"/>
          <w:marTop w:val="0"/>
          <w:marBottom w:val="0"/>
          <w:divBdr>
            <w:top w:val="none" w:sz="0" w:space="0" w:color="auto"/>
            <w:left w:val="none" w:sz="0" w:space="0" w:color="auto"/>
            <w:bottom w:val="none" w:sz="0" w:space="0" w:color="auto"/>
            <w:right w:val="none" w:sz="0" w:space="0" w:color="auto"/>
          </w:divBdr>
        </w:div>
        <w:div w:id="1318649985">
          <w:marLeft w:val="480"/>
          <w:marRight w:val="0"/>
          <w:marTop w:val="0"/>
          <w:marBottom w:val="0"/>
          <w:divBdr>
            <w:top w:val="none" w:sz="0" w:space="0" w:color="auto"/>
            <w:left w:val="none" w:sz="0" w:space="0" w:color="auto"/>
            <w:bottom w:val="none" w:sz="0" w:space="0" w:color="auto"/>
            <w:right w:val="none" w:sz="0" w:space="0" w:color="auto"/>
          </w:divBdr>
        </w:div>
        <w:div w:id="1757969275">
          <w:marLeft w:val="480"/>
          <w:marRight w:val="0"/>
          <w:marTop w:val="0"/>
          <w:marBottom w:val="0"/>
          <w:divBdr>
            <w:top w:val="none" w:sz="0" w:space="0" w:color="auto"/>
            <w:left w:val="none" w:sz="0" w:space="0" w:color="auto"/>
            <w:bottom w:val="none" w:sz="0" w:space="0" w:color="auto"/>
            <w:right w:val="none" w:sz="0" w:space="0" w:color="auto"/>
          </w:divBdr>
        </w:div>
        <w:div w:id="1257983402">
          <w:marLeft w:val="480"/>
          <w:marRight w:val="0"/>
          <w:marTop w:val="0"/>
          <w:marBottom w:val="0"/>
          <w:divBdr>
            <w:top w:val="none" w:sz="0" w:space="0" w:color="auto"/>
            <w:left w:val="none" w:sz="0" w:space="0" w:color="auto"/>
            <w:bottom w:val="none" w:sz="0" w:space="0" w:color="auto"/>
            <w:right w:val="none" w:sz="0" w:space="0" w:color="auto"/>
          </w:divBdr>
        </w:div>
        <w:div w:id="505218728">
          <w:marLeft w:val="480"/>
          <w:marRight w:val="0"/>
          <w:marTop w:val="0"/>
          <w:marBottom w:val="0"/>
          <w:divBdr>
            <w:top w:val="none" w:sz="0" w:space="0" w:color="auto"/>
            <w:left w:val="none" w:sz="0" w:space="0" w:color="auto"/>
            <w:bottom w:val="none" w:sz="0" w:space="0" w:color="auto"/>
            <w:right w:val="none" w:sz="0" w:space="0" w:color="auto"/>
          </w:divBdr>
        </w:div>
        <w:div w:id="1759476497">
          <w:marLeft w:val="480"/>
          <w:marRight w:val="0"/>
          <w:marTop w:val="0"/>
          <w:marBottom w:val="0"/>
          <w:divBdr>
            <w:top w:val="none" w:sz="0" w:space="0" w:color="auto"/>
            <w:left w:val="none" w:sz="0" w:space="0" w:color="auto"/>
            <w:bottom w:val="none" w:sz="0" w:space="0" w:color="auto"/>
            <w:right w:val="none" w:sz="0" w:space="0" w:color="auto"/>
          </w:divBdr>
        </w:div>
        <w:div w:id="1465394222">
          <w:marLeft w:val="480"/>
          <w:marRight w:val="0"/>
          <w:marTop w:val="0"/>
          <w:marBottom w:val="0"/>
          <w:divBdr>
            <w:top w:val="none" w:sz="0" w:space="0" w:color="auto"/>
            <w:left w:val="none" w:sz="0" w:space="0" w:color="auto"/>
            <w:bottom w:val="none" w:sz="0" w:space="0" w:color="auto"/>
            <w:right w:val="none" w:sz="0" w:space="0" w:color="auto"/>
          </w:divBdr>
        </w:div>
        <w:div w:id="367919962">
          <w:marLeft w:val="480"/>
          <w:marRight w:val="0"/>
          <w:marTop w:val="0"/>
          <w:marBottom w:val="0"/>
          <w:divBdr>
            <w:top w:val="none" w:sz="0" w:space="0" w:color="auto"/>
            <w:left w:val="none" w:sz="0" w:space="0" w:color="auto"/>
            <w:bottom w:val="none" w:sz="0" w:space="0" w:color="auto"/>
            <w:right w:val="none" w:sz="0" w:space="0" w:color="auto"/>
          </w:divBdr>
        </w:div>
        <w:div w:id="792528062">
          <w:marLeft w:val="480"/>
          <w:marRight w:val="0"/>
          <w:marTop w:val="0"/>
          <w:marBottom w:val="0"/>
          <w:divBdr>
            <w:top w:val="none" w:sz="0" w:space="0" w:color="auto"/>
            <w:left w:val="none" w:sz="0" w:space="0" w:color="auto"/>
            <w:bottom w:val="none" w:sz="0" w:space="0" w:color="auto"/>
            <w:right w:val="none" w:sz="0" w:space="0" w:color="auto"/>
          </w:divBdr>
        </w:div>
        <w:div w:id="1793204128">
          <w:marLeft w:val="480"/>
          <w:marRight w:val="0"/>
          <w:marTop w:val="0"/>
          <w:marBottom w:val="0"/>
          <w:divBdr>
            <w:top w:val="none" w:sz="0" w:space="0" w:color="auto"/>
            <w:left w:val="none" w:sz="0" w:space="0" w:color="auto"/>
            <w:bottom w:val="none" w:sz="0" w:space="0" w:color="auto"/>
            <w:right w:val="none" w:sz="0" w:space="0" w:color="auto"/>
          </w:divBdr>
        </w:div>
        <w:div w:id="1131751348">
          <w:marLeft w:val="480"/>
          <w:marRight w:val="0"/>
          <w:marTop w:val="0"/>
          <w:marBottom w:val="0"/>
          <w:divBdr>
            <w:top w:val="none" w:sz="0" w:space="0" w:color="auto"/>
            <w:left w:val="none" w:sz="0" w:space="0" w:color="auto"/>
            <w:bottom w:val="none" w:sz="0" w:space="0" w:color="auto"/>
            <w:right w:val="none" w:sz="0" w:space="0" w:color="auto"/>
          </w:divBdr>
        </w:div>
        <w:div w:id="1071271005">
          <w:marLeft w:val="480"/>
          <w:marRight w:val="0"/>
          <w:marTop w:val="0"/>
          <w:marBottom w:val="0"/>
          <w:divBdr>
            <w:top w:val="none" w:sz="0" w:space="0" w:color="auto"/>
            <w:left w:val="none" w:sz="0" w:space="0" w:color="auto"/>
            <w:bottom w:val="none" w:sz="0" w:space="0" w:color="auto"/>
            <w:right w:val="none" w:sz="0" w:space="0" w:color="auto"/>
          </w:divBdr>
        </w:div>
        <w:div w:id="846822097">
          <w:marLeft w:val="480"/>
          <w:marRight w:val="0"/>
          <w:marTop w:val="0"/>
          <w:marBottom w:val="0"/>
          <w:divBdr>
            <w:top w:val="none" w:sz="0" w:space="0" w:color="auto"/>
            <w:left w:val="none" w:sz="0" w:space="0" w:color="auto"/>
            <w:bottom w:val="none" w:sz="0" w:space="0" w:color="auto"/>
            <w:right w:val="none" w:sz="0" w:space="0" w:color="auto"/>
          </w:divBdr>
        </w:div>
        <w:div w:id="1205629870">
          <w:marLeft w:val="480"/>
          <w:marRight w:val="0"/>
          <w:marTop w:val="0"/>
          <w:marBottom w:val="0"/>
          <w:divBdr>
            <w:top w:val="none" w:sz="0" w:space="0" w:color="auto"/>
            <w:left w:val="none" w:sz="0" w:space="0" w:color="auto"/>
            <w:bottom w:val="none" w:sz="0" w:space="0" w:color="auto"/>
            <w:right w:val="none" w:sz="0" w:space="0" w:color="auto"/>
          </w:divBdr>
        </w:div>
      </w:divsChild>
    </w:div>
    <w:div w:id="328800478">
      <w:bodyDiv w:val="1"/>
      <w:marLeft w:val="0"/>
      <w:marRight w:val="0"/>
      <w:marTop w:val="0"/>
      <w:marBottom w:val="0"/>
      <w:divBdr>
        <w:top w:val="none" w:sz="0" w:space="0" w:color="auto"/>
        <w:left w:val="none" w:sz="0" w:space="0" w:color="auto"/>
        <w:bottom w:val="none" w:sz="0" w:space="0" w:color="auto"/>
        <w:right w:val="none" w:sz="0" w:space="0" w:color="auto"/>
      </w:divBdr>
      <w:divsChild>
        <w:div w:id="1194346908">
          <w:marLeft w:val="480"/>
          <w:marRight w:val="0"/>
          <w:marTop w:val="0"/>
          <w:marBottom w:val="0"/>
          <w:divBdr>
            <w:top w:val="none" w:sz="0" w:space="0" w:color="auto"/>
            <w:left w:val="none" w:sz="0" w:space="0" w:color="auto"/>
            <w:bottom w:val="none" w:sz="0" w:space="0" w:color="auto"/>
            <w:right w:val="none" w:sz="0" w:space="0" w:color="auto"/>
          </w:divBdr>
        </w:div>
        <w:div w:id="147288649">
          <w:marLeft w:val="480"/>
          <w:marRight w:val="0"/>
          <w:marTop w:val="0"/>
          <w:marBottom w:val="0"/>
          <w:divBdr>
            <w:top w:val="none" w:sz="0" w:space="0" w:color="auto"/>
            <w:left w:val="none" w:sz="0" w:space="0" w:color="auto"/>
            <w:bottom w:val="none" w:sz="0" w:space="0" w:color="auto"/>
            <w:right w:val="none" w:sz="0" w:space="0" w:color="auto"/>
          </w:divBdr>
        </w:div>
        <w:div w:id="264777314">
          <w:marLeft w:val="480"/>
          <w:marRight w:val="0"/>
          <w:marTop w:val="0"/>
          <w:marBottom w:val="0"/>
          <w:divBdr>
            <w:top w:val="none" w:sz="0" w:space="0" w:color="auto"/>
            <w:left w:val="none" w:sz="0" w:space="0" w:color="auto"/>
            <w:bottom w:val="none" w:sz="0" w:space="0" w:color="auto"/>
            <w:right w:val="none" w:sz="0" w:space="0" w:color="auto"/>
          </w:divBdr>
        </w:div>
        <w:div w:id="1852602820">
          <w:marLeft w:val="480"/>
          <w:marRight w:val="0"/>
          <w:marTop w:val="0"/>
          <w:marBottom w:val="0"/>
          <w:divBdr>
            <w:top w:val="none" w:sz="0" w:space="0" w:color="auto"/>
            <w:left w:val="none" w:sz="0" w:space="0" w:color="auto"/>
            <w:bottom w:val="none" w:sz="0" w:space="0" w:color="auto"/>
            <w:right w:val="none" w:sz="0" w:space="0" w:color="auto"/>
          </w:divBdr>
        </w:div>
        <w:div w:id="280115159">
          <w:marLeft w:val="480"/>
          <w:marRight w:val="0"/>
          <w:marTop w:val="0"/>
          <w:marBottom w:val="0"/>
          <w:divBdr>
            <w:top w:val="none" w:sz="0" w:space="0" w:color="auto"/>
            <w:left w:val="none" w:sz="0" w:space="0" w:color="auto"/>
            <w:bottom w:val="none" w:sz="0" w:space="0" w:color="auto"/>
            <w:right w:val="none" w:sz="0" w:space="0" w:color="auto"/>
          </w:divBdr>
        </w:div>
        <w:div w:id="1421834045">
          <w:marLeft w:val="480"/>
          <w:marRight w:val="0"/>
          <w:marTop w:val="0"/>
          <w:marBottom w:val="0"/>
          <w:divBdr>
            <w:top w:val="none" w:sz="0" w:space="0" w:color="auto"/>
            <w:left w:val="none" w:sz="0" w:space="0" w:color="auto"/>
            <w:bottom w:val="none" w:sz="0" w:space="0" w:color="auto"/>
            <w:right w:val="none" w:sz="0" w:space="0" w:color="auto"/>
          </w:divBdr>
        </w:div>
        <w:div w:id="339351936">
          <w:marLeft w:val="480"/>
          <w:marRight w:val="0"/>
          <w:marTop w:val="0"/>
          <w:marBottom w:val="0"/>
          <w:divBdr>
            <w:top w:val="none" w:sz="0" w:space="0" w:color="auto"/>
            <w:left w:val="none" w:sz="0" w:space="0" w:color="auto"/>
            <w:bottom w:val="none" w:sz="0" w:space="0" w:color="auto"/>
            <w:right w:val="none" w:sz="0" w:space="0" w:color="auto"/>
          </w:divBdr>
        </w:div>
        <w:div w:id="1707022460">
          <w:marLeft w:val="480"/>
          <w:marRight w:val="0"/>
          <w:marTop w:val="0"/>
          <w:marBottom w:val="0"/>
          <w:divBdr>
            <w:top w:val="none" w:sz="0" w:space="0" w:color="auto"/>
            <w:left w:val="none" w:sz="0" w:space="0" w:color="auto"/>
            <w:bottom w:val="none" w:sz="0" w:space="0" w:color="auto"/>
            <w:right w:val="none" w:sz="0" w:space="0" w:color="auto"/>
          </w:divBdr>
        </w:div>
        <w:div w:id="1699966576">
          <w:marLeft w:val="480"/>
          <w:marRight w:val="0"/>
          <w:marTop w:val="0"/>
          <w:marBottom w:val="0"/>
          <w:divBdr>
            <w:top w:val="none" w:sz="0" w:space="0" w:color="auto"/>
            <w:left w:val="none" w:sz="0" w:space="0" w:color="auto"/>
            <w:bottom w:val="none" w:sz="0" w:space="0" w:color="auto"/>
            <w:right w:val="none" w:sz="0" w:space="0" w:color="auto"/>
          </w:divBdr>
        </w:div>
        <w:div w:id="1624193432">
          <w:marLeft w:val="480"/>
          <w:marRight w:val="0"/>
          <w:marTop w:val="0"/>
          <w:marBottom w:val="0"/>
          <w:divBdr>
            <w:top w:val="none" w:sz="0" w:space="0" w:color="auto"/>
            <w:left w:val="none" w:sz="0" w:space="0" w:color="auto"/>
            <w:bottom w:val="none" w:sz="0" w:space="0" w:color="auto"/>
            <w:right w:val="none" w:sz="0" w:space="0" w:color="auto"/>
          </w:divBdr>
        </w:div>
        <w:div w:id="459228647">
          <w:marLeft w:val="480"/>
          <w:marRight w:val="0"/>
          <w:marTop w:val="0"/>
          <w:marBottom w:val="0"/>
          <w:divBdr>
            <w:top w:val="none" w:sz="0" w:space="0" w:color="auto"/>
            <w:left w:val="none" w:sz="0" w:space="0" w:color="auto"/>
            <w:bottom w:val="none" w:sz="0" w:space="0" w:color="auto"/>
            <w:right w:val="none" w:sz="0" w:space="0" w:color="auto"/>
          </w:divBdr>
        </w:div>
        <w:div w:id="1583828610">
          <w:marLeft w:val="480"/>
          <w:marRight w:val="0"/>
          <w:marTop w:val="0"/>
          <w:marBottom w:val="0"/>
          <w:divBdr>
            <w:top w:val="none" w:sz="0" w:space="0" w:color="auto"/>
            <w:left w:val="none" w:sz="0" w:space="0" w:color="auto"/>
            <w:bottom w:val="none" w:sz="0" w:space="0" w:color="auto"/>
            <w:right w:val="none" w:sz="0" w:space="0" w:color="auto"/>
          </w:divBdr>
        </w:div>
        <w:div w:id="1787503337">
          <w:marLeft w:val="480"/>
          <w:marRight w:val="0"/>
          <w:marTop w:val="0"/>
          <w:marBottom w:val="0"/>
          <w:divBdr>
            <w:top w:val="none" w:sz="0" w:space="0" w:color="auto"/>
            <w:left w:val="none" w:sz="0" w:space="0" w:color="auto"/>
            <w:bottom w:val="none" w:sz="0" w:space="0" w:color="auto"/>
            <w:right w:val="none" w:sz="0" w:space="0" w:color="auto"/>
          </w:divBdr>
        </w:div>
        <w:div w:id="1514615347">
          <w:marLeft w:val="480"/>
          <w:marRight w:val="0"/>
          <w:marTop w:val="0"/>
          <w:marBottom w:val="0"/>
          <w:divBdr>
            <w:top w:val="none" w:sz="0" w:space="0" w:color="auto"/>
            <w:left w:val="none" w:sz="0" w:space="0" w:color="auto"/>
            <w:bottom w:val="none" w:sz="0" w:space="0" w:color="auto"/>
            <w:right w:val="none" w:sz="0" w:space="0" w:color="auto"/>
          </w:divBdr>
        </w:div>
        <w:div w:id="1451432699">
          <w:marLeft w:val="480"/>
          <w:marRight w:val="0"/>
          <w:marTop w:val="0"/>
          <w:marBottom w:val="0"/>
          <w:divBdr>
            <w:top w:val="none" w:sz="0" w:space="0" w:color="auto"/>
            <w:left w:val="none" w:sz="0" w:space="0" w:color="auto"/>
            <w:bottom w:val="none" w:sz="0" w:space="0" w:color="auto"/>
            <w:right w:val="none" w:sz="0" w:space="0" w:color="auto"/>
          </w:divBdr>
        </w:div>
        <w:div w:id="300580143">
          <w:marLeft w:val="480"/>
          <w:marRight w:val="0"/>
          <w:marTop w:val="0"/>
          <w:marBottom w:val="0"/>
          <w:divBdr>
            <w:top w:val="none" w:sz="0" w:space="0" w:color="auto"/>
            <w:left w:val="none" w:sz="0" w:space="0" w:color="auto"/>
            <w:bottom w:val="none" w:sz="0" w:space="0" w:color="auto"/>
            <w:right w:val="none" w:sz="0" w:space="0" w:color="auto"/>
          </w:divBdr>
        </w:div>
        <w:div w:id="517231993">
          <w:marLeft w:val="480"/>
          <w:marRight w:val="0"/>
          <w:marTop w:val="0"/>
          <w:marBottom w:val="0"/>
          <w:divBdr>
            <w:top w:val="none" w:sz="0" w:space="0" w:color="auto"/>
            <w:left w:val="none" w:sz="0" w:space="0" w:color="auto"/>
            <w:bottom w:val="none" w:sz="0" w:space="0" w:color="auto"/>
            <w:right w:val="none" w:sz="0" w:space="0" w:color="auto"/>
          </w:divBdr>
        </w:div>
        <w:div w:id="853543463">
          <w:marLeft w:val="480"/>
          <w:marRight w:val="0"/>
          <w:marTop w:val="0"/>
          <w:marBottom w:val="0"/>
          <w:divBdr>
            <w:top w:val="none" w:sz="0" w:space="0" w:color="auto"/>
            <w:left w:val="none" w:sz="0" w:space="0" w:color="auto"/>
            <w:bottom w:val="none" w:sz="0" w:space="0" w:color="auto"/>
            <w:right w:val="none" w:sz="0" w:space="0" w:color="auto"/>
          </w:divBdr>
        </w:div>
        <w:div w:id="126702749">
          <w:marLeft w:val="480"/>
          <w:marRight w:val="0"/>
          <w:marTop w:val="0"/>
          <w:marBottom w:val="0"/>
          <w:divBdr>
            <w:top w:val="none" w:sz="0" w:space="0" w:color="auto"/>
            <w:left w:val="none" w:sz="0" w:space="0" w:color="auto"/>
            <w:bottom w:val="none" w:sz="0" w:space="0" w:color="auto"/>
            <w:right w:val="none" w:sz="0" w:space="0" w:color="auto"/>
          </w:divBdr>
        </w:div>
        <w:div w:id="1054232221">
          <w:marLeft w:val="480"/>
          <w:marRight w:val="0"/>
          <w:marTop w:val="0"/>
          <w:marBottom w:val="0"/>
          <w:divBdr>
            <w:top w:val="none" w:sz="0" w:space="0" w:color="auto"/>
            <w:left w:val="none" w:sz="0" w:space="0" w:color="auto"/>
            <w:bottom w:val="none" w:sz="0" w:space="0" w:color="auto"/>
            <w:right w:val="none" w:sz="0" w:space="0" w:color="auto"/>
          </w:divBdr>
        </w:div>
        <w:div w:id="240407546">
          <w:marLeft w:val="480"/>
          <w:marRight w:val="0"/>
          <w:marTop w:val="0"/>
          <w:marBottom w:val="0"/>
          <w:divBdr>
            <w:top w:val="none" w:sz="0" w:space="0" w:color="auto"/>
            <w:left w:val="none" w:sz="0" w:space="0" w:color="auto"/>
            <w:bottom w:val="none" w:sz="0" w:space="0" w:color="auto"/>
            <w:right w:val="none" w:sz="0" w:space="0" w:color="auto"/>
          </w:divBdr>
        </w:div>
        <w:div w:id="1026326475">
          <w:marLeft w:val="480"/>
          <w:marRight w:val="0"/>
          <w:marTop w:val="0"/>
          <w:marBottom w:val="0"/>
          <w:divBdr>
            <w:top w:val="none" w:sz="0" w:space="0" w:color="auto"/>
            <w:left w:val="none" w:sz="0" w:space="0" w:color="auto"/>
            <w:bottom w:val="none" w:sz="0" w:space="0" w:color="auto"/>
            <w:right w:val="none" w:sz="0" w:space="0" w:color="auto"/>
          </w:divBdr>
        </w:div>
        <w:div w:id="899560061">
          <w:marLeft w:val="480"/>
          <w:marRight w:val="0"/>
          <w:marTop w:val="0"/>
          <w:marBottom w:val="0"/>
          <w:divBdr>
            <w:top w:val="none" w:sz="0" w:space="0" w:color="auto"/>
            <w:left w:val="none" w:sz="0" w:space="0" w:color="auto"/>
            <w:bottom w:val="none" w:sz="0" w:space="0" w:color="auto"/>
            <w:right w:val="none" w:sz="0" w:space="0" w:color="auto"/>
          </w:divBdr>
        </w:div>
        <w:div w:id="187717605">
          <w:marLeft w:val="480"/>
          <w:marRight w:val="0"/>
          <w:marTop w:val="0"/>
          <w:marBottom w:val="0"/>
          <w:divBdr>
            <w:top w:val="none" w:sz="0" w:space="0" w:color="auto"/>
            <w:left w:val="none" w:sz="0" w:space="0" w:color="auto"/>
            <w:bottom w:val="none" w:sz="0" w:space="0" w:color="auto"/>
            <w:right w:val="none" w:sz="0" w:space="0" w:color="auto"/>
          </w:divBdr>
        </w:div>
        <w:div w:id="505368434">
          <w:marLeft w:val="480"/>
          <w:marRight w:val="0"/>
          <w:marTop w:val="0"/>
          <w:marBottom w:val="0"/>
          <w:divBdr>
            <w:top w:val="none" w:sz="0" w:space="0" w:color="auto"/>
            <w:left w:val="none" w:sz="0" w:space="0" w:color="auto"/>
            <w:bottom w:val="none" w:sz="0" w:space="0" w:color="auto"/>
            <w:right w:val="none" w:sz="0" w:space="0" w:color="auto"/>
          </w:divBdr>
        </w:div>
        <w:div w:id="1979333407">
          <w:marLeft w:val="480"/>
          <w:marRight w:val="0"/>
          <w:marTop w:val="0"/>
          <w:marBottom w:val="0"/>
          <w:divBdr>
            <w:top w:val="none" w:sz="0" w:space="0" w:color="auto"/>
            <w:left w:val="none" w:sz="0" w:space="0" w:color="auto"/>
            <w:bottom w:val="none" w:sz="0" w:space="0" w:color="auto"/>
            <w:right w:val="none" w:sz="0" w:space="0" w:color="auto"/>
          </w:divBdr>
        </w:div>
        <w:div w:id="752047394">
          <w:marLeft w:val="480"/>
          <w:marRight w:val="0"/>
          <w:marTop w:val="0"/>
          <w:marBottom w:val="0"/>
          <w:divBdr>
            <w:top w:val="none" w:sz="0" w:space="0" w:color="auto"/>
            <w:left w:val="none" w:sz="0" w:space="0" w:color="auto"/>
            <w:bottom w:val="none" w:sz="0" w:space="0" w:color="auto"/>
            <w:right w:val="none" w:sz="0" w:space="0" w:color="auto"/>
          </w:divBdr>
        </w:div>
        <w:div w:id="282999493">
          <w:marLeft w:val="480"/>
          <w:marRight w:val="0"/>
          <w:marTop w:val="0"/>
          <w:marBottom w:val="0"/>
          <w:divBdr>
            <w:top w:val="none" w:sz="0" w:space="0" w:color="auto"/>
            <w:left w:val="none" w:sz="0" w:space="0" w:color="auto"/>
            <w:bottom w:val="none" w:sz="0" w:space="0" w:color="auto"/>
            <w:right w:val="none" w:sz="0" w:space="0" w:color="auto"/>
          </w:divBdr>
        </w:div>
        <w:div w:id="939676646">
          <w:marLeft w:val="480"/>
          <w:marRight w:val="0"/>
          <w:marTop w:val="0"/>
          <w:marBottom w:val="0"/>
          <w:divBdr>
            <w:top w:val="none" w:sz="0" w:space="0" w:color="auto"/>
            <w:left w:val="none" w:sz="0" w:space="0" w:color="auto"/>
            <w:bottom w:val="none" w:sz="0" w:space="0" w:color="auto"/>
            <w:right w:val="none" w:sz="0" w:space="0" w:color="auto"/>
          </w:divBdr>
        </w:div>
        <w:div w:id="1342244424">
          <w:marLeft w:val="480"/>
          <w:marRight w:val="0"/>
          <w:marTop w:val="0"/>
          <w:marBottom w:val="0"/>
          <w:divBdr>
            <w:top w:val="none" w:sz="0" w:space="0" w:color="auto"/>
            <w:left w:val="none" w:sz="0" w:space="0" w:color="auto"/>
            <w:bottom w:val="none" w:sz="0" w:space="0" w:color="auto"/>
            <w:right w:val="none" w:sz="0" w:space="0" w:color="auto"/>
          </w:divBdr>
        </w:div>
        <w:div w:id="243221969">
          <w:marLeft w:val="480"/>
          <w:marRight w:val="0"/>
          <w:marTop w:val="0"/>
          <w:marBottom w:val="0"/>
          <w:divBdr>
            <w:top w:val="none" w:sz="0" w:space="0" w:color="auto"/>
            <w:left w:val="none" w:sz="0" w:space="0" w:color="auto"/>
            <w:bottom w:val="none" w:sz="0" w:space="0" w:color="auto"/>
            <w:right w:val="none" w:sz="0" w:space="0" w:color="auto"/>
          </w:divBdr>
        </w:div>
        <w:div w:id="2013756787">
          <w:marLeft w:val="480"/>
          <w:marRight w:val="0"/>
          <w:marTop w:val="0"/>
          <w:marBottom w:val="0"/>
          <w:divBdr>
            <w:top w:val="none" w:sz="0" w:space="0" w:color="auto"/>
            <w:left w:val="none" w:sz="0" w:space="0" w:color="auto"/>
            <w:bottom w:val="none" w:sz="0" w:space="0" w:color="auto"/>
            <w:right w:val="none" w:sz="0" w:space="0" w:color="auto"/>
          </w:divBdr>
        </w:div>
        <w:div w:id="1405954229">
          <w:marLeft w:val="480"/>
          <w:marRight w:val="0"/>
          <w:marTop w:val="0"/>
          <w:marBottom w:val="0"/>
          <w:divBdr>
            <w:top w:val="none" w:sz="0" w:space="0" w:color="auto"/>
            <w:left w:val="none" w:sz="0" w:space="0" w:color="auto"/>
            <w:bottom w:val="none" w:sz="0" w:space="0" w:color="auto"/>
            <w:right w:val="none" w:sz="0" w:space="0" w:color="auto"/>
          </w:divBdr>
        </w:div>
        <w:div w:id="1134447343">
          <w:marLeft w:val="480"/>
          <w:marRight w:val="0"/>
          <w:marTop w:val="0"/>
          <w:marBottom w:val="0"/>
          <w:divBdr>
            <w:top w:val="none" w:sz="0" w:space="0" w:color="auto"/>
            <w:left w:val="none" w:sz="0" w:space="0" w:color="auto"/>
            <w:bottom w:val="none" w:sz="0" w:space="0" w:color="auto"/>
            <w:right w:val="none" w:sz="0" w:space="0" w:color="auto"/>
          </w:divBdr>
        </w:div>
        <w:div w:id="1483081387">
          <w:marLeft w:val="480"/>
          <w:marRight w:val="0"/>
          <w:marTop w:val="0"/>
          <w:marBottom w:val="0"/>
          <w:divBdr>
            <w:top w:val="none" w:sz="0" w:space="0" w:color="auto"/>
            <w:left w:val="none" w:sz="0" w:space="0" w:color="auto"/>
            <w:bottom w:val="none" w:sz="0" w:space="0" w:color="auto"/>
            <w:right w:val="none" w:sz="0" w:space="0" w:color="auto"/>
          </w:divBdr>
        </w:div>
        <w:div w:id="1276402633">
          <w:marLeft w:val="480"/>
          <w:marRight w:val="0"/>
          <w:marTop w:val="0"/>
          <w:marBottom w:val="0"/>
          <w:divBdr>
            <w:top w:val="none" w:sz="0" w:space="0" w:color="auto"/>
            <w:left w:val="none" w:sz="0" w:space="0" w:color="auto"/>
            <w:bottom w:val="none" w:sz="0" w:space="0" w:color="auto"/>
            <w:right w:val="none" w:sz="0" w:space="0" w:color="auto"/>
          </w:divBdr>
        </w:div>
        <w:div w:id="1396581842">
          <w:marLeft w:val="480"/>
          <w:marRight w:val="0"/>
          <w:marTop w:val="0"/>
          <w:marBottom w:val="0"/>
          <w:divBdr>
            <w:top w:val="none" w:sz="0" w:space="0" w:color="auto"/>
            <w:left w:val="none" w:sz="0" w:space="0" w:color="auto"/>
            <w:bottom w:val="none" w:sz="0" w:space="0" w:color="auto"/>
            <w:right w:val="none" w:sz="0" w:space="0" w:color="auto"/>
          </w:divBdr>
        </w:div>
        <w:div w:id="2130277504">
          <w:marLeft w:val="480"/>
          <w:marRight w:val="0"/>
          <w:marTop w:val="0"/>
          <w:marBottom w:val="0"/>
          <w:divBdr>
            <w:top w:val="none" w:sz="0" w:space="0" w:color="auto"/>
            <w:left w:val="none" w:sz="0" w:space="0" w:color="auto"/>
            <w:bottom w:val="none" w:sz="0" w:space="0" w:color="auto"/>
            <w:right w:val="none" w:sz="0" w:space="0" w:color="auto"/>
          </w:divBdr>
        </w:div>
        <w:div w:id="167597079">
          <w:marLeft w:val="480"/>
          <w:marRight w:val="0"/>
          <w:marTop w:val="0"/>
          <w:marBottom w:val="0"/>
          <w:divBdr>
            <w:top w:val="none" w:sz="0" w:space="0" w:color="auto"/>
            <w:left w:val="none" w:sz="0" w:space="0" w:color="auto"/>
            <w:bottom w:val="none" w:sz="0" w:space="0" w:color="auto"/>
            <w:right w:val="none" w:sz="0" w:space="0" w:color="auto"/>
          </w:divBdr>
        </w:div>
        <w:div w:id="395976750">
          <w:marLeft w:val="480"/>
          <w:marRight w:val="0"/>
          <w:marTop w:val="0"/>
          <w:marBottom w:val="0"/>
          <w:divBdr>
            <w:top w:val="none" w:sz="0" w:space="0" w:color="auto"/>
            <w:left w:val="none" w:sz="0" w:space="0" w:color="auto"/>
            <w:bottom w:val="none" w:sz="0" w:space="0" w:color="auto"/>
            <w:right w:val="none" w:sz="0" w:space="0" w:color="auto"/>
          </w:divBdr>
        </w:div>
        <w:div w:id="250511276">
          <w:marLeft w:val="480"/>
          <w:marRight w:val="0"/>
          <w:marTop w:val="0"/>
          <w:marBottom w:val="0"/>
          <w:divBdr>
            <w:top w:val="none" w:sz="0" w:space="0" w:color="auto"/>
            <w:left w:val="none" w:sz="0" w:space="0" w:color="auto"/>
            <w:bottom w:val="none" w:sz="0" w:space="0" w:color="auto"/>
            <w:right w:val="none" w:sz="0" w:space="0" w:color="auto"/>
          </w:divBdr>
        </w:div>
        <w:div w:id="349452990">
          <w:marLeft w:val="480"/>
          <w:marRight w:val="0"/>
          <w:marTop w:val="0"/>
          <w:marBottom w:val="0"/>
          <w:divBdr>
            <w:top w:val="none" w:sz="0" w:space="0" w:color="auto"/>
            <w:left w:val="none" w:sz="0" w:space="0" w:color="auto"/>
            <w:bottom w:val="none" w:sz="0" w:space="0" w:color="auto"/>
            <w:right w:val="none" w:sz="0" w:space="0" w:color="auto"/>
          </w:divBdr>
        </w:div>
        <w:div w:id="858349255">
          <w:marLeft w:val="480"/>
          <w:marRight w:val="0"/>
          <w:marTop w:val="0"/>
          <w:marBottom w:val="0"/>
          <w:divBdr>
            <w:top w:val="none" w:sz="0" w:space="0" w:color="auto"/>
            <w:left w:val="none" w:sz="0" w:space="0" w:color="auto"/>
            <w:bottom w:val="none" w:sz="0" w:space="0" w:color="auto"/>
            <w:right w:val="none" w:sz="0" w:space="0" w:color="auto"/>
          </w:divBdr>
        </w:div>
        <w:div w:id="376859496">
          <w:marLeft w:val="480"/>
          <w:marRight w:val="0"/>
          <w:marTop w:val="0"/>
          <w:marBottom w:val="0"/>
          <w:divBdr>
            <w:top w:val="none" w:sz="0" w:space="0" w:color="auto"/>
            <w:left w:val="none" w:sz="0" w:space="0" w:color="auto"/>
            <w:bottom w:val="none" w:sz="0" w:space="0" w:color="auto"/>
            <w:right w:val="none" w:sz="0" w:space="0" w:color="auto"/>
          </w:divBdr>
        </w:div>
        <w:div w:id="295836898">
          <w:marLeft w:val="480"/>
          <w:marRight w:val="0"/>
          <w:marTop w:val="0"/>
          <w:marBottom w:val="0"/>
          <w:divBdr>
            <w:top w:val="none" w:sz="0" w:space="0" w:color="auto"/>
            <w:left w:val="none" w:sz="0" w:space="0" w:color="auto"/>
            <w:bottom w:val="none" w:sz="0" w:space="0" w:color="auto"/>
            <w:right w:val="none" w:sz="0" w:space="0" w:color="auto"/>
          </w:divBdr>
        </w:div>
        <w:div w:id="253705612">
          <w:marLeft w:val="480"/>
          <w:marRight w:val="0"/>
          <w:marTop w:val="0"/>
          <w:marBottom w:val="0"/>
          <w:divBdr>
            <w:top w:val="none" w:sz="0" w:space="0" w:color="auto"/>
            <w:left w:val="none" w:sz="0" w:space="0" w:color="auto"/>
            <w:bottom w:val="none" w:sz="0" w:space="0" w:color="auto"/>
            <w:right w:val="none" w:sz="0" w:space="0" w:color="auto"/>
          </w:divBdr>
        </w:div>
        <w:div w:id="1307012761">
          <w:marLeft w:val="480"/>
          <w:marRight w:val="0"/>
          <w:marTop w:val="0"/>
          <w:marBottom w:val="0"/>
          <w:divBdr>
            <w:top w:val="none" w:sz="0" w:space="0" w:color="auto"/>
            <w:left w:val="none" w:sz="0" w:space="0" w:color="auto"/>
            <w:bottom w:val="none" w:sz="0" w:space="0" w:color="auto"/>
            <w:right w:val="none" w:sz="0" w:space="0" w:color="auto"/>
          </w:divBdr>
        </w:div>
        <w:div w:id="2053798624">
          <w:marLeft w:val="480"/>
          <w:marRight w:val="0"/>
          <w:marTop w:val="0"/>
          <w:marBottom w:val="0"/>
          <w:divBdr>
            <w:top w:val="none" w:sz="0" w:space="0" w:color="auto"/>
            <w:left w:val="none" w:sz="0" w:space="0" w:color="auto"/>
            <w:bottom w:val="none" w:sz="0" w:space="0" w:color="auto"/>
            <w:right w:val="none" w:sz="0" w:space="0" w:color="auto"/>
          </w:divBdr>
        </w:div>
        <w:div w:id="529952254">
          <w:marLeft w:val="480"/>
          <w:marRight w:val="0"/>
          <w:marTop w:val="0"/>
          <w:marBottom w:val="0"/>
          <w:divBdr>
            <w:top w:val="none" w:sz="0" w:space="0" w:color="auto"/>
            <w:left w:val="none" w:sz="0" w:space="0" w:color="auto"/>
            <w:bottom w:val="none" w:sz="0" w:space="0" w:color="auto"/>
            <w:right w:val="none" w:sz="0" w:space="0" w:color="auto"/>
          </w:divBdr>
        </w:div>
        <w:div w:id="1258172108">
          <w:marLeft w:val="480"/>
          <w:marRight w:val="0"/>
          <w:marTop w:val="0"/>
          <w:marBottom w:val="0"/>
          <w:divBdr>
            <w:top w:val="none" w:sz="0" w:space="0" w:color="auto"/>
            <w:left w:val="none" w:sz="0" w:space="0" w:color="auto"/>
            <w:bottom w:val="none" w:sz="0" w:space="0" w:color="auto"/>
            <w:right w:val="none" w:sz="0" w:space="0" w:color="auto"/>
          </w:divBdr>
        </w:div>
        <w:div w:id="1315138849">
          <w:marLeft w:val="480"/>
          <w:marRight w:val="0"/>
          <w:marTop w:val="0"/>
          <w:marBottom w:val="0"/>
          <w:divBdr>
            <w:top w:val="none" w:sz="0" w:space="0" w:color="auto"/>
            <w:left w:val="none" w:sz="0" w:space="0" w:color="auto"/>
            <w:bottom w:val="none" w:sz="0" w:space="0" w:color="auto"/>
            <w:right w:val="none" w:sz="0" w:space="0" w:color="auto"/>
          </w:divBdr>
        </w:div>
        <w:div w:id="552080568">
          <w:marLeft w:val="480"/>
          <w:marRight w:val="0"/>
          <w:marTop w:val="0"/>
          <w:marBottom w:val="0"/>
          <w:divBdr>
            <w:top w:val="none" w:sz="0" w:space="0" w:color="auto"/>
            <w:left w:val="none" w:sz="0" w:space="0" w:color="auto"/>
            <w:bottom w:val="none" w:sz="0" w:space="0" w:color="auto"/>
            <w:right w:val="none" w:sz="0" w:space="0" w:color="auto"/>
          </w:divBdr>
        </w:div>
        <w:div w:id="1578369219">
          <w:marLeft w:val="480"/>
          <w:marRight w:val="0"/>
          <w:marTop w:val="0"/>
          <w:marBottom w:val="0"/>
          <w:divBdr>
            <w:top w:val="none" w:sz="0" w:space="0" w:color="auto"/>
            <w:left w:val="none" w:sz="0" w:space="0" w:color="auto"/>
            <w:bottom w:val="none" w:sz="0" w:space="0" w:color="auto"/>
            <w:right w:val="none" w:sz="0" w:space="0" w:color="auto"/>
          </w:divBdr>
        </w:div>
        <w:div w:id="965086745">
          <w:marLeft w:val="480"/>
          <w:marRight w:val="0"/>
          <w:marTop w:val="0"/>
          <w:marBottom w:val="0"/>
          <w:divBdr>
            <w:top w:val="none" w:sz="0" w:space="0" w:color="auto"/>
            <w:left w:val="none" w:sz="0" w:space="0" w:color="auto"/>
            <w:bottom w:val="none" w:sz="0" w:space="0" w:color="auto"/>
            <w:right w:val="none" w:sz="0" w:space="0" w:color="auto"/>
          </w:divBdr>
        </w:div>
        <w:div w:id="1620649141">
          <w:marLeft w:val="480"/>
          <w:marRight w:val="0"/>
          <w:marTop w:val="0"/>
          <w:marBottom w:val="0"/>
          <w:divBdr>
            <w:top w:val="none" w:sz="0" w:space="0" w:color="auto"/>
            <w:left w:val="none" w:sz="0" w:space="0" w:color="auto"/>
            <w:bottom w:val="none" w:sz="0" w:space="0" w:color="auto"/>
            <w:right w:val="none" w:sz="0" w:space="0" w:color="auto"/>
          </w:divBdr>
        </w:div>
        <w:div w:id="1446576972">
          <w:marLeft w:val="480"/>
          <w:marRight w:val="0"/>
          <w:marTop w:val="0"/>
          <w:marBottom w:val="0"/>
          <w:divBdr>
            <w:top w:val="none" w:sz="0" w:space="0" w:color="auto"/>
            <w:left w:val="none" w:sz="0" w:space="0" w:color="auto"/>
            <w:bottom w:val="none" w:sz="0" w:space="0" w:color="auto"/>
            <w:right w:val="none" w:sz="0" w:space="0" w:color="auto"/>
          </w:divBdr>
        </w:div>
        <w:div w:id="2046712740">
          <w:marLeft w:val="480"/>
          <w:marRight w:val="0"/>
          <w:marTop w:val="0"/>
          <w:marBottom w:val="0"/>
          <w:divBdr>
            <w:top w:val="none" w:sz="0" w:space="0" w:color="auto"/>
            <w:left w:val="none" w:sz="0" w:space="0" w:color="auto"/>
            <w:bottom w:val="none" w:sz="0" w:space="0" w:color="auto"/>
            <w:right w:val="none" w:sz="0" w:space="0" w:color="auto"/>
          </w:divBdr>
        </w:div>
        <w:div w:id="1464425883">
          <w:marLeft w:val="480"/>
          <w:marRight w:val="0"/>
          <w:marTop w:val="0"/>
          <w:marBottom w:val="0"/>
          <w:divBdr>
            <w:top w:val="none" w:sz="0" w:space="0" w:color="auto"/>
            <w:left w:val="none" w:sz="0" w:space="0" w:color="auto"/>
            <w:bottom w:val="none" w:sz="0" w:space="0" w:color="auto"/>
            <w:right w:val="none" w:sz="0" w:space="0" w:color="auto"/>
          </w:divBdr>
        </w:div>
        <w:div w:id="863010199">
          <w:marLeft w:val="480"/>
          <w:marRight w:val="0"/>
          <w:marTop w:val="0"/>
          <w:marBottom w:val="0"/>
          <w:divBdr>
            <w:top w:val="none" w:sz="0" w:space="0" w:color="auto"/>
            <w:left w:val="none" w:sz="0" w:space="0" w:color="auto"/>
            <w:bottom w:val="none" w:sz="0" w:space="0" w:color="auto"/>
            <w:right w:val="none" w:sz="0" w:space="0" w:color="auto"/>
          </w:divBdr>
        </w:div>
        <w:div w:id="1130125024">
          <w:marLeft w:val="480"/>
          <w:marRight w:val="0"/>
          <w:marTop w:val="0"/>
          <w:marBottom w:val="0"/>
          <w:divBdr>
            <w:top w:val="none" w:sz="0" w:space="0" w:color="auto"/>
            <w:left w:val="none" w:sz="0" w:space="0" w:color="auto"/>
            <w:bottom w:val="none" w:sz="0" w:space="0" w:color="auto"/>
            <w:right w:val="none" w:sz="0" w:space="0" w:color="auto"/>
          </w:divBdr>
        </w:div>
        <w:div w:id="1638023546">
          <w:marLeft w:val="480"/>
          <w:marRight w:val="0"/>
          <w:marTop w:val="0"/>
          <w:marBottom w:val="0"/>
          <w:divBdr>
            <w:top w:val="none" w:sz="0" w:space="0" w:color="auto"/>
            <w:left w:val="none" w:sz="0" w:space="0" w:color="auto"/>
            <w:bottom w:val="none" w:sz="0" w:space="0" w:color="auto"/>
            <w:right w:val="none" w:sz="0" w:space="0" w:color="auto"/>
          </w:divBdr>
        </w:div>
        <w:div w:id="1927028963">
          <w:marLeft w:val="480"/>
          <w:marRight w:val="0"/>
          <w:marTop w:val="0"/>
          <w:marBottom w:val="0"/>
          <w:divBdr>
            <w:top w:val="none" w:sz="0" w:space="0" w:color="auto"/>
            <w:left w:val="none" w:sz="0" w:space="0" w:color="auto"/>
            <w:bottom w:val="none" w:sz="0" w:space="0" w:color="auto"/>
            <w:right w:val="none" w:sz="0" w:space="0" w:color="auto"/>
          </w:divBdr>
        </w:div>
        <w:div w:id="640773873">
          <w:marLeft w:val="480"/>
          <w:marRight w:val="0"/>
          <w:marTop w:val="0"/>
          <w:marBottom w:val="0"/>
          <w:divBdr>
            <w:top w:val="none" w:sz="0" w:space="0" w:color="auto"/>
            <w:left w:val="none" w:sz="0" w:space="0" w:color="auto"/>
            <w:bottom w:val="none" w:sz="0" w:space="0" w:color="auto"/>
            <w:right w:val="none" w:sz="0" w:space="0" w:color="auto"/>
          </w:divBdr>
        </w:div>
        <w:div w:id="728309985">
          <w:marLeft w:val="480"/>
          <w:marRight w:val="0"/>
          <w:marTop w:val="0"/>
          <w:marBottom w:val="0"/>
          <w:divBdr>
            <w:top w:val="none" w:sz="0" w:space="0" w:color="auto"/>
            <w:left w:val="none" w:sz="0" w:space="0" w:color="auto"/>
            <w:bottom w:val="none" w:sz="0" w:space="0" w:color="auto"/>
            <w:right w:val="none" w:sz="0" w:space="0" w:color="auto"/>
          </w:divBdr>
        </w:div>
        <w:div w:id="1495292672">
          <w:marLeft w:val="480"/>
          <w:marRight w:val="0"/>
          <w:marTop w:val="0"/>
          <w:marBottom w:val="0"/>
          <w:divBdr>
            <w:top w:val="none" w:sz="0" w:space="0" w:color="auto"/>
            <w:left w:val="none" w:sz="0" w:space="0" w:color="auto"/>
            <w:bottom w:val="none" w:sz="0" w:space="0" w:color="auto"/>
            <w:right w:val="none" w:sz="0" w:space="0" w:color="auto"/>
          </w:divBdr>
        </w:div>
        <w:div w:id="1103064106">
          <w:marLeft w:val="480"/>
          <w:marRight w:val="0"/>
          <w:marTop w:val="0"/>
          <w:marBottom w:val="0"/>
          <w:divBdr>
            <w:top w:val="none" w:sz="0" w:space="0" w:color="auto"/>
            <w:left w:val="none" w:sz="0" w:space="0" w:color="auto"/>
            <w:bottom w:val="none" w:sz="0" w:space="0" w:color="auto"/>
            <w:right w:val="none" w:sz="0" w:space="0" w:color="auto"/>
          </w:divBdr>
        </w:div>
        <w:div w:id="683554465">
          <w:marLeft w:val="480"/>
          <w:marRight w:val="0"/>
          <w:marTop w:val="0"/>
          <w:marBottom w:val="0"/>
          <w:divBdr>
            <w:top w:val="none" w:sz="0" w:space="0" w:color="auto"/>
            <w:left w:val="none" w:sz="0" w:space="0" w:color="auto"/>
            <w:bottom w:val="none" w:sz="0" w:space="0" w:color="auto"/>
            <w:right w:val="none" w:sz="0" w:space="0" w:color="auto"/>
          </w:divBdr>
        </w:div>
        <w:div w:id="1392390748">
          <w:marLeft w:val="480"/>
          <w:marRight w:val="0"/>
          <w:marTop w:val="0"/>
          <w:marBottom w:val="0"/>
          <w:divBdr>
            <w:top w:val="none" w:sz="0" w:space="0" w:color="auto"/>
            <w:left w:val="none" w:sz="0" w:space="0" w:color="auto"/>
            <w:bottom w:val="none" w:sz="0" w:space="0" w:color="auto"/>
            <w:right w:val="none" w:sz="0" w:space="0" w:color="auto"/>
          </w:divBdr>
        </w:div>
        <w:div w:id="410153362">
          <w:marLeft w:val="480"/>
          <w:marRight w:val="0"/>
          <w:marTop w:val="0"/>
          <w:marBottom w:val="0"/>
          <w:divBdr>
            <w:top w:val="none" w:sz="0" w:space="0" w:color="auto"/>
            <w:left w:val="none" w:sz="0" w:space="0" w:color="auto"/>
            <w:bottom w:val="none" w:sz="0" w:space="0" w:color="auto"/>
            <w:right w:val="none" w:sz="0" w:space="0" w:color="auto"/>
          </w:divBdr>
        </w:div>
        <w:div w:id="224684115">
          <w:marLeft w:val="480"/>
          <w:marRight w:val="0"/>
          <w:marTop w:val="0"/>
          <w:marBottom w:val="0"/>
          <w:divBdr>
            <w:top w:val="none" w:sz="0" w:space="0" w:color="auto"/>
            <w:left w:val="none" w:sz="0" w:space="0" w:color="auto"/>
            <w:bottom w:val="none" w:sz="0" w:space="0" w:color="auto"/>
            <w:right w:val="none" w:sz="0" w:space="0" w:color="auto"/>
          </w:divBdr>
        </w:div>
        <w:div w:id="1614828168">
          <w:marLeft w:val="480"/>
          <w:marRight w:val="0"/>
          <w:marTop w:val="0"/>
          <w:marBottom w:val="0"/>
          <w:divBdr>
            <w:top w:val="none" w:sz="0" w:space="0" w:color="auto"/>
            <w:left w:val="none" w:sz="0" w:space="0" w:color="auto"/>
            <w:bottom w:val="none" w:sz="0" w:space="0" w:color="auto"/>
            <w:right w:val="none" w:sz="0" w:space="0" w:color="auto"/>
          </w:divBdr>
        </w:div>
        <w:div w:id="1519076548">
          <w:marLeft w:val="480"/>
          <w:marRight w:val="0"/>
          <w:marTop w:val="0"/>
          <w:marBottom w:val="0"/>
          <w:divBdr>
            <w:top w:val="none" w:sz="0" w:space="0" w:color="auto"/>
            <w:left w:val="none" w:sz="0" w:space="0" w:color="auto"/>
            <w:bottom w:val="none" w:sz="0" w:space="0" w:color="auto"/>
            <w:right w:val="none" w:sz="0" w:space="0" w:color="auto"/>
          </w:divBdr>
        </w:div>
        <w:div w:id="991833546">
          <w:marLeft w:val="480"/>
          <w:marRight w:val="0"/>
          <w:marTop w:val="0"/>
          <w:marBottom w:val="0"/>
          <w:divBdr>
            <w:top w:val="none" w:sz="0" w:space="0" w:color="auto"/>
            <w:left w:val="none" w:sz="0" w:space="0" w:color="auto"/>
            <w:bottom w:val="none" w:sz="0" w:space="0" w:color="auto"/>
            <w:right w:val="none" w:sz="0" w:space="0" w:color="auto"/>
          </w:divBdr>
        </w:div>
        <w:div w:id="563182580">
          <w:marLeft w:val="480"/>
          <w:marRight w:val="0"/>
          <w:marTop w:val="0"/>
          <w:marBottom w:val="0"/>
          <w:divBdr>
            <w:top w:val="none" w:sz="0" w:space="0" w:color="auto"/>
            <w:left w:val="none" w:sz="0" w:space="0" w:color="auto"/>
            <w:bottom w:val="none" w:sz="0" w:space="0" w:color="auto"/>
            <w:right w:val="none" w:sz="0" w:space="0" w:color="auto"/>
          </w:divBdr>
        </w:div>
        <w:div w:id="1820345629">
          <w:marLeft w:val="480"/>
          <w:marRight w:val="0"/>
          <w:marTop w:val="0"/>
          <w:marBottom w:val="0"/>
          <w:divBdr>
            <w:top w:val="none" w:sz="0" w:space="0" w:color="auto"/>
            <w:left w:val="none" w:sz="0" w:space="0" w:color="auto"/>
            <w:bottom w:val="none" w:sz="0" w:space="0" w:color="auto"/>
            <w:right w:val="none" w:sz="0" w:space="0" w:color="auto"/>
          </w:divBdr>
        </w:div>
        <w:div w:id="1945112957">
          <w:marLeft w:val="480"/>
          <w:marRight w:val="0"/>
          <w:marTop w:val="0"/>
          <w:marBottom w:val="0"/>
          <w:divBdr>
            <w:top w:val="none" w:sz="0" w:space="0" w:color="auto"/>
            <w:left w:val="none" w:sz="0" w:space="0" w:color="auto"/>
            <w:bottom w:val="none" w:sz="0" w:space="0" w:color="auto"/>
            <w:right w:val="none" w:sz="0" w:space="0" w:color="auto"/>
          </w:divBdr>
        </w:div>
        <w:div w:id="1738432484">
          <w:marLeft w:val="480"/>
          <w:marRight w:val="0"/>
          <w:marTop w:val="0"/>
          <w:marBottom w:val="0"/>
          <w:divBdr>
            <w:top w:val="none" w:sz="0" w:space="0" w:color="auto"/>
            <w:left w:val="none" w:sz="0" w:space="0" w:color="auto"/>
            <w:bottom w:val="none" w:sz="0" w:space="0" w:color="auto"/>
            <w:right w:val="none" w:sz="0" w:space="0" w:color="auto"/>
          </w:divBdr>
        </w:div>
        <w:div w:id="1227838560">
          <w:marLeft w:val="480"/>
          <w:marRight w:val="0"/>
          <w:marTop w:val="0"/>
          <w:marBottom w:val="0"/>
          <w:divBdr>
            <w:top w:val="none" w:sz="0" w:space="0" w:color="auto"/>
            <w:left w:val="none" w:sz="0" w:space="0" w:color="auto"/>
            <w:bottom w:val="none" w:sz="0" w:space="0" w:color="auto"/>
            <w:right w:val="none" w:sz="0" w:space="0" w:color="auto"/>
          </w:divBdr>
        </w:div>
        <w:div w:id="276447168">
          <w:marLeft w:val="480"/>
          <w:marRight w:val="0"/>
          <w:marTop w:val="0"/>
          <w:marBottom w:val="0"/>
          <w:divBdr>
            <w:top w:val="none" w:sz="0" w:space="0" w:color="auto"/>
            <w:left w:val="none" w:sz="0" w:space="0" w:color="auto"/>
            <w:bottom w:val="none" w:sz="0" w:space="0" w:color="auto"/>
            <w:right w:val="none" w:sz="0" w:space="0" w:color="auto"/>
          </w:divBdr>
        </w:div>
        <w:div w:id="959457596">
          <w:marLeft w:val="480"/>
          <w:marRight w:val="0"/>
          <w:marTop w:val="0"/>
          <w:marBottom w:val="0"/>
          <w:divBdr>
            <w:top w:val="none" w:sz="0" w:space="0" w:color="auto"/>
            <w:left w:val="none" w:sz="0" w:space="0" w:color="auto"/>
            <w:bottom w:val="none" w:sz="0" w:space="0" w:color="auto"/>
            <w:right w:val="none" w:sz="0" w:space="0" w:color="auto"/>
          </w:divBdr>
        </w:div>
        <w:div w:id="30736988">
          <w:marLeft w:val="480"/>
          <w:marRight w:val="0"/>
          <w:marTop w:val="0"/>
          <w:marBottom w:val="0"/>
          <w:divBdr>
            <w:top w:val="none" w:sz="0" w:space="0" w:color="auto"/>
            <w:left w:val="none" w:sz="0" w:space="0" w:color="auto"/>
            <w:bottom w:val="none" w:sz="0" w:space="0" w:color="auto"/>
            <w:right w:val="none" w:sz="0" w:space="0" w:color="auto"/>
          </w:divBdr>
        </w:div>
        <w:div w:id="357590">
          <w:marLeft w:val="480"/>
          <w:marRight w:val="0"/>
          <w:marTop w:val="0"/>
          <w:marBottom w:val="0"/>
          <w:divBdr>
            <w:top w:val="none" w:sz="0" w:space="0" w:color="auto"/>
            <w:left w:val="none" w:sz="0" w:space="0" w:color="auto"/>
            <w:bottom w:val="none" w:sz="0" w:space="0" w:color="auto"/>
            <w:right w:val="none" w:sz="0" w:space="0" w:color="auto"/>
          </w:divBdr>
        </w:div>
        <w:div w:id="1769736962">
          <w:marLeft w:val="480"/>
          <w:marRight w:val="0"/>
          <w:marTop w:val="0"/>
          <w:marBottom w:val="0"/>
          <w:divBdr>
            <w:top w:val="none" w:sz="0" w:space="0" w:color="auto"/>
            <w:left w:val="none" w:sz="0" w:space="0" w:color="auto"/>
            <w:bottom w:val="none" w:sz="0" w:space="0" w:color="auto"/>
            <w:right w:val="none" w:sz="0" w:space="0" w:color="auto"/>
          </w:divBdr>
        </w:div>
        <w:div w:id="1492407434">
          <w:marLeft w:val="480"/>
          <w:marRight w:val="0"/>
          <w:marTop w:val="0"/>
          <w:marBottom w:val="0"/>
          <w:divBdr>
            <w:top w:val="none" w:sz="0" w:space="0" w:color="auto"/>
            <w:left w:val="none" w:sz="0" w:space="0" w:color="auto"/>
            <w:bottom w:val="none" w:sz="0" w:space="0" w:color="auto"/>
            <w:right w:val="none" w:sz="0" w:space="0" w:color="auto"/>
          </w:divBdr>
        </w:div>
        <w:div w:id="1190408096">
          <w:marLeft w:val="480"/>
          <w:marRight w:val="0"/>
          <w:marTop w:val="0"/>
          <w:marBottom w:val="0"/>
          <w:divBdr>
            <w:top w:val="none" w:sz="0" w:space="0" w:color="auto"/>
            <w:left w:val="none" w:sz="0" w:space="0" w:color="auto"/>
            <w:bottom w:val="none" w:sz="0" w:space="0" w:color="auto"/>
            <w:right w:val="none" w:sz="0" w:space="0" w:color="auto"/>
          </w:divBdr>
        </w:div>
      </w:divsChild>
    </w:div>
    <w:div w:id="329336091">
      <w:bodyDiv w:val="1"/>
      <w:marLeft w:val="0"/>
      <w:marRight w:val="0"/>
      <w:marTop w:val="0"/>
      <w:marBottom w:val="0"/>
      <w:divBdr>
        <w:top w:val="none" w:sz="0" w:space="0" w:color="auto"/>
        <w:left w:val="none" w:sz="0" w:space="0" w:color="auto"/>
        <w:bottom w:val="none" w:sz="0" w:space="0" w:color="auto"/>
        <w:right w:val="none" w:sz="0" w:space="0" w:color="auto"/>
      </w:divBdr>
    </w:div>
    <w:div w:id="354230342">
      <w:bodyDiv w:val="1"/>
      <w:marLeft w:val="0"/>
      <w:marRight w:val="0"/>
      <w:marTop w:val="0"/>
      <w:marBottom w:val="0"/>
      <w:divBdr>
        <w:top w:val="none" w:sz="0" w:space="0" w:color="auto"/>
        <w:left w:val="none" w:sz="0" w:space="0" w:color="auto"/>
        <w:bottom w:val="none" w:sz="0" w:space="0" w:color="auto"/>
        <w:right w:val="none" w:sz="0" w:space="0" w:color="auto"/>
      </w:divBdr>
      <w:divsChild>
        <w:div w:id="1456174936">
          <w:marLeft w:val="480"/>
          <w:marRight w:val="0"/>
          <w:marTop w:val="0"/>
          <w:marBottom w:val="0"/>
          <w:divBdr>
            <w:top w:val="none" w:sz="0" w:space="0" w:color="auto"/>
            <w:left w:val="none" w:sz="0" w:space="0" w:color="auto"/>
            <w:bottom w:val="none" w:sz="0" w:space="0" w:color="auto"/>
            <w:right w:val="none" w:sz="0" w:space="0" w:color="auto"/>
          </w:divBdr>
        </w:div>
        <w:div w:id="387341694">
          <w:marLeft w:val="480"/>
          <w:marRight w:val="0"/>
          <w:marTop w:val="0"/>
          <w:marBottom w:val="0"/>
          <w:divBdr>
            <w:top w:val="none" w:sz="0" w:space="0" w:color="auto"/>
            <w:left w:val="none" w:sz="0" w:space="0" w:color="auto"/>
            <w:bottom w:val="none" w:sz="0" w:space="0" w:color="auto"/>
            <w:right w:val="none" w:sz="0" w:space="0" w:color="auto"/>
          </w:divBdr>
        </w:div>
        <w:div w:id="1415516379">
          <w:marLeft w:val="480"/>
          <w:marRight w:val="0"/>
          <w:marTop w:val="0"/>
          <w:marBottom w:val="0"/>
          <w:divBdr>
            <w:top w:val="none" w:sz="0" w:space="0" w:color="auto"/>
            <w:left w:val="none" w:sz="0" w:space="0" w:color="auto"/>
            <w:bottom w:val="none" w:sz="0" w:space="0" w:color="auto"/>
            <w:right w:val="none" w:sz="0" w:space="0" w:color="auto"/>
          </w:divBdr>
        </w:div>
        <w:div w:id="523639142">
          <w:marLeft w:val="480"/>
          <w:marRight w:val="0"/>
          <w:marTop w:val="0"/>
          <w:marBottom w:val="0"/>
          <w:divBdr>
            <w:top w:val="none" w:sz="0" w:space="0" w:color="auto"/>
            <w:left w:val="none" w:sz="0" w:space="0" w:color="auto"/>
            <w:bottom w:val="none" w:sz="0" w:space="0" w:color="auto"/>
            <w:right w:val="none" w:sz="0" w:space="0" w:color="auto"/>
          </w:divBdr>
        </w:div>
        <w:div w:id="1530558710">
          <w:marLeft w:val="480"/>
          <w:marRight w:val="0"/>
          <w:marTop w:val="0"/>
          <w:marBottom w:val="0"/>
          <w:divBdr>
            <w:top w:val="none" w:sz="0" w:space="0" w:color="auto"/>
            <w:left w:val="none" w:sz="0" w:space="0" w:color="auto"/>
            <w:bottom w:val="none" w:sz="0" w:space="0" w:color="auto"/>
            <w:right w:val="none" w:sz="0" w:space="0" w:color="auto"/>
          </w:divBdr>
        </w:div>
        <w:div w:id="618729371">
          <w:marLeft w:val="480"/>
          <w:marRight w:val="0"/>
          <w:marTop w:val="0"/>
          <w:marBottom w:val="0"/>
          <w:divBdr>
            <w:top w:val="none" w:sz="0" w:space="0" w:color="auto"/>
            <w:left w:val="none" w:sz="0" w:space="0" w:color="auto"/>
            <w:bottom w:val="none" w:sz="0" w:space="0" w:color="auto"/>
            <w:right w:val="none" w:sz="0" w:space="0" w:color="auto"/>
          </w:divBdr>
        </w:div>
        <w:div w:id="1141921449">
          <w:marLeft w:val="480"/>
          <w:marRight w:val="0"/>
          <w:marTop w:val="0"/>
          <w:marBottom w:val="0"/>
          <w:divBdr>
            <w:top w:val="none" w:sz="0" w:space="0" w:color="auto"/>
            <w:left w:val="none" w:sz="0" w:space="0" w:color="auto"/>
            <w:bottom w:val="none" w:sz="0" w:space="0" w:color="auto"/>
            <w:right w:val="none" w:sz="0" w:space="0" w:color="auto"/>
          </w:divBdr>
        </w:div>
        <w:div w:id="946540439">
          <w:marLeft w:val="480"/>
          <w:marRight w:val="0"/>
          <w:marTop w:val="0"/>
          <w:marBottom w:val="0"/>
          <w:divBdr>
            <w:top w:val="none" w:sz="0" w:space="0" w:color="auto"/>
            <w:left w:val="none" w:sz="0" w:space="0" w:color="auto"/>
            <w:bottom w:val="none" w:sz="0" w:space="0" w:color="auto"/>
            <w:right w:val="none" w:sz="0" w:space="0" w:color="auto"/>
          </w:divBdr>
        </w:div>
        <w:div w:id="740177569">
          <w:marLeft w:val="480"/>
          <w:marRight w:val="0"/>
          <w:marTop w:val="0"/>
          <w:marBottom w:val="0"/>
          <w:divBdr>
            <w:top w:val="none" w:sz="0" w:space="0" w:color="auto"/>
            <w:left w:val="none" w:sz="0" w:space="0" w:color="auto"/>
            <w:bottom w:val="none" w:sz="0" w:space="0" w:color="auto"/>
            <w:right w:val="none" w:sz="0" w:space="0" w:color="auto"/>
          </w:divBdr>
        </w:div>
        <w:div w:id="1262951832">
          <w:marLeft w:val="480"/>
          <w:marRight w:val="0"/>
          <w:marTop w:val="0"/>
          <w:marBottom w:val="0"/>
          <w:divBdr>
            <w:top w:val="none" w:sz="0" w:space="0" w:color="auto"/>
            <w:left w:val="none" w:sz="0" w:space="0" w:color="auto"/>
            <w:bottom w:val="none" w:sz="0" w:space="0" w:color="auto"/>
            <w:right w:val="none" w:sz="0" w:space="0" w:color="auto"/>
          </w:divBdr>
        </w:div>
        <w:div w:id="1586186045">
          <w:marLeft w:val="480"/>
          <w:marRight w:val="0"/>
          <w:marTop w:val="0"/>
          <w:marBottom w:val="0"/>
          <w:divBdr>
            <w:top w:val="none" w:sz="0" w:space="0" w:color="auto"/>
            <w:left w:val="none" w:sz="0" w:space="0" w:color="auto"/>
            <w:bottom w:val="none" w:sz="0" w:space="0" w:color="auto"/>
            <w:right w:val="none" w:sz="0" w:space="0" w:color="auto"/>
          </w:divBdr>
        </w:div>
        <w:div w:id="361128617">
          <w:marLeft w:val="480"/>
          <w:marRight w:val="0"/>
          <w:marTop w:val="0"/>
          <w:marBottom w:val="0"/>
          <w:divBdr>
            <w:top w:val="none" w:sz="0" w:space="0" w:color="auto"/>
            <w:left w:val="none" w:sz="0" w:space="0" w:color="auto"/>
            <w:bottom w:val="none" w:sz="0" w:space="0" w:color="auto"/>
            <w:right w:val="none" w:sz="0" w:space="0" w:color="auto"/>
          </w:divBdr>
        </w:div>
        <w:div w:id="591354243">
          <w:marLeft w:val="480"/>
          <w:marRight w:val="0"/>
          <w:marTop w:val="0"/>
          <w:marBottom w:val="0"/>
          <w:divBdr>
            <w:top w:val="none" w:sz="0" w:space="0" w:color="auto"/>
            <w:left w:val="none" w:sz="0" w:space="0" w:color="auto"/>
            <w:bottom w:val="none" w:sz="0" w:space="0" w:color="auto"/>
            <w:right w:val="none" w:sz="0" w:space="0" w:color="auto"/>
          </w:divBdr>
        </w:div>
        <w:div w:id="726033624">
          <w:marLeft w:val="480"/>
          <w:marRight w:val="0"/>
          <w:marTop w:val="0"/>
          <w:marBottom w:val="0"/>
          <w:divBdr>
            <w:top w:val="none" w:sz="0" w:space="0" w:color="auto"/>
            <w:left w:val="none" w:sz="0" w:space="0" w:color="auto"/>
            <w:bottom w:val="none" w:sz="0" w:space="0" w:color="auto"/>
            <w:right w:val="none" w:sz="0" w:space="0" w:color="auto"/>
          </w:divBdr>
        </w:div>
        <w:div w:id="1600210679">
          <w:marLeft w:val="480"/>
          <w:marRight w:val="0"/>
          <w:marTop w:val="0"/>
          <w:marBottom w:val="0"/>
          <w:divBdr>
            <w:top w:val="none" w:sz="0" w:space="0" w:color="auto"/>
            <w:left w:val="none" w:sz="0" w:space="0" w:color="auto"/>
            <w:bottom w:val="none" w:sz="0" w:space="0" w:color="auto"/>
            <w:right w:val="none" w:sz="0" w:space="0" w:color="auto"/>
          </w:divBdr>
        </w:div>
        <w:div w:id="2080126162">
          <w:marLeft w:val="480"/>
          <w:marRight w:val="0"/>
          <w:marTop w:val="0"/>
          <w:marBottom w:val="0"/>
          <w:divBdr>
            <w:top w:val="none" w:sz="0" w:space="0" w:color="auto"/>
            <w:left w:val="none" w:sz="0" w:space="0" w:color="auto"/>
            <w:bottom w:val="none" w:sz="0" w:space="0" w:color="auto"/>
            <w:right w:val="none" w:sz="0" w:space="0" w:color="auto"/>
          </w:divBdr>
        </w:div>
        <w:div w:id="2004118905">
          <w:marLeft w:val="480"/>
          <w:marRight w:val="0"/>
          <w:marTop w:val="0"/>
          <w:marBottom w:val="0"/>
          <w:divBdr>
            <w:top w:val="none" w:sz="0" w:space="0" w:color="auto"/>
            <w:left w:val="none" w:sz="0" w:space="0" w:color="auto"/>
            <w:bottom w:val="none" w:sz="0" w:space="0" w:color="auto"/>
            <w:right w:val="none" w:sz="0" w:space="0" w:color="auto"/>
          </w:divBdr>
        </w:div>
        <w:div w:id="1547064250">
          <w:marLeft w:val="480"/>
          <w:marRight w:val="0"/>
          <w:marTop w:val="0"/>
          <w:marBottom w:val="0"/>
          <w:divBdr>
            <w:top w:val="none" w:sz="0" w:space="0" w:color="auto"/>
            <w:left w:val="none" w:sz="0" w:space="0" w:color="auto"/>
            <w:bottom w:val="none" w:sz="0" w:space="0" w:color="auto"/>
            <w:right w:val="none" w:sz="0" w:space="0" w:color="auto"/>
          </w:divBdr>
        </w:div>
        <w:div w:id="464587428">
          <w:marLeft w:val="480"/>
          <w:marRight w:val="0"/>
          <w:marTop w:val="0"/>
          <w:marBottom w:val="0"/>
          <w:divBdr>
            <w:top w:val="none" w:sz="0" w:space="0" w:color="auto"/>
            <w:left w:val="none" w:sz="0" w:space="0" w:color="auto"/>
            <w:bottom w:val="none" w:sz="0" w:space="0" w:color="auto"/>
            <w:right w:val="none" w:sz="0" w:space="0" w:color="auto"/>
          </w:divBdr>
        </w:div>
        <w:div w:id="783812596">
          <w:marLeft w:val="480"/>
          <w:marRight w:val="0"/>
          <w:marTop w:val="0"/>
          <w:marBottom w:val="0"/>
          <w:divBdr>
            <w:top w:val="none" w:sz="0" w:space="0" w:color="auto"/>
            <w:left w:val="none" w:sz="0" w:space="0" w:color="auto"/>
            <w:bottom w:val="none" w:sz="0" w:space="0" w:color="auto"/>
            <w:right w:val="none" w:sz="0" w:space="0" w:color="auto"/>
          </w:divBdr>
        </w:div>
        <w:div w:id="744378440">
          <w:marLeft w:val="480"/>
          <w:marRight w:val="0"/>
          <w:marTop w:val="0"/>
          <w:marBottom w:val="0"/>
          <w:divBdr>
            <w:top w:val="none" w:sz="0" w:space="0" w:color="auto"/>
            <w:left w:val="none" w:sz="0" w:space="0" w:color="auto"/>
            <w:bottom w:val="none" w:sz="0" w:space="0" w:color="auto"/>
            <w:right w:val="none" w:sz="0" w:space="0" w:color="auto"/>
          </w:divBdr>
        </w:div>
        <w:div w:id="1943880658">
          <w:marLeft w:val="480"/>
          <w:marRight w:val="0"/>
          <w:marTop w:val="0"/>
          <w:marBottom w:val="0"/>
          <w:divBdr>
            <w:top w:val="none" w:sz="0" w:space="0" w:color="auto"/>
            <w:left w:val="none" w:sz="0" w:space="0" w:color="auto"/>
            <w:bottom w:val="none" w:sz="0" w:space="0" w:color="auto"/>
            <w:right w:val="none" w:sz="0" w:space="0" w:color="auto"/>
          </w:divBdr>
        </w:div>
        <w:div w:id="1908950636">
          <w:marLeft w:val="480"/>
          <w:marRight w:val="0"/>
          <w:marTop w:val="0"/>
          <w:marBottom w:val="0"/>
          <w:divBdr>
            <w:top w:val="none" w:sz="0" w:space="0" w:color="auto"/>
            <w:left w:val="none" w:sz="0" w:space="0" w:color="auto"/>
            <w:bottom w:val="none" w:sz="0" w:space="0" w:color="auto"/>
            <w:right w:val="none" w:sz="0" w:space="0" w:color="auto"/>
          </w:divBdr>
        </w:div>
        <w:div w:id="1198464594">
          <w:marLeft w:val="480"/>
          <w:marRight w:val="0"/>
          <w:marTop w:val="0"/>
          <w:marBottom w:val="0"/>
          <w:divBdr>
            <w:top w:val="none" w:sz="0" w:space="0" w:color="auto"/>
            <w:left w:val="none" w:sz="0" w:space="0" w:color="auto"/>
            <w:bottom w:val="none" w:sz="0" w:space="0" w:color="auto"/>
            <w:right w:val="none" w:sz="0" w:space="0" w:color="auto"/>
          </w:divBdr>
        </w:div>
        <w:div w:id="1394352942">
          <w:marLeft w:val="480"/>
          <w:marRight w:val="0"/>
          <w:marTop w:val="0"/>
          <w:marBottom w:val="0"/>
          <w:divBdr>
            <w:top w:val="none" w:sz="0" w:space="0" w:color="auto"/>
            <w:left w:val="none" w:sz="0" w:space="0" w:color="auto"/>
            <w:bottom w:val="none" w:sz="0" w:space="0" w:color="auto"/>
            <w:right w:val="none" w:sz="0" w:space="0" w:color="auto"/>
          </w:divBdr>
        </w:div>
        <w:div w:id="479930050">
          <w:marLeft w:val="480"/>
          <w:marRight w:val="0"/>
          <w:marTop w:val="0"/>
          <w:marBottom w:val="0"/>
          <w:divBdr>
            <w:top w:val="none" w:sz="0" w:space="0" w:color="auto"/>
            <w:left w:val="none" w:sz="0" w:space="0" w:color="auto"/>
            <w:bottom w:val="none" w:sz="0" w:space="0" w:color="auto"/>
            <w:right w:val="none" w:sz="0" w:space="0" w:color="auto"/>
          </w:divBdr>
        </w:div>
        <w:div w:id="1876042535">
          <w:marLeft w:val="480"/>
          <w:marRight w:val="0"/>
          <w:marTop w:val="0"/>
          <w:marBottom w:val="0"/>
          <w:divBdr>
            <w:top w:val="none" w:sz="0" w:space="0" w:color="auto"/>
            <w:left w:val="none" w:sz="0" w:space="0" w:color="auto"/>
            <w:bottom w:val="none" w:sz="0" w:space="0" w:color="auto"/>
            <w:right w:val="none" w:sz="0" w:space="0" w:color="auto"/>
          </w:divBdr>
        </w:div>
        <w:div w:id="666330266">
          <w:marLeft w:val="480"/>
          <w:marRight w:val="0"/>
          <w:marTop w:val="0"/>
          <w:marBottom w:val="0"/>
          <w:divBdr>
            <w:top w:val="none" w:sz="0" w:space="0" w:color="auto"/>
            <w:left w:val="none" w:sz="0" w:space="0" w:color="auto"/>
            <w:bottom w:val="none" w:sz="0" w:space="0" w:color="auto"/>
            <w:right w:val="none" w:sz="0" w:space="0" w:color="auto"/>
          </w:divBdr>
        </w:div>
        <w:div w:id="515585108">
          <w:marLeft w:val="480"/>
          <w:marRight w:val="0"/>
          <w:marTop w:val="0"/>
          <w:marBottom w:val="0"/>
          <w:divBdr>
            <w:top w:val="none" w:sz="0" w:space="0" w:color="auto"/>
            <w:left w:val="none" w:sz="0" w:space="0" w:color="auto"/>
            <w:bottom w:val="none" w:sz="0" w:space="0" w:color="auto"/>
            <w:right w:val="none" w:sz="0" w:space="0" w:color="auto"/>
          </w:divBdr>
        </w:div>
        <w:div w:id="204804297">
          <w:marLeft w:val="480"/>
          <w:marRight w:val="0"/>
          <w:marTop w:val="0"/>
          <w:marBottom w:val="0"/>
          <w:divBdr>
            <w:top w:val="none" w:sz="0" w:space="0" w:color="auto"/>
            <w:left w:val="none" w:sz="0" w:space="0" w:color="auto"/>
            <w:bottom w:val="none" w:sz="0" w:space="0" w:color="auto"/>
            <w:right w:val="none" w:sz="0" w:space="0" w:color="auto"/>
          </w:divBdr>
        </w:div>
        <w:div w:id="25063976">
          <w:marLeft w:val="480"/>
          <w:marRight w:val="0"/>
          <w:marTop w:val="0"/>
          <w:marBottom w:val="0"/>
          <w:divBdr>
            <w:top w:val="none" w:sz="0" w:space="0" w:color="auto"/>
            <w:left w:val="none" w:sz="0" w:space="0" w:color="auto"/>
            <w:bottom w:val="none" w:sz="0" w:space="0" w:color="auto"/>
            <w:right w:val="none" w:sz="0" w:space="0" w:color="auto"/>
          </w:divBdr>
        </w:div>
        <w:div w:id="94786273">
          <w:marLeft w:val="480"/>
          <w:marRight w:val="0"/>
          <w:marTop w:val="0"/>
          <w:marBottom w:val="0"/>
          <w:divBdr>
            <w:top w:val="none" w:sz="0" w:space="0" w:color="auto"/>
            <w:left w:val="none" w:sz="0" w:space="0" w:color="auto"/>
            <w:bottom w:val="none" w:sz="0" w:space="0" w:color="auto"/>
            <w:right w:val="none" w:sz="0" w:space="0" w:color="auto"/>
          </w:divBdr>
        </w:div>
        <w:div w:id="684555888">
          <w:marLeft w:val="480"/>
          <w:marRight w:val="0"/>
          <w:marTop w:val="0"/>
          <w:marBottom w:val="0"/>
          <w:divBdr>
            <w:top w:val="none" w:sz="0" w:space="0" w:color="auto"/>
            <w:left w:val="none" w:sz="0" w:space="0" w:color="auto"/>
            <w:bottom w:val="none" w:sz="0" w:space="0" w:color="auto"/>
            <w:right w:val="none" w:sz="0" w:space="0" w:color="auto"/>
          </w:divBdr>
        </w:div>
        <w:div w:id="1010061826">
          <w:marLeft w:val="480"/>
          <w:marRight w:val="0"/>
          <w:marTop w:val="0"/>
          <w:marBottom w:val="0"/>
          <w:divBdr>
            <w:top w:val="none" w:sz="0" w:space="0" w:color="auto"/>
            <w:left w:val="none" w:sz="0" w:space="0" w:color="auto"/>
            <w:bottom w:val="none" w:sz="0" w:space="0" w:color="auto"/>
            <w:right w:val="none" w:sz="0" w:space="0" w:color="auto"/>
          </w:divBdr>
        </w:div>
        <w:div w:id="845294073">
          <w:marLeft w:val="480"/>
          <w:marRight w:val="0"/>
          <w:marTop w:val="0"/>
          <w:marBottom w:val="0"/>
          <w:divBdr>
            <w:top w:val="none" w:sz="0" w:space="0" w:color="auto"/>
            <w:left w:val="none" w:sz="0" w:space="0" w:color="auto"/>
            <w:bottom w:val="none" w:sz="0" w:space="0" w:color="auto"/>
            <w:right w:val="none" w:sz="0" w:space="0" w:color="auto"/>
          </w:divBdr>
        </w:div>
        <w:div w:id="1228152559">
          <w:marLeft w:val="480"/>
          <w:marRight w:val="0"/>
          <w:marTop w:val="0"/>
          <w:marBottom w:val="0"/>
          <w:divBdr>
            <w:top w:val="none" w:sz="0" w:space="0" w:color="auto"/>
            <w:left w:val="none" w:sz="0" w:space="0" w:color="auto"/>
            <w:bottom w:val="none" w:sz="0" w:space="0" w:color="auto"/>
            <w:right w:val="none" w:sz="0" w:space="0" w:color="auto"/>
          </w:divBdr>
        </w:div>
        <w:div w:id="1219126349">
          <w:marLeft w:val="480"/>
          <w:marRight w:val="0"/>
          <w:marTop w:val="0"/>
          <w:marBottom w:val="0"/>
          <w:divBdr>
            <w:top w:val="none" w:sz="0" w:space="0" w:color="auto"/>
            <w:left w:val="none" w:sz="0" w:space="0" w:color="auto"/>
            <w:bottom w:val="none" w:sz="0" w:space="0" w:color="auto"/>
            <w:right w:val="none" w:sz="0" w:space="0" w:color="auto"/>
          </w:divBdr>
        </w:div>
        <w:div w:id="113334510">
          <w:marLeft w:val="480"/>
          <w:marRight w:val="0"/>
          <w:marTop w:val="0"/>
          <w:marBottom w:val="0"/>
          <w:divBdr>
            <w:top w:val="none" w:sz="0" w:space="0" w:color="auto"/>
            <w:left w:val="none" w:sz="0" w:space="0" w:color="auto"/>
            <w:bottom w:val="none" w:sz="0" w:space="0" w:color="auto"/>
            <w:right w:val="none" w:sz="0" w:space="0" w:color="auto"/>
          </w:divBdr>
        </w:div>
        <w:div w:id="1357076211">
          <w:marLeft w:val="480"/>
          <w:marRight w:val="0"/>
          <w:marTop w:val="0"/>
          <w:marBottom w:val="0"/>
          <w:divBdr>
            <w:top w:val="none" w:sz="0" w:space="0" w:color="auto"/>
            <w:left w:val="none" w:sz="0" w:space="0" w:color="auto"/>
            <w:bottom w:val="none" w:sz="0" w:space="0" w:color="auto"/>
            <w:right w:val="none" w:sz="0" w:space="0" w:color="auto"/>
          </w:divBdr>
        </w:div>
        <w:div w:id="1146895041">
          <w:marLeft w:val="480"/>
          <w:marRight w:val="0"/>
          <w:marTop w:val="0"/>
          <w:marBottom w:val="0"/>
          <w:divBdr>
            <w:top w:val="none" w:sz="0" w:space="0" w:color="auto"/>
            <w:left w:val="none" w:sz="0" w:space="0" w:color="auto"/>
            <w:bottom w:val="none" w:sz="0" w:space="0" w:color="auto"/>
            <w:right w:val="none" w:sz="0" w:space="0" w:color="auto"/>
          </w:divBdr>
        </w:div>
        <w:div w:id="604117526">
          <w:marLeft w:val="480"/>
          <w:marRight w:val="0"/>
          <w:marTop w:val="0"/>
          <w:marBottom w:val="0"/>
          <w:divBdr>
            <w:top w:val="none" w:sz="0" w:space="0" w:color="auto"/>
            <w:left w:val="none" w:sz="0" w:space="0" w:color="auto"/>
            <w:bottom w:val="none" w:sz="0" w:space="0" w:color="auto"/>
            <w:right w:val="none" w:sz="0" w:space="0" w:color="auto"/>
          </w:divBdr>
        </w:div>
        <w:div w:id="1179350185">
          <w:marLeft w:val="480"/>
          <w:marRight w:val="0"/>
          <w:marTop w:val="0"/>
          <w:marBottom w:val="0"/>
          <w:divBdr>
            <w:top w:val="none" w:sz="0" w:space="0" w:color="auto"/>
            <w:left w:val="none" w:sz="0" w:space="0" w:color="auto"/>
            <w:bottom w:val="none" w:sz="0" w:space="0" w:color="auto"/>
            <w:right w:val="none" w:sz="0" w:space="0" w:color="auto"/>
          </w:divBdr>
        </w:div>
        <w:div w:id="746657328">
          <w:marLeft w:val="480"/>
          <w:marRight w:val="0"/>
          <w:marTop w:val="0"/>
          <w:marBottom w:val="0"/>
          <w:divBdr>
            <w:top w:val="none" w:sz="0" w:space="0" w:color="auto"/>
            <w:left w:val="none" w:sz="0" w:space="0" w:color="auto"/>
            <w:bottom w:val="none" w:sz="0" w:space="0" w:color="auto"/>
            <w:right w:val="none" w:sz="0" w:space="0" w:color="auto"/>
          </w:divBdr>
        </w:div>
        <w:div w:id="1070620220">
          <w:marLeft w:val="480"/>
          <w:marRight w:val="0"/>
          <w:marTop w:val="0"/>
          <w:marBottom w:val="0"/>
          <w:divBdr>
            <w:top w:val="none" w:sz="0" w:space="0" w:color="auto"/>
            <w:left w:val="none" w:sz="0" w:space="0" w:color="auto"/>
            <w:bottom w:val="none" w:sz="0" w:space="0" w:color="auto"/>
            <w:right w:val="none" w:sz="0" w:space="0" w:color="auto"/>
          </w:divBdr>
        </w:div>
        <w:div w:id="1064379608">
          <w:marLeft w:val="480"/>
          <w:marRight w:val="0"/>
          <w:marTop w:val="0"/>
          <w:marBottom w:val="0"/>
          <w:divBdr>
            <w:top w:val="none" w:sz="0" w:space="0" w:color="auto"/>
            <w:left w:val="none" w:sz="0" w:space="0" w:color="auto"/>
            <w:bottom w:val="none" w:sz="0" w:space="0" w:color="auto"/>
            <w:right w:val="none" w:sz="0" w:space="0" w:color="auto"/>
          </w:divBdr>
        </w:div>
        <w:div w:id="309603113">
          <w:marLeft w:val="480"/>
          <w:marRight w:val="0"/>
          <w:marTop w:val="0"/>
          <w:marBottom w:val="0"/>
          <w:divBdr>
            <w:top w:val="none" w:sz="0" w:space="0" w:color="auto"/>
            <w:left w:val="none" w:sz="0" w:space="0" w:color="auto"/>
            <w:bottom w:val="none" w:sz="0" w:space="0" w:color="auto"/>
            <w:right w:val="none" w:sz="0" w:space="0" w:color="auto"/>
          </w:divBdr>
        </w:div>
        <w:div w:id="1713536460">
          <w:marLeft w:val="480"/>
          <w:marRight w:val="0"/>
          <w:marTop w:val="0"/>
          <w:marBottom w:val="0"/>
          <w:divBdr>
            <w:top w:val="none" w:sz="0" w:space="0" w:color="auto"/>
            <w:left w:val="none" w:sz="0" w:space="0" w:color="auto"/>
            <w:bottom w:val="none" w:sz="0" w:space="0" w:color="auto"/>
            <w:right w:val="none" w:sz="0" w:space="0" w:color="auto"/>
          </w:divBdr>
        </w:div>
        <w:div w:id="976186624">
          <w:marLeft w:val="480"/>
          <w:marRight w:val="0"/>
          <w:marTop w:val="0"/>
          <w:marBottom w:val="0"/>
          <w:divBdr>
            <w:top w:val="none" w:sz="0" w:space="0" w:color="auto"/>
            <w:left w:val="none" w:sz="0" w:space="0" w:color="auto"/>
            <w:bottom w:val="none" w:sz="0" w:space="0" w:color="auto"/>
            <w:right w:val="none" w:sz="0" w:space="0" w:color="auto"/>
          </w:divBdr>
        </w:div>
        <w:div w:id="1343506485">
          <w:marLeft w:val="480"/>
          <w:marRight w:val="0"/>
          <w:marTop w:val="0"/>
          <w:marBottom w:val="0"/>
          <w:divBdr>
            <w:top w:val="none" w:sz="0" w:space="0" w:color="auto"/>
            <w:left w:val="none" w:sz="0" w:space="0" w:color="auto"/>
            <w:bottom w:val="none" w:sz="0" w:space="0" w:color="auto"/>
            <w:right w:val="none" w:sz="0" w:space="0" w:color="auto"/>
          </w:divBdr>
        </w:div>
        <w:div w:id="1120295360">
          <w:marLeft w:val="480"/>
          <w:marRight w:val="0"/>
          <w:marTop w:val="0"/>
          <w:marBottom w:val="0"/>
          <w:divBdr>
            <w:top w:val="none" w:sz="0" w:space="0" w:color="auto"/>
            <w:left w:val="none" w:sz="0" w:space="0" w:color="auto"/>
            <w:bottom w:val="none" w:sz="0" w:space="0" w:color="auto"/>
            <w:right w:val="none" w:sz="0" w:space="0" w:color="auto"/>
          </w:divBdr>
        </w:div>
        <w:div w:id="926305009">
          <w:marLeft w:val="480"/>
          <w:marRight w:val="0"/>
          <w:marTop w:val="0"/>
          <w:marBottom w:val="0"/>
          <w:divBdr>
            <w:top w:val="none" w:sz="0" w:space="0" w:color="auto"/>
            <w:left w:val="none" w:sz="0" w:space="0" w:color="auto"/>
            <w:bottom w:val="none" w:sz="0" w:space="0" w:color="auto"/>
            <w:right w:val="none" w:sz="0" w:space="0" w:color="auto"/>
          </w:divBdr>
        </w:div>
        <w:div w:id="180239979">
          <w:marLeft w:val="480"/>
          <w:marRight w:val="0"/>
          <w:marTop w:val="0"/>
          <w:marBottom w:val="0"/>
          <w:divBdr>
            <w:top w:val="none" w:sz="0" w:space="0" w:color="auto"/>
            <w:left w:val="none" w:sz="0" w:space="0" w:color="auto"/>
            <w:bottom w:val="none" w:sz="0" w:space="0" w:color="auto"/>
            <w:right w:val="none" w:sz="0" w:space="0" w:color="auto"/>
          </w:divBdr>
        </w:div>
        <w:div w:id="641227017">
          <w:marLeft w:val="480"/>
          <w:marRight w:val="0"/>
          <w:marTop w:val="0"/>
          <w:marBottom w:val="0"/>
          <w:divBdr>
            <w:top w:val="none" w:sz="0" w:space="0" w:color="auto"/>
            <w:left w:val="none" w:sz="0" w:space="0" w:color="auto"/>
            <w:bottom w:val="none" w:sz="0" w:space="0" w:color="auto"/>
            <w:right w:val="none" w:sz="0" w:space="0" w:color="auto"/>
          </w:divBdr>
        </w:div>
        <w:div w:id="1363744465">
          <w:marLeft w:val="480"/>
          <w:marRight w:val="0"/>
          <w:marTop w:val="0"/>
          <w:marBottom w:val="0"/>
          <w:divBdr>
            <w:top w:val="none" w:sz="0" w:space="0" w:color="auto"/>
            <w:left w:val="none" w:sz="0" w:space="0" w:color="auto"/>
            <w:bottom w:val="none" w:sz="0" w:space="0" w:color="auto"/>
            <w:right w:val="none" w:sz="0" w:space="0" w:color="auto"/>
          </w:divBdr>
        </w:div>
        <w:div w:id="1519729856">
          <w:marLeft w:val="480"/>
          <w:marRight w:val="0"/>
          <w:marTop w:val="0"/>
          <w:marBottom w:val="0"/>
          <w:divBdr>
            <w:top w:val="none" w:sz="0" w:space="0" w:color="auto"/>
            <w:left w:val="none" w:sz="0" w:space="0" w:color="auto"/>
            <w:bottom w:val="none" w:sz="0" w:space="0" w:color="auto"/>
            <w:right w:val="none" w:sz="0" w:space="0" w:color="auto"/>
          </w:divBdr>
        </w:div>
        <w:div w:id="590622454">
          <w:marLeft w:val="480"/>
          <w:marRight w:val="0"/>
          <w:marTop w:val="0"/>
          <w:marBottom w:val="0"/>
          <w:divBdr>
            <w:top w:val="none" w:sz="0" w:space="0" w:color="auto"/>
            <w:left w:val="none" w:sz="0" w:space="0" w:color="auto"/>
            <w:bottom w:val="none" w:sz="0" w:space="0" w:color="auto"/>
            <w:right w:val="none" w:sz="0" w:space="0" w:color="auto"/>
          </w:divBdr>
        </w:div>
        <w:div w:id="584219511">
          <w:marLeft w:val="480"/>
          <w:marRight w:val="0"/>
          <w:marTop w:val="0"/>
          <w:marBottom w:val="0"/>
          <w:divBdr>
            <w:top w:val="none" w:sz="0" w:space="0" w:color="auto"/>
            <w:left w:val="none" w:sz="0" w:space="0" w:color="auto"/>
            <w:bottom w:val="none" w:sz="0" w:space="0" w:color="auto"/>
            <w:right w:val="none" w:sz="0" w:space="0" w:color="auto"/>
          </w:divBdr>
        </w:div>
        <w:div w:id="738748975">
          <w:marLeft w:val="480"/>
          <w:marRight w:val="0"/>
          <w:marTop w:val="0"/>
          <w:marBottom w:val="0"/>
          <w:divBdr>
            <w:top w:val="none" w:sz="0" w:space="0" w:color="auto"/>
            <w:left w:val="none" w:sz="0" w:space="0" w:color="auto"/>
            <w:bottom w:val="none" w:sz="0" w:space="0" w:color="auto"/>
            <w:right w:val="none" w:sz="0" w:space="0" w:color="auto"/>
          </w:divBdr>
        </w:div>
        <w:div w:id="763182898">
          <w:marLeft w:val="480"/>
          <w:marRight w:val="0"/>
          <w:marTop w:val="0"/>
          <w:marBottom w:val="0"/>
          <w:divBdr>
            <w:top w:val="none" w:sz="0" w:space="0" w:color="auto"/>
            <w:left w:val="none" w:sz="0" w:space="0" w:color="auto"/>
            <w:bottom w:val="none" w:sz="0" w:space="0" w:color="auto"/>
            <w:right w:val="none" w:sz="0" w:space="0" w:color="auto"/>
          </w:divBdr>
        </w:div>
        <w:div w:id="89930479">
          <w:marLeft w:val="480"/>
          <w:marRight w:val="0"/>
          <w:marTop w:val="0"/>
          <w:marBottom w:val="0"/>
          <w:divBdr>
            <w:top w:val="none" w:sz="0" w:space="0" w:color="auto"/>
            <w:left w:val="none" w:sz="0" w:space="0" w:color="auto"/>
            <w:bottom w:val="none" w:sz="0" w:space="0" w:color="auto"/>
            <w:right w:val="none" w:sz="0" w:space="0" w:color="auto"/>
          </w:divBdr>
        </w:div>
        <w:div w:id="1910456712">
          <w:marLeft w:val="480"/>
          <w:marRight w:val="0"/>
          <w:marTop w:val="0"/>
          <w:marBottom w:val="0"/>
          <w:divBdr>
            <w:top w:val="none" w:sz="0" w:space="0" w:color="auto"/>
            <w:left w:val="none" w:sz="0" w:space="0" w:color="auto"/>
            <w:bottom w:val="none" w:sz="0" w:space="0" w:color="auto"/>
            <w:right w:val="none" w:sz="0" w:space="0" w:color="auto"/>
          </w:divBdr>
        </w:div>
        <w:div w:id="511262144">
          <w:marLeft w:val="480"/>
          <w:marRight w:val="0"/>
          <w:marTop w:val="0"/>
          <w:marBottom w:val="0"/>
          <w:divBdr>
            <w:top w:val="none" w:sz="0" w:space="0" w:color="auto"/>
            <w:left w:val="none" w:sz="0" w:space="0" w:color="auto"/>
            <w:bottom w:val="none" w:sz="0" w:space="0" w:color="auto"/>
            <w:right w:val="none" w:sz="0" w:space="0" w:color="auto"/>
          </w:divBdr>
        </w:div>
        <w:div w:id="474447293">
          <w:marLeft w:val="480"/>
          <w:marRight w:val="0"/>
          <w:marTop w:val="0"/>
          <w:marBottom w:val="0"/>
          <w:divBdr>
            <w:top w:val="none" w:sz="0" w:space="0" w:color="auto"/>
            <w:left w:val="none" w:sz="0" w:space="0" w:color="auto"/>
            <w:bottom w:val="none" w:sz="0" w:space="0" w:color="auto"/>
            <w:right w:val="none" w:sz="0" w:space="0" w:color="auto"/>
          </w:divBdr>
        </w:div>
        <w:div w:id="1972706964">
          <w:marLeft w:val="480"/>
          <w:marRight w:val="0"/>
          <w:marTop w:val="0"/>
          <w:marBottom w:val="0"/>
          <w:divBdr>
            <w:top w:val="none" w:sz="0" w:space="0" w:color="auto"/>
            <w:left w:val="none" w:sz="0" w:space="0" w:color="auto"/>
            <w:bottom w:val="none" w:sz="0" w:space="0" w:color="auto"/>
            <w:right w:val="none" w:sz="0" w:space="0" w:color="auto"/>
          </w:divBdr>
        </w:div>
        <w:div w:id="614678697">
          <w:marLeft w:val="480"/>
          <w:marRight w:val="0"/>
          <w:marTop w:val="0"/>
          <w:marBottom w:val="0"/>
          <w:divBdr>
            <w:top w:val="none" w:sz="0" w:space="0" w:color="auto"/>
            <w:left w:val="none" w:sz="0" w:space="0" w:color="auto"/>
            <w:bottom w:val="none" w:sz="0" w:space="0" w:color="auto"/>
            <w:right w:val="none" w:sz="0" w:space="0" w:color="auto"/>
          </w:divBdr>
        </w:div>
        <w:div w:id="566377519">
          <w:marLeft w:val="480"/>
          <w:marRight w:val="0"/>
          <w:marTop w:val="0"/>
          <w:marBottom w:val="0"/>
          <w:divBdr>
            <w:top w:val="none" w:sz="0" w:space="0" w:color="auto"/>
            <w:left w:val="none" w:sz="0" w:space="0" w:color="auto"/>
            <w:bottom w:val="none" w:sz="0" w:space="0" w:color="auto"/>
            <w:right w:val="none" w:sz="0" w:space="0" w:color="auto"/>
          </w:divBdr>
        </w:div>
        <w:div w:id="2140685289">
          <w:marLeft w:val="480"/>
          <w:marRight w:val="0"/>
          <w:marTop w:val="0"/>
          <w:marBottom w:val="0"/>
          <w:divBdr>
            <w:top w:val="none" w:sz="0" w:space="0" w:color="auto"/>
            <w:left w:val="none" w:sz="0" w:space="0" w:color="auto"/>
            <w:bottom w:val="none" w:sz="0" w:space="0" w:color="auto"/>
            <w:right w:val="none" w:sz="0" w:space="0" w:color="auto"/>
          </w:divBdr>
        </w:div>
        <w:div w:id="1434663530">
          <w:marLeft w:val="480"/>
          <w:marRight w:val="0"/>
          <w:marTop w:val="0"/>
          <w:marBottom w:val="0"/>
          <w:divBdr>
            <w:top w:val="none" w:sz="0" w:space="0" w:color="auto"/>
            <w:left w:val="none" w:sz="0" w:space="0" w:color="auto"/>
            <w:bottom w:val="none" w:sz="0" w:space="0" w:color="auto"/>
            <w:right w:val="none" w:sz="0" w:space="0" w:color="auto"/>
          </w:divBdr>
        </w:div>
        <w:div w:id="533660392">
          <w:marLeft w:val="480"/>
          <w:marRight w:val="0"/>
          <w:marTop w:val="0"/>
          <w:marBottom w:val="0"/>
          <w:divBdr>
            <w:top w:val="none" w:sz="0" w:space="0" w:color="auto"/>
            <w:left w:val="none" w:sz="0" w:space="0" w:color="auto"/>
            <w:bottom w:val="none" w:sz="0" w:space="0" w:color="auto"/>
            <w:right w:val="none" w:sz="0" w:space="0" w:color="auto"/>
          </w:divBdr>
        </w:div>
        <w:div w:id="295068653">
          <w:marLeft w:val="480"/>
          <w:marRight w:val="0"/>
          <w:marTop w:val="0"/>
          <w:marBottom w:val="0"/>
          <w:divBdr>
            <w:top w:val="none" w:sz="0" w:space="0" w:color="auto"/>
            <w:left w:val="none" w:sz="0" w:space="0" w:color="auto"/>
            <w:bottom w:val="none" w:sz="0" w:space="0" w:color="auto"/>
            <w:right w:val="none" w:sz="0" w:space="0" w:color="auto"/>
          </w:divBdr>
        </w:div>
        <w:div w:id="538668577">
          <w:marLeft w:val="480"/>
          <w:marRight w:val="0"/>
          <w:marTop w:val="0"/>
          <w:marBottom w:val="0"/>
          <w:divBdr>
            <w:top w:val="none" w:sz="0" w:space="0" w:color="auto"/>
            <w:left w:val="none" w:sz="0" w:space="0" w:color="auto"/>
            <w:bottom w:val="none" w:sz="0" w:space="0" w:color="auto"/>
            <w:right w:val="none" w:sz="0" w:space="0" w:color="auto"/>
          </w:divBdr>
        </w:div>
        <w:div w:id="153305492">
          <w:marLeft w:val="480"/>
          <w:marRight w:val="0"/>
          <w:marTop w:val="0"/>
          <w:marBottom w:val="0"/>
          <w:divBdr>
            <w:top w:val="none" w:sz="0" w:space="0" w:color="auto"/>
            <w:left w:val="none" w:sz="0" w:space="0" w:color="auto"/>
            <w:bottom w:val="none" w:sz="0" w:space="0" w:color="auto"/>
            <w:right w:val="none" w:sz="0" w:space="0" w:color="auto"/>
          </w:divBdr>
        </w:div>
        <w:div w:id="1961375652">
          <w:marLeft w:val="480"/>
          <w:marRight w:val="0"/>
          <w:marTop w:val="0"/>
          <w:marBottom w:val="0"/>
          <w:divBdr>
            <w:top w:val="none" w:sz="0" w:space="0" w:color="auto"/>
            <w:left w:val="none" w:sz="0" w:space="0" w:color="auto"/>
            <w:bottom w:val="none" w:sz="0" w:space="0" w:color="auto"/>
            <w:right w:val="none" w:sz="0" w:space="0" w:color="auto"/>
          </w:divBdr>
        </w:div>
        <w:div w:id="611277987">
          <w:marLeft w:val="480"/>
          <w:marRight w:val="0"/>
          <w:marTop w:val="0"/>
          <w:marBottom w:val="0"/>
          <w:divBdr>
            <w:top w:val="none" w:sz="0" w:space="0" w:color="auto"/>
            <w:left w:val="none" w:sz="0" w:space="0" w:color="auto"/>
            <w:bottom w:val="none" w:sz="0" w:space="0" w:color="auto"/>
            <w:right w:val="none" w:sz="0" w:space="0" w:color="auto"/>
          </w:divBdr>
        </w:div>
        <w:div w:id="79833409">
          <w:marLeft w:val="480"/>
          <w:marRight w:val="0"/>
          <w:marTop w:val="0"/>
          <w:marBottom w:val="0"/>
          <w:divBdr>
            <w:top w:val="none" w:sz="0" w:space="0" w:color="auto"/>
            <w:left w:val="none" w:sz="0" w:space="0" w:color="auto"/>
            <w:bottom w:val="none" w:sz="0" w:space="0" w:color="auto"/>
            <w:right w:val="none" w:sz="0" w:space="0" w:color="auto"/>
          </w:divBdr>
        </w:div>
        <w:div w:id="785537071">
          <w:marLeft w:val="480"/>
          <w:marRight w:val="0"/>
          <w:marTop w:val="0"/>
          <w:marBottom w:val="0"/>
          <w:divBdr>
            <w:top w:val="none" w:sz="0" w:space="0" w:color="auto"/>
            <w:left w:val="none" w:sz="0" w:space="0" w:color="auto"/>
            <w:bottom w:val="none" w:sz="0" w:space="0" w:color="auto"/>
            <w:right w:val="none" w:sz="0" w:space="0" w:color="auto"/>
          </w:divBdr>
        </w:div>
        <w:div w:id="490756065">
          <w:marLeft w:val="480"/>
          <w:marRight w:val="0"/>
          <w:marTop w:val="0"/>
          <w:marBottom w:val="0"/>
          <w:divBdr>
            <w:top w:val="none" w:sz="0" w:space="0" w:color="auto"/>
            <w:left w:val="none" w:sz="0" w:space="0" w:color="auto"/>
            <w:bottom w:val="none" w:sz="0" w:space="0" w:color="auto"/>
            <w:right w:val="none" w:sz="0" w:space="0" w:color="auto"/>
          </w:divBdr>
        </w:div>
        <w:div w:id="1809778999">
          <w:marLeft w:val="480"/>
          <w:marRight w:val="0"/>
          <w:marTop w:val="0"/>
          <w:marBottom w:val="0"/>
          <w:divBdr>
            <w:top w:val="none" w:sz="0" w:space="0" w:color="auto"/>
            <w:left w:val="none" w:sz="0" w:space="0" w:color="auto"/>
            <w:bottom w:val="none" w:sz="0" w:space="0" w:color="auto"/>
            <w:right w:val="none" w:sz="0" w:space="0" w:color="auto"/>
          </w:divBdr>
        </w:div>
        <w:div w:id="2136481585">
          <w:marLeft w:val="480"/>
          <w:marRight w:val="0"/>
          <w:marTop w:val="0"/>
          <w:marBottom w:val="0"/>
          <w:divBdr>
            <w:top w:val="none" w:sz="0" w:space="0" w:color="auto"/>
            <w:left w:val="none" w:sz="0" w:space="0" w:color="auto"/>
            <w:bottom w:val="none" w:sz="0" w:space="0" w:color="auto"/>
            <w:right w:val="none" w:sz="0" w:space="0" w:color="auto"/>
          </w:divBdr>
        </w:div>
        <w:div w:id="465708566">
          <w:marLeft w:val="480"/>
          <w:marRight w:val="0"/>
          <w:marTop w:val="0"/>
          <w:marBottom w:val="0"/>
          <w:divBdr>
            <w:top w:val="none" w:sz="0" w:space="0" w:color="auto"/>
            <w:left w:val="none" w:sz="0" w:space="0" w:color="auto"/>
            <w:bottom w:val="none" w:sz="0" w:space="0" w:color="auto"/>
            <w:right w:val="none" w:sz="0" w:space="0" w:color="auto"/>
          </w:divBdr>
        </w:div>
        <w:div w:id="498540741">
          <w:marLeft w:val="480"/>
          <w:marRight w:val="0"/>
          <w:marTop w:val="0"/>
          <w:marBottom w:val="0"/>
          <w:divBdr>
            <w:top w:val="none" w:sz="0" w:space="0" w:color="auto"/>
            <w:left w:val="none" w:sz="0" w:space="0" w:color="auto"/>
            <w:bottom w:val="none" w:sz="0" w:space="0" w:color="auto"/>
            <w:right w:val="none" w:sz="0" w:space="0" w:color="auto"/>
          </w:divBdr>
        </w:div>
        <w:div w:id="618344830">
          <w:marLeft w:val="480"/>
          <w:marRight w:val="0"/>
          <w:marTop w:val="0"/>
          <w:marBottom w:val="0"/>
          <w:divBdr>
            <w:top w:val="none" w:sz="0" w:space="0" w:color="auto"/>
            <w:left w:val="none" w:sz="0" w:space="0" w:color="auto"/>
            <w:bottom w:val="none" w:sz="0" w:space="0" w:color="auto"/>
            <w:right w:val="none" w:sz="0" w:space="0" w:color="auto"/>
          </w:divBdr>
        </w:div>
        <w:div w:id="956839987">
          <w:marLeft w:val="480"/>
          <w:marRight w:val="0"/>
          <w:marTop w:val="0"/>
          <w:marBottom w:val="0"/>
          <w:divBdr>
            <w:top w:val="none" w:sz="0" w:space="0" w:color="auto"/>
            <w:left w:val="none" w:sz="0" w:space="0" w:color="auto"/>
            <w:bottom w:val="none" w:sz="0" w:space="0" w:color="auto"/>
            <w:right w:val="none" w:sz="0" w:space="0" w:color="auto"/>
          </w:divBdr>
        </w:div>
        <w:div w:id="87511119">
          <w:marLeft w:val="480"/>
          <w:marRight w:val="0"/>
          <w:marTop w:val="0"/>
          <w:marBottom w:val="0"/>
          <w:divBdr>
            <w:top w:val="none" w:sz="0" w:space="0" w:color="auto"/>
            <w:left w:val="none" w:sz="0" w:space="0" w:color="auto"/>
            <w:bottom w:val="none" w:sz="0" w:space="0" w:color="auto"/>
            <w:right w:val="none" w:sz="0" w:space="0" w:color="auto"/>
          </w:divBdr>
        </w:div>
        <w:div w:id="2044671760">
          <w:marLeft w:val="480"/>
          <w:marRight w:val="0"/>
          <w:marTop w:val="0"/>
          <w:marBottom w:val="0"/>
          <w:divBdr>
            <w:top w:val="none" w:sz="0" w:space="0" w:color="auto"/>
            <w:left w:val="none" w:sz="0" w:space="0" w:color="auto"/>
            <w:bottom w:val="none" w:sz="0" w:space="0" w:color="auto"/>
            <w:right w:val="none" w:sz="0" w:space="0" w:color="auto"/>
          </w:divBdr>
        </w:div>
        <w:div w:id="2075395307">
          <w:marLeft w:val="480"/>
          <w:marRight w:val="0"/>
          <w:marTop w:val="0"/>
          <w:marBottom w:val="0"/>
          <w:divBdr>
            <w:top w:val="none" w:sz="0" w:space="0" w:color="auto"/>
            <w:left w:val="none" w:sz="0" w:space="0" w:color="auto"/>
            <w:bottom w:val="none" w:sz="0" w:space="0" w:color="auto"/>
            <w:right w:val="none" w:sz="0" w:space="0" w:color="auto"/>
          </w:divBdr>
        </w:div>
        <w:div w:id="1138256940">
          <w:marLeft w:val="480"/>
          <w:marRight w:val="0"/>
          <w:marTop w:val="0"/>
          <w:marBottom w:val="0"/>
          <w:divBdr>
            <w:top w:val="none" w:sz="0" w:space="0" w:color="auto"/>
            <w:left w:val="none" w:sz="0" w:space="0" w:color="auto"/>
            <w:bottom w:val="none" w:sz="0" w:space="0" w:color="auto"/>
            <w:right w:val="none" w:sz="0" w:space="0" w:color="auto"/>
          </w:divBdr>
        </w:div>
        <w:div w:id="53630709">
          <w:marLeft w:val="480"/>
          <w:marRight w:val="0"/>
          <w:marTop w:val="0"/>
          <w:marBottom w:val="0"/>
          <w:divBdr>
            <w:top w:val="none" w:sz="0" w:space="0" w:color="auto"/>
            <w:left w:val="none" w:sz="0" w:space="0" w:color="auto"/>
            <w:bottom w:val="none" w:sz="0" w:space="0" w:color="auto"/>
            <w:right w:val="none" w:sz="0" w:space="0" w:color="auto"/>
          </w:divBdr>
        </w:div>
        <w:div w:id="113795747">
          <w:marLeft w:val="480"/>
          <w:marRight w:val="0"/>
          <w:marTop w:val="0"/>
          <w:marBottom w:val="0"/>
          <w:divBdr>
            <w:top w:val="none" w:sz="0" w:space="0" w:color="auto"/>
            <w:left w:val="none" w:sz="0" w:space="0" w:color="auto"/>
            <w:bottom w:val="none" w:sz="0" w:space="0" w:color="auto"/>
            <w:right w:val="none" w:sz="0" w:space="0" w:color="auto"/>
          </w:divBdr>
        </w:div>
        <w:div w:id="966816336">
          <w:marLeft w:val="480"/>
          <w:marRight w:val="0"/>
          <w:marTop w:val="0"/>
          <w:marBottom w:val="0"/>
          <w:divBdr>
            <w:top w:val="none" w:sz="0" w:space="0" w:color="auto"/>
            <w:left w:val="none" w:sz="0" w:space="0" w:color="auto"/>
            <w:bottom w:val="none" w:sz="0" w:space="0" w:color="auto"/>
            <w:right w:val="none" w:sz="0" w:space="0" w:color="auto"/>
          </w:divBdr>
        </w:div>
        <w:div w:id="103111767">
          <w:marLeft w:val="480"/>
          <w:marRight w:val="0"/>
          <w:marTop w:val="0"/>
          <w:marBottom w:val="0"/>
          <w:divBdr>
            <w:top w:val="none" w:sz="0" w:space="0" w:color="auto"/>
            <w:left w:val="none" w:sz="0" w:space="0" w:color="auto"/>
            <w:bottom w:val="none" w:sz="0" w:space="0" w:color="auto"/>
            <w:right w:val="none" w:sz="0" w:space="0" w:color="auto"/>
          </w:divBdr>
        </w:div>
        <w:div w:id="622350746">
          <w:marLeft w:val="480"/>
          <w:marRight w:val="0"/>
          <w:marTop w:val="0"/>
          <w:marBottom w:val="0"/>
          <w:divBdr>
            <w:top w:val="none" w:sz="0" w:space="0" w:color="auto"/>
            <w:left w:val="none" w:sz="0" w:space="0" w:color="auto"/>
            <w:bottom w:val="none" w:sz="0" w:space="0" w:color="auto"/>
            <w:right w:val="none" w:sz="0" w:space="0" w:color="auto"/>
          </w:divBdr>
        </w:div>
        <w:div w:id="349569420">
          <w:marLeft w:val="480"/>
          <w:marRight w:val="0"/>
          <w:marTop w:val="0"/>
          <w:marBottom w:val="0"/>
          <w:divBdr>
            <w:top w:val="none" w:sz="0" w:space="0" w:color="auto"/>
            <w:left w:val="none" w:sz="0" w:space="0" w:color="auto"/>
            <w:bottom w:val="none" w:sz="0" w:space="0" w:color="auto"/>
            <w:right w:val="none" w:sz="0" w:space="0" w:color="auto"/>
          </w:divBdr>
        </w:div>
        <w:div w:id="1917204012">
          <w:marLeft w:val="480"/>
          <w:marRight w:val="0"/>
          <w:marTop w:val="0"/>
          <w:marBottom w:val="0"/>
          <w:divBdr>
            <w:top w:val="none" w:sz="0" w:space="0" w:color="auto"/>
            <w:left w:val="none" w:sz="0" w:space="0" w:color="auto"/>
            <w:bottom w:val="none" w:sz="0" w:space="0" w:color="auto"/>
            <w:right w:val="none" w:sz="0" w:space="0" w:color="auto"/>
          </w:divBdr>
        </w:div>
        <w:div w:id="1198277896">
          <w:marLeft w:val="480"/>
          <w:marRight w:val="0"/>
          <w:marTop w:val="0"/>
          <w:marBottom w:val="0"/>
          <w:divBdr>
            <w:top w:val="none" w:sz="0" w:space="0" w:color="auto"/>
            <w:left w:val="none" w:sz="0" w:space="0" w:color="auto"/>
            <w:bottom w:val="none" w:sz="0" w:space="0" w:color="auto"/>
            <w:right w:val="none" w:sz="0" w:space="0" w:color="auto"/>
          </w:divBdr>
        </w:div>
        <w:div w:id="1360861923">
          <w:marLeft w:val="480"/>
          <w:marRight w:val="0"/>
          <w:marTop w:val="0"/>
          <w:marBottom w:val="0"/>
          <w:divBdr>
            <w:top w:val="none" w:sz="0" w:space="0" w:color="auto"/>
            <w:left w:val="none" w:sz="0" w:space="0" w:color="auto"/>
            <w:bottom w:val="none" w:sz="0" w:space="0" w:color="auto"/>
            <w:right w:val="none" w:sz="0" w:space="0" w:color="auto"/>
          </w:divBdr>
        </w:div>
        <w:div w:id="401488921">
          <w:marLeft w:val="480"/>
          <w:marRight w:val="0"/>
          <w:marTop w:val="0"/>
          <w:marBottom w:val="0"/>
          <w:divBdr>
            <w:top w:val="none" w:sz="0" w:space="0" w:color="auto"/>
            <w:left w:val="none" w:sz="0" w:space="0" w:color="auto"/>
            <w:bottom w:val="none" w:sz="0" w:space="0" w:color="auto"/>
            <w:right w:val="none" w:sz="0" w:space="0" w:color="auto"/>
          </w:divBdr>
        </w:div>
        <w:div w:id="824706010">
          <w:marLeft w:val="480"/>
          <w:marRight w:val="0"/>
          <w:marTop w:val="0"/>
          <w:marBottom w:val="0"/>
          <w:divBdr>
            <w:top w:val="none" w:sz="0" w:space="0" w:color="auto"/>
            <w:left w:val="none" w:sz="0" w:space="0" w:color="auto"/>
            <w:bottom w:val="none" w:sz="0" w:space="0" w:color="auto"/>
            <w:right w:val="none" w:sz="0" w:space="0" w:color="auto"/>
          </w:divBdr>
        </w:div>
        <w:div w:id="1105660207">
          <w:marLeft w:val="480"/>
          <w:marRight w:val="0"/>
          <w:marTop w:val="0"/>
          <w:marBottom w:val="0"/>
          <w:divBdr>
            <w:top w:val="none" w:sz="0" w:space="0" w:color="auto"/>
            <w:left w:val="none" w:sz="0" w:space="0" w:color="auto"/>
            <w:bottom w:val="none" w:sz="0" w:space="0" w:color="auto"/>
            <w:right w:val="none" w:sz="0" w:space="0" w:color="auto"/>
          </w:divBdr>
        </w:div>
        <w:div w:id="1652950813">
          <w:marLeft w:val="480"/>
          <w:marRight w:val="0"/>
          <w:marTop w:val="0"/>
          <w:marBottom w:val="0"/>
          <w:divBdr>
            <w:top w:val="none" w:sz="0" w:space="0" w:color="auto"/>
            <w:left w:val="none" w:sz="0" w:space="0" w:color="auto"/>
            <w:bottom w:val="none" w:sz="0" w:space="0" w:color="auto"/>
            <w:right w:val="none" w:sz="0" w:space="0" w:color="auto"/>
          </w:divBdr>
        </w:div>
        <w:div w:id="1958219995">
          <w:marLeft w:val="480"/>
          <w:marRight w:val="0"/>
          <w:marTop w:val="0"/>
          <w:marBottom w:val="0"/>
          <w:divBdr>
            <w:top w:val="none" w:sz="0" w:space="0" w:color="auto"/>
            <w:left w:val="none" w:sz="0" w:space="0" w:color="auto"/>
            <w:bottom w:val="none" w:sz="0" w:space="0" w:color="auto"/>
            <w:right w:val="none" w:sz="0" w:space="0" w:color="auto"/>
          </w:divBdr>
        </w:div>
        <w:div w:id="787940635">
          <w:marLeft w:val="480"/>
          <w:marRight w:val="0"/>
          <w:marTop w:val="0"/>
          <w:marBottom w:val="0"/>
          <w:divBdr>
            <w:top w:val="none" w:sz="0" w:space="0" w:color="auto"/>
            <w:left w:val="none" w:sz="0" w:space="0" w:color="auto"/>
            <w:bottom w:val="none" w:sz="0" w:space="0" w:color="auto"/>
            <w:right w:val="none" w:sz="0" w:space="0" w:color="auto"/>
          </w:divBdr>
        </w:div>
        <w:div w:id="1908109356">
          <w:marLeft w:val="480"/>
          <w:marRight w:val="0"/>
          <w:marTop w:val="0"/>
          <w:marBottom w:val="0"/>
          <w:divBdr>
            <w:top w:val="none" w:sz="0" w:space="0" w:color="auto"/>
            <w:left w:val="none" w:sz="0" w:space="0" w:color="auto"/>
            <w:bottom w:val="none" w:sz="0" w:space="0" w:color="auto"/>
            <w:right w:val="none" w:sz="0" w:space="0" w:color="auto"/>
          </w:divBdr>
        </w:div>
        <w:div w:id="1643269316">
          <w:marLeft w:val="480"/>
          <w:marRight w:val="0"/>
          <w:marTop w:val="0"/>
          <w:marBottom w:val="0"/>
          <w:divBdr>
            <w:top w:val="none" w:sz="0" w:space="0" w:color="auto"/>
            <w:left w:val="none" w:sz="0" w:space="0" w:color="auto"/>
            <w:bottom w:val="none" w:sz="0" w:space="0" w:color="auto"/>
            <w:right w:val="none" w:sz="0" w:space="0" w:color="auto"/>
          </w:divBdr>
        </w:div>
      </w:divsChild>
    </w:div>
    <w:div w:id="371657185">
      <w:bodyDiv w:val="1"/>
      <w:marLeft w:val="0"/>
      <w:marRight w:val="0"/>
      <w:marTop w:val="0"/>
      <w:marBottom w:val="0"/>
      <w:divBdr>
        <w:top w:val="none" w:sz="0" w:space="0" w:color="auto"/>
        <w:left w:val="none" w:sz="0" w:space="0" w:color="auto"/>
        <w:bottom w:val="none" w:sz="0" w:space="0" w:color="auto"/>
        <w:right w:val="none" w:sz="0" w:space="0" w:color="auto"/>
      </w:divBdr>
      <w:divsChild>
        <w:div w:id="1910462085">
          <w:marLeft w:val="480"/>
          <w:marRight w:val="0"/>
          <w:marTop w:val="0"/>
          <w:marBottom w:val="0"/>
          <w:divBdr>
            <w:top w:val="none" w:sz="0" w:space="0" w:color="auto"/>
            <w:left w:val="none" w:sz="0" w:space="0" w:color="auto"/>
            <w:bottom w:val="none" w:sz="0" w:space="0" w:color="auto"/>
            <w:right w:val="none" w:sz="0" w:space="0" w:color="auto"/>
          </w:divBdr>
        </w:div>
        <w:div w:id="1566406338">
          <w:marLeft w:val="480"/>
          <w:marRight w:val="0"/>
          <w:marTop w:val="0"/>
          <w:marBottom w:val="0"/>
          <w:divBdr>
            <w:top w:val="none" w:sz="0" w:space="0" w:color="auto"/>
            <w:left w:val="none" w:sz="0" w:space="0" w:color="auto"/>
            <w:bottom w:val="none" w:sz="0" w:space="0" w:color="auto"/>
            <w:right w:val="none" w:sz="0" w:space="0" w:color="auto"/>
          </w:divBdr>
        </w:div>
        <w:div w:id="168956497">
          <w:marLeft w:val="480"/>
          <w:marRight w:val="0"/>
          <w:marTop w:val="0"/>
          <w:marBottom w:val="0"/>
          <w:divBdr>
            <w:top w:val="none" w:sz="0" w:space="0" w:color="auto"/>
            <w:left w:val="none" w:sz="0" w:space="0" w:color="auto"/>
            <w:bottom w:val="none" w:sz="0" w:space="0" w:color="auto"/>
            <w:right w:val="none" w:sz="0" w:space="0" w:color="auto"/>
          </w:divBdr>
        </w:div>
        <w:div w:id="956637571">
          <w:marLeft w:val="480"/>
          <w:marRight w:val="0"/>
          <w:marTop w:val="0"/>
          <w:marBottom w:val="0"/>
          <w:divBdr>
            <w:top w:val="none" w:sz="0" w:space="0" w:color="auto"/>
            <w:left w:val="none" w:sz="0" w:space="0" w:color="auto"/>
            <w:bottom w:val="none" w:sz="0" w:space="0" w:color="auto"/>
            <w:right w:val="none" w:sz="0" w:space="0" w:color="auto"/>
          </w:divBdr>
        </w:div>
        <w:div w:id="617882415">
          <w:marLeft w:val="480"/>
          <w:marRight w:val="0"/>
          <w:marTop w:val="0"/>
          <w:marBottom w:val="0"/>
          <w:divBdr>
            <w:top w:val="none" w:sz="0" w:space="0" w:color="auto"/>
            <w:left w:val="none" w:sz="0" w:space="0" w:color="auto"/>
            <w:bottom w:val="none" w:sz="0" w:space="0" w:color="auto"/>
            <w:right w:val="none" w:sz="0" w:space="0" w:color="auto"/>
          </w:divBdr>
        </w:div>
        <w:div w:id="1704593242">
          <w:marLeft w:val="480"/>
          <w:marRight w:val="0"/>
          <w:marTop w:val="0"/>
          <w:marBottom w:val="0"/>
          <w:divBdr>
            <w:top w:val="none" w:sz="0" w:space="0" w:color="auto"/>
            <w:left w:val="none" w:sz="0" w:space="0" w:color="auto"/>
            <w:bottom w:val="none" w:sz="0" w:space="0" w:color="auto"/>
            <w:right w:val="none" w:sz="0" w:space="0" w:color="auto"/>
          </w:divBdr>
        </w:div>
        <w:div w:id="458962202">
          <w:marLeft w:val="480"/>
          <w:marRight w:val="0"/>
          <w:marTop w:val="0"/>
          <w:marBottom w:val="0"/>
          <w:divBdr>
            <w:top w:val="none" w:sz="0" w:space="0" w:color="auto"/>
            <w:left w:val="none" w:sz="0" w:space="0" w:color="auto"/>
            <w:bottom w:val="none" w:sz="0" w:space="0" w:color="auto"/>
            <w:right w:val="none" w:sz="0" w:space="0" w:color="auto"/>
          </w:divBdr>
        </w:div>
        <w:div w:id="791020603">
          <w:marLeft w:val="480"/>
          <w:marRight w:val="0"/>
          <w:marTop w:val="0"/>
          <w:marBottom w:val="0"/>
          <w:divBdr>
            <w:top w:val="none" w:sz="0" w:space="0" w:color="auto"/>
            <w:left w:val="none" w:sz="0" w:space="0" w:color="auto"/>
            <w:bottom w:val="none" w:sz="0" w:space="0" w:color="auto"/>
            <w:right w:val="none" w:sz="0" w:space="0" w:color="auto"/>
          </w:divBdr>
        </w:div>
        <w:div w:id="1623655192">
          <w:marLeft w:val="480"/>
          <w:marRight w:val="0"/>
          <w:marTop w:val="0"/>
          <w:marBottom w:val="0"/>
          <w:divBdr>
            <w:top w:val="none" w:sz="0" w:space="0" w:color="auto"/>
            <w:left w:val="none" w:sz="0" w:space="0" w:color="auto"/>
            <w:bottom w:val="none" w:sz="0" w:space="0" w:color="auto"/>
            <w:right w:val="none" w:sz="0" w:space="0" w:color="auto"/>
          </w:divBdr>
        </w:div>
        <w:div w:id="931888887">
          <w:marLeft w:val="480"/>
          <w:marRight w:val="0"/>
          <w:marTop w:val="0"/>
          <w:marBottom w:val="0"/>
          <w:divBdr>
            <w:top w:val="none" w:sz="0" w:space="0" w:color="auto"/>
            <w:left w:val="none" w:sz="0" w:space="0" w:color="auto"/>
            <w:bottom w:val="none" w:sz="0" w:space="0" w:color="auto"/>
            <w:right w:val="none" w:sz="0" w:space="0" w:color="auto"/>
          </w:divBdr>
        </w:div>
        <w:div w:id="1959875156">
          <w:marLeft w:val="480"/>
          <w:marRight w:val="0"/>
          <w:marTop w:val="0"/>
          <w:marBottom w:val="0"/>
          <w:divBdr>
            <w:top w:val="none" w:sz="0" w:space="0" w:color="auto"/>
            <w:left w:val="none" w:sz="0" w:space="0" w:color="auto"/>
            <w:bottom w:val="none" w:sz="0" w:space="0" w:color="auto"/>
            <w:right w:val="none" w:sz="0" w:space="0" w:color="auto"/>
          </w:divBdr>
        </w:div>
        <w:div w:id="62145096">
          <w:marLeft w:val="480"/>
          <w:marRight w:val="0"/>
          <w:marTop w:val="0"/>
          <w:marBottom w:val="0"/>
          <w:divBdr>
            <w:top w:val="none" w:sz="0" w:space="0" w:color="auto"/>
            <w:left w:val="none" w:sz="0" w:space="0" w:color="auto"/>
            <w:bottom w:val="none" w:sz="0" w:space="0" w:color="auto"/>
            <w:right w:val="none" w:sz="0" w:space="0" w:color="auto"/>
          </w:divBdr>
        </w:div>
        <w:div w:id="1653288378">
          <w:marLeft w:val="480"/>
          <w:marRight w:val="0"/>
          <w:marTop w:val="0"/>
          <w:marBottom w:val="0"/>
          <w:divBdr>
            <w:top w:val="none" w:sz="0" w:space="0" w:color="auto"/>
            <w:left w:val="none" w:sz="0" w:space="0" w:color="auto"/>
            <w:bottom w:val="none" w:sz="0" w:space="0" w:color="auto"/>
            <w:right w:val="none" w:sz="0" w:space="0" w:color="auto"/>
          </w:divBdr>
        </w:div>
        <w:div w:id="1071544991">
          <w:marLeft w:val="480"/>
          <w:marRight w:val="0"/>
          <w:marTop w:val="0"/>
          <w:marBottom w:val="0"/>
          <w:divBdr>
            <w:top w:val="none" w:sz="0" w:space="0" w:color="auto"/>
            <w:left w:val="none" w:sz="0" w:space="0" w:color="auto"/>
            <w:bottom w:val="none" w:sz="0" w:space="0" w:color="auto"/>
            <w:right w:val="none" w:sz="0" w:space="0" w:color="auto"/>
          </w:divBdr>
        </w:div>
        <w:div w:id="1541162327">
          <w:marLeft w:val="480"/>
          <w:marRight w:val="0"/>
          <w:marTop w:val="0"/>
          <w:marBottom w:val="0"/>
          <w:divBdr>
            <w:top w:val="none" w:sz="0" w:space="0" w:color="auto"/>
            <w:left w:val="none" w:sz="0" w:space="0" w:color="auto"/>
            <w:bottom w:val="none" w:sz="0" w:space="0" w:color="auto"/>
            <w:right w:val="none" w:sz="0" w:space="0" w:color="auto"/>
          </w:divBdr>
        </w:div>
        <w:div w:id="1048451089">
          <w:marLeft w:val="480"/>
          <w:marRight w:val="0"/>
          <w:marTop w:val="0"/>
          <w:marBottom w:val="0"/>
          <w:divBdr>
            <w:top w:val="none" w:sz="0" w:space="0" w:color="auto"/>
            <w:left w:val="none" w:sz="0" w:space="0" w:color="auto"/>
            <w:bottom w:val="none" w:sz="0" w:space="0" w:color="auto"/>
            <w:right w:val="none" w:sz="0" w:space="0" w:color="auto"/>
          </w:divBdr>
        </w:div>
        <w:div w:id="1327853932">
          <w:marLeft w:val="480"/>
          <w:marRight w:val="0"/>
          <w:marTop w:val="0"/>
          <w:marBottom w:val="0"/>
          <w:divBdr>
            <w:top w:val="none" w:sz="0" w:space="0" w:color="auto"/>
            <w:left w:val="none" w:sz="0" w:space="0" w:color="auto"/>
            <w:bottom w:val="none" w:sz="0" w:space="0" w:color="auto"/>
            <w:right w:val="none" w:sz="0" w:space="0" w:color="auto"/>
          </w:divBdr>
        </w:div>
        <w:div w:id="1679236704">
          <w:marLeft w:val="480"/>
          <w:marRight w:val="0"/>
          <w:marTop w:val="0"/>
          <w:marBottom w:val="0"/>
          <w:divBdr>
            <w:top w:val="none" w:sz="0" w:space="0" w:color="auto"/>
            <w:left w:val="none" w:sz="0" w:space="0" w:color="auto"/>
            <w:bottom w:val="none" w:sz="0" w:space="0" w:color="auto"/>
            <w:right w:val="none" w:sz="0" w:space="0" w:color="auto"/>
          </w:divBdr>
        </w:div>
        <w:div w:id="1472288002">
          <w:marLeft w:val="480"/>
          <w:marRight w:val="0"/>
          <w:marTop w:val="0"/>
          <w:marBottom w:val="0"/>
          <w:divBdr>
            <w:top w:val="none" w:sz="0" w:space="0" w:color="auto"/>
            <w:left w:val="none" w:sz="0" w:space="0" w:color="auto"/>
            <w:bottom w:val="none" w:sz="0" w:space="0" w:color="auto"/>
            <w:right w:val="none" w:sz="0" w:space="0" w:color="auto"/>
          </w:divBdr>
        </w:div>
        <w:div w:id="1640378718">
          <w:marLeft w:val="480"/>
          <w:marRight w:val="0"/>
          <w:marTop w:val="0"/>
          <w:marBottom w:val="0"/>
          <w:divBdr>
            <w:top w:val="none" w:sz="0" w:space="0" w:color="auto"/>
            <w:left w:val="none" w:sz="0" w:space="0" w:color="auto"/>
            <w:bottom w:val="none" w:sz="0" w:space="0" w:color="auto"/>
            <w:right w:val="none" w:sz="0" w:space="0" w:color="auto"/>
          </w:divBdr>
        </w:div>
        <w:div w:id="1989705275">
          <w:marLeft w:val="480"/>
          <w:marRight w:val="0"/>
          <w:marTop w:val="0"/>
          <w:marBottom w:val="0"/>
          <w:divBdr>
            <w:top w:val="none" w:sz="0" w:space="0" w:color="auto"/>
            <w:left w:val="none" w:sz="0" w:space="0" w:color="auto"/>
            <w:bottom w:val="none" w:sz="0" w:space="0" w:color="auto"/>
            <w:right w:val="none" w:sz="0" w:space="0" w:color="auto"/>
          </w:divBdr>
        </w:div>
        <w:div w:id="1567373375">
          <w:marLeft w:val="480"/>
          <w:marRight w:val="0"/>
          <w:marTop w:val="0"/>
          <w:marBottom w:val="0"/>
          <w:divBdr>
            <w:top w:val="none" w:sz="0" w:space="0" w:color="auto"/>
            <w:left w:val="none" w:sz="0" w:space="0" w:color="auto"/>
            <w:bottom w:val="none" w:sz="0" w:space="0" w:color="auto"/>
            <w:right w:val="none" w:sz="0" w:space="0" w:color="auto"/>
          </w:divBdr>
        </w:div>
        <w:div w:id="1797915998">
          <w:marLeft w:val="480"/>
          <w:marRight w:val="0"/>
          <w:marTop w:val="0"/>
          <w:marBottom w:val="0"/>
          <w:divBdr>
            <w:top w:val="none" w:sz="0" w:space="0" w:color="auto"/>
            <w:left w:val="none" w:sz="0" w:space="0" w:color="auto"/>
            <w:bottom w:val="none" w:sz="0" w:space="0" w:color="auto"/>
            <w:right w:val="none" w:sz="0" w:space="0" w:color="auto"/>
          </w:divBdr>
        </w:div>
        <w:div w:id="46224384">
          <w:marLeft w:val="480"/>
          <w:marRight w:val="0"/>
          <w:marTop w:val="0"/>
          <w:marBottom w:val="0"/>
          <w:divBdr>
            <w:top w:val="none" w:sz="0" w:space="0" w:color="auto"/>
            <w:left w:val="none" w:sz="0" w:space="0" w:color="auto"/>
            <w:bottom w:val="none" w:sz="0" w:space="0" w:color="auto"/>
            <w:right w:val="none" w:sz="0" w:space="0" w:color="auto"/>
          </w:divBdr>
        </w:div>
        <w:div w:id="311183417">
          <w:marLeft w:val="480"/>
          <w:marRight w:val="0"/>
          <w:marTop w:val="0"/>
          <w:marBottom w:val="0"/>
          <w:divBdr>
            <w:top w:val="none" w:sz="0" w:space="0" w:color="auto"/>
            <w:left w:val="none" w:sz="0" w:space="0" w:color="auto"/>
            <w:bottom w:val="none" w:sz="0" w:space="0" w:color="auto"/>
            <w:right w:val="none" w:sz="0" w:space="0" w:color="auto"/>
          </w:divBdr>
        </w:div>
        <w:div w:id="1658459558">
          <w:marLeft w:val="480"/>
          <w:marRight w:val="0"/>
          <w:marTop w:val="0"/>
          <w:marBottom w:val="0"/>
          <w:divBdr>
            <w:top w:val="none" w:sz="0" w:space="0" w:color="auto"/>
            <w:left w:val="none" w:sz="0" w:space="0" w:color="auto"/>
            <w:bottom w:val="none" w:sz="0" w:space="0" w:color="auto"/>
            <w:right w:val="none" w:sz="0" w:space="0" w:color="auto"/>
          </w:divBdr>
        </w:div>
        <w:div w:id="128591855">
          <w:marLeft w:val="480"/>
          <w:marRight w:val="0"/>
          <w:marTop w:val="0"/>
          <w:marBottom w:val="0"/>
          <w:divBdr>
            <w:top w:val="none" w:sz="0" w:space="0" w:color="auto"/>
            <w:left w:val="none" w:sz="0" w:space="0" w:color="auto"/>
            <w:bottom w:val="none" w:sz="0" w:space="0" w:color="auto"/>
            <w:right w:val="none" w:sz="0" w:space="0" w:color="auto"/>
          </w:divBdr>
        </w:div>
        <w:div w:id="525022403">
          <w:marLeft w:val="480"/>
          <w:marRight w:val="0"/>
          <w:marTop w:val="0"/>
          <w:marBottom w:val="0"/>
          <w:divBdr>
            <w:top w:val="none" w:sz="0" w:space="0" w:color="auto"/>
            <w:left w:val="none" w:sz="0" w:space="0" w:color="auto"/>
            <w:bottom w:val="none" w:sz="0" w:space="0" w:color="auto"/>
            <w:right w:val="none" w:sz="0" w:space="0" w:color="auto"/>
          </w:divBdr>
        </w:div>
        <w:div w:id="984163798">
          <w:marLeft w:val="480"/>
          <w:marRight w:val="0"/>
          <w:marTop w:val="0"/>
          <w:marBottom w:val="0"/>
          <w:divBdr>
            <w:top w:val="none" w:sz="0" w:space="0" w:color="auto"/>
            <w:left w:val="none" w:sz="0" w:space="0" w:color="auto"/>
            <w:bottom w:val="none" w:sz="0" w:space="0" w:color="auto"/>
            <w:right w:val="none" w:sz="0" w:space="0" w:color="auto"/>
          </w:divBdr>
        </w:div>
        <w:div w:id="548103425">
          <w:marLeft w:val="480"/>
          <w:marRight w:val="0"/>
          <w:marTop w:val="0"/>
          <w:marBottom w:val="0"/>
          <w:divBdr>
            <w:top w:val="none" w:sz="0" w:space="0" w:color="auto"/>
            <w:left w:val="none" w:sz="0" w:space="0" w:color="auto"/>
            <w:bottom w:val="none" w:sz="0" w:space="0" w:color="auto"/>
            <w:right w:val="none" w:sz="0" w:space="0" w:color="auto"/>
          </w:divBdr>
        </w:div>
        <w:div w:id="70004736">
          <w:marLeft w:val="480"/>
          <w:marRight w:val="0"/>
          <w:marTop w:val="0"/>
          <w:marBottom w:val="0"/>
          <w:divBdr>
            <w:top w:val="none" w:sz="0" w:space="0" w:color="auto"/>
            <w:left w:val="none" w:sz="0" w:space="0" w:color="auto"/>
            <w:bottom w:val="none" w:sz="0" w:space="0" w:color="auto"/>
            <w:right w:val="none" w:sz="0" w:space="0" w:color="auto"/>
          </w:divBdr>
        </w:div>
        <w:div w:id="320427987">
          <w:marLeft w:val="480"/>
          <w:marRight w:val="0"/>
          <w:marTop w:val="0"/>
          <w:marBottom w:val="0"/>
          <w:divBdr>
            <w:top w:val="none" w:sz="0" w:space="0" w:color="auto"/>
            <w:left w:val="none" w:sz="0" w:space="0" w:color="auto"/>
            <w:bottom w:val="none" w:sz="0" w:space="0" w:color="auto"/>
            <w:right w:val="none" w:sz="0" w:space="0" w:color="auto"/>
          </w:divBdr>
        </w:div>
        <w:div w:id="1528253714">
          <w:marLeft w:val="480"/>
          <w:marRight w:val="0"/>
          <w:marTop w:val="0"/>
          <w:marBottom w:val="0"/>
          <w:divBdr>
            <w:top w:val="none" w:sz="0" w:space="0" w:color="auto"/>
            <w:left w:val="none" w:sz="0" w:space="0" w:color="auto"/>
            <w:bottom w:val="none" w:sz="0" w:space="0" w:color="auto"/>
            <w:right w:val="none" w:sz="0" w:space="0" w:color="auto"/>
          </w:divBdr>
        </w:div>
        <w:div w:id="1374840060">
          <w:marLeft w:val="480"/>
          <w:marRight w:val="0"/>
          <w:marTop w:val="0"/>
          <w:marBottom w:val="0"/>
          <w:divBdr>
            <w:top w:val="none" w:sz="0" w:space="0" w:color="auto"/>
            <w:left w:val="none" w:sz="0" w:space="0" w:color="auto"/>
            <w:bottom w:val="none" w:sz="0" w:space="0" w:color="auto"/>
            <w:right w:val="none" w:sz="0" w:space="0" w:color="auto"/>
          </w:divBdr>
        </w:div>
        <w:div w:id="1263149301">
          <w:marLeft w:val="480"/>
          <w:marRight w:val="0"/>
          <w:marTop w:val="0"/>
          <w:marBottom w:val="0"/>
          <w:divBdr>
            <w:top w:val="none" w:sz="0" w:space="0" w:color="auto"/>
            <w:left w:val="none" w:sz="0" w:space="0" w:color="auto"/>
            <w:bottom w:val="none" w:sz="0" w:space="0" w:color="auto"/>
            <w:right w:val="none" w:sz="0" w:space="0" w:color="auto"/>
          </w:divBdr>
        </w:div>
        <w:div w:id="1791776653">
          <w:marLeft w:val="480"/>
          <w:marRight w:val="0"/>
          <w:marTop w:val="0"/>
          <w:marBottom w:val="0"/>
          <w:divBdr>
            <w:top w:val="none" w:sz="0" w:space="0" w:color="auto"/>
            <w:left w:val="none" w:sz="0" w:space="0" w:color="auto"/>
            <w:bottom w:val="none" w:sz="0" w:space="0" w:color="auto"/>
            <w:right w:val="none" w:sz="0" w:space="0" w:color="auto"/>
          </w:divBdr>
        </w:div>
        <w:div w:id="1348292573">
          <w:marLeft w:val="480"/>
          <w:marRight w:val="0"/>
          <w:marTop w:val="0"/>
          <w:marBottom w:val="0"/>
          <w:divBdr>
            <w:top w:val="none" w:sz="0" w:space="0" w:color="auto"/>
            <w:left w:val="none" w:sz="0" w:space="0" w:color="auto"/>
            <w:bottom w:val="none" w:sz="0" w:space="0" w:color="auto"/>
            <w:right w:val="none" w:sz="0" w:space="0" w:color="auto"/>
          </w:divBdr>
        </w:div>
        <w:div w:id="1986660249">
          <w:marLeft w:val="480"/>
          <w:marRight w:val="0"/>
          <w:marTop w:val="0"/>
          <w:marBottom w:val="0"/>
          <w:divBdr>
            <w:top w:val="none" w:sz="0" w:space="0" w:color="auto"/>
            <w:left w:val="none" w:sz="0" w:space="0" w:color="auto"/>
            <w:bottom w:val="none" w:sz="0" w:space="0" w:color="auto"/>
            <w:right w:val="none" w:sz="0" w:space="0" w:color="auto"/>
          </w:divBdr>
        </w:div>
        <w:div w:id="1874226449">
          <w:marLeft w:val="480"/>
          <w:marRight w:val="0"/>
          <w:marTop w:val="0"/>
          <w:marBottom w:val="0"/>
          <w:divBdr>
            <w:top w:val="none" w:sz="0" w:space="0" w:color="auto"/>
            <w:left w:val="none" w:sz="0" w:space="0" w:color="auto"/>
            <w:bottom w:val="none" w:sz="0" w:space="0" w:color="auto"/>
            <w:right w:val="none" w:sz="0" w:space="0" w:color="auto"/>
          </w:divBdr>
        </w:div>
        <w:div w:id="1274360360">
          <w:marLeft w:val="480"/>
          <w:marRight w:val="0"/>
          <w:marTop w:val="0"/>
          <w:marBottom w:val="0"/>
          <w:divBdr>
            <w:top w:val="none" w:sz="0" w:space="0" w:color="auto"/>
            <w:left w:val="none" w:sz="0" w:space="0" w:color="auto"/>
            <w:bottom w:val="none" w:sz="0" w:space="0" w:color="auto"/>
            <w:right w:val="none" w:sz="0" w:space="0" w:color="auto"/>
          </w:divBdr>
        </w:div>
        <w:div w:id="786311006">
          <w:marLeft w:val="480"/>
          <w:marRight w:val="0"/>
          <w:marTop w:val="0"/>
          <w:marBottom w:val="0"/>
          <w:divBdr>
            <w:top w:val="none" w:sz="0" w:space="0" w:color="auto"/>
            <w:left w:val="none" w:sz="0" w:space="0" w:color="auto"/>
            <w:bottom w:val="none" w:sz="0" w:space="0" w:color="auto"/>
            <w:right w:val="none" w:sz="0" w:space="0" w:color="auto"/>
          </w:divBdr>
        </w:div>
        <w:div w:id="1158226241">
          <w:marLeft w:val="480"/>
          <w:marRight w:val="0"/>
          <w:marTop w:val="0"/>
          <w:marBottom w:val="0"/>
          <w:divBdr>
            <w:top w:val="none" w:sz="0" w:space="0" w:color="auto"/>
            <w:left w:val="none" w:sz="0" w:space="0" w:color="auto"/>
            <w:bottom w:val="none" w:sz="0" w:space="0" w:color="auto"/>
            <w:right w:val="none" w:sz="0" w:space="0" w:color="auto"/>
          </w:divBdr>
        </w:div>
        <w:div w:id="1362122028">
          <w:marLeft w:val="480"/>
          <w:marRight w:val="0"/>
          <w:marTop w:val="0"/>
          <w:marBottom w:val="0"/>
          <w:divBdr>
            <w:top w:val="none" w:sz="0" w:space="0" w:color="auto"/>
            <w:left w:val="none" w:sz="0" w:space="0" w:color="auto"/>
            <w:bottom w:val="none" w:sz="0" w:space="0" w:color="auto"/>
            <w:right w:val="none" w:sz="0" w:space="0" w:color="auto"/>
          </w:divBdr>
        </w:div>
        <w:div w:id="646936972">
          <w:marLeft w:val="480"/>
          <w:marRight w:val="0"/>
          <w:marTop w:val="0"/>
          <w:marBottom w:val="0"/>
          <w:divBdr>
            <w:top w:val="none" w:sz="0" w:space="0" w:color="auto"/>
            <w:left w:val="none" w:sz="0" w:space="0" w:color="auto"/>
            <w:bottom w:val="none" w:sz="0" w:space="0" w:color="auto"/>
            <w:right w:val="none" w:sz="0" w:space="0" w:color="auto"/>
          </w:divBdr>
        </w:div>
        <w:div w:id="352803341">
          <w:marLeft w:val="480"/>
          <w:marRight w:val="0"/>
          <w:marTop w:val="0"/>
          <w:marBottom w:val="0"/>
          <w:divBdr>
            <w:top w:val="none" w:sz="0" w:space="0" w:color="auto"/>
            <w:left w:val="none" w:sz="0" w:space="0" w:color="auto"/>
            <w:bottom w:val="none" w:sz="0" w:space="0" w:color="auto"/>
            <w:right w:val="none" w:sz="0" w:space="0" w:color="auto"/>
          </w:divBdr>
        </w:div>
        <w:div w:id="1150445237">
          <w:marLeft w:val="480"/>
          <w:marRight w:val="0"/>
          <w:marTop w:val="0"/>
          <w:marBottom w:val="0"/>
          <w:divBdr>
            <w:top w:val="none" w:sz="0" w:space="0" w:color="auto"/>
            <w:left w:val="none" w:sz="0" w:space="0" w:color="auto"/>
            <w:bottom w:val="none" w:sz="0" w:space="0" w:color="auto"/>
            <w:right w:val="none" w:sz="0" w:space="0" w:color="auto"/>
          </w:divBdr>
        </w:div>
        <w:div w:id="1709379907">
          <w:marLeft w:val="480"/>
          <w:marRight w:val="0"/>
          <w:marTop w:val="0"/>
          <w:marBottom w:val="0"/>
          <w:divBdr>
            <w:top w:val="none" w:sz="0" w:space="0" w:color="auto"/>
            <w:left w:val="none" w:sz="0" w:space="0" w:color="auto"/>
            <w:bottom w:val="none" w:sz="0" w:space="0" w:color="auto"/>
            <w:right w:val="none" w:sz="0" w:space="0" w:color="auto"/>
          </w:divBdr>
        </w:div>
        <w:div w:id="1086074635">
          <w:marLeft w:val="480"/>
          <w:marRight w:val="0"/>
          <w:marTop w:val="0"/>
          <w:marBottom w:val="0"/>
          <w:divBdr>
            <w:top w:val="none" w:sz="0" w:space="0" w:color="auto"/>
            <w:left w:val="none" w:sz="0" w:space="0" w:color="auto"/>
            <w:bottom w:val="none" w:sz="0" w:space="0" w:color="auto"/>
            <w:right w:val="none" w:sz="0" w:space="0" w:color="auto"/>
          </w:divBdr>
        </w:div>
        <w:div w:id="1378354553">
          <w:marLeft w:val="480"/>
          <w:marRight w:val="0"/>
          <w:marTop w:val="0"/>
          <w:marBottom w:val="0"/>
          <w:divBdr>
            <w:top w:val="none" w:sz="0" w:space="0" w:color="auto"/>
            <w:left w:val="none" w:sz="0" w:space="0" w:color="auto"/>
            <w:bottom w:val="none" w:sz="0" w:space="0" w:color="auto"/>
            <w:right w:val="none" w:sz="0" w:space="0" w:color="auto"/>
          </w:divBdr>
        </w:div>
        <w:div w:id="135148772">
          <w:marLeft w:val="480"/>
          <w:marRight w:val="0"/>
          <w:marTop w:val="0"/>
          <w:marBottom w:val="0"/>
          <w:divBdr>
            <w:top w:val="none" w:sz="0" w:space="0" w:color="auto"/>
            <w:left w:val="none" w:sz="0" w:space="0" w:color="auto"/>
            <w:bottom w:val="none" w:sz="0" w:space="0" w:color="auto"/>
            <w:right w:val="none" w:sz="0" w:space="0" w:color="auto"/>
          </w:divBdr>
        </w:div>
        <w:div w:id="728965714">
          <w:marLeft w:val="480"/>
          <w:marRight w:val="0"/>
          <w:marTop w:val="0"/>
          <w:marBottom w:val="0"/>
          <w:divBdr>
            <w:top w:val="none" w:sz="0" w:space="0" w:color="auto"/>
            <w:left w:val="none" w:sz="0" w:space="0" w:color="auto"/>
            <w:bottom w:val="none" w:sz="0" w:space="0" w:color="auto"/>
            <w:right w:val="none" w:sz="0" w:space="0" w:color="auto"/>
          </w:divBdr>
        </w:div>
        <w:div w:id="820005046">
          <w:marLeft w:val="480"/>
          <w:marRight w:val="0"/>
          <w:marTop w:val="0"/>
          <w:marBottom w:val="0"/>
          <w:divBdr>
            <w:top w:val="none" w:sz="0" w:space="0" w:color="auto"/>
            <w:left w:val="none" w:sz="0" w:space="0" w:color="auto"/>
            <w:bottom w:val="none" w:sz="0" w:space="0" w:color="auto"/>
            <w:right w:val="none" w:sz="0" w:space="0" w:color="auto"/>
          </w:divBdr>
        </w:div>
        <w:div w:id="2094469466">
          <w:marLeft w:val="480"/>
          <w:marRight w:val="0"/>
          <w:marTop w:val="0"/>
          <w:marBottom w:val="0"/>
          <w:divBdr>
            <w:top w:val="none" w:sz="0" w:space="0" w:color="auto"/>
            <w:left w:val="none" w:sz="0" w:space="0" w:color="auto"/>
            <w:bottom w:val="none" w:sz="0" w:space="0" w:color="auto"/>
            <w:right w:val="none" w:sz="0" w:space="0" w:color="auto"/>
          </w:divBdr>
        </w:div>
        <w:div w:id="1134522604">
          <w:marLeft w:val="480"/>
          <w:marRight w:val="0"/>
          <w:marTop w:val="0"/>
          <w:marBottom w:val="0"/>
          <w:divBdr>
            <w:top w:val="none" w:sz="0" w:space="0" w:color="auto"/>
            <w:left w:val="none" w:sz="0" w:space="0" w:color="auto"/>
            <w:bottom w:val="none" w:sz="0" w:space="0" w:color="auto"/>
            <w:right w:val="none" w:sz="0" w:space="0" w:color="auto"/>
          </w:divBdr>
        </w:div>
        <w:div w:id="1173298478">
          <w:marLeft w:val="480"/>
          <w:marRight w:val="0"/>
          <w:marTop w:val="0"/>
          <w:marBottom w:val="0"/>
          <w:divBdr>
            <w:top w:val="none" w:sz="0" w:space="0" w:color="auto"/>
            <w:left w:val="none" w:sz="0" w:space="0" w:color="auto"/>
            <w:bottom w:val="none" w:sz="0" w:space="0" w:color="auto"/>
            <w:right w:val="none" w:sz="0" w:space="0" w:color="auto"/>
          </w:divBdr>
        </w:div>
        <w:div w:id="1993680176">
          <w:marLeft w:val="480"/>
          <w:marRight w:val="0"/>
          <w:marTop w:val="0"/>
          <w:marBottom w:val="0"/>
          <w:divBdr>
            <w:top w:val="none" w:sz="0" w:space="0" w:color="auto"/>
            <w:left w:val="none" w:sz="0" w:space="0" w:color="auto"/>
            <w:bottom w:val="none" w:sz="0" w:space="0" w:color="auto"/>
            <w:right w:val="none" w:sz="0" w:space="0" w:color="auto"/>
          </w:divBdr>
        </w:div>
        <w:div w:id="962618058">
          <w:marLeft w:val="480"/>
          <w:marRight w:val="0"/>
          <w:marTop w:val="0"/>
          <w:marBottom w:val="0"/>
          <w:divBdr>
            <w:top w:val="none" w:sz="0" w:space="0" w:color="auto"/>
            <w:left w:val="none" w:sz="0" w:space="0" w:color="auto"/>
            <w:bottom w:val="none" w:sz="0" w:space="0" w:color="auto"/>
            <w:right w:val="none" w:sz="0" w:space="0" w:color="auto"/>
          </w:divBdr>
        </w:div>
        <w:div w:id="184946293">
          <w:marLeft w:val="480"/>
          <w:marRight w:val="0"/>
          <w:marTop w:val="0"/>
          <w:marBottom w:val="0"/>
          <w:divBdr>
            <w:top w:val="none" w:sz="0" w:space="0" w:color="auto"/>
            <w:left w:val="none" w:sz="0" w:space="0" w:color="auto"/>
            <w:bottom w:val="none" w:sz="0" w:space="0" w:color="auto"/>
            <w:right w:val="none" w:sz="0" w:space="0" w:color="auto"/>
          </w:divBdr>
        </w:div>
        <w:div w:id="914583483">
          <w:marLeft w:val="480"/>
          <w:marRight w:val="0"/>
          <w:marTop w:val="0"/>
          <w:marBottom w:val="0"/>
          <w:divBdr>
            <w:top w:val="none" w:sz="0" w:space="0" w:color="auto"/>
            <w:left w:val="none" w:sz="0" w:space="0" w:color="auto"/>
            <w:bottom w:val="none" w:sz="0" w:space="0" w:color="auto"/>
            <w:right w:val="none" w:sz="0" w:space="0" w:color="auto"/>
          </w:divBdr>
        </w:div>
        <w:div w:id="2083791031">
          <w:marLeft w:val="480"/>
          <w:marRight w:val="0"/>
          <w:marTop w:val="0"/>
          <w:marBottom w:val="0"/>
          <w:divBdr>
            <w:top w:val="none" w:sz="0" w:space="0" w:color="auto"/>
            <w:left w:val="none" w:sz="0" w:space="0" w:color="auto"/>
            <w:bottom w:val="none" w:sz="0" w:space="0" w:color="auto"/>
            <w:right w:val="none" w:sz="0" w:space="0" w:color="auto"/>
          </w:divBdr>
        </w:div>
        <w:div w:id="511729060">
          <w:marLeft w:val="480"/>
          <w:marRight w:val="0"/>
          <w:marTop w:val="0"/>
          <w:marBottom w:val="0"/>
          <w:divBdr>
            <w:top w:val="none" w:sz="0" w:space="0" w:color="auto"/>
            <w:left w:val="none" w:sz="0" w:space="0" w:color="auto"/>
            <w:bottom w:val="none" w:sz="0" w:space="0" w:color="auto"/>
            <w:right w:val="none" w:sz="0" w:space="0" w:color="auto"/>
          </w:divBdr>
        </w:div>
        <w:div w:id="1872108441">
          <w:marLeft w:val="480"/>
          <w:marRight w:val="0"/>
          <w:marTop w:val="0"/>
          <w:marBottom w:val="0"/>
          <w:divBdr>
            <w:top w:val="none" w:sz="0" w:space="0" w:color="auto"/>
            <w:left w:val="none" w:sz="0" w:space="0" w:color="auto"/>
            <w:bottom w:val="none" w:sz="0" w:space="0" w:color="auto"/>
            <w:right w:val="none" w:sz="0" w:space="0" w:color="auto"/>
          </w:divBdr>
        </w:div>
        <w:div w:id="1238704760">
          <w:marLeft w:val="480"/>
          <w:marRight w:val="0"/>
          <w:marTop w:val="0"/>
          <w:marBottom w:val="0"/>
          <w:divBdr>
            <w:top w:val="none" w:sz="0" w:space="0" w:color="auto"/>
            <w:left w:val="none" w:sz="0" w:space="0" w:color="auto"/>
            <w:bottom w:val="none" w:sz="0" w:space="0" w:color="auto"/>
            <w:right w:val="none" w:sz="0" w:space="0" w:color="auto"/>
          </w:divBdr>
        </w:div>
        <w:div w:id="1579514008">
          <w:marLeft w:val="480"/>
          <w:marRight w:val="0"/>
          <w:marTop w:val="0"/>
          <w:marBottom w:val="0"/>
          <w:divBdr>
            <w:top w:val="none" w:sz="0" w:space="0" w:color="auto"/>
            <w:left w:val="none" w:sz="0" w:space="0" w:color="auto"/>
            <w:bottom w:val="none" w:sz="0" w:space="0" w:color="auto"/>
            <w:right w:val="none" w:sz="0" w:space="0" w:color="auto"/>
          </w:divBdr>
        </w:div>
        <w:div w:id="349525544">
          <w:marLeft w:val="480"/>
          <w:marRight w:val="0"/>
          <w:marTop w:val="0"/>
          <w:marBottom w:val="0"/>
          <w:divBdr>
            <w:top w:val="none" w:sz="0" w:space="0" w:color="auto"/>
            <w:left w:val="none" w:sz="0" w:space="0" w:color="auto"/>
            <w:bottom w:val="none" w:sz="0" w:space="0" w:color="auto"/>
            <w:right w:val="none" w:sz="0" w:space="0" w:color="auto"/>
          </w:divBdr>
        </w:div>
        <w:div w:id="1351838621">
          <w:marLeft w:val="480"/>
          <w:marRight w:val="0"/>
          <w:marTop w:val="0"/>
          <w:marBottom w:val="0"/>
          <w:divBdr>
            <w:top w:val="none" w:sz="0" w:space="0" w:color="auto"/>
            <w:left w:val="none" w:sz="0" w:space="0" w:color="auto"/>
            <w:bottom w:val="none" w:sz="0" w:space="0" w:color="auto"/>
            <w:right w:val="none" w:sz="0" w:space="0" w:color="auto"/>
          </w:divBdr>
        </w:div>
        <w:div w:id="83694523">
          <w:marLeft w:val="480"/>
          <w:marRight w:val="0"/>
          <w:marTop w:val="0"/>
          <w:marBottom w:val="0"/>
          <w:divBdr>
            <w:top w:val="none" w:sz="0" w:space="0" w:color="auto"/>
            <w:left w:val="none" w:sz="0" w:space="0" w:color="auto"/>
            <w:bottom w:val="none" w:sz="0" w:space="0" w:color="auto"/>
            <w:right w:val="none" w:sz="0" w:space="0" w:color="auto"/>
          </w:divBdr>
        </w:div>
        <w:div w:id="1968704882">
          <w:marLeft w:val="480"/>
          <w:marRight w:val="0"/>
          <w:marTop w:val="0"/>
          <w:marBottom w:val="0"/>
          <w:divBdr>
            <w:top w:val="none" w:sz="0" w:space="0" w:color="auto"/>
            <w:left w:val="none" w:sz="0" w:space="0" w:color="auto"/>
            <w:bottom w:val="none" w:sz="0" w:space="0" w:color="auto"/>
            <w:right w:val="none" w:sz="0" w:space="0" w:color="auto"/>
          </w:divBdr>
        </w:div>
        <w:div w:id="1282809447">
          <w:marLeft w:val="480"/>
          <w:marRight w:val="0"/>
          <w:marTop w:val="0"/>
          <w:marBottom w:val="0"/>
          <w:divBdr>
            <w:top w:val="none" w:sz="0" w:space="0" w:color="auto"/>
            <w:left w:val="none" w:sz="0" w:space="0" w:color="auto"/>
            <w:bottom w:val="none" w:sz="0" w:space="0" w:color="auto"/>
            <w:right w:val="none" w:sz="0" w:space="0" w:color="auto"/>
          </w:divBdr>
        </w:div>
        <w:div w:id="1460105770">
          <w:marLeft w:val="480"/>
          <w:marRight w:val="0"/>
          <w:marTop w:val="0"/>
          <w:marBottom w:val="0"/>
          <w:divBdr>
            <w:top w:val="none" w:sz="0" w:space="0" w:color="auto"/>
            <w:left w:val="none" w:sz="0" w:space="0" w:color="auto"/>
            <w:bottom w:val="none" w:sz="0" w:space="0" w:color="auto"/>
            <w:right w:val="none" w:sz="0" w:space="0" w:color="auto"/>
          </w:divBdr>
        </w:div>
        <w:div w:id="1591961718">
          <w:marLeft w:val="480"/>
          <w:marRight w:val="0"/>
          <w:marTop w:val="0"/>
          <w:marBottom w:val="0"/>
          <w:divBdr>
            <w:top w:val="none" w:sz="0" w:space="0" w:color="auto"/>
            <w:left w:val="none" w:sz="0" w:space="0" w:color="auto"/>
            <w:bottom w:val="none" w:sz="0" w:space="0" w:color="auto"/>
            <w:right w:val="none" w:sz="0" w:space="0" w:color="auto"/>
          </w:divBdr>
        </w:div>
        <w:div w:id="221065711">
          <w:marLeft w:val="480"/>
          <w:marRight w:val="0"/>
          <w:marTop w:val="0"/>
          <w:marBottom w:val="0"/>
          <w:divBdr>
            <w:top w:val="none" w:sz="0" w:space="0" w:color="auto"/>
            <w:left w:val="none" w:sz="0" w:space="0" w:color="auto"/>
            <w:bottom w:val="none" w:sz="0" w:space="0" w:color="auto"/>
            <w:right w:val="none" w:sz="0" w:space="0" w:color="auto"/>
          </w:divBdr>
        </w:div>
        <w:div w:id="907425298">
          <w:marLeft w:val="480"/>
          <w:marRight w:val="0"/>
          <w:marTop w:val="0"/>
          <w:marBottom w:val="0"/>
          <w:divBdr>
            <w:top w:val="none" w:sz="0" w:space="0" w:color="auto"/>
            <w:left w:val="none" w:sz="0" w:space="0" w:color="auto"/>
            <w:bottom w:val="none" w:sz="0" w:space="0" w:color="auto"/>
            <w:right w:val="none" w:sz="0" w:space="0" w:color="auto"/>
          </w:divBdr>
        </w:div>
        <w:div w:id="1736003960">
          <w:marLeft w:val="480"/>
          <w:marRight w:val="0"/>
          <w:marTop w:val="0"/>
          <w:marBottom w:val="0"/>
          <w:divBdr>
            <w:top w:val="none" w:sz="0" w:space="0" w:color="auto"/>
            <w:left w:val="none" w:sz="0" w:space="0" w:color="auto"/>
            <w:bottom w:val="none" w:sz="0" w:space="0" w:color="auto"/>
            <w:right w:val="none" w:sz="0" w:space="0" w:color="auto"/>
          </w:divBdr>
        </w:div>
        <w:div w:id="2093770610">
          <w:marLeft w:val="480"/>
          <w:marRight w:val="0"/>
          <w:marTop w:val="0"/>
          <w:marBottom w:val="0"/>
          <w:divBdr>
            <w:top w:val="none" w:sz="0" w:space="0" w:color="auto"/>
            <w:left w:val="none" w:sz="0" w:space="0" w:color="auto"/>
            <w:bottom w:val="none" w:sz="0" w:space="0" w:color="auto"/>
            <w:right w:val="none" w:sz="0" w:space="0" w:color="auto"/>
          </w:divBdr>
        </w:div>
        <w:div w:id="348333356">
          <w:marLeft w:val="480"/>
          <w:marRight w:val="0"/>
          <w:marTop w:val="0"/>
          <w:marBottom w:val="0"/>
          <w:divBdr>
            <w:top w:val="none" w:sz="0" w:space="0" w:color="auto"/>
            <w:left w:val="none" w:sz="0" w:space="0" w:color="auto"/>
            <w:bottom w:val="none" w:sz="0" w:space="0" w:color="auto"/>
            <w:right w:val="none" w:sz="0" w:space="0" w:color="auto"/>
          </w:divBdr>
        </w:div>
        <w:div w:id="651717891">
          <w:marLeft w:val="480"/>
          <w:marRight w:val="0"/>
          <w:marTop w:val="0"/>
          <w:marBottom w:val="0"/>
          <w:divBdr>
            <w:top w:val="none" w:sz="0" w:space="0" w:color="auto"/>
            <w:left w:val="none" w:sz="0" w:space="0" w:color="auto"/>
            <w:bottom w:val="none" w:sz="0" w:space="0" w:color="auto"/>
            <w:right w:val="none" w:sz="0" w:space="0" w:color="auto"/>
          </w:divBdr>
        </w:div>
        <w:div w:id="615068225">
          <w:marLeft w:val="480"/>
          <w:marRight w:val="0"/>
          <w:marTop w:val="0"/>
          <w:marBottom w:val="0"/>
          <w:divBdr>
            <w:top w:val="none" w:sz="0" w:space="0" w:color="auto"/>
            <w:left w:val="none" w:sz="0" w:space="0" w:color="auto"/>
            <w:bottom w:val="none" w:sz="0" w:space="0" w:color="auto"/>
            <w:right w:val="none" w:sz="0" w:space="0" w:color="auto"/>
          </w:divBdr>
        </w:div>
        <w:div w:id="185758725">
          <w:marLeft w:val="480"/>
          <w:marRight w:val="0"/>
          <w:marTop w:val="0"/>
          <w:marBottom w:val="0"/>
          <w:divBdr>
            <w:top w:val="none" w:sz="0" w:space="0" w:color="auto"/>
            <w:left w:val="none" w:sz="0" w:space="0" w:color="auto"/>
            <w:bottom w:val="none" w:sz="0" w:space="0" w:color="auto"/>
            <w:right w:val="none" w:sz="0" w:space="0" w:color="auto"/>
          </w:divBdr>
        </w:div>
        <w:div w:id="220334619">
          <w:marLeft w:val="480"/>
          <w:marRight w:val="0"/>
          <w:marTop w:val="0"/>
          <w:marBottom w:val="0"/>
          <w:divBdr>
            <w:top w:val="none" w:sz="0" w:space="0" w:color="auto"/>
            <w:left w:val="none" w:sz="0" w:space="0" w:color="auto"/>
            <w:bottom w:val="none" w:sz="0" w:space="0" w:color="auto"/>
            <w:right w:val="none" w:sz="0" w:space="0" w:color="auto"/>
          </w:divBdr>
        </w:div>
        <w:div w:id="943810058">
          <w:marLeft w:val="480"/>
          <w:marRight w:val="0"/>
          <w:marTop w:val="0"/>
          <w:marBottom w:val="0"/>
          <w:divBdr>
            <w:top w:val="none" w:sz="0" w:space="0" w:color="auto"/>
            <w:left w:val="none" w:sz="0" w:space="0" w:color="auto"/>
            <w:bottom w:val="none" w:sz="0" w:space="0" w:color="auto"/>
            <w:right w:val="none" w:sz="0" w:space="0" w:color="auto"/>
          </w:divBdr>
        </w:div>
        <w:div w:id="1031686494">
          <w:marLeft w:val="480"/>
          <w:marRight w:val="0"/>
          <w:marTop w:val="0"/>
          <w:marBottom w:val="0"/>
          <w:divBdr>
            <w:top w:val="none" w:sz="0" w:space="0" w:color="auto"/>
            <w:left w:val="none" w:sz="0" w:space="0" w:color="auto"/>
            <w:bottom w:val="none" w:sz="0" w:space="0" w:color="auto"/>
            <w:right w:val="none" w:sz="0" w:space="0" w:color="auto"/>
          </w:divBdr>
        </w:div>
        <w:div w:id="1238589739">
          <w:marLeft w:val="480"/>
          <w:marRight w:val="0"/>
          <w:marTop w:val="0"/>
          <w:marBottom w:val="0"/>
          <w:divBdr>
            <w:top w:val="none" w:sz="0" w:space="0" w:color="auto"/>
            <w:left w:val="none" w:sz="0" w:space="0" w:color="auto"/>
            <w:bottom w:val="none" w:sz="0" w:space="0" w:color="auto"/>
            <w:right w:val="none" w:sz="0" w:space="0" w:color="auto"/>
          </w:divBdr>
        </w:div>
        <w:div w:id="1420522831">
          <w:marLeft w:val="480"/>
          <w:marRight w:val="0"/>
          <w:marTop w:val="0"/>
          <w:marBottom w:val="0"/>
          <w:divBdr>
            <w:top w:val="none" w:sz="0" w:space="0" w:color="auto"/>
            <w:left w:val="none" w:sz="0" w:space="0" w:color="auto"/>
            <w:bottom w:val="none" w:sz="0" w:space="0" w:color="auto"/>
            <w:right w:val="none" w:sz="0" w:space="0" w:color="auto"/>
          </w:divBdr>
        </w:div>
        <w:div w:id="341014230">
          <w:marLeft w:val="480"/>
          <w:marRight w:val="0"/>
          <w:marTop w:val="0"/>
          <w:marBottom w:val="0"/>
          <w:divBdr>
            <w:top w:val="none" w:sz="0" w:space="0" w:color="auto"/>
            <w:left w:val="none" w:sz="0" w:space="0" w:color="auto"/>
            <w:bottom w:val="none" w:sz="0" w:space="0" w:color="auto"/>
            <w:right w:val="none" w:sz="0" w:space="0" w:color="auto"/>
          </w:divBdr>
        </w:div>
        <w:div w:id="197549510">
          <w:marLeft w:val="480"/>
          <w:marRight w:val="0"/>
          <w:marTop w:val="0"/>
          <w:marBottom w:val="0"/>
          <w:divBdr>
            <w:top w:val="none" w:sz="0" w:space="0" w:color="auto"/>
            <w:left w:val="none" w:sz="0" w:space="0" w:color="auto"/>
            <w:bottom w:val="none" w:sz="0" w:space="0" w:color="auto"/>
            <w:right w:val="none" w:sz="0" w:space="0" w:color="auto"/>
          </w:divBdr>
        </w:div>
        <w:div w:id="231543598">
          <w:marLeft w:val="480"/>
          <w:marRight w:val="0"/>
          <w:marTop w:val="0"/>
          <w:marBottom w:val="0"/>
          <w:divBdr>
            <w:top w:val="none" w:sz="0" w:space="0" w:color="auto"/>
            <w:left w:val="none" w:sz="0" w:space="0" w:color="auto"/>
            <w:bottom w:val="none" w:sz="0" w:space="0" w:color="auto"/>
            <w:right w:val="none" w:sz="0" w:space="0" w:color="auto"/>
          </w:divBdr>
        </w:div>
        <w:div w:id="1430395814">
          <w:marLeft w:val="480"/>
          <w:marRight w:val="0"/>
          <w:marTop w:val="0"/>
          <w:marBottom w:val="0"/>
          <w:divBdr>
            <w:top w:val="none" w:sz="0" w:space="0" w:color="auto"/>
            <w:left w:val="none" w:sz="0" w:space="0" w:color="auto"/>
            <w:bottom w:val="none" w:sz="0" w:space="0" w:color="auto"/>
            <w:right w:val="none" w:sz="0" w:space="0" w:color="auto"/>
          </w:divBdr>
        </w:div>
        <w:div w:id="1241327417">
          <w:marLeft w:val="480"/>
          <w:marRight w:val="0"/>
          <w:marTop w:val="0"/>
          <w:marBottom w:val="0"/>
          <w:divBdr>
            <w:top w:val="none" w:sz="0" w:space="0" w:color="auto"/>
            <w:left w:val="none" w:sz="0" w:space="0" w:color="auto"/>
            <w:bottom w:val="none" w:sz="0" w:space="0" w:color="auto"/>
            <w:right w:val="none" w:sz="0" w:space="0" w:color="auto"/>
          </w:divBdr>
        </w:div>
        <w:div w:id="1460958339">
          <w:marLeft w:val="480"/>
          <w:marRight w:val="0"/>
          <w:marTop w:val="0"/>
          <w:marBottom w:val="0"/>
          <w:divBdr>
            <w:top w:val="none" w:sz="0" w:space="0" w:color="auto"/>
            <w:left w:val="none" w:sz="0" w:space="0" w:color="auto"/>
            <w:bottom w:val="none" w:sz="0" w:space="0" w:color="auto"/>
            <w:right w:val="none" w:sz="0" w:space="0" w:color="auto"/>
          </w:divBdr>
        </w:div>
        <w:div w:id="1932928212">
          <w:marLeft w:val="480"/>
          <w:marRight w:val="0"/>
          <w:marTop w:val="0"/>
          <w:marBottom w:val="0"/>
          <w:divBdr>
            <w:top w:val="none" w:sz="0" w:space="0" w:color="auto"/>
            <w:left w:val="none" w:sz="0" w:space="0" w:color="auto"/>
            <w:bottom w:val="none" w:sz="0" w:space="0" w:color="auto"/>
            <w:right w:val="none" w:sz="0" w:space="0" w:color="auto"/>
          </w:divBdr>
        </w:div>
        <w:div w:id="1570726409">
          <w:marLeft w:val="480"/>
          <w:marRight w:val="0"/>
          <w:marTop w:val="0"/>
          <w:marBottom w:val="0"/>
          <w:divBdr>
            <w:top w:val="none" w:sz="0" w:space="0" w:color="auto"/>
            <w:left w:val="none" w:sz="0" w:space="0" w:color="auto"/>
            <w:bottom w:val="none" w:sz="0" w:space="0" w:color="auto"/>
            <w:right w:val="none" w:sz="0" w:space="0" w:color="auto"/>
          </w:divBdr>
        </w:div>
        <w:div w:id="100152830">
          <w:marLeft w:val="480"/>
          <w:marRight w:val="0"/>
          <w:marTop w:val="0"/>
          <w:marBottom w:val="0"/>
          <w:divBdr>
            <w:top w:val="none" w:sz="0" w:space="0" w:color="auto"/>
            <w:left w:val="none" w:sz="0" w:space="0" w:color="auto"/>
            <w:bottom w:val="none" w:sz="0" w:space="0" w:color="auto"/>
            <w:right w:val="none" w:sz="0" w:space="0" w:color="auto"/>
          </w:divBdr>
        </w:div>
        <w:div w:id="1565097909">
          <w:marLeft w:val="480"/>
          <w:marRight w:val="0"/>
          <w:marTop w:val="0"/>
          <w:marBottom w:val="0"/>
          <w:divBdr>
            <w:top w:val="none" w:sz="0" w:space="0" w:color="auto"/>
            <w:left w:val="none" w:sz="0" w:space="0" w:color="auto"/>
            <w:bottom w:val="none" w:sz="0" w:space="0" w:color="auto"/>
            <w:right w:val="none" w:sz="0" w:space="0" w:color="auto"/>
          </w:divBdr>
        </w:div>
        <w:div w:id="2058971691">
          <w:marLeft w:val="480"/>
          <w:marRight w:val="0"/>
          <w:marTop w:val="0"/>
          <w:marBottom w:val="0"/>
          <w:divBdr>
            <w:top w:val="none" w:sz="0" w:space="0" w:color="auto"/>
            <w:left w:val="none" w:sz="0" w:space="0" w:color="auto"/>
            <w:bottom w:val="none" w:sz="0" w:space="0" w:color="auto"/>
            <w:right w:val="none" w:sz="0" w:space="0" w:color="auto"/>
          </w:divBdr>
        </w:div>
        <w:div w:id="738096412">
          <w:marLeft w:val="480"/>
          <w:marRight w:val="0"/>
          <w:marTop w:val="0"/>
          <w:marBottom w:val="0"/>
          <w:divBdr>
            <w:top w:val="none" w:sz="0" w:space="0" w:color="auto"/>
            <w:left w:val="none" w:sz="0" w:space="0" w:color="auto"/>
            <w:bottom w:val="none" w:sz="0" w:space="0" w:color="auto"/>
            <w:right w:val="none" w:sz="0" w:space="0" w:color="auto"/>
          </w:divBdr>
        </w:div>
        <w:div w:id="1387679734">
          <w:marLeft w:val="480"/>
          <w:marRight w:val="0"/>
          <w:marTop w:val="0"/>
          <w:marBottom w:val="0"/>
          <w:divBdr>
            <w:top w:val="none" w:sz="0" w:space="0" w:color="auto"/>
            <w:left w:val="none" w:sz="0" w:space="0" w:color="auto"/>
            <w:bottom w:val="none" w:sz="0" w:space="0" w:color="auto"/>
            <w:right w:val="none" w:sz="0" w:space="0" w:color="auto"/>
          </w:divBdr>
        </w:div>
        <w:div w:id="914512193">
          <w:marLeft w:val="480"/>
          <w:marRight w:val="0"/>
          <w:marTop w:val="0"/>
          <w:marBottom w:val="0"/>
          <w:divBdr>
            <w:top w:val="none" w:sz="0" w:space="0" w:color="auto"/>
            <w:left w:val="none" w:sz="0" w:space="0" w:color="auto"/>
            <w:bottom w:val="none" w:sz="0" w:space="0" w:color="auto"/>
            <w:right w:val="none" w:sz="0" w:space="0" w:color="auto"/>
          </w:divBdr>
        </w:div>
        <w:div w:id="1070812564">
          <w:marLeft w:val="480"/>
          <w:marRight w:val="0"/>
          <w:marTop w:val="0"/>
          <w:marBottom w:val="0"/>
          <w:divBdr>
            <w:top w:val="none" w:sz="0" w:space="0" w:color="auto"/>
            <w:left w:val="none" w:sz="0" w:space="0" w:color="auto"/>
            <w:bottom w:val="none" w:sz="0" w:space="0" w:color="auto"/>
            <w:right w:val="none" w:sz="0" w:space="0" w:color="auto"/>
          </w:divBdr>
        </w:div>
        <w:div w:id="870384504">
          <w:marLeft w:val="480"/>
          <w:marRight w:val="0"/>
          <w:marTop w:val="0"/>
          <w:marBottom w:val="0"/>
          <w:divBdr>
            <w:top w:val="none" w:sz="0" w:space="0" w:color="auto"/>
            <w:left w:val="none" w:sz="0" w:space="0" w:color="auto"/>
            <w:bottom w:val="none" w:sz="0" w:space="0" w:color="auto"/>
            <w:right w:val="none" w:sz="0" w:space="0" w:color="auto"/>
          </w:divBdr>
        </w:div>
        <w:div w:id="259919976">
          <w:marLeft w:val="480"/>
          <w:marRight w:val="0"/>
          <w:marTop w:val="0"/>
          <w:marBottom w:val="0"/>
          <w:divBdr>
            <w:top w:val="none" w:sz="0" w:space="0" w:color="auto"/>
            <w:left w:val="none" w:sz="0" w:space="0" w:color="auto"/>
            <w:bottom w:val="none" w:sz="0" w:space="0" w:color="auto"/>
            <w:right w:val="none" w:sz="0" w:space="0" w:color="auto"/>
          </w:divBdr>
        </w:div>
        <w:div w:id="1007394">
          <w:marLeft w:val="480"/>
          <w:marRight w:val="0"/>
          <w:marTop w:val="0"/>
          <w:marBottom w:val="0"/>
          <w:divBdr>
            <w:top w:val="none" w:sz="0" w:space="0" w:color="auto"/>
            <w:left w:val="none" w:sz="0" w:space="0" w:color="auto"/>
            <w:bottom w:val="none" w:sz="0" w:space="0" w:color="auto"/>
            <w:right w:val="none" w:sz="0" w:space="0" w:color="auto"/>
          </w:divBdr>
        </w:div>
        <w:div w:id="768890013">
          <w:marLeft w:val="480"/>
          <w:marRight w:val="0"/>
          <w:marTop w:val="0"/>
          <w:marBottom w:val="0"/>
          <w:divBdr>
            <w:top w:val="none" w:sz="0" w:space="0" w:color="auto"/>
            <w:left w:val="none" w:sz="0" w:space="0" w:color="auto"/>
            <w:bottom w:val="none" w:sz="0" w:space="0" w:color="auto"/>
            <w:right w:val="none" w:sz="0" w:space="0" w:color="auto"/>
          </w:divBdr>
        </w:div>
        <w:div w:id="871576438">
          <w:marLeft w:val="480"/>
          <w:marRight w:val="0"/>
          <w:marTop w:val="0"/>
          <w:marBottom w:val="0"/>
          <w:divBdr>
            <w:top w:val="none" w:sz="0" w:space="0" w:color="auto"/>
            <w:left w:val="none" w:sz="0" w:space="0" w:color="auto"/>
            <w:bottom w:val="none" w:sz="0" w:space="0" w:color="auto"/>
            <w:right w:val="none" w:sz="0" w:space="0" w:color="auto"/>
          </w:divBdr>
        </w:div>
        <w:div w:id="1145120266">
          <w:marLeft w:val="480"/>
          <w:marRight w:val="0"/>
          <w:marTop w:val="0"/>
          <w:marBottom w:val="0"/>
          <w:divBdr>
            <w:top w:val="none" w:sz="0" w:space="0" w:color="auto"/>
            <w:left w:val="none" w:sz="0" w:space="0" w:color="auto"/>
            <w:bottom w:val="none" w:sz="0" w:space="0" w:color="auto"/>
            <w:right w:val="none" w:sz="0" w:space="0" w:color="auto"/>
          </w:divBdr>
        </w:div>
        <w:div w:id="1931963671">
          <w:marLeft w:val="480"/>
          <w:marRight w:val="0"/>
          <w:marTop w:val="0"/>
          <w:marBottom w:val="0"/>
          <w:divBdr>
            <w:top w:val="none" w:sz="0" w:space="0" w:color="auto"/>
            <w:left w:val="none" w:sz="0" w:space="0" w:color="auto"/>
            <w:bottom w:val="none" w:sz="0" w:space="0" w:color="auto"/>
            <w:right w:val="none" w:sz="0" w:space="0" w:color="auto"/>
          </w:divBdr>
        </w:div>
        <w:div w:id="986474437">
          <w:marLeft w:val="480"/>
          <w:marRight w:val="0"/>
          <w:marTop w:val="0"/>
          <w:marBottom w:val="0"/>
          <w:divBdr>
            <w:top w:val="none" w:sz="0" w:space="0" w:color="auto"/>
            <w:left w:val="none" w:sz="0" w:space="0" w:color="auto"/>
            <w:bottom w:val="none" w:sz="0" w:space="0" w:color="auto"/>
            <w:right w:val="none" w:sz="0" w:space="0" w:color="auto"/>
          </w:divBdr>
        </w:div>
        <w:div w:id="574902716">
          <w:marLeft w:val="480"/>
          <w:marRight w:val="0"/>
          <w:marTop w:val="0"/>
          <w:marBottom w:val="0"/>
          <w:divBdr>
            <w:top w:val="none" w:sz="0" w:space="0" w:color="auto"/>
            <w:left w:val="none" w:sz="0" w:space="0" w:color="auto"/>
            <w:bottom w:val="none" w:sz="0" w:space="0" w:color="auto"/>
            <w:right w:val="none" w:sz="0" w:space="0" w:color="auto"/>
          </w:divBdr>
        </w:div>
        <w:div w:id="838539253">
          <w:marLeft w:val="480"/>
          <w:marRight w:val="0"/>
          <w:marTop w:val="0"/>
          <w:marBottom w:val="0"/>
          <w:divBdr>
            <w:top w:val="none" w:sz="0" w:space="0" w:color="auto"/>
            <w:left w:val="none" w:sz="0" w:space="0" w:color="auto"/>
            <w:bottom w:val="none" w:sz="0" w:space="0" w:color="auto"/>
            <w:right w:val="none" w:sz="0" w:space="0" w:color="auto"/>
          </w:divBdr>
        </w:div>
        <w:div w:id="819350690">
          <w:marLeft w:val="480"/>
          <w:marRight w:val="0"/>
          <w:marTop w:val="0"/>
          <w:marBottom w:val="0"/>
          <w:divBdr>
            <w:top w:val="none" w:sz="0" w:space="0" w:color="auto"/>
            <w:left w:val="none" w:sz="0" w:space="0" w:color="auto"/>
            <w:bottom w:val="none" w:sz="0" w:space="0" w:color="auto"/>
            <w:right w:val="none" w:sz="0" w:space="0" w:color="auto"/>
          </w:divBdr>
        </w:div>
        <w:div w:id="1997689263">
          <w:marLeft w:val="480"/>
          <w:marRight w:val="0"/>
          <w:marTop w:val="0"/>
          <w:marBottom w:val="0"/>
          <w:divBdr>
            <w:top w:val="none" w:sz="0" w:space="0" w:color="auto"/>
            <w:left w:val="none" w:sz="0" w:space="0" w:color="auto"/>
            <w:bottom w:val="none" w:sz="0" w:space="0" w:color="auto"/>
            <w:right w:val="none" w:sz="0" w:space="0" w:color="auto"/>
          </w:divBdr>
        </w:div>
        <w:div w:id="1078553635">
          <w:marLeft w:val="480"/>
          <w:marRight w:val="0"/>
          <w:marTop w:val="0"/>
          <w:marBottom w:val="0"/>
          <w:divBdr>
            <w:top w:val="none" w:sz="0" w:space="0" w:color="auto"/>
            <w:left w:val="none" w:sz="0" w:space="0" w:color="auto"/>
            <w:bottom w:val="none" w:sz="0" w:space="0" w:color="auto"/>
            <w:right w:val="none" w:sz="0" w:space="0" w:color="auto"/>
          </w:divBdr>
        </w:div>
        <w:div w:id="792482053">
          <w:marLeft w:val="480"/>
          <w:marRight w:val="0"/>
          <w:marTop w:val="0"/>
          <w:marBottom w:val="0"/>
          <w:divBdr>
            <w:top w:val="none" w:sz="0" w:space="0" w:color="auto"/>
            <w:left w:val="none" w:sz="0" w:space="0" w:color="auto"/>
            <w:bottom w:val="none" w:sz="0" w:space="0" w:color="auto"/>
            <w:right w:val="none" w:sz="0" w:space="0" w:color="auto"/>
          </w:divBdr>
        </w:div>
        <w:div w:id="1013460728">
          <w:marLeft w:val="480"/>
          <w:marRight w:val="0"/>
          <w:marTop w:val="0"/>
          <w:marBottom w:val="0"/>
          <w:divBdr>
            <w:top w:val="none" w:sz="0" w:space="0" w:color="auto"/>
            <w:left w:val="none" w:sz="0" w:space="0" w:color="auto"/>
            <w:bottom w:val="none" w:sz="0" w:space="0" w:color="auto"/>
            <w:right w:val="none" w:sz="0" w:space="0" w:color="auto"/>
          </w:divBdr>
        </w:div>
        <w:div w:id="1938827363">
          <w:marLeft w:val="480"/>
          <w:marRight w:val="0"/>
          <w:marTop w:val="0"/>
          <w:marBottom w:val="0"/>
          <w:divBdr>
            <w:top w:val="none" w:sz="0" w:space="0" w:color="auto"/>
            <w:left w:val="none" w:sz="0" w:space="0" w:color="auto"/>
            <w:bottom w:val="none" w:sz="0" w:space="0" w:color="auto"/>
            <w:right w:val="none" w:sz="0" w:space="0" w:color="auto"/>
          </w:divBdr>
        </w:div>
        <w:div w:id="1801264851">
          <w:marLeft w:val="480"/>
          <w:marRight w:val="0"/>
          <w:marTop w:val="0"/>
          <w:marBottom w:val="0"/>
          <w:divBdr>
            <w:top w:val="none" w:sz="0" w:space="0" w:color="auto"/>
            <w:left w:val="none" w:sz="0" w:space="0" w:color="auto"/>
            <w:bottom w:val="none" w:sz="0" w:space="0" w:color="auto"/>
            <w:right w:val="none" w:sz="0" w:space="0" w:color="auto"/>
          </w:divBdr>
        </w:div>
        <w:div w:id="102313729">
          <w:marLeft w:val="480"/>
          <w:marRight w:val="0"/>
          <w:marTop w:val="0"/>
          <w:marBottom w:val="0"/>
          <w:divBdr>
            <w:top w:val="none" w:sz="0" w:space="0" w:color="auto"/>
            <w:left w:val="none" w:sz="0" w:space="0" w:color="auto"/>
            <w:bottom w:val="none" w:sz="0" w:space="0" w:color="auto"/>
            <w:right w:val="none" w:sz="0" w:space="0" w:color="auto"/>
          </w:divBdr>
        </w:div>
        <w:div w:id="1585644883">
          <w:marLeft w:val="480"/>
          <w:marRight w:val="0"/>
          <w:marTop w:val="0"/>
          <w:marBottom w:val="0"/>
          <w:divBdr>
            <w:top w:val="none" w:sz="0" w:space="0" w:color="auto"/>
            <w:left w:val="none" w:sz="0" w:space="0" w:color="auto"/>
            <w:bottom w:val="none" w:sz="0" w:space="0" w:color="auto"/>
            <w:right w:val="none" w:sz="0" w:space="0" w:color="auto"/>
          </w:divBdr>
        </w:div>
        <w:div w:id="1292398474">
          <w:marLeft w:val="480"/>
          <w:marRight w:val="0"/>
          <w:marTop w:val="0"/>
          <w:marBottom w:val="0"/>
          <w:divBdr>
            <w:top w:val="none" w:sz="0" w:space="0" w:color="auto"/>
            <w:left w:val="none" w:sz="0" w:space="0" w:color="auto"/>
            <w:bottom w:val="none" w:sz="0" w:space="0" w:color="auto"/>
            <w:right w:val="none" w:sz="0" w:space="0" w:color="auto"/>
          </w:divBdr>
        </w:div>
        <w:div w:id="828596544">
          <w:marLeft w:val="480"/>
          <w:marRight w:val="0"/>
          <w:marTop w:val="0"/>
          <w:marBottom w:val="0"/>
          <w:divBdr>
            <w:top w:val="none" w:sz="0" w:space="0" w:color="auto"/>
            <w:left w:val="none" w:sz="0" w:space="0" w:color="auto"/>
            <w:bottom w:val="none" w:sz="0" w:space="0" w:color="auto"/>
            <w:right w:val="none" w:sz="0" w:space="0" w:color="auto"/>
          </w:divBdr>
        </w:div>
        <w:div w:id="1915774627">
          <w:marLeft w:val="480"/>
          <w:marRight w:val="0"/>
          <w:marTop w:val="0"/>
          <w:marBottom w:val="0"/>
          <w:divBdr>
            <w:top w:val="none" w:sz="0" w:space="0" w:color="auto"/>
            <w:left w:val="none" w:sz="0" w:space="0" w:color="auto"/>
            <w:bottom w:val="none" w:sz="0" w:space="0" w:color="auto"/>
            <w:right w:val="none" w:sz="0" w:space="0" w:color="auto"/>
          </w:divBdr>
        </w:div>
        <w:div w:id="252009005">
          <w:marLeft w:val="480"/>
          <w:marRight w:val="0"/>
          <w:marTop w:val="0"/>
          <w:marBottom w:val="0"/>
          <w:divBdr>
            <w:top w:val="none" w:sz="0" w:space="0" w:color="auto"/>
            <w:left w:val="none" w:sz="0" w:space="0" w:color="auto"/>
            <w:bottom w:val="none" w:sz="0" w:space="0" w:color="auto"/>
            <w:right w:val="none" w:sz="0" w:space="0" w:color="auto"/>
          </w:divBdr>
        </w:div>
      </w:divsChild>
    </w:div>
    <w:div w:id="388922215">
      <w:bodyDiv w:val="1"/>
      <w:marLeft w:val="0"/>
      <w:marRight w:val="0"/>
      <w:marTop w:val="0"/>
      <w:marBottom w:val="0"/>
      <w:divBdr>
        <w:top w:val="none" w:sz="0" w:space="0" w:color="auto"/>
        <w:left w:val="none" w:sz="0" w:space="0" w:color="auto"/>
        <w:bottom w:val="none" w:sz="0" w:space="0" w:color="auto"/>
        <w:right w:val="none" w:sz="0" w:space="0" w:color="auto"/>
      </w:divBdr>
      <w:divsChild>
        <w:div w:id="747776175">
          <w:marLeft w:val="480"/>
          <w:marRight w:val="0"/>
          <w:marTop w:val="0"/>
          <w:marBottom w:val="0"/>
          <w:divBdr>
            <w:top w:val="none" w:sz="0" w:space="0" w:color="auto"/>
            <w:left w:val="none" w:sz="0" w:space="0" w:color="auto"/>
            <w:bottom w:val="none" w:sz="0" w:space="0" w:color="auto"/>
            <w:right w:val="none" w:sz="0" w:space="0" w:color="auto"/>
          </w:divBdr>
        </w:div>
        <w:div w:id="1598443449">
          <w:marLeft w:val="480"/>
          <w:marRight w:val="0"/>
          <w:marTop w:val="0"/>
          <w:marBottom w:val="0"/>
          <w:divBdr>
            <w:top w:val="none" w:sz="0" w:space="0" w:color="auto"/>
            <w:left w:val="none" w:sz="0" w:space="0" w:color="auto"/>
            <w:bottom w:val="none" w:sz="0" w:space="0" w:color="auto"/>
            <w:right w:val="none" w:sz="0" w:space="0" w:color="auto"/>
          </w:divBdr>
        </w:div>
        <w:div w:id="65536494">
          <w:marLeft w:val="480"/>
          <w:marRight w:val="0"/>
          <w:marTop w:val="0"/>
          <w:marBottom w:val="0"/>
          <w:divBdr>
            <w:top w:val="none" w:sz="0" w:space="0" w:color="auto"/>
            <w:left w:val="none" w:sz="0" w:space="0" w:color="auto"/>
            <w:bottom w:val="none" w:sz="0" w:space="0" w:color="auto"/>
            <w:right w:val="none" w:sz="0" w:space="0" w:color="auto"/>
          </w:divBdr>
        </w:div>
        <w:div w:id="334499301">
          <w:marLeft w:val="480"/>
          <w:marRight w:val="0"/>
          <w:marTop w:val="0"/>
          <w:marBottom w:val="0"/>
          <w:divBdr>
            <w:top w:val="none" w:sz="0" w:space="0" w:color="auto"/>
            <w:left w:val="none" w:sz="0" w:space="0" w:color="auto"/>
            <w:bottom w:val="none" w:sz="0" w:space="0" w:color="auto"/>
            <w:right w:val="none" w:sz="0" w:space="0" w:color="auto"/>
          </w:divBdr>
        </w:div>
        <w:div w:id="462040648">
          <w:marLeft w:val="480"/>
          <w:marRight w:val="0"/>
          <w:marTop w:val="0"/>
          <w:marBottom w:val="0"/>
          <w:divBdr>
            <w:top w:val="none" w:sz="0" w:space="0" w:color="auto"/>
            <w:left w:val="none" w:sz="0" w:space="0" w:color="auto"/>
            <w:bottom w:val="none" w:sz="0" w:space="0" w:color="auto"/>
            <w:right w:val="none" w:sz="0" w:space="0" w:color="auto"/>
          </w:divBdr>
        </w:div>
        <w:div w:id="289822685">
          <w:marLeft w:val="480"/>
          <w:marRight w:val="0"/>
          <w:marTop w:val="0"/>
          <w:marBottom w:val="0"/>
          <w:divBdr>
            <w:top w:val="none" w:sz="0" w:space="0" w:color="auto"/>
            <w:left w:val="none" w:sz="0" w:space="0" w:color="auto"/>
            <w:bottom w:val="none" w:sz="0" w:space="0" w:color="auto"/>
            <w:right w:val="none" w:sz="0" w:space="0" w:color="auto"/>
          </w:divBdr>
        </w:div>
        <w:div w:id="1731419791">
          <w:marLeft w:val="480"/>
          <w:marRight w:val="0"/>
          <w:marTop w:val="0"/>
          <w:marBottom w:val="0"/>
          <w:divBdr>
            <w:top w:val="none" w:sz="0" w:space="0" w:color="auto"/>
            <w:left w:val="none" w:sz="0" w:space="0" w:color="auto"/>
            <w:bottom w:val="none" w:sz="0" w:space="0" w:color="auto"/>
            <w:right w:val="none" w:sz="0" w:space="0" w:color="auto"/>
          </w:divBdr>
        </w:div>
        <w:div w:id="1234319765">
          <w:marLeft w:val="480"/>
          <w:marRight w:val="0"/>
          <w:marTop w:val="0"/>
          <w:marBottom w:val="0"/>
          <w:divBdr>
            <w:top w:val="none" w:sz="0" w:space="0" w:color="auto"/>
            <w:left w:val="none" w:sz="0" w:space="0" w:color="auto"/>
            <w:bottom w:val="none" w:sz="0" w:space="0" w:color="auto"/>
            <w:right w:val="none" w:sz="0" w:space="0" w:color="auto"/>
          </w:divBdr>
        </w:div>
        <w:div w:id="511115884">
          <w:marLeft w:val="480"/>
          <w:marRight w:val="0"/>
          <w:marTop w:val="0"/>
          <w:marBottom w:val="0"/>
          <w:divBdr>
            <w:top w:val="none" w:sz="0" w:space="0" w:color="auto"/>
            <w:left w:val="none" w:sz="0" w:space="0" w:color="auto"/>
            <w:bottom w:val="none" w:sz="0" w:space="0" w:color="auto"/>
            <w:right w:val="none" w:sz="0" w:space="0" w:color="auto"/>
          </w:divBdr>
        </w:div>
        <w:div w:id="1902785629">
          <w:marLeft w:val="480"/>
          <w:marRight w:val="0"/>
          <w:marTop w:val="0"/>
          <w:marBottom w:val="0"/>
          <w:divBdr>
            <w:top w:val="none" w:sz="0" w:space="0" w:color="auto"/>
            <w:left w:val="none" w:sz="0" w:space="0" w:color="auto"/>
            <w:bottom w:val="none" w:sz="0" w:space="0" w:color="auto"/>
            <w:right w:val="none" w:sz="0" w:space="0" w:color="auto"/>
          </w:divBdr>
        </w:div>
        <w:div w:id="1547641010">
          <w:marLeft w:val="480"/>
          <w:marRight w:val="0"/>
          <w:marTop w:val="0"/>
          <w:marBottom w:val="0"/>
          <w:divBdr>
            <w:top w:val="none" w:sz="0" w:space="0" w:color="auto"/>
            <w:left w:val="none" w:sz="0" w:space="0" w:color="auto"/>
            <w:bottom w:val="none" w:sz="0" w:space="0" w:color="auto"/>
            <w:right w:val="none" w:sz="0" w:space="0" w:color="auto"/>
          </w:divBdr>
        </w:div>
        <w:div w:id="1444567828">
          <w:marLeft w:val="480"/>
          <w:marRight w:val="0"/>
          <w:marTop w:val="0"/>
          <w:marBottom w:val="0"/>
          <w:divBdr>
            <w:top w:val="none" w:sz="0" w:space="0" w:color="auto"/>
            <w:left w:val="none" w:sz="0" w:space="0" w:color="auto"/>
            <w:bottom w:val="none" w:sz="0" w:space="0" w:color="auto"/>
            <w:right w:val="none" w:sz="0" w:space="0" w:color="auto"/>
          </w:divBdr>
        </w:div>
        <w:div w:id="911816556">
          <w:marLeft w:val="480"/>
          <w:marRight w:val="0"/>
          <w:marTop w:val="0"/>
          <w:marBottom w:val="0"/>
          <w:divBdr>
            <w:top w:val="none" w:sz="0" w:space="0" w:color="auto"/>
            <w:left w:val="none" w:sz="0" w:space="0" w:color="auto"/>
            <w:bottom w:val="none" w:sz="0" w:space="0" w:color="auto"/>
            <w:right w:val="none" w:sz="0" w:space="0" w:color="auto"/>
          </w:divBdr>
        </w:div>
        <w:div w:id="1253197853">
          <w:marLeft w:val="480"/>
          <w:marRight w:val="0"/>
          <w:marTop w:val="0"/>
          <w:marBottom w:val="0"/>
          <w:divBdr>
            <w:top w:val="none" w:sz="0" w:space="0" w:color="auto"/>
            <w:left w:val="none" w:sz="0" w:space="0" w:color="auto"/>
            <w:bottom w:val="none" w:sz="0" w:space="0" w:color="auto"/>
            <w:right w:val="none" w:sz="0" w:space="0" w:color="auto"/>
          </w:divBdr>
        </w:div>
        <w:div w:id="296573645">
          <w:marLeft w:val="480"/>
          <w:marRight w:val="0"/>
          <w:marTop w:val="0"/>
          <w:marBottom w:val="0"/>
          <w:divBdr>
            <w:top w:val="none" w:sz="0" w:space="0" w:color="auto"/>
            <w:left w:val="none" w:sz="0" w:space="0" w:color="auto"/>
            <w:bottom w:val="none" w:sz="0" w:space="0" w:color="auto"/>
            <w:right w:val="none" w:sz="0" w:space="0" w:color="auto"/>
          </w:divBdr>
        </w:div>
        <w:div w:id="419374996">
          <w:marLeft w:val="480"/>
          <w:marRight w:val="0"/>
          <w:marTop w:val="0"/>
          <w:marBottom w:val="0"/>
          <w:divBdr>
            <w:top w:val="none" w:sz="0" w:space="0" w:color="auto"/>
            <w:left w:val="none" w:sz="0" w:space="0" w:color="auto"/>
            <w:bottom w:val="none" w:sz="0" w:space="0" w:color="auto"/>
            <w:right w:val="none" w:sz="0" w:space="0" w:color="auto"/>
          </w:divBdr>
        </w:div>
        <w:div w:id="1738044041">
          <w:marLeft w:val="480"/>
          <w:marRight w:val="0"/>
          <w:marTop w:val="0"/>
          <w:marBottom w:val="0"/>
          <w:divBdr>
            <w:top w:val="none" w:sz="0" w:space="0" w:color="auto"/>
            <w:left w:val="none" w:sz="0" w:space="0" w:color="auto"/>
            <w:bottom w:val="none" w:sz="0" w:space="0" w:color="auto"/>
            <w:right w:val="none" w:sz="0" w:space="0" w:color="auto"/>
          </w:divBdr>
        </w:div>
        <w:div w:id="746345744">
          <w:marLeft w:val="480"/>
          <w:marRight w:val="0"/>
          <w:marTop w:val="0"/>
          <w:marBottom w:val="0"/>
          <w:divBdr>
            <w:top w:val="none" w:sz="0" w:space="0" w:color="auto"/>
            <w:left w:val="none" w:sz="0" w:space="0" w:color="auto"/>
            <w:bottom w:val="none" w:sz="0" w:space="0" w:color="auto"/>
            <w:right w:val="none" w:sz="0" w:space="0" w:color="auto"/>
          </w:divBdr>
        </w:div>
        <w:div w:id="1546672460">
          <w:marLeft w:val="480"/>
          <w:marRight w:val="0"/>
          <w:marTop w:val="0"/>
          <w:marBottom w:val="0"/>
          <w:divBdr>
            <w:top w:val="none" w:sz="0" w:space="0" w:color="auto"/>
            <w:left w:val="none" w:sz="0" w:space="0" w:color="auto"/>
            <w:bottom w:val="none" w:sz="0" w:space="0" w:color="auto"/>
            <w:right w:val="none" w:sz="0" w:space="0" w:color="auto"/>
          </w:divBdr>
        </w:div>
        <w:div w:id="1489128407">
          <w:marLeft w:val="480"/>
          <w:marRight w:val="0"/>
          <w:marTop w:val="0"/>
          <w:marBottom w:val="0"/>
          <w:divBdr>
            <w:top w:val="none" w:sz="0" w:space="0" w:color="auto"/>
            <w:left w:val="none" w:sz="0" w:space="0" w:color="auto"/>
            <w:bottom w:val="none" w:sz="0" w:space="0" w:color="auto"/>
            <w:right w:val="none" w:sz="0" w:space="0" w:color="auto"/>
          </w:divBdr>
        </w:div>
        <w:div w:id="523591959">
          <w:marLeft w:val="480"/>
          <w:marRight w:val="0"/>
          <w:marTop w:val="0"/>
          <w:marBottom w:val="0"/>
          <w:divBdr>
            <w:top w:val="none" w:sz="0" w:space="0" w:color="auto"/>
            <w:left w:val="none" w:sz="0" w:space="0" w:color="auto"/>
            <w:bottom w:val="none" w:sz="0" w:space="0" w:color="auto"/>
            <w:right w:val="none" w:sz="0" w:space="0" w:color="auto"/>
          </w:divBdr>
        </w:div>
        <w:div w:id="1175804135">
          <w:marLeft w:val="480"/>
          <w:marRight w:val="0"/>
          <w:marTop w:val="0"/>
          <w:marBottom w:val="0"/>
          <w:divBdr>
            <w:top w:val="none" w:sz="0" w:space="0" w:color="auto"/>
            <w:left w:val="none" w:sz="0" w:space="0" w:color="auto"/>
            <w:bottom w:val="none" w:sz="0" w:space="0" w:color="auto"/>
            <w:right w:val="none" w:sz="0" w:space="0" w:color="auto"/>
          </w:divBdr>
        </w:div>
        <w:div w:id="670303762">
          <w:marLeft w:val="480"/>
          <w:marRight w:val="0"/>
          <w:marTop w:val="0"/>
          <w:marBottom w:val="0"/>
          <w:divBdr>
            <w:top w:val="none" w:sz="0" w:space="0" w:color="auto"/>
            <w:left w:val="none" w:sz="0" w:space="0" w:color="auto"/>
            <w:bottom w:val="none" w:sz="0" w:space="0" w:color="auto"/>
            <w:right w:val="none" w:sz="0" w:space="0" w:color="auto"/>
          </w:divBdr>
        </w:div>
        <w:div w:id="1560827362">
          <w:marLeft w:val="480"/>
          <w:marRight w:val="0"/>
          <w:marTop w:val="0"/>
          <w:marBottom w:val="0"/>
          <w:divBdr>
            <w:top w:val="none" w:sz="0" w:space="0" w:color="auto"/>
            <w:left w:val="none" w:sz="0" w:space="0" w:color="auto"/>
            <w:bottom w:val="none" w:sz="0" w:space="0" w:color="auto"/>
            <w:right w:val="none" w:sz="0" w:space="0" w:color="auto"/>
          </w:divBdr>
        </w:div>
        <w:div w:id="1588463634">
          <w:marLeft w:val="480"/>
          <w:marRight w:val="0"/>
          <w:marTop w:val="0"/>
          <w:marBottom w:val="0"/>
          <w:divBdr>
            <w:top w:val="none" w:sz="0" w:space="0" w:color="auto"/>
            <w:left w:val="none" w:sz="0" w:space="0" w:color="auto"/>
            <w:bottom w:val="none" w:sz="0" w:space="0" w:color="auto"/>
            <w:right w:val="none" w:sz="0" w:space="0" w:color="auto"/>
          </w:divBdr>
        </w:div>
        <w:div w:id="563444487">
          <w:marLeft w:val="480"/>
          <w:marRight w:val="0"/>
          <w:marTop w:val="0"/>
          <w:marBottom w:val="0"/>
          <w:divBdr>
            <w:top w:val="none" w:sz="0" w:space="0" w:color="auto"/>
            <w:left w:val="none" w:sz="0" w:space="0" w:color="auto"/>
            <w:bottom w:val="none" w:sz="0" w:space="0" w:color="auto"/>
            <w:right w:val="none" w:sz="0" w:space="0" w:color="auto"/>
          </w:divBdr>
        </w:div>
        <w:div w:id="2011248706">
          <w:marLeft w:val="480"/>
          <w:marRight w:val="0"/>
          <w:marTop w:val="0"/>
          <w:marBottom w:val="0"/>
          <w:divBdr>
            <w:top w:val="none" w:sz="0" w:space="0" w:color="auto"/>
            <w:left w:val="none" w:sz="0" w:space="0" w:color="auto"/>
            <w:bottom w:val="none" w:sz="0" w:space="0" w:color="auto"/>
            <w:right w:val="none" w:sz="0" w:space="0" w:color="auto"/>
          </w:divBdr>
        </w:div>
        <w:div w:id="1216549991">
          <w:marLeft w:val="480"/>
          <w:marRight w:val="0"/>
          <w:marTop w:val="0"/>
          <w:marBottom w:val="0"/>
          <w:divBdr>
            <w:top w:val="none" w:sz="0" w:space="0" w:color="auto"/>
            <w:left w:val="none" w:sz="0" w:space="0" w:color="auto"/>
            <w:bottom w:val="none" w:sz="0" w:space="0" w:color="auto"/>
            <w:right w:val="none" w:sz="0" w:space="0" w:color="auto"/>
          </w:divBdr>
        </w:div>
        <w:div w:id="1163668298">
          <w:marLeft w:val="480"/>
          <w:marRight w:val="0"/>
          <w:marTop w:val="0"/>
          <w:marBottom w:val="0"/>
          <w:divBdr>
            <w:top w:val="none" w:sz="0" w:space="0" w:color="auto"/>
            <w:left w:val="none" w:sz="0" w:space="0" w:color="auto"/>
            <w:bottom w:val="none" w:sz="0" w:space="0" w:color="auto"/>
            <w:right w:val="none" w:sz="0" w:space="0" w:color="auto"/>
          </w:divBdr>
        </w:div>
        <w:div w:id="1012032944">
          <w:marLeft w:val="480"/>
          <w:marRight w:val="0"/>
          <w:marTop w:val="0"/>
          <w:marBottom w:val="0"/>
          <w:divBdr>
            <w:top w:val="none" w:sz="0" w:space="0" w:color="auto"/>
            <w:left w:val="none" w:sz="0" w:space="0" w:color="auto"/>
            <w:bottom w:val="none" w:sz="0" w:space="0" w:color="auto"/>
            <w:right w:val="none" w:sz="0" w:space="0" w:color="auto"/>
          </w:divBdr>
        </w:div>
        <w:div w:id="939065771">
          <w:marLeft w:val="480"/>
          <w:marRight w:val="0"/>
          <w:marTop w:val="0"/>
          <w:marBottom w:val="0"/>
          <w:divBdr>
            <w:top w:val="none" w:sz="0" w:space="0" w:color="auto"/>
            <w:left w:val="none" w:sz="0" w:space="0" w:color="auto"/>
            <w:bottom w:val="none" w:sz="0" w:space="0" w:color="auto"/>
            <w:right w:val="none" w:sz="0" w:space="0" w:color="auto"/>
          </w:divBdr>
        </w:div>
        <w:div w:id="268661167">
          <w:marLeft w:val="480"/>
          <w:marRight w:val="0"/>
          <w:marTop w:val="0"/>
          <w:marBottom w:val="0"/>
          <w:divBdr>
            <w:top w:val="none" w:sz="0" w:space="0" w:color="auto"/>
            <w:left w:val="none" w:sz="0" w:space="0" w:color="auto"/>
            <w:bottom w:val="none" w:sz="0" w:space="0" w:color="auto"/>
            <w:right w:val="none" w:sz="0" w:space="0" w:color="auto"/>
          </w:divBdr>
        </w:div>
        <w:div w:id="29571484">
          <w:marLeft w:val="480"/>
          <w:marRight w:val="0"/>
          <w:marTop w:val="0"/>
          <w:marBottom w:val="0"/>
          <w:divBdr>
            <w:top w:val="none" w:sz="0" w:space="0" w:color="auto"/>
            <w:left w:val="none" w:sz="0" w:space="0" w:color="auto"/>
            <w:bottom w:val="none" w:sz="0" w:space="0" w:color="auto"/>
            <w:right w:val="none" w:sz="0" w:space="0" w:color="auto"/>
          </w:divBdr>
        </w:div>
        <w:div w:id="1031146146">
          <w:marLeft w:val="480"/>
          <w:marRight w:val="0"/>
          <w:marTop w:val="0"/>
          <w:marBottom w:val="0"/>
          <w:divBdr>
            <w:top w:val="none" w:sz="0" w:space="0" w:color="auto"/>
            <w:left w:val="none" w:sz="0" w:space="0" w:color="auto"/>
            <w:bottom w:val="none" w:sz="0" w:space="0" w:color="auto"/>
            <w:right w:val="none" w:sz="0" w:space="0" w:color="auto"/>
          </w:divBdr>
        </w:div>
        <w:div w:id="2077781714">
          <w:marLeft w:val="480"/>
          <w:marRight w:val="0"/>
          <w:marTop w:val="0"/>
          <w:marBottom w:val="0"/>
          <w:divBdr>
            <w:top w:val="none" w:sz="0" w:space="0" w:color="auto"/>
            <w:left w:val="none" w:sz="0" w:space="0" w:color="auto"/>
            <w:bottom w:val="none" w:sz="0" w:space="0" w:color="auto"/>
            <w:right w:val="none" w:sz="0" w:space="0" w:color="auto"/>
          </w:divBdr>
        </w:div>
        <w:div w:id="593171701">
          <w:marLeft w:val="480"/>
          <w:marRight w:val="0"/>
          <w:marTop w:val="0"/>
          <w:marBottom w:val="0"/>
          <w:divBdr>
            <w:top w:val="none" w:sz="0" w:space="0" w:color="auto"/>
            <w:left w:val="none" w:sz="0" w:space="0" w:color="auto"/>
            <w:bottom w:val="none" w:sz="0" w:space="0" w:color="auto"/>
            <w:right w:val="none" w:sz="0" w:space="0" w:color="auto"/>
          </w:divBdr>
        </w:div>
        <w:div w:id="403113306">
          <w:marLeft w:val="480"/>
          <w:marRight w:val="0"/>
          <w:marTop w:val="0"/>
          <w:marBottom w:val="0"/>
          <w:divBdr>
            <w:top w:val="none" w:sz="0" w:space="0" w:color="auto"/>
            <w:left w:val="none" w:sz="0" w:space="0" w:color="auto"/>
            <w:bottom w:val="none" w:sz="0" w:space="0" w:color="auto"/>
            <w:right w:val="none" w:sz="0" w:space="0" w:color="auto"/>
          </w:divBdr>
        </w:div>
        <w:div w:id="1378553006">
          <w:marLeft w:val="480"/>
          <w:marRight w:val="0"/>
          <w:marTop w:val="0"/>
          <w:marBottom w:val="0"/>
          <w:divBdr>
            <w:top w:val="none" w:sz="0" w:space="0" w:color="auto"/>
            <w:left w:val="none" w:sz="0" w:space="0" w:color="auto"/>
            <w:bottom w:val="none" w:sz="0" w:space="0" w:color="auto"/>
            <w:right w:val="none" w:sz="0" w:space="0" w:color="auto"/>
          </w:divBdr>
        </w:div>
        <w:div w:id="1876189375">
          <w:marLeft w:val="480"/>
          <w:marRight w:val="0"/>
          <w:marTop w:val="0"/>
          <w:marBottom w:val="0"/>
          <w:divBdr>
            <w:top w:val="none" w:sz="0" w:space="0" w:color="auto"/>
            <w:left w:val="none" w:sz="0" w:space="0" w:color="auto"/>
            <w:bottom w:val="none" w:sz="0" w:space="0" w:color="auto"/>
            <w:right w:val="none" w:sz="0" w:space="0" w:color="auto"/>
          </w:divBdr>
        </w:div>
        <w:div w:id="439031079">
          <w:marLeft w:val="480"/>
          <w:marRight w:val="0"/>
          <w:marTop w:val="0"/>
          <w:marBottom w:val="0"/>
          <w:divBdr>
            <w:top w:val="none" w:sz="0" w:space="0" w:color="auto"/>
            <w:left w:val="none" w:sz="0" w:space="0" w:color="auto"/>
            <w:bottom w:val="none" w:sz="0" w:space="0" w:color="auto"/>
            <w:right w:val="none" w:sz="0" w:space="0" w:color="auto"/>
          </w:divBdr>
        </w:div>
        <w:div w:id="303894523">
          <w:marLeft w:val="480"/>
          <w:marRight w:val="0"/>
          <w:marTop w:val="0"/>
          <w:marBottom w:val="0"/>
          <w:divBdr>
            <w:top w:val="none" w:sz="0" w:space="0" w:color="auto"/>
            <w:left w:val="none" w:sz="0" w:space="0" w:color="auto"/>
            <w:bottom w:val="none" w:sz="0" w:space="0" w:color="auto"/>
            <w:right w:val="none" w:sz="0" w:space="0" w:color="auto"/>
          </w:divBdr>
        </w:div>
        <w:div w:id="787555004">
          <w:marLeft w:val="480"/>
          <w:marRight w:val="0"/>
          <w:marTop w:val="0"/>
          <w:marBottom w:val="0"/>
          <w:divBdr>
            <w:top w:val="none" w:sz="0" w:space="0" w:color="auto"/>
            <w:left w:val="none" w:sz="0" w:space="0" w:color="auto"/>
            <w:bottom w:val="none" w:sz="0" w:space="0" w:color="auto"/>
            <w:right w:val="none" w:sz="0" w:space="0" w:color="auto"/>
          </w:divBdr>
        </w:div>
        <w:div w:id="590238815">
          <w:marLeft w:val="480"/>
          <w:marRight w:val="0"/>
          <w:marTop w:val="0"/>
          <w:marBottom w:val="0"/>
          <w:divBdr>
            <w:top w:val="none" w:sz="0" w:space="0" w:color="auto"/>
            <w:left w:val="none" w:sz="0" w:space="0" w:color="auto"/>
            <w:bottom w:val="none" w:sz="0" w:space="0" w:color="auto"/>
            <w:right w:val="none" w:sz="0" w:space="0" w:color="auto"/>
          </w:divBdr>
        </w:div>
        <w:div w:id="1722051191">
          <w:marLeft w:val="480"/>
          <w:marRight w:val="0"/>
          <w:marTop w:val="0"/>
          <w:marBottom w:val="0"/>
          <w:divBdr>
            <w:top w:val="none" w:sz="0" w:space="0" w:color="auto"/>
            <w:left w:val="none" w:sz="0" w:space="0" w:color="auto"/>
            <w:bottom w:val="none" w:sz="0" w:space="0" w:color="auto"/>
            <w:right w:val="none" w:sz="0" w:space="0" w:color="auto"/>
          </w:divBdr>
        </w:div>
        <w:div w:id="1838760701">
          <w:marLeft w:val="480"/>
          <w:marRight w:val="0"/>
          <w:marTop w:val="0"/>
          <w:marBottom w:val="0"/>
          <w:divBdr>
            <w:top w:val="none" w:sz="0" w:space="0" w:color="auto"/>
            <w:left w:val="none" w:sz="0" w:space="0" w:color="auto"/>
            <w:bottom w:val="none" w:sz="0" w:space="0" w:color="auto"/>
            <w:right w:val="none" w:sz="0" w:space="0" w:color="auto"/>
          </w:divBdr>
        </w:div>
        <w:div w:id="1860048504">
          <w:marLeft w:val="480"/>
          <w:marRight w:val="0"/>
          <w:marTop w:val="0"/>
          <w:marBottom w:val="0"/>
          <w:divBdr>
            <w:top w:val="none" w:sz="0" w:space="0" w:color="auto"/>
            <w:left w:val="none" w:sz="0" w:space="0" w:color="auto"/>
            <w:bottom w:val="none" w:sz="0" w:space="0" w:color="auto"/>
            <w:right w:val="none" w:sz="0" w:space="0" w:color="auto"/>
          </w:divBdr>
        </w:div>
        <w:div w:id="2043046589">
          <w:marLeft w:val="480"/>
          <w:marRight w:val="0"/>
          <w:marTop w:val="0"/>
          <w:marBottom w:val="0"/>
          <w:divBdr>
            <w:top w:val="none" w:sz="0" w:space="0" w:color="auto"/>
            <w:left w:val="none" w:sz="0" w:space="0" w:color="auto"/>
            <w:bottom w:val="none" w:sz="0" w:space="0" w:color="auto"/>
            <w:right w:val="none" w:sz="0" w:space="0" w:color="auto"/>
          </w:divBdr>
        </w:div>
        <w:div w:id="132724354">
          <w:marLeft w:val="480"/>
          <w:marRight w:val="0"/>
          <w:marTop w:val="0"/>
          <w:marBottom w:val="0"/>
          <w:divBdr>
            <w:top w:val="none" w:sz="0" w:space="0" w:color="auto"/>
            <w:left w:val="none" w:sz="0" w:space="0" w:color="auto"/>
            <w:bottom w:val="none" w:sz="0" w:space="0" w:color="auto"/>
            <w:right w:val="none" w:sz="0" w:space="0" w:color="auto"/>
          </w:divBdr>
        </w:div>
        <w:div w:id="793796095">
          <w:marLeft w:val="480"/>
          <w:marRight w:val="0"/>
          <w:marTop w:val="0"/>
          <w:marBottom w:val="0"/>
          <w:divBdr>
            <w:top w:val="none" w:sz="0" w:space="0" w:color="auto"/>
            <w:left w:val="none" w:sz="0" w:space="0" w:color="auto"/>
            <w:bottom w:val="none" w:sz="0" w:space="0" w:color="auto"/>
            <w:right w:val="none" w:sz="0" w:space="0" w:color="auto"/>
          </w:divBdr>
        </w:div>
        <w:div w:id="649527538">
          <w:marLeft w:val="480"/>
          <w:marRight w:val="0"/>
          <w:marTop w:val="0"/>
          <w:marBottom w:val="0"/>
          <w:divBdr>
            <w:top w:val="none" w:sz="0" w:space="0" w:color="auto"/>
            <w:left w:val="none" w:sz="0" w:space="0" w:color="auto"/>
            <w:bottom w:val="none" w:sz="0" w:space="0" w:color="auto"/>
            <w:right w:val="none" w:sz="0" w:space="0" w:color="auto"/>
          </w:divBdr>
        </w:div>
        <w:div w:id="1155680251">
          <w:marLeft w:val="480"/>
          <w:marRight w:val="0"/>
          <w:marTop w:val="0"/>
          <w:marBottom w:val="0"/>
          <w:divBdr>
            <w:top w:val="none" w:sz="0" w:space="0" w:color="auto"/>
            <w:left w:val="none" w:sz="0" w:space="0" w:color="auto"/>
            <w:bottom w:val="none" w:sz="0" w:space="0" w:color="auto"/>
            <w:right w:val="none" w:sz="0" w:space="0" w:color="auto"/>
          </w:divBdr>
        </w:div>
        <w:div w:id="1961377397">
          <w:marLeft w:val="480"/>
          <w:marRight w:val="0"/>
          <w:marTop w:val="0"/>
          <w:marBottom w:val="0"/>
          <w:divBdr>
            <w:top w:val="none" w:sz="0" w:space="0" w:color="auto"/>
            <w:left w:val="none" w:sz="0" w:space="0" w:color="auto"/>
            <w:bottom w:val="none" w:sz="0" w:space="0" w:color="auto"/>
            <w:right w:val="none" w:sz="0" w:space="0" w:color="auto"/>
          </w:divBdr>
        </w:div>
        <w:div w:id="876431441">
          <w:marLeft w:val="480"/>
          <w:marRight w:val="0"/>
          <w:marTop w:val="0"/>
          <w:marBottom w:val="0"/>
          <w:divBdr>
            <w:top w:val="none" w:sz="0" w:space="0" w:color="auto"/>
            <w:left w:val="none" w:sz="0" w:space="0" w:color="auto"/>
            <w:bottom w:val="none" w:sz="0" w:space="0" w:color="auto"/>
            <w:right w:val="none" w:sz="0" w:space="0" w:color="auto"/>
          </w:divBdr>
        </w:div>
        <w:div w:id="1942029386">
          <w:marLeft w:val="480"/>
          <w:marRight w:val="0"/>
          <w:marTop w:val="0"/>
          <w:marBottom w:val="0"/>
          <w:divBdr>
            <w:top w:val="none" w:sz="0" w:space="0" w:color="auto"/>
            <w:left w:val="none" w:sz="0" w:space="0" w:color="auto"/>
            <w:bottom w:val="none" w:sz="0" w:space="0" w:color="auto"/>
            <w:right w:val="none" w:sz="0" w:space="0" w:color="auto"/>
          </w:divBdr>
        </w:div>
        <w:div w:id="166410318">
          <w:marLeft w:val="480"/>
          <w:marRight w:val="0"/>
          <w:marTop w:val="0"/>
          <w:marBottom w:val="0"/>
          <w:divBdr>
            <w:top w:val="none" w:sz="0" w:space="0" w:color="auto"/>
            <w:left w:val="none" w:sz="0" w:space="0" w:color="auto"/>
            <w:bottom w:val="none" w:sz="0" w:space="0" w:color="auto"/>
            <w:right w:val="none" w:sz="0" w:space="0" w:color="auto"/>
          </w:divBdr>
        </w:div>
        <w:div w:id="253823106">
          <w:marLeft w:val="480"/>
          <w:marRight w:val="0"/>
          <w:marTop w:val="0"/>
          <w:marBottom w:val="0"/>
          <w:divBdr>
            <w:top w:val="none" w:sz="0" w:space="0" w:color="auto"/>
            <w:left w:val="none" w:sz="0" w:space="0" w:color="auto"/>
            <w:bottom w:val="none" w:sz="0" w:space="0" w:color="auto"/>
            <w:right w:val="none" w:sz="0" w:space="0" w:color="auto"/>
          </w:divBdr>
        </w:div>
        <w:div w:id="1792628670">
          <w:marLeft w:val="480"/>
          <w:marRight w:val="0"/>
          <w:marTop w:val="0"/>
          <w:marBottom w:val="0"/>
          <w:divBdr>
            <w:top w:val="none" w:sz="0" w:space="0" w:color="auto"/>
            <w:left w:val="none" w:sz="0" w:space="0" w:color="auto"/>
            <w:bottom w:val="none" w:sz="0" w:space="0" w:color="auto"/>
            <w:right w:val="none" w:sz="0" w:space="0" w:color="auto"/>
          </w:divBdr>
        </w:div>
        <w:div w:id="976642062">
          <w:marLeft w:val="480"/>
          <w:marRight w:val="0"/>
          <w:marTop w:val="0"/>
          <w:marBottom w:val="0"/>
          <w:divBdr>
            <w:top w:val="none" w:sz="0" w:space="0" w:color="auto"/>
            <w:left w:val="none" w:sz="0" w:space="0" w:color="auto"/>
            <w:bottom w:val="none" w:sz="0" w:space="0" w:color="auto"/>
            <w:right w:val="none" w:sz="0" w:space="0" w:color="auto"/>
          </w:divBdr>
        </w:div>
        <w:div w:id="381637129">
          <w:marLeft w:val="480"/>
          <w:marRight w:val="0"/>
          <w:marTop w:val="0"/>
          <w:marBottom w:val="0"/>
          <w:divBdr>
            <w:top w:val="none" w:sz="0" w:space="0" w:color="auto"/>
            <w:left w:val="none" w:sz="0" w:space="0" w:color="auto"/>
            <w:bottom w:val="none" w:sz="0" w:space="0" w:color="auto"/>
            <w:right w:val="none" w:sz="0" w:space="0" w:color="auto"/>
          </w:divBdr>
        </w:div>
        <w:div w:id="882324033">
          <w:marLeft w:val="480"/>
          <w:marRight w:val="0"/>
          <w:marTop w:val="0"/>
          <w:marBottom w:val="0"/>
          <w:divBdr>
            <w:top w:val="none" w:sz="0" w:space="0" w:color="auto"/>
            <w:left w:val="none" w:sz="0" w:space="0" w:color="auto"/>
            <w:bottom w:val="none" w:sz="0" w:space="0" w:color="auto"/>
            <w:right w:val="none" w:sz="0" w:space="0" w:color="auto"/>
          </w:divBdr>
        </w:div>
        <w:div w:id="200215133">
          <w:marLeft w:val="480"/>
          <w:marRight w:val="0"/>
          <w:marTop w:val="0"/>
          <w:marBottom w:val="0"/>
          <w:divBdr>
            <w:top w:val="none" w:sz="0" w:space="0" w:color="auto"/>
            <w:left w:val="none" w:sz="0" w:space="0" w:color="auto"/>
            <w:bottom w:val="none" w:sz="0" w:space="0" w:color="auto"/>
            <w:right w:val="none" w:sz="0" w:space="0" w:color="auto"/>
          </w:divBdr>
        </w:div>
        <w:div w:id="211230518">
          <w:marLeft w:val="480"/>
          <w:marRight w:val="0"/>
          <w:marTop w:val="0"/>
          <w:marBottom w:val="0"/>
          <w:divBdr>
            <w:top w:val="none" w:sz="0" w:space="0" w:color="auto"/>
            <w:left w:val="none" w:sz="0" w:space="0" w:color="auto"/>
            <w:bottom w:val="none" w:sz="0" w:space="0" w:color="auto"/>
            <w:right w:val="none" w:sz="0" w:space="0" w:color="auto"/>
          </w:divBdr>
        </w:div>
        <w:div w:id="1894000983">
          <w:marLeft w:val="480"/>
          <w:marRight w:val="0"/>
          <w:marTop w:val="0"/>
          <w:marBottom w:val="0"/>
          <w:divBdr>
            <w:top w:val="none" w:sz="0" w:space="0" w:color="auto"/>
            <w:left w:val="none" w:sz="0" w:space="0" w:color="auto"/>
            <w:bottom w:val="none" w:sz="0" w:space="0" w:color="auto"/>
            <w:right w:val="none" w:sz="0" w:space="0" w:color="auto"/>
          </w:divBdr>
        </w:div>
        <w:div w:id="1948999272">
          <w:marLeft w:val="480"/>
          <w:marRight w:val="0"/>
          <w:marTop w:val="0"/>
          <w:marBottom w:val="0"/>
          <w:divBdr>
            <w:top w:val="none" w:sz="0" w:space="0" w:color="auto"/>
            <w:left w:val="none" w:sz="0" w:space="0" w:color="auto"/>
            <w:bottom w:val="none" w:sz="0" w:space="0" w:color="auto"/>
            <w:right w:val="none" w:sz="0" w:space="0" w:color="auto"/>
          </w:divBdr>
        </w:div>
        <w:div w:id="1621179375">
          <w:marLeft w:val="480"/>
          <w:marRight w:val="0"/>
          <w:marTop w:val="0"/>
          <w:marBottom w:val="0"/>
          <w:divBdr>
            <w:top w:val="none" w:sz="0" w:space="0" w:color="auto"/>
            <w:left w:val="none" w:sz="0" w:space="0" w:color="auto"/>
            <w:bottom w:val="none" w:sz="0" w:space="0" w:color="auto"/>
            <w:right w:val="none" w:sz="0" w:space="0" w:color="auto"/>
          </w:divBdr>
        </w:div>
        <w:div w:id="1433938326">
          <w:marLeft w:val="480"/>
          <w:marRight w:val="0"/>
          <w:marTop w:val="0"/>
          <w:marBottom w:val="0"/>
          <w:divBdr>
            <w:top w:val="none" w:sz="0" w:space="0" w:color="auto"/>
            <w:left w:val="none" w:sz="0" w:space="0" w:color="auto"/>
            <w:bottom w:val="none" w:sz="0" w:space="0" w:color="auto"/>
            <w:right w:val="none" w:sz="0" w:space="0" w:color="auto"/>
          </w:divBdr>
        </w:div>
        <w:div w:id="1665552409">
          <w:marLeft w:val="480"/>
          <w:marRight w:val="0"/>
          <w:marTop w:val="0"/>
          <w:marBottom w:val="0"/>
          <w:divBdr>
            <w:top w:val="none" w:sz="0" w:space="0" w:color="auto"/>
            <w:left w:val="none" w:sz="0" w:space="0" w:color="auto"/>
            <w:bottom w:val="none" w:sz="0" w:space="0" w:color="auto"/>
            <w:right w:val="none" w:sz="0" w:space="0" w:color="auto"/>
          </w:divBdr>
        </w:div>
        <w:div w:id="2076463299">
          <w:marLeft w:val="480"/>
          <w:marRight w:val="0"/>
          <w:marTop w:val="0"/>
          <w:marBottom w:val="0"/>
          <w:divBdr>
            <w:top w:val="none" w:sz="0" w:space="0" w:color="auto"/>
            <w:left w:val="none" w:sz="0" w:space="0" w:color="auto"/>
            <w:bottom w:val="none" w:sz="0" w:space="0" w:color="auto"/>
            <w:right w:val="none" w:sz="0" w:space="0" w:color="auto"/>
          </w:divBdr>
        </w:div>
        <w:div w:id="1960603854">
          <w:marLeft w:val="480"/>
          <w:marRight w:val="0"/>
          <w:marTop w:val="0"/>
          <w:marBottom w:val="0"/>
          <w:divBdr>
            <w:top w:val="none" w:sz="0" w:space="0" w:color="auto"/>
            <w:left w:val="none" w:sz="0" w:space="0" w:color="auto"/>
            <w:bottom w:val="none" w:sz="0" w:space="0" w:color="auto"/>
            <w:right w:val="none" w:sz="0" w:space="0" w:color="auto"/>
          </w:divBdr>
        </w:div>
        <w:div w:id="1209339847">
          <w:marLeft w:val="480"/>
          <w:marRight w:val="0"/>
          <w:marTop w:val="0"/>
          <w:marBottom w:val="0"/>
          <w:divBdr>
            <w:top w:val="none" w:sz="0" w:space="0" w:color="auto"/>
            <w:left w:val="none" w:sz="0" w:space="0" w:color="auto"/>
            <w:bottom w:val="none" w:sz="0" w:space="0" w:color="auto"/>
            <w:right w:val="none" w:sz="0" w:space="0" w:color="auto"/>
          </w:divBdr>
        </w:div>
        <w:div w:id="1558659817">
          <w:marLeft w:val="480"/>
          <w:marRight w:val="0"/>
          <w:marTop w:val="0"/>
          <w:marBottom w:val="0"/>
          <w:divBdr>
            <w:top w:val="none" w:sz="0" w:space="0" w:color="auto"/>
            <w:left w:val="none" w:sz="0" w:space="0" w:color="auto"/>
            <w:bottom w:val="none" w:sz="0" w:space="0" w:color="auto"/>
            <w:right w:val="none" w:sz="0" w:space="0" w:color="auto"/>
          </w:divBdr>
        </w:div>
        <w:div w:id="2137597240">
          <w:marLeft w:val="480"/>
          <w:marRight w:val="0"/>
          <w:marTop w:val="0"/>
          <w:marBottom w:val="0"/>
          <w:divBdr>
            <w:top w:val="none" w:sz="0" w:space="0" w:color="auto"/>
            <w:left w:val="none" w:sz="0" w:space="0" w:color="auto"/>
            <w:bottom w:val="none" w:sz="0" w:space="0" w:color="auto"/>
            <w:right w:val="none" w:sz="0" w:space="0" w:color="auto"/>
          </w:divBdr>
        </w:div>
        <w:div w:id="1595939504">
          <w:marLeft w:val="480"/>
          <w:marRight w:val="0"/>
          <w:marTop w:val="0"/>
          <w:marBottom w:val="0"/>
          <w:divBdr>
            <w:top w:val="none" w:sz="0" w:space="0" w:color="auto"/>
            <w:left w:val="none" w:sz="0" w:space="0" w:color="auto"/>
            <w:bottom w:val="none" w:sz="0" w:space="0" w:color="auto"/>
            <w:right w:val="none" w:sz="0" w:space="0" w:color="auto"/>
          </w:divBdr>
        </w:div>
        <w:div w:id="1527987135">
          <w:marLeft w:val="480"/>
          <w:marRight w:val="0"/>
          <w:marTop w:val="0"/>
          <w:marBottom w:val="0"/>
          <w:divBdr>
            <w:top w:val="none" w:sz="0" w:space="0" w:color="auto"/>
            <w:left w:val="none" w:sz="0" w:space="0" w:color="auto"/>
            <w:bottom w:val="none" w:sz="0" w:space="0" w:color="auto"/>
            <w:right w:val="none" w:sz="0" w:space="0" w:color="auto"/>
          </w:divBdr>
        </w:div>
        <w:div w:id="516429153">
          <w:marLeft w:val="480"/>
          <w:marRight w:val="0"/>
          <w:marTop w:val="0"/>
          <w:marBottom w:val="0"/>
          <w:divBdr>
            <w:top w:val="none" w:sz="0" w:space="0" w:color="auto"/>
            <w:left w:val="none" w:sz="0" w:space="0" w:color="auto"/>
            <w:bottom w:val="none" w:sz="0" w:space="0" w:color="auto"/>
            <w:right w:val="none" w:sz="0" w:space="0" w:color="auto"/>
          </w:divBdr>
        </w:div>
        <w:div w:id="1087196323">
          <w:marLeft w:val="480"/>
          <w:marRight w:val="0"/>
          <w:marTop w:val="0"/>
          <w:marBottom w:val="0"/>
          <w:divBdr>
            <w:top w:val="none" w:sz="0" w:space="0" w:color="auto"/>
            <w:left w:val="none" w:sz="0" w:space="0" w:color="auto"/>
            <w:bottom w:val="none" w:sz="0" w:space="0" w:color="auto"/>
            <w:right w:val="none" w:sz="0" w:space="0" w:color="auto"/>
          </w:divBdr>
        </w:div>
        <w:div w:id="583949946">
          <w:marLeft w:val="480"/>
          <w:marRight w:val="0"/>
          <w:marTop w:val="0"/>
          <w:marBottom w:val="0"/>
          <w:divBdr>
            <w:top w:val="none" w:sz="0" w:space="0" w:color="auto"/>
            <w:left w:val="none" w:sz="0" w:space="0" w:color="auto"/>
            <w:bottom w:val="none" w:sz="0" w:space="0" w:color="auto"/>
            <w:right w:val="none" w:sz="0" w:space="0" w:color="auto"/>
          </w:divBdr>
        </w:div>
        <w:div w:id="259334581">
          <w:marLeft w:val="480"/>
          <w:marRight w:val="0"/>
          <w:marTop w:val="0"/>
          <w:marBottom w:val="0"/>
          <w:divBdr>
            <w:top w:val="none" w:sz="0" w:space="0" w:color="auto"/>
            <w:left w:val="none" w:sz="0" w:space="0" w:color="auto"/>
            <w:bottom w:val="none" w:sz="0" w:space="0" w:color="auto"/>
            <w:right w:val="none" w:sz="0" w:space="0" w:color="auto"/>
          </w:divBdr>
        </w:div>
        <w:div w:id="1103769637">
          <w:marLeft w:val="480"/>
          <w:marRight w:val="0"/>
          <w:marTop w:val="0"/>
          <w:marBottom w:val="0"/>
          <w:divBdr>
            <w:top w:val="none" w:sz="0" w:space="0" w:color="auto"/>
            <w:left w:val="none" w:sz="0" w:space="0" w:color="auto"/>
            <w:bottom w:val="none" w:sz="0" w:space="0" w:color="auto"/>
            <w:right w:val="none" w:sz="0" w:space="0" w:color="auto"/>
          </w:divBdr>
        </w:div>
        <w:div w:id="176121844">
          <w:marLeft w:val="480"/>
          <w:marRight w:val="0"/>
          <w:marTop w:val="0"/>
          <w:marBottom w:val="0"/>
          <w:divBdr>
            <w:top w:val="none" w:sz="0" w:space="0" w:color="auto"/>
            <w:left w:val="none" w:sz="0" w:space="0" w:color="auto"/>
            <w:bottom w:val="none" w:sz="0" w:space="0" w:color="auto"/>
            <w:right w:val="none" w:sz="0" w:space="0" w:color="auto"/>
          </w:divBdr>
        </w:div>
        <w:div w:id="593249310">
          <w:marLeft w:val="480"/>
          <w:marRight w:val="0"/>
          <w:marTop w:val="0"/>
          <w:marBottom w:val="0"/>
          <w:divBdr>
            <w:top w:val="none" w:sz="0" w:space="0" w:color="auto"/>
            <w:left w:val="none" w:sz="0" w:space="0" w:color="auto"/>
            <w:bottom w:val="none" w:sz="0" w:space="0" w:color="auto"/>
            <w:right w:val="none" w:sz="0" w:space="0" w:color="auto"/>
          </w:divBdr>
        </w:div>
        <w:div w:id="1231425019">
          <w:marLeft w:val="480"/>
          <w:marRight w:val="0"/>
          <w:marTop w:val="0"/>
          <w:marBottom w:val="0"/>
          <w:divBdr>
            <w:top w:val="none" w:sz="0" w:space="0" w:color="auto"/>
            <w:left w:val="none" w:sz="0" w:space="0" w:color="auto"/>
            <w:bottom w:val="none" w:sz="0" w:space="0" w:color="auto"/>
            <w:right w:val="none" w:sz="0" w:space="0" w:color="auto"/>
          </w:divBdr>
        </w:div>
        <w:div w:id="1892226237">
          <w:marLeft w:val="480"/>
          <w:marRight w:val="0"/>
          <w:marTop w:val="0"/>
          <w:marBottom w:val="0"/>
          <w:divBdr>
            <w:top w:val="none" w:sz="0" w:space="0" w:color="auto"/>
            <w:left w:val="none" w:sz="0" w:space="0" w:color="auto"/>
            <w:bottom w:val="none" w:sz="0" w:space="0" w:color="auto"/>
            <w:right w:val="none" w:sz="0" w:space="0" w:color="auto"/>
          </w:divBdr>
        </w:div>
        <w:div w:id="308020626">
          <w:marLeft w:val="480"/>
          <w:marRight w:val="0"/>
          <w:marTop w:val="0"/>
          <w:marBottom w:val="0"/>
          <w:divBdr>
            <w:top w:val="none" w:sz="0" w:space="0" w:color="auto"/>
            <w:left w:val="none" w:sz="0" w:space="0" w:color="auto"/>
            <w:bottom w:val="none" w:sz="0" w:space="0" w:color="auto"/>
            <w:right w:val="none" w:sz="0" w:space="0" w:color="auto"/>
          </w:divBdr>
        </w:div>
        <w:div w:id="1236743663">
          <w:marLeft w:val="480"/>
          <w:marRight w:val="0"/>
          <w:marTop w:val="0"/>
          <w:marBottom w:val="0"/>
          <w:divBdr>
            <w:top w:val="none" w:sz="0" w:space="0" w:color="auto"/>
            <w:left w:val="none" w:sz="0" w:space="0" w:color="auto"/>
            <w:bottom w:val="none" w:sz="0" w:space="0" w:color="auto"/>
            <w:right w:val="none" w:sz="0" w:space="0" w:color="auto"/>
          </w:divBdr>
        </w:div>
        <w:div w:id="920218747">
          <w:marLeft w:val="480"/>
          <w:marRight w:val="0"/>
          <w:marTop w:val="0"/>
          <w:marBottom w:val="0"/>
          <w:divBdr>
            <w:top w:val="none" w:sz="0" w:space="0" w:color="auto"/>
            <w:left w:val="none" w:sz="0" w:space="0" w:color="auto"/>
            <w:bottom w:val="none" w:sz="0" w:space="0" w:color="auto"/>
            <w:right w:val="none" w:sz="0" w:space="0" w:color="auto"/>
          </w:divBdr>
        </w:div>
        <w:div w:id="1202355376">
          <w:marLeft w:val="480"/>
          <w:marRight w:val="0"/>
          <w:marTop w:val="0"/>
          <w:marBottom w:val="0"/>
          <w:divBdr>
            <w:top w:val="none" w:sz="0" w:space="0" w:color="auto"/>
            <w:left w:val="none" w:sz="0" w:space="0" w:color="auto"/>
            <w:bottom w:val="none" w:sz="0" w:space="0" w:color="auto"/>
            <w:right w:val="none" w:sz="0" w:space="0" w:color="auto"/>
          </w:divBdr>
        </w:div>
      </w:divsChild>
    </w:div>
    <w:div w:id="411699861">
      <w:bodyDiv w:val="1"/>
      <w:marLeft w:val="0"/>
      <w:marRight w:val="0"/>
      <w:marTop w:val="0"/>
      <w:marBottom w:val="0"/>
      <w:divBdr>
        <w:top w:val="none" w:sz="0" w:space="0" w:color="auto"/>
        <w:left w:val="none" w:sz="0" w:space="0" w:color="auto"/>
        <w:bottom w:val="none" w:sz="0" w:space="0" w:color="auto"/>
        <w:right w:val="none" w:sz="0" w:space="0" w:color="auto"/>
      </w:divBdr>
      <w:divsChild>
        <w:div w:id="2089960465">
          <w:marLeft w:val="480"/>
          <w:marRight w:val="0"/>
          <w:marTop w:val="0"/>
          <w:marBottom w:val="0"/>
          <w:divBdr>
            <w:top w:val="none" w:sz="0" w:space="0" w:color="auto"/>
            <w:left w:val="none" w:sz="0" w:space="0" w:color="auto"/>
            <w:bottom w:val="none" w:sz="0" w:space="0" w:color="auto"/>
            <w:right w:val="none" w:sz="0" w:space="0" w:color="auto"/>
          </w:divBdr>
        </w:div>
        <w:div w:id="1787388638">
          <w:marLeft w:val="480"/>
          <w:marRight w:val="0"/>
          <w:marTop w:val="0"/>
          <w:marBottom w:val="0"/>
          <w:divBdr>
            <w:top w:val="none" w:sz="0" w:space="0" w:color="auto"/>
            <w:left w:val="none" w:sz="0" w:space="0" w:color="auto"/>
            <w:bottom w:val="none" w:sz="0" w:space="0" w:color="auto"/>
            <w:right w:val="none" w:sz="0" w:space="0" w:color="auto"/>
          </w:divBdr>
        </w:div>
        <w:div w:id="2135444575">
          <w:marLeft w:val="480"/>
          <w:marRight w:val="0"/>
          <w:marTop w:val="0"/>
          <w:marBottom w:val="0"/>
          <w:divBdr>
            <w:top w:val="none" w:sz="0" w:space="0" w:color="auto"/>
            <w:left w:val="none" w:sz="0" w:space="0" w:color="auto"/>
            <w:bottom w:val="none" w:sz="0" w:space="0" w:color="auto"/>
            <w:right w:val="none" w:sz="0" w:space="0" w:color="auto"/>
          </w:divBdr>
        </w:div>
        <w:div w:id="15811295">
          <w:marLeft w:val="480"/>
          <w:marRight w:val="0"/>
          <w:marTop w:val="0"/>
          <w:marBottom w:val="0"/>
          <w:divBdr>
            <w:top w:val="none" w:sz="0" w:space="0" w:color="auto"/>
            <w:left w:val="none" w:sz="0" w:space="0" w:color="auto"/>
            <w:bottom w:val="none" w:sz="0" w:space="0" w:color="auto"/>
            <w:right w:val="none" w:sz="0" w:space="0" w:color="auto"/>
          </w:divBdr>
        </w:div>
        <w:div w:id="1901938706">
          <w:marLeft w:val="480"/>
          <w:marRight w:val="0"/>
          <w:marTop w:val="0"/>
          <w:marBottom w:val="0"/>
          <w:divBdr>
            <w:top w:val="none" w:sz="0" w:space="0" w:color="auto"/>
            <w:left w:val="none" w:sz="0" w:space="0" w:color="auto"/>
            <w:bottom w:val="none" w:sz="0" w:space="0" w:color="auto"/>
            <w:right w:val="none" w:sz="0" w:space="0" w:color="auto"/>
          </w:divBdr>
        </w:div>
        <w:div w:id="2074421856">
          <w:marLeft w:val="480"/>
          <w:marRight w:val="0"/>
          <w:marTop w:val="0"/>
          <w:marBottom w:val="0"/>
          <w:divBdr>
            <w:top w:val="none" w:sz="0" w:space="0" w:color="auto"/>
            <w:left w:val="none" w:sz="0" w:space="0" w:color="auto"/>
            <w:bottom w:val="none" w:sz="0" w:space="0" w:color="auto"/>
            <w:right w:val="none" w:sz="0" w:space="0" w:color="auto"/>
          </w:divBdr>
        </w:div>
        <w:div w:id="649865265">
          <w:marLeft w:val="480"/>
          <w:marRight w:val="0"/>
          <w:marTop w:val="0"/>
          <w:marBottom w:val="0"/>
          <w:divBdr>
            <w:top w:val="none" w:sz="0" w:space="0" w:color="auto"/>
            <w:left w:val="none" w:sz="0" w:space="0" w:color="auto"/>
            <w:bottom w:val="none" w:sz="0" w:space="0" w:color="auto"/>
            <w:right w:val="none" w:sz="0" w:space="0" w:color="auto"/>
          </w:divBdr>
        </w:div>
        <w:div w:id="48069142">
          <w:marLeft w:val="480"/>
          <w:marRight w:val="0"/>
          <w:marTop w:val="0"/>
          <w:marBottom w:val="0"/>
          <w:divBdr>
            <w:top w:val="none" w:sz="0" w:space="0" w:color="auto"/>
            <w:left w:val="none" w:sz="0" w:space="0" w:color="auto"/>
            <w:bottom w:val="none" w:sz="0" w:space="0" w:color="auto"/>
            <w:right w:val="none" w:sz="0" w:space="0" w:color="auto"/>
          </w:divBdr>
        </w:div>
        <w:div w:id="1306276745">
          <w:marLeft w:val="480"/>
          <w:marRight w:val="0"/>
          <w:marTop w:val="0"/>
          <w:marBottom w:val="0"/>
          <w:divBdr>
            <w:top w:val="none" w:sz="0" w:space="0" w:color="auto"/>
            <w:left w:val="none" w:sz="0" w:space="0" w:color="auto"/>
            <w:bottom w:val="none" w:sz="0" w:space="0" w:color="auto"/>
            <w:right w:val="none" w:sz="0" w:space="0" w:color="auto"/>
          </w:divBdr>
        </w:div>
        <w:div w:id="761951753">
          <w:marLeft w:val="480"/>
          <w:marRight w:val="0"/>
          <w:marTop w:val="0"/>
          <w:marBottom w:val="0"/>
          <w:divBdr>
            <w:top w:val="none" w:sz="0" w:space="0" w:color="auto"/>
            <w:left w:val="none" w:sz="0" w:space="0" w:color="auto"/>
            <w:bottom w:val="none" w:sz="0" w:space="0" w:color="auto"/>
            <w:right w:val="none" w:sz="0" w:space="0" w:color="auto"/>
          </w:divBdr>
        </w:div>
        <w:div w:id="1481461215">
          <w:marLeft w:val="480"/>
          <w:marRight w:val="0"/>
          <w:marTop w:val="0"/>
          <w:marBottom w:val="0"/>
          <w:divBdr>
            <w:top w:val="none" w:sz="0" w:space="0" w:color="auto"/>
            <w:left w:val="none" w:sz="0" w:space="0" w:color="auto"/>
            <w:bottom w:val="none" w:sz="0" w:space="0" w:color="auto"/>
            <w:right w:val="none" w:sz="0" w:space="0" w:color="auto"/>
          </w:divBdr>
        </w:div>
        <w:div w:id="332996132">
          <w:marLeft w:val="480"/>
          <w:marRight w:val="0"/>
          <w:marTop w:val="0"/>
          <w:marBottom w:val="0"/>
          <w:divBdr>
            <w:top w:val="none" w:sz="0" w:space="0" w:color="auto"/>
            <w:left w:val="none" w:sz="0" w:space="0" w:color="auto"/>
            <w:bottom w:val="none" w:sz="0" w:space="0" w:color="auto"/>
            <w:right w:val="none" w:sz="0" w:space="0" w:color="auto"/>
          </w:divBdr>
        </w:div>
        <w:div w:id="1501308395">
          <w:marLeft w:val="480"/>
          <w:marRight w:val="0"/>
          <w:marTop w:val="0"/>
          <w:marBottom w:val="0"/>
          <w:divBdr>
            <w:top w:val="none" w:sz="0" w:space="0" w:color="auto"/>
            <w:left w:val="none" w:sz="0" w:space="0" w:color="auto"/>
            <w:bottom w:val="none" w:sz="0" w:space="0" w:color="auto"/>
            <w:right w:val="none" w:sz="0" w:space="0" w:color="auto"/>
          </w:divBdr>
        </w:div>
        <w:div w:id="1168516917">
          <w:marLeft w:val="480"/>
          <w:marRight w:val="0"/>
          <w:marTop w:val="0"/>
          <w:marBottom w:val="0"/>
          <w:divBdr>
            <w:top w:val="none" w:sz="0" w:space="0" w:color="auto"/>
            <w:left w:val="none" w:sz="0" w:space="0" w:color="auto"/>
            <w:bottom w:val="none" w:sz="0" w:space="0" w:color="auto"/>
            <w:right w:val="none" w:sz="0" w:space="0" w:color="auto"/>
          </w:divBdr>
        </w:div>
        <w:div w:id="1064596362">
          <w:marLeft w:val="480"/>
          <w:marRight w:val="0"/>
          <w:marTop w:val="0"/>
          <w:marBottom w:val="0"/>
          <w:divBdr>
            <w:top w:val="none" w:sz="0" w:space="0" w:color="auto"/>
            <w:left w:val="none" w:sz="0" w:space="0" w:color="auto"/>
            <w:bottom w:val="none" w:sz="0" w:space="0" w:color="auto"/>
            <w:right w:val="none" w:sz="0" w:space="0" w:color="auto"/>
          </w:divBdr>
        </w:div>
        <w:div w:id="716246073">
          <w:marLeft w:val="480"/>
          <w:marRight w:val="0"/>
          <w:marTop w:val="0"/>
          <w:marBottom w:val="0"/>
          <w:divBdr>
            <w:top w:val="none" w:sz="0" w:space="0" w:color="auto"/>
            <w:left w:val="none" w:sz="0" w:space="0" w:color="auto"/>
            <w:bottom w:val="none" w:sz="0" w:space="0" w:color="auto"/>
            <w:right w:val="none" w:sz="0" w:space="0" w:color="auto"/>
          </w:divBdr>
        </w:div>
        <w:div w:id="1723485021">
          <w:marLeft w:val="480"/>
          <w:marRight w:val="0"/>
          <w:marTop w:val="0"/>
          <w:marBottom w:val="0"/>
          <w:divBdr>
            <w:top w:val="none" w:sz="0" w:space="0" w:color="auto"/>
            <w:left w:val="none" w:sz="0" w:space="0" w:color="auto"/>
            <w:bottom w:val="none" w:sz="0" w:space="0" w:color="auto"/>
            <w:right w:val="none" w:sz="0" w:space="0" w:color="auto"/>
          </w:divBdr>
        </w:div>
        <w:div w:id="1317682609">
          <w:marLeft w:val="480"/>
          <w:marRight w:val="0"/>
          <w:marTop w:val="0"/>
          <w:marBottom w:val="0"/>
          <w:divBdr>
            <w:top w:val="none" w:sz="0" w:space="0" w:color="auto"/>
            <w:left w:val="none" w:sz="0" w:space="0" w:color="auto"/>
            <w:bottom w:val="none" w:sz="0" w:space="0" w:color="auto"/>
            <w:right w:val="none" w:sz="0" w:space="0" w:color="auto"/>
          </w:divBdr>
        </w:div>
        <w:div w:id="936522176">
          <w:marLeft w:val="480"/>
          <w:marRight w:val="0"/>
          <w:marTop w:val="0"/>
          <w:marBottom w:val="0"/>
          <w:divBdr>
            <w:top w:val="none" w:sz="0" w:space="0" w:color="auto"/>
            <w:left w:val="none" w:sz="0" w:space="0" w:color="auto"/>
            <w:bottom w:val="none" w:sz="0" w:space="0" w:color="auto"/>
            <w:right w:val="none" w:sz="0" w:space="0" w:color="auto"/>
          </w:divBdr>
        </w:div>
        <w:div w:id="939877127">
          <w:marLeft w:val="480"/>
          <w:marRight w:val="0"/>
          <w:marTop w:val="0"/>
          <w:marBottom w:val="0"/>
          <w:divBdr>
            <w:top w:val="none" w:sz="0" w:space="0" w:color="auto"/>
            <w:left w:val="none" w:sz="0" w:space="0" w:color="auto"/>
            <w:bottom w:val="none" w:sz="0" w:space="0" w:color="auto"/>
            <w:right w:val="none" w:sz="0" w:space="0" w:color="auto"/>
          </w:divBdr>
        </w:div>
        <w:div w:id="588776020">
          <w:marLeft w:val="480"/>
          <w:marRight w:val="0"/>
          <w:marTop w:val="0"/>
          <w:marBottom w:val="0"/>
          <w:divBdr>
            <w:top w:val="none" w:sz="0" w:space="0" w:color="auto"/>
            <w:left w:val="none" w:sz="0" w:space="0" w:color="auto"/>
            <w:bottom w:val="none" w:sz="0" w:space="0" w:color="auto"/>
            <w:right w:val="none" w:sz="0" w:space="0" w:color="auto"/>
          </w:divBdr>
        </w:div>
        <w:div w:id="1696076260">
          <w:marLeft w:val="480"/>
          <w:marRight w:val="0"/>
          <w:marTop w:val="0"/>
          <w:marBottom w:val="0"/>
          <w:divBdr>
            <w:top w:val="none" w:sz="0" w:space="0" w:color="auto"/>
            <w:left w:val="none" w:sz="0" w:space="0" w:color="auto"/>
            <w:bottom w:val="none" w:sz="0" w:space="0" w:color="auto"/>
            <w:right w:val="none" w:sz="0" w:space="0" w:color="auto"/>
          </w:divBdr>
        </w:div>
        <w:div w:id="1883592149">
          <w:marLeft w:val="480"/>
          <w:marRight w:val="0"/>
          <w:marTop w:val="0"/>
          <w:marBottom w:val="0"/>
          <w:divBdr>
            <w:top w:val="none" w:sz="0" w:space="0" w:color="auto"/>
            <w:left w:val="none" w:sz="0" w:space="0" w:color="auto"/>
            <w:bottom w:val="none" w:sz="0" w:space="0" w:color="auto"/>
            <w:right w:val="none" w:sz="0" w:space="0" w:color="auto"/>
          </w:divBdr>
        </w:div>
        <w:div w:id="1735857698">
          <w:marLeft w:val="480"/>
          <w:marRight w:val="0"/>
          <w:marTop w:val="0"/>
          <w:marBottom w:val="0"/>
          <w:divBdr>
            <w:top w:val="none" w:sz="0" w:space="0" w:color="auto"/>
            <w:left w:val="none" w:sz="0" w:space="0" w:color="auto"/>
            <w:bottom w:val="none" w:sz="0" w:space="0" w:color="auto"/>
            <w:right w:val="none" w:sz="0" w:space="0" w:color="auto"/>
          </w:divBdr>
        </w:div>
        <w:div w:id="784468563">
          <w:marLeft w:val="480"/>
          <w:marRight w:val="0"/>
          <w:marTop w:val="0"/>
          <w:marBottom w:val="0"/>
          <w:divBdr>
            <w:top w:val="none" w:sz="0" w:space="0" w:color="auto"/>
            <w:left w:val="none" w:sz="0" w:space="0" w:color="auto"/>
            <w:bottom w:val="none" w:sz="0" w:space="0" w:color="auto"/>
            <w:right w:val="none" w:sz="0" w:space="0" w:color="auto"/>
          </w:divBdr>
        </w:div>
        <w:div w:id="511378790">
          <w:marLeft w:val="480"/>
          <w:marRight w:val="0"/>
          <w:marTop w:val="0"/>
          <w:marBottom w:val="0"/>
          <w:divBdr>
            <w:top w:val="none" w:sz="0" w:space="0" w:color="auto"/>
            <w:left w:val="none" w:sz="0" w:space="0" w:color="auto"/>
            <w:bottom w:val="none" w:sz="0" w:space="0" w:color="auto"/>
            <w:right w:val="none" w:sz="0" w:space="0" w:color="auto"/>
          </w:divBdr>
        </w:div>
        <w:div w:id="835923368">
          <w:marLeft w:val="480"/>
          <w:marRight w:val="0"/>
          <w:marTop w:val="0"/>
          <w:marBottom w:val="0"/>
          <w:divBdr>
            <w:top w:val="none" w:sz="0" w:space="0" w:color="auto"/>
            <w:left w:val="none" w:sz="0" w:space="0" w:color="auto"/>
            <w:bottom w:val="none" w:sz="0" w:space="0" w:color="auto"/>
            <w:right w:val="none" w:sz="0" w:space="0" w:color="auto"/>
          </w:divBdr>
        </w:div>
        <w:div w:id="198781716">
          <w:marLeft w:val="480"/>
          <w:marRight w:val="0"/>
          <w:marTop w:val="0"/>
          <w:marBottom w:val="0"/>
          <w:divBdr>
            <w:top w:val="none" w:sz="0" w:space="0" w:color="auto"/>
            <w:left w:val="none" w:sz="0" w:space="0" w:color="auto"/>
            <w:bottom w:val="none" w:sz="0" w:space="0" w:color="auto"/>
            <w:right w:val="none" w:sz="0" w:space="0" w:color="auto"/>
          </w:divBdr>
        </w:div>
        <w:div w:id="1009677337">
          <w:marLeft w:val="480"/>
          <w:marRight w:val="0"/>
          <w:marTop w:val="0"/>
          <w:marBottom w:val="0"/>
          <w:divBdr>
            <w:top w:val="none" w:sz="0" w:space="0" w:color="auto"/>
            <w:left w:val="none" w:sz="0" w:space="0" w:color="auto"/>
            <w:bottom w:val="none" w:sz="0" w:space="0" w:color="auto"/>
            <w:right w:val="none" w:sz="0" w:space="0" w:color="auto"/>
          </w:divBdr>
        </w:div>
        <w:div w:id="543710474">
          <w:marLeft w:val="480"/>
          <w:marRight w:val="0"/>
          <w:marTop w:val="0"/>
          <w:marBottom w:val="0"/>
          <w:divBdr>
            <w:top w:val="none" w:sz="0" w:space="0" w:color="auto"/>
            <w:left w:val="none" w:sz="0" w:space="0" w:color="auto"/>
            <w:bottom w:val="none" w:sz="0" w:space="0" w:color="auto"/>
            <w:right w:val="none" w:sz="0" w:space="0" w:color="auto"/>
          </w:divBdr>
        </w:div>
        <w:div w:id="1788887049">
          <w:marLeft w:val="480"/>
          <w:marRight w:val="0"/>
          <w:marTop w:val="0"/>
          <w:marBottom w:val="0"/>
          <w:divBdr>
            <w:top w:val="none" w:sz="0" w:space="0" w:color="auto"/>
            <w:left w:val="none" w:sz="0" w:space="0" w:color="auto"/>
            <w:bottom w:val="none" w:sz="0" w:space="0" w:color="auto"/>
            <w:right w:val="none" w:sz="0" w:space="0" w:color="auto"/>
          </w:divBdr>
        </w:div>
        <w:div w:id="752825198">
          <w:marLeft w:val="480"/>
          <w:marRight w:val="0"/>
          <w:marTop w:val="0"/>
          <w:marBottom w:val="0"/>
          <w:divBdr>
            <w:top w:val="none" w:sz="0" w:space="0" w:color="auto"/>
            <w:left w:val="none" w:sz="0" w:space="0" w:color="auto"/>
            <w:bottom w:val="none" w:sz="0" w:space="0" w:color="auto"/>
            <w:right w:val="none" w:sz="0" w:space="0" w:color="auto"/>
          </w:divBdr>
        </w:div>
        <w:div w:id="336082368">
          <w:marLeft w:val="480"/>
          <w:marRight w:val="0"/>
          <w:marTop w:val="0"/>
          <w:marBottom w:val="0"/>
          <w:divBdr>
            <w:top w:val="none" w:sz="0" w:space="0" w:color="auto"/>
            <w:left w:val="none" w:sz="0" w:space="0" w:color="auto"/>
            <w:bottom w:val="none" w:sz="0" w:space="0" w:color="auto"/>
            <w:right w:val="none" w:sz="0" w:space="0" w:color="auto"/>
          </w:divBdr>
        </w:div>
        <w:div w:id="274604515">
          <w:marLeft w:val="480"/>
          <w:marRight w:val="0"/>
          <w:marTop w:val="0"/>
          <w:marBottom w:val="0"/>
          <w:divBdr>
            <w:top w:val="none" w:sz="0" w:space="0" w:color="auto"/>
            <w:left w:val="none" w:sz="0" w:space="0" w:color="auto"/>
            <w:bottom w:val="none" w:sz="0" w:space="0" w:color="auto"/>
            <w:right w:val="none" w:sz="0" w:space="0" w:color="auto"/>
          </w:divBdr>
        </w:div>
        <w:div w:id="243074063">
          <w:marLeft w:val="480"/>
          <w:marRight w:val="0"/>
          <w:marTop w:val="0"/>
          <w:marBottom w:val="0"/>
          <w:divBdr>
            <w:top w:val="none" w:sz="0" w:space="0" w:color="auto"/>
            <w:left w:val="none" w:sz="0" w:space="0" w:color="auto"/>
            <w:bottom w:val="none" w:sz="0" w:space="0" w:color="auto"/>
            <w:right w:val="none" w:sz="0" w:space="0" w:color="auto"/>
          </w:divBdr>
        </w:div>
        <w:div w:id="1140264132">
          <w:marLeft w:val="480"/>
          <w:marRight w:val="0"/>
          <w:marTop w:val="0"/>
          <w:marBottom w:val="0"/>
          <w:divBdr>
            <w:top w:val="none" w:sz="0" w:space="0" w:color="auto"/>
            <w:left w:val="none" w:sz="0" w:space="0" w:color="auto"/>
            <w:bottom w:val="none" w:sz="0" w:space="0" w:color="auto"/>
            <w:right w:val="none" w:sz="0" w:space="0" w:color="auto"/>
          </w:divBdr>
        </w:div>
        <w:div w:id="1101605243">
          <w:marLeft w:val="480"/>
          <w:marRight w:val="0"/>
          <w:marTop w:val="0"/>
          <w:marBottom w:val="0"/>
          <w:divBdr>
            <w:top w:val="none" w:sz="0" w:space="0" w:color="auto"/>
            <w:left w:val="none" w:sz="0" w:space="0" w:color="auto"/>
            <w:bottom w:val="none" w:sz="0" w:space="0" w:color="auto"/>
            <w:right w:val="none" w:sz="0" w:space="0" w:color="auto"/>
          </w:divBdr>
        </w:div>
        <w:div w:id="1429083124">
          <w:marLeft w:val="480"/>
          <w:marRight w:val="0"/>
          <w:marTop w:val="0"/>
          <w:marBottom w:val="0"/>
          <w:divBdr>
            <w:top w:val="none" w:sz="0" w:space="0" w:color="auto"/>
            <w:left w:val="none" w:sz="0" w:space="0" w:color="auto"/>
            <w:bottom w:val="none" w:sz="0" w:space="0" w:color="auto"/>
            <w:right w:val="none" w:sz="0" w:space="0" w:color="auto"/>
          </w:divBdr>
        </w:div>
        <w:div w:id="407579354">
          <w:marLeft w:val="480"/>
          <w:marRight w:val="0"/>
          <w:marTop w:val="0"/>
          <w:marBottom w:val="0"/>
          <w:divBdr>
            <w:top w:val="none" w:sz="0" w:space="0" w:color="auto"/>
            <w:left w:val="none" w:sz="0" w:space="0" w:color="auto"/>
            <w:bottom w:val="none" w:sz="0" w:space="0" w:color="auto"/>
            <w:right w:val="none" w:sz="0" w:space="0" w:color="auto"/>
          </w:divBdr>
        </w:div>
        <w:div w:id="1942029952">
          <w:marLeft w:val="480"/>
          <w:marRight w:val="0"/>
          <w:marTop w:val="0"/>
          <w:marBottom w:val="0"/>
          <w:divBdr>
            <w:top w:val="none" w:sz="0" w:space="0" w:color="auto"/>
            <w:left w:val="none" w:sz="0" w:space="0" w:color="auto"/>
            <w:bottom w:val="none" w:sz="0" w:space="0" w:color="auto"/>
            <w:right w:val="none" w:sz="0" w:space="0" w:color="auto"/>
          </w:divBdr>
        </w:div>
        <w:div w:id="1699814089">
          <w:marLeft w:val="480"/>
          <w:marRight w:val="0"/>
          <w:marTop w:val="0"/>
          <w:marBottom w:val="0"/>
          <w:divBdr>
            <w:top w:val="none" w:sz="0" w:space="0" w:color="auto"/>
            <w:left w:val="none" w:sz="0" w:space="0" w:color="auto"/>
            <w:bottom w:val="none" w:sz="0" w:space="0" w:color="auto"/>
            <w:right w:val="none" w:sz="0" w:space="0" w:color="auto"/>
          </w:divBdr>
        </w:div>
        <w:div w:id="810513028">
          <w:marLeft w:val="480"/>
          <w:marRight w:val="0"/>
          <w:marTop w:val="0"/>
          <w:marBottom w:val="0"/>
          <w:divBdr>
            <w:top w:val="none" w:sz="0" w:space="0" w:color="auto"/>
            <w:left w:val="none" w:sz="0" w:space="0" w:color="auto"/>
            <w:bottom w:val="none" w:sz="0" w:space="0" w:color="auto"/>
            <w:right w:val="none" w:sz="0" w:space="0" w:color="auto"/>
          </w:divBdr>
        </w:div>
        <w:div w:id="1551645576">
          <w:marLeft w:val="480"/>
          <w:marRight w:val="0"/>
          <w:marTop w:val="0"/>
          <w:marBottom w:val="0"/>
          <w:divBdr>
            <w:top w:val="none" w:sz="0" w:space="0" w:color="auto"/>
            <w:left w:val="none" w:sz="0" w:space="0" w:color="auto"/>
            <w:bottom w:val="none" w:sz="0" w:space="0" w:color="auto"/>
            <w:right w:val="none" w:sz="0" w:space="0" w:color="auto"/>
          </w:divBdr>
        </w:div>
        <w:div w:id="1853949980">
          <w:marLeft w:val="480"/>
          <w:marRight w:val="0"/>
          <w:marTop w:val="0"/>
          <w:marBottom w:val="0"/>
          <w:divBdr>
            <w:top w:val="none" w:sz="0" w:space="0" w:color="auto"/>
            <w:left w:val="none" w:sz="0" w:space="0" w:color="auto"/>
            <w:bottom w:val="none" w:sz="0" w:space="0" w:color="auto"/>
            <w:right w:val="none" w:sz="0" w:space="0" w:color="auto"/>
          </w:divBdr>
        </w:div>
        <w:div w:id="843396198">
          <w:marLeft w:val="480"/>
          <w:marRight w:val="0"/>
          <w:marTop w:val="0"/>
          <w:marBottom w:val="0"/>
          <w:divBdr>
            <w:top w:val="none" w:sz="0" w:space="0" w:color="auto"/>
            <w:left w:val="none" w:sz="0" w:space="0" w:color="auto"/>
            <w:bottom w:val="none" w:sz="0" w:space="0" w:color="auto"/>
            <w:right w:val="none" w:sz="0" w:space="0" w:color="auto"/>
          </w:divBdr>
        </w:div>
        <w:div w:id="1288777450">
          <w:marLeft w:val="480"/>
          <w:marRight w:val="0"/>
          <w:marTop w:val="0"/>
          <w:marBottom w:val="0"/>
          <w:divBdr>
            <w:top w:val="none" w:sz="0" w:space="0" w:color="auto"/>
            <w:left w:val="none" w:sz="0" w:space="0" w:color="auto"/>
            <w:bottom w:val="none" w:sz="0" w:space="0" w:color="auto"/>
            <w:right w:val="none" w:sz="0" w:space="0" w:color="auto"/>
          </w:divBdr>
        </w:div>
        <w:div w:id="1552228442">
          <w:marLeft w:val="480"/>
          <w:marRight w:val="0"/>
          <w:marTop w:val="0"/>
          <w:marBottom w:val="0"/>
          <w:divBdr>
            <w:top w:val="none" w:sz="0" w:space="0" w:color="auto"/>
            <w:left w:val="none" w:sz="0" w:space="0" w:color="auto"/>
            <w:bottom w:val="none" w:sz="0" w:space="0" w:color="auto"/>
            <w:right w:val="none" w:sz="0" w:space="0" w:color="auto"/>
          </w:divBdr>
        </w:div>
        <w:div w:id="542908121">
          <w:marLeft w:val="480"/>
          <w:marRight w:val="0"/>
          <w:marTop w:val="0"/>
          <w:marBottom w:val="0"/>
          <w:divBdr>
            <w:top w:val="none" w:sz="0" w:space="0" w:color="auto"/>
            <w:left w:val="none" w:sz="0" w:space="0" w:color="auto"/>
            <w:bottom w:val="none" w:sz="0" w:space="0" w:color="auto"/>
            <w:right w:val="none" w:sz="0" w:space="0" w:color="auto"/>
          </w:divBdr>
        </w:div>
        <w:div w:id="73089261">
          <w:marLeft w:val="480"/>
          <w:marRight w:val="0"/>
          <w:marTop w:val="0"/>
          <w:marBottom w:val="0"/>
          <w:divBdr>
            <w:top w:val="none" w:sz="0" w:space="0" w:color="auto"/>
            <w:left w:val="none" w:sz="0" w:space="0" w:color="auto"/>
            <w:bottom w:val="none" w:sz="0" w:space="0" w:color="auto"/>
            <w:right w:val="none" w:sz="0" w:space="0" w:color="auto"/>
          </w:divBdr>
        </w:div>
        <w:div w:id="1313409461">
          <w:marLeft w:val="480"/>
          <w:marRight w:val="0"/>
          <w:marTop w:val="0"/>
          <w:marBottom w:val="0"/>
          <w:divBdr>
            <w:top w:val="none" w:sz="0" w:space="0" w:color="auto"/>
            <w:left w:val="none" w:sz="0" w:space="0" w:color="auto"/>
            <w:bottom w:val="none" w:sz="0" w:space="0" w:color="auto"/>
            <w:right w:val="none" w:sz="0" w:space="0" w:color="auto"/>
          </w:divBdr>
        </w:div>
        <w:div w:id="1776630853">
          <w:marLeft w:val="480"/>
          <w:marRight w:val="0"/>
          <w:marTop w:val="0"/>
          <w:marBottom w:val="0"/>
          <w:divBdr>
            <w:top w:val="none" w:sz="0" w:space="0" w:color="auto"/>
            <w:left w:val="none" w:sz="0" w:space="0" w:color="auto"/>
            <w:bottom w:val="none" w:sz="0" w:space="0" w:color="auto"/>
            <w:right w:val="none" w:sz="0" w:space="0" w:color="auto"/>
          </w:divBdr>
        </w:div>
        <w:div w:id="1064521841">
          <w:marLeft w:val="480"/>
          <w:marRight w:val="0"/>
          <w:marTop w:val="0"/>
          <w:marBottom w:val="0"/>
          <w:divBdr>
            <w:top w:val="none" w:sz="0" w:space="0" w:color="auto"/>
            <w:left w:val="none" w:sz="0" w:space="0" w:color="auto"/>
            <w:bottom w:val="none" w:sz="0" w:space="0" w:color="auto"/>
            <w:right w:val="none" w:sz="0" w:space="0" w:color="auto"/>
          </w:divBdr>
        </w:div>
        <w:div w:id="457913994">
          <w:marLeft w:val="480"/>
          <w:marRight w:val="0"/>
          <w:marTop w:val="0"/>
          <w:marBottom w:val="0"/>
          <w:divBdr>
            <w:top w:val="none" w:sz="0" w:space="0" w:color="auto"/>
            <w:left w:val="none" w:sz="0" w:space="0" w:color="auto"/>
            <w:bottom w:val="none" w:sz="0" w:space="0" w:color="auto"/>
            <w:right w:val="none" w:sz="0" w:space="0" w:color="auto"/>
          </w:divBdr>
        </w:div>
        <w:div w:id="1890997082">
          <w:marLeft w:val="480"/>
          <w:marRight w:val="0"/>
          <w:marTop w:val="0"/>
          <w:marBottom w:val="0"/>
          <w:divBdr>
            <w:top w:val="none" w:sz="0" w:space="0" w:color="auto"/>
            <w:left w:val="none" w:sz="0" w:space="0" w:color="auto"/>
            <w:bottom w:val="none" w:sz="0" w:space="0" w:color="auto"/>
            <w:right w:val="none" w:sz="0" w:space="0" w:color="auto"/>
          </w:divBdr>
        </w:div>
        <w:div w:id="1331063050">
          <w:marLeft w:val="480"/>
          <w:marRight w:val="0"/>
          <w:marTop w:val="0"/>
          <w:marBottom w:val="0"/>
          <w:divBdr>
            <w:top w:val="none" w:sz="0" w:space="0" w:color="auto"/>
            <w:left w:val="none" w:sz="0" w:space="0" w:color="auto"/>
            <w:bottom w:val="none" w:sz="0" w:space="0" w:color="auto"/>
            <w:right w:val="none" w:sz="0" w:space="0" w:color="auto"/>
          </w:divBdr>
        </w:div>
        <w:div w:id="1584949673">
          <w:marLeft w:val="480"/>
          <w:marRight w:val="0"/>
          <w:marTop w:val="0"/>
          <w:marBottom w:val="0"/>
          <w:divBdr>
            <w:top w:val="none" w:sz="0" w:space="0" w:color="auto"/>
            <w:left w:val="none" w:sz="0" w:space="0" w:color="auto"/>
            <w:bottom w:val="none" w:sz="0" w:space="0" w:color="auto"/>
            <w:right w:val="none" w:sz="0" w:space="0" w:color="auto"/>
          </w:divBdr>
        </w:div>
        <w:div w:id="820737017">
          <w:marLeft w:val="480"/>
          <w:marRight w:val="0"/>
          <w:marTop w:val="0"/>
          <w:marBottom w:val="0"/>
          <w:divBdr>
            <w:top w:val="none" w:sz="0" w:space="0" w:color="auto"/>
            <w:left w:val="none" w:sz="0" w:space="0" w:color="auto"/>
            <w:bottom w:val="none" w:sz="0" w:space="0" w:color="auto"/>
            <w:right w:val="none" w:sz="0" w:space="0" w:color="auto"/>
          </w:divBdr>
        </w:div>
        <w:div w:id="1007485531">
          <w:marLeft w:val="480"/>
          <w:marRight w:val="0"/>
          <w:marTop w:val="0"/>
          <w:marBottom w:val="0"/>
          <w:divBdr>
            <w:top w:val="none" w:sz="0" w:space="0" w:color="auto"/>
            <w:left w:val="none" w:sz="0" w:space="0" w:color="auto"/>
            <w:bottom w:val="none" w:sz="0" w:space="0" w:color="auto"/>
            <w:right w:val="none" w:sz="0" w:space="0" w:color="auto"/>
          </w:divBdr>
        </w:div>
        <w:div w:id="1648777233">
          <w:marLeft w:val="480"/>
          <w:marRight w:val="0"/>
          <w:marTop w:val="0"/>
          <w:marBottom w:val="0"/>
          <w:divBdr>
            <w:top w:val="none" w:sz="0" w:space="0" w:color="auto"/>
            <w:left w:val="none" w:sz="0" w:space="0" w:color="auto"/>
            <w:bottom w:val="none" w:sz="0" w:space="0" w:color="auto"/>
            <w:right w:val="none" w:sz="0" w:space="0" w:color="auto"/>
          </w:divBdr>
        </w:div>
        <w:div w:id="916861239">
          <w:marLeft w:val="480"/>
          <w:marRight w:val="0"/>
          <w:marTop w:val="0"/>
          <w:marBottom w:val="0"/>
          <w:divBdr>
            <w:top w:val="none" w:sz="0" w:space="0" w:color="auto"/>
            <w:left w:val="none" w:sz="0" w:space="0" w:color="auto"/>
            <w:bottom w:val="none" w:sz="0" w:space="0" w:color="auto"/>
            <w:right w:val="none" w:sz="0" w:space="0" w:color="auto"/>
          </w:divBdr>
        </w:div>
        <w:div w:id="780539078">
          <w:marLeft w:val="480"/>
          <w:marRight w:val="0"/>
          <w:marTop w:val="0"/>
          <w:marBottom w:val="0"/>
          <w:divBdr>
            <w:top w:val="none" w:sz="0" w:space="0" w:color="auto"/>
            <w:left w:val="none" w:sz="0" w:space="0" w:color="auto"/>
            <w:bottom w:val="none" w:sz="0" w:space="0" w:color="auto"/>
            <w:right w:val="none" w:sz="0" w:space="0" w:color="auto"/>
          </w:divBdr>
        </w:div>
        <w:div w:id="2127381670">
          <w:marLeft w:val="480"/>
          <w:marRight w:val="0"/>
          <w:marTop w:val="0"/>
          <w:marBottom w:val="0"/>
          <w:divBdr>
            <w:top w:val="none" w:sz="0" w:space="0" w:color="auto"/>
            <w:left w:val="none" w:sz="0" w:space="0" w:color="auto"/>
            <w:bottom w:val="none" w:sz="0" w:space="0" w:color="auto"/>
            <w:right w:val="none" w:sz="0" w:space="0" w:color="auto"/>
          </w:divBdr>
        </w:div>
        <w:div w:id="521633699">
          <w:marLeft w:val="480"/>
          <w:marRight w:val="0"/>
          <w:marTop w:val="0"/>
          <w:marBottom w:val="0"/>
          <w:divBdr>
            <w:top w:val="none" w:sz="0" w:space="0" w:color="auto"/>
            <w:left w:val="none" w:sz="0" w:space="0" w:color="auto"/>
            <w:bottom w:val="none" w:sz="0" w:space="0" w:color="auto"/>
            <w:right w:val="none" w:sz="0" w:space="0" w:color="auto"/>
          </w:divBdr>
        </w:div>
        <w:div w:id="1068460510">
          <w:marLeft w:val="480"/>
          <w:marRight w:val="0"/>
          <w:marTop w:val="0"/>
          <w:marBottom w:val="0"/>
          <w:divBdr>
            <w:top w:val="none" w:sz="0" w:space="0" w:color="auto"/>
            <w:left w:val="none" w:sz="0" w:space="0" w:color="auto"/>
            <w:bottom w:val="none" w:sz="0" w:space="0" w:color="auto"/>
            <w:right w:val="none" w:sz="0" w:space="0" w:color="auto"/>
          </w:divBdr>
        </w:div>
        <w:div w:id="288126241">
          <w:marLeft w:val="480"/>
          <w:marRight w:val="0"/>
          <w:marTop w:val="0"/>
          <w:marBottom w:val="0"/>
          <w:divBdr>
            <w:top w:val="none" w:sz="0" w:space="0" w:color="auto"/>
            <w:left w:val="none" w:sz="0" w:space="0" w:color="auto"/>
            <w:bottom w:val="none" w:sz="0" w:space="0" w:color="auto"/>
            <w:right w:val="none" w:sz="0" w:space="0" w:color="auto"/>
          </w:divBdr>
        </w:div>
        <w:div w:id="515997647">
          <w:marLeft w:val="480"/>
          <w:marRight w:val="0"/>
          <w:marTop w:val="0"/>
          <w:marBottom w:val="0"/>
          <w:divBdr>
            <w:top w:val="none" w:sz="0" w:space="0" w:color="auto"/>
            <w:left w:val="none" w:sz="0" w:space="0" w:color="auto"/>
            <w:bottom w:val="none" w:sz="0" w:space="0" w:color="auto"/>
            <w:right w:val="none" w:sz="0" w:space="0" w:color="auto"/>
          </w:divBdr>
        </w:div>
        <w:div w:id="1685283379">
          <w:marLeft w:val="480"/>
          <w:marRight w:val="0"/>
          <w:marTop w:val="0"/>
          <w:marBottom w:val="0"/>
          <w:divBdr>
            <w:top w:val="none" w:sz="0" w:space="0" w:color="auto"/>
            <w:left w:val="none" w:sz="0" w:space="0" w:color="auto"/>
            <w:bottom w:val="none" w:sz="0" w:space="0" w:color="auto"/>
            <w:right w:val="none" w:sz="0" w:space="0" w:color="auto"/>
          </w:divBdr>
        </w:div>
        <w:div w:id="1511220119">
          <w:marLeft w:val="480"/>
          <w:marRight w:val="0"/>
          <w:marTop w:val="0"/>
          <w:marBottom w:val="0"/>
          <w:divBdr>
            <w:top w:val="none" w:sz="0" w:space="0" w:color="auto"/>
            <w:left w:val="none" w:sz="0" w:space="0" w:color="auto"/>
            <w:bottom w:val="none" w:sz="0" w:space="0" w:color="auto"/>
            <w:right w:val="none" w:sz="0" w:space="0" w:color="auto"/>
          </w:divBdr>
        </w:div>
        <w:div w:id="1023484213">
          <w:marLeft w:val="480"/>
          <w:marRight w:val="0"/>
          <w:marTop w:val="0"/>
          <w:marBottom w:val="0"/>
          <w:divBdr>
            <w:top w:val="none" w:sz="0" w:space="0" w:color="auto"/>
            <w:left w:val="none" w:sz="0" w:space="0" w:color="auto"/>
            <w:bottom w:val="none" w:sz="0" w:space="0" w:color="auto"/>
            <w:right w:val="none" w:sz="0" w:space="0" w:color="auto"/>
          </w:divBdr>
        </w:div>
        <w:div w:id="43338470">
          <w:marLeft w:val="480"/>
          <w:marRight w:val="0"/>
          <w:marTop w:val="0"/>
          <w:marBottom w:val="0"/>
          <w:divBdr>
            <w:top w:val="none" w:sz="0" w:space="0" w:color="auto"/>
            <w:left w:val="none" w:sz="0" w:space="0" w:color="auto"/>
            <w:bottom w:val="none" w:sz="0" w:space="0" w:color="auto"/>
            <w:right w:val="none" w:sz="0" w:space="0" w:color="auto"/>
          </w:divBdr>
        </w:div>
        <w:div w:id="1736664916">
          <w:marLeft w:val="480"/>
          <w:marRight w:val="0"/>
          <w:marTop w:val="0"/>
          <w:marBottom w:val="0"/>
          <w:divBdr>
            <w:top w:val="none" w:sz="0" w:space="0" w:color="auto"/>
            <w:left w:val="none" w:sz="0" w:space="0" w:color="auto"/>
            <w:bottom w:val="none" w:sz="0" w:space="0" w:color="auto"/>
            <w:right w:val="none" w:sz="0" w:space="0" w:color="auto"/>
          </w:divBdr>
        </w:div>
        <w:div w:id="639269838">
          <w:marLeft w:val="480"/>
          <w:marRight w:val="0"/>
          <w:marTop w:val="0"/>
          <w:marBottom w:val="0"/>
          <w:divBdr>
            <w:top w:val="none" w:sz="0" w:space="0" w:color="auto"/>
            <w:left w:val="none" w:sz="0" w:space="0" w:color="auto"/>
            <w:bottom w:val="none" w:sz="0" w:space="0" w:color="auto"/>
            <w:right w:val="none" w:sz="0" w:space="0" w:color="auto"/>
          </w:divBdr>
        </w:div>
        <w:div w:id="795220142">
          <w:marLeft w:val="480"/>
          <w:marRight w:val="0"/>
          <w:marTop w:val="0"/>
          <w:marBottom w:val="0"/>
          <w:divBdr>
            <w:top w:val="none" w:sz="0" w:space="0" w:color="auto"/>
            <w:left w:val="none" w:sz="0" w:space="0" w:color="auto"/>
            <w:bottom w:val="none" w:sz="0" w:space="0" w:color="auto"/>
            <w:right w:val="none" w:sz="0" w:space="0" w:color="auto"/>
          </w:divBdr>
        </w:div>
        <w:div w:id="1309239289">
          <w:marLeft w:val="480"/>
          <w:marRight w:val="0"/>
          <w:marTop w:val="0"/>
          <w:marBottom w:val="0"/>
          <w:divBdr>
            <w:top w:val="none" w:sz="0" w:space="0" w:color="auto"/>
            <w:left w:val="none" w:sz="0" w:space="0" w:color="auto"/>
            <w:bottom w:val="none" w:sz="0" w:space="0" w:color="auto"/>
            <w:right w:val="none" w:sz="0" w:space="0" w:color="auto"/>
          </w:divBdr>
        </w:div>
        <w:div w:id="1790276457">
          <w:marLeft w:val="480"/>
          <w:marRight w:val="0"/>
          <w:marTop w:val="0"/>
          <w:marBottom w:val="0"/>
          <w:divBdr>
            <w:top w:val="none" w:sz="0" w:space="0" w:color="auto"/>
            <w:left w:val="none" w:sz="0" w:space="0" w:color="auto"/>
            <w:bottom w:val="none" w:sz="0" w:space="0" w:color="auto"/>
            <w:right w:val="none" w:sz="0" w:space="0" w:color="auto"/>
          </w:divBdr>
        </w:div>
        <w:div w:id="770007240">
          <w:marLeft w:val="480"/>
          <w:marRight w:val="0"/>
          <w:marTop w:val="0"/>
          <w:marBottom w:val="0"/>
          <w:divBdr>
            <w:top w:val="none" w:sz="0" w:space="0" w:color="auto"/>
            <w:left w:val="none" w:sz="0" w:space="0" w:color="auto"/>
            <w:bottom w:val="none" w:sz="0" w:space="0" w:color="auto"/>
            <w:right w:val="none" w:sz="0" w:space="0" w:color="auto"/>
          </w:divBdr>
        </w:div>
        <w:div w:id="259804453">
          <w:marLeft w:val="480"/>
          <w:marRight w:val="0"/>
          <w:marTop w:val="0"/>
          <w:marBottom w:val="0"/>
          <w:divBdr>
            <w:top w:val="none" w:sz="0" w:space="0" w:color="auto"/>
            <w:left w:val="none" w:sz="0" w:space="0" w:color="auto"/>
            <w:bottom w:val="none" w:sz="0" w:space="0" w:color="auto"/>
            <w:right w:val="none" w:sz="0" w:space="0" w:color="auto"/>
          </w:divBdr>
        </w:div>
        <w:div w:id="395402021">
          <w:marLeft w:val="480"/>
          <w:marRight w:val="0"/>
          <w:marTop w:val="0"/>
          <w:marBottom w:val="0"/>
          <w:divBdr>
            <w:top w:val="none" w:sz="0" w:space="0" w:color="auto"/>
            <w:left w:val="none" w:sz="0" w:space="0" w:color="auto"/>
            <w:bottom w:val="none" w:sz="0" w:space="0" w:color="auto"/>
            <w:right w:val="none" w:sz="0" w:space="0" w:color="auto"/>
          </w:divBdr>
        </w:div>
        <w:div w:id="977152526">
          <w:marLeft w:val="480"/>
          <w:marRight w:val="0"/>
          <w:marTop w:val="0"/>
          <w:marBottom w:val="0"/>
          <w:divBdr>
            <w:top w:val="none" w:sz="0" w:space="0" w:color="auto"/>
            <w:left w:val="none" w:sz="0" w:space="0" w:color="auto"/>
            <w:bottom w:val="none" w:sz="0" w:space="0" w:color="auto"/>
            <w:right w:val="none" w:sz="0" w:space="0" w:color="auto"/>
          </w:divBdr>
        </w:div>
        <w:div w:id="1760832026">
          <w:marLeft w:val="480"/>
          <w:marRight w:val="0"/>
          <w:marTop w:val="0"/>
          <w:marBottom w:val="0"/>
          <w:divBdr>
            <w:top w:val="none" w:sz="0" w:space="0" w:color="auto"/>
            <w:left w:val="none" w:sz="0" w:space="0" w:color="auto"/>
            <w:bottom w:val="none" w:sz="0" w:space="0" w:color="auto"/>
            <w:right w:val="none" w:sz="0" w:space="0" w:color="auto"/>
          </w:divBdr>
        </w:div>
        <w:div w:id="1292008855">
          <w:marLeft w:val="480"/>
          <w:marRight w:val="0"/>
          <w:marTop w:val="0"/>
          <w:marBottom w:val="0"/>
          <w:divBdr>
            <w:top w:val="none" w:sz="0" w:space="0" w:color="auto"/>
            <w:left w:val="none" w:sz="0" w:space="0" w:color="auto"/>
            <w:bottom w:val="none" w:sz="0" w:space="0" w:color="auto"/>
            <w:right w:val="none" w:sz="0" w:space="0" w:color="auto"/>
          </w:divBdr>
        </w:div>
        <w:div w:id="804587650">
          <w:marLeft w:val="480"/>
          <w:marRight w:val="0"/>
          <w:marTop w:val="0"/>
          <w:marBottom w:val="0"/>
          <w:divBdr>
            <w:top w:val="none" w:sz="0" w:space="0" w:color="auto"/>
            <w:left w:val="none" w:sz="0" w:space="0" w:color="auto"/>
            <w:bottom w:val="none" w:sz="0" w:space="0" w:color="auto"/>
            <w:right w:val="none" w:sz="0" w:space="0" w:color="auto"/>
          </w:divBdr>
        </w:div>
        <w:div w:id="1830250914">
          <w:marLeft w:val="480"/>
          <w:marRight w:val="0"/>
          <w:marTop w:val="0"/>
          <w:marBottom w:val="0"/>
          <w:divBdr>
            <w:top w:val="none" w:sz="0" w:space="0" w:color="auto"/>
            <w:left w:val="none" w:sz="0" w:space="0" w:color="auto"/>
            <w:bottom w:val="none" w:sz="0" w:space="0" w:color="auto"/>
            <w:right w:val="none" w:sz="0" w:space="0" w:color="auto"/>
          </w:divBdr>
        </w:div>
        <w:div w:id="175460858">
          <w:marLeft w:val="480"/>
          <w:marRight w:val="0"/>
          <w:marTop w:val="0"/>
          <w:marBottom w:val="0"/>
          <w:divBdr>
            <w:top w:val="none" w:sz="0" w:space="0" w:color="auto"/>
            <w:left w:val="none" w:sz="0" w:space="0" w:color="auto"/>
            <w:bottom w:val="none" w:sz="0" w:space="0" w:color="auto"/>
            <w:right w:val="none" w:sz="0" w:space="0" w:color="auto"/>
          </w:divBdr>
        </w:div>
        <w:div w:id="76513168">
          <w:marLeft w:val="480"/>
          <w:marRight w:val="0"/>
          <w:marTop w:val="0"/>
          <w:marBottom w:val="0"/>
          <w:divBdr>
            <w:top w:val="none" w:sz="0" w:space="0" w:color="auto"/>
            <w:left w:val="none" w:sz="0" w:space="0" w:color="auto"/>
            <w:bottom w:val="none" w:sz="0" w:space="0" w:color="auto"/>
            <w:right w:val="none" w:sz="0" w:space="0" w:color="auto"/>
          </w:divBdr>
        </w:div>
        <w:div w:id="1992059969">
          <w:marLeft w:val="480"/>
          <w:marRight w:val="0"/>
          <w:marTop w:val="0"/>
          <w:marBottom w:val="0"/>
          <w:divBdr>
            <w:top w:val="none" w:sz="0" w:space="0" w:color="auto"/>
            <w:left w:val="none" w:sz="0" w:space="0" w:color="auto"/>
            <w:bottom w:val="none" w:sz="0" w:space="0" w:color="auto"/>
            <w:right w:val="none" w:sz="0" w:space="0" w:color="auto"/>
          </w:divBdr>
        </w:div>
        <w:div w:id="302076850">
          <w:marLeft w:val="480"/>
          <w:marRight w:val="0"/>
          <w:marTop w:val="0"/>
          <w:marBottom w:val="0"/>
          <w:divBdr>
            <w:top w:val="none" w:sz="0" w:space="0" w:color="auto"/>
            <w:left w:val="none" w:sz="0" w:space="0" w:color="auto"/>
            <w:bottom w:val="none" w:sz="0" w:space="0" w:color="auto"/>
            <w:right w:val="none" w:sz="0" w:space="0" w:color="auto"/>
          </w:divBdr>
        </w:div>
        <w:div w:id="1788815343">
          <w:marLeft w:val="480"/>
          <w:marRight w:val="0"/>
          <w:marTop w:val="0"/>
          <w:marBottom w:val="0"/>
          <w:divBdr>
            <w:top w:val="none" w:sz="0" w:space="0" w:color="auto"/>
            <w:left w:val="none" w:sz="0" w:space="0" w:color="auto"/>
            <w:bottom w:val="none" w:sz="0" w:space="0" w:color="auto"/>
            <w:right w:val="none" w:sz="0" w:space="0" w:color="auto"/>
          </w:divBdr>
        </w:div>
        <w:div w:id="2113551509">
          <w:marLeft w:val="480"/>
          <w:marRight w:val="0"/>
          <w:marTop w:val="0"/>
          <w:marBottom w:val="0"/>
          <w:divBdr>
            <w:top w:val="none" w:sz="0" w:space="0" w:color="auto"/>
            <w:left w:val="none" w:sz="0" w:space="0" w:color="auto"/>
            <w:bottom w:val="none" w:sz="0" w:space="0" w:color="auto"/>
            <w:right w:val="none" w:sz="0" w:space="0" w:color="auto"/>
          </w:divBdr>
        </w:div>
        <w:div w:id="1170214000">
          <w:marLeft w:val="480"/>
          <w:marRight w:val="0"/>
          <w:marTop w:val="0"/>
          <w:marBottom w:val="0"/>
          <w:divBdr>
            <w:top w:val="none" w:sz="0" w:space="0" w:color="auto"/>
            <w:left w:val="none" w:sz="0" w:space="0" w:color="auto"/>
            <w:bottom w:val="none" w:sz="0" w:space="0" w:color="auto"/>
            <w:right w:val="none" w:sz="0" w:space="0" w:color="auto"/>
          </w:divBdr>
        </w:div>
        <w:div w:id="825515099">
          <w:marLeft w:val="480"/>
          <w:marRight w:val="0"/>
          <w:marTop w:val="0"/>
          <w:marBottom w:val="0"/>
          <w:divBdr>
            <w:top w:val="none" w:sz="0" w:space="0" w:color="auto"/>
            <w:left w:val="none" w:sz="0" w:space="0" w:color="auto"/>
            <w:bottom w:val="none" w:sz="0" w:space="0" w:color="auto"/>
            <w:right w:val="none" w:sz="0" w:space="0" w:color="auto"/>
          </w:divBdr>
        </w:div>
        <w:div w:id="1142884863">
          <w:marLeft w:val="480"/>
          <w:marRight w:val="0"/>
          <w:marTop w:val="0"/>
          <w:marBottom w:val="0"/>
          <w:divBdr>
            <w:top w:val="none" w:sz="0" w:space="0" w:color="auto"/>
            <w:left w:val="none" w:sz="0" w:space="0" w:color="auto"/>
            <w:bottom w:val="none" w:sz="0" w:space="0" w:color="auto"/>
            <w:right w:val="none" w:sz="0" w:space="0" w:color="auto"/>
          </w:divBdr>
        </w:div>
        <w:div w:id="48919690">
          <w:marLeft w:val="480"/>
          <w:marRight w:val="0"/>
          <w:marTop w:val="0"/>
          <w:marBottom w:val="0"/>
          <w:divBdr>
            <w:top w:val="none" w:sz="0" w:space="0" w:color="auto"/>
            <w:left w:val="none" w:sz="0" w:space="0" w:color="auto"/>
            <w:bottom w:val="none" w:sz="0" w:space="0" w:color="auto"/>
            <w:right w:val="none" w:sz="0" w:space="0" w:color="auto"/>
          </w:divBdr>
        </w:div>
        <w:div w:id="1799371256">
          <w:marLeft w:val="480"/>
          <w:marRight w:val="0"/>
          <w:marTop w:val="0"/>
          <w:marBottom w:val="0"/>
          <w:divBdr>
            <w:top w:val="none" w:sz="0" w:space="0" w:color="auto"/>
            <w:left w:val="none" w:sz="0" w:space="0" w:color="auto"/>
            <w:bottom w:val="none" w:sz="0" w:space="0" w:color="auto"/>
            <w:right w:val="none" w:sz="0" w:space="0" w:color="auto"/>
          </w:divBdr>
        </w:div>
        <w:div w:id="2043240609">
          <w:marLeft w:val="480"/>
          <w:marRight w:val="0"/>
          <w:marTop w:val="0"/>
          <w:marBottom w:val="0"/>
          <w:divBdr>
            <w:top w:val="none" w:sz="0" w:space="0" w:color="auto"/>
            <w:left w:val="none" w:sz="0" w:space="0" w:color="auto"/>
            <w:bottom w:val="none" w:sz="0" w:space="0" w:color="auto"/>
            <w:right w:val="none" w:sz="0" w:space="0" w:color="auto"/>
          </w:divBdr>
        </w:div>
        <w:div w:id="896206427">
          <w:marLeft w:val="480"/>
          <w:marRight w:val="0"/>
          <w:marTop w:val="0"/>
          <w:marBottom w:val="0"/>
          <w:divBdr>
            <w:top w:val="none" w:sz="0" w:space="0" w:color="auto"/>
            <w:left w:val="none" w:sz="0" w:space="0" w:color="auto"/>
            <w:bottom w:val="none" w:sz="0" w:space="0" w:color="auto"/>
            <w:right w:val="none" w:sz="0" w:space="0" w:color="auto"/>
          </w:divBdr>
        </w:div>
        <w:div w:id="1420952871">
          <w:marLeft w:val="480"/>
          <w:marRight w:val="0"/>
          <w:marTop w:val="0"/>
          <w:marBottom w:val="0"/>
          <w:divBdr>
            <w:top w:val="none" w:sz="0" w:space="0" w:color="auto"/>
            <w:left w:val="none" w:sz="0" w:space="0" w:color="auto"/>
            <w:bottom w:val="none" w:sz="0" w:space="0" w:color="auto"/>
            <w:right w:val="none" w:sz="0" w:space="0" w:color="auto"/>
          </w:divBdr>
        </w:div>
        <w:div w:id="754938867">
          <w:marLeft w:val="480"/>
          <w:marRight w:val="0"/>
          <w:marTop w:val="0"/>
          <w:marBottom w:val="0"/>
          <w:divBdr>
            <w:top w:val="none" w:sz="0" w:space="0" w:color="auto"/>
            <w:left w:val="none" w:sz="0" w:space="0" w:color="auto"/>
            <w:bottom w:val="none" w:sz="0" w:space="0" w:color="auto"/>
            <w:right w:val="none" w:sz="0" w:space="0" w:color="auto"/>
          </w:divBdr>
        </w:div>
        <w:div w:id="1559584578">
          <w:marLeft w:val="480"/>
          <w:marRight w:val="0"/>
          <w:marTop w:val="0"/>
          <w:marBottom w:val="0"/>
          <w:divBdr>
            <w:top w:val="none" w:sz="0" w:space="0" w:color="auto"/>
            <w:left w:val="none" w:sz="0" w:space="0" w:color="auto"/>
            <w:bottom w:val="none" w:sz="0" w:space="0" w:color="auto"/>
            <w:right w:val="none" w:sz="0" w:space="0" w:color="auto"/>
          </w:divBdr>
        </w:div>
        <w:div w:id="2057392156">
          <w:marLeft w:val="480"/>
          <w:marRight w:val="0"/>
          <w:marTop w:val="0"/>
          <w:marBottom w:val="0"/>
          <w:divBdr>
            <w:top w:val="none" w:sz="0" w:space="0" w:color="auto"/>
            <w:left w:val="none" w:sz="0" w:space="0" w:color="auto"/>
            <w:bottom w:val="none" w:sz="0" w:space="0" w:color="auto"/>
            <w:right w:val="none" w:sz="0" w:space="0" w:color="auto"/>
          </w:divBdr>
        </w:div>
        <w:div w:id="1581913943">
          <w:marLeft w:val="480"/>
          <w:marRight w:val="0"/>
          <w:marTop w:val="0"/>
          <w:marBottom w:val="0"/>
          <w:divBdr>
            <w:top w:val="none" w:sz="0" w:space="0" w:color="auto"/>
            <w:left w:val="none" w:sz="0" w:space="0" w:color="auto"/>
            <w:bottom w:val="none" w:sz="0" w:space="0" w:color="auto"/>
            <w:right w:val="none" w:sz="0" w:space="0" w:color="auto"/>
          </w:divBdr>
        </w:div>
        <w:div w:id="1860703249">
          <w:marLeft w:val="480"/>
          <w:marRight w:val="0"/>
          <w:marTop w:val="0"/>
          <w:marBottom w:val="0"/>
          <w:divBdr>
            <w:top w:val="none" w:sz="0" w:space="0" w:color="auto"/>
            <w:left w:val="none" w:sz="0" w:space="0" w:color="auto"/>
            <w:bottom w:val="none" w:sz="0" w:space="0" w:color="auto"/>
            <w:right w:val="none" w:sz="0" w:space="0" w:color="auto"/>
          </w:divBdr>
        </w:div>
        <w:div w:id="1546868943">
          <w:marLeft w:val="480"/>
          <w:marRight w:val="0"/>
          <w:marTop w:val="0"/>
          <w:marBottom w:val="0"/>
          <w:divBdr>
            <w:top w:val="none" w:sz="0" w:space="0" w:color="auto"/>
            <w:left w:val="none" w:sz="0" w:space="0" w:color="auto"/>
            <w:bottom w:val="none" w:sz="0" w:space="0" w:color="auto"/>
            <w:right w:val="none" w:sz="0" w:space="0" w:color="auto"/>
          </w:divBdr>
        </w:div>
        <w:div w:id="395202468">
          <w:marLeft w:val="480"/>
          <w:marRight w:val="0"/>
          <w:marTop w:val="0"/>
          <w:marBottom w:val="0"/>
          <w:divBdr>
            <w:top w:val="none" w:sz="0" w:space="0" w:color="auto"/>
            <w:left w:val="none" w:sz="0" w:space="0" w:color="auto"/>
            <w:bottom w:val="none" w:sz="0" w:space="0" w:color="auto"/>
            <w:right w:val="none" w:sz="0" w:space="0" w:color="auto"/>
          </w:divBdr>
        </w:div>
        <w:div w:id="1818103662">
          <w:marLeft w:val="480"/>
          <w:marRight w:val="0"/>
          <w:marTop w:val="0"/>
          <w:marBottom w:val="0"/>
          <w:divBdr>
            <w:top w:val="none" w:sz="0" w:space="0" w:color="auto"/>
            <w:left w:val="none" w:sz="0" w:space="0" w:color="auto"/>
            <w:bottom w:val="none" w:sz="0" w:space="0" w:color="auto"/>
            <w:right w:val="none" w:sz="0" w:space="0" w:color="auto"/>
          </w:divBdr>
        </w:div>
        <w:div w:id="1872454407">
          <w:marLeft w:val="480"/>
          <w:marRight w:val="0"/>
          <w:marTop w:val="0"/>
          <w:marBottom w:val="0"/>
          <w:divBdr>
            <w:top w:val="none" w:sz="0" w:space="0" w:color="auto"/>
            <w:left w:val="none" w:sz="0" w:space="0" w:color="auto"/>
            <w:bottom w:val="none" w:sz="0" w:space="0" w:color="auto"/>
            <w:right w:val="none" w:sz="0" w:space="0" w:color="auto"/>
          </w:divBdr>
        </w:div>
        <w:div w:id="643045669">
          <w:marLeft w:val="480"/>
          <w:marRight w:val="0"/>
          <w:marTop w:val="0"/>
          <w:marBottom w:val="0"/>
          <w:divBdr>
            <w:top w:val="none" w:sz="0" w:space="0" w:color="auto"/>
            <w:left w:val="none" w:sz="0" w:space="0" w:color="auto"/>
            <w:bottom w:val="none" w:sz="0" w:space="0" w:color="auto"/>
            <w:right w:val="none" w:sz="0" w:space="0" w:color="auto"/>
          </w:divBdr>
        </w:div>
        <w:div w:id="992493478">
          <w:marLeft w:val="480"/>
          <w:marRight w:val="0"/>
          <w:marTop w:val="0"/>
          <w:marBottom w:val="0"/>
          <w:divBdr>
            <w:top w:val="none" w:sz="0" w:space="0" w:color="auto"/>
            <w:left w:val="none" w:sz="0" w:space="0" w:color="auto"/>
            <w:bottom w:val="none" w:sz="0" w:space="0" w:color="auto"/>
            <w:right w:val="none" w:sz="0" w:space="0" w:color="auto"/>
          </w:divBdr>
        </w:div>
        <w:div w:id="1789542442">
          <w:marLeft w:val="480"/>
          <w:marRight w:val="0"/>
          <w:marTop w:val="0"/>
          <w:marBottom w:val="0"/>
          <w:divBdr>
            <w:top w:val="none" w:sz="0" w:space="0" w:color="auto"/>
            <w:left w:val="none" w:sz="0" w:space="0" w:color="auto"/>
            <w:bottom w:val="none" w:sz="0" w:space="0" w:color="auto"/>
            <w:right w:val="none" w:sz="0" w:space="0" w:color="auto"/>
          </w:divBdr>
        </w:div>
      </w:divsChild>
    </w:div>
    <w:div w:id="459148916">
      <w:bodyDiv w:val="1"/>
      <w:marLeft w:val="0"/>
      <w:marRight w:val="0"/>
      <w:marTop w:val="0"/>
      <w:marBottom w:val="0"/>
      <w:divBdr>
        <w:top w:val="none" w:sz="0" w:space="0" w:color="auto"/>
        <w:left w:val="none" w:sz="0" w:space="0" w:color="auto"/>
        <w:bottom w:val="none" w:sz="0" w:space="0" w:color="auto"/>
        <w:right w:val="none" w:sz="0" w:space="0" w:color="auto"/>
      </w:divBdr>
    </w:div>
    <w:div w:id="490483625">
      <w:bodyDiv w:val="1"/>
      <w:marLeft w:val="0"/>
      <w:marRight w:val="0"/>
      <w:marTop w:val="0"/>
      <w:marBottom w:val="0"/>
      <w:divBdr>
        <w:top w:val="none" w:sz="0" w:space="0" w:color="auto"/>
        <w:left w:val="none" w:sz="0" w:space="0" w:color="auto"/>
        <w:bottom w:val="none" w:sz="0" w:space="0" w:color="auto"/>
        <w:right w:val="none" w:sz="0" w:space="0" w:color="auto"/>
      </w:divBdr>
      <w:divsChild>
        <w:div w:id="761606270">
          <w:marLeft w:val="480"/>
          <w:marRight w:val="0"/>
          <w:marTop w:val="0"/>
          <w:marBottom w:val="0"/>
          <w:divBdr>
            <w:top w:val="none" w:sz="0" w:space="0" w:color="auto"/>
            <w:left w:val="none" w:sz="0" w:space="0" w:color="auto"/>
            <w:bottom w:val="none" w:sz="0" w:space="0" w:color="auto"/>
            <w:right w:val="none" w:sz="0" w:space="0" w:color="auto"/>
          </w:divBdr>
        </w:div>
        <w:div w:id="1872068519">
          <w:marLeft w:val="480"/>
          <w:marRight w:val="0"/>
          <w:marTop w:val="0"/>
          <w:marBottom w:val="0"/>
          <w:divBdr>
            <w:top w:val="none" w:sz="0" w:space="0" w:color="auto"/>
            <w:left w:val="none" w:sz="0" w:space="0" w:color="auto"/>
            <w:bottom w:val="none" w:sz="0" w:space="0" w:color="auto"/>
            <w:right w:val="none" w:sz="0" w:space="0" w:color="auto"/>
          </w:divBdr>
        </w:div>
        <w:div w:id="1342388891">
          <w:marLeft w:val="480"/>
          <w:marRight w:val="0"/>
          <w:marTop w:val="0"/>
          <w:marBottom w:val="0"/>
          <w:divBdr>
            <w:top w:val="none" w:sz="0" w:space="0" w:color="auto"/>
            <w:left w:val="none" w:sz="0" w:space="0" w:color="auto"/>
            <w:bottom w:val="none" w:sz="0" w:space="0" w:color="auto"/>
            <w:right w:val="none" w:sz="0" w:space="0" w:color="auto"/>
          </w:divBdr>
        </w:div>
        <w:div w:id="1721203846">
          <w:marLeft w:val="480"/>
          <w:marRight w:val="0"/>
          <w:marTop w:val="0"/>
          <w:marBottom w:val="0"/>
          <w:divBdr>
            <w:top w:val="none" w:sz="0" w:space="0" w:color="auto"/>
            <w:left w:val="none" w:sz="0" w:space="0" w:color="auto"/>
            <w:bottom w:val="none" w:sz="0" w:space="0" w:color="auto"/>
            <w:right w:val="none" w:sz="0" w:space="0" w:color="auto"/>
          </w:divBdr>
        </w:div>
        <w:div w:id="990254226">
          <w:marLeft w:val="480"/>
          <w:marRight w:val="0"/>
          <w:marTop w:val="0"/>
          <w:marBottom w:val="0"/>
          <w:divBdr>
            <w:top w:val="none" w:sz="0" w:space="0" w:color="auto"/>
            <w:left w:val="none" w:sz="0" w:space="0" w:color="auto"/>
            <w:bottom w:val="none" w:sz="0" w:space="0" w:color="auto"/>
            <w:right w:val="none" w:sz="0" w:space="0" w:color="auto"/>
          </w:divBdr>
        </w:div>
        <w:div w:id="919557405">
          <w:marLeft w:val="480"/>
          <w:marRight w:val="0"/>
          <w:marTop w:val="0"/>
          <w:marBottom w:val="0"/>
          <w:divBdr>
            <w:top w:val="none" w:sz="0" w:space="0" w:color="auto"/>
            <w:left w:val="none" w:sz="0" w:space="0" w:color="auto"/>
            <w:bottom w:val="none" w:sz="0" w:space="0" w:color="auto"/>
            <w:right w:val="none" w:sz="0" w:space="0" w:color="auto"/>
          </w:divBdr>
        </w:div>
        <w:div w:id="1209341375">
          <w:marLeft w:val="480"/>
          <w:marRight w:val="0"/>
          <w:marTop w:val="0"/>
          <w:marBottom w:val="0"/>
          <w:divBdr>
            <w:top w:val="none" w:sz="0" w:space="0" w:color="auto"/>
            <w:left w:val="none" w:sz="0" w:space="0" w:color="auto"/>
            <w:bottom w:val="none" w:sz="0" w:space="0" w:color="auto"/>
            <w:right w:val="none" w:sz="0" w:space="0" w:color="auto"/>
          </w:divBdr>
        </w:div>
        <w:div w:id="1129471482">
          <w:marLeft w:val="480"/>
          <w:marRight w:val="0"/>
          <w:marTop w:val="0"/>
          <w:marBottom w:val="0"/>
          <w:divBdr>
            <w:top w:val="none" w:sz="0" w:space="0" w:color="auto"/>
            <w:left w:val="none" w:sz="0" w:space="0" w:color="auto"/>
            <w:bottom w:val="none" w:sz="0" w:space="0" w:color="auto"/>
            <w:right w:val="none" w:sz="0" w:space="0" w:color="auto"/>
          </w:divBdr>
        </w:div>
        <w:div w:id="1522663899">
          <w:marLeft w:val="480"/>
          <w:marRight w:val="0"/>
          <w:marTop w:val="0"/>
          <w:marBottom w:val="0"/>
          <w:divBdr>
            <w:top w:val="none" w:sz="0" w:space="0" w:color="auto"/>
            <w:left w:val="none" w:sz="0" w:space="0" w:color="auto"/>
            <w:bottom w:val="none" w:sz="0" w:space="0" w:color="auto"/>
            <w:right w:val="none" w:sz="0" w:space="0" w:color="auto"/>
          </w:divBdr>
        </w:div>
        <w:div w:id="911428868">
          <w:marLeft w:val="480"/>
          <w:marRight w:val="0"/>
          <w:marTop w:val="0"/>
          <w:marBottom w:val="0"/>
          <w:divBdr>
            <w:top w:val="none" w:sz="0" w:space="0" w:color="auto"/>
            <w:left w:val="none" w:sz="0" w:space="0" w:color="auto"/>
            <w:bottom w:val="none" w:sz="0" w:space="0" w:color="auto"/>
            <w:right w:val="none" w:sz="0" w:space="0" w:color="auto"/>
          </w:divBdr>
        </w:div>
        <w:div w:id="998583797">
          <w:marLeft w:val="480"/>
          <w:marRight w:val="0"/>
          <w:marTop w:val="0"/>
          <w:marBottom w:val="0"/>
          <w:divBdr>
            <w:top w:val="none" w:sz="0" w:space="0" w:color="auto"/>
            <w:left w:val="none" w:sz="0" w:space="0" w:color="auto"/>
            <w:bottom w:val="none" w:sz="0" w:space="0" w:color="auto"/>
            <w:right w:val="none" w:sz="0" w:space="0" w:color="auto"/>
          </w:divBdr>
        </w:div>
        <w:div w:id="613294298">
          <w:marLeft w:val="480"/>
          <w:marRight w:val="0"/>
          <w:marTop w:val="0"/>
          <w:marBottom w:val="0"/>
          <w:divBdr>
            <w:top w:val="none" w:sz="0" w:space="0" w:color="auto"/>
            <w:left w:val="none" w:sz="0" w:space="0" w:color="auto"/>
            <w:bottom w:val="none" w:sz="0" w:space="0" w:color="auto"/>
            <w:right w:val="none" w:sz="0" w:space="0" w:color="auto"/>
          </w:divBdr>
        </w:div>
        <w:div w:id="1728070730">
          <w:marLeft w:val="480"/>
          <w:marRight w:val="0"/>
          <w:marTop w:val="0"/>
          <w:marBottom w:val="0"/>
          <w:divBdr>
            <w:top w:val="none" w:sz="0" w:space="0" w:color="auto"/>
            <w:left w:val="none" w:sz="0" w:space="0" w:color="auto"/>
            <w:bottom w:val="none" w:sz="0" w:space="0" w:color="auto"/>
            <w:right w:val="none" w:sz="0" w:space="0" w:color="auto"/>
          </w:divBdr>
        </w:div>
        <w:div w:id="1514226543">
          <w:marLeft w:val="480"/>
          <w:marRight w:val="0"/>
          <w:marTop w:val="0"/>
          <w:marBottom w:val="0"/>
          <w:divBdr>
            <w:top w:val="none" w:sz="0" w:space="0" w:color="auto"/>
            <w:left w:val="none" w:sz="0" w:space="0" w:color="auto"/>
            <w:bottom w:val="none" w:sz="0" w:space="0" w:color="auto"/>
            <w:right w:val="none" w:sz="0" w:space="0" w:color="auto"/>
          </w:divBdr>
        </w:div>
        <w:div w:id="42414759">
          <w:marLeft w:val="480"/>
          <w:marRight w:val="0"/>
          <w:marTop w:val="0"/>
          <w:marBottom w:val="0"/>
          <w:divBdr>
            <w:top w:val="none" w:sz="0" w:space="0" w:color="auto"/>
            <w:left w:val="none" w:sz="0" w:space="0" w:color="auto"/>
            <w:bottom w:val="none" w:sz="0" w:space="0" w:color="auto"/>
            <w:right w:val="none" w:sz="0" w:space="0" w:color="auto"/>
          </w:divBdr>
        </w:div>
        <w:div w:id="1032681536">
          <w:marLeft w:val="480"/>
          <w:marRight w:val="0"/>
          <w:marTop w:val="0"/>
          <w:marBottom w:val="0"/>
          <w:divBdr>
            <w:top w:val="none" w:sz="0" w:space="0" w:color="auto"/>
            <w:left w:val="none" w:sz="0" w:space="0" w:color="auto"/>
            <w:bottom w:val="none" w:sz="0" w:space="0" w:color="auto"/>
            <w:right w:val="none" w:sz="0" w:space="0" w:color="auto"/>
          </w:divBdr>
        </w:div>
        <w:div w:id="1429303333">
          <w:marLeft w:val="480"/>
          <w:marRight w:val="0"/>
          <w:marTop w:val="0"/>
          <w:marBottom w:val="0"/>
          <w:divBdr>
            <w:top w:val="none" w:sz="0" w:space="0" w:color="auto"/>
            <w:left w:val="none" w:sz="0" w:space="0" w:color="auto"/>
            <w:bottom w:val="none" w:sz="0" w:space="0" w:color="auto"/>
            <w:right w:val="none" w:sz="0" w:space="0" w:color="auto"/>
          </w:divBdr>
        </w:div>
        <w:div w:id="1702363979">
          <w:marLeft w:val="480"/>
          <w:marRight w:val="0"/>
          <w:marTop w:val="0"/>
          <w:marBottom w:val="0"/>
          <w:divBdr>
            <w:top w:val="none" w:sz="0" w:space="0" w:color="auto"/>
            <w:left w:val="none" w:sz="0" w:space="0" w:color="auto"/>
            <w:bottom w:val="none" w:sz="0" w:space="0" w:color="auto"/>
            <w:right w:val="none" w:sz="0" w:space="0" w:color="auto"/>
          </w:divBdr>
        </w:div>
        <w:div w:id="1280836426">
          <w:marLeft w:val="480"/>
          <w:marRight w:val="0"/>
          <w:marTop w:val="0"/>
          <w:marBottom w:val="0"/>
          <w:divBdr>
            <w:top w:val="none" w:sz="0" w:space="0" w:color="auto"/>
            <w:left w:val="none" w:sz="0" w:space="0" w:color="auto"/>
            <w:bottom w:val="none" w:sz="0" w:space="0" w:color="auto"/>
            <w:right w:val="none" w:sz="0" w:space="0" w:color="auto"/>
          </w:divBdr>
        </w:div>
        <w:div w:id="1012604141">
          <w:marLeft w:val="480"/>
          <w:marRight w:val="0"/>
          <w:marTop w:val="0"/>
          <w:marBottom w:val="0"/>
          <w:divBdr>
            <w:top w:val="none" w:sz="0" w:space="0" w:color="auto"/>
            <w:left w:val="none" w:sz="0" w:space="0" w:color="auto"/>
            <w:bottom w:val="none" w:sz="0" w:space="0" w:color="auto"/>
            <w:right w:val="none" w:sz="0" w:space="0" w:color="auto"/>
          </w:divBdr>
        </w:div>
        <w:div w:id="1242251296">
          <w:marLeft w:val="480"/>
          <w:marRight w:val="0"/>
          <w:marTop w:val="0"/>
          <w:marBottom w:val="0"/>
          <w:divBdr>
            <w:top w:val="none" w:sz="0" w:space="0" w:color="auto"/>
            <w:left w:val="none" w:sz="0" w:space="0" w:color="auto"/>
            <w:bottom w:val="none" w:sz="0" w:space="0" w:color="auto"/>
            <w:right w:val="none" w:sz="0" w:space="0" w:color="auto"/>
          </w:divBdr>
        </w:div>
        <w:div w:id="414789629">
          <w:marLeft w:val="480"/>
          <w:marRight w:val="0"/>
          <w:marTop w:val="0"/>
          <w:marBottom w:val="0"/>
          <w:divBdr>
            <w:top w:val="none" w:sz="0" w:space="0" w:color="auto"/>
            <w:left w:val="none" w:sz="0" w:space="0" w:color="auto"/>
            <w:bottom w:val="none" w:sz="0" w:space="0" w:color="auto"/>
            <w:right w:val="none" w:sz="0" w:space="0" w:color="auto"/>
          </w:divBdr>
        </w:div>
        <w:div w:id="328336613">
          <w:marLeft w:val="480"/>
          <w:marRight w:val="0"/>
          <w:marTop w:val="0"/>
          <w:marBottom w:val="0"/>
          <w:divBdr>
            <w:top w:val="none" w:sz="0" w:space="0" w:color="auto"/>
            <w:left w:val="none" w:sz="0" w:space="0" w:color="auto"/>
            <w:bottom w:val="none" w:sz="0" w:space="0" w:color="auto"/>
            <w:right w:val="none" w:sz="0" w:space="0" w:color="auto"/>
          </w:divBdr>
        </w:div>
        <w:div w:id="1283655704">
          <w:marLeft w:val="480"/>
          <w:marRight w:val="0"/>
          <w:marTop w:val="0"/>
          <w:marBottom w:val="0"/>
          <w:divBdr>
            <w:top w:val="none" w:sz="0" w:space="0" w:color="auto"/>
            <w:left w:val="none" w:sz="0" w:space="0" w:color="auto"/>
            <w:bottom w:val="none" w:sz="0" w:space="0" w:color="auto"/>
            <w:right w:val="none" w:sz="0" w:space="0" w:color="auto"/>
          </w:divBdr>
        </w:div>
        <w:div w:id="211885416">
          <w:marLeft w:val="480"/>
          <w:marRight w:val="0"/>
          <w:marTop w:val="0"/>
          <w:marBottom w:val="0"/>
          <w:divBdr>
            <w:top w:val="none" w:sz="0" w:space="0" w:color="auto"/>
            <w:left w:val="none" w:sz="0" w:space="0" w:color="auto"/>
            <w:bottom w:val="none" w:sz="0" w:space="0" w:color="auto"/>
            <w:right w:val="none" w:sz="0" w:space="0" w:color="auto"/>
          </w:divBdr>
        </w:div>
        <w:div w:id="1087190092">
          <w:marLeft w:val="480"/>
          <w:marRight w:val="0"/>
          <w:marTop w:val="0"/>
          <w:marBottom w:val="0"/>
          <w:divBdr>
            <w:top w:val="none" w:sz="0" w:space="0" w:color="auto"/>
            <w:left w:val="none" w:sz="0" w:space="0" w:color="auto"/>
            <w:bottom w:val="none" w:sz="0" w:space="0" w:color="auto"/>
            <w:right w:val="none" w:sz="0" w:space="0" w:color="auto"/>
          </w:divBdr>
        </w:div>
        <w:div w:id="1389914335">
          <w:marLeft w:val="480"/>
          <w:marRight w:val="0"/>
          <w:marTop w:val="0"/>
          <w:marBottom w:val="0"/>
          <w:divBdr>
            <w:top w:val="none" w:sz="0" w:space="0" w:color="auto"/>
            <w:left w:val="none" w:sz="0" w:space="0" w:color="auto"/>
            <w:bottom w:val="none" w:sz="0" w:space="0" w:color="auto"/>
            <w:right w:val="none" w:sz="0" w:space="0" w:color="auto"/>
          </w:divBdr>
        </w:div>
        <w:div w:id="1221095620">
          <w:marLeft w:val="480"/>
          <w:marRight w:val="0"/>
          <w:marTop w:val="0"/>
          <w:marBottom w:val="0"/>
          <w:divBdr>
            <w:top w:val="none" w:sz="0" w:space="0" w:color="auto"/>
            <w:left w:val="none" w:sz="0" w:space="0" w:color="auto"/>
            <w:bottom w:val="none" w:sz="0" w:space="0" w:color="auto"/>
            <w:right w:val="none" w:sz="0" w:space="0" w:color="auto"/>
          </w:divBdr>
        </w:div>
        <w:div w:id="642198873">
          <w:marLeft w:val="480"/>
          <w:marRight w:val="0"/>
          <w:marTop w:val="0"/>
          <w:marBottom w:val="0"/>
          <w:divBdr>
            <w:top w:val="none" w:sz="0" w:space="0" w:color="auto"/>
            <w:left w:val="none" w:sz="0" w:space="0" w:color="auto"/>
            <w:bottom w:val="none" w:sz="0" w:space="0" w:color="auto"/>
            <w:right w:val="none" w:sz="0" w:space="0" w:color="auto"/>
          </w:divBdr>
        </w:div>
        <w:div w:id="1304970352">
          <w:marLeft w:val="480"/>
          <w:marRight w:val="0"/>
          <w:marTop w:val="0"/>
          <w:marBottom w:val="0"/>
          <w:divBdr>
            <w:top w:val="none" w:sz="0" w:space="0" w:color="auto"/>
            <w:left w:val="none" w:sz="0" w:space="0" w:color="auto"/>
            <w:bottom w:val="none" w:sz="0" w:space="0" w:color="auto"/>
            <w:right w:val="none" w:sz="0" w:space="0" w:color="auto"/>
          </w:divBdr>
        </w:div>
        <w:div w:id="472018524">
          <w:marLeft w:val="480"/>
          <w:marRight w:val="0"/>
          <w:marTop w:val="0"/>
          <w:marBottom w:val="0"/>
          <w:divBdr>
            <w:top w:val="none" w:sz="0" w:space="0" w:color="auto"/>
            <w:left w:val="none" w:sz="0" w:space="0" w:color="auto"/>
            <w:bottom w:val="none" w:sz="0" w:space="0" w:color="auto"/>
            <w:right w:val="none" w:sz="0" w:space="0" w:color="auto"/>
          </w:divBdr>
        </w:div>
        <w:div w:id="1884751425">
          <w:marLeft w:val="480"/>
          <w:marRight w:val="0"/>
          <w:marTop w:val="0"/>
          <w:marBottom w:val="0"/>
          <w:divBdr>
            <w:top w:val="none" w:sz="0" w:space="0" w:color="auto"/>
            <w:left w:val="none" w:sz="0" w:space="0" w:color="auto"/>
            <w:bottom w:val="none" w:sz="0" w:space="0" w:color="auto"/>
            <w:right w:val="none" w:sz="0" w:space="0" w:color="auto"/>
          </w:divBdr>
        </w:div>
        <w:div w:id="1863593722">
          <w:marLeft w:val="480"/>
          <w:marRight w:val="0"/>
          <w:marTop w:val="0"/>
          <w:marBottom w:val="0"/>
          <w:divBdr>
            <w:top w:val="none" w:sz="0" w:space="0" w:color="auto"/>
            <w:left w:val="none" w:sz="0" w:space="0" w:color="auto"/>
            <w:bottom w:val="none" w:sz="0" w:space="0" w:color="auto"/>
            <w:right w:val="none" w:sz="0" w:space="0" w:color="auto"/>
          </w:divBdr>
        </w:div>
        <w:div w:id="1024596932">
          <w:marLeft w:val="480"/>
          <w:marRight w:val="0"/>
          <w:marTop w:val="0"/>
          <w:marBottom w:val="0"/>
          <w:divBdr>
            <w:top w:val="none" w:sz="0" w:space="0" w:color="auto"/>
            <w:left w:val="none" w:sz="0" w:space="0" w:color="auto"/>
            <w:bottom w:val="none" w:sz="0" w:space="0" w:color="auto"/>
            <w:right w:val="none" w:sz="0" w:space="0" w:color="auto"/>
          </w:divBdr>
        </w:div>
        <w:div w:id="789669154">
          <w:marLeft w:val="480"/>
          <w:marRight w:val="0"/>
          <w:marTop w:val="0"/>
          <w:marBottom w:val="0"/>
          <w:divBdr>
            <w:top w:val="none" w:sz="0" w:space="0" w:color="auto"/>
            <w:left w:val="none" w:sz="0" w:space="0" w:color="auto"/>
            <w:bottom w:val="none" w:sz="0" w:space="0" w:color="auto"/>
            <w:right w:val="none" w:sz="0" w:space="0" w:color="auto"/>
          </w:divBdr>
        </w:div>
        <w:div w:id="2009407500">
          <w:marLeft w:val="480"/>
          <w:marRight w:val="0"/>
          <w:marTop w:val="0"/>
          <w:marBottom w:val="0"/>
          <w:divBdr>
            <w:top w:val="none" w:sz="0" w:space="0" w:color="auto"/>
            <w:left w:val="none" w:sz="0" w:space="0" w:color="auto"/>
            <w:bottom w:val="none" w:sz="0" w:space="0" w:color="auto"/>
            <w:right w:val="none" w:sz="0" w:space="0" w:color="auto"/>
          </w:divBdr>
        </w:div>
        <w:div w:id="1981765891">
          <w:marLeft w:val="480"/>
          <w:marRight w:val="0"/>
          <w:marTop w:val="0"/>
          <w:marBottom w:val="0"/>
          <w:divBdr>
            <w:top w:val="none" w:sz="0" w:space="0" w:color="auto"/>
            <w:left w:val="none" w:sz="0" w:space="0" w:color="auto"/>
            <w:bottom w:val="none" w:sz="0" w:space="0" w:color="auto"/>
            <w:right w:val="none" w:sz="0" w:space="0" w:color="auto"/>
          </w:divBdr>
        </w:div>
        <w:div w:id="1809471407">
          <w:marLeft w:val="480"/>
          <w:marRight w:val="0"/>
          <w:marTop w:val="0"/>
          <w:marBottom w:val="0"/>
          <w:divBdr>
            <w:top w:val="none" w:sz="0" w:space="0" w:color="auto"/>
            <w:left w:val="none" w:sz="0" w:space="0" w:color="auto"/>
            <w:bottom w:val="none" w:sz="0" w:space="0" w:color="auto"/>
            <w:right w:val="none" w:sz="0" w:space="0" w:color="auto"/>
          </w:divBdr>
        </w:div>
        <w:div w:id="1791699836">
          <w:marLeft w:val="480"/>
          <w:marRight w:val="0"/>
          <w:marTop w:val="0"/>
          <w:marBottom w:val="0"/>
          <w:divBdr>
            <w:top w:val="none" w:sz="0" w:space="0" w:color="auto"/>
            <w:left w:val="none" w:sz="0" w:space="0" w:color="auto"/>
            <w:bottom w:val="none" w:sz="0" w:space="0" w:color="auto"/>
            <w:right w:val="none" w:sz="0" w:space="0" w:color="auto"/>
          </w:divBdr>
        </w:div>
        <w:div w:id="1396780594">
          <w:marLeft w:val="480"/>
          <w:marRight w:val="0"/>
          <w:marTop w:val="0"/>
          <w:marBottom w:val="0"/>
          <w:divBdr>
            <w:top w:val="none" w:sz="0" w:space="0" w:color="auto"/>
            <w:left w:val="none" w:sz="0" w:space="0" w:color="auto"/>
            <w:bottom w:val="none" w:sz="0" w:space="0" w:color="auto"/>
            <w:right w:val="none" w:sz="0" w:space="0" w:color="auto"/>
          </w:divBdr>
        </w:div>
        <w:div w:id="1046032035">
          <w:marLeft w:val="480"/>
          <w:marRight w:val="0"/>
          <w:marTop w:val="0"/>
          <w:marBottom w:val="0"/>
          <w:divBdr>
            <w:top w:val="none" w:sz="0" w:space="0" w:color="auto"/>
            <w:left w:val="none" w:sz="0" w:space="0" w:color="auto"/>
            <w:bottom w:val="none" w:sz="0" w:space="0" w:color="auto"/>
            <w:right w:val="none" w:sz="0" w:space="0" w:color="auto"/>
          </w:divBdr>
        </w:div>
        <w:div w:id="1189218698">
          <w:marLeft w:val="480"/>
          <w:marRight w:val="0"/>
          <w:marTop w:val="0"/>
          <w:marBottom w:val="0"/>
          <w:divBdr>
            <w:top w:val="none" w:sz="0" w:space="0" w:color="auto"/>
            <w:left w:val="none" w:sz="0" w:space="0" w:color="auto"/>
            <w:bottom w:val="none" w:sz="0" w:space="0" w:color="auto"/>
            <w:right w:val="none" w:sz="0" w:space="0" w:color="auto"/>
          </w:divBdr>
        </w:div>
        <w:div w:id="2076582221">
          <w:marLeft w:val="480"/>
          <w:marRight w:val="0"/>
          <w:marTop w:val="0"/>
          <w:marBottom w:val="0"/>
          <w:divBdr>
            <w:top w:val="none" w:sz="0" w:space="0" w:color="auto"/>
            <w:left w:val="none" w:sz="0" w:space="0" w:color="auto"/>
            <w:bottom w:val="none" w:sz="0" w:space="0" w:color="auto"/>
            <w:right w:val="none" w:sz="0" w:space="0" w:color="auto"/>
          </w:divBdr>
        </w:div>
        <w:div w:id="589968943">
          <w:marLeft w:val="480"/>
          <w:marRight w:val="0"/>
          <w:marTop w:val="0"/>
          <w:marBottom w:val="0"/>
          <w:divBdr>
            <w:top w:val="none" w:sz="0" w:space="0" w:color="auto"/>
            <w:left w:val="none" w:sz="0" w:space="0" w:color="auto"/>
            <w:bottom w:val="none" w:sz="0" w:space="0" w:color="auto"/>
            <w:right w:val="none" w:sz="0" w:space="0" w:color="auto"/>
          </w:divBdr>
        </w:div>
        <w:div w:id="1144926304">
          <w:marLeft w:val="480"/>
          <w:marRight w:val="0"/>
          <w:marTop w:val="0"/>
          <w:marBottom w:val="0"/>
          <w:divBdr>
            <w:top w:val="none" w:sz="0" w:space="0" w:color="auto"/>
            <w:left w:val="none" w:sz="0" w:space="0" w:color="auto"/>
            <w:bottom w:val="none" w:sz="0" w:space="0" w:color="auto"/>
            <w:right w:val="none" w:sz="0" w:space="0" w:color="auto"/>
          </w:divBdr>
        </w:div>
        <w:div w:id="1880975077">
          <w:marLeft w:val="480"/>
          <w:marRight w:val="0"/>
          <w:marTop w:val="0"/>
          <w:marBottom w:val="0"/>
          <w:divBdr>
            <w:top w:val="none" w:sz="0" w:space="0" w:color="auto"/>
            <w:left w:val="none" w:sz="0" w:space="0" w:color="auto"/>
            <w:bottom w:val="none" w:sz="0" w:space="0" w:color="auto"/>
            <w:right w:val="none" w:sz="0" w:space="0" w:color="auto"/>
          </w:divBdr>
        </w:div>
        <w:div w:id="2068336714">
          <w:marLeft w:val="480"/>
          <w:marRight w:val="0"/>
          <w:marTop w:val="0"/>
          <w:marBottom w:val="0"/>
          <w:divBdr>
            <w:top w:val="none" w:sz="0" w:space="0" w:color="auto"/>
            <w:left w:val="none" w:sz="0" w:space="0" w:color="auto"/>
            <w:bottom w:val="none" w:sz="0" w:space="0" w:color="auto"/>
            <w:right w:val="none" w:sz="0" w:space="0" w:color="auto"/>
          </w:divBdr>
        </w:div>
        <w:div w:id="1295982494">
          <w:marLeft w:val="480"/>
          <w:marRight w:val="0"/>
          <w:marTop w:val="0"/>
          <w:marBottom w:val="0"/>
          <w:divBdr>
            <w:top w:val="none" w:sz="0" w:space="0" w:color="auto"/>
            <w:left w:val="none" w:sz="0" w:space="0" w:color="auto"/>
            <w:bottom w:val="none" w:sz="0" w:space="0" w:color="auto"/>
            <w:right w:val="none" w:sz="0" w:space="0" w:color="auto"/>
          </w:divBdr>
        </w:div>
        <w:div w:id="147063129">
          <w:marLeft w:val="480"/>
          <w:marRight w:val="0"/>
          <w:marTop w:val="0"/>
          <w:marBottom w:val="0"/>
          <w:divBdr>
            <w:top w:val="none" w:sz="0" w:space="0" w:color="auto"/>
            <w:left w:val="none" w:sz="0" w:space="0" w:color="auto"/>
            <w:bottom w:val="none" w:sz="0" w:space="0" w:color="auto"/>
            <w:right w:val="none" w:sz="0" w:space="0" w:color="auto"/>
          </w:divBdr>
        </w:div>
        <w:div w:id="1136600651">
          <w:marLeft w:val="480"/>
          <w:marRight w:val="0"/>
          <w:marTop w:val="0"/>
          <w:marBottom w:val="0"/>
          <w:divBdr>
            <w:top w:val="none" w:sz="0" w:space="0" w:color="auto"/>
            <w:left w:val="none" w:sz="0" w:space="0" w:color="auto"/>
            <w:bottom w:val="none" w:sz="0" w:space="0" w:color="auto"/>
            <w:right w:val="none" w:sz="0" w:space="0" w:color="auto"/>
          </w:divBdr>
        </w:div>
        <w:div w:id="681007758">
          <w:marLeft w:val="480"/>
          <w:marRight w:val="0"/>
          <w:marTop w:val="0"/>
          <w:marBottom w:val="0"/>
          <w:divBdr>
            <w:top w:val="none" w:sz="0" w:space="0" w:color="auto"/>
            <w:left w:val="none" w:sz="0" w:space="0" w:color="auto"/>
            <w:bottom w:val="none" w:sz="0" w:space="0" w:color="auto"/>
            <w:right w:val="none" w:sz="0" w:space="0" w:color="auto"/>
          </w:divBdr>
        </w:div>
        <w:div w:id="706369690">
          <w:marLeft w:val="480"/>
          <w:marRight w:val="0"/>
          <w:marTop w:val="0"/>
          <w:marBottom w:val="0"/>
          <w:divBdr>
            <w:top w:val="none" w:sz="0" w:space="0" w:color="auto"/>
            <w:left w:val="none" w:sz="0" w:space="0" w:color="auto"/>
            <w:bottom w:val="none" w:sz="0" w:space="0" w:color="auto"/>
            <w:right w:val="none" w:sz="0" w:space="0" w:color="auto"/>
          </w:divBdr>
        </w:div>
        <w:div w:id="750125451">
          <w:marLeft w:val="480"/>
          <w:marRight w:val="0"/>
          <w:marTop w:val="0"/>
          <w:marBottom w:val="0"/>
          <w:divBdr>
            <w:top w:val="none" w:sz="0" w:space="0" w:color="auto"/>
            <w:left w:val="none" w:sz="0" w:space="0" w:color="auto"/>
            <w:bottom w:val="none" w:sz="0" w:space="0" w:color="auto"/>
            <w:right w:val="none" w:sz="0" w:space="0" w:color="auto"/>
          </w:divBdr>
        </w:div>
        <w:div w:id="943267017">
          <w:marLeft w:val="480"/>
          <w:marRight w:val="0"/>
          <w:marTop w:val="0"/>
          <w:marBottom w:val="0"/>
          <w:divBdr>
            <w:top w:val="none" w:sz="0" w:space="0" w:color="auto"/>
            <w:left w:val="none" w:sz="0" w:space="0" w:color="auto"/>
            <w:bottom w:val="none" w:sz="0" w:space="0" w:color="auto"/>
            <w:right w:val="none" w:sz="0" w:space="0" w:color="auto"/>
          </w:divBdr>
        </w:div>
        <w:div w:id="1677347064">
          <w:marLeft w:val="480"/>
          <w:marRight w:val="0"/>
          <w:marTop w:val="0"/>
          <w:marBottom w:val="0"/>
          <w:divBdr>
            <w:top w:val="none" w:sz="0" w:space="0" w:color="auto"/>
            <w:left w:val="none" w:sz="0" w:space="0" w:color="auto"/>
            <w:bottom w:val="none" w:sz="0" w:space="0" w:color="auto"/>
            <w:right w:val="none" w:sz="0" w:space="0" w:color="auto"/>
          </w:divBdr>
        </w:div>
        <w:div w:id="1742604485">
          <w:marLeft w:val="480"/>
          <w:marRight w:val="0"/>
          <w:marTop w:val="0"/>
          <w:marBottom w:val="0"/>
          <w:divBdr>
            <w:top w:val="none" w:sz="0" w:space="0" w:color="auto"/>
            <w:left w:val="none" w:sz="0" w:space="0" w:color="auto"/>
            <w:bottom w:val="none" w:sz="0" w:space="0" w:color="auto"/>
            <w:right w:val="none" w:sz="0" w:space="0" w:color="auto"/>
          </w:divBdr>
        </w:div>
        <w:div w:id="1899432816">
          <w:marLeft w:val="480"/>
          <w:marRight w:val="0"/>
          <w:marTop w:val="0"/>
          <w:marBottom w:val="0"/>
          <w:divBdr>
            <w:top w:val="none" w:sz="0" w:space="0" w:color="auto"/>
            <w:left w:val="none" w:sz="0" w:space="0" w:color="auto"/>
            <w:bottom w:val="none" w:sz="0" w:space="0" w:color="auto"/>
            <w:right w:val="none" w:sz="0" w:space="0" w:color="auto"/>
          </w:divBdr>
        </w:div>
        <w:div w:id="1571497016">
          <w:marLeft w:val="480"/>
          <w:marRight w:val="0"/>
          <w:marTop w:val="0"/>
          <w:marBottom w:val="0"/>
          <w:divBdr>
            <w:top w:val="none" w:sz="0" w:space="0" w:color="auto"/>
            <w:left w:val="none" w:sz="0" w:space="0" w:color="auto"/>
            <w:bottom w:val="none" w:sz="0" w:space="0" w:color="auto"/>
            <w:right w:val="none" w:sz="0" w:space="0" w:color="auto"/>
          </w:divBdr>
        </w:div>
        <w:div w:id="11995141">
          <w:marLeft w:val="480"/>
          <w:marRight w:val="0"/>
          <w:marTop w:val="0"/>
          <w:marBottom w:val="0"/>
          <w:divBdr>
            <w:top w:val="none" w:sz="0" w:space="0" w:color="auto"/>
            <w:left w:val="none" w:sz="0" w:space="0" w:color="auto"/>
            <w:bottom w:val="none" w:sz="0" w:space="0" w:color="auto"/>
            <w:right w:val="none" w:sz="0" w:space="0" w:color="auto"/>
          </w:divBdr>
        </w:div>
        <w:div w:id="1154298801">
          <w:marLeft w:val="480"/>
          <w:marRight w:val="0"/>
          <w:marTop w:val="0"/>
          <w:marBottom w:val="0"/>
          <w:divBdr>
            <w:top w:val="none" w:sz="0" w:space="0" w:color="auto"/>
            <w:left w:val="none" w:sz="0" w:space="0" w:color="auto"/>
            <w:bottom w:val="none" w:sz="0" w:space="0" w:color="auto"/>
            <w:right w:val="none" w:sz="0" w:space="0" w:color="auto"/>
          </w:divBdr>
        </w:div>
        <w:div w:id="550190163">
          <w:marLeft w:val="480"/>
          <w:marRight w:val="0"/>
          <w:marTop w:val="0"/>
          <w:marBottom w:val="0"/>
          <w:divBdr>
            <w:top w:val="none" w:sz="0" w:space="0" w:color="auto"/>
            <w:left w:val="none" w:sz="0" w:space="0" w:color="auto"/>
            <w:bottom w:val="none" w:sz="0" w:space="0" w:color="auto"/>
            <w:right w:val="none" w:sz="0" w:space="0" w:color="auto"/>
          </w:divBdr>
        </w:div>
        <w:div w:id="1669091660">
          <w:marLeft w:val="480"/>
          <w:marRight w:val="0"/>
          <w:marTop w:val="0"/>
          <w:marBottom w:val="0"/>
          <w:divBdr>
            <w:top w:val="none" w:sz="0" w:space="0" w:color="auto"/>
            <w:left w:val="none" w:sz="0" w:space="0" w:color="auto"/>
            <w:bottom w:val="none" w:sz="0" w:space="0" w:color="auto"/>
            <w:right w:val="none" w:sz="0" w:space="0" w:color="auto"/>
          </w:divBdr>
        </w:div>
        <w:div w:id="1683900632">
          <w:marLeft w:val="480"/>
          <w:marRight w:val="0"/>
          <w:marTop w:val="0"/>
          <w:marBottom w:val="0"/>
          <w:divBdr>
            <w:top w:val="none" w:sz="0" w:space="0" w:color="auto"/>
            <w:left w:val="none" w:sz="0" w:space="0" w:color="auto"/>
            <w:bottom w:val="none" w:sz="0" w:space="0" w:color="auto"/>
            <w:right w:val="none" w:sz="0" w:space="0" w:color="auto"/>
          </w:divBdr>
        </w:div>
        <w:div w:id="805463840">
          <w:marLeft w:val="480"/>
          <w:marRight w:val="0"/>
          <w:marTop w:val="0"/>
          <w:marBottom w:val="0"/>
          <w:divBdr>
            <w:top w:val="none" w:sz="0" w:space="0" w:color="auto"/>
            <w:left w:val="none" w:sz="0" w:space="0" w:color="auto"/>
            <w:bottom w:val="none" w:sz="0" w:space="0" w:color="auto"/>
            <w:right w:val="none" w:sz="0" w:space="0" w:color="auto"/>
          </w:divBdr>
        </w:div>
        <w:div w:id="1583098709">
          <w:marLeft w:val="480"/>
          <w:marRight w:val="0"/>
          <w:marTop w:val="0"/>
          <w:marBottom w:val="0"/>
          <w:divBdr>
            <w:top w:val="none" w:sz="0" w:space="0" w:color="auto"/>
            <w:left w:val="none" w:sz="0" w:space="0" w:color="auto"/>
            <w:bottom w:val="none" w:sz="0" w:space="0" w:color="auto"/>
            <w:right w:val="none" w:sz="0" w:space="0" w:color="auto"/>
          </w:divBdr>
        </w:div>
        <w:div w:id="1803958051">
          <w:marLeft w:val="480"/>
          <w:marRight w:val="0"/>
          <w:marTop w:val="0"/>
          <w:marBottom w:val="0"/>
          <w:divBdr>
            <w:top w:val="none" w:sz="0" w:space="0" w:color="auto"/>
            <w:left w:val="none" w:sz="0" w:space="0" w:color="auto"/>
            <w:bottom w:val="none" w:sz="0" w:space="0" w:color="auto"/>
            <w:right w:val="none" w:sz="0" w:space="0" w:color="auto"/>
          </w:divBdr>
        </w:div>
        <w:div w:id="1632052792">
          <w:marLeft w:val="480"/>
          <w:marRight w:val="0"/>
          <w:marTop w:val="0"/>
          <w:marBottom w:val="0"/>
          <w:divBdr>
            <w:top w:val="none" w:sz="0" w:space="0" w:color="auto"/>
            <w:left w:val="none" w:sz="0" w:space="0" w:color="auto"/>
            <w:bottom w:val="none" w:sz="0" w:space="0" w:color="auto"/>
            <w:right w:val="none" w:sz="0" w:space="0" w:color="auto"/>
          </w:divBdr>
        </w:div>
        <w:div w:id="1036807394">
          <w:marLeft w:val="480"/>
          <w:marRight w:val="0"/>
          <w:marTop w:val="0"/>
          <w:marBottom w:val="0"/>
          <w:divBdr>
            <w:top w:val="none" w:sz="0" w:space="0" w:color="auto"/>
            <w:left w:val="none" w:sz="0" w:space="0" w:color="auto"/>
            <w:bottom w:val="none" w:sz="0" w:space="0" w:color="auto"/>
            <w:right w:val="none" w:sz="0" w:space="0" w:color="auto"/>
          </w:divBdr>
        </w:div>
        <w:div w:id="1206914626">
          <w:marLeft w:val="480"/>
          <w:marRight w:val="0"/>
          <w:marTop w:val="0"/>
          <w:marBottom w:val="0"/>
          <w:divBdr>
            <w:top w:val="none" w:sz="0" w:space="0" w:color="auto"/>
            <w:left w:val="none" w:sz="0" w:space="0" w:color="auto"/>
            <w:bottom w:val="none" w:sz="0" w:space="0" w:color="auto"/>
            <w:right w:val="none" w:sz="0" w:space="0" w:color="auto"/>
          </w:divBdr>
        </w:div>
        <w:div w:id="253826958">
          <w:marLeft w:val="480"/>
          <w:marRight w:val="0"/>
          <w:marTop w:val="0"/>
          <w:marBottom w:val="0"/>
          <w:divBdr>
            <w:top w:val="none" w:sz="0" w:space="0" w:color="auto"/>
            <w:left w:val="none" w:sz="0" w:space="0" w:color="auto"/>
            <w:bottom w:val="none" w:sz="0" w:space="0" w:color="auto"/>
            <w:right w:val="none" w:sz="0" w:space="0" w:color="auto"/>
          </w:divBdr>
        </w:div>
        <w:div w:id="829979977">
          <w:marLeft w:val="480"/>
          <w:marRight w:val="0"/>
          <w:marTop w:val="0"/>
          <w:marBottom w:val="0"/>
          <w:divBdr>
            <w:top w:val="none" w:sz="0" w:space="0" w:color="auto"/>
            <w:left w:val="none" w:sz="0" w:space="0" w:color="auto"/>
            <w:bottom w:val="none" w:sz="0" w:space="0" w:color="auto"/>
            <w:right w:val="none" w:sz="0" w:space="0" w:color="auto"/>
          </w:divBdr>
        </w:div>
        <w:div w:id="168377163">
          <w:marLeft w:val="480"/>
          <w:marRight w:val="0"/>
          <w:marTop w:val="0"/>
          <w:marBottom w:val="0"/>
          <w:divBdr>
            <w:top w:val="none" w:sz="0" w:space="0" w:color="auto"/>
            <w:left w:val="none" w:sz="0" w:space="0" w:color="auto"/>
            <w:bottom w:val="none" w:sz="0" w:space="0" w:color="auto"/>
            <w:right w:val="none" w:sz="0" w:space="0" w:color="auto"/>
          </w:divBdr>
        </w:div>
        <w:div w:id="1183393764">
          <w:marLeft w:val="480"/>
          <w:marRight w:val="0"/>
          <w:marTop w:val="0"/>
          <w:marBottom w:val="0"/>
          <w:divBdr>
            <w:top w:val="none" w:sz="0" w:space="0" w:color="auto"/>
            <w:left w:val="none" w:sz="0" w:space="0" w:color="auto"/>
            <w:bottom w:val="none" w:sz="0" w:space="0" w:color="auto"/>
            <w:right w:val="none" w:sz="0" w:space="0" w:color="auto"/>
          </w:divBdr>
        </w:div>
        <w:div w:id="2066833902">
          <w:marLeft w:val="480"/>
          <w:marRight w:val="0"/>
          <w:marTop w:val="0"/>
          <w:marBottom w:val="0"/>
          <w:divBdr>
            <w:top w:val="none" w:sz="0" w:space="0" w:color="auto"/>
            <w:left w:val="none" w:sz="0" w:space="0" w:color="auto"/>
            <w:bottom w:val="none" w:sz="0" w:space="0" w:color="auto"/>
            <w:right w:val="none" w:sz="0" w:space="0" w:color="auto"/>
          </w:divBdr>
        </w:div>
        <w:div w:id="27532273">
          <w:marLeft w:val="480"/>
          <w:marRight w:val="0"/>
          <w:marTop w:val="0"/>
          <w:marBottom w:val="0"/>
          <w:divBdr>
            <w:top w:val="none" w:sz="0" w:space="0" w:color="auto"/>
            <w:left w:val="none" w:sz="0" w:space="0" w:color="auto"/>
            <w:bottom w:val="none" w:sz="0" w:space="0" w:color="auto"/>
            <w:right w:val="none" w:sz="0" w:space="0" w:color="auto"/>
          </w:divBdr>
        </w:div>
        <w:div w:id="1809008621">
          <w:marLeft w:val="480"/>
          <w:marRight w:val="0"/>
          <w:marTop w:val="0"/>
          <w:marBottom w:val="0"/>
          <w:divBdr>
            <w:top w:val="none" w:sz="0" w:space="0" w:color="auto"/>
            <w:left w:val="none" w:sz="0" w:space="0" w:color="auto"/>
            <w:bottom w:val="none" w:sz="0" w:space="0" w:color="auto"/>
            <w:right w:val="none" w:sz="0" w:space="0" w:color="auto"/>
          </w:divBdr>
        </w:div>
        <w:div w:id="1996956265">
          <w:marLeft w:val="480"/>
          <w:marRight w:val="0"/>
          <w:marTop w:val="0"/>
          <w:marBottom w:val="0"/>
          <w:divBdr>
            <w:top w:val="none" w:sz="0" w:space="0" w:color="auto"/>
            <w:left w:val="none" w:sz="0" w:space="0" w:color="auto"/>
            <w:bottom w:val="none" w:sz="0" w:space="0" w:color="auto"/>
            <w:right w:val="none" w:sz="0" w:space="0" w:color="auto"/>
          </w:divBdr>
        </w:div>
        <w:div w:id="590550170">
          <w:marLeft w:val="480"/>
          <w:marRight w:val="0"/>
          <w:marTop w:val="0"/>
          <w:marBottom w:val="0"/>
          <w:divBdr>
            <w:top w:val="none" w:sz="0" w:space="0" w:color="auto"/>
            <w:left w:val="none" w:sz="0" w:space="0" w:color="auto"/>
            <w:bottom w:val="none" w:sz="0" w:space="0" w:color="auto"/>
            <w:right w:val="none" w:sz="0" w:space="0" w:color="auto"/>
          </w:divBdr>
        </w:div>
        <w:div w:id="1609655708">
          <w:marLeft w:val="480"/>
          <w:marRight w:val="0"/>
          <w:marTop w:val="0"/>
          <w:marBottom w:val="0"/>
          <w:divBdr>
            <w:top w:val="none" w:sz="0" w:space="0" w:color="auto"/>
            <w:left w:val="none" w:sz="0" w:space="0" w:color="auto"/>
            <w:bottom w:val="none" w:sz="0" w:space="0" w:color="auto"/>
            <w:right w:val="none" w:sz="0" w:space="0" w:color="auto"/>
          </w:divBdr>
        </w:div>
        <w:div w:id="671836531">
          <w:marLeft w:val="480"/>
          <w:marRight w:val="0"/>
          <w:marTop w:val="0"/>
          <w:marBottom w:val="0"/>
          <w:divBdr>
            <w:top w:val="none" w:sz="0" w:space="0" w:color="auto"/>
            <w:left w:val="none" w:sz="0" w:space="0" w:color="auto"/>
            <w:bottom w:val="none" w:sz="0" w:space="0" w:color="auto"/>
            <w:right w:val="none" w:sz="0" w:space="0" w:color="auto"/>
          </w:divBdr>
        </w:div>
        <w:div w:id="185757674">
          <w:marLeft w:val="480"/>
          <w:marRight w:val="0"/>
          <w:marTop w:val="0"/>
          <w:marBottom w:val="0"/>
          <w:divBdr>
            <w:top w:val="none" w:sz="0" w:space="0" w:color="auto"/>
            <w:left w:val="none" w:sz="0" w:space="0" w:color="auto"/>
            <w:bottom w:val="none" w:sz="0" w:space="0" w:color="auto"/>
            <w:right w:val="none" w:sz="0" w:space="0" w:color="auto"/>
          </w:divBdr>
        </w:div>
        <w:div w:id="267275707">
          <w:marLeft w:val="480"/>
          <w:marRight w:val="0"/>
          <w:marTop w:val="0"/>
          <w:marBottom w:val="0"/>
          <w:divBdr>
            <w:top w:val="none" w:sz="0" w:space="0" w:color="auto"/>
            <w:left w:val="none" w:sz="0" w:space="0" w:color="auto"/>
            <w:bottom w:val="none" w:sz="0" w:space="0" w:color="auto"/>
            <w:right w:val="none" w:sz="0" w:space="0" w:color="auto"/>
          </w:divBdr>
        </w:div>
      </w:divsChild>
    </w:div>
    <w:div w:id="505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8884141">
          <w:marLeft w:val="480"/>
          <w:marRight w:val="0"/>
          <w:marTop w:val="0"/>
          <w:marBottom w:val="0"/>
          <w:divBdr>
            <w:top w:val="none" w:sz="0" w:space="0" w:color="auto"/>
            <w:left w:val="none" w:sz="0" w:space="0" w:color="auto"/>
            <w:bottom w:val="none" w:sz="0" w:space="0" w:color="auto"/>
            <w:right w:val="none" w:sz="0" w:space="0" w:color="auto"/>
          </w:divBdr>
        </w:div>
        <w:div w:id="2061517496">
          <w:marLeft w:val="480"/>
          <w:marRight w:val="0"/>
          <w:marTop w:val="0"/>
          <w:marBottom w:val="0"/>
          <w:divBdr>
            <w:top w:val="none" w:sz="0" w:space="0" w:color="auto"/>
            <w:left w:val="none" w:sz="0" w:space="0" w:color="auto"/>
            <w:bottom w:val="none" w:sz="0" w:space="0" w:color="auto"/>
            <w:right w:val="none" w:sz="0" w:space="0" w:color="auto"/>
          </w:divBdr>
        </w:div>
        <w:div w:id="559022538">
          <w:marLeft w:val="480"/>
          <w:marRight w:val="0"/>
          <w:marTop w:val="0"/>
          <w:marBottom w:val="0"/>
          <w:divBdr>
            <w:top w:val="none" w:sz="0" w:space="0" w:color="auto"/>
            <w:left w:val="none" w:sz="0" w:space="0" w:color="auto"/>
            <w:bottom w:val="none" w:sz="0" w:space="0" w:color="auto"/>
            <w:right w:val="none" w:sz="0" w:space="0" w:color="auto"/>
          </w:divBdr>
        </w:div>
        <w:div w:id="403575461">
          <w:marLeft w:val="480"/>
          <w:marRight w:val="0"/>
          <w:marTop w:val="0"/>
          <w:marBottom w:val="0"/>
          <w:divBdr>
            <w:top w:val="none" w:sz="0" w:space="0" w:color="auto"/>
            <w:left w:val="none" w:sz="0" w:space="0" w:color="auto"/>
            <w:bottom w:val="none" w:sz="0" w:space="0" w:color="auto"/>
            <w:right w:val="none" w:sz="0" w:space="0" w:color="auto"/>
          </w:divBdr>
        </w:div>
        <w:div w:id="1387484563">
          <w:marLeft w:val="480"/>
          <w:marRight w:val="0"/>
          <w:marTop w:val="0"/>
          <w:marBottom w:val="0"/>
          <w:divBdr>
            <w:top w:val="none" w:sz="0" w:space="0" w:color="auto"/>
            <w:left w:val="none" w:sz="0" w:space="0" w:color="auto"/>
            <w:bottom w:val="none" w:sz="0" w:space="0" w:color="auto"/>
            <w:right w:val="none" w:sz="0" w:space="0" w:color="auto"/>
          </w:divBdr>
        </w:div>
        <w:div w:id="133913825">
          <w:marLeft w:val="480"/>
          <w:marRight w:val="0"/>
          <w:marTop w:val="0"/>
          <w:marBottom w:val="0"/>
          <w:divBdr>
            <w:top w:val="none" w:sz="0" w:space="0" w:color="auto"/>
            <w:left w:val="none" w:sz="0" w:space="0" w:color="auto"/>
            <w:bottom w:val="none" w:sz="0" w:space="0" w:color="auto"/>
            <w:right w:val="none" w:sz="0" w:space="0" w:color="auto"/>
          </w:divBdr>
        </w:div>
        <w:div w:id="992636151">
          <w:marLeft w:val="480"/>
          <w:marRight w:val="0"/>
          <w:marTop w:val="0"/>
          <w:marBottom w:val="0"/>
          <w:divBdr>
            <w:top w:val="none" w:sz="0" w:space="0" w:color="auto"/>
            <w:left w:val="none" w:sz="0" w:space="0" w:color="auto"/>
            <w:bottom w:val="none" w:sz="0" w:space="0" w:color="auto"/>
            <w:right w:val="none" w:sz="0" w:space="0" w:color="auto"/>
          </w:divBdr>
        </w:div>
        <w:div w:id="1456868814">
          <w:marLeft w:val="480"/>
          <w:marRight w:val="0"/>
          <w:marTop w:val="0"/>
          <w:marBottom w:val="0"/>
          <w:divBdr>
            <w:top w:val="none" w:sz="0" w:space="0" w:color="auto"/>
            <w:left w:val="none" w:sz="0" w:space="0" w:color="auto"/>
            <w:bottom w:val="none" w:sz="0" w:space="0" w:color="auto"/>
            <w:right w:val="none" w:sz="0" w:space="0" w:color="auto"/>
          </w:divBdr>
        </w:div>
        <w:div w:id="640037244">
          <w:marLeft w:val="480"/>
          <w:marRight w:val="0"/>
          <w:marTop w:val="0"/>
          <w:marBottom w:val="0"/>
          <w:divBdr>
            <w:top w:val="none" w:sz="0" w:space="0" w:color="auto"/>
            <w:left w:val="none" w:sz="0" w:space="0" w:color="auto"/>
            <w:bottom w:val="none" w:sz="0" w:space="0" w:color="auto"/>
            <w:right w:val="none" w:sz="0" w:space="0" w:color="auto"/>
          </w:divBdr>
        </w:div>
        <w:div w:id="73866962">
          <w:marLeft w:val="480"/>
          <w:marRight w:val="0"/>
          <w:marTop w:val="0"/>
          <w:marBottom w:val="0"/>
          <w:divBdr>
            <w:top w:val="none" w:sz="0" w:space="0" w:color="auto"/>
            <w:left w:val="none" w:sz="0" w:space="0" w:color="auto"/>
            <w:bottom w:val="none" w:sz="0" w:space="0" w:color="auto"/>
            <w:right w:val="none" w:sz="0" w:space="0" w:color="auto"/>
          </w:divBdr>
        </w:div>
        <w:div w:id="1663192485">
          <w:marLeft w:val="480"/>
          <w:marRight w:val="0"/>
          <w:marTop w:val="0"/>
          <w:marBottom w:val="0"/>
          <w:divBdr>
            <w:top w:val="none" w:sz="0" w:space="0" w:color="auto"/>
            <w:left w:val="none" w:sz="0" w:space="0" w:color="auto"/>
            <w:bottom w:val="none" w:sz="0" w:space="0" w:color="auto"/>
            <w:right w:val="none" w:sz="0" w:space="0" w:color="auto"/>
          </w:divBdr>
        </w:div>
        <w:div w:id="1267008411">
          <w:marLeft w:val="480"/>
          <w:marRight w:val="0"/>
          <w:marTop w:val="0"/>
          <w:marBottom w:val="0"/>
          <w:divBdr>
            <w:top w:val="none" w:sz="0" w:space="0" w:color="auto"/>
            <w:left w:val="none" w:sz="0" w:space="0" w:color="auto"/>
            <w:bottom w:val="none" w:sz="0" w:space="0" w:color="auto"/>
            <w:right w:val="none" w:sz="0" w:space="0" w:color="auto"/>
          </w:divBdr>
        </w:div>
        <w:div w:id="1739210081">
          <w:marLeft w:val="480"/>
          <w:marRight w:val="0"/>
          <w:marTop w:val="0"/>
          <w:marBottom w:val="0"/>
          <w:divBdr>
            <w:top w:val="none" w:sz="0" w:space="0" w:color="auto"/>
            <w:left w:val="none" w:sz="0" w:space="0" w:color="auto"/>
            <w:bottom w:val="none" w:sz="0" w:space="0" w:color="auto"/>
            <w:right w:val="none" w:sz="0" w:space="0" w:color="auto"/>
          </w:divBdr>
        </w:div>
        <w:div w:id="1048341361">
          <w:marLeft w:val="480"/>
          <w:marRight w:val="0"/>
          <w:marTop w:val="0"/>
          <w:marBottom w:val="0"/>
          <w:divBdr>
            <w:top w:val="none" w:sz="0" w:space="0" w:color="auto"/>
            <w:left w:val="none" w:sz="0" w:space="0" w:color="auto"/>
            <w:bottom w:val="none" w:sz="0" w:space="0" w:color="auto"/>
            <w:right w:val="none" w:sz="0" w:space="0" w:color="auto"/>
          </w:divBdr>
        </w:div>
        <w:div w:id="8486407">
          <w:marLeft w:val="480"/>
          <w:marRight w:val="0"/>
          <w:marTop w:val="0"/>
          <w:marBottom w:val="0"/>
          <w:divBdr>
            <w:top w:val="none" w:sz="0" w:space="0" w:color="auto"/>
            <w:left w:val="none" w:sz="0" w:space="0" w:color="auto"/>
            <w:bottom w:val="none" w:sz="0" w:space="0" w:color="auto"/>
            <w:right w:val="none" w:sz="0" w:space="0" w:color="auto"/>
          </w:divBdr>
        </w:div>
        <w:div w:id="1945116295">
          <w:marLeft w:val="480"/>
          <w:marRight w:val="0"/>
          <w:marTop w:val="0"/>
          <w:marBottom w:val="0"/>
          <w:divBdr>
            <w:top w:val="none" w:sz="0" w:space="0" w:color="auto"/>
            <w:left w:val="none" w:sz="0" w:space="0" w:color="auto"/>
            <w:bottom w:val="none" w:sz="0" w:space="0" w:color="auto"/>
            <w:right w:val="none" w:sz="0" w:space="0" w:color="auto"/>
          </w:divBdr>
        </w:div>
        <w:div w:id="782455288">
          <w:marLeft w:val="480"/>
          <w:marRight w:val="0"/>
          <w:marTop w:val="0"/>
          <w:marBottom w:val="0"/>
          <w:divBdr>
            <w:top w:val="none" w:sz="0" w:space="0" w:color="auto"/>
            <w:left w:val="none" w:sz="0" w:space="0" w:color="auto"/>
            <w:bottom w:val="none" w:sz="0" w:space="0" w:color="auto"/>
            <w:right w:val="none" w:sz="0" w:space="0" w:color="auto"/>
          </w:divBdr>
        </w:div>
        <w:div w:id="1021592844">
          <w:marLeft w:val="480"/>
          <w:marRight w:val="0"/>
          <w:marTop w:val="0"/>
          <w:marBottom w:val="0"/>
          <w:divBdr>
            <w:top w:val="none" w:sz="0" w:space="0" w:color="auto"/>
            <w:left w:val="none" w:sz="0" w:space="0" w:color="auto"/>
            <w:bottom w:val="none" w:sz="0" w:space="0" w:color="auto"/>
            <w:right w:val="none" w:sz="0" w:space="0" w:color="auto"/>
          </w:divBdr>
        </w:div>
        <w:div w:id="96407123">
          <w:marLeft w:val="480"/>
          <w:marRight w:val="0"/>
          <w:marTop w:val="0"/>
          <w:marBottom w:val="0"/>
          <w:divBdr>
            <w:top w:val="none" w:sz="0" w:space="0" w:color="auto"/>
            <w:left w:val="none" w:sz="0" w:space="0" w:color="auto"/>
            <w:bottom w:val="none" w:sz="0" w:space="0" w:color="auto"/>
            <w:right w:val="none" w:sz="0" w:space="0" w:color="auto"/>
          </w:divBdr>
        </w:div>
        <w:div w:id="515195139">
          <w:marLeft w:val="480"/>
          <w:marRight w:val="0"/>
          <w:marTop w:val="0"/>
          <w:marBottom w:val="0"/>
          <w:divBdr>
            <w:top w:val="none" w:sz="0" w:space="0" w:color="auto"/>
            <w:left w:val="none" w:sz="0" w:space="0" w:color="auto"/>
            <w:bottom w:val="none" w:sz="0" w:space="0" w:color="auto"/>
            <w:right w:val="none" w:sz="0" w:space="0" w:color="auto"/>
          </w:divBdr>
        </w:div>
        <w:div w:id="611086306">
          <w:marLeft w:val="480"/>
          <w:marRight w:val="0"/>
          <w:marTop w:val="0"/>
          <w:marBottom w:val="0"/>
          <w:divBdr>
            <w:top w:val="none" w:sz="0" w:space="0" w:color="auto"/>
            <w:left w:val="none" w:sz="0" w:space="0" w:color="auto"/>
            <w:bottom w:val="none" w:sz="0" w:space="0" w:color="auto"/>
            <w:right w:val="none" w:sz="0" w:space="0" w:color="auto"/>
          </w:divBdr>
        </w:div>
        <w:div w:id="1298875915">
          <w:marLeft w:val="480"/>
          <w:marRight w:val="0"/>
          <w:marTop w:val="0"/>
          <w:marBottom w:val="0"/>
          <w:divBdr>
            <w:top w:val="none" w:sz="0" w:space="0" w:color="auto"/>
            <w:left w:val="none" w:sz="0" w:space="0" w:color="auto"/>
            <w:bottom w:val="none" w:sz="0" w:space="0" w:color="auto"/>
            <w:right w:val="none" w:sz="0" w:space="0" w:color="auto"/>
          </w:divBdr>
        </w:div>
        <w:div w:id="654534165">
          <w:marLeft w:val="480"/>
          <w:marRight w:val="0"/>
          <w:marTop w:val="0"/>
          <w:marBottom w:val="0"/>
          <w:divBdr>
            <w:top w:val="none" w:sz="0" w:space="0" w:color="auto"/>
            <w:left w:val="none" w:sz="0" w:space="0" w:color="auto"/>
            <w:bottom w:val="none" w:sz="0" w:space="0" w:color="auto"/>
            <w:right w:val="none" w:sz="0" w:space="0" w:color="auto"/>
          </w:divBdr>
        </w:div>
        <w:div w:id="1537692999">
          <w:marLeft w:val="480"/>
          <w:marRight w:val="0"/>
          <w:marTop w:val="0"/>
          <w:marBottom w:val="0"/>
          <w:divBdr>
            <w:top w:val="none" w:sz="0" w:space="0" w:color="auto"/>
            <w:left w:val="none" w:sz="0" w:space="0" w:color="auto"/>
            <w:bottom w:val="none" w:sz="0" w:space="0" w:color="auto"/>
            <w:right w:val="none" w:sz="0" w:space="0" w:color="auto"/>
          </w:divBdr>
        </w:div>
        <w:div w:id="574516288">
          <w:marLeft w:val="480"/>
          <w:marRight w:val="0"/>
          <w:marTop w:val="0"/>
          <w:marBottom w:val="0"/>
          <w:divBdr>
            <w:top w:val="none" w:sz="0" w:space="0" w:color="auto"/>
            <w:left w:val="none" w:sz="0" w:space="0" w:color="auto"/>
            <w:bottom w:val="none" w:sz="0" w:space="0" w:color="auto"/>
            <w:right w:val="none" w:sz="0" w:space="0" w:color="auto"/>
          </w:divBdr>
        </w:div>
        <w:div w:id="164319801">
          <w:marLeft w:val="480"/>
          <w:marRight w:val="0"/>
          <w:marTop w:val="0"/>
          <w:marBottom w:val="0"/>
          <w:divBdr>
            <w:top w:val="none" w:sz="0" w:space="0" w:color="auto"/>
            <w:left w:val="none" w:sz="0" w:space="0" w:color="auto"/>
            <w:bottom w:val="none" w:sz="0" w:space="0" w:color="auto"/>
            <w:right w:val="none" w:sz="0" w:space="0" w:color="auto"/>
          </w:divBdr>
        </w:div>
        <w:div w:id="2128692653">
          <w:marLeft w:val="480"/>
          <w:marRight w:val="0"/>
          <w:marTop w:val="0"/>
          <w:marBottom w:val="0"/>
          <w:divBdr>
            <w:top w:val="none" w:sz="0" w:space="0" w:color="auto"/>
            <w:left w:val="none" w:sz="0" w:space="0" w:color="auto"/>
            <w:bottom w:val="none" w:sz="0" w:space="0" w:color="auto"/>
            <w:right w:val="none" w:sz="0" w:space="0" w:color="auto"/>
          </w:divBdr>
        </w:div>
        <w:div w:id="669021500">
          <w:marLeft w:val="480"/>
          <w:marRight w:val="0"/>
          <w:marTop w:val="0"/>
          <w:marBottom w:val="0"/>
          <w:divBdr>
            <w:top w:val="none" w:sz="0" w:space="0" w:color="auto"/>
            <w:left w:val="none" w:sz="0" w:space="0" w:color="auto"/>
            <w:bottom w:val="none" w:sz="0" w:space="0" w:color="auto"/>
            <w:right w:val="none" w:sz="0" w:space="0" w:color="auto"/>
          </w:divBdr>
        </w:div>
        <w:div w:id="791246776">
          <w:marLeft w:val="480"/>
          <w:marRight w:val="0"/>
          <w:marTop w:val="0"/>
          <w:marBottom w:val="0"/>
          <w:divBdr>
            <w:top w:val="none" w:sz="0" w:space="0" w:color="auto"/>
            <w:left w:val="none" w:sz="0" w:space="0" w:color="auto"/>
            <w:bottom w:val="none" w:sz="0" w:space="0" w:color="auto"/>
            <w:right w:val="none" w:sz="0" w:space="0" w:color="auto"/>
          </w:divBdr>
        </w:div>
        <w:div w:id="2035378027">
          <w:marLeft w:val="480"/>
          <w:marRight w:val="0"/>
          <w:marTop w:val="0"/>
          <w:marBottom w:val="0"/>
          <w:divBdr>
            <w:top w:val="none" w:sz="0" w:space="0" w:color="auto"/>
            <w:left w:val="none" w:sz="0" w:space="0" w:color="auto"/>
            <w:bottom w:val="none" w:sz="0" w:space="0" w:color="auto"/>
            <w:right w:val="none" w:sz="0" w:space="0" w:color="auto"/>
          </w:divBdr>
        </w:div>
        <w:div w:id="132723206">
          <w:marLeft w:val="480"/>
          <w:marRight w:val="0"/>
          <w:marTop w:val="0"/>
          <w:marBottom w:val="0"/>
          <w:divBdr>
            <w:top w:val="none" w:sz="0" w:space="0" w:color="auto"/>
            <w:left w:val="none" w:sz="0" w:space="0" w:color="auto"/>
            <w:bottom w:val="none" w:sz="0" w:space="0" w:color="auto"/>
            <w:right w:val="none" w:sz="0" w:space="0" w:color="auto"/>
          </w:divBdr>
        </w:div>
        <w:div w:id="902251586">
          <w:marLeft w:val="480"/>
          <w:marRight w:val="0"/>
          <w:marTop w:val="0"/>
          <w:marBottom w:val="0"/>
          <w:divBdr>
            <w:top w:val="none" w:sz="0" w:space="0" w:color="auto"/>
            <w:left w:val="none" w:sz="0" w:space="0" w:color="auto"/>
            <w:bottom w:val="none" w:sz="0" w:space="0" w:color="auto"/>
            <w:right w:val="none" w:sz="0" w:space="0" w:color="auto"/>
          </w:divBdr>
        </w:div>
        <w:div w:id="978071651">
          <w:marLeft w:val="480"/>
          <w:marRight w:val="0"/>
          <w:marTop w:val="0"/>
          <w:marBottom w:val="0"/>
          <w:divBdr>
            <w:top w:val="none" w:sz="0" w:space="0" w:color="auto"/>
            <w:left w:val="none" w:sz="0" w:space="0" w:color="auto"/>
            <w:bottom w:val="none" w:sz="0" w:space="0" w:color="auto"/>
            <w:right w:val="none" w:sz="0" w:space="0" w:color="auto"/>
          </w:divBdr>
        </w:div>
        <w:div w:id="1375497564">
          <w:marLeft w:val="480"/>
          <w:marRight w:val="0"/>
          <w:marTop w:val="0"/>
          <w:marBottom w:val="0"/>
          <w:divBdr>
            <w:top w:val="none" w:sz="0" w:space="0" w:color="auto"/>
            <w:left w:val="none" w:sz="0" w:space="0" w:color="auto"/>
            <w:bottom w:val="none" w:sz="0" w:space="0" w:color="auto"/>
            <w:right w:val="none" w:sz="0" w:space="0" w:color="auto"/>
          </w:divBdr>
        </w:div>
        <w:div w:id="2088189856">
          <w:marLeft w:val="480"/>
          <w:marRight w:val="0"/>
          <w:marTop w:val="0"/>
          <w:marBottom w:val="0"/>
          <w:divBdr>
            <w:top w:val="none" w:sz="0" w:space="0" w:color="auto"/>
            <w:left w:val="none" w:sz="0" w:space="0" w:color="auto"/>
            <w:bottom w:val="none" w:sz="0" w:space="0" w:color="auto"/>
            <w:right w:val="none" w:sz="0" w:space="0" w:color="auto"/>
          </w:divBdr>
        </w:div>
        <w:div w:id="1945453805">
          <w:marLeft w:val="480"/>
          <w:marRight w:val="0"/>
          <w:marTop w:val="0"/>
          <w:marBottom w:val="0"/>
          <w:divBdr>
            <w:top w:val="none" w:sz="0" w:space="0" w:color="auto"/>
            <w:left w:val="none" w:sz="0" w:space="0" w:color="auto"/>
            <w:bottom w:val="none" w:sz="0" w:space="0" w:color="auto"/>
            <w:right w:val="none" w:sz="0" w:space="0" w:color="auto"/>
          </w:divBdr>
        </w:div>
        <w:div w:id="1210919623">
          <w:marLeft w:val="480"/>
          <w:marRight w:val="0"/>
          <w:marTop w:val="0"/>
          <w:marBottom w:val="0"/>
          <w:divBdr>
            <w:top w:val="none" w:sz="0" w:space="0" w:color="auto"/>
            <w:left w:val="none" w:sz="0" w:space="0" w:color="auto"/>
            <w:bottom w:val="none" w:sz="0" w:space="0" w:color="auto"/>
            <w:right w:val="none" w:sz="0" w:space="0" w:color="auto"/>
          </w:divBdr>
        </w:div>
        <w:div w:id="518859730">
          <w:marLeft w:val="480"/>
          <w:marRight w:val="0"/>
          <w:marTop w:val="0"/>
          <w:marBottom w:val="0"/>
          <w:divBdr>
            <w:top w:val="none" w:sz="0" w:space="0" w:color="auto"/>
            <w:left w:val="none" w:sz="0" w:space="0" w:color="auto"/>
            <w:bottom w:val="none" w:sz="0" w:space="0" w:color="auto"/>
            <w:right w:val="none" w:sz="0" w:space="0" w:color="auto"/>
          </w:divBdr>
        </w:div>
        <w:div w:id="510728087">
          <w:marLeft w:val="480"/>
          <w:marRight w:val="0"/>
          <w:marTop w:val="0"/>
          <w:marBottom w:val="0"/>
          <w:divBdr>
            <w:top w:val="none" w:sz="0" w:space="0" w:color="auto"/>
            <w:left w:val="none" w:sz="0" w:space="0" w:color="auto"/>
            <w:bottom w:val="none" w:sz="0" w:space="0" w:color="auto"/>
            <w:right w:val="none" w:sz="0" w:space="0" w:color="auto"/>
          </w:divBdr>
        </w:div>
        <w:div w:id="420570280">
          <w:marLeft w:val="480"/>
          <w:marRight w:val="0"/>
          <w:marTop w:val="0"/>
          <w:marBottom w:val="0"/>
          <w:divBdr>
            <w:top w:val="none" w:sz="0" w:space="0" w:color="auto"/>
            <w:left w:val="none" w:sz="0" w:space="0" w:color="auto"/>
            <w:bottom w:val="none" w:sz="0" w:space="0" w:color="auto"/>
            <w:right w:val="none" w:sz="0" w:space="0" w:color="auto"/>
          </w:divBdr>
        </w:div>
        <w:div w:id="515194929">
          <w:marLeft w:val="480"/>
          <w:marRight w:val="0"/>
          <w:marTop w:val="0"/>
          <w:marBottom w:val="0"/>
          <w:divBdr>
            <w:top w:val="none" w:sz="0" w:space="0" w:color="auto"/>
            <w:left w:val="none" w:sz="0" w:space="0" w:color="auto"/>
            <w:bottom w:val="none" w:sz="0" w:space="0" w:color="auto"/>
            <w:right w:val="none" w:sz="0" w:space="0" w:color="auto"/>
          </w:divBdr>
        </w:div>
        <w:div w:id="744955807">
          <w:marLeft w:val="480"/>
          <w:marRight w:val="0"/>
          <w:marTop w:val="0"/>
          <w:marBottom w:val="0"/>
          <w:divBdr>
            <w:top w:val="none" w:sz="0" w:space="0" w:color="auto"/>
            <w:left w:val="none" w:sz="0" w:space="0" w:color="auto"/>
            <w:bottom w:val="none" w:sz="0" w:space="0" w:color="auto"/>
            <w:right w:val="none" w:sz="0" w:space="0" w:color="auto"/>
          </w:divBdr>
        </w:div>
        <w:div w:id="417099396">
          <w:marLeft w:val="480"/>
          <w:marRight w:val="0"/>
          <w:marTop w:val="0"/>
          <w:marBottom w:val="0"/>
          <w:divBdr>
            <w:top w:val="none" w:sz="0" w:space="0" w:color="auto"/>
            <w:left w:val="none" w:sz="0" w:space="0" w:color="auto"/>
            <w:bottom w:val="none" w:sz="0" w:space="0" w:color="auto"/>
            <w:right w:val="none" w:sz="0" w:space="0" w:color="auto"/>
          </w:divBdr>
        </w:div>
        <w:div w:id="1925528182">
          <w:marLeft w:val="480"/>
          <w:marRight w:val="0"/>
          <w:marTop w:val="0"/>
          <w:marBottom w:val="0"/>
          <w:divBdr>
            <w:top w:val="none" w:sz="0" w:space="0" w:color="auto"/>
            <w:left w:val="none" w:sz="0" w:space="0" w:color="auto"/>
            <w:bottom w:val="none" w:sz="0" w:space="0" w:color="auto"/>
            <w:right w:val="none" w:sz="0" w:space="0" w:color="auto"/>
          </w:divBdr>
        </w:div>
        <w:div w:id="1249651532">
          <w:marLeft w:val="480"/>
          <w:marRight w:val="0"/>
          <w:marTop w:val="0"/>
          <w:marBottom w:val="0"/>
          <w:divBdr>
            <w:top w:val="none" w:sz="0" w:space="0" w:color="auto"/>
            <w:left w:val="none" w:sz="0" w:space="0" w:color="auto"/>
            <w:bottom w:val="none" w:sz="0" w:space="0" w:color="auto"/>
            <w:right w:val="none" w:sz="0" w:space="0" w:color="auto"/>
          </w:divBdr>
        </w:div>
        <w:div w:id="76906191">
          <w:marLeft w:val="480"/>
          <w:marRight w:val="0"/>
          <w:marTop w:val="0"/>
          <w:marBottom w:val="0"/>
          <w:divBdr>
            <w:top w:val="none" w:sz="0" w:space="0" w:color="auto"/>
            <w:left w:val="none" w:sz="0" w:space="0" w:color="auto"/>
            <w:bottom w:val="none" w:sz="0" w:space="0" w:color="auto"/>
            <w:right w:val="none" w:sz="0" w:space="0" w:color="auto"/>
          </w:divBdr>
        </w:div>
        <w:div w:id="56901657">
          <w:marLeft w:val="480"/>
          <w:marRight w:val="0"/>
          <w:marTop w:val="0"/>
          <w:marBottom w:val="0"/>
          <w:divBdr>
            <w:top w:val="none" w:sz="0" w:space="0" w:color="auto"/>
            <w:left w:val="none" w:sz="0" w:space="0" w:color="auto"/>
            <w:bottom w:val="none" w:sz="0" w:space="0" w:color="auto"/>
            <w:right w:val="none" w:sz="0" w:space="0" w:color="auto"/>
          </w:divBdr>
        </w:div>
        <w:div w:id="529075296">
          <w:marLeft w:val="480"/>
          <w:marRight w:val="0"/>
          <w:marTop w:val="0"/>
          <w:marBottom w:val="0"/>
          <w:divBdr>
            <w:top w:val="none" w:sz="0" w:space="0" w:color="auto"/>
            <w:left w:val="none" w:sz="0" w:space="0" w:color="auto"/>
            <w:bottom w:val="none" w:sz="0" w:space="0" w:color="auto"/>
            <w:right w:val="none" w:sz="0" w:space="0" w:color="auto"/>
          </w:divBdr>
        </w:div>
        <w:div w:id="994991501">
          <w:marLeft w:val="480"/>
          <w:marRight w:val="0"/>
          <w:marTop w:val="0"/>
          <w:marBottom w:val="0"/>
          <w:divBdr>
            <w:top w:val="none" w:sz="0" w:space="0" w:color="auto"/>
            <w:left w:val="none" w:sz="0" w:space="0" w:color="auto"/>
            <w:bottom w:val="none" w:sz="0" w:space="0" w:color="auto"/>
            <w:right w:val="none" w:sz="0" w:space="0" w:color="auto"/>
          </w:divBdr>
        </w:div>
        <w:div w:id="238448890">
          <w:marLeft w:val="480"/>
          <w:marRight w:val="0"/>
          <w:marTop w:val="0"/>
          <w:marBottom w:val="0"/>
          <w:divBdr>
            <w:top w:val="none" w:sz="0" w:space="0" w:color="auto"/>
            <w:left w:val="none" w:sz="0" w:space="0" w:color="auto"/>
            <w:bottom w:val="none" w:sz="0" w:space="0" w:color="auto"/>
            <w:right w:val="none" w:sz="0" w:space="0" w:color="auto"/>
          </w:divBdr>
        </w:div>
        <w:div w:id="1489322085">
          <w:marLeft w:val="480"/>
          <w:marRight w:val="0"/>
          <w:marTop w:val="0"/>
          <w:marBottom w:val="0"/>
          <w:divBdr>
            <w:top w:val="none" w:sz="0" w:space="0" w:color="auto"/>
            <w:left w:val="none" w:sz="0" w:space="0" w:color="auto"/>
            <w:bottom w:val="none" w:sz="0" w:space="0" w:color="auto"/>
            <w:right w:val="none" w:sz="0" w:space="0" w:color="auto"/>
          </w:divBdr>
        </w:div>
        <w:div w:id="1893534507">
          <w:marLeft w:val="480"/>
          <w:marRight w:val="0"/>
          <w:marTop w:val="0"/>
          <w:marBottom w:val="0"/>
          <w:divBdr>
            <w:top w:val="none" w:sz="0" w:space="0" w:color="auto"/>
            <w:left w:val="none" w:sz="0" w:space="0" w:color="auto"/>
            <w:bottom w:val="none" w:sz="0" w:space="0" w:color="auto"/>
            <w:right w:val="none" w:sz="0" w:space="0" w:color="auto"/>
          </w:divBdr>
        </w:div>
        <w:div w:id="81489165">
          <w:marLeft w:val="480"/>
          <w:marRight w:val="0"/>
          <w:marTop w:val="0"/>
          <w:marBottom w:val="0"/>
          <w:divBdr>
            <w:top w:val="none" w:sz="0" w:space="0" w:color="auto"/>
            <w:left w:val="none" w:sz="0" w:space="0" w:color="auto"/>
            <w:bottom w:val="none" w:sz="0" w:space="0" w:color="auto"/>
            <w:right w:val="none" w:sz="0" w:space="0" w:color="auto"/>
          </w:divBdr>
        </w:div>
        <w:div w:id="1078399939">
          <w:marLeft w:val="480"/>
          <w:marRight w:val="0"/>
          <w:marTop w:val="0"/>
          <w:marBottom w:val="0"/>
          <w:divBdr>
            <w:top w:val="none" w:sz="0" w:space="0" w:color="auto"/>
            <w:left w:val="none" w:sz="0" w:space="0" w:color="auto"/>
            <w:bottom w:val="none" w:sz="0" w:space="0" w:color="auto"/>
            <w:right w:val="none" w:sz="0" w:space="0" w:color="auto"/>
          </w:divBdr>
        </w:div>
        <w:div w:id="1083643110">
          <w:marLeft w:val="480"/>
          <w:marRight w:val="0"/>
          <w:marTop w:val="0"/>
          <w:marBottom w:val="0"/>
          <w:divBdr>
            <w:top w:val="none" w:sz="0" w:space="0" w:color="auto"/>
            <w:left w:val="none" w:sz="0" w:space="0" w:color="auto"/>
            <w:bottom w:val="none" w:sz="0" w:space="0" w:color="auto"/>
            <w:right w:val="none" w:sz="0" w:space="0" w:color="auto"/>
          </w:divBdr>
        </w:div>
        <w:div w:id="1379747883">
          <w:marLeft w:val="480"/>
          <w:marRight w:val="0"/>
          <w:marTop w:val="0"/>
          <w:marBottom w:val="0"/>
          <w:divBdr>
            <w:top w:val="none" w:sz="0" w:space="0" w:color="auto"/>
            <w:left w:val="none" w:sz="0" w:space="0" w:color="auto"/>
            <w:bottom w:val="none" w:sz="0" w:space="0" w:color="auto"/>
            <w:right w:val="none" w:sz="0" w:space="0" w:color="auto"/>
          </w:divBdr>
        </w:div>
        <w:div w:id="766654004">
          <w:marLeft w:val="480"/>
          <w:marRight w:val="0"/>
          <w:marTop w:val="0"/>
          <w:marBottom w:val="0"/>
          <w:divBdr>
            <w:top w:val="none" w:sz="0" w:space="0" w:color="auto"/>
            <w:left w:val="none" w:sz="0" w:space="0" w:color="auto"/>
            <w:bottom w:val="none" w:sz="0" w:space="0" w:color="auto"/>
            <w:right w:val="none" w:sz="0" w:space="0" w:color="auto"/>
          </w:divBdr>
        </w:div>
        <w:div w:id="322703886">
          <w:marLeft w:val="480"/>
          <w:marRight w:val="0"/>
          <w:marTop w:val="0"/>
          <w:marBottom w:val="0"/>
          <w:divBdr>
            <w:top w:val="none" w:sz="0" w:space="0" w:color="auto"/>
            <w:left w:val="none" w:sz="0" w:space="0" w:color="auto"/>
            <w:bottom w:val="none" w:sz="0" w:space="0" w:color="auto"/>
            <w:right w:val="none" w:sz="0" w:space="0" w:color="auto"/>
          </w:divBdr>
        </w:div>
        <w:div w:id="654455054">
          <w:marLeft w:val="480"/>
          <w:marRight w:val="0"/>
          <w:marTop w:val="0"/>
          <w:marBottom w:val="0"/>
          <w:divBdr>
            <w:top w:val="none" w:sz="0" w:space="0" w:color="auto"/>
            <w:left w:val="none" w:sz="0" w:space="0" w:color="auto"/>
            <w:bottom w:val="none" w:sz="0" w:space="0" w:color="auto"/>
            <w:right w:val="none" w:sz="0" w:space="0" w:color="auto"/>
          </w:divBdr>
        </w:div>
        <w:div w:id="1840846184">
          <w:marLeft w:val="480"/>
          <w:marRight w:val="0"/>
          <w:marTop w:val="0"/>
          <w:marBottom w:val="0"/>
          <w:divBdr>
            <w:top w:val="none" w:sz="0" w:space="0" w:color="auto"/>
            <w:left w:val="none" w:sz="0" w:space="0" w:color="auto"/>
            <w:bottom w:val="none" w:sz="0" w:space="0" w:color="auto"/>
            <w:right w:val="none" w:sz="0" w:space="0" w:color="auto"/>
          </w:divBdr>
        </w:div>
        <w:div w:id="972759854">
          <w:marLeft w:val="480"/>
          <w:marRight w:val="0"/>
          <w:marTop w:val="0"/>
          <w:marBottom w:val="0"/>
          <w:divBdr>
            <w:top w:val="none" w:sz="0" w:space="0" w:color="auto"/>
            <w:left w:val="none" w:sz="0" w:space="0" w:color="auto"/>
            <w:bottom w:val="none" w:sz="0" w:space="0" w:color="auto"/>
            <w:right w:val="none" w:sz="0" w:space="0" w:color="auto"/>
          </w:divBdr>
        </w:div>
        <w:div w:id="991565739">
          <w:marLeft w:val="480"/>
          <w:marRight w:val="0"/>
          <w:marTop w:val="0"/>
          <w:marBottom w:val="0"/>
          <w:divBdr>
            <w:top w:val="none" w:sz="0" w:space="0" w:color="auto"/>
            <w:left w:val="none" w:sz="0" w:space="0" w:color="auto"/>
            <w:bottom w:val="none" w:sz="0" w:space="0" w:color="auto"/>
            <w:right w:val="none" w:sz="0" w:space="0" w:color="auto"/>
          </w:divBdr>
        </w:div>
        <w:div w:id="355664625">
          <w:marLeft w:val="480"/>
          <w:marRight w:val="0"/>
          <w:marTop w:val="0"/>
          <w:marBottom w:val="0"/>
          <w:divBdr>
            <w:top w:val="none" w:sz="0" w:space="0" w:color="auto"/>
            <w:left w:val="none" w:sz="0" w:space="0" w:color="auto"/>
            <w:bottom w:val="none" w:sz="0" w:space="0" w:color="auto"/>
            <w:right w:val="none" w:sz="0" w:space="0" w:color="auto"/>
          </w:divBdr>
        </w:div>
        <w:div w:id="1497725147">
          <w:marLeft w:val="480"/>
          <w:marRight w:val="0"/>
          <w:marTop w:val="0"/>
          <w:marBottom w:val="0"/>
          <w:divBdr>
            <w:top w:val="none" w:sz="0" w:space="0" w:color="auto"/>
            <w:left w:val="none" w:sz="0" w:space="0" w:color="auto"/>
            <w:bottom w:val="none" w:sz="0" w:space="0" w:color="auto"/>
            <w:right w:val="none" w:sz="0" w:space="0" w:color="auto"/>
          </w:divBdr>
        </w:div>
        <w:div w:id="530873273">
          <w:marLeft w:val="480"/>
          <w:marRight w:val="0"/>
          <w:marTop w:val="0"/>
          <w:marBottom w:val="0"/>
          <w:divBdr>
            <w:top w:val="none" w:sz="0" w:space="0" w:color="auto"/>
            <w:left w:val="none" w:sz="0" w:space="0" w:color="auto"/>
            <w:bottom w:val="none" w:sz="0" w:space="0" w:color="auto"/>
            <w:right w:val="none" w:sz="0" w:space="0" w:color="auto"/>
          </w:divBdr>
        </w:div>
        <w:div w:id="631712125">
          <w:marLeft w:val="480"/>
          <w:marRight w:val="0"/>
          <w:marTop w:val="0"/>
          <w:marBottom w:val="0"/>
          <w:divBdr>
            <w:top w:val="none" w:sz="0" w:space="0" w:color="auto"/>
            <w:left w:val="none" w:sz="0" w:space="0" w:color="auto"/>
            <w:bottom w:val="none" w:sz="0" w:space="0" w:color="auto"/>
            <w:right w:val="none" w:sz="0" w:space="0" w:color="auto"/>
          </w:divBdr>
        </w:div>
        <w:div w:id="563374664">
          <w:marLeft w:val="480"/>
          <w:marRight w:val="0"/>
          <w:marTop w:val="0"/>
          <w:marBottom w:val="0"/>
          <w:divBdr>
            <w:top w:val="none" w:sz="0" w:space="0" w:color="auto"/>
            <w:left w:val="none" w:sz="0" w:space="0" w:color="auto"/>
            <w:bottom w:val="none" w:sz="0" w:space="0" w:color="auto"/>
            <w:right w:val="none" w:sz="0" w:space="0" w:color="auto"/>
          </w:divBdr>
        </w:div>
        <w:div w:id="1758670032">
          <w:marLeft w:val="480"/>
          <w:marRight w:val="0"/>
          <w:marTop w:val="0"/>
          <w:marBottom w:val="0"/>
          <w:divBdr>
            <w:top w:val="none" w:sz="0" w:space="0" w:color="auto"/>
            <w:left w:val="none" w:sz="0" w:space="0" w:color="auto"/>
            <w:bottom w:val="none" w:sz="0" w:space="0" w:color="auto"/>
            <w:right w:val="none" w:sz="0" w:space="0" w:color="auto"/>
          </w:divBdr>
        </w:div>
        <w:div w:id="786970736">
          <w:marLeft w:val="480"/>
          <w:marRight w:val="0"/>
          <w:marTop w:val="0"/>
          <w:marBottom w:val="0"/>
          <w:divBdr>
            <w:top w:val="none" w:sz="0" w:space="0" w:color="auto"/>
            <w:left w:val="none" w:sz="0" w:space="0" w:color="auto"/>
            <w:bottom w:val="none" w:sz="0" w:space="0" w:color="auto"/>
            <w:right w:val="none" w:sz="0" w:space="0" w:color="auto"/>
          </w:divBdr>
        </w:div>
        <w:div w:id="876621921">
          <w:marLeft w:val="480"/>
          <w:marRight w:val="0"/>
          <w:marTop w:val="0"/>
          <w:marBottom w:val="0"/>
          <w:divBdr>
            <w:top w:val="none" w:sz="0" w:space="0" w:color="auto"/>
            <w:left w:val="none" w:sz="0" w:space="0" w:color="auto"/>
            <w:bottom w:val="none" w:sz="0" w:space="0" w:color="auto"/>
            <w:right w:val="none" w:sz="0" w:space="0" w:color="auto"/>
          </w:divBdr>
        </w:div>
        <w:div w:id="371003325">
          <w:marLeft w:val="480"/>
          <w:marRight w:val="0"/>
          <w:marTop w:val="0"/>
          <w:marBottom w:val="0"/>
          <w:divBdr>
            <w:top w:val="none" w:sz="0" w:space="0" w:color="auto"/>
            <w:left w:val="none" w:sz="0" w:space="0" w:color="auto"/>
            <w:bottom w:val="none" w:sz="0" w:space="0" w:color="auto"/>
            <w:right w:val="none" w:sz="0" w:space="0" w:color="auto"/>
          </w:divBdr>
        </w:div>
        <w:div w:id="1520437139">
          <w:marLeft w:val="480"/>
          <w:marRight w:val="0"/>
          <w:marTop w:val="0"/>
          <w:marBottom w:val="0"/>
          <w:divBdr>
            <w:top w:val="none" w:sz="0" w:space="0" w:color="auto"/>
            <w:left w:val="none" w:sz="0" w:space="0" w:color="auto"/>
            <w:bottom w:val="none" w:sz="0" w:space="0" w:color="auto"/>
            <w:right w:val="none" w:sz="0" w:space="0" w:color="auto"/>
          </w:divBdr>
        </w:div>
        <w:div w:id="242108870">
          <w:marLeft w:val="480"/>
          <w:marRight w:val="0"/>
          <w:marTop w:val="0"/>
          <w:marBottom w:val="0"/>
          <w:divBdr>
            <w:top w:val="none" w:sz="0" w:space="0" w:color="auto"/>
            <w:left w:val="none" w:sz="0" w:space="0" w:color="auto"/>
            <w:bottom w:val="none" w:sz="0" w:space="0" w:color="auto"/>
            <w:right w:val="none" w:sz="0" w:space="0" w:color="auto"/>
          </w:divBdr>
        </w:div>
        <w:div w:id="1466923200">
          <w:marLeft w:val="480"/>
          <w:marRight w:val="0"/>
          <w:marTop w:val="0"/>
          <w:marBottom w:val="0"/>
          <w:divBdr>
            <w:top w:val="none" w:sz="0" w:space="0" w:color="auto"/>
            <w:left w:val="none" w:sz="0" w:space="0" w:color="auto"/>
            <w:bottom w:val="none" w:sz="0" w:space="0" w:color="auto"/>
            <w:right w:val="none" w:sz="0" w:space="0" w:color="auto"/>
          </w:divBdr>
        </w:div>
        <w:div w:id="144979782">
          <w:marLeft w:val="480"/>
          <w:marRight w:val="0"/>
          <w:marTop w:val="0"/>
          <w:marBottom w:val="0"/>
          <w:divBdr>
            <w:top w:val="none" w:sz="0" w:space="0" w:color="auto"/>
            <w:left w:val="none" w:sz="0" w:space="0" w:color="auto"/>
            <w:bottom w:val="none" w:sz="0" w:space="0" w:color="auto"/>
            <w:right w:val="none" w:sz="0" w:space="0" w:color="auto"/>
          </w:divBdr>
        </w:div>
        <w:div w:id="235937553">
          <w:marLeft w:val="480"/>
          <w:marRight w:val="0"/>
          <w:marTop w:val="0"/>
          <w:marBottom w:val="0"/>
          <w:divBdr>
            <w:top w:val="none" w:sz="0" w:space="0" w:color="auto"/>
            <w:left w:val="none" w:sz="0" w:space="0" w:color="auto"/>
            <w:bottom w:val="none" w:sz="0" w:space="0" w:color="auto"/>
            <w:right w:val="none" w:sz="0" w:space="0" w:color="auto"/>
          </w:divBdr>
        </w:div>
        <w:div w:id="1347293845">
          <w:marLeft w:val="480"/>
          <w:marRight w:val="0"/>
          <w:marTop w:val="0"/>
          <w:marBottom w:val="0"/>
          <w:divBdr>
            <w:top w:val="none" w:sz="0" w:space="0" w:color="auto"/>
            <w:left w:val="none" w:sz="0" w:space="0" w:color="auto"/>
            <w:bottom w:val="none" w:sz="0" w:space="0" w:color="auto"/>
            <w:right w:val="none" w:sz="0" w:space="0" w:color="auto"/>
          </w:divBdr>
        </w:div>
        <w:div w:id="1846020359">
          <w:marLeft w:val="480"/>
          <w:marRight w:val="0"/>
          <w:marTop w:val="0"/>
          <w:marBottom w:val="0"/>
          <w:divBdr>
            <w:top w:val="none" w:sz="0" w:space="0" w:color="auto"/>
            <w:left w:val="none" w:sz="0" w:space="0" w:color="auto"/>
            <w:bottom w:val="none" w:sz="0" w:space="0" w:color="auto"/>
            <w:right w:val="none" w:sz="0" w:space="0" w:color="auto"/>
          </w:divBdr>
        </w:div>
        <w:div w:id="1256205901">
          <w:marLeft w:val="480"/>
          <w:marRight w:val="0"/>
          <w:marTop w:val="0"/>
          <w:marBottom w:val="0"/>
          <w:divBdr>
            <w:top w:val="none" w:sz="0" w:space="0" w:color="auto"/>
            <w:left w:val="none" w:sz="0" w:space="0" w:color="auto"/>
            <w:bottom w:val="none" w:sz="0" w:space="0" w:color="auto"/>
            <w:right w:val="none" w:sz="0" w:space="0" w:color="auto"/>
          </w:divBdr>
        </w:div>
        <w:div w:id="1668897235">
          <w:marLeft w:val="480"/>
          <w:marRight w:val="0"/>
          <w:marTop w:val="0"/>
          <w:marBottom w:val="0"/>
          <w:divBdr>
            <w:top w:val="none" w:sz="0" w:space="0" w:color="auto"/>
            <w:left w:val="none" w:sz="0" w:space="0" w:color="auto"/>
            <w:bottom w:val="none" w:sz="0" w:space="0" w:color="auto"/>
            <w:right w:val="none" w:sz="0" w:space="0" w:color="auto"/>
          </w:divBdr>
        </w:div>
        <w:div w:id="622229867">
          <w:marLeft w:val="480"/>
          <w:marRight w:val="0"/>
          <w:marTop w:val="0"/>
          <w:marBottom w:val="0"/>
          <w:divBdr>
            <w:top w:val="none" w:sz="0" w:space="0" w:color="auto"/>
            <w:left w:val="none" w:sz="0" w:space="0" w:color="auto"/>
            <w:bottom w:val="none" w:sz="0" w:space="0" w:color="auto"/>
            <w:right w:val="none" w:sz="0" w:space="0" w:color="auto"/>
          </w:divBdr>
        </w:div>
        <w:div w:id="1002506749">
          <w:marLeft w:val="480"/>
          <w:marRight w:val="0"/>
          <w:marTop w:val="0"/>
          <w:marBottom w:val="0"/>
          <w:divBdr>
            <w:top w:val="none" w:sz="0" w:space="0" w:color="auto"/>
            <w:left w:val="none" w:sz="0" w:space="0" w:color="auto"/>
            <w:bottom w:val="none" w:sz="0" w:space="0" w:color="auto"/>
            <w:right w:val="none" w:sz="0" w:space="0" w:color="auto"/>
          </w:divBdr>
        </w:div>
        <w:div w:id="932591466">
          <w:marLeft w:val="480"/>
          <w:marRight w:val="0"/>
          <w:marTop w:val="0"/>
          <w:marBottom w:val="0"/>
          <w:divBdr>
            <w:top w:val="none" w:sz="0" w:space="0" w:color="auto"/>
            <w:left w:val="none" w:sz="0" w:space="0" w:color="auto"/>
            <w:bottom w:val="none" w:sz="0" w:space="0" w:color="auto"/>
            <w:right w:val="none" w:sz="0" w:space="0" w:color="auto"/>
          </w:divBdr>
        </w:div>
        <w:div w:id="1746494531">
          <w:marLeft w:val="480"/>
          <w:marRight w:val="0"/>
          <w:marTop w:val="0"/>
          <w:marBottom w:val="0"/>
          <w:divBdr>
            <w:top w:val="none" w:sz="0" w:space="0" w:color="auto"/>
            <w:left w:val="none" w:sz="0" w:space="0" w:color="auto"/>
            <w:bottom w:val="none" w:sz="0" w:space="0" w:color="auto"/>
            <w:right w:val="none" w:sz="0" w:space="0" w:color="auto"/>
          </w:divBdr>
        </w:div>
        <w:div w:id="118837342">
          <w:marLeft w:val="480"/>
          <w:marRight w:val="0"/>
          <w:marTop w:val="0"/>
          <w:marBottom w:val="0"/>
          <w:divBdr>
            <w:top w:val="none" w:sz="0" w:space="0" w:color="auto"/>
            <w:left w:val="none" w:sz="0" w:space="0" w:color="auto"/>
            <w:bottom w:val="none" w:sz="0" w:space="0" w:color="auto"/>
            <w:right w:val="none" w:sz="0" w:space="0" w:color="auto"/>
          </w:divBdr>
        </w:div>
        <w:div w:id="1038120141">
          <w:marLeft w:val="480"/>
          <w:marRight w:val="0"/>
          <w:marTop w:val="0"/>
          <w:marBottom w:val="0"/>
          <w:divBdr>
            <w:top w:val="none" w:sz="0" w:space="0" w:color="auto"/>
            <w:left w:val="none" w:sz="0" w:space="0" w:color="auto"/>
            <w:bottom w:val="none" w:sz="0" w:space="0" w:color="auto"/>
            <w:right w:val="none" w:sz="0" w:space="0" w:color="auto"/>
          </w:divBdr>
        </w:div>
        <w:div w:id="435832878">
          <w:marLeft w:val="480"/>
          <w:marRight w:val="0"/>
          <w:marTop w:val="0"/>
          <w:marBottom w:val="0"/>
          <w:divBdr>
            <w:top w:val="none" w:sz="0" w:space="0" w:color="auto"/>
            <w:left w:val="none" w:sz="0" w:space="0" w:color="auto"/>
            <w:bottom w:val="none" w:sz="0" w:space="0" w:color="auto"/>
            <w:right w:val="none" w:sz="0" w:space="0" w:color="auto"/>
          </w:divBdr>
        </w:div>
        <w:div w:id="963848394">
          <w:marLeft w:val="480"/>
          <w:marRight w:val="0"/>
          <w:marTop w:val="0"/>
          <w:marBottom w:val="0"/>
          <w:divBdr>
            <w:top w:val="none" w:sz="0" w:space="0" w:color="auto"/>
            <w:left w:val="none" w:sz="0" w:space="0" w:color="auto"/>
            <w:bottom w:val="none" w:sz="0" w:space="0" w:color="auto"/>
            <w:right w:val="none" w:sz="0" w:space="0" w:color="auto"/>
          </w:divBdr>
        </w:div>
        <w:div w:id="1834487475">
          <w:marLeft w:val="480"/>
          <w:marRight w:val="0"/>
          <w:marTop w:val="0"/>
          <w:marBottom w:val="0"/>
          <w:divBdr>
            <w:top w:val="none" w:sz="0" w:space="0" w:color="auto"/>
            <w:left w:val="none" w:sz="0" w:space="0" w:color="auto"/>
            <w:bottom w:val="none" w:sz="0" w:space="0" w:color="auto"/>
            <w:right w:val="none" w:sz="0" w:space="0" w:color="auto"/>
          </w:divBdr>
        </w:div>
        <w:div w:id="62991775">
          <w:marLeft w:val="480"/>
          <w:marRight w:val="0"/>
          <w:marTop w:val="0"/>
          <w:marBottom w:val="0"/>
          <w:divBdr>
            <w:top w:val="none" w:sz="0" w:space="0" w:color="auto"/>
            <w:left w:val="none" w:sz="0" w:space="0" w:color="auto"/>
            <w:bottom w:val="none" w:sz="0" w:space="0" w:color="auto"/>
            <w:right w:val="none" w:sz="0" w:space="0" w:color="auto"/>
          </w:divBdr>
        </w:div>
        <w:div w:id="995718377">
          <w:marLeft w:val="480"/>
          <w:marRight w:val="0"/>
          <w:marTop w:val="0"/>
          <w:marBottom w:val="0"/>
          <w:divBdr>
            <w:top w:val="none" w:sz="0" w:space="0" w:color="auto"/>
            <w:left w:val="none" w:sz="0" w:space="0" w:color="auto"/>
            <w:bottom w:val="none" w:sz="0" w:space="0" w:color="auto"/>
            <w:right w:val="none" w:sz="0" w:space="0" w:color="auto"/>
          </w:divBdr>
        </w:div>
        <w:div w:id="1079407259">
          <w:marLeft w:val="480"/>
          <w:marRight w:val="0"/>
          <w:marTop w:val="0"/>
          <w:marBottom w:val="0"/>
          <w:divBdr>
            <w:top w:val="none" w:sz="0" w:space="0" w:color="auto"/>
            <w:left w:val="none" w:sz="0" w:space="0" w:color="auto"/>
            <w:bottom w:val="none" w:sz="0" w:space="0" w:color="auto"/>
            <w:right w:val="none" w:sz="0" w:space="0" w:color="auto"/>
          </w:divBdr>
        </w:div>
        <w:div w:id="1314407399">
          <w:marLeft w:val="480"/>
          <w:marRight w:val="0"/>
          <w:marTop w:val="0"/>
          <w:marBottom w:val="0"/>
          <w:divBdr>
            <w:top w:val="none" w:sz="0" w:space="0" w:color="auto"/>
            <w:left w:val="none" w:sz="0" w:space="0" w:color="auto"/>
            <w:bottom w:val="none" w:sz="0" w:space="0" w:color="auto"/>
            <w:right w:val="none" w:sz="0" w:space="0" w:color="auto"/>
          </w:divBdr>
        </w:div>
        <w:div w:id="429399866">
          <w:marLeft w:val="480"/>
          <w:marRight w:val="0"/>
          <w:marTop w:val="0"/>
          <w:marBottom w:val="0"/>
          <w:divBdr>
            <w:top w:val="none" w:sz="0" w:space="0" w:color="auto"/>
            <w:left w:val="none" w:sz="0" w:space="0" w:color="auto"/>
            <w:bottom w:val="none" w:sz="0" w:space="0" w:color="auto"/>
            <w:right w:val="none" w:sz="0" w:space="0" w:color="auto"/>
          </w:divBdr>
        </w:div>
        <w:div w:id="2135756722">
          <w:marLeft w:val="480"/>
          <w:marRight w:val="0"/>
          <w:marTop w:val="0"/>
          <w:marBottom w:val="0"/>
          <w:divBdr>
            <w:top w:val="none" w:sz="0" w:space="0" w:color="auto"/>
            <w:left w:val="none" w:sz="0" w:space="0" w:color="auto"/>
            <w:bottom w:val="none" w:sz="0" w:space="0" w:color="auto"/>
            <w:right w:val="none" w:sz="0" w:space="0" w:color="auto"/>
          </w:divBdr>
        </w:div>
        <w:div w:id="1013603268">
          <w:marLeft w:val="480"/>
          <w:marRight w:val="0"/>
          <w:marTop w:val="0"/>
          <w:marBottom w:val="0"/>
          <w:divBdr>
            <w:top w:val="none" w:sz="0" w:space="0" w:color="auto"/>
            <w:left w:val="none" w:sz="0" w:space="0" w:color="auto"/>
            <w:bottom w:val="none" w:sz="0" w:space="0" w:color="auto"/>
            <w:right w:val="none" w:sz="0" w:space="0" w:color="auto"/>
          </w:divBdr>
        </w:div>
        <w:div w:id="146092565">
          <w:marLeft w:val="480"/>
          <w:marRight w:val="0"/>
          <w:marTop w:val="0"/>
          <w:marBottom w:val="0"/>
          <w:divBdr>
            <w:top w:val="none" w:sz="0" w:space="0" w:color="auto"/>
            <w:left w:val="none" w:sz="0" w:space="0" w:color="auto"/>
            <w:bottom w:val="none" w:sz="0" w:space="0" w:color="auto"/>
            <w:right w:val="none" w:sz="0" w:space="0" w:color="auto"/>
          </w:divBdr>
        </w:div>
        <w:div w:id="1992363642">
          <w:marLeft w:val="480"/>
          <w:marRight w:val="0"/>
          <w:marTop w:val="0"/>
          <w:marBottom w:val="0"/>
          <w:divBdr>
            <w:top w:val="none" w:sz="0" w:space="0" w:color="auto"/>
            <w:left w:val="none" w:sz="0" w:space="0" w:color="auto"/>
            <w:bottom w:val="none" w:sz="0" w:space="0" w:color="auto"/>
            <w:right w:val="none" w:sz="0" w:space="0" w:color="auto"/>
          </w:divBdr>
        </w:div>
        <w:div w:id="1523126777">
          <w:marLeft w:val="480"/>
          <w:marRight w:val="0"/>
          <w:marTop w:val="0"/>
          <w:marBottom w:val="0"/>
          <w:divBdr>
            <w:top w:val="none" w:sz="0" w:space="0" w:color="auto"/>
            <w:left w:val="none" w:sz="0" w:space="0" w:color="auto"/>
            <w:bottom w:val="none" w:sz="0" w:space="0" w:color="auto"/>
            <w:right w:val="none" w:sz="0" w:space="0" w:color="auto"/>
          </w:divBdr>
        </w:div>
        <w:div w:id="57829422">
          <w:marLeft w:val="480"/>
          <w:marRight w:val="0"/>
          <w:marTop w:val="0"/>
          <w:marBottom w:val="0"/>
          <w:divBdr>
            <w:top w:val="none" w:sz="0" w:space="0" w:color="auto"/>
            <w:left w:val="none" w:sz="0" w:space="0" w:color="auto"/>
            <w:bottom w:val="none" w:sz="0" w:space="0" w:color="auto"/>
            <w:right w:val="none" w:sz="0" w:space="0" w:color="auto"/>
          </w:divBdr>
        </w:div>
        <w:div w:id="1498495321">
          <w:marLeft w:val="480"/>
          <w:marRight w:val="0"/>
          <w:marTop w:val="0"/>
          <w:marBottom w:val="0"/>
          <w:divBdr>
            <w:top w:val="none" w:sz="0" w:space="0" w:color="auto"/>
            <w:left w:val="none" w:sz="0" w:space="0" w:color="auto"/>
            <w:bottom w:val="none" w:sz="0" w:space="0" w:color="auto"/>
            <w:right w:val="none" w:sz="0" w:space="0" w:color="auto"/>
          </w:divBdr>
        </w:div>
        <w:div w:id="506287550">
          <w:marLeft w:val="480"/>
          <w:marRight w:val="0"/>
          <w:marTop w:val="0"/>
          <w:marBottom w:val="0"/>
          <w:divBdr>
            <w:top w:val="none" w:sz="0" w:space="0" w:color="auto"/>
            <w:left w:val="none" w:sz="0" w:space="0" w:color="auto"/>
            <w:bottom w:val="none" w:sz="0" w:space="0" w:color="auto"/>
            <w:right w:val="none" w:sz="0" w:space="0" w:color="auto"/>
          </w:divBdr>
        </w:div>
        <w:div w:id="2075930545">
          <w:marLeft w:val="480"/>
          <w:marRight w:val="0"/>
          <w:marTop w:val="0"/>
          <w:marBottom w:val="0"/>
          <w:divBdr>
            <w:top w:val="none" w:sz="0" w:space="0" w:color="auto"/>
            <w:left w:val="none" w:sz="0" w:space="0" w:color="auto"/>
            <w:bottom w:val="none" w:sz="0" w:space="0" w:color="auto"/>
            <w:right w:val="none" w:sz="0" w:space="0" w:color="auto"/>
          </w:divBdr>
        </w:div>
        <w:div w:id="1013997619">
          <w:marLeft w:val="480"/>
          <w:marRight w:val="0"/>
          <w:marTop w:val="0"/>
          <w:marBottom w:val="0"/>
          <w:divBdr>
            <w:top w:val="none" w:sz="0" w:space="0" w:color="auto"/>
            <w:left w:val="none" w:sz="0" w:space="0" w:color="auto"/>
            <w:bottom w:val="none" w:sz="0" w:space="0" w:color="auto"/>
            <w:right w:val="none" w:sz="0" w:space="0" w:color="auto"/>
          </w:divBdr>
        </w:div>
        <w:div w:id="608468878">
          <w:marLeft w:val="480"/>
          <w:marRight w:val="0"/>
          <w:marTop w:val="0"/>
          <w:marBottom w:val="0"/>
          <w:divBdr>
            <w:top w:val="none" w:sz="0" w:space="0" w:color="auto"/>
            <w:left w:val="none" w:sz="0" w:space="0" w:color="auto"/>
            <w:bottom w:val="none" w:sz="0" w:space="0" w:color="auto"/>
            <w:right w:val="none" w:sz="0" w:space="0" w:color="auto"/>
          </w:divBdr>
        </w:div>
        <w:div w:id="247544301">
          <w:marLeft w:val="480"/>
          <w:marRight w:val="0"/>
          <w:marTop w:val="0"/>
          <w:marBottom w:val="0"/>
          <w:divBdr>
            <w:top w:val="none" w:sz="0" w:space="0" w:color="auto"/>
            <w:left w:val="none" w:sz="0" w:space="0" w:color="auto"/>
            <w:bottom w:val="none" w:sz="0" w:space="0" w:color="auto"/>
            <w:right w:val="none" w:sz="0" w:space="0" w:color="auto"/>
          </w:divBdr>
        </w:div>
        <w:div w:id="1312709924">
          <w:marLeft w:val="480"/>
          <w:marRight w:val="0"/>
          <w:marTop w:val="0"/>
          <w:marBottom w:val="0"/>
          <w:divBdr>
            <w:top w:val="none" w:sz="0" w:space="0" w:color="auto"/>
            <w:left w:val="none" w:sz="0" w:space="0" w:color="auto"/>
            <w:bottom w:val="none" w:sz="0" w:space="0" w:color="auto"/>
            <w:right w:val="none" w:sz="0" w:space="0" w:color="auto"/>
          </w:divBdr>
        </w:div>
        <w:div w:id="1183477960">
          <w:marLeft w:val="480"/>
          <w:marRight w:val="0"/>
          <w:marTop w:val="0"/>
          <w:marBottom w:val="0"/>
          <w:divBdr>
            <w:top w:val="none" w:sz="0" w:space="0" w:color="auto"/>
            <w:left w:val="none" w:sz="0" w:space="0" w:color="auto"/>
            <w:bottom w:val="none" w:sz="0" w:space="0" w:color="auto"/>
            <w:right w:val="none" w:sz="0" w:space="0" w:color="auto"/>
          </w:divBdr>
        </w:div>
        <w:div w:id="1284774658">
          <w:marLeft w:val="480"/>
          <w:marRight w:val="0"/>
          <w:marTop w:val="0"/>
          <w:marBottom w:val="0"/>
          <w:divBdr>
            <w:top w:val="none" w:sz="0" w:space="0" w:color="auto"/>
            <w:left w:val="none" w:sz="0" w:space="0" w:color="auto"/>
            <w:bottom w:val="none" w:sz="0" w:space="0" w:color="auto"/>
            <w:right w:val="none" w:sz="0" w:space="0" w:color="auto"/>
          </w:divBdr>
        </w:div>
        <w:div w:id="960770403">
          <w:marLeft w:val="480"/>
          <w:marRight w:val="0"/>
          <w:marTop w:val="0"/>
          <w:marBottom w:val="0"/>
          <w:divBdr>
            <w:top w:val="none" w:sz="0" w:space="0" w:color="auto"/>
            <w:left w:val="none" w:sz="0" w:space="0" w:color="auto"/>
            <w:bottom w:val="none" w:sz="0" w:space="0" w:color="auto"/>
            <w:right w:val="none" w:sz="0" w:space="0" w:color="auto"/>
          </w:divBdr>
        </w:div>
        <w:div w:id="1098868997">
          <w:marLeft w:val="480"/>
          <w:marRight w:val="0"/>
          <w:marTop w:val="0"/>
          <w:marBottom w:val="0"/>
          <w:divBdr>
            <w:top w:val="none" w:sz="0" w:space="0" w:color="auto"/>
            <w:left w:val="none" w:sz="0" w:space="0" w:color="auto"/>
            <w:bottom w:val="none" w:sz="0" w:space="0" w:color="auto"/>
            <w:right w:val="none" w:sz="0" w:space="0" w:color="auto"/>
          </w:divBdr>
        </w:div>
      </w:divsChild>
    </w:div>
    <w:div w:id="523445037">
      <w:bodyDiv w:val="1"/>
      <w:marLeft w:val="0"/>
      <w:marRight w:val="0"/>
      <w:marTop w:val="0"/>
      <w:marBottom w:val="0"/>
      <w:divBdr>
        <w:top w:val="none" w:sz="0" w:space="0" w:color="auto"/>
        <w:left w:val="none" w:sz="0" w:space="0" w:color="auto"/>
        <w:bottom w:val="none" w:sz="0" w:space="0" w:color="auto"/>
        <w:right w:val="none" w:sz="0" w:space="0" w:color="auto"/>
      </w:divBdr>
      <w:divsChild>
        <w:div w:id="157773755">
          <w:marLeft w:val="480"/>
          <w:marRight w:val="0"/>
          <w:marTop w:val="0"/>
          <w:marBottom w:val="0"/>
          <w:divBdr>
            <w:top w:val="none" w:sz="0" w:space="0" w:color="auto"/>
            <w:left w:val="none" w:sz="0" w:space="0" w:color="auto"/>
            <w:bottom w:val="none" w:sz="0" w:space="0" w:color="auto"/>
            <w:right w:val="none" w:sz="0" w:space="0" w:color="auto"/>
          </w:divBdr>
        </w:div>
        <w:div w:id="2000501819">
          <w:marLeft w:val="480"/>
          <w:marRight w:val="0"/>
          <w:marTop w:val="0"/>
          <w:marBottom w:val="0"/>
          <w:divBdr>
            <w:top w:val="none" w:sz="0" w:space="0" w:color="auto"/>
            <w:left w:val="none" w:sz="0" w:space="0" w:color="auto"/>
            <w:bottom w:val="none" w:sz="0" w:space="0" w:color="auto"/>
            <w:right w:val="none" w:sz="0" w:space="0" w:color="auto"/>
          </w:divBdr>
        </w:div>
        <w:div w:id="896089492">
          <w:marLeft w:val="480"/>
          <w:marRight w:val="0"/>
          <w:marTop w:val="0"/>
          <w:marBottom w:val="0"/>
          <w:divBdr>
            <w:top w:val="none" w:sz="0" w:space="0" w:color="auto"/>
            <w:left w:val="none" w:sz="0" w:space="0" w:color="auto"/>
            <w:bottom w:val="none" w:sz="0" w:space="0" w:color="auto"/>
            <w:right w:val="none" w:sz="0" w:space="0" w:color="auto"/>
          </w:divBdr>
        </w:div>
        <w:div w:id="1856766436">
          <w:marLeft w:val="480"/>
          <w:marRight w:val="0"/>
          <w:marTop w:val="0"/>
          <w:marBottom w:val="0"/>
          <w:divBdr>
            <w:top w:val="none" w:sz="0" w:space="0" w:color="auto"/>
            <w:left w:val="none" w:sz="0" w:space="0" w:color="auto"/>
            <w:bottom w:val="none" w:sz="0" w:space="0" w:color="auto"/>
            <w:right w:val="none" w:sz="0" w:space="0" w:color="auto"/>
          </w:divBdr>
        </w:div>
        <w:div w:id="188418025">
          <w:marLeft w:val="480"/>
          <w:marRight w:val="0"/>
          <w:marTop w:val="0"/>
          <w:marBottom w:val="0"/>
          <w:divBdr>
            <w:top w:val="none" w:sz="0" w:space="0" w:color="auto"/>
            <w:left w:val="none" w:sz="0" w:space="0" w:color="auto"/>
            <w:bottom w:val="none" w:sz="0" w:space="0" w:color="auto"/>
            <w:right w:val="none" w:sz="0" w:space="0" w:color="auto"/>
          </w:divBdr>
        </w:div>
        <w:div w:id="138233014">
          <w:marLeft w:val="480"/>
          <w:marRight w:val="0"/>
          <w:marTop w:val="0"/>
          <w:marBottom w:val="0"/>
          <w:divBdr>
            <w:top w:val="none" w:sz="0" w:space="0" w:color="auto"/>
            <w:left w:val="none" w:sz="0" w:space="0" w:color="auto"/>
            <w:bottom w:val="none" w:sz="0" w:space="0" w:color="auto"/>
            <w:right w:val="none" w:sz="0" w:space="0" w:color="auto"/>
          </w:divBdr>
        </w:div>
        <w:div w:id="407312090">
          <w:marLeft w:val="480"/>
          <w:marRight w:val="0"/>
          <w:marTop w:val="0"/>
          <w:marBottom w:val="0"/>
          <w:divBdr>
            <w:top w:val="none" w:sz="0" w:space="0" w:color="auto"/>
            <w:left w:val="none" w:sz="0" w:space="0" w:color="auto"/>
            <w:bottom w:val="none" w:sz="0" w:space="0" w:color="auto"/>
            <w:right w:val="none" w:sz="0" w:space="0" w:color="auto"/>
          </w:divBdr>
        </w:div>
        <w:div w:id="1255046634">
          <w:marLeft w:val="480"/>
          <w:marRight w:val="0"/>
          <w:marTop w:val="0"/>
          <w:marBottom w:val="0"/>
          <w:divBdr>
            <w:top w:val="none" w:sz="0" w:space="0" w:color="auto"/>
            <w:left w:val="none" w:sz="0" w:space="0" w:color="auto"/>
            <w:bottom w:val="none" w:sz="0" w:space="0" w:color="auto"/>
            <w:right w:val="none" w:sz="0" w:space="0" w:color="auto"/>
          </w:divBdr>
        </w:div>
        <w:div w:id="762453113">
          <w:marLeft w:val="480"/>
          <w:marRight w:val="0"/>
          <w:marTop w:val="0"/>
          <w:marBottom w:val="0"/>
          <w:divBdr>
            <w:top w:val="none" w:sz="0" w:space="0" w:color="auto"/>
            <w:left w:val="none" w:sz="0" w:space="0" w:color="auto"/>
            <w:bottom w:val="none" w:sz="0" w:space="0" w:color="auto"/>
            <w:right w:val="none" w:sz="0" w:space="0" w:color="auto"/>
          </w:divBdr>
        </w:div>
        <w:div w:id="1516652801">
          <w:marLeft w:val="480"/>
          <w:marRight w:val="0"/>
          <w:marTop w:val="0"/>
          <w:marBottom w:val="0"/>
          <w:divBdr>
            <w:top w:val="none" w:sz="0" w:space="0" w:color="auto"/>
            <w:left w:val="none" w:sz="0" w:space="0" w:color="auto"/>
            <w:bottom w:val="none" w:sz="0" w:space="0" w:color="auto"/>
            <w:right w:val="none" w:sz="0" w:space="0" w:color="auto"/>
          </w:divBdr>
        </w:div>
        <w:div w:id="1130123226">
          <w:marLeft w:val="480"/>
          <w:marRight w:val="0"/>
          <w:marTop w:val="0"/>
          <w:marBottom w:val="0"/>
          <w:divBdr>
            <w:top w:val="none" w:sz="0" w:space="0" w:color="auto"/>
            <w:left w:val="none" w:sz="0" w:space="0" w:color="auto"/>
            <w:bottom w:val="none" w:sz="0" w:space="0" w:color="auto"/>
            <w:right w:val="none" w:sz="0" w:space="0" w:color="auto"/>
          </w:divBdr>
        </w:div>
        <w:div w:id="240214968">
          <w:marLeft w:val="480"/>
          <w:marRight w:val="0"/>
          <w:marTop w:val="0"/>
          <w:marBottom w:val="0"/>
          <w:divBdr>
            <w:top w:val="none" w:sz="0" w:space="0" w:color="auto"/>
            <w:left w:val="none" w:sz="0" w:space="0" w:color="auto"/>
            <w:bottom w:val="none" w:sz="0" w:space="0" w:color="auto"/>
            <w:right w:val="none" w:sz="0" w:space="0" w:color="auto"/>
          </w:divBdr>
        </w:div>
        <w:div w:id="479545193">
          <w:marLeft w:val="480"/>
          <w:marRight w:val="0"/>
          <w:marTop w:val="0"/>
          <w:marBottom w:val="0"/>
          <w:divBdr>
            <w:top w:val="none" w:sz="0" w:space="0" w:color="auto"/>
            <w:left w:val="none" w:sz="0" w:space="0" w:color="auto"/>
            <w:bottom w:val="none" w:sz="0" w:space="0" w:color="auto"/>
            <w:right w:val="none" w:sz="0" w:space="0" w:color="auto"/>
          </w:divBdr>
        </w:div>
        <w:div w:id="680470842">
          <w:marLeft w:val="480"/>
          <w:marRight w:val="0"/>
          <w:marTop w:val="0"/>
          <w:marBottom w:val="0"/>
          <w:divBdr>
            <w:top w:val="none" w:sz="0" w:space="0" w:color="auto"/>
            <w:left w:val="none" w:sz="0" w:space="0" w:color="auto"/>
            <w:bottom w:val="none" w:sz="0" w:space="0" w:color="auto"/>
            <w:right w:val="none" w:sz="0" w:space="0" w:color="auto"/>
          </w:divBdr>
        </w:div>
        <w:div w:id="985937091">
          <w:marLeft w:val="480"/>
          <w:marRight w:val="0"/>
          <w:marTop w:val="0"/>
          <w:marBottom w:val="0"/>
          <w:divBdr>
            <w:top w:val="none" w:sz="0" w:space="0" w:color="auto"/>
            <w:left w:val="none" w:sz="0" w:space="0" w:color="auto"/>
            <w:bottom w:val="none" w:sz="0" w:space="0" w:color="auto"/>
            <w:right w:val="none" w:sz="0" w:space="0" w:color="auto"/>
          </w:divBdr>
        </w:div>
        <w:div w:id="572810364">
          <w:marLeft w:val="480"/>
          <w:marRight w:val="0"/>
          <w:marTop w:val="0"/>
          <w:marBottom w:val="0"/>
          <w:divBdr>
            <w:top w:val="none" w:sz="0" w:space="0" w:color="auto"/>
            <w:left w:val="none" w:sz="0" w:space="0" w:color="auto"/>
            <w:bottom w:val="none" w:sz="0" w:space="0" w:color="auto"/>
            <w:right w:val="none" w:sz="0" w:space="0" w:color="auto"/>
          </w:divBdr>
        </w:div>
        <w:div w:id="302926946">
          <w:marLeft w:val="480"/>
          <w:marRight w:val="0"/>
          <w:marTop w:val="0"/>
          <w:marBottom w:val="0"/>
          <w:divBdr>
            <w:top w:val="none" w:sz="0" w:space="0" w:color="auto"/>
            <w:left w:val="none" w:sz="0" w:space="0" w:color="auto"/>
            <w:bottom w:val="none" w:sz="0" w:space="0" w:color="auto"/>
            <w:right w:val="none" w:sz="0" w:space="0" w:color="auto"/>
          </w:divBdr>
        </w:div>
        <w:div w:id="1474833668">
          <w:marLeft w:val="480"/>
          <w:marRight w:val="0"/>
          <w:marTop w:val="0"/>
          <w:marBottom w:val="0"/>
          <w:divBdr>
            <w:top w:val="none" w:sz="0" w:space="0" w:color="auto"/>
            <w:left w:val="none" w:sz="0" w:space="0" w:color="auto"/>
            <w:bottom w:val="none" w:sz="0" w:space="0" w:color="auto"/>
            <w:right w:val="none" w:sz="0" w:space="0" w:color="auto"/>
          </w:divBdr>
        </w:div>
        <w:div w:id="445273974">
          <w:marLeft w:val="480"/>
          <w:marRight w:val="0"/>
          <w:marTop w:val="0"/>
          <w:marBottom w:val="0"/>
          <w:divBdr>
            <w:top w:val="none" w:sz="0" w:space="0" w:color="auto"/>
            <w:left w:val="none" w:sz="0" w:space="0" w:color="auto"/>
            <w:bottom w:val="none" w:sz="0" w:space="0" w:color="auto"/>
            <w:right w:val="none" w:sz="0" w:space="0" w:color="auto"/>
          </w:divBdr>
        </w:div>
        <w:div w:id="1576747583">
          <w:marLeft w:val="480"/>
          <w:marRight w:val="0"/>
          <w:marTop w:val="0"/>
          <w:marBottom w:val="0"/>
          <w:divBdr>
            <w:top w:val="none" w:sz="0" w:space="0" w:color="auto"/>
            <w:left w:val="none" w:sz="0" w:space="0" w:color="auto"/>
            <w:bottom w:val="none" w:sz="0" w:space="0" w:color="auto"/>
            <w:right w:val="none" w:sz="0" w:space="0" w:color="auto"/>
          </w:divBdr>
        </w:div>
        <w:div w:id="54941070">
          <w:marLeft w:val="480"/>
          <w:marRight w:val="0"/>
          <w:marTop w:val="0"/>
          <w:marBottom w:val="0"/>
          <w:divBdr>
            <w:top w:val="none" w:sz="0" w:space="0" w:color="auto"/>
            <w:left w:val="none" w:sz="0" w:space="0" w:color="auto"/>
            <w:bottom w:val="none" w:sz="0" w:space="0" w:color="auto"/>
            <w:right w:val="none" w:sz="0" w:space="0" w:color="auto"/>
          </w:divBdr>
        </w:div>
        <w:div w:id="1555385235">
          <w:marLeft w:val="480"/>
          <w:marRight w:val="0"/>
          <w:marTop w:val="0"/>
          <w:marBottom w:val="0"/>
          <w:divBdr>
            <w:top w:val="none" w:sz="0" w:space="0" w:color="auto"/>
            <w:left w:val="none" w:sz="0" w:space="0" w:color="auto"/>
            <w:bottom w:val="none" w:sz="0" w:space="0" w:color="auto"/>
            <w:right w:val="none" w:sz="0" w:space="0" w:color="auto"/>
          </w:divBdr>
        </w:div>
        <w:div w:id="1625649514">
          <w:marLeft w:val="480"/>
          <w:marRight w:val="0"/>
          <w:marTop w:val="0"/>
          <w:marBottom w:val="0"/>
          <w:divBdr>
            <w:top w:val="none" w:sz="0" w:space="0" w:color="auto"/>
            <w:left w:val="none" w:sz="0" w:space="0" w:color="auto"/>
            <w:bottom w:val="none" w:sz="0" w:space="0" w:color="auto"/>
            <w:right w:val="none" w:sz="0" w:space="0" w:color="auto"/>
          </w:divBdr>
        </w:div>
        <w:div w:id="182137152">
          <w:marLeft w:val="480"/>
          <w:marRight w:val="0"/>
          <w:marTop w:val="0"/>
          <w:marBottom w:val="0"/>
          <w:divBdr>
            <w:top w:val="none" w:sz="0" w:space="0" w:color="auto"/>
            <w:left w:val="none" w:sz="0" w:space="0" w:color="auto"/>
            <w:bottom w:val="none" w:sz="0" w:space="0" w:color="auto"/>
            <w:right w:val="none" w:sz="0" w:space="0" w:color="auto"/>
          </w:divBdr>
        </w:div>
        <w:div w:id="2057848815">
          <w:marLeft w:val="480"/>
          <w:marRight w:val="0"/>
          <w:marTop w:val="0"/>
          <w:marBottom w:val="0"/>
          <w:divBdr>
            <w:top w:val="none" w:sz="0" w:space="0" w:color="auto"/>
            <w:left w:val="none" w:sz="0" w:space="0" w:color="auto"/>
            <w:bottom w:val="none" w:sz="0" w:space="0" w:color="auto"/>
            <w:right w:val="none" w:sz="0" w:space="0" w:color="auto"/>
          </w:divBdr>
        </w:div>
        <w:div w:id="845562158">
          <w:marLeft w:val="480"/>
          <w:marRight w:val="0"/>
          <w:marTop w:val="0"/>
          <w:marBottom w:val="0"/>
          <w:divBdr>
            <w:top w:val="none" w:sz="0" w:space="0" w:color="auto"/>
            <w:left w:val="none" w:sz="0" w:space="0" w:color="auto"/>
            <w:bottom w:val="none" w:sz="0" w:space="0" w:color="auto"/>
            <w:right w:val="none" w:sz="0" w:space="0" w:color="auto"/>
          </w:divBdr>
        </w:div>
        <w:div w:id="518350219">
          <w:marLeft w:val="480"/>
          <w:marRight w:val="0"/>
          <w:marTop w:val="0"/>
          <w:marBottom w:val="0"/>
          <w:divBdr>
            <w:top w:val="none" w:sz="0" w:space="0" w:color="auto"/>
            <w:left w:val="none" w:sz="0" w:space="0" w:color="auto"/>
            <w:bottom w:val="none" w:sz="0" w:space="0" w:color="auto"/>
            <w:right w:val="none" w:sz="0" w:space="0" w:color="auto"/>
          </w:divBdr>
        </w:div>
        <w:div w:id="450173214">
          <w:marLeft w:val="480"/>
          <w:marRight w:val="0"/>
          <w:marTop w:val="0"/>
          <w:marBottom w:val="0"/>
          <w:divBdr>
            <w:top w:val="none" w:sz="0" w:space="0" w:color="auto"/>
            <w:left w:val="none" w:sz="0" w:space="0" w:color="auto"/>
            <w:bottom w:val="none" w:sz="0" w:space="0" w:color="auto"/>
            <w:right w:val="none" w:sz="0" w:space="0" w:color="auto"/>
          </w:divBdr>
        </w:div>
        <w:div w:id="480931363">
          <w:marLeft w:val="480"/>
          <w:marRight w:val="0"/>
          <w:marTop w:val="0"/>
          <w:marBottom w:val="0"/>
          <w:divBdr>
            <w:top w:val="none" w:sz="0" w:space="0" w:color="auto"/>
            <w:left w:val="none" w:sz="0" w:space="0" w:color="auto"/>
            <w:bottom w:val="none" w:sz="0" w:space="0" w:color="auto"/>
            <w:right w:val="none" w:sz="0" w:space="0" w:color="auto"/>
          </w:divBdr>
        </w:div>
        <w:div w:id="1310937295">
          <w:marLeft w:val="480"/>
          <w:marRight w:val="0"/>
          <w:marTop w:val="0"/>
          <w:marBottom w:val="0"/>
          <w:divBdr>
            <w:top w:val="none" w:sz="0" w:space="0" w:color="auto"/>
            <w:left w:val="none" w:sz="0" w:space="0" w:color="auto"/>
            <w:bottom w:val="none" w:sz="0" w:space="0" w:color="auto"/>
            <w:right w:val="none" w:sz="0" w:space="0" w:color="auto"/>
          </w:divBdr>
        </w:div>
        <w:div w:id="1206285515">
          <w:marLeft w:val="480"/>
          <w:marRight w:val="0"/>
          <w:marTop w:val="0"/>
          <w:marBottom w:val="0"/>
          <w:divBdr>
            <w:top w:val="none" w:sz="0" w:space="0" w:color="auto"/>
            <w:left w:val="none" w:sz="0" w:space="0" w:color="auto"/>
            <w:bottom w:val="none" w:sz="0" w:space="0" w:color="auto"/>
            <w:right w:val="none" w:sz="0" w:space="0" w:color="auto"/>
          </w:divBdr>
        </w:div>
        <w:div w:id="891112744">
          <w:marLeft w:val="480"/>
          <w:marRight w:val="0"/>
          <w:marTop w:val="0"/>
          <w:marBottom w:val="0"/>
          <w:divBdr>
            <w:top w:val="none" w:sz="0" w:space="0" w:color="auto"/>
            <w:left w:val="none" w:sz="0" w:space="0" w:color="auto"/>
            <w:bottom w:val="none" w:sz="0" w:space="0" w:color="auto"/>
            <w:right w:val="none" w:sz="0" w:space="0" w:color="auto"/>
          </w:divBdr>
        </w:div>
        <w:div w:id="169763241">
          <w:marLeft w:val="480"/>
          <w:marRight w:val="0"/>
          <w:marTop w:val="0"/>
          <w:marBottom w:val="0"/>
          <w:divBdr>
            <w:top w:val="none" w:sz="0" w:space="0" w:color="auto"/>
            <w:left w:val="none" w:sz="0" w:space="0" w:color="auto"/>
            <w:bottom w:val="none" w:sz="0" w:space="0" w:color="auto"/>
            <w:right w:val="none" w:sz="0" w:space="0" w:color="auto"/>
          </w:divBdr>
        </w:div>
        <w:div w:id="904604595">
          <w:marLeft w:val="480"/>
          <w:marRight w:val="0"/>
          <w:marTop w:val="0"/>
          <w:marBottom w:val="0"/>
          <w:divBdr>
            <w:top w:val="none" w:sz="0" w:space="0" w:color="auto"/>
            <w:left w:val="none" w:sz="0" w:space="0" w:color="auto"/>
            <w:bottom w:val="none" w:sz="0" w:space="0" w:color="auto"/>
            <w:right w:val="none" w:sz="0" w:space="0" w:color="auto"/>
          </w:divBdr>
        </w:div>
        <w:div w:id="220794362">
          <w:marLeft w:val="480"/>
          <w:marRight w:val="0"/>
          <w:marTop w:val="0"/>
          <w:marBottom w:val="0"/>
          <w:divBdr>
            <w:top w:val="none" w:sz="0" w:space="0" w:color="auto"/>
            <w:left w:val="none" w:sz="0" w:space="0" w:color="auto"/>
            <w:bottom w:val="none" w:sz="0" w:space="0" w:color="auto"/>
            <w:right w:val="none" w:sz="0" w:space="0" w:color="auto"/>
          </w:divBdr>
        </w:div>
        <w:div w:id="1285506386">
          <w:marLeft w:val="480"/>
          <w:marRight w:val="0"/>
          <w:marTop w:val="0"/>
          <w:marBottom w:val="0"/>
          <w:divBdr>
            <w:top w:val="none" w:sz="0" w:space="0" w:color="auto"/>
            <w:left w:val="none" w:sz="0" w:space="0" w:color="auto"/>
            <w:bottom w:val="none" w:sz="0" w:space="0" w:color="auto"/>
            <w:right w:val="none" w:sz="0" w:space="0" w:color="auto"/>
          </w:divBdr>
        </w:div>
        <w:div w:id="2047555609">
          <w:marLeft w:val="480"/>
          <w:marRight w:val="0"/>
          <w:marTop w:val="0"/>
          <w:marBottom w:val="0"/>
          <w:divBdr>
            <w:top w:val="none" w:sz="0" w:space="0" w:color="auto"/>
            <w:left w:val="none" w:sz="0" w:space="0" w:color="auto"/>
            <w:bottom w:val="none" w:sz="0" w:space="0" w:color="auto"/>
            <w:right w:val="none" w:sz="0" w:space="0" w:color="auto"/>
          </w:divBdr>
        </w:div>
        <w:div w:id="776680324">
          <w:marLeft w:val="480"/>
          <w:marRight w:val="0"/>
          <w:marTop w:val="0"/>
          <w:marBottom w:val="0"/>
          <w:divBdr>
            <w:top w:val="none" w:sz="0" w:space="0" w:color="auto"/>
            <w:left w:val="none" w:sz="0" w:space="0" w:color="auto"/>
            <w:bottom w:val="none" w:sz="0" w:space="0" w:color="auto"/>
            <w:right w:val="none" w:sz="0" w:space="0" w:color="auto"/>
          </w:divBdr>
        </w:div>
        <w:div w:id="1998336765">
          <w:marLeft w:val="480"/>
          <w:marRight w:val="0"/>
          <w:marTop w:val="0"/>
          <w:marBottom w:val="0"/>
          <w:divBdr>
            <w:top w:val="none" w:sz="0" w:space="0" w:color="auto"/>
            <w:left w:val="none" w:sz="0" w:space="0" w:color="auto"/>
            <w:bottom w:val="none" w:sz="0" w:space="0" w:color="auto"/>
            <w:right w:val="none" w:sz="0" w:space="0" w:color="auto"/>
          </w:divBdr>
        </w:div>
        <w:div w:id="449740055">
          <w:marLeft w:val="480"/>
          <w:marRight w:val="0"/>
          <w:marTop w:val="0"/>
          <w:marBottom w:val="0"/>
          <w:divBdr>
            <w:top w:val="none" w:sz="0" w:space="0" w:color="auto"/>
            <w:left w:val="none" w:sz="0" w:space="0" w:color="auto"/>
            <w:bottom w:val="none" w:sz="0" w:space="0" w:color="auto"/>
            <w:right w:val="none" w:sz="0" w:space="0" w:color="auto"/>
          </w:divBdr>
        </w:div>
        <w:div w:id="466313279">
          <w:marLeft w:val="480"/>
          <w:marRight w:val="0"/>
          <w:marTop w:val="0"/>
          <w:marBottom w:val="0"/>
          <w:divBdr>
            <w:top w:val="none" w:sz="0" w:space="0" w:color="auto"/>
            <w:left w:val="none" w:sz="0" w:space="0" w:color="auto"/>
            <w:bottom w:val="none" w:sz="0" w:space="0" w:color="auto"/>
            <w:right w:val="none" w:sz="0" w:space="0" w:color="auto"/>
          </w:divBdr>
        </w:div>
        <w:div w:id="2063015134">
          <w:marLeft w:val="480"/>
          <w:marRight w:val="0"/>
          <w:marTop w:val="0"/>
          <w:marBottom w:val="0"/>
          <w:divBdr>
            <w:top w:val="none" w:sz="0" w:space="0" w:color="auto"/>
            <w:left w:val="none" w:sz="0" w:space="0" w:color="auto"/>
            <w:bottom w:val="none" w:sz="0" w:space="0" w:color="auto"/>
            <w:right w:val="none" w:sz="0" w:space="0" w:color="auto"/>
          </w:divBdr>
        </w:div>
        <w:div w:id="2086567722">
          <w:marLeft w:val="480"/>
          <w:marRight w:val="0"/>
          <w:marTop w:val="0"/>
          <w:marBottom w:val="0"/>
          <w:divBdr>
            <w:top w:val="none" w:sz="0" w:space="0" w:color="auto"/>
            <w:left w:val="none" w:sz="0" w:space="0" w:color="auto"/>
            <w:bottom w:val="none" w:sz="0" w:space="0" w:color="auto"/>
            <w:right w:val="none" w:sz="0" w:space="0" w:color="auto"/>
          </w:divBdr>
        </w:div>
        <w:div w:id="591623878">
          <w:marLeft w:val="480"/>
          <w:marRight w:val="0"/>
          <w:marTop w:val="0"/>
          <w:marBottom w:val="0"/>
          <w:divBdr>
            <w:top w:val="none" w:sz="0" w:space="0" w:color="auto"/>
            <w:left w:val="none" w:sz="0" w:space="0" w:color="auto"/>
            <w:bottom w:val="none" w:sz="0" w:space="0" w:color="auto"/>
            <w:right w:val="none" w:sz="0" w:space="0" w:color="auto"/>
          </w:divBdr>
        </w:div>
        <w:div w:id="1208106099">
          <w:marLeft w:val="480"/>
          <w:marRight w:val="0"/>
          <w:marTop w:val="0"/>
          <w:marBottom w:val="0"/>
          <w:divBdr>
            <w:top w:val="none" w:sz="0" w:space="0" w:color="auto"/>
            <w:left w:val="none" w:sz="0" w:space="0" w:color="auto"/>
            <w:bottom w:val="none" w:sz="0" w:space="0" w:color="auto"/>
            <w:right w:val="none" w:sz="0" w:space="0" w:color="auto"/>
          </w:divBdr>
        </w:div>
        <w:div w:id="409694948">
          <w:marLeft w:val="480"/>
          <w:marRight w:val="0"/>
          <w:marTop w:val="0"/>
          <w:marBottom w:val="0"/>
          <w:divBdr>
            <w:top w:val="none" w:sz="0" w:space="0" w:color="auto"/>
            <w:left w:val="none" w:sz="0" w:space="0" w:color="auto"/>
            <w:bottom w:val="none" w:sz="0" w:space="0" w:color="auto"/>
            <w:right w:val="none" w:sz="0" w:space="0" w:color="auto"/>
          </w:divBdr>
        </w:div>
        <w:div w:id="791704642">
          <w:marLeft w:val="480"/>
          <w:marRight w:val="0"/>
          <w:marTop w:val="0"/>
          <w:marBottom w:val="0"/>
          <w:divBdr>
            <w:top w:val="none" w:sz="0" w:space="0" w:color="auto"/>
            <w:left w:val="none" w:sz="0" w:space="0" w:color="auto"/>
            <w:bottom w:val="none" w:sz="0" w:space="0" w:color="auto"/>
            <w:right w:val="none" w:sz="0" w:space="0" w:color="auto"/>
          </w:divBdr>
        </w:div>
        <w:div w:id="944537217">
          <w:marLeft w:val="480"/>
          <w:marRight w:val="0"/>
          <w:marTop w:val="0"/>
          <w:marBottom w:val="0"/>
          <w:divBdr>
            <w:top w:val="none" w:sz="0" w:space="0" w:color="auto"/>
            <w:left w:val="none" w:sz="0" w:space="0" w:color="auto"/>
            <w:bottom w:val="none" w:sz="0" w:space="0" w:color="auto"/>
            <w:right w:val="none" w:sz="0" w:space="0" w:color="auto"/>
          </w:divBdr>
        </w:div>
        <w:div w:id="1484540627">
          <w:marLeft w:val="480"/>
          <w:marRight w:val="0"/>
          <w:marTop w:val="0"/>
          <w:marBottom w:val="0"/>
          <w:divBdr>
            <w:top w:val="none" w:sz="0" w:space="0" w:color="auto"/>
            <w:left w:val="none" w:sz="0" w:space="0" w:color="auto"/>
            <w:bottom w:val="none" w:sz="0" w:space="0" w:color="auto"/>
            <w:right w:val="none" w:sz="0" w:space="0" w:color="auto"/>
          </w:divBdr>
        </w:div>
        <w:div w:id="218636502">
          <w:marLeft w:val="480"/>
          <w:marRight w:val="0"/>
          <w:marTop w:val="0"/>
          <w:marBottom w:val="0"/>
          <w:divBdr>
            <w:top w:val="none" w:sz="0" w:space="0" w:color="auto"/>
            <w:left w:val="none" w:sz="0" w:space="0" w:color="auto"/>
            <w:bottom w:val="none" w:sz="0" w:space="0" w:color="auto"/>
            <w:right w:val="none" w:sz="0" w:space="0" w:color="auto"/>
          </w:divBdr>
        </w:div>
        <w:div w:id="909927244">
          <w:marLeft w:val="480"/>
          <w:marRight w:val="0"/>
          <w:marTop w:val="0"/>
          <w:marBottom w:val="0"/>
          <w:divBdr>
            <w:top w:val="none" w:sz="0" w:space="0" w:color="auto"/>
            <w:left w:val="none" w:sz="0" w:space="0" w:color="auto"/>
            <w:bottom w:val="none" w:sz="0" w:space="0" w:color="auto"/>
            <w:right w:val="none" w:sz="0" w:space="0" w:color="auto"/>
          </w:divBdr>
        </w:div>
        <w:div w:id="2045399992">
          <w:marLeft w:val="480"/>
          <w:marRight w:val="0"/>
          <w:marTop w:val="0"/>
          <w:marBottom w:val="0"/>
          <w:divBdr>
            <w:top w:val="none" w:sz="0" w:space="0" w:color="auto"/>
            <w:left w:val="none" w:sz="0" w:space="0" w:color="auto"/>
            <w:bottom w:val="none" w:sz="0" w:space="0" w:color="auto"/>
            <w:right w:val="none" w:sz="0" w:space="0" w:color="auto"/>
          </w:divBdr>
        </w:div>
        <w:div w:id="1649285190">
          <w:marLeft w:val="480"/>
          <w:marRight w:val="0"/>
          <w:marTop w:val="0"/>
          <w:marBottom w:val="0"/>
          <w:divBdr>
            <w:top w:val="none" w:sz="0" w:space="0" w:color="auto"/>
            <w:left w:val="none" w:sz="0" w:space="0" w:color="auto"/>
            <w:bottom w:val="none" w:sz="0" w:space="0" w:color="auto"/>
            <w:right w:val="none" w:sz="0" w:space="0" w:color="auto"/>
          </w:divBdr>
        </w:div>
        <w:div w:id="855659235">
          <w:marLeft w:val="480"/>
          <w:marRight w:val="0"/>
          <w:marTop w:val="0"/>
          <w:marBottom w:val="0"/>
          <w:divBdr>
            <w:top w:val="none" w:sz="0" w:space="0" w:color="auto"/>
            <w:left w:val="none" w:sz="0" w:space="0" w:color="auto"/>
            <w:bottom w:val="none" w:sz="0" w:space="0" w:color="auto"/>
            <w:right w:val="none" w:sz="0" w:space="0" w:color="auto"/>
          </w:divBdr>
        </w:div>
        <w:div w:id="2093499701">
          <w:marLeft w:val="480"/>
          <w:marRight w:val="0"/>
          <w:marTop w:val="0"/>
          <w:marBottom w:val="0"/>
          <w:divBdr>
            <w:top w:val="none" w:sz="0" w:space="0" w:color="auto"/>
            <w:left w:val="none" w:sz="0" w:space="0" w:color="auto"/>
            <w:bottom w:val="none" w:sz="0" w:space="0" w:color="auto"/>
            <w:right w:val="none" w:sz="0" w:space="0" w:color="auto"/>
          </w:divBdr>
        </w:div>
        <w:div w:id="534654689">
          <w:marLeft w:val="480"/>
          <w:marRight w:val="0"/>
          <w:marTop w:val="0"/>
          <w:marBottom w:val="0"/>
          <w:divBdr>
            <w:top w:val="none" w:sz="0" w:space="0" w:color="auto"/>
            <w:left w:val="none" w:sz="0" w:space="0" w:color="auto"/>
            <w:bottom w:val="none" w:sz="0" w:space="0" w:color="auto"/>
            <w:right w:val="none" w:sz="0" w:space="0" w:color="auto"/>
          </w:divBdr>
        </w:div>
        <w:div w:id="348217373">
          <w:marLeft w:val="480"/>
          <w:marRight w:val="0"/>
          <w:marTop w:val="0"/>
          <w:marBottom w:val="0"/>
          <w:divBdr>
            <w:top w:val="none" w:sz="0" w:space="0" w:color="auto"/>
            <w:left w:val="none" w:sz="0" w:space="0" w:color="auto"/>
            <w:bottom w:val="none" w:sz="0" w:space="0" w:color="auto"/>
            <w:right w:val="none" w:sz="0" w:space="0" w:color="auto"/>
          </w:divBdr>
        </w:div>
        <w:div w:id="1528837228">
          <w:marLeft w:val="480"/>
          <w:marRight w:val="0"/>
          <w:marTop w:val="0"/>
          <w:marBottom w:val="0"/>
          <w:divBdr>
            <w:top w:val="none" w:sz="0" w:space="0" w:color="auto"/>
            <w:left w:val="none" w:sz="0" w:space="0" w:color="auto"/>
            <w:bottom w:val="none" w:sz="0" w:space="0" w:color="auto"/>
            <w:right w:val="none" w:sz="0" w:space="0" w:color="auto"/>
          </w:divBdr>
        </w:div>
        <w:div w:id="531236634">
          <w:marLeft w:val="480"/>
          <w:marRight w:val="0"/>
          <w:marTop w:val="0"/>
          <w:marBottom w:val="0"/>
          <w:divBdr>
            <w:top w:val="none" w:sz="0" w:space="0" w:color="auto"/>
            <w:left w:val="none" w:sz="0" w:space="0" w:color="auto"/>
            <w:bottom w:val="none" w:sz="0" w:space="0" w:color="auto"/>
            <w:right w:val="none" w:sz="0" w:space="0" w:color="auto"/>
          </w:divBdr>
        </w:div>
        <w:div w:id="2105831945">
          <w:marLeft w:val="480"/>
          <w:marRight w:val="0"/>
          <w:marTop w:val="0"/>
          <w:marBottom w:val="0"/>
          <w:divBdr>
            <w:top w:val="none" w:sz="0" w:space="0" w:color="auto"/>
            <w:left w:val="none" w:sz="0" w:space="0" w:color="auto"/>
            <w:bottom w:val="none" w:sz="0" w:space="0" w:color="auto"/>
            <w:right w:val="none" w:sz="0" w:space="0" w:color="auto"/>
          </w:divBdr>
        </w:div>
        <w:div w:id="2057966540">
          <w:marLeft w:val="480"/>
          <w:marRight w:val="0"/>
          <w:marTop w:val="0"/>
          <w:marBottom w:val="0"/>
          <w:divBdr>
            <w:top w:val="none" w:sz="0" w:space="0" w:color="auto"/>
            <w:left w:val="none" w:sz="0" w:space="0" w:color="auto"/>
            <w:bottom w:val="none" w:sz="0" w:space="0" w:color="auto"/>
            <w:right w:val="none" w:sz="0" w:space="0" w:color="auto"/>
          </w:divBdr>
        </w:div>
        <w:div w:id="188371924">
          <w:marLeft w:val="480"/>
          <w:marRight w:val="0"/>
          <w:marTop w:val="0"/>
          <w:marBottom w:val="0"/>
          <w:divBdr>
            <w:top w:val="none" w:sz="0" w:space="0" w:color="auto"/>
            <w:left w:val="none" w:sz="0" w:space="0" w:color="auto"/>
            <w:bottom w:val="none" w:sz="0" w:space="0" w:color="auto"/>
            <w:right w:val="none" w:sz="0" w:space="0" w:color="auto"/>
          </w:divBdr>
        </w:div>
        <w:div w:id="486869627">
          <w:marLeft w:val="480"/>
          <w:marRight w:val="0"/>
          <w:marTop w:val="0"/>
          <w:marBottom w:val="0"/>
          <w:divBdr>
            <w:top w:val="none" w:sz="0" w:space="0" w:color="auto"/>
            <w:left w:val="none" w:sz="0" w:space="0" w:color="auto"/>
            <w:bottom w:val="none" w:sz="0" w:space="0" w:color="auto"/>
            <w:right w:val="none" w:sz="0" w:space="0" w:color="auto"/>
          </w:divBdr>
        </w:div>
        <w:div w:id="432551280">
          <w:marLeft w:val="480"/>
          <w:marRight w:val="0"/>
          <w:marTop w:val="0"/>
          <w:marBottom w:val="0"/>
          <w:divBdr>
            <w:top w:val="none" w:sz="0" w:space="0" w:color="auto"/>
            <w:left w:val="none" w:sz="0" w:space="0" w:color="auto"/>
            <w:bottom w:val="none" w:sz="0" w:space="0" w:color="auto"/>
            <w:right w:val="none" w:sz="0" w:space="0" w:color="auto"/>
          </w:divBdr>
        </w:div>
        <w:div w:id="754404998">
          <w:marLeft w:val="480"/>
          <w:marRight w:val="0"/>
          <w:marTop w:val="0"/>
          <w:marBottom w:val="0"/>
          <w:divBdr>
            <w:top w:val="none" w:sz="0" w:space="0" w:color="auto"/>
            <w:left w:val="none" w:sz="0" w:space="0" w:color="auto"/>
            <w:bottom w:val="none" w:sz="0" w:space="0" w:color="auto"/>
            <w:right w:val="none" w:sz="0" w:space="0" w:color="auto"/>
          </w:divBdr>
        </w:div>
        <w:div w:id="475031575">
          <w:marLeft w:val="480"/>
          <w:marRight w:val="0"/>
          <w:marTop w:val="0"/>
          <w:marBottom w:val="0"/>
          <w:divBdr>
            <w:top w:val="none" w:sz="0" w:space="0" w:color="auto"/>
            <w:left w:val="none" w:sz="0" w:space="0" w:color="auto"/>
            <w:bottom w:val="none" w:sz="0" w:space="0" w:color="auto"/>
            <w:right w:val="none" w:sz="0" w:space="0" w:color="auto"/>
          </w:divBdr>
        </w:div>
        <w:div w:id="1442720462">
          <w:marLeft w:val="480"/>
          <w:marRight w:val="0"/>
          <w:marTop w:val="0"/>
          <w:marBottom w:val="0"/>
          <w:divBdr>
            <w:top w:val="none" w:sz="0" w:space="0" w:color="auto"/>
            <w:left w:val="none" w:sz="0" w:space="0" w:color="auto"/>
            <w:bottom w:val="none" w:sz="0" w:space="0" w:color="auto"/>
            <w:right w:val="none" w:sz="0" w:space="0" w:color="auto"/>
          </w:divBdr>
        </w:div>
        <w:div w:id="1064062802">
          <w:marLeft w:val="480"/>
          <w:marRight w:val="0"/>
          <w:marTop w:val="0"/>
          <w:marBottom w:val="0"/>
          <w:divBdr>
            <w:top w:val="none" w:sz="0" w:space="0" w:color="auto"/>
            <w:left w:val="none" w:sz="0" w:space="0" w:color="auto"/>
            <w:bottom w:val="none" w:sz="0" w:space="0" w:color="auto"/>
            <w:right w:val="none" w:sz="0" w:space="0" w:color="auto"/>
          </w:divBdr>
        </w:div>
        <w:div w:id="757604328">
          <w:marLeft w:val="480"/>
          <w:marRight w:val="0"/>
          <w:marTop w:val="0"/>
          <w:marBottom w:val="0"/>
          <w:divBdr>
            <w:top w:val="none" w:sz="0" w:space="0" w:color="auto"/>
            <w:left w:val="none" w:sz="0" w:space="0" w:color="auto"/>
            <w:bottom w:val="none" w:sz="0" w:space="0" w:color="auto"/>
            <w:right w:val="none" w:sz="0" w:space="0" w:color="auto"/>
          </w:divBdr>
        </w:div>
        <w:div w:id="619262607">
          <w:marLeft w:val="480"/>
          <w:marRight w:val="0"/>
          <w:marTop w:val="0"/>
          <w:marBottom w:val="0"/>
          <w:divBdr>
            <w:top w:val="none" w:sz="0" w:space="0" w:color="auto"/>
            <w:left w:val="none" w:sz="0" w:space="0" w:color="auto"/>
            <w:bottom w:val="none" w:sz="0" w:space="0" w:color="auto"/>
            <w:right w:val="none" w:sz="0" w:space="0" w:color="auto"/>
          </w:divBdr>
        </w:div>
        <w:div w:id="1072697324">
          <w:marLeft w:val="480"/>
          <w:marRight w:val="0"/>
          <w:marTop w:val="0"/>
          <w:marBottom w:val="0"/>
          <w:divBdr>
            <w:top w:val="none" w:sz="0" w:space="0" w:color="auto"/>
            <w:left w:val="none" w:sz="0" w:space="0" w:color="auto"/>
            <w:bottom w:val="none" w:sz="0" w:space="0" w:color="auto"/>
            <w:right w:val="none" w:sz="0" w:space="0" w:color="auto"/>
          </w:divBdr>
        </w:div>
        <w:div w:id="1593275977">
          <w:marLeft w:val="480"/>
          <w:marRight w:val="0"/>
          <w:marTop w:val="0"/>
          <w:marBottom w:val="0"/>
          <w:divBdr>
            <w:top w:val="none" w:sz="0" w:space="0" w:color="auto"/>
            <w:left w:val="none" w:sz="0" w:space="0" w:color="auto"/>
            <w:bottom w:val="none" w:sz="0" w:space="0" w:color="auto"/>
            <w:right w:val="none" w:sz="0" w:space="0" w:color="auto"/>
          </w:divBdr>
        </w:div>
        <w:div w:id="11298731">
          <w:marLeft w:val="480"/>
          <w:marRight w:val="0"/>
          <w:marTop w:val="0"/>
          <w:marBottom w:val="0"/>
          <w:divBdr>
            <w:top w:val="none" w:sz="0" w:space="0" w:color="auto"/>
            <w:left w:val="none" w:sz="0" w:space="0" w:color="auto"/>
            <w:bottom w:val="none" w:sz="0" w:space="0" w:color="auto"/>
            <w:right w:val="none" w:sz="0" w:space="0" w:color="auto"/>
          </w:divBdr>
        </w:div>
        <w:div w:id="673185898">
          <w:marLeft w:val="480"/>
          <w:marRight w:val="0"/>
          <w:marTop w:val="0"/>
          <w:marBottom w:val="0"/>
          <w:divBdr>
            <w:top w:val="none" w:sz="0" w:space="0" w:color="auto"/>
            <w:left w:val="none" w:sz="0" w:space="0" w:color="auto"/>
            <w:bottom w:val="none" w:sz="0" w:space="0" w:color="auto"/>
            <w:right w:val="none" w:sz="0" w:space="0" w:color="auto"/>
          </w:divBdr>
        </w:div>
        <w:div w:id="1615406954">
          <w:marLeft w:val="480"/>
          <w:marRight w:val="0"/>
          <w:marTop w:val="0"/>
          <w:marBottom w:val="0"/>
          <w:divBdr>
            <w:top w:val="none" w:sz="0" w:space="0" w:color="auto"/>
            <w:left w:val="none" w:sz="0" w:space="0" w:color="auto"/>
            <w:bottom w:val="none" w:sz="0" w:space="0" w:color="auto"/>
            <w:right w:val="none" w:sz="0" w:space="0" w:color="auto"/>
          </w:divBdr>
        </w:div>
        <w:div w:id="699354271">
          <w:marLeft w:val="480"/>
          <w:marRight w:val="0"/>
          <w:marTop w:val="0"/>
          <w:marBottom w:val="0"/>
          <w:divBdr>
            <w:top w:val="none" w:sz="0" w:space="0" w:color="auto"/>
            <w:left w:val="none" w:sz="0" w:space="0" w:color="auto"/>
            <w:bottom w:val="none" w:sz="0" w:space="0" w:color="auto"/>
            <w:right w:val="none" w:sz="0" w:space="0" w:color="auto"/>
          </w:divBdr>
        </w:div>
        <w:div w:id="130943240">
          <w:marLeft w:val="480"/>
          <w:marRight w:val="0"/>
          <w:marTop w:val="0"/>
          <w:marBottom w:val="0"/>
          <w:divBdr>
            <w:top w:val="none" w:sz="0" w:space="0" w:color="auto"/>
            <w:left w:val="none" w:sz="0" w:space="0" w:color="auto"/>
            <w:bottom w:val="none" w:sz="0" w:space="0" w:color="auto"/>
            <w:right w:val="none" w:sz="0" w:space="0" w:color="auto"/>
          </w:divBdr>
        </w:div>
        <w:div w:id="2106882921">
          <w:marLeft w:val="480"/>
          <w:marRight w:val="0"/>
          <w:marTop w:val="0"/>
          <w:marBottom w:val="0"/>
          <w:divBdr>
            <w:top w:val="none" w:sz="0" w:space="0" w:color="auto"/>
            <w:left w:val="none" w:sz="0" w:space="0" w:color="auto"/>
            <w:bottom w:val="none" w:sz="0" w:space="0" w:color="auto"/>
            <w:right w:val="none" w:sz="0" w:space="0" w:color="auto"/>
          </w:divBdr>
        </w:div>
        <w:div w:id="376897951">
          <w:marLeft w:val="480"/>
          <w:marRight w:val="0"/>
          <w:marTop w:val="0"/>
          <w:marBottom w:val="0"/>
          <w:divBdr>
            <w:top w:val="none" w:sz="0" w:space="0" w:color="auto"/>
            <w:left w:val="none" w:sz="0" w:space="0" w:color="auto"/>
            <w:bottom w:val="none" w:sz="0" w:space="0" w:color="auto"/>
            <w:right w:val="none" w:sz="0" w:space="0" w:color="auto"/>
          </w:divBdr>
        </w:div>
        <w:div w:id="932474571">
          <w:marLeft w:val="480"/>
          <w:marRight w:val="0"/>
          <w:marTop w:val="0"/>
          <w:marBottom w:val="0"/>
          <w:divBdr>
            <w:top w:val="none" w:sz="0" w:space="0" w:color="auto"/>
            <w:left w:val="none" w:sz="0" w:space="0" w:color="auto"/>
            <w:bottom w:val="none" w:sz="0" w:space="0" w:color="auto"/>
            <w:right w:val="none" w:sz="0" w:space="0" w:color="auto"/>
          </w:divBdr>
        </w:div>
        <w:div w:id="2068020652">
          <w:marLeft w:val="480"/>
          <w:marRight w:val="0"/>
          <w:marTop w:val="0"/>
          <w:marBottom w:val="0"/>
          <w:divBdr>
            <w:top w:val="none" w:sz="0" w:space="0" w:color="auto"/>
            <w:left w:val="none" w:sz="0" w:space="0" w:color="auto"/>
            <w:bottom w:val="none" w:sz="0" w:space="0" w:color="auto"/>
            <w:right w:val="none" w:sz="0" w:space="0" w:color="auto"/>
          </w:divBdr>
        </w:div>
        <w:div w:id="1457680453">
          <w:marLeft w:val="480"/>
          <w:marRight w:val="0"/>
          <w:marTop w:val="0"/>
          <w:marBottom w:val="0"/>
          <w:divBdr>
            <w:top w:val="none" w:sz="0" w:space="0" w:color="auto"/>
            <w:left w:val="none" w:sz="0" w:space="0" w:color="auto"/>
            <w:bottom w:val="none" w:sz="0" w:space="0" w:color="auto"/>
            <w:right w:val="none" w:sz="0" w:space="0" w:color="auto"/>
          </w:divBdr>
        </w:div>
        <w:div w:id="844056353">
          <w:marLeft w:val="480"/>
          <w:marRight w:val="0"/>
          <w:marTop w:val="0"/>
          <w:marBottom w:val="0"/>
          <w:divBdr>
            <w:top w:val="none" w:sz="0" w:space="0" w:color="auto"/>
            <w:left w:val="none" w:sz="0" w:space="0" w:color="auto"/>
            <w:bottom w:val="none" w:sz="0" w:space="0" w:color="auto"/>
            <w:right w:val="none" w:sz="0" w:space="0" w:color="auto"/>
          </w:divBdr>
        </w:div>
        <w:div w:id="1339042732">
          <w:marLeft w:val="480"/>
          <w:marRight w:val="0"/>
          <w:marTop w:val="0"/>
          <w:marBottom w:val="0"/>
          <w:divBdr>
            <w:top w:val="none" w:sz="0" w:space="0" w:color="auto"/>
            <w:left w:val="none" w:sz="0" w:space="0" w:color="auto"/>
            <w:bottom w:val="none" w:sz="0" w:space="0" w:color="auto"/>
            <w:right w:val="none" w:sz="0" w:space="0" w:color="auto"/>
          </w:divBdr>
        </w:div>
        <w:div w:id="1790778947">
          <w:marLeft w:val="480"/>
          <w:marRight w:val="0"/>
          <w:marTop w:val="0"/>
          <w:marBottom w:val="0"/>
          <w:divBdr>
            <w:top w:val="none" w:sz="0" w:space="0" w:color="auto"/>
            <w:left w:val="none" w:sz="0" w:space="0" w:color="auto"/>
            <w:bottom w:val="none" w:sz="0" w:space="0" w:color="auto"/>
            <w:right w:val="none" w:sz="0" w:space="0" w:color="auto"/>
          </w:divBdr>
        </w:div>
        <w:div w:id="1982886559">
          <w:marLeft w:val="480"/>
          <w:marRight w:val="0"/>
          <w:marTop w:val="0"/>
          <w:marBottom w:val="0"/>
          <w:divBdr>
            <w:top w:val="none" w:sz="0" w:space="0" w:color="auto"/>
            <w:left w:val="none" w:sz="0" w:space="0" w:color="auto"/>
            <w:bottom w:val="none" w:sz="0" w:space="0" w:color="auto"/>
            <w:right w:val="none" w:sz="0" w:space="0" w:color="auto"/>
          </w:divBdr>
        </w:div>
        <w:div w:id="1937319896">
          <w:marLeft w:val="480"/>
          <w:marRight w:val="0"/>
          <w:marTop w:val="0"/>
          <w:marBottom w:val="0"/>
          <w:divBdr>
            <w:top w:val="none" w:sz="0" w:space="0" w:color="auto"/>
            <w:left w:val="none" w:sz="0" w:space="0" w:color="auto"/>
            <w:bottom w:val="none" w:sz="0" w:space="0" w:color="auto"/>
            <w:right w:val="none" w:sz="0" w:space="0" w:color="auto"/>
          </w:divBdr>
        </w:div>
        <w:div w:id="183398519">
          <w:marLeft w:val="480"/>
          <w:marRight w:val="0"/>
          <w:marTop w:val="0"/>
          <w:marBottom w:val="0"/>
          <w:divBdr>
            <w:top w:val="none" w:sz="0" w:space="0" w:color="auto"/>
            <w:left w:val="none" w:sz="0" w:space="0" w:color="auto"/>
            <w:bottom w:val="none" w:sz="0" w:space="0" w:color="auto"/>
            <w:right w:val="none" w:sz="0" w:space="0" w:color="auto"/>
          </w:divBdr>
        </w:div>
        <w:div w:id="834609943">
          <w:marLeft w:val="480"/>
          <w:marRight w:val="0"/>
          <w:marTop w:val="0"/>
          <w:marBottom w:val="0"/>
          <w:divBdr>
            <w:top w:val="none" w:sz="0" w:space="0" w:color="auto"/>
            <w:left w:val="none" w:sz="0" w:space="0" w:color="auto"/>
            <w:bottom w:val="none" w:sz="0" w:space="0" w:color="auto"/>
            <w:right w:val="none" w:sz="0" w:space="0" w:color="auto"/>
          </w:divBdr>
        </w:div>
        <w:div w:id="789858853">
          <w:marLeft w:val="480"/>
          <w:marRight w:val="0"/>
          <w:marTop w:val="0"/>
          <w:marBottom w:val="0"/>
          <w:divBdr>
            <w:top w:val="none" w:sz="0" w:space="0" w:color="auto"/>
            <w:left w:val="none" w:sz="0" w:space="0" w:color="auto"/>
            <w:bottom w:val="none" w:sz="0" w:space="0" w:color="auto"/>
            <w:right w:val="none" w:sz="0" w:space="0" w:color="auto"/>
          </w:divBdr>
        </w:div>
        <w:div w:id="383986612">
          <w:marLeft w:val="480"/>
          <w:marRight w:val="0"/>
          <w:marTop w:val="0"/>
          <w:marBottom w:val="0"/>
          <w:divBdr>
            <w:top w:val="none" w:sz="0" w:space="0" w:color="auto"/>
            <w:left w:val="none" w:sz="0" w:space="0" w:color="auto"/>
            <w:bottom w:val="none" w:sz="0" w:space="0" w:color="auto"/>
            <w:right w:val="none" w:sz="0" w:space="0" w:color="auto"/>
          </w:divBdr>
        </w:div>
        <w:div w:id="577862063">
          <w:marLeft w:val="480"/>
          <w:marRight w:val="0"/>
          <w:marTop w:val="0"/>
          <w:marBottom w:val="0"/>
          <w:divBdr>
            <w:top w:val="none" w:sz="0" w:space="0" w:color="auto"/>
            <w:left w:val="none" w:sz="0" w:space="0" w:color="auto"/>
            <w:bottom w:val="none" w:sz="0" w:space="0" w:color="auto"/>
            <w:right w:val="none" w:sz="0" w:space="0" w:color="auto"/>
          </w:divBdr>
        </w:div>
        <w:div w:id="1749031763">
          <w:marLeft w:val="480"/>
          <w:marRight w:val="0"/>
          <w:marTop w:val="0"/>
          <w:marBottom w:val="0"/>
          <w:divBdr>
            <w:top w:val="none" w:sz="0" w:space="0" w:color="auto"/>
            <w:left w:val="none" w:sz="0" w:space="0" w:color="auto"/>
            <w:bottom w:val="none" w:sz="0" w:space="0" w:color="auto"/>
            <w:right w:val="none" w:sz="0" w:space="0" w:color="auto"/>
          </w:divBdr>
        </w:div>
        <w:div w:id="1319533141">
          <w:marLeft w:val="480"/>
          <w:marRight w:val="0"/>
          <w:marTop w:val="0"/>
          <w:marBottom w:val="0"/>
          <w:divBdr>
            <w:top w:val="none" w:sz="0" w:space="0" w:color="auto"/>
            <w:left w:val="none" w:sz="0" w:space="0" w:color="auto"/>
            <w:bottom w:val="none" w:sz="0" w:space="0" w:color="auto"/>
            <w:right w:val="none" w:sz="0" w:space="0" w:color="auto"/>
          </w:divBdr>
        </w:div>
        <w:div w:id="953437008">
          <w:marLeft w:val="480"/>
          <w:marRight w:val="0"/>
          <w:marTop w:val="0"/>
          <w:marBottom w:val="0"/>
          <w:divBdr>
            <w:top w:val="none" w:sz="0" w:space="0" w:color="auto"/>
            <w:left w:val="none" w:sz="0" w:space="0" w:color="auto"/>
            <w:bottom w:val="none" w:sz="0" w:space="0" w:color="auto"/>
            <w:right w:val="none" w:sz="0" w:space="0" w:color="auto"/>
          </w:divBdr>
        </w:div>
        <w:div w:id="1252857774">
          <w:marLeft w:val="480"/>
          <w:marRight w:val="0"/>
          <w:marTop w:val="0"/>
          <w:marBottom w:val="0"/>
          <w:divBdr>
            <w:top w:val="none" w:sz="0" w:space="0" w:color="auto"/>
            <w:left w:val="none" w:sz="0" w:space="0" w:color="auto"/>
            <w:bottom w:val="none" w:sz="0" w:space="0" w:color="auto"/>
            <w:right w:val="none" w:sz="0" w:space="0" w:color="auto"/>
          </w:divBdr>
        </w:div>
        <w:div w:id="2140175837">
          <w:marLeft w:val="480"/>
          <w:marRight w:val="0"/>
          <w:marTop w:val="0"/>
          <w:marBottom w:val="0"/>
          <w:divBdr>
            <w:top w:val="none" w:sz="0" w:space="0" w:color="auto"/>
            <w:left w:val="none" w:sz="0" w:space="0" w:color="auto"/>
            <w:bottom w:val="none" w:sz="0" w:space="0" w:color="auto"/>
            <w:right w:val="none" w:sz="0" w:space="0" w:color="auto"/>
          </w:divBdr>
        </w:div>
        <w:div w:id="1011763137">
          <w:marLeft w:val="480"/>
          <w:marRight w:val="0"/>
          <w:marTop w:val="0"/>
          <w:marBottom w:val="0"/>
          <w:divBdr>
            <w:top w:val="none" w:sz="0" w:space="0" w:color="auto"/>
            <w:left w:val="none" w:sz="0" w:space="0" w:color="auto"/>
            <w:bottom w:val="none" w:sz="0" w:space="0" w:color="auto"/>
            <w:right w:val="none" w:sz="0" w:space="0" w:color="auto"/>
          </w:divBdr>
        </w:div>
        <w:div w:id="1391491860">
          <w:marLeft w:val="480"/>
          <w:marRight w:val="0"/>
          <w:marTop w:val="0"/>
          <w:marBottom w:val="0"/>
          <w:divBdr>
            <w:top w:val="none" w:sz="0" w:space="0" w:color="auto"/>
            <w:left w:val="none" w:sz="0" w:space="0" w:color="auto"/>
            <w:bottom w:val="none" w:sz="0" w:space="0" w:color="auto"/>
            <w:right w:val="none" w:sz="0" w:space="0" w:color="auto"/>
          </w:divBdr>
        </w:div>
        <w:div w:id="1618216694">
          <w:marLeft w:val="480"/>
          <w:marRight w:val="0"/>
          <w:marTop w:val="0"/>
          <w:marBottom w:val="0"/>
          <w:divBdr>
            <w:top w:val="none" w:sz="0" w:space="0" w:color="auto"/>
            <w:left w:val="none" w:sz="0" w:space="0" w:color="auto"/>
            <w:bottom w:val="none" w:sz="0" w:space="0" w:color="auto"/>
            <w:right w:val="none" w:sz="0" w:space="0" w:color="auto"/>
          </w:divBdr>
        </w:div>
        <w:div w:id="347484742">
          <w:marLeft w:val="480"/>
          <w:marRight w:val="0"/>
          <w:marTop w:val="0"/>
          <w:marBottom w:val="0"/>
          <w:divBdr>
            <w:top w:val="none" w:sz="0" w:space="0" w:color="auto"/>
            <w:left w:val="none" w:sz="0" w:space="0" w:color="auto"/>
            <w:bottom w:val="none" w:sz="0" w:space="0" w:color="auto"/>
            <w:right w:val="none" w:sz="0" w:space="0" w:color="auto"/>
          </w:divBdr>
        </w:div>
        <w:div w:id="848258906">
          <w:marLeft w:val="480"/>
          <w:marRight w:val="0"/>
          <w:marTop w:val="0"/>
          <w:marBottom w:val="0"/>
          <w:divBdr>
            <w:top w:val="none" w:sz="0" w:space="0" w:color="auto"/>
            <w:left w:val="none" w:sz="0" w:space="0" w:color="auto"/>
            <w:bottom w:val="none" w:sz="0" w:space="0" w:color="auto"/>
            <w:right w:val="none" w:sz="0" w:space="0" w:color="auto"/>
          </w:divBdr>
        </w:div>
        <w:div w:id="554050332">
          <w:marLeft w:val="480"/>
          <w:marRight w:val="0"/>
          <w:marTop w:val="0"/>
          <w:marBottom w:val="0"/>
          <w:divBdr>
            <w:top w:val="none" w:sz="0" w:space="0" w:color="auto"/>
            <w:left w:val="none" w:sz="0" w:space="0" w:color="auto"/>
            <w:bottom w:val="none" w:sz="0" w:space="0" w:color="auto"/>
            <w:right w:val="none" w:sz="0" w:space="0" w:color="auto"/>
          </w:divBdr>
        </w:div>
        <w:div w:id="2146778931">
          <w:marLeft w:val="480"/>
          <w:marRight w:val="0"/>
          <w:marTop w:val="0"/>
          <w:marBottom w:val="0"/>
          <w:divBdr>
            <w:top w:val="none" w:sz="0" w:space="0" w:color="auto"/>
            <w:left w:val="none" w:sz="0" w:space="0" w:color="auto"/>
            <w:bottom w:val="none" w:sz="0" w:space="0" w:color="auto"/>
            <w:right w:val="none" w:sz="0" w:space="0" w:color="auto"/>
          </w:divBdr>
        </w:div>
        <w:div w:id="540823532">
          <w:marLeft w:val="480"/>
          <w:marRight w:val="0"/>
          <w:marTop w:val="0"/>
          <w:marBottom w:val="0"/>
          <w:divBdr>
            <w:top w:val="none" w:sz="0" w:space="0" w:color="auto"/>
            <w:left w:val="none" w:sz="0" w:space="0" w:color="auto"/>
            <w:bottom w:val="none" w:sz="0" w:space="0" w:color="auto"/>
            <w:right w:val="none" w:sz="0" w:space="0" w:color="auto"/>
          </w:divBdr>
        </w:div>
      </w:divsChild>
    </w:div>
    <w:div w:id="533157540">
      <w:bodyDiv w:val="1"/>
      <w:marLeft w:val="0"/>
      <w:marRight w:val="0"/>
      <w:marTop w:val="0"/>
      <w:marBottom w:val="0"/>
      <w:divBdr>
        <w:top w:val="none" w:sz="0" w:space="0" w:color="auto"/>
        <w:left w:val="none" w:sz="0" w:space="0" w:color="auto"/>
        <w:bottom w:val="none" w:sz="0" w:space="0" w:color="auto"/>
        <w:right w:val="none" w:sz="0" w:space="0" w:color="auto"/>
      </w:divBdr>
    </w:div>
    <w:div w:id="546991572">
      <w:bodyDiv w:val="1"/>
      <w:marLeft w:val="0"/>
      <w:marRight w:val="0"/>
      <w:marTop w:val="0"/>
      <w:marBottom w:val="0"/>
      <w:divBdr>
        <w:top w:val="none" w:sz="0" w:space="0" w:color="auto"/>
        <w:left w:val="none" w:sz="0" w:space="0" w:color="auto"/>
        <w:bottom w:val="none" w:sz="0" w:space="0" w:color="auto"/>
        <w:right w:val="none" w:sz="0" w:space="0" w:color="auto"/>
      </w:divBdr>
      <w:divsChild>
        <w:div w:id="1440753567">
          <w:marLeft w:val="480"/>
          <w:marRight w:val="0"/>
          <w:marTop w:val="0"/>
          <w:marBottom w:val="0"/>
          <w:divBdr>
            <w:top w:val="none" w:sz="0" w:space="0" w:color="auto"/>
            <w:left w:val="none" w:sz="0" w:space="0" w:color="auto"/>
            <w:bottom w:val="none" w:sz="0" w:space="0" w:color="auto"/>
            <w:right w:val="none" w:sz="0" w:space="0" w:color="auto"/>
          </w:divBdr>
        </w:div>
        <w:div w:id="233668206">
          <w:marLeft w:val="480"/>
          <w:marRight w:val="0"/>
          <w:marTop w:val="0"/>
          <w:marBottom w:val="0"/>
          <w:divBdr>
            <w:top w:val="none" w:sz="0" w:space="0" w:color="auto"/>
            <w:left w:val="none" w:sz="0" w:space="0" w:color="auto"/>
            <w:bottom w:val="none" w:sz="0" w:space="0" w:color="auto"/>
            <w:right w:val="none" w:sz="0" w:space="0" w:color="auto"/>
          </w:divBdr>
        </w:div>
        <w:div w:id="1942906277">
          <w:marLeft w:val="480"/>
          <w:marRight w:val="0"/>
          <w:marTop w:val="0"/>
          <w:marBottom w:val="0"/>
          <w:divBdr>
            <w:top w:val="none" w:sz="0" w:space="0" w:color="auto"/>
            <w:left w:val="none" w:sz="0" w:space="0" w:color="auto"/>
            <w:bottom w:val="none" w:sz="0" w:space="0" w:color="auto"/>
            <w:right w:val="none" w:sz="0" w:space="0" w:color="auto"/>
          </w:divBdr>
        </w:div>
        <w:div w:id="117725798">
          <w:marLeft w:val="480"/>
          <w:marRight w:val="0"/>
          <w:marTop w:val="0"/>
          <w:marBottom w:val="0"/>
          <w:divBdr>
            <w:top w:val="none" w:sz="0" w:space="0" w:color="auto"/>
            <w:left w:val="none" w:sz="0" w:space="0" w:color="auto"/>
            <w:bottom w:val="none" w:sz="0" w:space="0" w:color="auto"/>
            <w:right w:val="none" w:sz="0" w:space="0" w:color="auto"/>
          </w:divBdr>
        </w:div>
        <w:div w:id="655308121">
          <w:marLeft w:val="480"/>
          <w:marRight w:val="0"/>
          <w:marTop w:val="0"/>
          <w:marBottom w:val="0"/>
          <w:divBdr>
            <w:top w:val="none" w:sz="0" w:space="0" w:color="auto"/>
            <w:left w:val="none" w:sz="0" w:space="0" w:color="auto"/>
            <w:bottom w:val="none" w:sz="0" w:space="0" w:color="auto"/>
            <w:right w:val="none" w:sz="0" w:space="0" w:color="auto"/>
          </w:divBdr>
        </w:div>
        <w:div w:id="613907379">
          <w:marLeft w:val="480"/>
          <w:marRight w:val="0"/>
          <w:marTop w:val="0"/>
          <w:marBottom w:val="0"/>
          <w:divBdr>
            <w:top w:val="none" w:sz="0" w:space="0" w:color="auto"/>
            <w:left w:val="none" w:sz="0" w:space="0" w:color="auto"/>
            <w:bottom w:val="none" w:sz="0" w:space="0" w:color="auto"/>
            <w:right w:val="none" w:sz="0" w:space="0" w:color="auto"/>
          </w:divBdr>
        </w:div>
        <w:div w:id="1055398001">
          <w:marLeft w:val="480"/>
          <w:marRight w:val="0"/>
          <w:marTop w:val="0"/>
          <w:marBottom w:val="0"/>
          <w:divBdr>
            <w:top w:val="none" w:sz="0" w:space="0" w:color="auto"/>
            <w:left w:val="none" w:sz="0" w:space="0" w:color="auto"/>
            <w:bottom w:val="none" w:sz="0" w:space="0" w:color="auto"/>
            <w:right w:val="none" w:sz="0" w:space="0" w:color="auto"/>
          </w:divBdr>
        </w:div>
        <w:div w:id="912204872">
          <w:marLeft w:val="480"/>
          <w:marRight w:val="0"/>
          <w:marTop w:val="0"/>
          <w:marBottom w:val="0"/>
          <w:divBdr>
            <w:top w:val="none" w:sz="0" w:space="0" w:color="auto"/>
            <w:left w:val="none" w:sz="0" w:space="0" w:color="auto"/>
            <w:bottom w:val="none" w:sz="0" w:space="0" w:color="auto"/>
            <w:right w:val="none" w:sz="0" w:space="0" w:color="auto"/>
          </w:divBdr>
        </w:div>
        <w:div w:id="1582913366">
          <w:marLeft w:val="480"/>
          <w:marRight w:val="0"/>
          <w:marTop w:val="0"/>
          <w:marBottom w:val="0"/>
          <w:divBdr>
            <w:top w:val="none" w:sz="0" w:space="0" w:color="auto"/>
            <w:left w:val="none" w:sz="0" w:space="0" w:color="auto"/>
            <w:bottom w:val="none" w:sz="0" w:space="0" w:color="auto"/>
            <w:right w:val="none" w:sz="0" w:space="0" w:color="auto"/>
          </w:divBdr>
        </w:div>
        <w:div w:id="459306035">
          <w:marLeft w:val="480"/>
          <w:marRight w:val="0"/>
          <w:marTop w:val="0"/>
          <w:marBottom w:val="0"/>
          <w:divBdr>
            <w:top w:val="none" w:sz="0" w:space="0" w:color="auto"/>
            <w:left w:val="none" w:sz="0" w:space="0" w:color="auto"/>
            <w:bottom w:val="none" w:sz="0" w:space="0" w:color="auto"/>
            <w:right w:val="none" w:sz="0" w:space="0" w:color="auto"/>
          </w:divBdr>
        </w:div>
        <w:div w:id="1680505531">
          <w:marLeft w:val="480"/>
          <w:marRight w:val="0"/>
          <w:marTop w:val="0"/>
          <w:marBottom w:val="0"/>
          <w:divBdr>
            <w:top w:val="none" w:sz="0" w:space="0" w:color="auto"/>
            <w:left w:val="none" w:sz="0" w:space="0" w:color="auto"/>
            <w:bottom w:val="none" w:sz="0" w:space="0" w:color="auto"/>
            <w:right w:val="none" w:sz="0" w:space="0" w:color="auto"/>
          </w:divBdr>
        </w:div>
        <w:div w:id="225798229">
          <w:marLeft w:val="480"/>
          <w:marRight w:val="0"/>
          <w:marTop w:val="0"/>
          <w:marBottom w:val="0"/>
          <w:divBdr>
            <w:top w:val="none" w:sz="0" w:space="0" w:color="auto"/>
            <w:left w:val="none" w:sz="0" w:space="0" w:color="auto"/>
            <w:bottom w:val="none" w:sz="0" w:space="0" w:color="auto"/>
            <w:right w:val="none" w:sz="0" w:space="0" w:color="auto"/>
          </w:divBdr>
        </w:div>
        <w:div w:id="946428609">
          <w:marLeft w:val="480"/>
          <w:marRight w:val="0"/>
          <w:marTop w:val="0"/>
          <w:marBottom w:val="0"/>
          <w:divBdr>
            <w:top w:val="none" w:sz="0" w:space="0" w:color="auto"/>
            <w:left w:val="none" w:sz="0" w:space="0" w:color="auto"/>
            <w:bottom w:val="none" w:sz="0" w:space="0" w:color="auto"/>
            <w:right w:val="none" w:sz="0" w:space="0" w:color="auto"/>
          </w:divBdr>
        </w:div>
        <w:div w:id="936795016">
          <w:marLeft w:val="480"/>
          <w:marRight w:val="0"/>
          <w:marTop w:val="0"/>
          <w:marBottom w:val="0"/>
          <w:divBdr>
            <w:top w:val="none" w:sz="0" w:space="0" w:color="auto"/>
            <w:left w:val="none" w:sz="0" w:space="0" w:color="auto"/>
            <w:bottom w:val="none" w:sz="0" w:space="0" w:color="auto"/>
            <w:right w:val="none" w:sz="0" w:space="0" w:color="auto"/>
          </w:divBdr>
        </w:div>
        <w:div w:id="191234581">
          <w:marLeft w:val="480"/>
          <w:marRight w:val="0"/>
          <w:marTop w:val="0"/>
          <w:marBottom w:val="0"/>
          <w:divBdr>
            <w:top w:val="none" w:sz="0" w:space="0" w:color="auto"/>
            <w:left w:val="none" w:sz="0" w:space="0" w:color="auto"/>
            <w:bottom w:val="none" w:sz="0" w:space="0" w:color="auto"/>
            <w:right w:val="none" w:sz="0" w:space="0" w:color="auto"/>
          </w:divBdr>
        </w:div>
        <w:div w:id="1887065030">
          <w:marLeft w:val="480"/>
          <w:marRight w:val="0"/>
          <w:marTop w:val="0"/>
          <w:marBottom w:val="0"/>
          <w:divBdr>
            <w:top w:val="none" w:sz="0" w:space="0" w:color="auto"/>
            <w:left w:val="none" w:sz="0" w:space="0" w:color="auto"/>
            <w:bottom w:val="none" w:sz="0" w:space="0" w:color="auto"/>
            <w:right w:val="none" w:sz="0" w:space="0" w:color="auto"/>
          </w:divBdr>
        </w:div>
        <w:div w:id="2096196782">
          <w:marLeft w:val="480"/>
          <w:marRight w:val="0"/>
          <w:marTop w:val="0"/>
          <w:marBottom w:val="0"/>
          <w:divBdr>
            <w:top w:val="none" w:sz="0" w:space="0" w:color="auto"/>
            <w:left w:val="none" w:sz="0" w:space="0" w:color="auto"/>
            <w:bottom w:val="none" w:sz="0" w:space="0" w:color="auto"/>
            <w:right w:val="none" w:sz="0" w:space="0" w:color="auto"/>
          </w:divBdr>
        </w:div>
        <w:div w:id="1781219270">
          <w:marLeft w:val="480"/>
          <w:marRight w:val="0"/>
          <w:marTop w:val="0"/>
          <w:marBottom w:val="0"/>
          <w:divBdr>
            <w:top w:val="none" w:sz="0" w:space="0" w:color="auto"/>
            <w:left w:val="none" w:sz="0" w:space="0" w:color="auto"/>
            <w:bottom w:val="none" w:sz="0" w:space="0" w:color="auto"/>
            <w:right w:val="none" w:sz="0" w:space="0" w:color="auto"/>
          </w:divBdr>
        </w:div>
        <w:div w:id="915288567">
          <w:marLeft w:val="480"/>
          <w:marRight w:val="0"/>
          <w:marTop w:val="0"/>
          <w:marBottom w:val="0"/>
          <w:divBdr>
            <w:top w:val="none" w:sz="0" w:space="0" w:color="auto"/>
            <w:left w:val="none" w:sz="0" w:space="0" w:color="auto"/>
            <w:bottom w:val="none" w:sz="0" w:space="0" w:color="auto"/>
            <w:right w:val="none" w:sz="0" w:space="0" w:color="auto"/>
          </w:divBdr>
        </w:div>
        <w:div w:id="1833717338">
          <w:marLeft w:val="480"/>
          <w:marRight w:val="0"/>
          <w:marTop w:val="0"/>
          <w:marBottom w:val="0"/>
          <w:divBdr>
            <w:top w:val="none" w:sz="0" w:space="0" w:color="auto"/>
            <w:left w:val="none" w:sz="0" w:space="0" w:color="auto"/>
            <w:bottom w:val="none" w:sz="0" w:space="0" w:color="auto"/>
            <w:right w:val="none" w:sz="0" w:space="0" w:color="auto"/>
          </w:divBdr>
        </w:div>
        <w:div w:id="1738867263">
          <w:marLeft w:val="480"/>
          <w:marRight w:val="0"/>
          <w:marTop w:val="0"/>
          <w:marBottom w:val="0"/>
          <w:divBdr>
            <w:top w:val="none" w:sz="0" w:space="0" w:color="auto"/>
            <w:left w:val="none" w:sz="0" w:space="0" w:color="auto"/>
            <w:bottom w:val="none" w:sz="0" w:space="0" w:color="auto"/>
            <w:right w:val="none" w:sz="0" w:space="0" w:color="auto"/>
          </w:divBdr>
        </w:div>
        <w:div w:id="939533138">
          <w:marLeft w:val="480"/>
          <w:marRight w:val="0"/>
          <w:marTop w:val="0"/>
          <w:marBottom w:val="0"/>
          <w:divBdr>
            <w:top w:val="none" w:sz="0" w:space="0" w:color="auto"/>
            <w:left w:val="none" w:sz="0" w:space="0" w:color="auto"/>
            <w:bottom w:val="none" w:sz="0" w:space="0" w:color="auto"/>
            <w:right w:val="none" w:sz="0" w:space="0" w:color="auto"/>
          </w:divBdr>
        </w:div>
        <w:div w:id="172650609">
          <w:marLeft w:val="480"/>
          <w:marRight w:val="0"/>
          <w:marTop w:val="0"/>
          <w:marBottom w:val="0"/>
          <w:divBdr>
            <w:top w:val="none" w:sz="0" w:space="0" w:color="auto"/>
            <w:left w:val="none" w:sz="0" w:space="0" w:color="auto"/>
            <w:bottom w:val="none" w:sz="0" w:space="0" w:color="auto"/>
            <w:right w:val="none" w:sz="0" w:space="0" w:color="auto"/>
          </w:divBdr>
        </w:div>
        <w:div w:id="1201433300">
          <w:marLeft w:val="480"/>
          <w:marRight w:val="0"/>
          <w:marTop w:val="0"/>
          <w:marBottom w:val="0"/>
          <w:divBdr>
            <w:top w:val="none" w:sz="0" w:space="0" w:color="auto"/>
            <w:left w:val="none" w:sz="0" w:space="0" w:color="auto"/>
            <w:bottom w:val="none" w:sz="0" w:space="0" w:color="auto"/>
            <w:right w:val="none" w:sz="0" w:space="0" w:color="auto"/>
          </w:divBdr>
        </w:div>
        <w:div w:id="1884367804">
          <w:marLeft w:val="480"/>
          <w:marRight w:val="0"/>
          <w:marTop w:val="0"/>
          <w:marBottom w:val="0"/>
          <w:divBdr>
            <w:top w:val="none" w:sz="0" w:space="0" w:color="auto"/>
            <w:left w:val="none" w:sz="0" w:space="0" w:color="auto"/>
            <w:bottom w:val="none" w:sz="0" w:space="0" w:color="auto"/>
            <w:right w:val="none" w:sz="0" w:space="0" w:color="auto"/>
          </w:divBdr>
        </w:div>
        <w:div w:id="1750225379">
          <w:marLeft w:val="480"/>
          <w:marRight w:val="0"/>
          <w:marTop w:val="0"/>
          <w:marBottom w:val="0"/>
          <w:divBdr>
            <w:top w:val="none" w:sz="0" w:space="0" w:color="auto"/>
            <w:left w:val="none" w:sz="0" w:space="0" w:color="auto"/>
            <w:bottom w:val="none" w:sz="0" w:space="0" w:color="auto"/>
            <w:right w:val="none" w:sz="0" w:space="0" w:color="auto"/>
          </w:divBdr>
        </w:div>
        <w:div w:id="414934620">
          <w:marLeft w:val="480"/>
          <w:marRight w:val="0"/>
          <w:marTop w:val="0"/>
          <w:marBottom w:val="0"/>
          <w:divBdr>
            <w:top w:val="none" w:sz="0" w:space="0" w:color="auto"/>
            <w:left w:val="none" w:sz="0" w:space="0" w:color="auto"/>
            <w:bottom w:val="none" w:sz="0" w:space="0" w:color="auto"/>
            <w:right w:val="none" w:sz="0" w:space="0" w:color="auto"/>
          </w:divBdr>
        </w:div>
        <w:div w:id="142309635">
          <w:marLeft w:val="480"/>
          <w:marRight w:val="0"/>
          <w:marTop w:val="0"/>
          <w:marBottom w:val="0"/>
          <w:divBdr>
            <w:top w:val="none" w:sz="0" w:space="0" w:color="auto"/>
            <w:left w:val="none" w:sz="0" w:space="0" w:color="auto"/>
            <w:bottom w:val="none" w:sz="0" w:space="0" w:color="auto"/>
            <w:right w:val="none" w:sz="0" w:space="0" w:color="auto"/>
          </w:divBdr>
        </w:div>
        <w:div w:id="392386415">
          <w:marLeft w:val="480"/>
          <w:marRight w:val="0"/>
          <w:marTop w:val="0"/>
          <w:marBottom w:val="0"/>
          <w:divBdr>
            <w:top w:val="none" w:sz="0" w:space="0" w:color="auto"/>
            <w:left w:val="none" w:sz="0" w:space="0" w:color="auto"/>
            <w:bottom w:val="none" w:sz="0" w:space="0" w:color="auto"/>
            <w:right w:val="none" w:sz="0" w:space="0" w:color="auto"/>
          </w:divBdr>
        </w:div>
        <w:div w:id="1814520957">
          <w:marLeft w:val="480"/>
          <w:marRight w:val="0"/>
          <w:marTop w:val="0"/>
          <w:marBottom w:val="0"/>
          <w:divBdr>
            <w:top w:val="none" w:sz="0" w:space="0" w:color="auto"/>
            <w:left w:val="none" w:sz="0" w:space="0" w:color="auto"/>
            <w:bottom w:val="none" w:sz="0" w:space="0" w:color="auto"/>
            <w:right w:val="none" w:sz="0" w:space="0" w:color="auto"/>
          </w:divBdr>
        </w:div>
        <w:div w:id="633143882">
          <w:marLeft w:val="480"/>
          <w:marRight w:val="0"/>
          <w:marTop w:val="0"/>
          <w:marBottom w:val="0"/>
          <w:divBdr>
            <w:top w:val="none" w:sz="0" w:space="0" w:color="auto"/>
            <w:left w:val="none" w:sz="0" w:space="0" w:color="auto"/>
            <w:bottom w:val="none" w:sz="0" w:space="0" w:color="auto"/>
            <w:right w:val="none" w:sz="0" w:space="0" w:color="auto"/>
          </w:divBdr>
        </w:div>
        <w:div w:id="1643774342">
          <w:marLeft w:val="480"/>
          <w:marRight w:val="0"/>
          <w:marTop w:val="0"/>
          <w:marBottom w:val="0"/>
          <w:divBdr>
            <w:top w:val="none" w:sz="0" w:space="0" w:color="auto"/>
            <w:left w:val="none" w:sz="0" w:space="0" w:color="auto"/>
            <w:bottom w:val="none" w:sz="0" w:space="0" w:color="auto"/>
            <w:right w:val="none" w:sz="0" w:space="0" w:color="auto"/>
          </w:divBdr>
        </w:div>
        <w:div w:id="2133209434">
          <w:marLeft w:val="480"/>
          <w:marRight w:val="0"/>
          <w:marTop w:val="0"/>
          <w:marBottom w:val="0"/>
          <w:divBdr>
            <w:top w:val="none" w:sz="0" w:space="0" w:color="auto"/>
            <w:left w:val="none" w:sz="0" w:space="0" w:color="auto"/>
            <w:bottom w:val="none" w:sz="0" w:space="0" w:color="auto"/>
            <w:right w:val="none" w:sz="0" w:space="0" w:color="auto"/>
          </w:divBdr>
        </w:div>
        <w:div w:id="1739666222">
          <w:marLeft w:val="480"/>
          <w:marRight w:val="0"/>
          <w:marTop w:val="0"/>
          <w:marBottom w:val="0"/>
          <w:divBdr>
            <w:top w:val="none" w:sz="0" w:space="0" w:color="auto"/>
            <w:left w:val="none" w:sz="0" w:space="0" w:color="auto"/>
            <w:bottom w:val="none" w:sz="0" w:space="0" w:color="auto"/>
            <w:right w:val="none" w:sz="0" w:space="0" w:color="auto"/>
          </w:divBdr>
        </w:div>
        <w:div w:id="91243580">
          <w:marLeft w:val="480"/>
          <w:marRight w:val="0"/>
          <w:marTop w:val="0"/>
          <w:marBottom w:val="0"/>
          <w:divBdr>
            <w:top w:val="none" w:sz="0" w:space="0" w:color="auto"/>
            <w:left w:val="none" w:sz="0" w:space="0" w:color="auto"/>
            <w:bottom w:val="none" w:sz="0" w:space="0" w:color="auto"/>
            <w:right w:val="none" w:sz="0" w:space="0" w:color="auto"/>
          </w:divBdr>
        </w:div>
        <w:div w:id="1468235112">
          <w:marLeft w:val="480"/>
          <w:marRight w:val="0"/>
          <w:marTop w:val="0"/>
          <w:marBottom w:val="0"/>
          <w:divBdr>
            <w:top w:val="none" w:sz="0" w:space="0" w:color="auto"/>
            <w:left w:val="none" w:sz="0" w:space="0" w:color="auto"/>
            <w:bottom w:val="none" w:sz="0" w:space="0" w:color="auto"/>
            <w:right w:val="none" w:sz="0" w:space="0" w:color="auto"/>
          </w:divBdr>
        </w:div>
        <w:div w:id="1042512362">
          <w:marLeft w:val="480"/>
          <w:marRight w:val="0"/>
          <w:marTop w:val="0"/>
          <w:marBottom w:val="0"/>
          <w:divBdr>
            <w:top w:val="none" w:sz="0" w:space="0" w:color="auto"/>
            <w:left w:val="none" w:sz="0" w:space="0" w:color="auto"/>
            <w:bottom w:val="none" w:sz="0" w:space="0" w:color="auto"/>
            <w:right w:val="none" w:sz="0" w:space="0" w:color="auto"/>
          </w:divBdr>
        </w:div>
        <w:div w:id="1060591265">
          <w:marLeft w:val="480"/>
          <w:marRight w:val="0"/>
          <w:marTop w:val="0"/>
          <w:marBottom w:val="0"/>
          <w:divBdr>
            <w:top w:val="none" w:sz="0" w:space="0" w:color="auto"/>
            <w:left w:val="none" w:sz="0" w:space="0" w:color="auto"/>
            <w:bottom w:val="none" w:sz="0" w:space="0" w:color="auto"/>
            <w:right w:val="none" w:sz="0" w:space="0" w:color="auto"/>
          </w:divBdr>
        </w:div>
        <w:div w:id="282461918">
          <w:marLeft w:val="480"/>
          <w:marRight w:val="0"/>
          <w:marTop w:val="0"/>
          <w:marBottom w:val="0"/>
          <w:divBdr>
            <w:top w:val="none" w:sz="0" w:space="0" w:color="auto"/>
            <w:left w:val="none" w:sz="0" w:space="0" w:color="auto"/>
            <w:bottom w:val="none" w:sz="0" w:space="0" w:color="auto"/>
            <w:right w:val="none" w:sz="0" w:space="0" w:color="auto"/>
          </w:divBdr>
        </w:div>
        <w:div w:id="196771284">
          <w:marLeft w:val="480"/>
          <w:marRight w:val="0"/>
          <w:marTop w:val="0"/>
          <w:marBottom w:val="0"/>
          <w:divBdr>
            <w:top w:val="none" w:sz="0" w:space="0" w:color="auto"/>
            <w:left w:val="none" w:sz="0" w:space="0" w:color="auto"/>
            <w:bottom w:val="none" w:sz="0" w:space="0" w:color="auto"/>
            <w:right w:val="none" w:sz="0" w:space="0" w:color="auto"/>
          </w:divBdr>
        </w:div>
        <w:div w:id="1500079356">
          <w:marLeft w:val="480"/>
          <w:marRight w:val="0"/>
          <w:marTop w:val="0"/>
          <w:marBottom w:val="0"/>
          <w:divBdr>
            <w:top w:val="none" w:sz="0" w:space="0" w:color="auto"/>
            <w:left w:val="none" w:sz="0" w:space="0" w:color="auto"/>
            <w:bottom w:val="none" w:sz="0" w:space="0" w:color="auto"/>
            <w:right w:val="none" w:sz="0" w:space="0" w:color="auto"/>
          </w:divBdr>
        </w:div>
        <w:div w:id="1247227383">
          <w:marLeft w:val="480"/>
          <w:marRight w:val="0"/>
          <w:marTop w:val="0"/>
          <w:marBottom w:val="0"/>
          <w:divBdr>
            <w:top w:val="none" w:sz="0" w:space="0" w:color="auto"/>
            <w:left w:val="none" w:sz="0" w:space="0" w:color="auto"/>
            <w:bottom w:val="none" w:sz="0" w:space="0" w:color="auto"/>
            <w:right w:val="none" w:sz="0" w:space="0" w:color="auto"/>
          </w:divBdr>
        </w:div>
        <w:div w:id="1925727864">
          <w:marLeft w:val="480"/>
          <w:marRight w:val="0"/>
          <w:marTop w:val="0"/>
          <w:marBottom w:val="0"/>
          <w:divBdr>
            <w:top w:val="none" w:sz="0" w:space="0" w:color="auto"/>
            <w:left w:val="none" w:sz="0" w:space="0" w:color="auto"/>
            <w:bottom w:val="none" w:sz="0" w:space="0" w:color="auto"/>
            <w:right w:val="none" w:sz="0" w:space="0" w:color="auto"/>
          </w:divBdr>
        </w:div>
        <w:div w:id="70323694">
          <w:marLeft w:val="480"/>
          <w:marRight w:val="0"/>
          <w:marTop w:val="0"/>
          <w:marBottom w:val="0"/>
          <w:divBdr>
            <w:top w:val="none" w:sz="0" w:space="0" w:color="auto"/>
            <w:left w:val="none" w:sz="0" w:space="0" w:color="auto"/>
            <w:bottom w:val="none" w:sz="0" w:space="0" w:color="auto"/>
            <w:right w:val="none" w:sz="0" w:space="0" w:color="auto"/>
          </w:divBdr>
        </w:div>
        <w:div w:id="20204775">
          <w:marLeft w:val="480"/>
          <w:marRight w:val="0"/>
          <w:marTop w:val="0"/>
          <w:marBottom w:val="0"/>
          <w:divBdr>
            <w:top w:val="none" w:sz="0" w:space="0" w:color="auto"/>
            <w:left w:val="none" w:sz="0" w:space="0" w:color="auto"/>
            <w:bottom w:val="none" w:sz="0" w:space="0" w:color="auto"/>
            <w:right w:val="none" w:sz="0" w:space="0" w:color="auto"/>
          </w:divBdr>
        </w:div>
        <w:div w:id="1234972459">
          <w:marLeft w:val="480"/>
          <w:marRight w:val="0"/>
          <w:marTop w:val="0"/>
          <w:marBottom w:val="0"/>
          <w:divBdr>
            <w:top w:val="none" w:sz="0" w:space="0" w:color="auto"/>
            <w:left w:val="none" w:sz="0" w:space="0" w:color="auto"/>
            <w:bottom w:val="none" w:sz="0" w:space="0" w:color="auto"/>
            <w:right w:val="none" w:sz="0" w:space="0" w:color="auto"/>
          </w:divBdr>
        </w:div>
        <w:div w:id="700208541">
          <w:marLeft w:val="480"/>
          <w:marRight w:val="0"/>
          <w:marTop w:val="0"/>
          <w:marBottom w:val="0"/>
          <w:divBdr>
            <w:top w:val="none" w:sz="0" w:space="0" w:color="auto"/>
            <w:left w:val="none" w:sz="0" w:space="0" w:color="auto"/>
            <w:bottom w:val="none" w:sz="0" w:space="0" w:color="auto"/>
            <w:right w:val="none" w:sz="0" w:space="0" w:color="auto"/>
          </w:divBdr>
        </w:div>
        <w:div w:id="191651654">
          <w:marLeft w:val="480"/>
          <w:marRight w:val="0"/>
          <w:marTop w:val="0"/>
          <w:marBottom w:val="0"/>
          <w:divBdr>
            <w:top w:val="none" w:sz="0" w:space="0" w:color="auto"/>
            <w:left w:val="none" w:sz="0" w:space="0" w:color="auto"/>
            <w:bottom w:val="none" w:sz="0" w:space="0" w:color="auto"/>
            <w:right w:val="none" w:sz="0" w:space="0" w:color="auto"/>
          </w:divBdr>
        </w:div>
        <w:div w:id="927276157">
          <w:marLeft w:val="480"/>
          <w:marRight w:val="0"/>
          <w:marTop w:val="0"/>
          <w:marBottom w:val="0"/>
          <w:divBdr>
            <w:top w:val="none" w:sz="0" w:space="0" w:color="auto"/>
            <w:left w:val="none" w:sz="0" w:space="0" w:color="auto"/>
            <w:bottom w:val="none" w:sz="0" w:space="0" w:color="auto"/>
            <w:right w:val="none" w:sz="0" w:space="0" w:color="auto"/>
          </w:divBdr>
        </w:div>
        <w:div w:id="2108848850">
          <w:marLeft w:val="480"/>
          <w:marRight w:val="0"/>
          <w:marTop w:val="0"/>
          <w:marBottom w:val="0"/>
          <w:divBdr>
            <w:top w:val="none" w:sz="0" w:space="0" w:color="auto"/>
            <w:left w:val="none" w:sz="0" w:space="0" w:color="auto"/>
            <w:bottom w:val="none" w:sz="0" w:space="0" w:color="auto"/>
            <w:right w:val="none" w:sz="0" w:space="0" w:color="auto"/>
          </w:divBdr>
        </w:div>
        <w:div w:id="111362089">
          <w:marLeft w:val="480"/>
          <w:marRight w:val="0"/>
          <w:marTop w:val="0"/>
          <w:marBottom w:val="0"/>
          <w:divBdr>
            <w:top w:val="none" w:sz="0" w:space="0" w:color="auto"/>
            <w:left w:val="none" w:sz="0" w:space="0" w:color="auto"/>
            <w:bottom w:val="none" w:sz="0" w:space="0" w:color="auto"/>
            <w:right w:val="none" w:sz="0" w:space="0" w:color="auto"/>
          </w:divBdr>
        </w:div>
        <w:div w:id="181818771">
          <w:marLeft w:val="480"/>
          <w:marRight w:val="0"/>
          <w:marTop w:val="0"/>
          <w:marBottom w:val="0"/>
          <w:divBdr>
            <w:top w:val="none" w:sz="0" w:space="0" w:color="auto"/>
            <w:left w:val="none" w:sz="0" w:space="0" w:color="auto"/>
            <w:bottom w:val="none" w:sz="0" w:space="0" w:color="auto"/>
            <w:right w:val="none" w:sz="0" w:space="0" w:color="auto"/>
          </w:divBdr>
        </w:div>
        <w:div w:id="2113891278">
          <w:marLeft w:val="480"/>
          <w:marRight w:val="0"/>
          <w:marTop w:val="0"/>
          <w:marBottom w:val="0"/>
          <w:divBdr>
            <w:top w:val="none" w:sz="0" w:space="0" w:color="auto"/>
            <w:left w:val="none" w:sz="0" w:space="0" w:color="auto"/>
            <w:bottom w:val="none" w:sz="0" w:space="0" w:color="auto"/>
            <w:right w:val="none" w:sz="0" w:space="0" w:color="auto"/>
          </w:divBdr>
        </w:div>
        <w:div w:id="1487016419">
          <w:marLeft w:val="480"/>
          <w:marRight w:val="0"/>
          <w:marTop w:val="0"/>
          <w:marBottom w:val="0"/>
          <w:divBdr>
            <w:top w:val="none" w:sz="0" w:space="0" w:color="auto"/>
            <w:left w:val="none" w:sz="0" w:space="0" w:color="auto"/>
            <w:bottom w:val="none" w:sz="0" w:space="0" w:color="auto"/>
            <w:right w:val="none" w:sz="0" w:space="0" w:color="auto"/>
          </w:divBdr>
        </w:div>
        <w:div w:id="823005145">
          <w:marLeft w:val="480"/>
          <w:marRight w:val="0"/>
          <w:marTop w:val="0"/>
          <w:marBottom w:val="0"/>
          <w:divBdr>
            <w:top w:val="none" w:sz="0" w:space="0" w:color="auto"/>
            <w:left w:val="none" w:sz="0" w:space="0" w:color="auto"/>
            <w:bottom w:val="none" w:sz="0" w:space="0" w:color="auto"/>
            <w:right w:val="none" w:sz="0" w:space="0" w:color="auto"/>
          </w:divBdr>
        </w:div>
        <w:div w:id="202913999">
          <w:marLeft w:val="480"/>
          <w:marRight w:val="0"/>
          <w:marTop w:val="0"/>
          <w:marBottom w:val="0"/>
          <w:divBdr>
            <w:top w:val="none" w:sz="0" w:space="0" w:color="auto"/>
            <w:left w:val="none" w:sz="0" w:space="0" w:color="auto"/>
            <w:bottom w:val="none" w:sz="0" w:space="0" w:color="auto"/>
            <w:right w:val="none" w:sz="0" w:space="0" w:color="auto"/>
          </w:divBdr>
        </w:div>
        <w:div w:id="141120872">
          <w:marLeft w:val="480"/>
          <w:marRight w:val="0"/>
          <w:marTop w:val="0"/>
          <w:marBottom w:val="0"/>
          <w:divBdr>
            <w:top w:val="none" w:sz="0" w:space="0" w:color="auto"/>
            <w:left w:val="none" w:sz="0" w:space="0" w:color="auto"/>
            <w:bottom w:val="none" w:sz="0" w:space="0" w:color="auto"/>
            <w:right w:val="none" w:sz="0" w:space="0" w:color="auto"/>
          </w:divBdr>
        </w:div>
        <w:div w:id="167870075">
          <w:marLeft w:val="480"/>
          <w:marRight w:val="0"/>
          <w:marTop w:val="0"/>
          <w:marBottom w:val="0"/>
          <w:divBdr>
            <w:top w:val="none" w:sz="0" w:space="0" w:color="auto"/>
            <w:left w:val="none" w:sz="0" w:space="0" w:color="auto"/>
            <w:bottom w:val="none" w:sz="0" w:space="0" w:color="auto"/>
            <w:right w:val="none" w:sz="0" w:space="0" w:color="auto"/>
          </w:divBdr>
        </w:div>
        <w:div w:id="1765420124">
          <w:marLeft w:val="480"/>
          <w:marRight w:val="0"/>
          <w:marTop w:val="0"/>
          <w:marBottom w:val="0"/>
          <w:divBdr>
            <w:top w:val="none" w:sz="0" w:space="0" w:color="auto"/>
            <w:left w:val="none" w:sz="0" w:space="0" w:color="auto"/>
            <w:bottom w:val="none" w:sz="0" w:space="0" w:color="auto"/>
            <w:right w:val="none" w:sz="0" w:space="0" w:color="auto"/>
          </w:divBdr>
        </w:div>
        <w:div w:id="1765108448">
          <w:marLeft w:val="480"/>
          <w:marRight w:val="0"/>
          <w:marTop w:val="0"/>
          <w:marBottom w:val="0"/>
          <w:divBdr>
            <w:top w:val="none" w:sz="0" w:space="0" w:color="auto"/>
            <w:left w:val="none" w:sz="0" w:space="0" w:color="auto"/>
            <w:bottom w:val="none" w:sz="0" w:space="0" w:color="auto"/>
            <w:right w:val="none" w:sz="0" w:space="0" w:color="auto"/>
          </w:divBdr>
        </w:div>
        <w:div w:id="986206065">
          <w:marLeft w:val="480"/>
          <w:marRight w:val="0"/>
          <w:marTop w:val="0"/>
          <w:marBottom w:val="0"/>
          <w:divBdr>
            <w:top w:val="none" w:sz="0" w:space="0" w:color="auto"/>
            <w:left w:val="none" w:sz="0" w:space="0" w:color="auto"/>
            <w:bottom w:val="none" w:sz="0" w:space="0" w:color="auto"/>
            <w:right w:val="none" w:sz="0" w:space="0" w:color="auto"/>
          </w:divBdr>
        </w:div>
        <w:div w:id="888032722">
          <w:marLeft w:val="480"/>
          <w:marRight w:val="0"/>
          <w:marTop w:val="0"/>
          <w:marBottom w:val="0"/>
          <w:divBdr>
            <w:top w:val="none" w:sz="0" w:space="0" w:color="auto"/>
            <w:left w:val="none" w:sz="0" w:space="0" w:color="auto"/>
            <w:bottom w:val="none" w:sz="0" w:space="0" w:color="auto"/>
            <w:right w:val="none" w:sz="0" w:space="0" w:color="auto"/>
          </w:divBdr>
        </w:div>
        <w:div w:id="133959005">
          <w:marLeft w:val="480"/>
          <w:marRight w:val="0"/>
          <w:marTop w:val="0"/>
          <w:marBottom w:val="0"/>
          <w:divBdr>
            <w:top w:val="none" w:sz="0" w:space="0" w:color="auto"/>
            <w:left w:val="none" w:sz="0" w:space="0" w:color="auto"/>
            <w:bottom w:val="none" w:sz="0" w:space="0" w:color="auto"/>
            <w:right w:val="none" w:sz="0" w:space="0" w:color="auto"/>
          </w:divBdr>
        </w:div>
        <w:div w:id="728530020">
          <w:marLeft w:val="480"/>
          <w:marRight w:val="0"/>
          <w:marTop w:val="0"/>
          <w:marBottom w:val="0"/>
          <w:divBdr>
            <w:top w:val="none" w:sz="0" w:space="0" w:color="auto"/>
            <w:left w:val="none" w:sz="0" w:space="0" w:color="auto"/>
            <w:bottom w:val="none" w:sz="0" w:space="0" w:color="auto"/>
            <w:right w:val="none" w:sz="0" w:space="0" w:color="auto"/>
          </w:divBdr>
        </w:div>
        <w:div w:id="1139881999">
          <w:marLeft w:val="480"/>
          <w:marRight w:val="0"/>
          <w:marTop w:val="0"/>
          <w:marBottom w:val="0"/>
          <w:divBdr>
            <w:top w:val="none" w:sz="0" w:space="0" w:color="auto"/>
            <w:left w:val="none" w:sz="0" w:space="0" w:color="auto"/>
            <w:bottom w:val="none" w:sz="0" w:space="0" w:color="auto"/>
            <w:right w:val="none" w:sz="0" w:space="0" w:color="auto"/>
          </w:divBdr>
        </w:div>
        <w:div w:id="1021466829">
          <w:marLeft w:val="480"/>
          <w:marRight w:val="0"/>
          <w:marTop w:val="0"/>
          <w:marBottom w:val="0"/>
          <w:divBdr>
            <w:top w:val="none" w:sz="0" w:space="0" w:color="auto"/>
            <w:left w:val="none" w:sz="0" w:space="0" w:color="auto"/>
            <w:bottom w:val="none" w:sz="0" w:space="0" w:color="auto"/>
            <w:right w:val="none" w:sz="0" w:space="0" w:color="auto"/>
          </w:divBdr>
        </w:div>
        <w:div w:id="1368944443">
          <w:marLeft w:val="480"/>
          <w:marRight w:val="0"/>
          <w:marTop w:val="0"/>
          <w:marBottom w:val="0"/>
          <w:divBdr>
            <w:top w:val="none" w:sz="0" w:space="0" w:color="auto"/>
            <w:left w:val="none" w:sz="0" w:space="0" w:color="auto"/>
            <w:bottom w:val="none" w:sz="0" w:space="0" w:color="auto"/>
            <w:right w:val="none" w:sz="0" w:space="0" w:color="auto"/>
          </w:divBdr>
        </w:div>
        <w:div w:id="1714766455">
          <w:marLeft w:val="480"/>
          <w:marRight w:val="0"/>
          <w:marTop w:val="0"/>
          <w:marBottom w:val="0"/>
          <w:divBdr>
            <w:top w:val="none" w:sz="0" w:space="0" w:color="auto"/>
            <w:left w:val="none" w:sz="0" w:space="0" w:color="auto"/>
            <w:bottom w:val="none" w:sz="0" w:space="0" w:color="auto"/>
            <w:right w:val="none" w:sz="0" w:space="0" w:color="auto"/>
          </w:divBdr>
        </w:div>
        <w:div w:id="1634291663">
          <w:marLeft w:val="480"/>
          <w:marRight w:val="0"/>
          <w:marTop w:val="0"/>
          <w:marBottom w:val="0"/>
          <w:divBdr>
            <w:top w:val="none" w:sz="0" w:space="0" w:color="auto"/>
            <w:left w:val="none" w:sz="0" w:space="0" w:color="auto"/>
            <w:bottom w:val="none" w:sz="0" w:space="0" w:color="auto"/>
            <w:right w:val="none" w:sz="0" w:space="0" w:color="auto"/>
          </w:divBdr>
        </w:div>
        <w:div w:id="1262296380">
          <w:marLeft w:val="480"/>
          <w:marRight w:val="0"/>
          <w:marTop w:val="0"/>
          <w:marBottom w:val="0"/>
          <w:divBdr>
            <w:top w:val="none" w:sz="0" w:space="0" w:color="auto"/>
            <w:left w:val="none" w:sz="0" w:space="0" w:color="auto"/>
            <w:bottom w:val="none" w:sz="0" w:space="0" w:color="auto"/>
            <w:right w:val="none" w:sz="0" w:space="0" w:color="auto"/>
          </w:divBdr>
        </w:div>
        <w:div w:id="637684653">
          <w:marLeft w:val="480"/>
          <w:marRight w:val="0"/>
          <w:marTop w:val="0"/>
          <w:marBottom w:val="0"/>
          <w:divBdr>
            <w:top w:val="none" w:sz="0" w:space="0" w:color="auto"/>
            <w:left w:val="none" w:sz="0" w:space="0" w:color="auto"/>
            <w:bottom w:val="none" w:sz="0" w:space="0" w:color="auto"/>
            <w:right w:val="none" w:sz="0" w:space="0" w:color="auto"/>
          </w:divBdr>
        </w:div>
        <w:div w:id="1232932343">
          <w:marLeft w:val="480"/>
          <w:marRight w:val="0"/>
          <w:marTop w:val="0"/>
          <w:marBottom w:val="0"/>
          <w:divBdr>
            <w:top w:val="none" w:sz="0" w:space="0" w:color="auto"/>
            <w:left w:val="none" w:sz="0" w:space="0" w:color="auto"/>
            <w:bottom w:val="none" w:sz="0" w:space="0" w:color="auto"/>
            <w:right w:val="none" w:sz="0" w:space="0" w:color="auto"/>
          </w:divBdr>
        </w:div>
        <w:div w:id="1074202068">
          <w:marLeft w:val="480"/>
          <w:marRight w:val="0"/>
          <w:marTop w:val="0"/>
          <w:marBottom w:val="0"/>
          <w:divBdr>
            <w:top w:val="none" w:sz="0" w:space="0" w:color="auto"/>
            <w:left w:val="none" w:sz="0" w:space="0" w:color="auto"/>
            <w:bottom w:val="none" w:sz="0" w:space="0" w:color="auto"/>
            <w:right w:val="none" w:sz="0" w:space="0" w:color="auto"/>
          </w:divBdr>
        </w:div>
        <w:div w:id="279462640">
          <w:marLeft w:val="480"/>
          <w:marRight w:val="0"/>
          <w:marTop w:val="0"/>
          <w:marBottom w:val="0"/>
          <w:divBdr>
            <w:top w:val="none" w:sz="0" w:space="0" w:color="auto"/>
            <w:left w:val="none" w:sz="0" w:space="0" w:color="auto"/>
            <w:bottom w:val="none" w:sz="0" w:space="0" w:color="auto"/>
            <w:right w:val="none" w:sz="0" w:space="0" w:color="auto"/>
          </w:divBdr>
        </w:div>
        <w:div w:id="297299197">
          <w:marLeft w:val="480"/>
          <w:marRight w:val="0"/>
          <w:marTop w:val="0"/>
          <w:marBottom w:val="0"/>
          <w:divBdr>
            <w:top w:val="none" w:sz="0" w:space="0" w:color="auto"/>
            <w:left w:val="none" w:sz="0" w:space="0" w:color="auto"/>
            <w:bottom w:val="none" w:sz="0" w:space="0" w:color="auto"/>
            <w:right w:val="none" w:sz="0" w:space="0" w:color="auto"/>
          </w:divBdr>
        </w:div>
        <w:div w:id="994839714">
          <w:marLeft w:val="480"/>
          <w:marRight w:val="0"/>
          <w:marTop w:val="0"/>
          <w:marBottom w:val="0"/>
          <w:divBdr>
            <w:top w:val="none" w:sz="0" w:space="0" w:color="auto"/>
            <w:left w:val="none" w:sz="0" w:space="0" w:color="auto"/>
            <w:bottom w:val="none" w:sz="0" w:space="0" w:color="auto"/>
            <w:right w:val="none" w:sz="0" w:space="0" w:color="auto"/>
          </w:divBdr>
        </w:div>
        <w:div w:id="580067316">
          <w:marLeft w:val="480"/>
          <w:marRight w:val="0"/>
          <w:marTop w:val="0"/>
          <w:marBottom w:val="0"/>
          <w:divBdr>
            <w:top w:val="none" w:sz="0" w:space="0" w:color="auto"/>
            <w:left w:val="none" w:sz="0" w:space="0" w:color="auto"/>
            <w:bottom w:val="none" w:sz="0" w:space="0" w:color="auto"/>
            <w:right w:val="none" w:sz="0" w:space="0" w:color="auto"/>
          </w:divBdr>
        </w:div>
        <w:div w:id="1988244524">
          <w:marLeft w:val="480"/>
          <w:marRight w:val="0"/>
          <w:marTop w:val="0"/>
          <w:marBottom w:val="0"/>
          <w:divBdr>
            <w:top w:val="none" w:sz="0" w:space="0" w:color="auto"/>
            <w:left w:val="none" w:sz="0" w:space="0" w:color="auto"/>
            <w:bottom w:val="none" w:sz="0" w:space="0" w:color="auto"/>
            <w:right w:val="none" w:sz="0" w:space="0" w:color="auto"/>
          </w:divBdr>
        </w:div>
        <w:div w:id="319891598">
          <w:marLeft w:val="480"/>
          <w:marRight w:val="0"/>
          <w:marTop w:val="0"/>
          <w:marBottom w:val="0"/>
          <w:divBdr>
            <w:top w:val="none" w:sz="0" w:space="0" w:color="auto"/>
            <w:left w:val="none" w:sz="0" w:space="0" w:color="auto"/>
            <w:bottom w:val="none" w:sz="0" w:space="0" w:color="auto"/>
            <w:right w:val="none" w:sz="0" w:space="0" w:color="auto"/>
          </w:divBdr>
        </w:div>
        <w:div w:id="1492719181">
          <w:marLeft w:val="480"/>
          <w:marRight w:val="0"/>
          <w:marTop w:val="0"/>
          <w:marBottom w:val="0"/>
          <w:divBdr>
            <w:top w:val="none" w:sz="0" w:space="0" w:color="auto"/>
            <w:left w:val="none" w:sz="0" w:space="0" w:color="auto"/>
            <w:bottom w:val="none" w:sz="0" w:space="0" w:color="auto"/>
            <w:right w:val="none" w:sz="0" w:space="0" w:color="auto"/>
          </w:divBdr>
        </w:div>
        <w:div w:id="284191056">
          <w:marLeft w:val="480"/>
          <w:marRight w:val="0"/>
          <w:marTop w:val="0"/>
          <w:marBottom w:val="0"/>
          <w:divBdr>
            <w:top w:val="none" w:sz="0" w:space="0" w:color="auto"/>
            <w:left w:val="none" w:sz="0" w:space="0" w:color="auto"/>
            <w:bottom w:val="none" w:sz="0" w:space="0" w:color="auto"/>
            <w:right w:val="none" w:sz="0" w:space="0" w:color="auto"/>
          </w:divBdr>
        </w:div>
        <w:div w:id="1445422177">
          <w:marLeft w:val="480"/>
          <w:marRight w:val="0"/>
          <w:marTop w:val="0"/>
          <w:marBottom w:val="0"/>
          <w:divBdr>
            <w:top w:val="none" w:sz="0" w:space="0" w:color="auto"/>
            <w:left w:val="none" w:sz="0" w:space="0" w:color="auto"/>
            <w:bottom w:val="none" w:sz="0" w:space="0" w:color="auto"/>
            <w:right w:val="none" w:sz="0" w:space="0" w:color="auto"/>
          </w:divBdr>
        </w:div>
        <w:div w:id="148063125">
          <w:marLeft w:val="480"/>
          <w:marRight w:val="0"/>
          <w:marTop w:val="0"/>
          <w:marBottom w:val="0"/>
          <w:divBdr>
            <w:top w:val="none" w:sz="0" w:space="0" w:color="auto"/>
            <w:left w:val="none" w:sz="0" w:space="0" w:color="auto"/>
            <w:bottom w:val="none" w:sz="0" w:space="0" w:color="auto"/>
            <w:right w:val="none" w:sz="0" w:space="0" w:color="auto"/>
          </w:divBdr>
        </w:div>
        <w:div w:id="1467239941">
          <w:marLeft w:val="480"/>
          <w:marRight w:val="0"/>
          <w:marTop w:val="0"/>
          <w:marBottom w:val="0"/>
          <w:divBdr>
            <w:top w:val="none" w:sz="0" w:space="0" w:color="auto"/>
            <w:left w:val="none" w:sz="0" w:space="0" w:color="auto"/>
            <w:bottom w:val="none" w:sz="0" w:space="0" w:color="auto"/>
            <w:right w:val="none" w:sz="0" w:space="0" w:color="auto"/>
          </w:divBdr>
        </w:div>
        <w:div w:id="877592735">
          <w:marLeft w:val="480"/>
          <w:marRight w:val="0"/>
          <w:marTop w:val="0"/>
          <w:marBottom w:val="0"/>
          <w:divBdr>
            <w:top w:val="none" w:sz="0" w:space="0" w:color="auto"/>
            <w:left w:val="none" w:sz="0" w:space="0" w:color="auto"/>
            <w:bottom w:val="none" w:sz="0" w:space="0" w:color="auto"/>
            <w:right w:val="none" w:sz="0" w:space="0" w:color="auto"/>
          </w:divBdr>
        </w:div>
        <w:div w:id="1268464540">
          <w:marLeft w:val="480"/>
          <w:marRight w:val="0"/>
          <w:marTop w:val="0"/>
          <w:marBottom w:val="0"/>
          <w:divBdr>
            <w:top w:val="none" w:sz="0" w:space="0" w:color="auto"/>
            <w:left w:val="none" w:sz="0" w:space="0" w:color="auto"/>
            <w:bottom w:val="none" w:sz="0" w:space="0" w:color="auto"/>
            <w:right w:val="none" w:sz="0" w:space="0" w:color="auto"/>
          </w:divBdr>
        </w:div>
        <w:div w:id="1785805781">
          <w:marLeft w:val="480"/>
          <w:marRight w:val="0"/>
          <w:marTop w:val="0"/>
          <w:marBottom w:val="0"/>
          <w:divBdr>
            <w:top w:val="none" w:sz="0" w:space="0" w:color="auto"/>
            <w:left w:val="none" w:sz="0" w:space="0" w:color="auto"/>
            <w:bottom w:val="none" w:sz="0" w:space="0" w:color="auto"/>
            <w:right w:val="none" w:sz="0" w:space="0" w:color="auto"/>
          </w:divBdr>
        </w:div>
        <w:div w:id="2042238290">
          <w:marLeft w:val="480"/>
          <w:marRight w:val="0"/>
          <w:marTop w:val="0"/>
          <w:marBottom w:val="0"/>
          <w:divBdr>
            <w:top w:val="none" w:sz="0" w:space="0" w:color="auto"/>
            <w:left w:val="none" w:sz="0" w:space="0" w:color="auto"/>
            <w:bottom w:val="none" w:sz="0" w:space="0" w:color="auto"/>
            <w:right w:val="none" w:sz="0" w:space="0" w:color="auto"/>
          </w:divBdr>
        </w:div>
        <w:div w:id="1889488451">
          <w:marLeft w:val="480"/>
          <w:marRight w:val="0"/>
          <w:marTop w:val="0"/>
          <w:marBottom w:val="0"/>
          <w:divBdr>
            <w:top w:val="none" w:sz="0" w:space="0" w:color="auto"/>
            <w:left w:val="none" w:sz="0" w:space="0" w:color="auto"/>
            <w:bottom w:val="none" w:sz="0" w:space="0" w:color="auto"/>
            <w:right w:val="none" w:sz="0" w:space="0" w:color="auto"/>
          </w:divBdr>
        </w:div>
        <w:div w:id="1963687869">
          <w:marLeft w:val="480"/>
          <w:marRight w:val="0"/>
          <w:marTop w:val="0"/>
          <w:marBottom w:val="0"/>
          <w:divBdr>
            <w:top w:val="none" w:sz="0" w:space="0" w:color="auto"/>
            <w:left w:val="none" w:sz="0" w:space="0" w:color="auto"/>
            <w:bottom w:val="none" w:sz="0" w:space="0" w:color="auto"/>
            <w:right w:val="none" w:sz="0" w:space="0" w:color="auto"/>
          </w:divBdr>
        </w:div>
        <w:div w:id="331613687">
          <w:marLeft w:val="480"/>
          <w:marRight w:val="0"/>
          <w:marTop w:val="0"/>
          <w:marBottom w:val="0"/>
          <w:divBdr>
            <w:top w:val="none" w:sz="0" w:space="0" w:color="auto"/>
            <w:left w:val="none" w:sz="0" w:space="0" w:color="auto"/>
            <w:bottom w:val="none" w:sz="0" w:space="0" w:color="auto"/>
            <w:right w:val="none" w:sz="0" w:space="0" w:color="auto"/>
          </w:divBdr>
        </w:div>
        <w:div w:id="1381830558">
          <w:marLeft w:val="480"/>
          <w:marRight w:val="0"/>
          <w:marTop w:val="0"/>
          <w:marBottom w:val="0"/>
          <w:divBdr>
            <w:top w:val="none" w:sz="0" w:space="0" w:color="auto"/>
            <w:left w:val="none" w:sz="0" w:space="0" w:color="auto"/>
            <w:bottom w:val="none" w:sz="0" w:space="0" w:color="auto"/>
            <w:right w:val="none" w:sz="0" w:space="0" w:color="auto"/>
          </w:divBdr>
        </w:div>
        <w:div w:id="716781158">
          <w:marLeft w:val="480"/>
          <w:marRight w:val="0"/>
          <w:marTop w:val="0"/>
          <w:marBottom w:val="0"/>
          <w:divBdr>
            <w:top w:val="none" w:sz="0" w:space="0" w:color="auto"/>
            <w:left w:val="none" w:sz="0" w:space="0" w:color="auto"/>
            <w:bottom w:val="none" w:sz="0" w:space="0" w:color="auto"/>
            <w:right w:val="none" w:sz="0" w:space="0" w:color="auto"/>
          </w:divBdr>
        </w:div>
        <w:div w:id="2024283003">
          <w:marLeft w:val="480"/>
          <w:marRight w:val="0"/>
          <w:marTop w:val="0"/>
          <w:marBottom w:val="0"/>
          <w:divBdr>
            <w:top w:val="none" w:sz="0" w:space="0" w:color="auto"/>
            <w:left w:val="none" w:sz="0" w:space="0" w:color="auto"/>
            <w:bottom w:val="none" w:sz="0" w:space="0" w:color="auto"/>
            <w:right w:val="none" w:sz="0" w:space="0" w:color="auto"/>
          </w:divBdr>
        </w:div>
        <w:div w:id="1326592758">
          <w:marLeft w:val="480"/>
          <w:marRight w:val="0"/>
          <w:marTop w:val="0"/>
          <w:marBottom w:val="0"/>
          <w:divBdr>
            <w:top w:val="none" w:sz="0" w:space="0" w:color="auto"/>
            <w:left w:val="none" w:sz="0" w:space="0" w:color="auto"/>
            <w:bottom w:val="none" w:sz="0" w:space="0" w:color="auto"/>
            <w:right w:val="none" w:sz="0" w:space="0" w:color="auto"/>
          </w:divBdr>
        </w:div>
        <w:div w:id="390227144">
          <w:marLeft w:val="480"/>
          <w:marRight w:val="0"/>
          <w:marTop w:val="0"/>
          <w:marBottom w:val="0"/>
          <w:divBdr>
            <w:top w:val="none" w:sz="0" w:space="0" w:color="auto"/>
            <w:left w:val="none" w:sz="0" w:space="0" w:color="auto"/>
            <w:bottom w:val="none" w:sz="0" w:space="0" w:color="auto"/>
            <w:right w:val="none" w:sz="0" w:space="0" w:color="auto"/>
          </w:divBdr>
        </w:div>
        <w:div w:id="1931423729">
          <w:marLeft w:val="480"/>
          <w:marRight w:val="0"/>
          <w:marTop w:val="0"/>
          <w:marBottom w:val="0"/>
          <w:divBdr>
            <w:top w:val="none" w:sz="0" w:space="0" w:color="auto"/>
            <w:left w:val="none" w:sz="0" w:space="0" w:color="auto"/>
            <w:bottom w:val="none" w:sz="0" w:space="0" w:color="auto"/>
            <w:right w:val="none" w:sz="0" w:space="0" w:color="auto"/>
          </w:divBdr>
        </w:div>
        <w:div w:id="1381981994">
          <w:marLeft w:val="480"/>
          <w:marRight w:val="0"/>
          <w:marTop w:val="0"/>
          <w:marBottom w:val="0"/>
          <w:divBdr>
            <w:top w:val="none" w:sz="0" w:space="0" w:color="auto"/>
            <w:left w:val="none" w:sz="0" w:space="0" w:color="auto"/>
            <w:bottom w:val="none" w:sz="0" w:space="0" w:color="auto"/>
            <w:right w:val="none" w:sz="0" w:space="0" w:color="auto"/>
          </w:divBdr>
        </w:div>
        <w:div w:id="1889952618">
          <w:marLeft w:val="480"/>
          <w:marRight w:val="0"/>
          <w:marTop w:val="0"/>
          <w:marBottom w:val="0"/>
          <w:divBdr>
            <w:top w:val="none" w:sz="0" w:space="0" w:color="auto"/>
            <w:left w:val="none" w:sz="0" w:space="0" w:color="auto"/>
            <w:bottom w:val="none" w:sz="0" w:space="0" w:color="auto"/>
            <w:right w:val="none" w:sz="0" w:space="0" w:color="auto"/>
          </w:divBdr>
        </w:div>
        <w:div w:id="2081322374">
          <w:marLeft w:val="480"/>
          <w:marRight w:val="0"/>
          <w:marTop w:val="0"/>
          <w:marBottom w:val="0"/>
          <w:divBdr>
            <w:top w:val="none" w:sz="0" w:space="0" w:color="auto"/>
            <w:left w:val="none" w:sz="0" w:space="0" w:color="auto"/>
            <w:bottom w:val="none" w:sz="0" w:space="0" w:color="auto"/>
            <w:right w:val="none" w:sz="0" w:space="0" w:color="auto"/>
          </w:divBdr>
        </w:div>
        <w:div w:id="834226233">
          <w:marLeft w:val="480"/>
          <w:marRight w:val="0"/>
          <w:marTop w:val="0"/>
          <w:marBottom w:val="0"/>
          <w:divBdr>
            <w:top w:val="none" w:sz="0" w:space="0" w:color="auto"/>
            <w:left w:val="none" w:sz="0" w:space="0" w:color="auto"/>
            <w:bottom w:val="none" w:sz="0" w:space="0" w:color="auto"/>
            <w:right w:val="none" w:sz="0" w:space="0" w:color="auto"/>
          </w:divBdr>
        </w:div>
        <w:div w:id="1277056981">
          <w:marLeft w:val="480"/>
          <w:marRight w:val="0"/>
          <w:marTop w:val="0"/>
          <w:marBottom w:val="0"/>
          <w:divBdr>
            <w:top w:val="none" w:sz="0" w:space="0" w:color="auto"/>
            <w:left w:val="none" w:sz="0" w:space="0" w:color="auto"/>
            <w:bottom w:val="none" w:sz="0" w:space="0" w:color="auto"/>
            <w:right w:val="none" w:sz="0" w:space="0" w:color="auto"/>
          </w:divBdr>
        </w:div>
        <w:div w:id="967202387">
          <w:marLeft w:val="480"/>
          <w:marRight w:val="0"/>
          <w:marTop w:val="0"/>
          <w:marBottom w:val="0"/>
          <w:divBdr>
            <w:top w:val="none" w:sz="0" w:space="0" w:color="auto"/>
            <w:left w:val="none" w:sz="0" w:space="0" w:color="auto"/>
            <w:bottom w:val="none" w:sz="0" w:space="0" w:color="auto"/>
            <w:right w:val="none" w:sz="0" w:space="0" w:color="auto"/>
          </w:divBdr>
        </w:div>
        <w:div w:id="1298029103">
          <w:marLeft w:val="480"/>
          <w:marRight w:val="0"/>
          <w:marTop w:val="0"/>
          <w:marBottom w:val="0"/>
          <w:divBdr>
            <w:top w:val="none" w:sz="0" w:space="0" w:color="auto"/>
            <w:left w:val="none" w:sz="0" w:space="0" w:color="auto"/>
            <w:bottom w:val="none" w:sz="0" w:space="0" w:color="auto"/>
            <w:right w:val="none" w:sz="0" w:space="0" w:color="auto"/>
          </w:divBdr>
        </w:div>
        <w:div w:id="1908301267">
          <w:marLeft w:val="480"/>
          <w:marRight w:val="0"/>
          <w:marTop w:val="0"/>
          <w:marBottom w:val="0"/>
          <w:divBdr>
            <w:top w:val="none" w:sz="0" w:space="0" w:color="auto"/>
            <w:left w:val="none" w:sz="0" w:space="0" w:color="auto"/>
            <w:bottom w:val="none" w:sz="0" w:space="0" w:color="auto"/>
            <w:right w:val="none" w:sz="0" w:space="0" w:color="auto"/>
          </w:divBdr>
        </w:div>
        <w:div w:id="481238521">
          <w:marLeft w:val="480"/>
          <w:marRight w:val="0"/>
          <w:marTop w:val="0"/>
          <w:marBottom w:val="0"/>
          <w:divBdr>
            <w:top w:val="none" w:sz="0" w:space="0" w:color="auto"/>
            <w:left w:val="none" w:sz="0" w:space="0" w:color="auto"/>
            <w:bottom w:val="none" w:sz="0" w:space="0" w:color="auto"/>
            <w:right w:val="none" w:sz="0" w:space="0" w:color="auto"/>
          </w:divBdr>
        </w:div>
        <w:div w:id="2081823021">
          <w:marLeft w:val="480"/>
          <w:marRight w:val="0"/>
          <w:marTop w:val="0"/>
          <w:marBottom w:val="0"/>
          <w:divBdr>
            <w:top w:val="none" w:sz="0" w:space="0" w:color="auto"/>
            <w:left w:val="none" w:sz="0" w:space="0" w:color="auto"/>
            <w:bottom w:val="none" w:sz="0" w:space="0" w:color="auto"/>
            <w:right w:val="none" w:sz="0" w:space="0" w:color="auto"/>
          </w:divBdr>
        </w:div>
        <w:div w:id="1669626142">
          <w:marLeft w:val="480"/>
          <w:marRight w:val="0"/>
          <w:marTop w:val="0"/>
          <w:marBottom w:val="0"/>
          <w:divBdr>
            <w:top w:val="none" w:sz="0" w:space="0" w:color="auto"/>
            <w:left w:val="none" w:sz="0" w:space="0" w:color="auto"/>
            <w:bottom w:val="none" w:sz="0" w:space="0" w:color="auto"/>
            <w:right w:val="none" w:sz="0" w:space="0" w:color="auto"/>
          </w:divBdr>
        </w:div>
        <w:div w:id="788746446">
          <w:marLeft w:val="480"/>
          <w:marRight w:val="0"/>
          <w:marTop w:val="0"/>
          <w:marBottom w:val="0"/>
          <w:divBdr>
            <w:top w:val="none" w:sz="0" w:space="0" w:color="auto"/>
            <w:left w:val="none" w:sz="0" w:space="0" w:color="auto"/>
            <w:bottom w:val="none" w:sz="0" w:space="0" w:color="auto"/>
            <w:right w:val="none" w:sz="0" w:space="0" w:color="auto"/>
          </w:divBdr>
        </w:div>
        <w:div w:id="326177089">
          <w:marLeft w:val="480"/>
          <w:marRight w:val="0"/>
          <w:marTop w:val="0"/>
          <w:marBottom w:val="0"/>
          <w:divBdr>
            <w:top w:val="none" w:sz="0" w:space="0" w:color="auto"/>
            <w:left w:val="none" w:sz="0" w:space="0" w:color="auto"/>
            <w:bottom w:val="none" w:sz="0" w:space="0" w:color="auto"/>
            <w:right w:val="none" w:sz="0" w:space="0" w:color="auto"/>
          </w:divBdr>
        </w:div>
        <w:div w:id="1764181844">
          <w:marLeft w:val="480"/>
          <w:marRight w:val="0"/>
          <w:marTop w:val="0"/>
          <w:marBottom w:val="0"/>
          <w:divBdr>
            <w:top w:val="none" w:sz="0" w:space="0" w:color="auto"/>
            <w:left w:val="none" w:sz="0" w:space="0" w:color="auto"/>
            <w:bottom w:val="none" w:sz="0" w:space="0" w:color="auto"/>
            <w:right w:val="none" w:sz="0" w:space="0" w:color="auto"/>
          </w:divBdr>
        </w:div>
        <w:div w:id="44184166">
          <w:marLeft w:val="480"/>
          <w:marRight w:val="0"/>
          <w:marTop w:val="0"/>
          <w:marBottom w:val="0"/>
          <w:divBdr>
            <w:top w:val="none" w:sz="0" w:space="0" w:color="auto"/>
            <w:left w:val="none" w:sz="0" w:space="0" w:color="auto"/>
            <w:bottom w:val="none" w:sz="0" w:space="0" w:color="auto"/>
            <w:right w:val="none" w:sz="0" w:space="0" w:color="auto"/>
          </w:divBdr>
        </w:div>
        <w:div w:id="2065526215">
          <w:marLeft w:val="480"/>
          <w:marRight w:val="0"/>
          <w:marTop w:val="0"/>
          <w:marBottom w:val="0"/>
          <w:divBdr>
            <w:top w:val="none" w:sz="0" w:space="0" w:color="auto"/>
            <w:left w:val="none" w:sz="0" w:space="0" w:color="auto"/>
            <w:bottom w:val="none" w:sz="0" w:space="0" w:color="auto"/>
            <w:right w:val="none" w:sz="0" w:space="0" w:color="auto"/>
          </w:divBdr>
        </w:div>
        <w:div w:id="257058608">
          <w:marLeft w:val="480"/>
          <w:marRight w:val="0"/>
          <w:marTop w:val="0"/>
          <w:marBottom w:val="0"/>
          <w:divBdr>
            <w:top w:val="none" w:sz="0" w:space="0" w:color="auto"/>
            <w:left w:val="none" w:sz="0" w:space="0" w:color="auto"/>
            <w:bottom w:val="none" w:sz="0" w:space="0" w:color="auto"/>
            <w:right w:val="none" w:sz="0" w:space="0" w:color="auto"/>
          </w:divBdr>
        </w:div>
        <w:div w:id="1307659056">
          <w:marLeft w:val="480"/>
          <w:marRight w:val="0"/>
          <w:marTop w:val="0"/>
          <w:marBottom w:val="0"/>
          <w:divBdr>
            <w:top w:val="none" w:sz="0" w:space="0" w:color="auto"/>
            <w:left w:val="none" w:sz="0" w:space="0" w:color="auto"/>
            <w:bottom w:val="none" w:sz="0" w:space="0" w:color="auto"/>
            <w:right w:val="none" w:sz="0" w:space="0" w:color="auto"/>
          </w:divBdr>
        </w:div>
        <w:div w:id="556743375">
          <w:marLeft w:val="480"/>
          <w:marRight w:val="0"/>
          <w:marTop w:val="0"/>
          <w:marBottom w:val="0"/>
          <w:divBdr>
            <w:top w:val="none" w:sz="0" w:space="0" w:color="auto"/>
            <w:left w:val="none" w:sz="0" w:space="0" w:color="auto"/>
            <w:bottom w:val="none" w:sz="0" w:space="0" w:color="auto"/>
            <w:right w:val="none" w:sz="0" w:space="0" w:color="auto"/>
          </w:divBdr>
        </w:div>
        <w:div w:id="1000304713">
          <w:marLeft w:val="480"/>
          <w:marRight w:val="0"/>
          <w:marTop w:val="0"/>
          <w:marBottom w:val="0"/>
          <w:divBdr>
            <w:top w:val="none" w:sz="0" w:space="0" w:color="auto"/>
            <w:left w:val="none" w:sz="0" w:space="0" w:color="auto"/>
            <w:bottom w:val="none" w:sz="0" w:space="0" w:color="auto"/>
            <w:right w:val="none" w:sz="0" w:space="0" w:color="auto"/>
          </w:divBdr>
        </w:div>
        <w:div w:id="1478180699">
          <w:marLeft w:val="480"/>
          <w:marRight w:val="0"/>
          <w:marTop w:val="0"/>
          <w:marBottom w:val="0"/>
          <w:divBdr>
            <w:top w:val="none" w:sz="0" w:space="0" w:color="auto"/>
            <w:left w:val="none" w:sz="0" w:space="0" w:color="auto"/>
            <w:bottom w:val="none" w:sz="0" w:space="0" w:color="auto"/>
            <w:right w:val="none" w:sz="0" w:space="0" w:color="auto"/>
          </w:divBdr>
        </w:div>
        <w:div w:id="639186156">
          <w:marLeft w:val="480"/>
          <w:marRight w:val="0"/>
          <w:marTop w:val="0"/>
          <w:marBottom w:val="0"/>
          <w:divBdr>
            <w:top w:val="none" w:sz="0" w:space="0" w:color="auto"/>
            <w:left w:val="none" w:sz="0" w:space="0" w:color="auto"/>
            <w:bottom w:val="none" w:sz="0" w:space="0" w:color="auto"/>
            <w:right w:val="none" w:sz="0" w:space="0" w:color="auto"/>
          </w:divBdr>
        </w:div>
        <w:div w:id="1599437602">
          <w:marLeft w:val="480"/>
          <w:marRight w:val="0"/>
          <w:marTop w:val="0"/>
          <w:marBottom w:val="0"/>
          <w:divBdr>
            <w:top w:val="none" w:sz="0" w:space="0" w:color="auto"/>
            <w:left w:val="none" w:sz="0" w:space="0" w:color="auto"/>
            <w:bottom w:val="none" w:sz="0" w:space="0" w:color="auto"/>
            <w:right w:val="none" w:sz="0" w:space="0" w:color="auto"/>
          </w:divBdr>
        </w:div>
        <w:div w:id="2094931510">
          <w:marLeft w:val="480"/>
          <w:marRight w:val="0"/>
          <w:marTop w:val="0"/>
          <w:marBottom w:val="0"/>
          <w:divBdr>
            <w:top w:val="none" w:sz="0" w:space="0" w:color="auto"/>
            <w:left w:val="none" w:sz="0" w:space="0" w:color="auto"/>
            <w:bottom w:val="none" w:sz="0" w:space="0" w:color="auto"/>
            <w:right w:val="none" w:sz="0" w:space="0" w:color="auto"/>
          </w:divBdr>
        </w:div>
        <w:div w:id="2141456151">
          <w:marLeft w:val="480"/>
          <w:marRight w:val="0"/>
          <w:marTop w:val="0"/>
          <w:marBottom w:val="0"/>
          <w:divBdr>
            <w:top w:val="none" w:sz="0" w:space="0" w:color="auto"/>
            <w:left w:val="none" w:sz="0" w:space="0" w:color="auto"/>
            <w:bottom w:val="none" w:sz="0" w:space="0" w:color="auto"/>
            <w:right w:val="none" w:sz="0" w:space="0" w:color="auto"/>
          </w:divBdr>
        </w:div>
        <w:div w:id="190386469">
          <w:marLeft w:val="480"/>
          <w:marRight w:val="0"/>
          <w:marTop w:val="0"/>
          <w:marBottom w:val="0"/>
          <w:divBdr>
            <w:top w:val="none" w:sz="0" w:space="0" w:color="auto"/>
            <w:left w:val="none" w:sz="0" w:space="0" w:color="auto"/>
            <w:bottom w:val="none" w:sz="0" w:space="0" w:color="auto"/>
            <w:right w:val="none" w:sz="0" w:space="0" w:color="auto"/>
          </w:divBdr>
        </w:div>
        <w:div w:id="1169834661">
          <w:marLeft w:val="480"/>
          <w:marRight w:val="0"/>
          <w:marTop w:val="0"/>
          <w:marBottom w:val="0"/>
          <w:divBdr>
            <w:top w:val="none" w:sz="0" w:space="0" w:color="auto"/>
            <w:left w:val="none" w:sz="0" w:space="0" w:color="auto"/>
            <w:bottom w:val="none" w:sz="0" w:space="0" w:color="auto"/>
            <w:right w:val="none" w:sz="0" w:space="0" w:color="auto"/>
          </w:divBdr>
        </w:div>
        <w:div w:id="1193155947">
          <w:marLeft w:val="480"/>
          <w:marRight w:val="0"/>
          <w:marTop w:val="0"/>
          <w:marBottom w:val="0"/>
          <w:divBdr>
            <w:top w:val="none" w:sz="0" w:space="0" w:color="auto"/>
            <w:left w:val="none" w:sz="0" w:space="0" w:color="auto"/>
            <w:bottom w:val="none" w:sz="0" w:space="0" w:color="auto"/>
            <w:right w:val="none" w:sz="0" w:space="0" w:color="auto"/>
          </w:divBdr>
        </w:div>
      </w:divsChild>
    </w:div>
    <w:div w:id="550574795">
      <w:bodyDiv w:val="1"/>
      <w:marLeft w:val="0"/>
      <w:marRight w:val="0"/>
      <w:marTop w:val="0"/>
      <w:marBottom w:val="0"/>
      <w:divBdr>
        <w:top w:val="none" w:sz="0" w:space="0" w:color="auto"/>
        <w:left w:val="none" w:sz="0" w:space="0" w:color="auto"/>
        <w:bottom w:val="none" w:sz="0" w:space="0" w:color="auto"/>
        <w:right w:val="none" w:sz="0" w:space="0" w:color="auto"/>
      </w:divBdr>
      <w:divsChild>
        <w:div w:id="672298524">
          <w:marLeft w:val="480"/>
          <w:marRight w:val="0"/>
          <w:marTop w:val="0"/>
          <w:marBottom w:val="0"/>
          <w:divBdr>
            <w:top w:val="none" w:sz="0" w:space="0" w:color="auto"/>
            <w:left w:val="none" w:sz="0" w:space="0" w:color="auto"/>
            <w:bottom w:val="none" w:sz="0" w:space="0" w:color="auto"/>
            <w:right w:val="none" w:sz="0" w:space="0" w:color="auto"/>
          </w:divBdr>
        </w:div>
        <w:div w:id="782920033">
          <w:marLeft w:val="480"/>
          <w:marRight w:val="0"/>
          <w:marTop w:val="0"/>
          <w:marBottom w:val="0"/>
          <w:divBdr>
            <w:top w:val="none" w:sz="0" w:space="0" w:color="auto"/>
            <w:left w:val="none" w:sz="0" w:space="0" w:color="auto"/>
            <w:bottom w:val="none" w:sz="0" w:space="0" w:color="auto"/>
            <w:right w:val="none" w:sz="0" w:space="0" w:color="auto"/>
          </w:divBdr>
        </w:div>
        <w:div w:id="1558125560">
          <w:marLeft w:val="480"/>
          <w:marRight w:val="0"/>
          <w:marTop w:val="0"/>
          <w:marBottom w:val="0"/>
          <w:divBdr>
            <w:top w:val="none" w:sz="0" w:space="0" w:color="auto"/>
            <w:left w:val="none" w:sz="0" w:space="0" w:color="auto"/>
            <w:bottom w:val="none" w:sz="0" w:space="0" w:color="auto"/>
            <w:right w:val="none" w:sz="0" w:space="0" w:color="auto"/>
          </w:divBdr>
        </w:div>
        <w:div w:id="298002164">
          <w:marLeft w:val="480"/>
          <w:marRight w:val="0"/>
          <w:marTop w:val="0"/>
          <w:marBottom w:val="0"/>
          <w:divBdr>
            <w:top w:val="none" w:sz="0" w:space="0" w:color="auto"/>
            <w:left w:val="none" w:sz="0" w:space="0" w:color="auto"/>
            <w:bottom w:val="none" w:sz="0" w:space="0" w:color="auto"/>
            <w:right w:val="none" w:sz="0" w:space="0" w:color="auto"/>
          </w:divBdr>
        </w:div>
        <w:div w:id="2126850848">
          <w:marLeft w:val="480"/>
          <w:marRight w:val="0"/>
          <w:marTop w:val="0"/>
          <w:marBottom w:val="0"/>
          <w:divBdr>
            <w:top w:val="none" w:sz="0" w:space="0" w:color="auto"/>
            <w:left w:val="none" w:sz="0" w:space="0" w:color="auto"/>
            <w:bottom w:val="none" w:sz="0" w:space="0" w:color="auto"/>
            <w:right w:val="none" w:sz="0" w:space="0" w:color="auto"/>
          </w:divBdr>
        </w:div>
        <w:div w:id="6254188">
          <w:marLeft w:val="480"/>
          <w:marRight w:val="0"/>
          <w:marTop w:val="0"/>
          <w:marBottom w:val="0"/>
          <w:divBdr>
            <w:top w:val="none" w:sz="0" w:space="0" w:color="auto"/>
            <w:left w:val="none" w:sz="0" w:space="0" w:color="auto"/>
            <w:bottom w:val="none" w:sz="0" w:space="0" w:color="auto"/>
            <w:right w:val="none" w:sz="0" w:space="0" w:color="auto"/>
          </w:divBdr>
        </w:div>
        <w:div w:id="1230384077">
          <w:marLeft w:val="480"/>
          <w:marRight w:val="0"/>
          <w:marTop w:val="0"/>
          <w:marBottom w:val="0"/>
          <w:divBdr>
            <w:top w:val="none" w:sz="0" w:space="0" w:color="auto"/>
            <w:left w:val="none" w:sz="0" w:space="0" w:color="auto"/>
            <w:bottom w:val="none" w:sz="0" w:space="0" w:color="auto"/>
            <w:right w:val="none" w:sz="0" w:space="0" w:color="auto"/>
          </w:divBdr>
        </w:div>
        <w:div w:id="2060130517">
          <w:marLeft w:val="480"/>
          <w:marRight w:val="0"/>
          <w:marTop w:val="0"/>
          <w:marBottom w:val="0"/>
          <w:divBdr>
            <w:top w:val="none" w:sz="0" w:space="0" w:color="auto"/>
            <w:left w:val="none" w:sz="0" w:space="0" w:color="auto"/>
            <w:bottom w:val="none" w:sz="0" w:space="0" w:color="auto"/>
            <w:right w:val="none" w:sz="0" w:space="0" w:color="auto"/>
          </w:divBdr>
        </w:div>
        <w:div w:id="677199256">
          <w:marLeft w:val="480"/>
          <w:marRight w:val="0"/>
          <w:marTop w:val="0"/>
          <w:marBottom w:val="0"/>
          <w:divBdr>
            <w:top w:val="none" w:sz="0" w:space="0" w:color="auto"/>
            <w:left w:val="none" w:sz="0" w:space="0" w:color="auto"/>
            <w:bottom w:val="none" w:sz="0" w:space="0" w:color="auto"/>
            <w:right w:val="none" w:sz="0" w:space="0" w:color="auto"/>
          </w:divBdr>
        </w:div>
        <w:div w:id="244846346">
          <w:marLeft w:val="480"/>
          <w:marRight w:val="0"/>
          <w:marTop w:val="0"/>
          <w:marBottom w:val="0"/>
          <w:divBdr>
            <w:top w:val="none" w:sz="0" w:space="0" w:color="auto"/>
            <w:left w:val="none" w:sz="0" w:space="0" w:color="auto"/>
            <w:bottom w:val="none" w:sz="0" w:space="0" w:color="auto"/>
            <w:right w:val="none" w:sz="0" w:space="0" w:color="auto"/>
          </w:divBdr>
        </w:div>
        <w:div w:id="79259518">
          <w:marLeft w:val="480"/>
          <w:marRight w:val="0"/>
          <w:marTop w:val="0"/>
          <w:marBottom w:val="0"/>
          <w:divBdr>
            <w:top w:val="none" w:sz="0" w:space="0" w:color="auto"/>
            <w:left w:val="none" w:sz="0" w:space="0" w:color="auto"/>
            <w:bottom w:val="none" w:sz="0" w:space="0" w:color="auto"/>
            <w:right w:val="none" w:sz="0" w:space="0" w:color="auto"/>
          </w:divBdr>
        </w:div>
        <w:div w:id="1993364672">
          <w:marLeft w:val="480"/>
          <w:marRight w:val="0"/>
          <w:marTop w:val="0"/>
          <w:marBottom w:val="0"/>
          <w:divBdr>
            <w:top w:val="none" w:sz="0" w:space="0" w:color="auto"/>
            <w:left w:val="none" w:sz="0" w:space="0" w:color="auto"/>
            <w:bottom w:val="none" w:sz="0" w:space="0" w:color="auto"/>
            <w:right w:val="none" w:sz="0" w:space="0" w:color="auto"/>
          </w:divBdr>
        </w:div>
        <w:div w:id="1886142050">
          <w:marLeft w:val="480"/>
          <w:marRight w:val="0"/>
          <w:marTop w:val="0"/>
          <w:marBottom w:val="0"/>
          <w:divBdr>
            <w:top w:val="none" w:sz="0" w:space="0" w:color="auto"/>
            <w:left w:val="none" w:sz="0" w:space="0" w:color="auto"/>
            <w:bottom w:val="none" w:sz="0" w:space="0" w:color="auto"/>
            <w:right w:val="none" w:sz="0" w:space="0" w:color="auto"/>
          </w:divBdr>
        </w:div>
        <w:div w:id="1168406409">
          <w:marLeft w:val="480"/>
          <w:marRight w:val="0"/>
          <w:marTop w:val="0"/>
          <w:marBottom w:val="0"/>
          <w:divBdr>
            <w:top w:val="none" w:sz="0" w:space="0" w:color="auto"/>
            <w:left w:val="none" w:sz="0" w:space="0" w:color="auto"/>
            <w:bottom w:val="none" w:sz="0" w:space="0" w:color="auto"/>
            <w:right w:val="none" w:sz="0" w:space="0" w:color="auto"/>
          </w:divBdr>
        </w:div>
        <w:div w:id="1688823868">
          <w:marLeft w:val="480"/>
          <w:marRight w:val="0"/>
          <w:marTop w:val="0"/>
          <w:marBottom w:val="0"/>
          <w:divBdr>
            <w:top w:val="none" w:sz="0" w:space="0" w:color="auto"/>
            <w:left w:val="none" w:sz="0" w:space="0" w:color="auto"/>
            <w:bottom w:val="none" w:sz="0" w:space="0" w:color="auto"/>
            <w:right w:val="none" w:sz="0" w:space="0" w:color="auto"/>
          </w:divBdr>
        </w:div>
        <w:div w:id="1589536587">
          <w:marLeft w:val="480"/>
          <w:marRight w:val="0"/>
          <w:marTop w:val="0"/>
          <w:marBottom w:val="0"/>
          <w:divBdr>
            <w:top w:val="none" w:sz="0" w:space="0" w:color="auto"/>
            <w:left w:val="none" w:sz="0" w:space="0" w:color="auto"/>
            <w:bottom w:val="none" w:sz="0" w:space="0" w:color="auto"/>
            <w:right w:val="none" w:sz="0" w:space="0" w:color="auto"/>
          </w:divBdr>
        </w:div>
        <w:div w:id="1299460362">
          <w:marLeft w:val="480"/>
          <w:marRight w:val="0"/>
          <w:marTop w:val="0"/>
          <w:marBottom w:val="0"/>
          <w:divBdr>
            <w:top w:val="none" w:sz="0" w:space="0" w:color="auto"/>
            <w:left w:val="none" w:sz="0" w:space="0" w:color="auto"/>
            <w:bottom w:val="none" w:sz="0" w:space="0" w:color="auto"/>
            <w:right w:val="none" w:sz="0" w:space="0" w:color="auto"/>
          </w:divBdr>
        </w:div>
        <w:div w:id="1419256763">
          <w:marLeft w:val="480"/>
          <w:marRight w:val="0"/>
          <w:marTop w:val="0"/>
          <w:marBottom w:val="0"/>
          <w:divBdr>
            <w:top w:val="none" w:sz="0" w:space="0" w:color="auto"/>
            <w:left w:val="none" w:sz="0" w:space="0" w:color="auto"/>
            <w:bottom w:val="none" w:sz="0" w:space="0" w:color="auto"/>
            <w:right w:val="none" w:sz="0" w:space="0" w:color="auto"/>
          </w:divBdr>
        </w:div>
        <w:div w:id="1258445812">
          <w:marLeft w:val="480"/>
          <w:marRight w:val="0"/>
          <w:marTop w:val="0"/>
          <w:marBottom w:val="0"/>
          <w:divBdr>
            <w:top w:val="none" w:sz="0" w:space="0" w:color="auto"/>
            <w:left w:val="none" w:sz="0" w:space="0" w:color="auto"/>
            <w:bottom w:val="none" w:sz="0" w:space="0" w:color="auto"/>
            <w:right w:val="none" w:sz="0" w:space="0" w:color="auto"/>
          </w:divBdr>
        </w:div>
        <w:div w:id="1371957188">
          <w:marLeft w:val="480"/>
          <w:marRight w:val="0"/>
          <w:marTop w:val="0"/>
          <w:marBottom w:val="0"/>
          <w:divBdr>
            <w:top w:val="none" w:sz="0" w:space="0" w:color="auto"/>
            <w:left w:val="none" w:sz="0" w:space="0" w:color="auto"/>
            <w:bottom w:val="none" w:sz="0" w:space="0" w:color="auto"/>
            <w:right w:val="none" w:sz="0" w:space="0" w:color="auto"/>
          </w:divBdr>
        </w:div>
        <w:div w:id="35007588">
          <w:marLeft w:val="480"/>
          <w:marRight w:val="0"/>
          <w:marTop w:val="0"/>
          <w:marBottom w:val="0"/>
          <w:divBdr>
            <w:top w:val="none" w:sz="0" w:space="0" w:color="auto"/>
            <w:left w:val="none" w:sz="0" w:space="0" w:color="auto"/>
            <w:bottom w:val="none" w:sz="0" w:space="0" w:color="auto"/>
            <w:right w:val="none" w:sz="0" w:space="0" w:color="auto"/>
          </w:divBdr>
        </w:div>
        <w:div w:id="103693991">
          <w:marLeft w:val="480"/>
          <w:marRight w:val="0"/>
          <w:marTop w:val="0"/>
          <w:marBottom w:val="0"/>
          <w:divBdr>
            <w:top w:val="none" w:sz="0" w:space="0" w:color="auto"/>
            <w:left w:val="none" w:sz="0" w:space="0" w:color="auto"/>
            <w:bottom w:val="none" w:sz="0" w:space="0" w:color="auto"/>
            <w:right w:val="none" w:sz="0" w:space="0" w:color="auto"/>
          </w:divBdr>
        </w:div>
        <w:div w:id="638001198">
          <w:marLeft w:val="480"/>
          <w:marRight w:val="0"/>
          <w:marTop w:val="0"/>
          <w:marBottom w:val="0"/>
          <w:divBdr>
            <w:top w:val="none" w:sz="0" w:space="0" w:color="auto"/>
            <w:left w:val="none" w:sz="0" w:space="0" w:color="auto"/>
            <w:bottom w:val="none" w:sz="0" w:space="0" w:color="auto"/>
            <w:right w:val="none" w:sz="0" w:space="0" w:color="auto"/>
          </w:divBdr>
        </w:div>
        <w:div w:id="405998541">
          <w:marLeft w:val="480"/>
          <w:marRight w:val="0"/>
          <w:marTop w:val="0"/>
          <w:marBottom w:val="0"/>
          <w:divBdr>
            <w:top w:val="none" w:sz="0" w:space="0" w:color="auto"/>
            <w:left w:val="none" w:sz="0" w:space="0" w:color="auto"/>
            <w:bottom w:val="none" w:sz="0" w:space="0" w:color="auto"/>
            <w:right w:val="none" w:sz="0" w:space="0" w:color="auto"/>
          </w:divBdr>
        </w:div>
        <w:div w:id="1210722858">
          <w:marLeft w:val="480"/>
          <w:marRight w:val="0"/>
          <w:marTop w:val="0"/>
          <w:marBottom w:val="0"/>
          <w:divBdr>
            <w:top w:val="none" w:sz="0" w:space="0" w:color="auto"/>
            <w:left w:val="none" w:sz="0" w:space="0" w:color="auto"/>
            <w:bottom w:val="none" w:sz="0" w:space="0" w:color="auto"/>
            <w:right w:val="none" w:sz="0" w:space="0" w:color="auto"/>
          </w:divBdr>
        </w:div>
        <w:div w:id="643581380">
          <w:marLeft w:val="480"/>
          <w:marRight w:val="0"/>
          <w:marTop w:val="0"/>
          <w:marBottom w:val="0"/>
          <w:divBdr>
            <w:top w:val="none" w:sz="0" w:space="0" w:color="auto"/>
            <w:left w:val="none" w:sz="0" w:space="0" w:color="auto"/>
            <w:bottom w:val="none" w:sz="0" w:space="0" w:color="auto"/>
            <w:right w:val="none" w:sz="0" w:space="0" w:color="auto"/>
          </w:divBdr>
        </w:div>
        <w:div w:id="199438952">
          <w:marLeft w:val="480"/>
          <w:marRight w:val="0"/>
          <w:marTop w:val="0"/>
          <w:marBottom w:val="0"/>
          <w:divBdr>
            <w:top w:val="none" w:sz="0" w:space="0" w:color="auto"/>
            <w:left w:val="none" w:sz="0" w:space="0" w:color="auto"/>
            <w:bottom w:val="none" w:sz="0" w:space="0" w:color="auto"/>
            <w:right w:val="none" w:sz="0" w:space="0" w:color="auto"/>
          </w:divBdr>
        </w:div>
        <w:div w:id="1431662900">
          <w:marLeft w:val="480"/>
          <w:marRight w:val="0"/>
          <w:marTop w:val="0"/>
          <w:marBottom w:val="0"/>
          <w:divBdr>
            <w:top w:val="none" w:sz="0" w:space="0" w:color="auto"/>
            <w:left w:val="none" w:sz="0" w:space="0" w:color="auto"/>
            <w:bottom w:val="none" w:sz="0" w:space="0" w:color="auto"/>
            <w:right w:val="none" w:sz="0" w:space="0" w:color="auto"/>
          </w:divBdr>
        </w:div>
        <w:div w:id="284432002">
          <w:marLeft w:val="480"/>
          <w:marRight w:val="0"/>
          <w:marTop w:val="0"/>
          <w:marBottom w:val="0"/>
          <w:divBdr>
            <w:top w:val="none" w:sz="0" w:space="0" w:color="auto"/>
            <w:left w:val="none" w:sz="0" w:space="0" w:color="auto"/>
            <w:bottom w:val="none" w:sz="0" w:space="0" w:color="auto"/>
            <w:right w:val="none" w:sz="0" w:space="0" w:color="auto"/>
          </w:divBdr>
        </w:div>
        <w:div w:id="233783132">
          <w:marLeft w:val="480"/>
          <w:marRight w:val="0"/>
          <w:marTop w:val="0"/>
          <w:marBottom w:val="0"/>
          <w:divBdr>
            <w:top w:val="none" w:sz="0" w:space="0" w:color="auto"/>
            <w:left w:val="none" w:sz="0" w:space="0" w:color="auto"/>
            <w:bottom w:val="none" w:sz="0" w:space="0" w:color="auto"/>
            <w:right w:val="none" w:sz="0" w:space="0" w:color="auto"/>
          </w:divBdr>
        </w:div>
        <w:div w:id="1078556963">
          <w:marLeft w:val="480"/>
          <w:marRight w:val="0"/>
          <w:marTop w:val="0"/>
          <w:marBottom w:val="0"/>
          <w:divBdr>
            <w:top w:val="none" w:sz="0" w:space="0" w:color="auto"/>
            <w:left w:val="none" w:sz="0" w:space="0" w:color="auto"/>
            <w:bottom w:val="none" w:sz="0" w:space="0" w:color="auto"/>
            <w:right w:val="none" w:sz="0" w:space="0" w:color="auto"/>
          </w:divBdr>
        </w:div>
        <w:div w:id="1655525669">
          <w:marLeft w:val="480"/>
          <w:marRight w:val="0"/>
          <w:marTop w:val="0"/>
          <w:marBottom w:val="0"/>
          <w:divBdr>
            <w:top w:val="none" w:sz="0" w:space="0" w:color="auto"/>
            <w:left w:val="none" w:sz="0" w:space="0" w:color="auto"/>
            <w:bottom w:val="none" w:sz="0" w:space="0" w:color="auto"/>
            <w:right w:val="none" w:sz="0" w:space="0" w:color="auto"/>
          </w:divBdr>
        </w:div>
        <w:div w:id="303897292">
          <w:marLeft w:val="480"/>
          <w:marRight w:val="0"/>
          <w:marTop w:val="0"/>
          <w:marBottom w:val="0"/>
          <w:divBdr>
            <w:top w:val="none" w:sz="0" w:space="0" w:color="auto"/>
            <w:left w:val="none" w:sz="0" w:space="0" w:color="auto"/>
            <w:bottom w:val="none" w:sz="0" w:space="0" w:color="auto"/>
            <w:right w:val="none" w:sz="0" w:space="0" w:color="auto"/>
          </w:divBdr>
        </w:div>
        <w:div w:id="651449697">
          <w:marLeft w:val="480"/>
          <w:marRight w:val="0"/>
          <w:marTop w:val="0"/>
          <w:marBottom w:val="0"/>
          <w:divBdr>
            <w:top w:val="none" w:sz="0" w:space="0" w:color="auto"/>
            <w:left w:val="none" w:sz="0" w:space="0" w:color="auto"/>
            <w:bottom w:val="none" w:sz="0" w:space="0" w:color="auto"/>
            <w:right w:val="none" w:sz="0" w:space="0" w:color="auto"/>
          </w:divBdr>
        </w:div>
        <w:div w:id="146867170">
          <w:marLeft w:val="480"/>
          <w:marRight w:val="0"/>
          <w:marTop w:val="0"/>
          <w:marBottom w:val="0"/>
          <w:divBdr>
            <w:top w:val="none" w:sz="0" w:space="0" w:color="auto"/>
            <w:left w:val="none" w:sz="0" w:space="0" w:color="auto"/>
            <w:bottom w:val="none" w:sz="0" w:space="0" w:color="auto"/>
            <w:right w:val="none" w:sz="0" w:space="0" w:color="auto"/>
          </w:divBdr>
        </w:div>
        <w:div w:id="173109656">
          <w:marLeft w:val="480"/>
          <w:marRight w:val="0"/>
          <w:marTop w:val="0"/>
          <w:marBottom w:val="0"/>
          <w:divBdr>
            <w:top w:val="none" w:sz="0" w:space="0" w:color="auto"/>
            <w:left w:val="none" w:sz="0" w:space="0" w:color="auto"/>
            <w:bottom w:val="none" w:sz="0" w:space="0" w:color="auto"/>
            <w:right w:val="none" w:sz="0" w:space="0" w:color="auto"/>
          </w:divBdr>
        </w:div>
        <w:div w:id="2095010525">
          <w:marLeft w:val="480"/>
          <w:marRight w:val="0"/>
          <w:marTop w:val="0"/>
          <w:marBottom w:val="0"/>
          <w:divBdr>
            <w:top w:val="none" w:sz="0" w:space="0" w:color="auto"/>
            <w:left w:val="none" w:sz="0" w:space="0" w:color="auto"/>
            <w:bottom w:val="none" w:sz="0" w:space="0" w:color="auto"/>
            <w:right w:val="none" w:sz="0" w:space="0" w:color="auto"/>
          </w:divBdr>
        </w:div>
        <w:div w:id="318078356">
          <w:marLeft w:val="480"/>
          <w:marRight w:val="0"/>
          <w:marTop w:val="0"/>
          <w:marBottom w:val="0"/>
          <w:divBdr>
            <w:top w:val="none" w:sz="0" w:space="0" w:color="auto"/>
            <w:left w:val="none" w:sz="0" w:space="0" w:color="auto"/>
            <w:bottom w:val="none" w:sz="0" w:space="0" w:color="auto"/>
            <w:right w:val="none" w:sz="0" w:space="0" w:color="auto"/>
          </w:divBdr>
        </w:div>
        <w:div w:id="1382290047">
          <w:marLeft w:val="480"/>
          <w:marRight w:val="0"/>
          <w:marTop w:val="0"/>
          <w:marBottom w:val="0"/>
          <w:divBdr>
            <w:top w:val="none" w:sz="0" w:space="0" w:color="auto"/>
            <w:left w:val="none" w:sz="0" w:space="0" w:color="auto"/>
            <w:bottom w:val="none" w:sz="0" w:space="0" w:color="auto"/>
            <w:right w:val="none" w:sz="0" w:space="0" w:color="auto"/>
          </w:divBdr>
        </w:div>
        <w:div w:id="808520605">
          <w:marLeft w:val="480"/>
          <w:marRight w:val="0"/>
          <w:marTop w:val="0"/>
          <w:marBottom w:val="0"/>
          <w:divBdr>
            <w:top w:val="none" w:sz="0" w:space="0" w:color="auto"/>
            <w:left w:val="none" w:sz="0" w:space="0" w:color="auto"/>
            <w:bottom w:val="none" w:sz="0" w:space="0" w:color="auto"/>
            <w:right w:val="none" w:sz="0" w:space="0" w:color="auto"/>
          </w:divBdr>
        </w:div>
        <w:div w:id="145518075">
          <w:marLeft w:val="480"/>
          <w:marRight w:val="0"/>
          <w:marTop w:val="0"/>
          <w:marBottom w:val="0"/>
          <w:divBdr>
            <w:top w:val="none" w:sz="0" w:space="0" w:color="auto"/>
            <w:left w:val="none" w:sz="0" w:space="0" w:color="auto"/>
            <w:bottom w:val="none" w:sz="0" w:space="0" w:color="auto"/>
            <w:right w:val="none" w:sz="0" w:space="0" w:color="auto"/>
          </w:divBdr>
        </w:div>
        <w:div w:id="1407217299">
          <w:marLeft w:val="480"/>
          <w:marRight w:val="0"/>
          <w:marTop w:val="0"/>
          <w:marBottom w:val="0"/>
          <w:divBdr>
            <w:top w:val="none" w:sz="0" w:space="0" w:color="auto"/>
            <w:left w:val="none" w:sz="0" w:space="0" w:color="auto"/>
            <w:bottom w:val="none" w:sz="0" w:space="0" w:color="auto"/>
            <w:right w:val="none" w:sz="0" w:space="0" w:color="auto"/>
          </w:divBdr>
        </w:div>
        <w:div w:id="406148561">
          <w:marLeft w:val="480"/>
          <w:marRight w:val="0"/>
          <w:marTop w:val="0"/>
          <w:marBottom w:val="0"/>
          <w:divBdr>
            <w:top w:val="none" w:sz="0" w:space="0" w:color="auto"/>
            <w:left w:val="none" w:sz="0" w:space="0" w:color="auto"/>
            <w:bottom w:val="none" w:sz="0" w:space="0" w:color="auto"/>
            <w:right w:val="none" w:sz="0" w:space="0" w:color="auto"/>
          </w:divBdr>
        </w:div>
        <w:div w:id="1107585171">
          <w:marLeft w:val="480"/>
          <w:marRight w:val="0"/>
          <w:marTop w:val="0"/>
          <w:marBottom w:val="0"/>
          <w:divBdr>
            <w:top w:val="none" w:sz="0" w:space="0" w:color="auto"/>
            <w:left w:val="none" w:sz="0" w:space="0" w:color="auto"/>
            <w:bottom w:val="none" w:sz="0" w:space="0" w:color="auto"/>
            <w:right w:val="none" w:sz="0" w:space="0" w:color="auto"/>
          </w:divBdr>
        </w:div>
        <w:div w:id="39329186">
          <w:marLeft w:val="480"/>
          <w:marRight w:val="0"/>
          <w:marTop w:val="0"/>
          <w:marBottom w:val="0"/>
          <w:divBdr>
            <w:top w:val="none" w:sz="0" w:space="0" w:color="auto"/>
            <w:left w:val="none" w:sz="0" w:space="0" w:color="auto"/>
            <w:bottom w:val="none" w:sz="0" w:space="0" w:color="auto"/>
            <w:right w:val="none" w:sz="0" w:space="0" w:color="auto"/>
          </w:divBdr>
        </w:div>
        <w:div w:id="1596013568">
          <w:marLeft w:val="480"/>
          <w:marRight w:val="0"/>
          <w:marTop w:val="0"/>
          <w:marBottom w:val="0"/>
          <w:divBdr>
            <w:top w:val="none" w:sz="0" w:space="0" w:color="auto"/>
            <w:left w:val="none" w:sz="0" w:space="0" w:color="auto"/>
            <w:bottom w:val="none" w:sz="0" w:space="0" w:color="auto"/>
            <w:right w:val="none" w:sz="0" w:space="0" w:color="auto"/>
          </w:divBdr>
        </w:div>
        <w:div w:id="1728721229">
          <w:marLeft w:val="480"/>
          <w:marRight w:val="0"/>
          <w:marTop w:val="0"/>
          <w:marBottom w:val="0"/>
          <w:divBdr>
            <w:top w:val="none" w:sz="0" w:space="0" w:color="auto"/>
            <w:left w:val="none" w:sz="0" w:space="0" w:color="auto"/>
            <w:bottom w:val="none" w:sz="0" w:space="0" w:color="auto"/>
            <w:right w:val="none" w:sz="0" w:space="0" w:color="auto"/>
          </w:divBdr>
        </w:div>
        <w:div w:id="1802572328">
          <w:marLeft w:val="480"/>
          <w:marRight w:val="0"/>
          <w:marTop w:val="0"/>
          <w:marBottom w:val="0"/>
          <w:divBdr>
            <w:top w:val="none" w:sz="0" w:space="0" w:color="auto"/>
            <w:left w:val="none" w:sz="0" w:space="0" w:color="auto"/>
            <w:bottom w:val="none" w:sz="0" w:space="0" w:color="auto"/>
            <w:right w:val="none" w:sz="0" w:space="0" w:color="auto"/>
          </w:divBdr>
        </w:div>
        <w:div w:id="479737891">
          <w:marLeft w:val="480"/>
          <w:marRight w:val="0"/>
          <w:marTop w:val="0"/>
          <w:marBottom w:val="0"/>
          <w:divBdr>
            <w:top w:val="none" w:sz="0" w:space="0" w:color="auto"/>
            <w:left w:val="none" w:sz="0" w:space="0" w:color="auto"/>
            <w:bottom w:val="none" w:sz="0" w:space="0" w:color="auto"/>
            <w:right w:val="none" w:sz="0" w:space="0" w:color="auto"/>
          </w:divBdr>
        </w:div>
        <w:div w:id="857348388">
          <w:marLeft w:val="480"/>
          <w:marRight w:val="0"/>
          <w:marTop w:val="0"/>
          <w:marBottom w:val="0"/>
          <w:divBdr>
            <w:top w:val="none" w:sz="0" w:space="0" w:color="auto"/>
            <w:left w:val="none" w:sz="0" w:space="0" w:color="auto"/>
            <w:bottom w:val="none" w:sz="0" w:space="0" w:color="auto"/>
            <w:right w:val="none" w:sz="0" w:space="0" w:color="auto"/>
          </w:divBdr>
        </w:div>
        <w:div w:id="212040020">
          <w:marLeft w:val="480"/>
          <w:marRight w:val="0"/>
          <w:marTop w:val="0"/>
          <w:marBottom w:val="0"/>
          <w:divBdr>
            <w:top w:val="none" w:sz="0" w:space="0" w:color="auto"/>
            <w:left w:val="none" w:sz="0" w:space="0" w:color="auto"/>
            <w:bottom w:val="none" w:sz="0" w:space="0" w:color="auto"/>
            <w:right w:val="none" w:sz="0" w:space="0" w:color="auto"/>
          </w:divBdr>
        </w:div>
        <w:div w:id="633561093">
          <w:marLeft w:val="480"/>
          <w:marRight w:val="0"/>
          <w:marTop w:val="0"/>
          <w:marBottom w:val="0"/>
          <w:divBdr>
            <w:top w:val="none" w:sz="0" w:space="0" w:color="auto"/>
            <w:left w:val="none" w:sz="0" w:space="0" w:color="auto"/>
            <w:bottom w:val="none" w:sz="0" w:space="0" w:color="auto"/>
            <w:right w:val="none" w:sz="0" w:space="0" w:color="auto"/>
          </w:divBdr>
        </w:div>
        <w:div w:id="1436487173">
          <w:marLeft w:val="480"/>
          <w:marRight w:val="0"/>
          <w:marTop w:val="0"/>
          <w:marBottom w:val="0"/>
          <w:divBdr>
            <w:top w:val="none" w:sz="0" w:space="0" w:color="auto"/>
            <w:left w:val="none" w:sz="0" w:space="0" w:color="auto"/>
            <w:bottom w:val="none" w:sz="0" w:space="0" w:color="auto"/>
            <w:right w:val="none" w:sz="0" w:space="0" w:color="auto"/>
          </w:divBdr>
        </w:div>
        <w:div w:id="1473447218">
          <w:marLeft w:val="480"/>
          <w:marRight w:val="0"/>
          <w:marTop w:val="0"/>
          <w:marBottom w:val="0"/>
          <w:divBdr>
            <w:top w:val="none" w:sz="0" w:space="0" w:color="auto"/>
            <w:left w:val="none" w:sz="0" w:space="0" w:color="auto"/>
            <w:bottom w:val="none" w:sz="0" w:space="0" w:color="auto"/>
            <w:right w:val="none" w:sz="0" w:space="0" w:color="auto"/>
          </w:divBdr>
        </w:div>
        <w:div w:id="1403673917">
          <w:marLeft w:val="480"/>
          <w:marRight w:val="0"/>
          <w:marTop w:val="0"/>
          <w:marBottom w:val="0"/>
          <w:divBdr>
            <w:top w:val="none" w:sz="0" w:space="0" w:color="auto"/>
            <w:left w:val="none" w:sz="0" w:space="0" w:color="auto"/>
            <w:bottom w:val="none" w:sz="0" w:space="0" w:color="auto"/>
            <w:right w:val="none" w:sz="0" w:space="0" w:color="auto"/>
          </w:divBdr>
        </w:div>
        <w:div w:id="559098702">
          <w:marLeft w:val="480"/>
          <w:marRight w:val="0"/>
          <w:marTop w:val="0"/>
          <w:marBottom w:val="0"/>
          <w:divBdr>
            <w:top w:val="none" w:sz="0" w:space="0" w:color="auto"/>
            <w:left w:val="none" w:sz="0" w:space="0" w:color="auto"/>
            <w:bottom w:val="none" w:sz="0" w:space="0" w:color="auto"/>
            <w:right w:val="none" w:sz="0" w:space="0" w:color="auto"/>
          </w:divBdr>
        </w:div>
        <w:div w:id="1614096096">
          <w:marLeft w:val="480"/>
          <w:marRight w:val="0"/>
          <w:marTop w:val="0"/>
          <w:marBottom w:val="0"/>
          <w:divBdr>
            <w:top w:val="none" w:sz="0" w:space="0" w:color="auto"/>
            <w:left w:val="none" w:sz="0" w:space="0" w:color="auto"/>
            <w:bottom w:val="none" w:sz="0" w:space="0" w:color="auto"/>
            <w:right w:val="none" w:sz="0" w:space="0" w:color="auto"/>
          </w:divBdr>
        </w:div>
        <w:div w:id="1922983880">
          <w:marLeft w:val="480"/>
          <w:marRight w:val="0"/>
          <w:marTop w:val="0"/>
          <w:marBottom w:val="0"/>
          <w:divBdr>
            <w:top w:val="none" w:sz="0" w:space="0" w:color="auto"/>
            <w:left w:val="none" w:sz="0" w:space="0" w:color="auto"/>
            <w:bottom w:val="none" w:sz="0" w:space="0" w:color="auto"/>
            <w:right w:val="none" w:sz="0" w:space="0" w:color="auto"/>
          </w:divBdr>
        </w:div>
        <w:div w:id="44642052">
          <w:marLeft w:val="480"/>
          <w:marRight w:val="0"/>
          <w:marTop w:val="0"/>
          <w:marBottom w:val="0"/>
          <w:divBdr>
            <w:top w:val="none" w:sz="0" w:space="0" w:color="auto"/>
            <w:left w:val="none" w:sz="0" w:space="0" w:color="auto"/>
            <w:bottom w:val="none" w:sz="0" w:space="0" w:color="auto"/>
            <w:right w:val="none" w:sz="0" w:space="0" w:color="auto"/>
          </w:divBdr>
        </w:div>
        <w:div w:id="1109542048">
          <w:marLeft w:val="480"/>
          <w:marRight w:val="0"/>
          <w:marTop w:val="0"/>
          <w:marBottom w:val="0"/>
          <w:divBdr>
            <w:top w:val="none" w:sz="0" w:space="0" w:color="auto"/>
            <w:left w:val="none" w:sz="0" w:space="0" w:color="auto"/>
            <w:bottom w:val="none" w:sz="0" w:space="0" w:color="auto"/>
            <w:right w:val="none" w:sz="0" w:space="0" w:color="auto"/>
          </w:divBdr>
        </w:div>
        <w:div w:id="1164276927">
          <w:marLeft w:val="480"/>
          <w:marRight w:val="0"/>
          <w:marTop w:val="0"/>
          <w:marBottom w:val="0"/>
          <w:divBdr>
            <w:top w:val="none" w:sz="0" w:space="0" w:color="auto"/>
            <w:left w:val="none" w:sz="0" w:space="0" w:color="auto"/>
            <w:bottom w:val="none" w:sz="0" w:space="0" w:color="auto"/>
            <w:right w:val="none" w:sz="0" w:space="0" w:color="auto"/>
          </w:divBdr>
        </w:div>
        <w:div w:id="1932813653">
          <w:marLeft w:val="480"/>
          <w:marRight w:val="0"/>
          <w:marTop w:val="0"/>
          <w:marBottom w:val="0"/>
          <w:divBdr>
            <w:top w:val="none" w:sz="0" w:space="0" w:color="auto"/>
            <w:left w:val="none" w:sz="0" w:space="0" w:color="auto"/>
            <w:bottom w:val="none" w:sz="0" w:space="0" w:color="auto"/>
            <w:right w:val="none" w:sz="0" w:space="0" w:color="auto"/>
          </w:divBdr>
        </w:div>
        <w:div w:id="349458079">
          <w:marLeft w:val="480"/>
          <w:marRight w:val="0"/>
          <w:marTop w:val="0"/>
          <w:marBottom w:val="0"/>
          <w:divBdr>
            <w:top w:val="none" w:sz="0" w:space="0" w:color="auto"/>
            <w:left w:val="none" w:sz="0" w:space="0" w:color="auto"/>
            <w:bottom w:val="none" w:sz="0" w:space="0" w:color="auto"/>
            <w:right w:val="none" w:sz="0" w:space="0" w:color="auto"/>
          </w:divBdr>
        </w:div>
        <w:div w:id="1358190206">
          <w:marLeft w:val="480"/>
          <w:marRight w:val="0"/>
          <w:marTop w:val="0"/>
          <w:marBottom w:val="0"/>
          <w:divBdr>
            <w:top w:val="none" w:sz="0" w:space="0" w:color="auto"/>
            <w:left w:val="none" w:sz="0" w:space="0" w:color="auto"/>
            <w:bottom w:val="none" w:sz="0" w:space="0" w:color="auto"/>
            <w:right w:val="none" w:sz="0" w:space="0" w:color="auto"/>
          </w:divBdr>
        </w:div>
        <w:div w:id="834733989">
          <w:marLeft w:val="480"/>
          <w:marRight w:val="0"/>
          <w:marTop w:val="0"/>
          <w:marBottom w:val="0"/>
          <w:divBdr>
            <w:top w:val="none" w:sz="0" w:space="0" w:color="auto"/>
            <w:left w:val="none" w:sz="0" w:space="0" w:color="auto"/>
            <w:bottom w:val="none" w:sz="0" w:space="0" w:color="auto"/>
            <w:right w:val="none" w:sz="0" w:space="0" w:color="auto"/>
          </w:divBdr>
        </w:div>
        <w:div w:id="1325865038">
          <w:marLeft w:val="480"/>
          <w:marRight w:val="0"/>
          <w:marTop w:val="0"/>
          <w:marBottom w:val="0"/>
          <w:divBdr>
            <w:top w:val="none" w:sz="0" w:space="0" w:color="auto"/>
            <w:left w:val="none" w:sz="0" w:space="0" w:color="auto"/>
            <w:bottom w:val="none" w:sz="0" w:space="0" w:color="auto"/>
            <w:right w:val="none" w:sz="0" w:space="0" w:color="auto"/>
          </w:divBdr>
        </w:div>
        <w:div w:id="110973625">
          <w:marLeft w:val="480"/>
          <w:marRight w:val="0"/>
          <w:marTop w:val="0"/>
          <w:marBottom w:val="0"/>
          <w:divBdr>
            <w:top w:val="none" w:sz="0" w:space="0" w:color="auto"/>
            <w:left w:val="none" w:sz="0" w:space="0" w:color="auto"/>
            <w:bottom w:val="none" w:sz="0" w:space="0" w:color="auto"/>
            <w:right w:val="none" w:sz="0" w:space="0" w:color="auto"/>
          </w:divBdr>
        </w:div>
        <w:div w:id="393161595">
          <w:marLeft w:val="480"/>
          <w:marRight w:val="0"/>
          <w:marTop w:val="0"/>
          <w:marBottom w:val="0"/>
          <w:divBdr>
            <w:top w:val="none" w:sz="0" w:space="0" w:color="auto"/>
            <w:left w:val="none" w:sz="0" w:space="0" w:color="auto"/>
            <w:bottom w:val="none" w:sz="0" w:space="0" w:color="auto"/>
            <w:right w:val="none" w:sz="0" w:space="0" w:color="auto"/>
          </w:divBdr>
        </w:div>
        <w:div w:id="565722254">
          <w:marLeft w:val="480"/>
          <w:marRight w:val="0"/>
          <w:marTop w:val="0"/>
          <w:marBottom w:val="0"/>
          <w:divBdr>
            <w:top w:val="none" w:sz="0" w:space="0" w:color="auto"/>
            <w:left w:val="none" w:sz="0" w:space="0" w:color="auto"/>
            <w:bottom w:val="none" w:sz="0" w:space="0" w:color="auto"/>
            <w:right w:val="none" w:sz="0" w:space="0" w:color="auto"/>
          </w:divBdr>
        </w:div>
        <w:div w:id="914900703">
          <w:marLeft w:val="480"/>
          <w:marRight w:val="0"/>
          <w:marTop w:val="0"/>
          <w:marBottom w:val="0"/>
          <w:divBdr>
            <w:top w:val="none" w:sz="0" w:space="0" w:color="auto"/>
            <w:left w:val="none" w:sz="0" w:space="0" w:color="auto"/>
            <w:bottom w:val="none" w:sz="0" w:space="0" w:color="auto"/>
            <w:right w:val="none" w:sz="0" w:space="0" w:color="auto"/>
          </w:divBdr>
        </w:div>
        <w:div w:id="1707832257">
          <w:marLeft w:val="480"/>
          <w:marRight w:val="0"/>
          <w:marTop w:val="0"/>
          <w:marBottom w:val="0"/>
          <w:divBdr>
            <w:top w:val="none" w:sz="0" w:space="0" w:color="auto"/>
            <w:left w:val="none" w:sz="0" w:space="0" w:color="auto"/>
            <w:bottom w:val="none" w:sz="0" w:space="0" w:color="auto"/>
            <w:right w:val="none" w:sz="0" w:space="0" w:color="auto"/>
          </w:divBdr>
        </w:div>
        <w:div w:id="1296060613">
          <w:marLeft w:val="480"/>
          <w:marRight w:val="0"/>
          <w:marTop w:val="0"/>
          <w:marBottom w:val="0"/>
          <w:divBdr>
            <w:top w:val="none" w:sz="0" w:space="0" w:color="auto"/>
            <w:left w:val="none" w:sz="0" w:space="0" w:color="auto"/>
            <w:bottom w:val="none" w:sz="0" w:space="0" w:color="auto"/>
            <w:right w:val="none" w:sz="0" w:space="0" w:color="auto"/>
          </w:divBdr>
        </w:div>
        <w:div w:id="1176191215">
          <w:marLeft w:val="480"/>
          <w:marRight w:val="0"/>
          <w:marTop w:val="0"/>
          <w:marBottom w:val="0"/>
          <w:divBdr>
            <w:top w:val="none" w:sz="0" w:space="0" w:color="auto"/>
            <w:left w:val="none" w:sz="0" w:space="0" w:color="auto"/>
            <w:bottom w:val="none" w:sz="0" w:space="0" w:color="auto"/>
            <w:right w:val="none" w:sz="0" w:space="0" w:color="auto"/>
          </w:divBdr>
        </w:div>
        <w:div w:id="610431884">
          <w:marLeft w:val="480"/>
          <w:marRight w:val="0"/>
          <w:marTop w:val="0"/>
          <w:marBottom w:val="0"/>
          <w:divBdr>
            <w:top w:val="none" w:sz="0" w:space="0" w:color="auto"/>
            <w:left w:val="none" w:sz="0" w:space="0" w:color="auto"/>
            <w:bottom w:val="none" w:sz="0" w:space="0" w:color="auto"/>
            <w:right w:val="none" w:sz="0" w:space="0" w:color="auto"/>
          </w:divBdr>
        </w:div>
        <w:div w:id="2045715045">
          <w:marLeft w:val="480"/>
          <w:marRight w:val="0"/>
          <w:marTop w:val="0"/>
          <w:marBottom w:val="0"/>
          <w:divBdr>
            <w:top w:val="none" w:sz="0" w:space="0" w:color="auto"/>
            <w:left w:val="none" w:sz="0" w:space="0" w:color="auto"/>
            <w:bottom w:val="none" w:sz="0" w:space="0" w:color="auto"/>
            <w:right w:val="none" w:sz="0" w:space="0" w:color="auto"/>
          </w:divBdr>
        </w:div>
        <w:div w:id="330714850">
          <w:marLeft w:val="480"/>
          <w:marRight w:val="0"/>
          <w:marTop w:val="0"/>
          <w:marBottom w:val="0"/>
          <w:divBdr>
            <w:top w:val="none" w:sz="0" w:space="0" w:color="auto"/>
            <w:left w:val="none" w:sz="0" w:space="0" w:color="auto"/>
            <w:bottom w:val="none" w:sz="0" w:space="0" w:color="auto"/>
            <w:right w:val="none" w:sz="0" w:space="0" w:color="auto"/>
          </w:divBdr>
        </w:div>
        <w:div w:id="1674067324">
          <w:marLeft w:val="480"/>
          <w:marRight w:val="0"/>
          <w:marTop w:val="0"/>
          <w:marBottom w:val="0"/>
          <w:divBdr>
            <w:top w:val="none" w:sz="0" w:space="0" w:color="auto"/>
            <w:left w:val="none" w:sz="0" w:space="0" w:color="auto"/>
            <w:bottom w:val="none" w:sz="0" w:space="0" w:color="auto"/>
            <w:right w:val="none" w:sz="0" w:space="0" w:color="auto"/>
          </w:divBdr>
        </w:div>
        <w:div w:id="1557206691">
          <w:marLeft w:val="480"/>
          <w:marRight w:val="0"/>
          <w:marTop w:val="0"/>
          <w:marBottom w:val="0"/>
          <w:divBdr>
            <w:top w:val="none" w:sz="0" w:space="0" w:color="auto"/>
            <w:left w:val="none" w:sz="0" w:space="0" w:color="auto"/>
            <w:bottom w:val="none" w:sz="0" w:space="0" w:color="auto"/>
            <w:right w:val="none" w:sz="0" w:space="0" w:color="auto"/>
          </w:divBdr>
        </w:div>
        <w:div w:id="1732074493">
          <w:marLeft w:val="480"/>
          <w:marRight w:val="0"/>
          <w:marTop w:val="0"/>
          <w:marBottom w:val="0"/>
          <w:divBdr>
            <w:top w:val="none" w:sz="0" w:space="0" w:color="auto"/>
            <w:left w:val="none" w:sz="0" w:space="0" w:color="auto"/>
            <w:bottom w:val="none" w:sz="0" w:space="0" w:color="auto"/>
            <w:right w:val="none" w:sz="0" w:space="0" w:color="auto"/>
          </w:divBdr>
        </w:div>
        <w:div w:id="466242880">
          <w:marLeft w:val="480"/>
          <w:marRight w:val="0"/>
          <w:marTop w:val="0"/>
          <w:marBottom w:val="0"/>
          <w:divBdr>
            <w:top w:val="none" w:sz="0" w:space="0" w:color="auto"/>
            <w:left w:val="none" w:sz="0" w:space="0" w:color="auto"/>
            <w:bottom w:val="none" w:sz="0" w:space="0" w:color="auto"/>
            <w:right w:val="none" w:sz="0" w:space="0" w:color="auto"/>
          </w:divBdr>
        </w:div>
        <w:div w:id="968900268">
          <w:marLeft w:val="480"/>
          <w:marRight w:val="0"/>
          <w:marTop w:val="0"/>
          <w:marBottom w:val="0"/>
          <w:divBdr>
            <w:top w:val="none" w:sz="0" w:space="0" w:color="auto"/>
            <w:left w:val="none" w:sz="0" w:space="0" w:color="auto"/>
            <w:bottom w:val="none" w:sz="0" w:space="0" w:color="auto"/>
            <w:right w:val="none" w:sz="0" w:space="0" w:color="auto"/>
          </w:divBdr>
        </w:div>
        <w:div w:id="1780300281">
          <w:marLeft w:val="480"/>
          <w:marRight w:val="0"/>
          <w:marTop w:val="0"/>
          <w:marBottom w:val="0"/>
          <w:divBdr>
            <w:top w:val="none" w:sz="0" w:space="0" w:color="auto"/>
            <w:left w:val="none" w:sz="0" w:space="0" w:color="auto"/>
            <w:bottom w:val="none" w:sz="0" w:space="0" w:color="auto"/>
            <w:right w:val="none" w:sz="0" w:space="0" w:color="auto"/>
          </w:divBdr>
        </w:div>
        <w:div w:id="467630430">
          <w:marLeft w:val="480"/>
          <w:marRight w:val="0"/>
          <w:marTop w:val="0"/>
          <w:marBottom w:val="0"/>
          <w:divBdr>
            <w:top w:val="none" w:sz="0" w:space="0" w:color="auto"/>
            <w:left w:val="none" w:sz="0" w:space="0" w:color="auto"/>
            <w:bottom w:val="none" w:sz="0" w:space="0" w:color="auto"/>
            <w:right w:val="none" w:sz="0" w:space="0" w:color="auto"/>
          </w:divBdr>
        </w:div>
        <w:div w:id="631792570">
          <w:marLeft w:val="480"/>
          <w:marRight w:val="0"/>
          <w:marTop w:val="0"/>
          <w:marBottom w:val="0"/>
          <w:divBdr>
            <w:top w:val="none" w:sz="0" w:space="0" w:color="auto"/>
            <w:left w:val="none" w:sz="0" w:space="0" w:color="auto"/>
            <w:bottom w:val="none" w:sz="0" w:space="0" w:color="auto"/>
            <w:right w:val="none" w:sz="0" w:space="0" w:color="auto"/>
          </w:divBdr>
        </w:div>
        <w:div w:id="149948556">
          <w:marLeft w:val="480"/>
          <w:marRight w:val="0"/>
          <w:marTop w:val="0"/>
          <w:marBottom w:val="0"/>
          <w:divBdr>
            <w:top w:val="none" w:sz="0" w:space="0" w:color="auto"/>
            <w:left w:val="none" w:sz="0" w:space="0" w:color="auto"/>
            <w:bottom w:val="none" w:sz="0" w:space="0" w:color="auto"/>
            <w:right w:val="none" w:sz="0" w:space="0" w:color="auto"/>
          </w:divBdr>
        </w:div>
        <w:div w:id="1873030924">
          <w:marLeft w:val="480"/>
          <w:marRight w:val="0"/>
          <w:marTop w:val="0"/>
          <w:marBottom w:val="0"/>
          <w:divBdr>
            <w:top w:val="none" w:sz="0" w:space="0" w:color="auto"/>
            <w:left w:val="none" w:sz="0" w:space="0" w:color="auto"/>
            <w:bottom w:val="none" w:sz="0" w:space="0" w:color="auto"/>
            <w:right w:val="none" w:sz="0" w:space="0" w:color="auto"/>
          </w:divBdr>
        </w:div>
        <w:div w:id="1735351036">
          <w:marLeft w:val="480"/>
          <w:marRight w:val="0"/>
          <w:marTop w:val="0"/>
          <w:marBottom w:val="0"/>
          <w:divBdr>
            <w:top w:val="none" w:sz="0" w:space="0" w:color="auto"/>
            <w:left w:val="none" w:sz="0" w:space="0" w:color="auto"/>
            <w:bottom w:val="none" w:sz="0" w:space="0" w:color="auto"/>
            <w:right w:val="none" w:sz="0" w:space="0" w:color="auto"/>
          </w:divBdr>
        </w:div>
        <w:div w:id="99029646">
          <w:marLeft w:val="480"/>
          <w:marRight w:val="0"/>
          <w:marTop w:val="0"/>
          <w:marBottom w:val="0"/>
          <w:divBdr>
            <w:top w:val="none" w:sz="0" w:space="0" w:color="auto"/>
            <w:left w:val="none" w:sz="0" w:space="0" w:color="auto"/>
            <w:bottom w:val="none" w:sz="0" w:space="0" w:color="auto"/>
            <w:right w:val="none" w:sz="0" w:space="0" w:color="auto"/>
          </w:divBdr>
        </w:div>
        <w:div w:id="1341081299">
          <w:marLeft w:val="480"/>
          <w:marRight w:val="0"/>
          <w:marTop w:val="0"/>
          <w:marBottom w:val="0"/>
          <w:divBdr>
            <w:top w:val="none" w:sz="0" w:space="0" w:color="auto"/>
            <w:left w:val="none" w:sz="0" w:space="0" w:color="auto"/>
            <w:bottom w:val="none" w:sz="0" w:space="0" w:color="auto"/>
            <w:right w:val="none" w:sz="0" w:space="0" w:color="auto"/>
          </w:divBdr>
        </w:div>
        <w:div w:id="942224502">
          <w:marLeft w:val="480"/>
          <w:marRight w:val="0"/>
          <w:marTop w:val="0"/>
          <w:marBottom w:val="0"/>
          <w:divBdr>
            <w:top w:val="none" w:sz="0" w:space="0" w:color="auto"/>
            <w:left w:val="none" w:sz="0" w:space="0" w:color="auto"/>
            <w:bottom w:val="none" w:sz="0" w:space="0" w:color="auto"/>
            <w:right w:val="none" w:sz="0" w:space="0" w:color="auto"/>
          </w:divBdr>
        </w:div>
        <w:div w:id="423890154">
          <w:marLeft w:val="480"/>
          <w:marRight w:val="0"/>
          <w:marTop w:val="0"/>
          <w:marBottom w:val="0"/>
          <w:divBdr>
            <w:top w:val="none" w:sz="0" w:space="0" w:color="auto"/>
            <w:left w:val="none" w:sz="0" w:space="0" w:color="auto"/>
            <w:bottom w:val="none" w:sz="0" w:space="0" w:color="auto"/>
            <w:right w:val="none" w:sz="0" w:space="0" w:color="auto"/>
          </w:divBdr>
        </w:div>
        <w:div w:id="1937248005">
          <w:marLeft w:val="480"/>
          <w:marRight w:val="0"/>
          <w:marTop w:val="0"/>
          <w:marBottom w:val="0"/>
          <w:divBdr>
            <w:top w:val="none" w:sz="0" w:space="0" w:color="auto"/>
            <w:left w:val="none" w:sz="0" w:space="0" w:color="auto"/>
            <w:bottom w:val="none" w:sz="0" w:space="0" w:color="auto"/>
            <w:right w:val="none" w:sz="0" w:space="0" w:color="auto"/>
          </w:divBdr>
        </w:div>
        <w:div w:id="896283112">
          <w:marLeft w:val="480"/>
          <w:marRight w:val="0"/>
          <w:marTop w:val="0"/>
          <w:marBottom w:val="0"/>
          <w:divBdr>
            <w:top w:val="none" w:sz="0" w:space="0" w:color="auto"/>
            <w:left w:val="none" w:sz="0" w:space="0" w:color="auto"/>
            <w:bottom w:val="none" w:sz="0" w:space="0" w:color="auto"/>
            <w:right w:val="none" w:sz="0" w:space="0" w:color="auto"/>
          </w:divBdr>
        </w:div>
        <w:div w:id="842820448">
          <w:marLeft w:val="480"/>
          <w:marRight w:val="0"/>
          <w:marTop w:val="0"/>
          <w:marBottom w:val="0"/>
          <w:divBdr>
            <w:top w:val="none" w:sz="0" w:space="0" w:color="auto"/>
            <w:left w:val="none" w:sz="0" w:space="0" w:color="auto"/>
            <w:bottom w:val="none" w:sz="0" w:space="0" w:color="auto"/>
            <w:right w:val="none" w:sz="0" w:space="0" w:color="auto"/>
          </w:divBdr>
        </w:div>
        <w:div w:id="1919711761">
          <w:marLeft w:val="480"/>
          <w:marRight w:val="0"/>
          <w:marTop w:val="0"/>
          <w:marBottom w:val="0"/>
          <w:divBdr>
            <w:top w:val="none" w:sz="0" w:space="0" w:color="auto"/>
            <w:left w:val="none" w:sz="0" w:space="0" w:color="auto"/>
            <w:bottom w:val="none" w:sz="0" w:space="0" w:color="auto"/>
            <w:right w:val="none" w:sz="0" w:space="0" w:color="auto"/>
          </w:divBdr>
        </w:div>
        <w:div w:id="414941167">
          <w:marLeft w:val="480"/>
          <w:marRight w:val="0"/>
          <w:marTop w:val="0"/>
          <w:marBottom w:val="0"/>
          <w:divBdr>
            <w:top w:val="none" w:sz="0" w:space="0" w:color="auto"/>
            <w:left w:val="none" w:sz="0" w:space="0" w:color="auto"/>
            <w:bottom w:val="none" w:sz="0" w:space="0" w:color="auto"/>
            <w:right w:val="none" w:sz="0" w:space="0" w:color="auto"/>
          </w:divBdr>
        </w:div>
        <w:div w:id="383793150">
          <w:marLeft w:val="480"/>
          <w:marRight w:val="0"/>
          <w:marTop w:val="0"/>
          <w:marBottom w:val="0"/>
          <w:divBdr>
            <w:top w:val="none" w:sz="0" w:space="0" w:color="auto"/>
            <w:left w:val="none" w:sz="0" w:space="0" w:color="auto"/>
            <w:bottom w:val="none" w:sz="0" w:space="0" w:color="auto"/>
            <w:right w:val="none" w:sz="0" w:space="0" w:color="auto"/>
          </w:divBdr>
        </w:div>
        <w:div w:id="507603106">
          <w:marLeft w:val="480"/>
          <w:marRight w:val="0"/>
          <w:marTop w:val="0"/>
          <w:marBottom w:val="0"/>
          <w:divBdr>
            <w:top w:val="none" w:sz="0" w:space="0" w:color="auto"/>
            <w:left w:val="none" w:sz="0" w:space="0" w:color="auto"/>
            <w:bottom w:val="none" w:sz="0" w:space="0" w:color="auto"/>
            <w:right w:val="none" w:sz="0" w:space="0" w:color="auto"/>
          </w:divBdr>
        </w:div>
        <w:div w:id="1189417582">
          <w:marLeft w:val="480"/>
          <w:marRight w:val="0"/>
          <w:marTop w:val="0"/>
          <w:marBottom w:val="0"/>
          <w:divBdr>
            <w:top w:val="none" w:sz="0" w:space="0" w:color="auto"/>
            <w:left w:val="none" w:sz="0" w:space="0" w:color="auto"/>
            <w:bottom w:val="none" w:sz="0" w:space="0" w:color="auto"/>
            <w:right w:val="none" w:sz="0" w:space="0" w:color="auto"/>
          </w:divBdr>
        </w:div>
        <w:div w:id="311060526">
          <w:marLeft w:val="480"/>
          <w:marRight w:val="0"/>
          <w:marTop w:val="0"/>
          <w:marBottom w:val="0"/>
          <w:divBdr>
            <w:top w:val="none" w:sz="0" w:space="0" w:color="auto"/>
            <w:left w:val="none" w:sz="0" w:space="0" w:color="auto"/>
            <w:bottom w:val="none" w:sz="0" w:space="0" w:color="auto"/>
            <w:right w:val="none" w:sz="0" w:space="0" w:color="auto"/>
          </w:divBdr>
        </w:div>
        <w:div w:id="1272084221">
          <w:marLeft w:val="480"/>
          <w:marRight w:val="0"/>
          <w:marTop w:val="0"/>
          <w:marBottom w:val="0"/>
          <w:divBdr>
            <w:top w:val="none" w:sz="0" w:space="0" w:color="auto"/>
            <w:left w:val="none" w:sz="0" w:space="0" w:color="auto"/>
            <w:bottom w:val="none" w:sz="0" w:space="0" w:color="auto"/>
            <w:right w:val="none" w:sz="0" w:space="0" w:color="auto"/>
          </w:divBdr>
        </w:div>
        <w:div w:id="1679431814">
          <w:marLeft w:val="480"/>
          <w:marRight w:val="0"/>
          <w:marTop w:val="0"/>
          <w:marBottom w:val="0"/>
          <w:divBdr>
            <w:top w:val="none" w:sz="0" w:space="0" w:color="auto"/>
            <w:left w:val="none" w:sz="0" w:space="0" w:color="auto"/>
            <w:bottom w:val="none" w:sz="0" w:space="0" w:color="auto"/>
            <w:right w:val="none" w:sz="0" w:space="0" w:color="auto"/>
          </w:divBdr>
        </w:div>
        <w:div w:id="1539003445">
          <w:marLeft w:val="480"/>
          <w:marRight w:val="0"/>
          <w:marTop w:val="0"/>
          <w:marBottom w:val="0"/>
          <w:divBdr>
            <w:top w:val="none" w:sz="0" w:space="0" w:color="auto"/>
            <w:left w:val="none" w:sz="0" w:space="0" w:color="auto"/>
            <w:bottom w:val="none" w:sz="0" w:space="0" w:color="auto"/>
            <w:right w:val="none" w:sz="0" w:space="0" w:color="auto"/>
          </w:divBdr>
        </w:div>
        <w:div w:id="187181429">
          <w:marLeft w:val="480"/>
          <w:marRight w:val="0"/>
          <w:marTop w:val="0"/>
          <w:marBottom w:val="0"/>
          <w:divBdr>
            <w:top w:val="none" w:sz="0" w:space="0" w:color="auto"/>
            <w:left w:val="none" w:sz="0" w:space="0" w:color="auto"/>
            <w:bottom w:val="none" w:sz="0" w:space="0" w:color="auto"/>
            <w:right w:val="none" w:sz="0" w:space="0" w:color="auto"/>
          </w:divBdr>
        </w:div>
        <w:div w:id="201750126">
          <w:marLeft w:val="480"/>
          <w:marRight w:val="0"/>
          <w:marTop w:val="0"/>
          <w:marBottom w:val="0"/>
          <w:divBdr>
            <w:top w:val="none" w:sz="0" w:space="0" w:color="auto"/>
            <w:left w:val="none" w:sz="0" w:space="0" w:color="auto"/>
            <w:bottom w:val="none" w:sz="0" w:space="0" w:color="auto"/>
            <w:right w:val="none" w:sz="0" w:space="0" w:color="auto"/>
          </w:divBdr>
        </w:div>
        <w:div w:id="407849848">
          <w:marLeft w:val="480"/>
          <w:marRight w:val="0"/>
          <w:marTop w:val="0"/>
          <w:marBottom w:val="0"/>
          <w:divBdr>
            <w:top w:val="none" w:sz="0" w:space="0" w:color="auto"/>
            <w:left w:val="none" w:sz="0" w:space="0" w:color="auto"/>
            <w:bottom w:val="none" w:sz="0" w:space="0" w:color="auto"/>
            <w:right w:val="none" w:sz="0" w:space="0" w:color="auto"/>
          </w:divBdr>
        </w:div>
        <w:div w:id="1357806886">
          <w:marLeft w:val="480"/>
          <w:marRight w:val="0"/>
          <w:marTop w:val="0"/>
          <w:marBottom w:val="0"/>
          <w:divBdr>
            <w:top w:val="none" w:sz="0" w:space="0" w:color="auto"/>
            <w:left w:val="none" w:sz="0" w:space="0" w:color="auto"/>
            <w:bottom w:val="none" w:sz="0" w:space="0" w:color="auto"/>
            <w:right w:val="none" w:sz="0" w:space="0" w:color="auto"/>
          </w:divBdr>
        </w:div>
        <w:div w:id="1373848387">
          <w:marLeft w:val="480"/>
          <w:marRight w:val="0"/>
          <w:marTop w:val="0"/>
          <w:marBottom w:val="0"/>
          <w:divBdr>
            <w:top w:val="none" w:sz="0" w:space="0" w:color="auto"/>
            <w:left w:val="none" w:sz="0" w:space="0" w:color="auto"/>
            <w:bottom w:val="none" w:sz="0" w:space="0" w:color="auto"/>
            <w:right w:val="none" w:sz="0" w:space="0" w:color="auto"/>
          </w:divBdr>
        </w:div>
        <w:div w:id="1946844805">
          <w:marLeft w:val="480"/>
          <w:marRight w:val="0"/>
          <w:marTop w:val="0"/>
          <w:marBottom w:val="0"/>
          <w:divBdr>
            <w:top w:val="none" w:sz="0" w:space="0" w:color="auto"/>
            <w:left w:val="none" w:sz="0" w:space="0" w:color="auto"/>
            <w:bottom w:val="none" w:sz="0" w:space="0" w:color="auto"/>
            <w:right w:val="none" w:sz="0" w:space="0" w:color="auto"/>
          </w:divBdr>
        </w:div>
        <w:div w:id="1359702619">
          <w:marLeft w:val="480"/>
          <w:marRight w:val="0"/>
          <w:marTop w:val="0"/>
          <w:marBottom w:val="0"/>
          <w:divBdr>
            <w:top w:val="none" w:sz="0" w:space="0" w:color="auto"/>
            <w:left w:val="none" w:sz="0" w:space="0" w:color="auto"/>
            <w:bottom w:val="none" w:sz="0" w:space="0" w:color="auto"/>
            <w:right w:val="none" w:sz="0" w:space="0" w:color="auto"/>
          </w:divBdr>
        </w:div>
        <w:div w:id="1202861175">
          <w:marLeft w:val="480"/>
          <w:marRight w:val="0"/>
          <w:marTop w:val="0"/>
          <w:marBottom w:val="0"/>
          <w:divBdr>
            <w:top w:val="none" w:sz="0" w:space="0" w:color="auto"/>
            <w:left w:val="none" w:sz="0" w:space="0" w:color="auto"/>
            <w:bottom w:val="none" w:sz="0" w:space="0" w:color="auto"/>
            <w:right w:val="none" w:sz="0" w:space="0" w:color="auto"/>
          </w:divBdr>
        </w:div>
        <w:div w:id="1469662407">
          <w:marLeft w:val="480"/>
          <w:marRight w:val="0"/>
          <w:marTop w:val="0"/>
          <w:marBottom w:val="0"/>
          <w:divBdr>
            <w:top w:val="none" w:sz="0" w:space="0" w:color="auto"/>
            <w:left w:val="none" w:sz="0" w:space="0" w:color="auto"/>
            <w:bottom w:val="none" w:sz="0" w:space="0" w:color="auto"/>
            <w:right w:val="none" w:sz="0" w:space="0" w:color="auto"/>
          </w:divBdr>
        </w:div>
        <w:div w:id="801770519">
          <w:marLeft w:val="480"/>
          <w:marRight w:val="0"/>
          <w:marTop w:val="0"/>
          <w:marBottom w:val="0"/>
          <w:divBdr>
            <w:top w:val="none" w:sz="0" w:space="0" w:color="auto"/>
            <w:left w:val="none" w:sz="0" w:space="0" w:color="auto"/>
            <w:bottom w:val="none" w:sz="0" w:space="0" w:color="auto"/>
            <w:right w:val="none" w:sz="0" w:space="0" w:color="auto"/>
          </w:divBdr>
        </w:div>
        <w:div w:id="1220018209">
          <w:marLeft w:val="480"/>
          <w:marRight w:val="0"/>
          <w:marTop w:val="0"/>
          <w:marBottom w:val="0"/>
          <w:divBdr>
            <w:top w:val="none" w:sz="0" w:space="0" w:color="auto"/>
            <w:left w:val="none" w:sz="0" w:space="0" w:color="auto"/>
            <w:bottom w:val="none" w:sz="0" w:space="0" w:color="auto"/>
            <w:right w:val="none" w:sz="0" w:space="0" w:color="auto"/>
          </w:divBdr>
        </w:div>
        <w:div w:id="197203913">
          <w:marLeft w:val="480"/>
          <w:marRight w:val="0"/>
          <w:marTop w:val="0"/>
          <w:marBottom w:val="0"/>
          <w:divBdr>
            <w:top w:val="none" w:sz="0" w:space="0" w:color="auto"/>
            <w:left w:val="none" w:sz="0" w:space="0" w:color="auto"/>
            <w:bottom w:val="none" w:sz="0" w:space="0" w:color="auto"/>
            <w:right w:val="none" w:sz="0" w:space="0" w:color="auto"/>
          </w:divBdr>
        </w:div>
        <w:div w:id="62337315">
          <w:marLeft w:val="480"/>
          <w:marRight w:val="0"/>
          <w:marTop w:val="0"/>
          <w:marBottom w:val="0"/>
          <w:divBdr>
            <w:top w:val="none" w:sz="0" w:space="0" w:color="auto"/>
            <w:left w:val="none" w:sz="0" w:space="0" w:color="auto"/>
            <w:bottom w:val="none" w:sz="0" w:space="0" w:color="auto"/>
            <w:right w:val="none" w:sz="0" w:space="0" w:color="auto"/>
          </w:divBdr>
        </w:div>
        <w:div w:id="417798054">
          <w:marLeft w:val="480"/>
          <w:marRight w:val="0"/>
          <w:marTop w:val="0"/>
          <w:marBottom w:val="0"/>
          <w:divBdr>
            <w:top w:val="none" w:sz="0" w:space="0" w:color="auto"/>
            <w:left w:val="none" w:sz="0" w:space="0" w:color="auto"/>
            <w:bottom w:val="none" w:sz="0" w:space="0" w:color="auto"/>
            <w:right w:val="none" w:sz="0" w:space="0" w:color="auto"/>
          </w:divBdr>
        </w:div>
        <w:div w:id="1443955275">
          <w:marLeft w:val="480"/>
          <w:marRight w:val="0"/>
          <w:marTop w:val="0"/>
          <w:marBottom w:val="0"/>
          <w:divBdr>
            <w:top w:val="none" w:sz="0" w:space="0" w:color="auto"/>
            <w:left w:val="none" w:sz="0" w:space="0" w:color="auto"/>
            <w:bottom w:val="none" w:sz="0" w:space="0" w:color="auto"/>
            <w:right w:val="none" w:sz="0" w:space="0" w:color="auto"/>
          </w:divBdr>
        </w:div>
        <w:div w:id="204803195">
          <w:marLeft w:val="480"/>
          <w:marRight w:val="0"/>
          <w:marTop w:val="0"/>
          <w:marBottom w:val="0"/>
          <w:divBdr>
            <w:top w:val="none" w:sz="0" w:space="0" w:color="auto"/>
            <w:left w:val="none" w:sz="0" w:space="0" w:color="auto"/>
            <w:bottom w:val="none" w:sz="0" w:space="0" w:color="auto"/>
            <w:right w:val="none" w:sz="0" w:space="0" w:color="auto"/>
          </w:divBdr>
        </w:div>
        <w:div w:id="1344474989">
          <w:marLeft w:val="480"/>
          <w:marRight w:val="0"/>
          <w:marTop w:val="0"/>
          <w:marBottom w:val="0"/>
          <w:divBdr>
            <w:top w:val="none" w:sz="0" w:space="0" w:color="auto"/>
            <w:left w:val="none" w:sz="0" w:space="0" w:color="auto"/>
            <w:bottom w:val="none" w:sz="0" w:space="0" w:color="auto"/>
            <w:right w:val="none" w:sz="0" w:space="0" w:color="auto"/>
          </w:divBdr>
        </w:div>
        <w:div w:id="1406147568">
          <w:marLeft w:val="480"/>
          <w:marRight w:val="0"/>
          <w:marTop w:val="0"/>
          <w:marBottom w:val="0"/>
          <w:divBdr>
            <w:top w:val="none" w:sz="0" w:space="0" w:color="auto"/>
            <w:left w:val="none" w:sz="0" w:space="0" w:color="auto"/>
            <w:bottom w:val="none" w:sz="0" w:space="0" w:color="auto"/>
            <w:right w:val="none" w:sz="0" w:space="0" w:color="auto"/>
          </w:divBdr>
        </w:div>
        <w:div w:id="1366709111">
          <w:marLeft w:val="480"/>
          <w:marRight w:val="0"/>
          <w:marTop w:val="0"/>
          <w:marBottom w:val="0"/>
          <w:divBdr>
            <w:top w:val="none" w:sz="0" w:space="0" w:color="auto"/>
            <w:left w:val="none" w:sz="0" w:space="0" w:color="auto"/>
            <w:bottom w:val="none" w:sz="0" w:space="0" w:color="auto"/>
            <w:right w:val="none" w:sz="0" w:space="0" w:color="auto"/>
          </w:divBdr>
        </w:div>
      </w:divsChild>
    </w:div>
    <w:div w:id="572351974">
      <w:bodyDiv w:val="1"/>
      <w:marLeft w:val="0"/>
      <w:marRight w:val="0"/>
      <w:marTop w:val="0"/>
      <w:marBottom w:val="0"/>
      <w:divBdr>
        <w:top w:val="none" w:sz="0" w:space="0" w:color="auto"/>
        <w:left w:val="none" w:sz="0" w:space="0" w:color="auto"/>
        <w:bottom w:val="none" w:sz="0" w:space="0" w:color="auto"/>
        <w:right w:val="none" w:sz="0" w:space="0" w:color="auto"/>
      </w:divBdr>
      <w:divsChild>
        <w:div w:id="1380012595">
          <w:marLeft w:val="480"/>
          <w:marRight w:val="0"/>
          <w:marTop w:val="0"/>
          <w:marBottom w:val="0"/>
          <w:divBdr>
            <w:top w:val="none" w:sz="0" w:space="0" w:color="auto"/>
            <w:left w:val="none" w:sz="0" w:space="0" w:color="auto"/>
            <w:bottom w:val="none" w:sz="0" w:space="0" w:color="auto"/>
            <w:right w:val="none" w:sz="0" w:space="0" w:color="auto"/>
          </w:divBdr>
        </w:div>
        <w:div w:id="549656492">
          <w:marLeft w:val="480"/>
          <w:marRight w:val="0"/>
          <w:marTop w:val="0"/>
          <w:marBottom w:val="0"/>
          <w:divBdr>
            <w:top w:val="none" w:sz="0" w:space="0" w:color="auto"/>
            <w:left w:val="none" w:sz="0" w:space="0" w:color="auto"/>
            <w:bottom w:val="none" w:sz="0" w:space="0" w:color="auto"/>
            <w:right w:val="none" w:sz="0" w:space="0" w:color="auto"/>
          </w:divBdr>
        </w:div>
        <w:div w:id="916398195">
          <w:marLeft w:val="480"/>
          <w:marRight w:val="0"/>
          <w:marTop w:val="0"/>
          <w:marBottom w:val="0"/>
          <w:divBdr>
            <w:top w:val="none" w:sz="0" w:space="0" w:color="auto"/>
            <w:left w:val="none" w:sz="0" w:space="0" w:color="auto"/>
            <w:bottom w:val="none" w:sz="0" w:space="0" w:color="auto"/>
            <w:right w:val="none" w:sz="0" w:space="0" w:color="auto"/>
          </w:divBdr>
        </w:div>
        <w:div w:id="1518226910">
          <w:marLeft w:val="480"/>
          <w:marRight w:val="0"/>
          <w:marTop w:val="0"/>
          <w:marBottom w:val="0"/>
          <w:divBdr>
            <w:top w:val="none" w:sz="0" w:space="0" w:color="auto"/>
            <w:left w:val="none" w:sz="0" w:space="0" w:color="auto"/>
            <w:bottom w:val="none" w:sz="0" w:space="0" w:color="auto"/>
            <w:right w:val="none" w:sz="0" w:space="0" w:color="auto"/>
          </w:divBdr>
        </w:div>
        <w:div w:id="1302268271">
          <w:marLeft w:val="480"/>
          <w:marRight w:val="0"/>
          <w:marTop w:val="0"/>
          <w:marBottom w:val="0"/>
          <w:divBdr>
            <w:top w:val="none" w:sz="0" w:space="0" w:color="auto"/>
            <w:left w:val="none" w:sz="0" w:space="0" w:color="auto"/>
            <w:bottom w:val="none" w:sz="0" w:space="0" w:color="auto"/>
            <w:right w:val="none" w:sz="0" w:space="0" w:color="auto"/>
          </w:divBdr>
        </w:div>
        <w:div w:id="2121602450">
          <w:marLeft w:val="480"/>
          <w:marRight w:val="0"/>
          <w:marTop w:val="0"/>
          <w:marBottom w:val="0"/>
          <w:divBdr>
            <w:top w:val="none" w:sz="0" w:space="0" w:color="auto"/>
            <w:left w:val="none" w:sz="0" w:space="0" w:color="auto"/>
            <w:bottom w:val="none" w:sz="0" w:space="0" w:color="auto"/>
            <w:right w:val="none" w:sz="0" w:space="0" w:color="auto"/>
          </w:divBdr>
        </w:div>
        <w:div w:id="121776607">
          <w:marLeft w:val="480"/>
          <w:marRight w:val="0"/>
          <w:marTop w:val="0"/>
          <w:marBottom w:val="0"/>
          <w:divBdr>
            <w:top w:val="none" w:sz="0" w:space="0" w:color="auto"/>
            <w:left w:val="none" w:sz="0" w:space="0" w:color="auto"/>
            <w:bottom w:val="none" w:sz="0" w:space="0" w:color="auto"/>
            <w:right w:val="none" w:sz="0" w:space="0" w:color="auto"/>
          </w:divBdr>
        </w:div>
        <w:div w:id="1807772582">
          <w:marLeft w:val="480"/>
          <w:marRight w:val="0"/>
          <w:marTop w:val="0"/>
          <w:marBottom w:val="0"/>
          <w:divBdr>
            <w:top w:val="none" w:sz="0" w:space="0" w:color="auto"/>
            <w:left w:val="none" w:sz="0" w:space="0" w:color="auto"/>
            <w:bottom w:val="none" w:sz="0" w:space="0" w:color="auto"/>
            <w:right w:val="none" w:sz="0" w:space="0" w:color="auto"/>
          </w:divBdr>
        </w:div>
        <w:div w:id="1428963603">
          <w:marLeft w:val="480"/>
          <w:marRight w:val="0"/>
          <w:marTop w:val="0"/>
          <w:marBottom w:val="0"/>
          <w:divBdr>
            <w:top w:val="none" w:sz="0" w:space="0" w:color="auto"/>
            <w:left w:val="none" w:sz="0" w:space="0" w:color="auto"/>
            <w:bottom w:val="none" w:sz="0" w:space="0" w:color="auto"/>
            <w:right w:val="none" w:sz="0" w:space="0" w:color="auto"/>
          </w:divBdr>
        </w:div>
        <w:div w:id="594946395">
          <w:marLeft w:val="480"/>
          <w:marRight w:val="0"/>
          <w:marTop w:val="0"/>
          <w:marBottom w:val="0"/>
          <w:divBdr>
            <w:top w:val="none" w:sz="0" w:space="0" w:color="auto"/>
            <w:left w:val="none" w:sz="0" w:space="0" w:color="auto"/>
            <w:bottom w:val="none" w:sz="0" w:space="0" w:color="auto"/>
            <w:right w:val="none" w:sz="0" w:space="0" w:color="auto"/>
          </w:divBdr>
        </w:div>
        <w:div w:id="365564679">
          <w:marLeft w:val="480"/>
          <w:marRight w:val="0"/>
          <w:marTop w:val="0"/>
          <w:marBottom w:val="0"/>
          <w:divBdr>
            <w:top w:val="none" w:sz="0" w:space="0" w:color="auto"/>
            <w:left w:val="none" w:sz="0" w:space="0" w:color="auto"/>
            <w:bottom w:val="none" w:sz="0" w:space="0" w:color="auto"/>
            <w:right w:val="none" w:sz="0" w:space="0" w:color="auto"/>
          </w:divBdr>
        </w:div>
        <w:div w:id="142086666">
          <w:marLeft w:val="480"/>
          <w:marRight w:val="0"/>
          <w:marTop w:val="0"/>
          <w:marBottom w:val="0"/>
          <w:divBdr>
            <w:top w:val="none" w:sz="0" w:space="0" w:color="auto"/>
            <w:left w:val="none" w:sz="0" w:space="0" w:color="auto"/>
            <w:bottom w:val="none" w:sz="0" w:space="0" w:color="auto"/>
            <w:right w:val="none" w:sz="0" w:space="0" w:color="auto"/>
          </w:divBdr>
        </w:div>
        <w:div w:id="117338512">
          <w:marLeft w:val="480"/>
          <w:marRight w:val="0"/>
          <w:marTop w:val="0"/>
          <w:marBottom w:val="0"/>
          <w:divBdr>
            <w:top w:val="none" w:sz="0" w:space="0" w:color="auto"/>
            <w:left w:val="none" w:sz="0" w:space="0" w:color="auto"/>
            <w:bottom w:val="none" w:sz="0" w:space="0" w:color="auto"/>
            <w:right w:val="none" w:sz="0" w:space="0" w:color="auto"/>
          </w:divBdr>
        </w:div>
        <w:div w:id="1455254029">
          <w:marLeft w:val="480"/>
          <w:marRight w:val="0"/>
          <w:marTop w:val="0"/>
          <w:marBottom w:val="0"/>
          <w:divBdr>
            <w:top w:val="none" w:sz="0" w:space="0" w:color="auto"/>
            <w:left w:val="none" w:sz="0" w:space="0" w:color="auto"/>
            <w:bottom w:val="none" w:sz="0" w:space="0" w:color="auto"/>
            <w:right w:val="none" w:sz="0" w:space="0" w:color="auto"/>
          </w:divBdr>
        </w:div>
        <w:div w:id="594946529">
          <w:marLeft w:val="480"/>
          <w:marRight w:val="0"/>
          <w:marTop w:val="0"/>
          <w:marBottom w:val="0"/>
          <w:divBdr>
            <w:top w:val="none" w:sz="0" w:space="0" w:color="auto"/>
            <w:left w:val="none" w:sz="0" w:space="0" w:color="auto"/>
            <w:bottom w:val="none" w:sz="0" w:space="0" w:color="auto"/>
            <w:right w:val="none" w:sz="0" w:space="0" w:color="auto"/>
          </w:divBdr>
        </w:div>
        <w:div w:id="857818458">
          <w:marLeft w:val="480"/>
          <w:marRight w:val="0"/>
          <w:marTop w:val="0"/>
          <w:marBottom w:val="0"/>
          <w:divBdr>
            <w:top w:val="none" w:sz="0" w:space="0" w:color="auto"/>
            <w:left w:val="none" w:sz="0" w:space="0" w:color="auto"/>
            <w:bottom w:val="none" w:sz="0" w:space="0" w:color="auto"/>
            <w:right w:val="none" w:sz="0" w:space="0" w:color="auto"/>
          </w:divBdr>
        </w:div>
        <w:div w:id="929196955">
          <w:marLeft w:val="480"/>
          <w:marRight w:val="0"/>
          <w:marTop w:val="0"/>
          <w:marBottom w:val="0"/>
          <w:divBdr>
            <w:top w:val="none" w:sz="0" w:space="0" w:color="auto"/>
            <w:left w:val="none" w:sz="0" w:space="0" w:color="auto"/>
            <w:bottom w:val="none" w:sz="0" w:space="0" w:color="auto"/>
            <w:right w:val="none" w:sz="0" w:space="0" w:color="auto"/>
          </w:divBdr>
        </w:div>
        <w:div w:id="1023750656">
          <w:marLeft w:val="480"/>
          <w:marRight w:val="0"/>
          <w:marTop w:val="0"/>
          <w:marBottom w:val="0"/>
          <w:divBdr>
            <w:top w:val="none" w:sz="0" w:space="0" w:color="auto"/>
            <w:left w:val="none" w:sz="0" w:space="0" w:color="auto"/>
            <w:bottom w:val="none" w:sz="0" w:space="0" w:color="auto"/>
            <w:right w:val="none" w:sz="0" w:space="0" w:color="auto"/>
          </w:divBdr>
        </w:div>
        <w:div w:id="1403410951">
          <w:marLeft w:val="480"/>
          <w:marRight w:val="0"/>
          <w:marTop w:val="0"/>
          <w:marBottom w:val="0"/>
          <w:divBdr>
            <w:top w:val="none" w:sz="0" w:space="0" w:color="auto"/>
            <w:left w:val="none" w:sz="0" w:space="0" w:color="auto"/>
            <w:bottom w:val="none" w:sz="0" w:space="0" w:color="auto"/>
            <w:right w:val="none" w:sz="0" w:space="0" w:color="auto"/>
          </w:divBdr>
        </w:div>
        <w:div w:id="1624463637">
          <w:marLeft w:val="480"/>
          <w:marRight w:val="0"/>
          <w:marTop w:val="0"/>
          <w:marBottom w:val="0"/>
          <w:divBdr>
            <w:top w:val="none" w:sz="0" w:space="0" w:color="auto"/>
            <w:left w:val="none" w:sz="0" w:space="0" w:color="auto"/>
            <w:bottom w:val="none" w:sz="0" w:space="0" w:color="auto"/>
            <w:right w:val="none" w:sz="0" w:space="0" w:color="auto"/>
          </w:divBdr>
        </w:div>
        <w:div w:id="247274672">
          <w:marLeft w:val="480"/>
          <w:marRight w:val="0"/>
          <w:marTop w:val="0"/>
          <w:marBottom w:val="0"/>
          <w:divBdr>
            <w:top w:val="none" w:sz="0" w:space="0" w:color="auto"/>
            <w:left w:val="none" w:sz="0" w:space="0" w:color="auto"/>
            <w:bottom w:val="none" w:sz="0" w:space="0" w:color="auto"/>
            <w:right w:val="none" w:sz="0" w:space="0" w:color="auto"/>
          </w:divBdr>
        </w:div>
        <w:div w:id="787820042">
          <w:marLeft w:val="480"/>
          <w:marRight w:val="0"/>
          <w:marTop w:val="0"/>
          <w:marBottom w:val="0"/>
          <w:divBdr>
            <w:top w:val="none" w:sz="0" w:space="0" w:color="auto"/>
            <w:left w:val="none" w:sz="0" w:space="0" w:color="auto"/>
            <w:bottom w:val="none" w:sz="0" w:space="0" w:color="auto"/>
            <w:right w:val="none" w:sz="0" w:space="0" w:color="auto"/>
          </w:divBdr>
        </w:div>
        <w:div w:id="1513492246">
          <w:marLeft w:val="480"/>
          <w:marRight w:val="0"/>
          <w:marTop w:val="0"/>
          <w:marBottom w:val="0"/>
          <w:divBdr>
            <w:top w:val="none" w:sz="0" w:space="0" w:color="auto"/>
            <w:left w:val="none" w:sz="0" w:space="0" w:color="auto"/>
            <w:bottom w:val="none" w:sz="0" w:space="0" w:color="auto"/>
            <w:right w:val="none" w:sz="0" w:space="0" w:color="auto"/>
          </w:divBdr>
        </w:div>
        <w:div w:id="948777586">
          <w:marLeft w:val="480"/>
          <w:marRight w:val="0"/>
          <w:marTop w:val="0"/>
          <w:marBottom w:val="0"/>
          <w:divBdr>
            <w:top w:val="none" w:sz="0" w:space="0" w:color="auto"/>
            <w:left w:val="none" w:sz="0" w:space="0" w:color="auto"/>
            <w:bottom w:val="none" w:sz="0" w:space="0" w:color="auto"/>
            <w:right w:val="none" w:sz="0" w:space="0" w:color="auto"/>
          </w:divBdr>
        </w:div>
        <w:div w:id="1398167786">
          <w:marLeft w:val="480"/>
          <w:marRight w:val="0"/>
          <w:marTop w:val="0"/>
          <w:marBottom w:val="0"/>
          <w:divBdr>
            <w:top w:val="none" w:sz="0" w:space="0" w:color="auto"/>
            <w:left w:val="none" w:sz="0" w:space="0" w:color="auto"/>
            <w:bottom w:val="none" w:sz="0" w:space="0" w:color="auto"/>
            <w:right w:val="none" w:sz="0" w:space="0" w:color="auto"/>
          </w:divBdr>
        </w:div>
        <w:div w:id="512840204">
          <w:marLeft w:val="480"/>
          <w:marRight w:val="0"/>
          <w:marTop w:val="0"/>
          <w:marBottom w:val="0"/>
          <w:divBdr>
            <w:top w:val="none" w:sz="0" w:space="0" w:color="auto"/>
            <w:left w:val="none" w:sz="0" w:space="0" w:color="auto"/>
            <w:bottom w:val="none" w:sz="0" w:space="0" w:color="auto"/>
            <w:right w:val="none" w:sz="0" w:space="0" w:color="auto"/>
          </w:divBdr>
        </w:div>
        <w:div w:id="657155865">
          <w:marLeft w:val="480"/>
          <w:marRight w:val="0"/>
          <w:marTop w:val="0"/>
          <w:marBottom w:val="0"/>
          <w:divBdr>
            <w:top w:val="none" w:sz="0" w:space="0" w:color="auto"/>
            <w:left w:val="none" w:sz="0" w:space="0" w:color="auto"/>
            <w:bottom w:val="none" w:sz="0" w:space="0" w:color="auto"/>
            <w:right w:val="none" w:sz="0" w:space="0" w:color="auto"/>
          </w:divBdr>
        </w:div>
        <w:div w:id="1265266001">
          <w:marLeft w:val="480"/>
          <w:marRight w:val="0"/>
          <w:marTop w:val="0"/>
          <w:marBottom w:val="0"/>
          <w:divBdr>
            <w:top w:val="none" w:sz="0" w:space="0" w:color="auto"/>
            <w:left w:val="none" w:sz="0" w:space="0" w:color="auto"/>
            <w:bottom w:val="none" w:sz="0" w:space="0" w:color="auto"/>
            <w:right w:val="none" w:sz="0" w:space="0" w:color="auto"/>
          </w:divBdr>
        </w:div>
        <w:div w:id="1399205505">
          <w:marLeft w:val="480"/>
          <w:marRight w:val="0"/>
          <w:marTop w:val="0"/>
          <w:marBottom w:val="0"/>
          <w:divBdr>
            <w:top w:val="none" w:sz="0" w:space="0" w:color="auto"/>
            <w:left w:val="none" w:sz="0" w:space="0" w:color="auto"/>
            <w:bottom w:val="none" w:sz="0" w:space="0" w:color="auto"/>
            <w:right w:val="none" w:sz="0" w:space="0" w:color="auto"/>
          </w:divBdr>
        </w:div>
        <w:div w:id="368995660">
          <w:marLeft w:val="480"/>
          <w:marRight w:val="0"/>
          <w:marTop w:val="0"/>
          <w:marBottom w:val="0"/>
          <w:divBdr>
            <w:top w:val="none" w:sz="0" w:space="0" w:color="auto"/>
            <w:left w:val="none" w:sz="0" w:space="0" w:color="auto"/>
            <w:bottom w:val="none" w:sz="0" w:space="0" w:color="auto"/>
            <w:right w:val="none" w:sz="0" w:space="0" w:color="auto"/>
          </w:divBdr>
        </w:div>
        <w:div w:id="661589955">
          <w:marLeft w:val="480"/>
          <w:marRight w:val="0"/>
          <w:marTop w:val="0"/>
          <w:marBottom w:val="0"/>
          <w:divBdr>
            <w:top w:val="none" w:sz="0" w:space="0" w:color="auto"/>
            <w:left w:val="none" w:sz="0" w:space="0" w:color="auto"/>
            <w:bottom w:val="none" w:sz="0" w:space="0" w:color="auto"/>
            <w:right w:val="none" w:sz="0" w:space="0" w:color="auto"/>
          </w:divBdr>
        </w:div>
        <w:div w:id="640233343">
          <w:marLeft w:val="480"/>
          <w:marRight w:val="0"/>
          <w:marTop w:val="0"/>
          <w:marBottom w:val="0"/>
          <w:divBdr>
            <w:top w:val="none" w:sz="0" w:space="0" w:color="auto"/>
            <w:left w:val="none" w:sz="0" w:space="0" w:color="auto"/>
            <w:bottom w:val="none" w:sz="0" w:space="0" w:color="auto"/>
            <w:right w:val="none" w:sz="0" w:space="0" w:color="auto"/>
          </w:divBdr>
        </w:div>
        <w:div w:id="808133972">
          <w:marLeft w:val="480"/>
          <w:marRight w:val="0"/>
          <w:marTop w:val="0"/>
          <w:marBottom w:val="0"/>
          <w:divBdr>
            <w:top w:val="none" w:sz="0" w:space="0" w:color="auto"/>
            <w:left w:val="none" w:sz="0" w:space="0" w:color="auto"/>
            <w:bottom w:val="none" w:sz="0" w:space="0" w:color="auto"/>
            <w:right w:val="none" w:sz="0" w:space="0" w:color="auto"/>
          </w:divBdr>
        </w:div>
        <w:div w:id="526799142">
          <w:marLeft w:val="480"/>
          <w:marRight w:val="0"/>
          <w:marTop w:val="0"/>
          <w:marBottom w:val="0"/>
          <w:divBdr>
            <w:top w:val="none" w:sz="0" w:space="0" w:color="auto"/>
            <w:left w:val="none" w:sz="0" w:space="0" w:color="auto"/>
            <w:bottom w:val="none" w:sz="0" w:space="0" w:color="auto"/>
            <w:right w:val="none" w:sz="0" w:space="0" w:color="auto"/>
          </w:divBdr>
        </w:div>
        <w:div w:id="1375078294">
          <w:marLeft w:val="480"/>
          <w:marRight w:val="0"/>
          <w:marTop w:val="0"/>
          <w:marBottom w:val="0"/>
          <w:divBdr>
            <w:top w:val="none" w:sz="0" w:space="0" w:color="auto"/>
            <w:left w:val="none" w:sz="0" w:space="0" w:color="auto"/>
            <w:bottom w:val="none" w:sz="0" w:space="0" w:color="auto"/>
            <w:right w:val="none" w:sz="0" w:space="0" w:color="auto"/>
          </w:divBdr>
        </w:div>
        <w:div w:id="438838101">
          <w:marLeft w:val="480"/>
          <w:marRight w:val="0"/>
          <w:marTop w:val="0"/>
          <w:marBottom w:val="0"/>
          <w:divBdr>
            <w:top w:val="none" w:sz="0" w:space="0" w:color="auto"/>
            <w:left w:val="none" w:sz="0" w:space="0" w:color="auto"/>
            <w:bottom w:val="none" w:sz="0" w:space="0" w:color="auto"/>
            <w:right w:val="none" w:sz="0" w:space="0" w:color="auto"/>
          </w:divBdr>
        </w:div>
        <w:div w:id="360907925">
          <w:marLeft w:val="480"/>
          <w:marRight w:val="0"/>
          <w:marTop w:val="0"/>
          <w:marBottom w:val="0"/>
          <w:divBdr>
            <w:top w:val="none" w:sz="0" w:space="0" w:color="auto"/>
            <w:left w:val="none" w:sz="0" w:space="0" w:color="auto"/>
            <w:bottom w:val="none" w:sz="0" w:space="0" w:color="auto"/>
            <w:right w:val="none" w:sz="0" w:space="0" w:color="auto"/>
          </w:divBdr>
        </w:div>
        <w:div w:id="1621296687">
          <w:marLeft w:val="480"/>
          <w:marRight w:val="0"/>
          <w:marTop w:val="0"/>
          <w:marBottom w:val="0"/>
          <w:divBdr>
            <w:top w:val="none" w:sz="0" w:space="0" w:color="auto"/>
            <w:left w:val="none" w:sz="0" w:space="0" w:color="auto"/>
            <w:bottom w:val="none" w:sz="0" w:space="0" w:color="auto"/>
            <w:right w:val="none" w:sz="0" w:space="0" w:color="auto"/>
          </w:divBdr>
        </w:div>
        <w:div w:id="1420834356">
          <w:marLeft w:val="480"/>
          <w:marRight w:val="0"/>
          <w:marTop w:val="0"/>
          <w:marBottom w:val="0"/>
          <w:divBdr>
            <w:top w:val="none" w:sz="0" w:space="0" w:color="auto"/>
            <w:left w:val="none" w:sz="0" w:space="0" w:color="auto"/>
            <w:bottom w:val="none" w:sz="0" w:space="0" w:color="auto"/>
            <w:right w:val="none" w:sz="0" w:space="0" w:color="auto"/>
          </w:divBdr>
        </w:div>
        <w:div w:id="1866289050">
          <w:marLeft w:val="480"/>
          <w:marRight w:val="0"/>
          <w:marTop w:val="0"/>
          <w:marBottom w:val="0"/>
          <w:divBdr>
            <w:top w:val="none" w:sz="0" w:space="0" w:color="auto"/>
            <w:left w:val="none" w:sz="0" w:space="0" w:color="auto"/>
            <w:bottom w:val="none" w:sz="0" w:space="0" w:color="auto"/>
            <w:right w:val="none" w:sz="0" w:space="0" w:color="auto"/>
          </w:divBdr>
        </w:div>
        <w:div w:id="1805613918">
          <w:marLeft w:val="480"/>
          <w:marRight w:val="0"/>
          <w:marTop w:val="0"/>
          <w:marBottom w:val="0"/>
          <w:divBdr>
            <w:top w:val="none" w:sz="0" w:space="0" w:color="auto"/>
            <w:left w:val="none" w:sz="0" w:space="0" w:color="auto"/>
            <w:bottom w:val="none" w:sz="0" w:space="0" w:color="auto"/>
            <w:right w:val="none" w:sz="0" w:space="0" w:color="auto"/>
          </w:divBdr>
        </w:div>
        <w:div w:id="84807574">
          <w:marLeft w:val="480"/>
          <w:marRight w:val="0"/>
          <w:marTop w:val="0"/>
          <w:marBottom w:val="0"/>
          <w:divBdr>
            <w:top w:val="none" w:sz="0" w:space="0" w:color="auto"/>
            <w:left w:val="none" w:sz="0" w:space="0" w:color="auto"/>
            <w:bottom w:val="none" w:sz="0" w:space="0" w:color="auto"/>
            <w:right w:val="none" w:sz="0" w:space="0" w:color="auto"/>
          </w:divBdr>
        </w:div>
        <w:div w:id="1890024918">
          <w:marLeft w:val="480"/>
          <w:marRight w:val="0"/>
          <w:marTop w:val="0"/>
          <w:marBottom w:val="0"/>
          <w:divBdr>
            <w:top w:val="none" w:sz="0" w:space="0" w:color="auto"/>
            <w:left w:val="none" w:sz="0" w:space="0" w:color="auto"/>
            <w:bottom w:val="none" w:sz="0" w:space="0" w:color="auto"/>
            <w:right w:val="none" w:sz="0" w:space="0" w:color="auto"/>
          </w:divBdr>
        </w:div>
        <w:div w:id="970745997">
          <w:marLeft w:val="480"/>
          <w:marRight w:val="0"/>
          <w:marTop w:val="0"/>
          <w:marBottom w:val="0"/>
          <w:divBdr>
            <w:top w:val="none" w:sz="0" w:space="0" w:color="auto"/>
            <w:left w:val="none" w:sz="0" w:space="0" w:color="auto"/>
            <w:bottom w:val="none" w:sz="0" w:space="0" w:color="auto"/>
            <w:right w:val="none" w:sz="0" w:space="0" w:color="auto"/>
          </w:divBdr>
        </w:div>
        <w:div w:id="575360405">
          <w:marLeft w:val="480"/>
          <w:marRight w:val="0"/>
          <w:marTop w:val="0"/>
          <w:marBottom w:val="0"/>
          <w:divBdr>
            <w:top w:val="none" w:sz="0" w:space="0" w:color="auto"/>
            <w:left w:val="none" w:sz="0" w:space="0" w:color="auto"/>
            <w:bottom w:val="none" w:sz="0" w:space="0" w:color="auto"/>
            <w:right w:val="none" w:sz="0" w:space="0" w:color="auto"/>
          </w:divBdr>
        </w:div>
        <w:div w:id="1738940973">
          <w:marLeft w:val="480"/>
          <w:marRight w:val="0"/>
          <w:marTop w:val="0"/>
          <w:marBottom w:val="0"/>
          <w:divBdr>
            <w:top w:val="none" w:sz="0" w:space="0" w:color="auto"/>
            <w:left w:val="none" w:sz="0" w:space="0" w:color="auto"/>
            <w:bottom w:val="none" w:sz="0" w:space="0" w:color="auto"/>
            <w:right w:val="none" w:sz="0" w:space="0" w:color="auto"/>
          </w:divBdr>
        </w:div>
        <w:div w:id="400178299">
          <w:marLeft w:val="480"/>
          <w:marRight w:val="0"/>
          <w:marTop w:val="0"/>
          <w:marBottom w:val="0"/>
          <w:divBdr>
            <w:top w:val="none" w:sz="0" w:space="0" w:color="auto"/>
            <w:left w:val="none" w:sz="0" w:space="0" w:color="auto"/>
            <w:bottom w:val="none" w:sz="0" w:space="0" w:color="auto"/>
            <w:right w:val="none" w:sz="0" w:space="0" w:color="auto"/>
          </w:divBdr>
        </w:div>
        <w:div w:id="1104694018">
          <w:marLeft w:val="480"/>
          <w:marRight w:val="0"/>
          <w:marTop w:val="0"/>
          <w:marBottom w:val="0"/>
          <w:divBdr>
            <w:top w:val="none" w:sz="0" w:space="0" w:color="auto"/>
            <w:left w:val="none" w:sz="0" w:space="0" w:color="auto"/>
            <w:bottom w:val="none" w:sz="0" w:space="0" w:color="auto"/>
            <w:right w:val="none" w:sz="0" w:space="0" w:color="auto"/>
          </w:divBdr>
        </w:div>
        <w:div w:id="743600316">
          <w:marLeft w:val="480"/>
          <w:marRight w:val="0"/>
          <w:marTop w:val="0"/>
          <w:marBottom w:val="0"/>
          <w:divBdr>
            <w:top w:val="none" w:sz="0" w:space="0" w:color="auto"/>
            <w:left w:val="none" w:sz="0" w:space="0" w:color="auto"/>
            <w:bottom w:val="none" w:sz="0" w:space="0" w:color="auto"/>
            <w:right w:val="none" w:sz="0" w:space="0" w:color="auto"/>
          </w:divBdr>
        </w:div>
        <w:div w:id="231547077">
          <w:marLeft w:val="480"/>
          <w:marRight w:val="0"/>
          <w:marTop w:val="0"/>
          <w:marBottom w:val="0"/>
          <w:divBdr>
            <w:top w:val="none" w:sz="0" w:space="0" w:color="auto"/>
            <w:left w:val="none" w:sz="0" w:space="0" w:color="auto"/>
            <w:bottom w:val="none" w:sz="0" w:space="0" w:color="auto"/>
            <w:right w:val="none" w:sz="0" w:space="0" w:color="auto"/>
          </w:divBdr>
        </w:div>
        <w:div w:id="637801667">
          <w:marLeft w:val="480"/>
          <w:marRight w:val="0"/>
          <w:marTop w:val="0"/>
          <w:marBottom w:val="0"/>
          <w:divBdr>
            <w:top w:val="none" w:sz="0" w:space="0" w:color="auto"/>
            <w:left w:val="none" w:sz="0" w:space="0" w:color="auto"/>
            <w:bottom w:val="none" w:sz="0" w:space="0" w:color="auto"/>
            <w:right w:val="none" w:sz="0" w:space="0" w:color="auto"/>
          </w:divBdr>
        </w:div>
        <w:div w:id="365104659">
          <w:marLeft w:val="480"/>
          <w:marRight w:val="0"/>
          <w:marTop w:val="0"/>
          <w:marBottom w:val="0"/>
          <w:divBdr>
            <w:top w:val="none" w:sz="0" w:space="0" w:color="auto"/>
            <w:left w:val="none" w:sz="0" w:space="0" w:color="auto"/>
            <w:bottom w:val="none" w:sz="0" w:space="0" w:color="auto"/>
            <w:right w:val="none" w:sz="0" w:space="0" w:color="auto"/>
          </w:divBdr>
        </w:div>
        <w:div w:id="181290347">
          <w:marLeft w:val="480"/>
          <w:marRight w:val="0"/>
          <w:marTop w:val="0"/>
          <w:marBottom w:val="0"/>
          <w:divBdr>
            <w:top w:val="none" w:sz="0" w:space="0" w:color="auto"/>
            <w:left w:val="none" w:sz="0" w:space="0" w:color="auto"/>
            <w:bottom w:val="none" w:sz="0" w:space="0" w:color="auto"/>
            <w:right w:val="none" w:sz="0" w:space="0" w:color="auto"/>
          </w:divBdr>
        </w:div>
        <w:div w:id="953681762">
          <w:marLeft w:val="480"/>
          <w:marRight w:val="0"/>
          <w:marTop w:val="0"/>
          <w:marBottom w:val="0"/>
          <w:divBdr>
            <w:top w:val="none" w:sz="0" w:space="0" w:color="auto"/>
            <w:left w:val="none" w:sz="0" w:space="0" w:color="auto"/>
            <w:bottom w:val="none" w:sz="0" w:space="0" w:color="auto"/>
            <w:right w:val="none" w:sz="0" w:space="0" w:color="auto"/>
          </w:divBdr>
        </w:div>
        <w:div w:id="1221553243">
          <w:marLeft w:val="480"/>
          <w:marRight w:val="0"/>
          <w:marTop w:val="0"/>
          <w:marBottom w:val="0"/>
          <w:divBdr>
            <w:top w:val="none" w:sz="0" w:space="0" w:color="auto"/>
            <w:left w:val="none" w:sz="0" w:space="0" w:color="auto"/>
            <w:bottom w:val="none" w:sz="0" w:space="0" w:color="auto"/>
            <w:right w:val="none" w:sz="0" w:space="0" w:color="auto"/>
          </w:divBdr>
        </w:div>
        <w:div w:id="20934488">
          <w:marLeft w:val="480"/>
          <w:marRight w:val="0"/>
          <w:marTop w:val="0"/>
          <w:marBottom w:val="0"/>
          <w:divBdr>
            <w:top w:val="none" w:sz="0" w:space="0" w:color="auto"/>
            <w:left w:val="none" w:sz="0" w:space="0" w:color="auto"/>
            <w:bottom w:val="none" w:sz="0" w:space="0" w:color="auto"/>
            <w:right w:val="none" w:sz="0" w:space="0" w:color="auto"/>
          </w:divBdr>
        </w:div>
        <w:div w:id="1022434102">
          <w:marLeft w:val="480"/>
          <w:marRight w:val="0"/>
          <w:marTop w:val="0"/>
          <w:marBottom w:val="0"/>
          <w:divBdr>
            <w:top w:val="none" w:sz="0" w:space="0" w:color="auto"/>
            <w:left w:val="none" w:sz="0" w:space="0" w:color="auto"/>
            <w:bottom w:val="none" w:sz="0" w:space="0" w:color="auto"/>
            <w:right w:val="none" w:sz="0" w:space="0" w:color="auto"/>
          </w:divBdr>
        </w:div>
        <w:div w:id="1716465910">
          <w:marLeft w:val="480"/>
          <w:marRight w:val="0"/>
          <w:marTop w:val="0"/>
          <w:marBottom w:val="0"/>
          <w:divBdr>
            <w:top w:val="none" w:sz="0" w:space="0" w:color="auto"/>
            <w:left w:val="none" w:sz="0" w:space="0" w:color="auto"/>
            <w:bottom w:val="none" w:sz="0" w:space="0" w:color="auto"/>
            <w:right w:val="none" w:sz="0" w:space="0" w:color="auto"/>
          </w:divBdr>
        </w:div>
        <w:div w:id="1362509579">
          <w:marLeft w:val="480"/>
          <w:marRight w:val="0"/>
          <w:marTop w:val="0"/>
          <w:marBottom w:val="0"/>
          <w:divBdr>
            <w:top w:val="none" w:sz="0" w:space="0" w:color="auto"/>
            <w:left w:val="none" w:sz="0" w:space="0" w:color="auto"/>
            <w:bottom w:val="none" w:sz="0" w:space="0" w:color="auto"/>
            <w:right w:val="none" w:sz="0" w:space="0" w:color="auto"/>
          </w:divBdr>
        </w:div>
        <w:div w:id="742725207">
          <w:marLeft w:val="480"/>
          <w:marRight w:val="0"/>
          <w:marTop w:val="0"/>
          <w:marBottom w:val="0"/>
          <w:divBdr>
            <w:top w:val="none" w:sz="0" w:space="0" w:color="auto"/>
            <w:left w:val="none" w:sz="0" w:space="0" w:color="auto"/>
            <w:bottom w:val="none" w:sz="0" w:space="0" w:color="auto"/>
            <w:right w:val="none" w:sz="0" w:space="0" w:color="auto"/>
          </w:divBdr>
        </w:div>
        <w:div w:id="71851822">
          <w:marLeft w:val="480"/>
          <w:marRight w:val="0"/>
          <w:marTop w:val="0"/>
          <w:marBottom w:val="0"/>
          <w:divBdr>
            <w:top w:val="none" w:sz="0" w:space="0" w:color="auto"/>
            <w:left w:val="none" w:sz="0" w:space="0" w:color="auto"/>
            <w:bottom w:val="none" w:sz="0" w:space="0" w:color="auto"/>
            <w:right w:val="none" w:sz="0" w:space="0" w:color="auto"/>
          </w:divBdr>
        </w:div>
        <w:div w:id="84083750">
          <w:marLeft w:val="480"/>
          <w:marRight w:val="0"/>
          <w:marTop w:val="0"/>
          <w:marBottom w:val="0"/>
          <w:divBdr>
            <w:top w:val="none" w:sz="0" w:space="0" w:color="auto"/>
            <w:left w:val="none" w:sz="0" w:space="0" w:color="auto"/>
            <w:bottom w:val="none" w:sz="0" w:space="0" w:color="auto"/>
            <w:right w:val="none" w:sz="0" w:space="0" w:color="auto"/>
          </w:divBdr>
        </w:div>
        <w:div w:id="1023436991">
          <w:marLeft w:val="480"/>
          <w:marRight w:val="0"/>
          <w:marTop w:val="0"/>
          <w:marBottom w:val="0"/>
          <w:divBdr>
            <w:top w:val="none" w:sz="0" w:space="0" w:color="auto"/>
            <w:left w:val="none" w:sz="0" w:space="0" w:color="auto"/>
            <w:bottom w:val="none" w:sz="0" w:space="0" w:color="auto"/>
            <w:right w:val="none" w:sz="0" w:space="0" w:color="auto"/>
          </w:divBdr>
        </w:div>
        <w:div w:id="294607301">
          <w:marLeft w:val="480"/>
          <w:marRight w:val="0"/>
          <w:marTop w:val="0"/>
          <w:marBottom w:val="0"/>
          <w:divBdr>
            <w:top w:val="none" w:sz="0" w:space="0" w:color="auto"/>
            <w:left w:val="none" w:sz="0" w:space="0" w:color="auto"/>
            <w:bottom w:val="none" w:sz="0" w:space="0" w:color="auto"/>
            <w:right w:val="none" w:sz="0" w:space="0" w:color="auto"/>
          </w:divBdr>
        </w:div>
        <w:div w:id="19287185">
          <w:marLeft w:val="480"/>
          <w:marRight w:val="0"/>
          <w:marTop w:val="0"/>
          <w:marBottom w:val="0"/>
          <w:divBdr>
            <w:top w:val="none" w:sz="0" w:space="0" w:color="auto"/>
            <w:left w:val="none" w:sz="0" w:space="0" w:color="auto"/>
            <w:bottom w:val="none" w:sz="0" w:space="0" w:color="auto"/>
            <w:right w:val="none" w:sz="0" w:space="0" w:color="auto"/>
          </w:divBdr>
        </w:div>
        <w:div w:id="2093310758">
          <w:marLeft w:val="480"/>
          <w:marRight w:val="0"/>
          <w:marTop w:val="0"/>
          <w:marBottom w:val="0"/>
          <w:divBdr>
            <w:top w:val="none" w:sz="0" w:space="0" w:color="auto"/>
            <w:left w:val="none" w:sz="0" w:space="0" w:color="auto"/>
            <w:bottom w:val="none" w:sz="0" w:space="0" w:color="auto"/>
            <w:right w:val="none" w:sz="0" w:space="0" w:color="auto"/>
          </w:divBdr>
        </w:div>
        <w:div w:id="1100103015">
          <w:marLeft w:val="480"/>
          <w:marRight w:val="0"/>
          <w:marTop w:val="0"/>
          <w:marBottom w:val="0"/>
          <w:divBdr>
            <w:top w:val="none" w:sz="0" w:space="0" w:color="auto"/>
            <w:left w:val="none" w:sz="0" w:space="0" w:color="auto"/>
            <w:bottom w:val="none" w:sz="0" w:space="0" w:color="auto"/>
            <w:right w:val="none" w:sz="0" w:space="0" w:color="auto"/>
          </w:divBdr>
        </w:div>
        <w:div w:id="661664329">
          <w:marLeft w:val="480"/>
          <w:marRight w:val="0"/>
          <w:marTop w:val="0"/>
          <w:marBottom w:val="0"/>
          <w:divBdr>
            <w:top w:val="none" w:sz="0" w:space="0" w:color="auto"/>
            <w:left w:val="none" w:sz="0" w:space="0" w:color="auto"/>
            <w:bottom w:val="none" w:sz="0" w:space="0" w:color="auto"/>
            <w:right w:val="none" w:sz="0" w:space="0" w:color="auto"/>
          </w:divBdr>
        </w:div>
        <w:div w:id="788816724">
          <w:marLeft w:val="480"/>
          <w:marRight w:val="0"/>
          <w:marTop w:val="0"/>
          <w:marBottom w:val="0"/>
          <w:divBdr>
            <w:top w:val="none" w:sz="0" w:space="0" w:color="auto"/>
            <w:left w:val="none" w:sz="0" w:space="0" w:color="auto"/>
            <w:bottom w:val="none" w:sz="0" w:space="0" w:color="auto"/>
            <w:right w:val="none" w:sz="0" w:space="0" w:color="auto"/>
          </w:divBdr>
        </w:div>
        <w:div w:id="732781066">
          <w:marLeft w:val="480"/>
          <w:marRight w:val="0"/>
          <w:marTop w:val="0"/>
          <w:marBottom w:val="0"/>
          <w:divBdr>
            <w:top w:val="none" w:sz="0" w:space="0" w:color="auto"/>
            <w:left w:val="none" w:sz="0" w:space="0" w:color="auto"/>
            <w:bottom w:val="none" w:sz="0" w:space="0" w:color="auto"/>
            <w:right w:val="none" w:sz="0" w:space="0" w:color="auto"/>
          </w:divBdr>
        </w:div>
        <w:div w:id="1717468322">
          <w:marLeft w:val="480"/>
          <w:marRight w:val="0"/>
          <w:marTop w:val="0"/>
          <w:marBottom w:val="0"/>
          <w:divBdr>
            <w:top w:val="none" w:sz="0" w:space="0" w:color="auto"/>
            <w:left w:val="none" w:sz="0" w:space="0" w:color="auto"/>
            <w:bottom w:val="none" w:sz="0" w:space="0" w:color="auto"/>
            <w:right w:val="none" w:sz="0" w:space="0" w:color="auto"/>
          </w:divBdr>
        </w:div>
        <w:div w:id="2120298013">
          <w:marLeft w:val="480"/>
          <w:marRight w:val="0"/>
          <w:marTop w:val="0"/>
          <w:marBottom w:val="0"/>
          <w:divBdr>
            <w:top w:val="none" w:sz="0" w:space="0" w:color="auto"/>
            <w:left w:val="none" w:sz="0" w:space="0" w:color="auto"/>
            <w:bottom w:val="none" w:sz="0" w:space="0" w:color="auto"/>
            <w:right w:val="none" w:sz="0" w:space="0" w:color="auto"/>
          </w:divBdr>
        </w:div>
        <w:div w:id="738484802">
          <w:marLeft w:val="480"/>
          <w:marRight w:val="0"/>
          <w:marTop w:val="0"/>
          <w:marBottom w:val="0"/>
          <w:divBdr>
            <w:top w:val="none" w:sz="0" w:space="0" w:color="auto"/>
            <w:left w:val="none" w:sz="0" w:space="0" w:color="auto"/>
            <w:bottom w:val="none" w:sz="0" w:space="0" w:color="auto"/>
            <w:right w:val="none" w:sz="0" w:space="0" w:color="auto"/>
          </w:divBdr>
        </w:div>
        <w:div w:id="777218204">
          <w:marLeft w:val="480"/>
          <w:marRight w:val="0"/>
          <w:marTop w:val="0"/>
          <w:marBottom w:val="0"/>
          <w:divBdr>
            <w:top w:val="none" w:sz="0" w:space="0" w:color="auto"/>
            <w:left w:val="none" w:sz="0" w:space="0" w:color="auto"/>
            <w:bottom w:val="none" w:sz="0" w:space="0" w:color="auto"/>
            <w:right w:val="none" w:sz="0" w:space="0" w:color="auto"/>
          </w:divBdr>
        </w:div>
        <w:div w:id="1273518330">
          <w:marLeft w:val="480"/>
          <w:marRight w:val="0"/>
          <w:marTop w:val="0"/>
          <w:marBottom w:val="0"/>
          <w:divBdr>
            <w:top w:val="none" w:sz="0" w:space="0" w:color="auto"/>
            <w:left w:val="none" w:sz="0" w:space="0" w:color="auto"/>
            <w:bottom w:val="none" w:sz="0" w:space="0" w:color="auto"/>
            <w:right w:val="none" w:sz="0" w:space="0" w:color="auto"/>
          </w:divBdr>
        </w:div>
        <w:div w:id="335617765">
          <w:marLeft w:val="480"/>
          <w:marRight w:val="0"/>
          <w:marTop w:val="0"/>
          <w:marBottom w:val="0"/>
          <w:divBdr>
            <w:top w:val="none" w:sz="0" w:space="0" w:color="auto"/>
            <w:left w:val="none" w:sz="0" w:space="0" w:color="auto"/>
            <w:bottom w:val="none" w:sz="0" w:space="0" w:color="auto"/>
            <w:right w:val="none" w:sz="0" w:space="0" w:color="auto"/>
          </w:divBdr>
        </w:div>
        <w:div w:id="1530755820">
          <w:marLeft w:val="480"/>
          <w:marRight w:val="0"/>
          <w:marTop w:val="0"/>
          <w:marBottom w:val="0"/>
          <w:divBdr>
            <w:top w:val="none" w:sz="0" w:space="0" w:color="auto"/>
            <w:left w:val="none" w:sz="0" w:space="0" w:color="auto"/>
            <w:bottom w:val="none" w:sz="0" w:space="0" w:color="auto"/>
            <w:right w:val="none" w:sz="0" w:space="0" w:color="auto"/>
          </w:divBdr>
        </w:div>
        <w:div w:id="1501777499">
          <w:marLeft w:val="480"/>
          <w:marRight w:val="0"/>
          <w:marTop w:val="0"/>
          <w:marBottom w:val="0"/>
          <w:divBdr>
            <w:top w:val="none" w:sz="0" w:space="0" w:color="auto"/>
            <w:left w:val="none" w:sz="0" w:space="0" w:color="auto"/>
            <w:bottom w:val="none" w:sz="0" w:space="0" w:color="auto"/>
            <w:right w:val="none" w:sz="0" w:space="0" w:color="auto"/>
          </w:divBdr>
        </w:div>
        <w:div w:id="581376747">
          <w:marLeft w:val="480"/>
          <w:marRight w:val="0"/>
          <w:marTop w:val="0"/>
          <w:marBottom w:val="0"/>
          <w:divBdr>
            <w:top w:val="none" w:sz="0" w:space="0" w:color="auto"/>
            <w:left w:val="none" w:sz="0" w:space="0" w:color="auto"/>
            <w:bottom w:val="none" w:sz="0" w:space="0" w:color="auto"/>
            <w:right w:val="none" w:sz="0" w:space="0" w:color="auto"/>
          </w:divBdr>
        </w:div>
        <w:div w:id="1118063579">
          <w:marLeft w:val="480"/>
          <w:marRight w:val="0"/>
          <w:marTop w:val="0"/>
          <w:marBottom w:val="0"/>
          <w:divBdr>
            <w:top w:val="none" w:sz="0" w:space="0" w:color="auto"/>
            <w:left w:val="none" w:sz="0" w:space="0" w:color="auto"/>
            <w:bottom w:val="none" w:sz="0" w:space="0" w:color="auto"/>
            <w:right w:val="none" w:sz="0" w:space="0" w:color="auto"/>
          </w:divBdr>
        </w:div>
        <w:div w:id="1025599452">
          <w:marLeft w:val="480"/>
          <w:marRight w:val="0"/>
          <w:marTop w:val="0"/>
          <w:marBottom w:val="0"/>
          <w:divBdr>
            <w:top w:val="none" w:sz="0" w:space="0" w:color="auto"/>
            <w:left w:val="none" w:sz="0" w:space="0" w:color="auto"/>
            <w:bottom w:val="none" w:sz="0" w:space="0" w:color="auto"/>
            <w:right w:val="none" w:sz="0" w:space="0" w:color="auto"/>
          </w:divBdr>
        </w:div>
        <w:div w:id="228155627">
          <w:marLeft w:val="480"/>
          <w:marRight w:val="0"/>
          <w:marTop w:val="0"/>
          <w:marBottom w:val="0"/>
          <w:divBdr>
            <w:top w:val="none" w:sz="0" w:space="0" w:color="auto"/>
            <w:left w:val="none" w:sz="0" w:space="0" w:color="auto"/>
            <w:bottom w:val="none" w:sz="0" w:space="0" w:color="auto"/>
            <w:right w:val="none" w:sz="0" w:space="0" w:color="auto"/>
          </w:divBdr>
        </w:div>
        <w:div w:id="909656490">
          <w:marLeft w:val="480"/>
          <w:marRight w:val="0"/>
          <w:marTop w:val="0"/>
          <w:marBottom w:val="0"/>
          <w:divBdr>
            <w:top w:val="none" w:sz="0" w:space="0" w:color="auto"/>
            <w:left w:val="none" w:sz="0" w:space="0" w:color="auto"/>
            <w:bottom w:val="none" w:sz="0" w:space="0" w:color="auto"/>
            <w:right w:val="none" w:sz="0" w:space="0" w:color="auto"/>
          </w:divBdr>
        </w:div>
        <w:div w:id="796141388">
          <w:marLeft w:val="480"/>
          <w:marRight w:val="0"/>
          <w:marTop w:val="0"/>
          <w:marBottom w:val="0"/>
          <w:divBdr>
            <w:top w:val="none" w:sz="0" w:space="0" w:color="auto"/>
            <w:left w:val="none" w:sz="0" w:space="0" w:color="auto"/>
            <w:bottom w:val="none" w:sz="0" w:space="0" w:color="auto"/>
            <w:right w:val="none" w:sz="0" w:space="0" w:color="auto"/>
          </w:divBdr>
        </w:div>
        <w:div w:id="521012150">
          <w:marLeft w:val="480"/>
          <w:marRight w:val="0"/>
          <w:marTop w:val="0"/>
          <w:marBottom w:val="0"/>
          <w:divBdr>
            <w:top w:val="none" w:sz="0" w:space="0" w:color="auto"/>
            <w:left w:val="none" w:sz="0" w:space="0" w:color="auto"/>
            <w:bottom w:val="none" w:sz="0" w:space="0" w:color="auto"/>
            <w:right w:val="none" w:sz="0" w:space="0" w:color="auto"/>
          </w:divBdr>
        </w:div>
        <w:div w:id="1533033002">
          <w:marLeft w:val="480"/>
          <w:marRight w:val="0"/>
          <w:marTop w:val="0"/>
          <w:marBottom w:val="0"/>
          <w:divBdr>
            <w:top w:val="none" w:sz="0" w:space="0" w:color="auto"/>
            <w:left w:val="none" w:sz="0" w:space="0" w:color="auto"/>
            <w:bottom w:val="none" w:sz="0" w:space="0" w:color="auto"/>
            <w:right w:val="none" w:sz="0" w:space="0" w:color="auto"/>
          </w:divBdr>
        </w:div>
        <w:div w:id="1866554450">
          <w:marLeft w:val="480"/>
          <w:marRight w:val="0"/>
          <w:marTop w:val="0"/>
          <w:marBottom w:val="0"/>
          <w:divBdr>
            <w:top w:val="none" w:sz="0" w:space="0" w:color="auto"/>
            <w:left w:val="none" w:sz="0" w:space="0" w:color="auto"/>
            <w:bottom w:val="none" w:sz="0" w:space="0" w:color="auto"/>
            <w:right w:val="none" w:sz="0" w:space="0" w:color="auto"/>
          </w:divBdr>
        </w:div>
        <w:div w:id="1295679419">
          <w:marLeft w:val="480"/>
          <w:marRight w:val="0"/>
          <w:marTop w:val="0"/>
          <w:marBottom w:val="0"/>
          <w:divBdr>
            <w:top w:val="none" w:sz="0" w:space="0" w:color="auto"/>
            <w:left w:val="none" w:sz="0" w:space="0" w:color="auto"/>
            <w:bottom w:val="none" w:sz="0" w:space="0" w:color="auto"/>
            <w:right w:val="none" w:sz="0" w:space="0" w:color="auto"/>
          </w:divBdr>
        </w:div>
        <w:div w:id="1637103757">
          <w:marLeft w:val="480"/>
          <w:marRight w:val="0"/>
          <w:marTop w:val="0"/>
          <w:marBottom w:val="0"/>
          <w:divBdr>
            <w:top w:val="none" w:sz="0" w:space="0" w:color="auto"/>
            <w:left w:val="none" w:sz="0" w:space="0" w:color="auto"/>
            <w:bottom w:val="none" w:sz="0" w:space="0" w:color="auto"/>
            <w:right w:val="none" w:sz="0" w:space="0" w:color="auto"/>
          </w:divBdr>
        </w:div>
        <w:div w:id="462427074">
          <w:marLeft w:val="480"/>
          <w:marRight w:val="0"/>
          <w:marTop w:val="0"/>
          <w:marBottom w:val="0"/>
          <w:divBdr>
            <w:top w:val="none" w:sz="0" w:space="0" w:color="auto"/>
            <w:left w:val="none" w:sz="0" w:space="0" w:color="auto"/>
            <w:bottom w:val="none" w:sz="0" w:space="0" w:color="auto"/>
            <w:right w:val="none" w:sz="0" w:space="0" w:color="auto"/>
          </w:divBdr>
        </w:div>
        <w:div w:id="388187843">
          <w:marLeft w:val="480"/>
          <w:marRight w:val="0"/>
          <w:marTop w:val="0"/>
          <w:marBottom w:val="0"/>
          <w:divBdr>
            <w:top w:val="none" w:sz="0" w:space="0" w:color="auto"/>
            <w:left w:val="none" w:sz="0" w:space="0" w:color="auto"/>
            <w:bottom w:val="none" w:sz="0" w:space="0" w:color="auto"/>
            <w:right w:val="none" w:sz="0" w:space="0" w:color="auto"/>
          </w:divBdr>
        </w:div>
        <w:div w:id="920984421">
          <w:marLeft w:val="480"/>
          <w:marRight w:val="0"/>
          <w:marTop w:val="0"/>
          <w:marBottom w:val="0"/>
          <w:divBdr>
            <w:top w:val="none" w:sz="0" w:space="0" w:color="auto"/>
            <w:left w:val="none" w:sz="0" w:space="0" w:color="auto"/>
            <w:bottom w:val="none" w:sz="0" w:space="0" w:color="auto"/>
            <w:right w:val="none" w:sz="0" w:space="0" w:color="auto"/>
          </w:divBdr>
        </w:div>
        <w:div w:id="305815681">
          <w:marLeft w:val="480"/>
          <w:marRight w:val="0"/>
          <w:marTop w:val="0"/>
          <w:marBottom w:val="0"/>
          <w:divBdr>
            <w:top w:val="none" w:sz="0" w:space="0" w:color="auto"/>
            <w:left w:val="none" w:sz="0" w:space="0" w:color="auto"/>
            <w:bottom w:val="none" w:sz="0" w:space="0" w:color="auto"/>
            <w:right w:val="none" w:sz="0" w:space="0" w:color="auto"/>
          </w:divBdr>
        </w:div>
        <w:div w:id="1484391158">
          <w:marLeft w:val="480"/>
          <w:marRight w:val="0"/>
          <w:marTop w:val="0"/>
          <w:marBottom w:val="0"/>
          <w:divBdr>
            <w:top w:val="none" w:sz="0" w:space="0" w:color="auto"/>
            <w:left w:val="none" w:sz="0" w:space="0" w:color="auto"/>
            <w:bottom w:val="none" w:sz="0" w:space="0" w:color="auto"/>
            <w:right w:val="none" w:sz="0" w:space="0" w:color="auto"/>
          </w:divBdr>
        </w:div>
      </w:divsChild>
    </w:div>
    <w:div w:id="620036152">
      <w:bodyDiv w:val="1"/>
      <w:marLeft w:val="0"/>
      <w:marRight w:val="0"/>
      <w:marTop w:val="0"/>
      <w:marBottom w:val="0"/>
      <w:divBdr>
        <w:top w:val="none" w:sz="0" w:space="0" w:color="auto"/>
        <w:left w:val="none" w:sz="0" w:space="0" w:color="auto"/>
        <w:bottom w:val="none" w:sz="0" w:space="0" w:color="auto"/>
        <w:right w:val="none" w:sz="0" w:space="0" w:color="auto"/>
      </w:divBdr>
      <w:divsChild>
        <w:div w:id="503783414">
          <w:marLeft w:val="480"/>
          <w:marRight w:val="0"/>
          <w:marTop w:val="0"/>
          <w:marBottom w:val="0"/>
          <w:divBdr>
            <w:top w:val="none" w:sz="0" w:space="0" w:color="auto"/>
            <w:left w:val="none" w:sz="0" w:space="0" w:color="auto"/>
            <w:bottom w:val="none" w:sz="0" w:space="0" w:color="auto"/>
            <w:right w:val="none" w:sz="0" w:space="0" w:color="auto"/>
          </w:divBdr>
        </w:div>
        <w:div w:id="1028606866">
          <w:marLeft w:val="480"/>
          <w:marRight w:val="0"/>
          <w:marTop w:val="0"/>
          <w:marBottom w:val="0"/>
          <w:divBdr>
            <w:top w:val="none" w:sz="0" w:space="0" w:color="auto"/>
            <w:left w:val="none" w:sz="0" w:space="0" w:color="auto"/>
            <w:bottom w:val="none" w:sz="0" w:space="0" w:color="auto"/>
            <w:right w:val="none" w:sz="0" w:space="0" w:color="auto"/>
          </w:divBdr>
        </w:div>
        <w:div w:id="1335380001">
          <w:marLeft w:val="480"/>
          <w:marRight w:val="0"/>
          <w:marTop w:val="0"/>
          <w:marBottom w:val="0"/>
          <w:divBdr>
            <w:top w:val="none" w:sz="0" w:space="0" w:color="auto"/>
            <w:left w:val="none" w:sz="0" w:space="0" w:color="auto"/>
            <w:bottom w:val="none" w:sz="0" w:space="0" w:color="auto"/>
            <w:right w:val="none" w:sz="0" w:space="0" w:color="auto"/>
          </w:divBdr>
        </w:div>
        <w:div w:id="777339128">
          <w:marLeft w:val="480"/>
          <w:marRight w:val="0"/>
          <w:marTop w:val="0"/>
          <w:marBottom w:val="0"/>
          <w:divBdr>
            <w:top w:val="none" w:sz="0" w:space="0" w:color="auto"/>
            <w:left w:val="none" w:sz="0" w:space="0" w:color="auto"/>
            <w:bottom w:val="none" w:sz="0" w:space="0" w:color="auto"/>
            <w:right w:val="none" w:sz="0" w:space="0" w:color="auto"/>
          </w:divBdr>
        </w:div>
        <w:div w:id="2137526985">
          <w:marLeft w:val="480"/>
          <w:marRight w:val="0"/>
          <w:marTop w:val="0"/>
          <w:marBottom w:val="0"/>
          <w:divBdr>
            <w:top w:val="none" w:sz="0" w:space="0" w:color="auto"/>
            <w:left w:val="none" w:sz="0" w:space="0" w:color="auto"/>
            <w:bottom w:val="none" w:sz="0" w:space="0" w:color="auto"/>
            <w:right w:val="none" w:sz="0" w:space="0" w:color="auto"/>
          </w:divBdr>
        </w:div>
        <w:div w:id="1153371590">
          <w:marLeft w:val="480"/>
          <w:marRight w:val="0"/>
          <w:marTop w:val="0"/>
          <w:marBottom w:val="0"/>
          <w:divBdr>
            <w:top w:val="none" w:sz="0" w:space="0" w:color="auto"/>
            <w:left w:val="none" w:sz="0" w:space="0" w:color="auto"/>
            <w:bottom w:val="none" w:sz="0" w:space="0" w:color="auto"/>
            <w:right w:val="none" w:sz="0" w:space="0" w:color="auto"/>
          </w:divBdr>
        </w:div>
        <w:div w:id="67774080">
          <w:marLeft w:val="480"/>
          <w:marRight w:val="0"/>
          <w:marTop w:val="0"/>
          <w:marBottom w:val="0"/>
          <w:divBdr>
            <w:top w:val="none" w:sz="0" w:space="0" w:color="auto"/>
            <w:left w:val="none" w:sz="0" w:space="0" w:color="auto"/>
            <w:bottom w:val="none" w:sz="0" w:space="0" w:color="auto"/>
            <w:right w:val="none" w:sz="0" w:space="0" w:color="auto"/>
          </w:divBdr>
        </w:div>
        <w:div w:id="61880292">
          <w:marLeft w:val="480"/>
          <w:marRight w:val="0"/>
          <w:marTop w:val="0"/>
          <w:marBottom w:val="0"/>
          <w:divBdr>
            <w:top w:val="none" w:sz="0" w:space="0" w:color="auto"/>
            <w:left w:val="none" w:sz="0" w:space="0" w:color="auto"/>
            <w:bottom w:val="none" w:sz="0" w:space="0" w:color="auto"/>
            <w:right w:val="none" w:sz="0" w:space="0" w:color="auto"/>
          </w:divBdr>
        </w:div>
        <w:div w:id="827089643">
          <w:marLeft w:val="480"/>
          <w:marRight w:val="0"/>
          <w:marTop w:val="0"/>
          <w:marBottom w:val="0"/>
          <w:divBdr>
            <w:top w:val="none" w:sz="0" w:space="0" w:color="auto"/>
            <w:left w:val="none" w:sz="0" w:space="0" w:color="auto"/>
            <w:bottom w:val="none" w:sz="0" w:space="0" w:color="auto"/>
            <w:right w:val="none" w:sz="0" w:space="0" w:color="auto"/>
          </w:divBdr>
        </w:div>
        <w:div w:id="2019581390">
          <w:marLeft w:val="480"/>
          <w:marRight w:val="0"/>
          <w:marTop w:val="0"/>
          <w:marBottom w:val="0"/>
          <w:divBdr>
            <w:top w:val="none" w:sz="0" w:space="0" w:color="auto"/>
            <w:left w:val="none" w:sz="0" w:space="0" w:color="auto"/>
            <w:bottom w:val="none" w:sz="0" w:space="0" w:color="auto"/>
            <w:right w:val="none" w:sz="0" w:space="0" w:color="auto"/>
          </w:divBdr>
        </w:div>
        <w:div w:id="1336613190">
          <w:marLeft w:val="480"/>
          <w:marRight w:val="0"/>
          <w:marTop w:val="0"/>
          <w:marBottom w:val="0"/>
          <w:divBdr>
            <w:top w:val="none" w:sz="0" w:space="0" w:color="auto"/>
            <w:left w:val="none" w:sz="0" w:space="0" w:color="auto"/>
            <w:bottom w:val="none" w:sz="0" w:space="0" w:color="auto"/>
            <w:right w:val="none" w:sz="0" w:space="0" w:color="auto"/>
          </w:divBdr>
        </w:div>
        <w:div w:id="259147819">
          <w:marLeft w:val="480"/>
          <w:marRight w:val="0"/>
          <w:marTop w:val="0"/>
          <w:marBottom w:val="0"/>
          <w:divBdr>
            <w:top w:val="none" w:sz="0" w:space="0" w:color="auto"/>
            <w:left w:val="none" w:sz="0" w:space="0" w:color="auto"/>
            <w:bottom w:val="none" w:sz="0" w:space="0" w:color="auto"/>
            <w:right w:val="none" w:sz="0" w:space="0" w:color="auto"/>
          </w:divBdr>
        </w:div>
        <w:div w:id="812599614">
          <w:marLeft w:val="480"/>
          <w:marRight w:val="0"/>
          <w:marTop w:val="0"/>
          <w:marBottom w:val="0"/>
          <w:divBdr>
            <w:top w:val="none" w:sz="0" w:space="0" w:color="auto"/>
            <w:left w:val="none" w:sz="0" w:space="0" w:color="auto"/>
            <w:bottom w:val="none" w:sz="0" w:space="0" w:color="auto"/>
            <w:right w:val="none" w:sz="0" w:space="0" w:color="auto"/>
          </w:divBdr>
        </w:div>
        <w:div w:id="3481606">
          <w:marLeft w:val="480"/>
          <w:marRight w:val="0"/>
          <w:marTop w:val="0"/>
          <w:marBottom w:val="0"/>
          <w:divBdr>
            <w:top w:val="none" w:sz="0" w:space="0" w:color="auto"/>
            <w:left w:val="none" w:sz="0" w:space="0" w:color="auto"/>
            <w:bottom w:val="none" w:sz="0" w:space="0" w:color="auto"/>
            <w:right w:val="none" w:sz="0" w:space="0" w:color="auto"/>
          </w:divBdr>
        </w:div>
        <w:div w:id="180169119">
          <w:marLeft w:val="480"/>
          <w:marRight w:val="0"/>
          <w:marTop w:val="0"/>
          <w:marBottom w:val="0"/>
          <w:divBdr>
            <w:top w:val="none" w:sz="0" w:space="0" w:color="auto"/>
            <w:left w:val="none" w:sz="0" w:space="0" w:color="auto"/>
            <w:bottom w:val="none" w:sz="0" w:space="0" w:color="auto"/>
            <w:right w:val="none" w:sz="0" w:space="0" w:color="auto"/>
          </w:divBdr>
        </w:div>
        <w:div w:id="1267347899">
          <w:marLeft w:val="480"/>
          <w:marRight w:val="0"/>
          <w:marTop w:val="0"/>
          <w:marBottom w:val="0"/>
          <w:divBdr>
            <w:top w:val="none" w:sz="0" w:space="0" w:color="auto"/>
            <w:left w:val="none" w:sz="0" w:space="0" w:color="auto"/>
            <w:bottom w:val="none" w:sz="0" w:space="0" w:color="auto"/>
            <w:right w:val="none" w:sz="0" w:space="0" w:color="auto"/>
          </w:divBdr>
        </w:div>
        <w:div w:id="1942831722">
          <w:marLeft w:val="480"/>
          <w:marRight w:val="0"/>
          <w:marTop w:val="0"/>
          <w:marBottom w:val="0"/>
          <w:divBdr>
            <w:top w:val="none" w:sz="0" w:space="0" w:color="auto"/>
            <w:left w:val="none" w:sz="0" w:space="0" w:color="auto"/>
            <w:bottom w:val="none" w:sz="0" w:space="0" w:color="auto"/>
            <w:right w:val="none" w:sz="0" w:space="0" w:color="auto"/>
          </w:divBdr>
        </w:div>
        <w:div w:id="58597572">
          <w:marLeft w:val="480"/>
          <w:marRight w:val="0"/>
          <w:marTop w:val="0"/>
          <w:marBottom w:val="0"/>
          <w:divBdr>
            <w:top w:val="none" w:sz="0" w:space="0" w:color="auto"/>
            <w:left w:val="none" w:sz="0" w:space="0" w:color="auto"/>
            <w:bottom w:val="none" w:sz="0" w:space="0" w:color="auto"/>
            <w:right w:val="none" w:sz="0" w:space="0" w:color="auto"/>
          </w:divBdr>
        </w:div>
        <w:div w:id="514421706">
          <w:marLeft w:val="480"/>
          <w:marRight w:val="0"/>
          <w:marTop w:val="0"/>
          <w:marBottom w:val="0"/>
          <w:divBdr>
            <w:top w:val="none" w:sz="0" w:space="0" w:color="auto"/>
            <w:left w:val="none" w:sz="0" w:space="0" w:color="auto"/>
            <w:bottom w:val="none" w:sz="0" w:space="0" w:color="auto"/>
            <w:right w:val="none" w:sz="0" w:space="0" w:color="auto"/>
          </w:divBdr>
        </w:div>
        <w:div w:id="680856645">
          <w:marLeft w:val="480"/>
          <w:marRight w:val="0"/>
          <w:marTop w:val="0"/>
          <w:marBottom w:val="0"/>
          <w:divBdr>
            <w:top w:val="none" w:sz="0" w:space="0" w:color="auto"/>
            <w:left w:val="none" w:sz="0" w:space="0" w:color="auto"/>
            <w:bottom w:val="none" w:sz="0" w:space="0" w:color="auto"/>
            <w:right w:val="none" w:sz="0" w:space="0" w:color="auto"/>
          </w:divBdr>
        </w:div>
        <w:div w:id="1131442726">
          <w:marLeft w:val="480"/>
          <w:marRight w:val="0"/>
          <w:marTop w:val="0"/>
          <w:marBottom w:val="0"/>
          <w:divBdr>
            <w:top w:val="none" w:sz="0" w:space="0" w:color="auto"/>
            <w:left w:val="none" w:sz="0" w:space="0" w:color="auto"/>
            <w:bottom w:val="none" w:sz="0" w:space="0" w:color="auto"/>
            <w:right w:val="none" w:sz="0" w:space="0" w:color="auto"/>
          </w:divBdr>
        </w:div>
        <w:div w:id="1316761245">
          <w:marLeft w:val="480"/>
          <w:marRight w:val="0"/>
          <w:marTop w:val="0"/>
          <w:marBottom w:val="0"/>
          <w:divBdr>
            <w:top w:val="none" w:sz="0" w:space="0" w:color="auto"/>
            <w:left w:val="none" w:sz="0" w:space="0" w:color="auto"/>
            <w:bottom w:val="none" w:sz="0" w:space="0" w:color="auto"/>
            <w:right w:val="none" w:sz="0" w:space="0" w:color="auto"/>
          </w:divBdr>
        </w:div>
        <w:div w:id="1232884154">
          <w:marLeft w:val="480"/>
          <w:marRight w:val="0"/>
          <w:marTop w:val="0"/>
          <w:marBottom w:val="0"/>
          <w:divBdr>
            <w:top w:val="none" w:sz="0" w:space="0" w:color="auto"/>
            <w:left w:val="none" w:sz="0" w:space="0" w:color="auto"/>
            <w:bottom w:val="none" w:sz="0" w:space="0" w:color="auto"/>
            <w:right w:val="none" w:sz="0" w:space="0" w:color="auto"/>
          </w:divBdr>
        </w:div>
        <w:div w:id="1880168198">
          <w:marLeft w:val="480"/>
          <w:marRight w:val="0"/>
          <w:marTop w:val="0"/>
          <w:marBottom w:val="0"/>
          <w:divBdr>
            <w:top w:val="none" w:sz="0" w:space="0" w:color="auto"/>
            <w:left w:val="none" w:sz="0" w:space="0" w:color="auto"/>
            <w:bottom w:val="none" w:sz="0" w:space="0" w:color="auto"/>
            <w:right w:val="none" w:sz="0" w:space="0" w:color="auto"/>
          </w:divBdr>
        </w:div>
        <w:div w:id="1557400223">
          <w:marLeft w:val="480"/>
          <w:marRight w:val="0"/>
          <w:marTop w:val="0"/>
          <w:marBottom w:val="0"/>
          <w:divBdr>
            <w:top w:val="none" w:sz="0" w:space="0" w:color="auto"/>
            <w:left w:val="none" w:sz="0" w:space="0" w:color="auto"/>
            <w:bottom w:val="none" w:sz="0" w:space="0" w:color="auto"/>
            <w:right w:val="none" w:sz="0" w:space="0" w:color="auto"/>
          </w:divBdr>
        </w:div>
        <w:div w:id="1928340052">
          <w:marLeft w:val="480"/>
          <w:marRight w:val="0"/>
          <w:marTop w:val="0"/>
          <w:marBottom w:val="0"/>
          <w:divBdr>
            <w:top w:val="none" w:sz="0" w:space="0" w:color="auto"/>
            <w:left w:val="none" w:sz="0" w:space="0" w:color="auto"/>
            <w:bottom w:val="none" w:sz="0" w:space="0" w:color="auto"/>
            <w:right w:val="none" w:sz="0" w:space="0" w:color="auto"/>
          </w:divBdr>
        </w:div>
        <w:div w:id="2059233420">
          <w:marLeft w:val="480"/>
          <w:marRight w:val="0"/>
          <w:marTop w:val="0"/>
          <w:marBottom w:val="0"/>
          <w:divBdr>
            <w:top w:val="none" w:sz="0" w:space="0" w:color="auto"/>
            <w:left w:val="none" w:sz="0" w:space="0" w:color="auto"/>
            <w:bottom w:val="none" w:sz="0" w:space="0" w:color="auto"/>
            <w:right w:val="none" w:sz="0" w:space="0" w:color="auto"/>
          </w:divBdr>
        </w:div>
        <w:div w:id="1809393511">
          <w:marLeft w:val="480"/>
          <w:marRight w:val="0"/>
          <w:marTop w:val="0"/>
          <w:marBottom w:val="0"/>
          <w:divBdr>
            <w:top w:val="none" w:sz="0" w:space="0" w:color="auto"/>
            <w:left w:val="none" w:sz="0" w:space="0" w:color="auto"/>
            <w:bottom w:val="none" w:sz="0" w:space="0" w:color="auto"/>
            <w:right w:val="none" w:sz="0" w:space="0" w:color="auto"/>
          </w:divBdr>
        </w:div>
        <w:div w:id="857505339">
          <w:marLeft w:val="480"/>
          <w:marRight w:val="0"/>
          <w:marTop w:val="0"/>
          <w:marBottom w:val="0"/>
          <w:divBdr>
            <w:top w:val="none" w:sz="0" w:space="0" w:color="auto"/>
            <w:left w:val="none" w:sz="0" w:space="0" w:color="auto"/>
            <w:bottom w:val="none" w:sz="0" w:space="0" w:color="auto"/>
            <w:right w:val="none" w:sz="0" w:space="0" w:color="auto"/>
          </w:divBdr>
        </w:div>
        <w:div w:id="1091783271">
          <w:marLeft w:val="480"/>
          <w:marRight w:val="0"/>
          <w:marTop w:val="0"/>
          <w:marBottom w:val="0"/>
          <w:divBdr>
            <w:top w:val="none" w:sz="0" w:space="0" w:color="auto"/>
            <w:left w:val="none" w:sz="0" w:space="0" w:color="auto"/>
            <w:bottom w:val="none" w:sz="0" w:space="0" w:color="auto"/>
            <w:right w:val="none" w:sz="0" w:space="0" w:color="auto"/>
          </w:divBdr>
        </w:div>
        <w:div w:id="2022312867">
          <w:marLeft w:val="480"/>
          <w:marRight w:val="0"/>
          <w:marTop w:val="0"/>
          <w:marBottom w:val="0"/>
          <w:divBdr>
            <w:top w:val="none" w:sz="0" w:space="0" w:color="auto"/>
            <w:left w:val="none" w:sz="0" w:space="0" w:color="auto"/>
            <w:bottom w:val="none" w:sz="0" w:space="0" w:color="auto"/>
            <w:right w:val="none" w:sz="0" w:space="0" w:color="auto"/>
          </w:divBdr>
        </w:div>
        <w:div w:id="1788163509">
          <w:marLeft w:val="480"/>
          <w:marRight w:val="0"/>
          <w:marTop w:val="0"/>
          <w:marBottom w:val="0"/>
          <w:divBdr>
            <w:top w:val="none" w:sz="0" w:space="0" w:color="auto"/>
            <w:left w:val="none" w:sz="0" w:space="0" w:color="auto"/>
            <w:bottom w:val="none" w:sz="0" w:space="0" w:color="auto"/>
            <w:right w:val="none" w:sz="0" w:space="0" w:color="auto"/>
          </w:divBdr>
        </w:div>
        <w:div w:id="2085642416">
          <w:marLeft w:val="480"/>
          <w:marRight w:val="0"/>
          <w:marTop w:val="0"/>
          <w:marBottom w:val="0"/>
          <w:divBdr>
            <w:top w:val="none" w:sz="0" w:space="0" w:color="auto"/>
            <w:left w:val="none" w:sz="0" w:space="0" w:color="auto"/>
            <w:bottom w:val="none" w:sz="0" w:space="0" w:color="auto"/>
            <w:right w:val="none" w:sz="0" w:space="0" w:color="auto"/>
          </w:divBdr>
        </w:div>
        <w:div w:id="1370910856">
          <w:marLeft w:val="480"/>
          <w:marRight w:val="0"/>
          <w:marTop w:val="0"/>
          <w:marBottom w:val="0"/>
          <w:divBdr>
            <w:top w:val="none" w:sz="0" w:space="0" w:color="auto"/>
            <w:left w:val="none" w:sz="0" w:space="0" w:color="auto"/>
            <w:bottom w:val="none" w:sz="0" w:space="0" w:color="auto"/>
            <w:right w:val="none" w:sz="0" w:space="0" w:color="auto"/>
          </w:divBdr>
        </w:div>
        <w:div w:id="942539544">
          <w:marLeft w:val="480"/>
          <w:marRight w:val="0"/>
          <w:marTop w:val="0"/>
          <w:marBottom w:val="0"/>
          <w:divBdr>
            <w:top w:val="none" w:sz="0" w:space="0" w:color="auto"/>
            <w:left w:val="none" w:sz="0" w:space="0" w:color="auto"/>
            <w:bottom w:val="none" w:sz="0" w:space="0" w:color="auto"/>
            <w:right w:val="none" w:sz="0" w:space="0" w:color="auto"/>
          </w:divBdr>
        </w:div>
        <w:div w:id="1062408493">
          <w:marLeft w:val="480"/>
          <w:marRight w:val="0"/>
          <w:marTop w:val="0"/>
          <w:marBottom w:val="0"/>
          <w:divBdr>
            <w:top w:val="none" w:sz="0" w:space="0" w:color="auto"/>
            <w:left w:val="none" w:sz="0" w:space="0" w:color="auto"/>
            <w:bottom w:val="none" w:sz="0" w:space="0" w:color="auto"/>
            <w:right w:val="none" w:sz="0" w:space="0" w:color="auto"/>
          </w:divBdr>
        </w:div>
        <w:div w:id="159276474">
          <w:marLeft w:val="480"/>
          <w:marRight w:val="0"/>
          <w:marTop w:val="0"/>
          <w:marBottom w:val="0"/>
          <w:divBdr>
            <w:top w:val="none" w:sz="0" w:space="0" w:color="auto"/>
            <w:left w:val="none" w:sz="0" w:space="0" w:color="auto"/>
            <w:bottom w:val="none" w:sz="0" w:space="0" w:color="auto"/>
            <w:right w:val="none" w:sz="0" w:space="0" w:color="auto"/>
          </w:divBdr>
        </w:div>
        <w:div w:id="1532919529">
          <w:marLeft w:val="480"/>
          <w:marRight w:val="0"/>
          <w:marTop w:val="0"/>
          <w:marBottom w:val="0"/>
          <w:divBdr>
            <w:top w:val="none" w:sz="0" w:space="0" w:color="auto"/>
            <w:left w:val="none" w:sz="0" w:space="0" w:color="auto"/>
            <w:bottom w:val="none" w:sz="0" w:space="0" w:color="auto"/>
            <w:right w:val="none" w:sz="0" w:space="0" w:color="auto"/>
          </w:divBdr>
        </w:div>
        <w:div w:id="1569729134">
          <w:marLeft w:val="480"/>
          <w:marRight w:val="0"/>
          <w:marTop w:val="0"/>
          <w:marBottom w:val="0"/>
          <w:divBdr>
            <w:top w:val="none" w:sz="0" w:space="0" w:color="auto"/>
            <w:left w:val="none" w:sz="0" w:space="0" w:color="auto"/>
            <w:bottom w:val="none" w:sz="0" w:space="0" w:color="auto"/>
            <w:right w:val="none" w:sz="0" w:space="0" w:color="auto"/>
          </w:divBdr>
        </w:div>
        <w:div w:id="1112433707">
          <w:marLeft w:val="480"/>
          <w:marRight w:val="0"/>
          <w:marTop w:val="0"/>
          <w:marBottom w:val="0"/>
          <w:divBdr>
            <w:top w:val="none" w:sz="0" w:space="0" w:color="auto"/>
            <w:left w:val="none" w:sz="0" w:space="0" w:color="auto"/>
            <w:bottom w:val="none" w:sz="0" w:space="0" w:color="auto"/>
            <w:right w:val="none" w:sz="0" w:space="0" w:color="auto"/>
          </w:divBdr>
        </w:div>
        <w:div w:id="1823768464">
          <w:marLeft w:val="480"/>
          <w:marRight w:val="0"/>
          <w:marTop w:val="0"/>
          <w:marBottom w:val="0"/>
          <w:divBdr>
            <w:top w:val="none" w:sz="0" w:space="0" w:color="auto"/>
            <w:left w:val="none" w:sz="0" w:space="0" w:color="auto"/>
            <w:bottom w:val="none" w:sz="0" w:space="0" w:color="auto"/>
            <w:right w:val="none" w:sz="0" w:space="0" w:color="auto"/>
          </w:divBdr>
        </w:div>
        <w:div w:id="1415400419">
          <w:marLeft w:val="480"/>
          <w:marRight w:val="0"/>
          <w:marTop w:val="0"/>
          <w:marBottom w:val="0"/>
          <w:divBdr>
            <w:top w:val="none" w:sz="0" w:space="0" w:color="auto"/>
            <w:left w:val="none" w:sz="0" w:space="0" w:color="auto"/>
            <w:bottom w:val="none" w:sz="0" w:space="0" w:color="auto"/>
            <w:right w:val="none" w:sz="0" w:space="0" w:color="auto"/>
          </w:divBdr>
        </w:div>
        <w:div w:id="1847474530">
          <w:marLeft w:val="480"/>
          <w:marRight w:val="0"/>
          <w:marTop w:val="0"/>
          <w:marBottom w:val="0"/>
          <w:divBdr>
            <w:top w:val="none" w:sz="0" w:space="0" w:color="auto"/>
            <w:left w:val="none" w:sz="0" w:space="0" w:color="auto"/>
            <w:bottom w:val="none" w:sz="0" w:space="0" w:color="auto"/>
            <w:right w:val="none" w:sz="0" w:space="0" w:color="auto"/>
          </w:divBdr>
        </w:div>
        <w:div w:id="1818838744">
          <w:marLeft w:val="480"/>
          <w:marRight w:val="0"/>
          <w:marTop w:val="0"/>
          <w:marBottom w:val="0"/>
          <w:divBdr>
            <w:top w:val="none" w:sz="0" w:space="0" w:color="auto"/>
            <w:left w:val="none" w:sz="0" w:space="0" w:color="auto"/>
            <w:bottom w:val="none" w:sz="0" w:space="0" w:color="auto"/>
            <w:right w:val="none" w:sz="0" w:space="0" w:color="auto"/>
          </w:divBdr>
        </w:div>
        <w:div w:id="2085563267">
          <w:marLeft w:val="480"/>
          <w:marRight w:val="0"/>
          <w:marTop w:val="0"/>
          <w:marBottom w:val="0"/>
          <w:divBdr>
            <w:top w:val="none" w:sz="0" w:space="0" w:color="auto"/>
            <w:left w:val="none" w:sz="0" w:space="0" w:color="auto"/>
            <w:bottom w:val="none" w:sz="0" w:space="0" w:color="auto"/>
            <w:right w:val="none" w:sz="0" w:space="0" w:color="auto"/>
          </w:divBdr>
        </w:div>
        <w:div w:id="1734963000">
          <w:marLeft w:val="480"/>
          <w:marRight w:val="0"/>
          <w:marTop w:val="0"/>
          <w:marBottom w:val="0"/>
          <w:divBdr>
            <w:top w:val="none" w:sz="0" w:space="0" w:color="auto"/>
            <w:left w:val="none" w:sz="0" w:space="0" w:color="auto"/>
            <w:bottom w:val="none" w:sz="0" w:space="0" w:color="auto"/>
            <w:right w:val="none" w:sz="0" w:space="0" w:color="auto"/>
          </w:divBdr>
        </w:div>
        <w:div w:id="1487432597">
          <w:marLeft w:val="480"/>
          <w:marRight w:val="0"/>
          <w:marTop w:val="0"/>
          <w:marBottom w:val="0"/>
          <w:divBdr>
            <w:top w:val="none" w:sz="0" w:space="0" w:color="auto"/>
            <w:left w:val="none" w:sz="0" w:space="0" w:color="auto"/>
            <w:bottom w:val="none" w:sz="0" w:space="0" w:color="auto"/>
            <w:right w:val="none" w:sz="0" w:space="0" w:color="auto"/>
          </w:divBdr>
        </w:div>
        <w:div w:id="1720588840">
          <w:marLeft w:val="480"/>
          <w:marRight w:val="0"/>
          <w:marTop w:val="0"/>
          <w:marBottom w:val="0"/>
          <w:divBdr>
            <w:top w:val="none" w:sz="0" w:space="0" w:color="auto"/>
            <w:left w:val="none" w:sz="0" w:space="0" w:color="auto"/>
            <w:bottom w:val="none" w:sz="0" w:space="0" w:color="auto"/>
            <w:right w:val="none" w:sz="0" w:space="0" w:color="auto"/>
          </w:divBdr>
        </w:div>
        <w:div w:id="1961523074">
          <w:marLeft w:val="480"/>
          <w:marRight w:val="0"/>
          <w:marTop w:val="0"/>
          <w:marBottom w:val="0"/>
          <w:divBdr>
            <w:top w:val="none" w:sz="0" w:space="0" w:color="auto"/>
            <w:left w:val="none" w:sz="0" w:space="0" w:color="auto"/>
            <w:bottom w:val="none" w:sz="0" w:space="0" w:color="auto"/>
            <w:right w:val="none" w:sz="0" w:space="0" w:color="auto"/>
          </w:divBdr>
        </w:div>
        <w:div w:id="1629890919">
          <w:marLeft w:val="480"/>
          <w:marRight w:val="0"/>
          <w:marTop w:val="0"/>
          <w:marBottom w:val="0"/>
          <w:divBdr>
            <w:top w:val="none" w:sz="0" w:space="0" w:color="auto"/>
            <w:left w:val="none" w:sz="0" w:space="0" w:color="auto"/>
            <w:bottom w:val="none" w:sz="0" w:space="0" w:color="auto"/>
            <w:right w:val="none" w:sz="0" w:space="0" w:color="auto"/>
          </w:divBdr>
        </w:div>
        <w:div w:id="1692998373">
          <w:marLeft w:val="480"/>
          <w:marRight w:val="0"/>
          <w:marTop w:val="0"/>
          <w:marBottom w:val="0"/>
          <w:divBdr>
            <w:top w:val="none" w:sz="0" w:space="0" w:color="auto"/>
            <w:left w:val="none" w:sz="0" w:space="0" w:color="auto"/>
            <w:bottom w:val="none" w:sz="0" w:space="0" w:color="auto"/>
            <w:right w:val="none" w:sz="0" w:space="0" w:color="auto"/>
          </w:divBdr>
        </w:div>
        <w:div w:id="1207723046">
          <w:marLeft w:val="480"/>
          <w:marRight w:val="0"/>
          <w:marTop w:val="0"/>
          <w:marBottom w:val="0"/>
          <w:divBdr>
            <w:top w:val="none" w:sz="0" w:space="0" w:color="auto"/>
            <w:left w:val="none" w:sz="0" w:space="0" w:color="auto"/>
            <w:bottom w:val="none" w:sz="0" w:space="0" w:color="auto"/>
            <w:right w:val="none" w:sz="0" w:space="0" w:color="auto"/>
          </w:divBdr>
        </w:div>
        <w:div w:id="438598301">
          <w:marLeft w:val="480"/>
          <w:marRight w:val="0"/>
          <w:marTop w:val="0"/>
          <w:marBottom w:val="0"/>
          <w:divBdr>
            <w:top w:val="none" w:sz="0" w:space="0" w:color="auto"/>
            <w:left w:val="none" w:sz="0" w:space="0" w:color="auto"/>
            <w:bottom w:val="none" w:sz="0" w:space="0" w:color="auto"/>
            <w:right w:val="none" w:sz="0" w:space="0" w:color="auto"/>
          </w:divBdr>
        </w:div>
        <w:div w:id="2006784554">
          <w:marLeft w:val="480"/>
          <w:marRight w:val="0"/>
          <w:marTop w:val="0"/>
          <w:marBottom w:val="0"/>
          <w:divBdr>
            <w:top w:val="none" w:sz="0" w:space="0" w:color="auto"/>
            <w:left w:val="none" w:sz="0" w:space="0" w:color="auto"/>
            <w:bottom w:val="none" w:sz="0" w:space="0" w:color="auto"/>
            <w:right w:val="none" w:sz="0" w:space="0" w:color="auto"/>
          </w:divBdr>
        </w:div>
        <w:div w:id="1427925856">
          <w:marLeft w:val="480"/>
          <w:marRight w:val="0"/>
          <w:marTop w:val="0"/>
          <w:marBottom w:val="0"/>
          <w:divBdr>
            <w:top w:val="none" w:sz="0" w:space="0" w:color="auto"/>
            <w:left w:val="none" w:sz="0" w:space="0" w:color="auto"/>
            <w:bottom w:val="none" w:sz="0" w:space="0" w:color="auto"/>
            <w:right w:val="none" w:sz="0" w:space="0" w:color="auto"/>
          </w:divBdr>
        </w:div>
        <w:div w:id="1849708218">
          <w:marLeft w:val="480"/>
          <w:marRight w:val="0"/>
          <w:marTop w:val="0"/>
          <w:marBottom w:val="0"/>
          <w:divBdr>
            <w:top w:val="none" w:sz="0" w:space="0" w:color="auto"/>
            <w:left w:val="none" w:sz="0" w:space="0" w:color="auto"/>
            <w:bottom w:val="none" w:sz="0" w:space="0" w:color="auto"/>
            <w:right w:val="none" w:sz="0" w:space="0" w:color="auto"/>
          </w:divBdr>
        </w:div>
        <w:div w:id="1252860928">
          <w:marLeft w:val="480"/>
          <w:marRight w:val="0"/>
          <w:marTop w:val="0"/>
          <w:marBottom w:val="0"/>
          <w:divBdr>
            <w:top w:val="none" w:sz="0" w:space="0" w:color="auto"/>
            <w:left w:val="none" w:sz="0" w:space="0" w:color="auto"/>
            <w:bottom w:val="none" w:sz="0" w:space="0" w:color="auto"/>
            <w:right w:val="none" w:sz="0" w:space="0" w:color="auto"/>
          </w:divBdr>
        </w:div>
        <w:div w:id="605119142">
          <w:marLeft w:val="480"/>
          <w:marRight w:val="0"/>
          <w:marTop w:val="0"/>
          <w:marBottom w:val="0"/>
          <w:divBdr>
            <w:top w:val="none" w:sz="0" w:space="0" w:color="auto"/>
            <w:left w:val="none" w:sz="0" w:space="0" w:color="auto"/>
            <w:bottom w:val="none" w:sz="0" w:space="0" w:color="auto"/>
            <w:right w:val="none" w:sz="0" w:space="0" w:color="auto"/>
          </w:divBdr>
        </w:div>
        <w:div w:id="254092275">
          <w:marLeft w:val="480"/>
          <w:marRight w:val="0"/>
          <w:marTop w:val="0"/>
          <w:marBottom w:val="0"/>
          <w:divBdr>
            <w:top w:val="none" w:sz="0" w:space="0" w:color="auto"/>
            <w:left w:val="none" w:sz="0" w:space="0" w:color="auto"/>
            <w:bottom w:val="none" w:sz="0" w:space="0" w:color="auto"/>
            <w:right w:val="none" w:sz="0" w:space="0" w:color="auto"/>
          </w:divBdr>
        </w:div>
        <w:div w:id="835144830">
          <w:marLeft w:val="480"/>
          <w:marRight w:val="0"/>
          <w:marTop w:val="0"/>
          <w:marBottom w:val="0"/>
          <w:divBdr>
            <w:top w:val="none" w:sz="0" w:space="0" w:color="auto"/>
            <w:left w:val="none" w:sz="0" w:space="0" w:color="auto"/>
            <w:bottom w:val="none" w:sz="0" w:space="0" w:color="auto"/>
            <w:right w:val="none" w:sz="0" w:space="0" w:color="auto"/>
          </w:divBdr>
        </w:div>
        <w:div w:id="229658962">
          <w:marLeft w:val="480"/>
          <w:marRight w:val="0"/>
          <w:marTop w:val="0"/>
          <w:marBottom w:val="0"/>
          <w:divBdr>
            <w:top w:val="none" w:sz="0" w:space="0" w:color="auto"/>
            <w:left w:val="none" w:sz="0" w:space="0" w:color="auto"/>
            <w:bottom w:val="none" w:sz="0" w:space="0" w:color="auto"/>
            <w:right w:val="none" w:sz="0" w:space="0" w:color="auto"/>
          </w:divBdr>
        </w:div>
        <w:div w:id="1280256526">
          <w:marLeft w:val="480"/>
          <w:marRight w:val="0"/>
          <w:marTop w:val="0"/>
          <w:marBottom w:val="0"/>
          <w:divBdr>
            <w:top w:val="none" w:sz="0" w:space="0" w:color="auto"/>
            <w:left w:val="none" w:sz="0" w:space="0" w:color="auto"/>
            <w:bottom w:val="none" w:sz="0" w:space="0" w:color="auto"/>
            <w:right w:val="none" w:sz="0" w:space="0" w:color="auto"/>
          </w:divBdr>
        </w:div>
        <w:div w:id="1884634892">
          <w:marLeft w:val="480"/>
          <w:marRight w:val="0"/>
          <w:marTop w:val="0"/>
          <w:marBottom w:val="0"/>
          <w:divBdr>
            <w:top w:val="none" w:sz="0" w:space="0" w:color="auto"/>
            <w:left w:val="none" w:sz="0" w:space="0" w:color="auto"/>
            <w:bottom w:val="none" w:sz="0" w:space="0" w:color="auto"/>
            <w:right w:val="none" w:sz="0" w:space="0" w:color="auto"/>
          </w:divBdr>
        </w:div>
        <w:div w:id="1384868988">
          <w:marLeft w:val="480"/>
          <w:marRight w:val="0"/>
          <w:marTop w:val="0"/>
          <w:marBottom w:val="0"/>
          <w:divBdr>
            <w:top w:val="none" w:sz="0" w:space="0" w:color="auto"/>
            <w:left w:val="none" w:sz="0" w:space="0" w:color="auto"/>
            <w:bottom w:val="none" w:sz="0" w:space="0" w:color="auto"/>
            <w:right w:val="none" w:sz="0" w:space="0" w:color="auto"/>
          </w:divBdr>
        </w:div>
        <w:div w:id="180171131">
          <w:marLeft w:val="480"/>
          <w:marRight w:val="0"/>
          <w:marTop w:val="0"/>
          <w:marBottom w:val="0"/>
          <w:divBdr>
            <w:top w:val="none" w:sz="0" w:space="0" w:color="auto"/>
            <w:left w:val="none" w:sz="0" w:space="0" w:color="auto"/>
            <w:bottom w:val="none" w:sz="0" w:space="0" w:color="auto"/>
            <w:right w:val="none" w:sz="0" w:space="0" w:color="auto"/>
          </w:divBdr>
        </w:div>
        <w:div w:id="1542982084">
          <w:marLeft w:val="480"/>
          <w:marRight w:val="0"/>
          <w:marTop w:val="0"/>
          <w:marBottom w:val="0"/>
          <w:divBdr>
            <w:top w:val="none" w:sz="0" w:space="0" w:color="auto"/>
            <w:left w:val="none" w:sz="0" w:space="0" w:color="auto"/>
            <w:bottom w:val="none" w:sz="0" w:space="0" w:color="auto"/>
            <w:right w:val="none" w:sz="0" w:space="0" w:color="auto"/>
          </w:divBdr>
        </w:div>
        <w:div w:id="573205944">
          <w:marLeft w:val="480"/>
          <w:marRight w:val="0"/>
          <w:marTop w:val="0"/>
          <w:marBottom w:val="0"/>
          <w:divBdr>
            <w:top w:val="none" w:sz="0" w:space="0" w:color="auto"/>
            <w:left w:val="none" w:sz="0" w:space="0" w:color="auto"/>
            <w:bottom w:val="none" w:sz="0" w:space="0" w:color="auto"/>
            <w:right w:val="none" w:sz="0" w:space="0" w:color="auto"/>
          </w:divBdr>
        </w:div>
        <w:div w:id="1628200343">
          <w:marLeft w:val="480"/>
          <w:marRight w:val="0"/>
          <w:marTop w:val="0"/>
          <w:marBottom w:val="0"/>
          <w:divBdr>
            <w:top w:val="none" w:sz="0" w:space="0" w:color="auto"/>
            <w:left w:val="none" w:sz="0" w:space="0" w:color="auto"/>
            <w:bottom w:val="none" w:sz="0" w:space="0" w:color="auto"/>
            <w:right w:val="none" w:sz="0" w:space="0" w:color="auto"/>
          </w:divBdr>
        </w:div>
        <w:div w:id="2974031">
          <w:marLeft w:val="480"/>
          <w:marRight w:val="0"/>
          <w:marTop w:val="0"/>
          <w:marBottom w:val="0"/>
          <w:divBdr>
            <w:top w:val="none" w:sz="0" w:space="0" w:color="auto"/>
            <w:left w:val="none" w:sz="0" w:space="0" w:color="auto"/>
            <w:bottom w:val="none" w:sz="0" w:space="0" w:color="auto"/>
            <w:right w:val="none" w:sz="0" w:space="0" w:color="auto"/>
          </w:divBdr>
        </w:div>
        <w:div w:id="1146163027">
          <w:marLeft w:val="480"/>
          <w:marRight w:val="0"/>
          <w:marTop w:val="0"/>
          <w:marBottom w:val="0"/>
          <w:divBdr>
            <w:top w:val="none" w:sz="0" w:space="0" w:color="auto"/>
            <w:left w:val="none" w:sz="0" w:space="0" w:color="auto"/>
            <w:bottom w:val="none" w:sz="0" w:space="0" w:color="auto"/>
            <w:right w:val="none" w:sz="0" w:space="0" w:color="auto"/>
          </w:divBdr>
        </w:div>
        <w:div w:id="2134051966">
          <w:marLeft w:val="480"/>
          <w:marRight w:val="0"/>
          <w:marTop w:val="0"/>
          <w:marBottom w:val="0"/>
          <w:divBdr>
            <w:top w:val="none" w:sz="0" w:space="0" w:color="auto"/>
            <w:left w:val="none" w:sz="0" w:space="0" w:color="auto"/>
            <w:bottom w:val="none" w:sz="0" w:space="0" w:color="auto"/>
            <w:right w:val="none" w:sz="0" w:space="0" w:color="auto"/>
          </w:divBdr>
        </w:div>
        <w:div w:id="990403235">
          <w:marLeft w:val="480"/>
          <w:marRight w:val="0"/>
          <w:marTop w:val="0"/>
          <w:marBottom w:val="0"/>
          <w:divBdr>
            <w:top w:val="none" w:sz="0" w:space="0" w:color="auto"/>
            <w:left w:val="none" w:sz="0" w:space="0" w:color="auto"/>
            <w:bottom w:val="none" w:sz="0" w:space="0" w:color="auto"/>
            <w:right w:val="none" w:sz="0" w:space="0" w:color="auto"/>
          </w:divBdr>
        </w:div>
        <w:div w:id="1423990175">
          <w:marLeft w:val="480"/>
          <w:marRight w:val="0"/>
          <w:marTop w:val="0"/>
          <w:marBottom w:val="0"/>
          <w:divBdr>
            <w:top w:val="none" w:sz="0" w:space="0" w:color="auto"/>
            <w:left w:val="none" w:sz="0" w:space="0" w:color="auto"/>
            <w:bottom w:val="none" w:sz="0" w:space="0" w:color="auto"/>
            <w:right w:val="none" w:sz="0" w:space="0" w:color="auto"/>
          </w:divBdr>
        </w:div>
        <w:div w:id="1000279989">
          <w:marLeft w:val="480"/>
          <w:marRight w:val="0"/>
          <w:marTop w:val="0"/>
          <w:marBottom w:val="0"/>
          <w:divBdr>
            <w:top w:val="none" w:sz="0" w:space="0" w:color="auto"/>
            <w:left w:val="none" w:sz="0" w:space="0" w:color="auto"/>
            <w:bottom w:val="none" w:sz="0" w:space="0" w:color="auto"/>
            <w:right w:val="none" w:sz="0" w:space="0" w:color="auto"/>
          </w:divBdr>
        </w:div>
        <w:div w:id="300355675">
          <w:marLeft w:val="480"/>
          <w:marRight w:val="0"/>
          <w:marTop w:val="0"/>
          <w:marBottom w:val="0"/>
          <w:divBdr>
            <w:top w:val="none" w:sz="0" w:space="0" w:color="auto"/>
            <w:left w:val="none" w:sz="0" w:space="0" w:color="auto"/>
            <w:bottom w:val="none" w:sz="0" w:space="0" w:color="auto"/>
            <w:right w:val="none" w:sz="0" w:space="0" w:color="auto"/>
          </w:divBdr>
        </w:div>
        <w:div w:id="230509639">
          <w:marLeft w:val="480"/>
          <w:marRight w:val="0"/>
          <w:marTop w:val="0"/>
          <w:marBottom w:val="0"/>
          <w:divBdr>
            <w:top w:val="none" w:sz="0" w:space="0" w:color="auto"/>
            <w:left w:val="none" w:sz="0" w:space="0" w:color="auto"/>
            <w:bottom w:val="none" w:sz="0" w:space="0" w:color="auto"/>
            <w:right w:val="none" w:sz="0" w:space="0" w:color="auto"/>
          </w:divBdr>
        </w:div>
        <w:div w:id="1615598150">
          <w:marLeft w:val="480"/>
          <w:marRight w:val="0"/>
          <w:marTop w:val="0"/>
          <w:marBottom w:val="0"/>
          <w:divBdr>
            <w:top w:val="none" w:sz="0" w:space="0" w:color="auto"/>
            <w:left w:val="none" w:sz="0" w:space="0" w:color="auto"/>
            <w:bottom w:val="none" w:sz="0" w:space="0" w:color="auto"/>
            <w:right w:val="none" w:sz="0" w:space="0" w:color="auto"/>
          </w:divBdr>
        </w:div>
        <w:div w:id="450561319">
          <w:marLeft w:val="480"/>
          <w:marRight w:val="0"/>
          <w:marTop w:val="0"/>
          <w:marBottom w:val="0"/>
          <w:divBdr>
            <w:top w:val="none" w:sz="0" w:space="0" w:color="auto"/>
            <w:left w:val="none" w:sz="0" w:space="0" w:color="auto"/>
            <w:bottom w:val="none" w:sz="0" w:space="0" w:color="auto"/>
            <w:right w:val="none" w:sz="0" w:space="0" w:color="auto"/>
          </w:divBdr>
        </w:div>
        <w:div w:id="997537891">
          <w:marLeft w:val="480"/>
          <w:marRight w:val="0"/>
          <w:marTop w:val="0"/>
          <w:marBottom w:val="0"/>
          <w:divBdr>
            <w:top w:val="none" w:sz="0" w:space="0" w:color="auto"/>
            <w:left w:val="none" w:sz="0" w:space="0" w:color="auto"/>
            <w:bottom w:val="none" w:sz="0" w:space="0" w:color="auto"/>
            <w:right w:val="none" w:sz="0" w:space="0" w:color="auto"/>
          </w:divBdr>
        </w:div>
        <w:div w:id="1108039995">
          <w:marLeft w:val="480"/>
          <w:marRight w:val="0"/>
          <w:marTop w:val="0"/>
          <w:marBottom w:val="0"/>
          <w:divBdr>
            <w:top w:val="none" w:sz="0" w:space="0" w:color="auto"/>
            <w:left w:val="none" w:sz="0" w:space="0" w:color="auto"/>
            <w:bottom w:val="none" w:sz="0" w:space="0" w:color="auto"/>
            <w:right w:val="none" w:sz="0" w:space="0" w:color="auto"/>
          </w:divBdr>
        </w:div>
        <w:div w:id="1460876826">
          <w:marLeft w:val="480"/>
          <w:marRight w:val="0"/>
          <w:marTop w:val="0"/>
          <w:marBottom w:val="0"/>
          <w:divBdr>
            <w:top w:val="none" w:sz="0" w:space="0" w:color="auto"/>
            <w:left w:val="none" w:sz="0" w:space="0" w:color="auto"/>
            <w:bottom w:val="none" w:sz="0" w:space="0" w:color="auto"/>
            <w:right w:val="none" w:sz="0" w:space="0" w:color="auto"/>
          </w:divBdr>
        </w:div>
        <w:div w:id="771778727">
          <w:marLeft w:val="480"/>
          <w:marRight w:val="0"/>
          <w:marTop w:val="0"/>
          <w:marBottom w:val="0"/>
          <w:divBdr>
            <w:top w:val="none" w:sz="0" w:space="0" w:color="auto"/>
            <w:left w:val="none" w:sz="0" w:space="0" w:color="auto"/>
            <w:bottom w:val="none" w:sz="0" w:space="0" w:color="auto"/>
            <w:right w:val="none" w:sz="0" w:space="0" w:color="auto"/>
          </w:divBdr>
        </w:div>
        <w:div w:id="1661419071">
          <w:marLeft w:val="480"/>
          <w:marRight w:val="0"/>
          <w:marTop w:val="0"/>
          <w:marBottom w:val="0"/>
          <w:divBdr>
            <w:top w:val="none" w:sz="0" w:space="0" w:color="auto"/>
            <w:left w:val="none" w:sz="0" w:space="0" w:color="auto"/>
            <w:bottom w:val="none" w:sz="0" w:space="0" w:color="auto"/>
            <w:right w:val="none" w:sz="0" w:space="0" w:color="auto"/>
          </w:divBdr>
        </w:div>
        <w:div w:id="506092923">
          <w:marLeft w:val="480"/>
          <w:marRight w:val="0"/>
          <w:marTop w:val="0"/>
          <w:marBottom w:val="0"/>
          <w:divBdr>
            <w:top w:val="none" w:sz="0" w:space="0" w:color="auto"/>
            <w:left w:val="none" w:sz="0" w:space="0" w:color="auto"/>
            <w:bottom w:val="none" w:sz="0" w:space="0" w:color="auto"/>
            <w:right w:val="none" w:sz="0" w:space="0" w:color="auto"/>
          </w:divBdr>
        </w:div>
        <w:div w:id="1854495844">
          <w:marLeft w:val="480"/>
          <w:marRight w:val="0"/>
          <w:marTop w:val="0"/>
          <w:marBottom w:val="0"/>
          <w:divBdr>
            <w:top w:val="none" w:sz="0" w:space="0" w:color="auto"/>
            <w:left w:val="none" w:sz="0" w:space="0" w:color="auto"/>
            <w:bottom w:val="none" w:sz="0" w:space="0" w:color="auto"/>
            <w:right w:val="none" w:sz="0" w:space="0" w:color="auto"/>
          </w:divBdr>
        </w:div>
        <w:div w:id="484053481">
          <w:marLeft w:val="480"/>
          <w:marRight w:val="0"/>
          <w:marTop w:val="0"/>
          <w:marBottom w:val="0"/>
          <w:divBdr>
            <w:top w:val="none" w:sz="0" w:space="0" w:color="auto"/>
            <w:left w:val="none" w:sz="0" w:space="0" w:color="auto"/>
            <w:bottom w:val="none" w:sz="0" w:space="0" w:color="auto"/>
            <w:right w:val="none" w:sz="0" w:space="0" w:color="auto"/>
          </w:divBdr>
        </w:div>
        <w:div w:id="511262463">
          <w:marLeft w:val="480"/>
          <w:marRight w:val="0"/>
          <w:marTop w:val="0"/>
          <w:marBottom w:val="0"/>
          <w:divBdr>
            <w:top w:val="none" w:sz="0" w:space="0" w:color="auto"/>
            <w:left w:val="none" w:sz="0" w:space="0" w:color="auto"/>
            <w:bottom w:val="none" w:sz="0" w:space="0" w:color="auto"/>
            <w:right w:val="none" w:sz="0" w:space="0" w:color="auto"/>
          </w:divBdr>
        </w:div>
        <w:div w:id="1523476715">
          <w:marLeft w:val="480"/>
          <w:marRight w:val="0"/>
          <w:marTop w:val="0"/>
          <w:marBottom w:val="0"/>
          <w:divBdr>
            <w:top w:val="none" w:sz="0" w:space="0" w:color="auto"/>
            <w:left w:val="none" w:sz="0" w:space="0" w:color="auto"/>
            <w:bottom w:val="none" w:sz="0" w:space="0" w:color="auto"/>
            <w:right w:val="none" w:sz="0" w:space="0" w:color="auto"/>
          </w:divBdr>
        </w:div>
        <w:div w:id="779682247">
          <w:marLeft w:val="480"/>
          <w:marRight w:val="0"/>
          <w:marTop w:val="0"/>
          <w:marBottom w:val="0"/>
          <w:divBdr>
            <w:top w:val="none" w:sz="0" w:space="0" w:color="auto"/>
            <w:left w:val="none" w:sz="0" w:space="0" w:color="auto"/>
            <w:bottom w:val="none" w:sz="0" w:space="0" w:color="auto"/>
            <w:right w:val="none" w:sz="0" w:space="0" w:color="auto"/>
          </w:divBdr>
        </w:div>
        <w:div w:id="709569340">
          <w:marLeft w:val="480"/>
          <w:marRight w:val="0"/>
          <w:marTop w:val="0"/>
          <w:marBottom w:val="0"/>
          <w:divBdr>
            <w:top w:val="none" w:sz="0" w:space="0" w:color="auto"/>
            <w:left w:val="none" w:sz="0" w:space="0" w:color="auto"/>
            <w:bottom w:val="none" w:sz="0" w:space="0" w:color="auto"/>
            <w:right w:val="none" w:sz="0" w:space="0" w:color="auto"/>
          </w:divBdr>
        </w:div>
        <w:div w:id="1028600911">
          <w:marLeft w:val="480"/>
          <w:marRight w:val="0"/>
          <w:marTop w:val="0"/>
          <w:marBottom w:val="0"/>
          <w:divBdr>
            <w:top w:val="none" w:sz="0" w:space="0" w:color="auto"/>
            <w:left w:val="none" w:sz="0" w:space="0" w:color="auto"/>
            <w:bottom w:val="none" w:sz="0" w:space="0" w:color="auto"/>
            <w:right w:val="none" w:sz="0" w:space="0" w:color="auto"/>
          </w:divBdr>
        </w:div>
        <w:div w:id="1693729406">
          <w:marLeft w:val="480"/>
          <w:marRight w:val="0"/>
          <w:marTop w:val="0"/>
          <w:marBottom w:val="0"/>
          <w:divBdr>
            <w:top w:val="none" w:sz="0" w:space="0" w:color="auto"/>
            <w:left w:val="none" w:sz="0" w:space="0" w:color="auto"/>
            <w:bottom w:val="none" w:sz="0" w:space="0" w:color="auto"/>
            <w:right w:val="none" w:sz="0" w:space="0" w:color="auto"/>
          </w:divBdr>
        </w:div>
        <w:div w:id="1773822225">
          <w:marLeft w:val="480"/>
          <w:marRight w:val="0"/>
          <w:marTop w:val="0"/>
          <w:marBottom w:val="0"/>
          <w:divBdr>
            <w:top w:val="none" w:sz="0" w:space="0" w:color="auto"/>
            <w:left w:val="none" w:sz="0" w:space="0" w:color="auto"/>
            <w:bottom w:val="none" w:sz="0" w:space="0" w:color="auto"/>
            <w:right w:val="none" w:sz="0" w:space="0" w:color="auto"/>
          </w:divBdr>
        </w:div>
        <w:div w:id="1878198440">
          <w:marLeft w:val="480"/>
          <w:marRight w:val="0"/>
          <w:marTop w:val="0"/>
          <w:marBottom w:val="0"/>
          <w:divBdr>
            <w:top w:val="none" w:sz="0" w:space="0" w:color="auto"/>
            <w:left w:val="none" w:sz="0" w:space="0" w:color="auto"/>
            <w:bottom w:val="none" w:sz="0" w:space="0" w:color="auto"/>
            <w:right w:val="none" w:sz="0" w:space="0" w:color="auto"/>
          </w:divBdr>
        </w:div>
        <w:div w:id="711155050">
          <w:marLeft w:val="480"/>
          <w:marRight w:val="0"/>
          <w:marTop w:val="0"/>
          <w:marBottom w:val="0"/>
          <w:divBdr>
            <w:top w:val="none" w:sz="0" w:space="0" w:color="auto"/>
            <w:left w:val="none" w:sz="0" w:space="0" w:color="auto"/>
            <w:bottom w:val="none" w:sz="0" w:space="0" w:color="auto"/>
            <w:right w:val="none" w:sz="0" w:space="0" w:color="auto"/>
          </w:divBdr>
        </w:div>
        <w:div w:id="1155759638">
          <w:marLeft w:val="480"/>
          <w:marRight w:val="0"/>
          <w:marTop w:val="0"/>
          <w:marBottom w:val="0"/>
          <w:divBdr>
            <w:top w:val="none" w:sz="0" w:space="0" w:color="auto"/>
            <w:left w:val="none" w:sz="0" w:space="0" w:color="auto"/>
            <w:bottom w:val="none" w:sz="0" w:space="0" w:color="auto"/>
            <w:right w:val="none" w:sz="0" w:space="0" w:color="auto"/>
          </w:divBdr>
        </w:div>
        <w:div w:id="1349988384">
          <w:marLeft w:val="480"/>
          <w:marRight w:val="0"/>
          <w:marTop w:val="0"/>
          <w:marBottom w:val="0"/>
          <w:divBdr>
            <w:top w:val="none" w:sz="0" w:space="0" w:color="auto"/>
            <w:left w:val="none" w:sz="0" w:space="0" w:color="auto"/>
            <w:bottom w:val="none" w:sz="0" w:space="0" w:color="auto"/>
            <w:right w:val="none" w:sz="0" w:space="0" w:color="auto"/>
          </w:divBdr>
        </w:div>
        <w:div w:id="1058406664">
          <w:marLeft w:val="480"/>
          <w:marRight w:val="0"/>
          <w:marTop w:val="0"/>
          <w:marBottom w:val="0"/>
          <w:divBdr>
            <w:top w:val="none" w:sz="0" w:space="0" w:color="auto"/>
            <w:left w:val="none" w:sz="0" w:space="0" w:color="auto"/>
            <w:bottom w:val="none" w:sz="0" w:space="0" w:color="auto"/>
            <w:right w:val="none" w:sz="0" w:space="0" w:color="auto"/>
          </w:divBdr>
        </w:div>
        <w:div w:id="591741184">
          <w:marLeft w:val="480"/>
          <w:marRight w:val="0"/>
          <w:marTop w:val="0"/>
          <w:marBottom w:val="0"/>
          <w:divBdr>
            <w:top w:val="none" w:sz="0" w:space="0" w:color="auto"/>
            <w:left w:val="none" w:sz="0" w:space="0" w:color="auto"/>
            <w:bottom w:val="none" w:sz="0" w:space="0" w:color="auto"/>
            <w:right w:val="none" w:sz="0" w:space="0" w:color="auto"/>
          </w:divBdr>
        </w:div>
        <w:div w:id="1211965083">
          <w:marLeft w:val="480"/>
          <w:marRight w:val="0"/>
          <w:marTop w:val="0"/>
          <w:marBottom w:val="0"/>
          <w:divBdr>
            <w:top w:val="none" w:sz="0" w:space="0" w:color="auto"/>
            <w:left w:val="none" w:sz="0" w:space="0" w:color="auto"/>
            <w:bottom w:val="none" w:sz="0" w:space="0" w:color="auto"/>
            <w:right w:val="none" w:sz="0" w:space="0" w:color="auto"/>
          </w:divBdr>
        </w:div>
        <w:div w:id="856432438">
          <w:marLeft w:val="480"/>
          <w:marRight w:val="0"/>
          <w:marTop w:val="0"/>
          <w:marBottom w:val="0"/>
          <w:divBdr>
            <w:top w:val="none" w:sz="0" w:space="0" w:color="auto"/>
            <w:left w:val="none" w:sz="0" w:space="0" w:color="auto"/>
            <w:bottom w:val="none" w:sz="0" w:space="0" w:color="auto"/>
            <w:right w:val="none" w:sz="0" w:space="0" w:color="auto"/>
          </w:divBdr>
        </w:div>
        <w:div w:id="2029015009">
          <w:marLeft w:val="480"/>
          <w:marRight w:val="0"/>
          <w:marTop w:val="0"/>
          <w:marBottom w:val="0"/>
          <w:divBdr>
            <w:top w:val="none" w:sz="0" w:space="0" w:color="auto"/>
            <w:left w:val="none" w:sz="0" w:space="0" w:color="auto"/>
            <w:bottom w:val="none" w:sz="0" w:space="0" w:color="auto"/>
            <w:right w:val="none" w:sz="0" w:space="0" w:color="auto"/>
          </w:divBdr>
        </w:div>
        <w:div w:id="2090958727">
          <w:marLeft w:val="480"/>
          <w:marRight w:val="0"/>
          <w:marTop w:val="0"/>
          <w:marBottom w:val="0"/>
          <w:divBdr>
            <w:top w:val="none" w:sz="0" w:space="0" w:color="auto"/>
            <w:left w:val="none" w:sz="0" w:space="0" w:color="auto"/>
            <w:bottom w:val="none" w:sz="0" w:space="0" w:color="auto"/>
            <w:right w:val="none" w:sz="0" w:space="0" w:color="auto"/>
          </w:divBdr>
        </w:div>
        <w:div w:id="239948234">
          <w:marLeft w:val="480"/>
          <w:marRight w:val="0"/>
          <w:marTop w:val="0"/>
          <w:marBottom w:val="0"/>
          <w:divBdr>
            <w:top w:val="none" w:sz="0" w:space="0" w:color="auto"/>
            <w:left w:val="none" w:sz="0" w:space="0" w:color="auto"/>
            <w:bottom w:val="none" w:sz="0" w:space="0" w:color="auto"/>
            <w:right w:val="none" w:sz="0" w:space="0" w:color="auto"/>
          </w:divBdr>
        </w:div>
        <w:div w:id="1080521882">
          <w:marLeft w:val="480"/>
          <w:marRight w:val="0"/>
          <w:marTop w:val="0"/>
          <w:marBottom w:val="0"/>
          <w:divBdr>
            <w:top w:val="none" w:sz="0" w:space="0" w:color="auto"/>
            <w:left w:val="none" w:sz="0" w:space="0" w:color="auto"/>
            <w:bottom w:val="none" w:sz="0" w:space="0" w:color="auto"/>
            <w:right w:val="none" w:sz="0" w:space="0" w:color="auto"/>
          </w:divBdr>
        </w:div>
        <w:div w:id="1561404166">
          <w:marLeft w:val="480"/>
          <w:marRight w:val="0"/>
          <w:marTop w:val="0"/>
          <w:marBottom w:val="0"/>
          <w:divBdr>
            <w:top w:val="none" w:sz="0" w:space="0" w:color="auto"/>
            <w:left w:val="none" w:sz="0" w:space="0" w:color="auto"/>
            <w:bottom w:val="none" w:sz="0" w:space="0" w:color="auto"/>
            <w:right w:val="none" w:sz="0" w:space="0" w:color="auto"/>
          </w:divBdr>
        </w:div>
        <w:div w:id="999043045">
          <w:marLeft w:val="480"/>
          <w:marRight w:val="0"/>
          <w:marTop w:val="0"/>
          <w:marBottom w:val="0"/>
          <w:divBdr>
            <w:top w:val="none" w:sz="0" w:space="0" w:color="auto"/>
            <w:left w:val="none" w:sz="0" w:space="0" w:color="auto"/>
            <w:bottom w:val="none" w:sz="0" w:space="0" w:color="auto"/>
            <w:right w:val="none" w:sz="0" w:space="0" w:color="auto"/>
          </w:divBdr>
        </w:div>
        <w:div w:id="1770463480">
          <w:marLeft w:val="480"/>
          <w:marRight w:val="0"/>
          <w:marTop w:val="0"/>
          <w:marBottom w:val="0"/>
          <w:divBdr>
            <w:top w:val="none" w:sz="0" w:space="0" w:color="auto"/>
            <w:left w:val="none" w:sz="0" w:space="0" w:color="auto"/>
            <w:bottom w:val="none" w:sz="0" w:space="0" w:color="auto"/>
            <w:right w:val="none" w:sz="0" w:space="0" w:color="auto"/>
          </w:divBdr>
        </w:div>
        <w:div w:id="1434204677">
          <w:marLeft w:val="480"/>
          <w:marRight w:val="0"/>
          <w:marTop w:val="0"/>
          <w:marBottom w:val="0"/>
          <w:divBdr>
            <w:top w:val="none" w:sz="0" w:space="0" w:color="auto"/>
            <w:left w:val="none" w:sz="0" w:space="0" w:color="auto"/>
            <w:bottom w:val="none" w:sz="0" w:space="0" w:color="auto"/>
            <w:right w:val="none" w:sz="0" w:space="0" w:color="auto"/>
          </w:divBdr>
        </w:div>
        <w:div w:id="1769808220">
          <w:marLeft w:val="480"/>
          <w:marRight w:val="0"/>
          <w:marTop w:val="0"/>
          <w:marBottom w:val="0"/>
          <w:divBdr>
            <w:top w:val="none" w:sz="0" w:space="0" w:color="auto"/>
            <w:left w:val="none" w:sz="0" w:space="0" w:color="auto"/>
            <w:bottom w:val="none" w:sz="0" w:space="0" w:color="auto"/>
            <w:right w:val="none" w:sz="0" w:space="0" w:color="auto"/>
          </w:divBdr>
        </w:div>
        <w:div w:id="1164736705">
          <w:marLeft w:val="480"/>
          <w:marRight w:val="0"/>
          <w:marTop w:val="0"/>
          <w:marBottom w:val="0"/>
          <w:divBdr>
            <w:top w:val="none" w:sz="0" w:space="0" w:color="auto"/>
            <w:left w:val="none" w:sz="0" w:space="0" w:color="auto"/>
            <w:bottom w:val="none" w:sz="0" w:space="0" w:color="auto"/>
            <w:right w:val="none" w:sz="0" w:space="0" w:color="auto"/>
          </w:divBdr>
        </w:div>
        <w:div w:id="1027633750">
          <w:marLeft w:val="480"/>
          <w:marRight w:val="0"/>
          <w:marTop w:val="0"/>
          <w:marBottom w:val="0"/>
          <w:divBdr>
            <w:top w:val="none" w:sz="0" w:space="0" w:color="auto"/>
            <w:left w:val="none" w:sz="0" w:space="0" w:color="auto"/>
            <w:bottom w:val="none" w:sz="0" w:space="0" w:color="auto"/>
            <w:right w:val="none" w:sz="0" w:space="0" w:color="auto"/>
          </w:divBdr>
        </w:div>
        <w:div w:id="139932191">
          <w:marLeft w:val="480"/>
          <w:marRight w:val="0"/>
          <w:marTop w:val="0"/>
          <w:marBottom w:val="0"/>
          <w:divBdr>
            <w:top w:val="none" w:sz="0" w:space="0" w:color="auto"/>
            <w:left w:val="none" w:sz="0" w:space="0" w:color="auto"/>
            <w:bottom w:val="none" w:sz="0" w:space="0" w:color="auto"/>
            <w:right w:val="none" w:sz="0" w:space="0" w:color="auto"/>
          </w:divBdr>
        </w:div>
        <w:div w:id="1453668468">
          <w:marLeft w:val="480"/>
          <w:marRight w:val="0"/>
          <w:marTop w:val="0"/>
          <w:marBottom w:val="0"/>
          <w:divBdr>
            <w:top w:val="none" w:sz="0" w:space="0" w:color="auto"/>
            <w:left w:val="none" w:sz="0" w:space="0" w:color="auto"/>
            <w:bottom w:val="none" w:sz="0" w:space="0" w:color="auto"/>
            <w:right w:val="none" w:sz="0" w:space="0" w:color="auto"/>
          </w:divBdr>
        </w:div>
        <w:div w:id="1711681106">
          <w:marLeft w:val="480"/>
          <w:marRight w:val="0"/>
          <w:marTop w:val="0"/>
          <w:marBottom w:val="0"/>
          <w:divBdr>
            <w:top w:val="none" w:sz="0" w:space="0" w:color="auto"/>
            <w:left w:val="none" w:sz="0" w:space="0" w:color="auto"/>
            <w:bottom w:val="none" w:sz="0" w:space="0" w:color="auto"/>
            <w:right w:val="none" w:sz="0" w:space="0" w:color="auto"/>
          </w:divBdr>
        </w:div>
        <w:div w:id="305670204">
          <w:marLeft w:val="480"/>
          <w:marRight w:val="0"/>
          <w:marTop w:val="0"/>
          <w:marBottom w:val="0"/>
          <w:divBdr>
            <w:top w:val="none" w:sz="0" w:space="0" w:color="auto"/>
            <w:left w:val="none" w:sz="0" w:space="0" w:color="auto"/>
            <w:bottom w:val="none" w:sz="0" w:space="0" w:color="auto"/>
            <w:right w:val="none" w:sz="0" w:space="0" w:color="auto"/>
          </w:divBdr>
        </w:div>
        <w:div w:id="629626669">
          <w:marLeft w:val="480"/>
          <w:marRight w:val="0"/>
          <w:marTop w:val="0"/>
          <w:marBottom w:val="0"/>
          <w:divBdr>
            <w:top w:val="none" w:sz="0" w:space="0" w:color="auto"/>
            <w:left w:val="none" w:sz="0" w:space="0" w:color="auto"/>
            <w:bottom w:val="none" w:sz="0" w:space="0" w:color="auto"/>
            <w:right w:val="none" w:sz="0" w:space="0" w:color="auto"/>
          </w:divBdr>
        </w:div>
        <w:div w:id="141235975">
          <w:marLeft w:val="480"/>
          <w:marRight w:val="0"/>
          <w:marTop w:val="0"/>
          <w:marBottom w:val="0"/>
          <w:divBdr>
            <w:top w:val="none" w:sz="0" w:space="0" w:color="auto"/>
            <w:left w:val="none" w:sz="0" w:space="0" w:color="auto"/>
            <w:bottom w:val="none" w:sz="0" w:space="0" w:color="auto"/>
            <w:right w:val="none" w:sz="0" w:space="0" w:color="auto"/>
          </w:divBdr>
        </w:div>
        <w:div w:id="1877042944">
          <w:marLeft w:val="480"/>
          <w:marRight w:val="0"/>
          <w:marTop w:val="0"/>
          <w:marBottom w:val="0"/>
          <w:divBdr>
            <w:top w:val="none" w:sz="0" w:space="0" w:color="auto"/>
            <w:left w:val="none" w:sz="0" w:space="0" w:color="auto"/>
            <w:bottom w:val="none" w:sz="0" w:space="0" w:color="auto"/>
            <w:right w:val="none" w:sz="0" w:space="0" w:color="auto"/>
          </w:divBdr>
        </w:div>
        <w:div w:id="614749363">
          <w:marLeft w:val="480"/>
          <w:marRight w:val="0"/>
          <w:marTop w:val="0"/>
          <w:marBottom w:val="0"/>
          <w:divBdr>
            <w:top w:val="none" w:sz="0" w:space="0" w:color="auto"/>
            <w:left w:val="none" w:sz="0" w:space="0" w:color="auto"/>
            <w:bottom w:val="none" w:sz="0" w:space="0" w:color="auto"/>
            <w:right w:val="none" w:sz="0" w:space="0" w:color="auto"/>
          </w:divBdr>
        </w:div>
        <w:div w:id="1933509160">
          <w:marLeft w:val="480"/>
          <w:marRight w:val="0"/>
          <w:marTop w:val="0"/>
          <w:marBottom w:val="0"/>
          <w:divBdr>
            <w:top w:val="none" w:sz="0" w:space="0" w:color="auto"/>
            <w:left w:val="none" w:sz="0" w:space="0" w:color="auto"/>
            <w:bottom w:val="none" w:sz="0" w:space="0" w:color="auto"/>
            <w:right w:val="none" w:sz="0" w:space="0" w:color="auto"/>
          </w:divBdr>
        </w:div>
        <w:div w:id="1187213618">
          <w:marLeft w:val="480"/>
          <w:marRight w:val="0"/>
          <w:marTop w:val="0"/>
          <w:marBottom w:val="0"/>
          <w:divBdr>
            <w:top w:val="none" w:sz="0" w:space="0" w:color="auto"/>
            <w:left w:val="none" w:sz="0" w:space="0" w:color="auto"/>
            <w:bottom w:val="none" w:sz="0" w:space="0" w:color="auto"/>
            <w:right w:val="none" w:sz="0" w:space="0" w:color="auto"/>
          </w:divBdr>
        </w:div>
        <w:div w:id="770591660">
          <w:marLeft w:val="480"/>
          <w:marRight w:val="0"/>
          <w:marTop w:val="0"/>
          <w:marBottom w:val="0"/>
          <w:divBdr>
            <w:top w:val="none" w:sz="0" w:space="0" w:color="auto"/>
            <w:left w:val="none" w:sz="0" w:space="0" w:color="auto"/>
            <w:bottom w:val="none" w:sz="0" w:space="0" w:color="auto"/>
            <w:right w:val="none" w:sz="0" w:space="0" w:color="auto"/>
          </w:divBdr>
        </w:div>
      </w:divsChild>
    </w:div>
    <w:div w:id="627202373">
      <w:bodyDiv w:val="1"/>
      <w:marLeft w:val="0"/>
      <w:marRight w:val="0"/>
      <w:marTop w:val="0"/>
      <w:marBottom w:val="0"/>
      <w:divBdr>
        <w:top w:val="none" w:sz="0" w:space="0" w:color="auto"/>
        <w:left w:val="none" w:sz="0" w:space="0" w:color="auto"/>
        <w:bottom w:val="none" w:sz="0" w:space="0" w:color="auto"/>
        <w:right w:val="none" w:sz="0" w:space="0" w:color="auto"/>
      </w:divBdr>
      <w:divsChild>
        <w:div w:id="549459179">
          <w:marLeft w:val="480"/>
          <w:marRight w:val="0"/>
          <w:marTop w:val="0"/>
          <w:marBottom w:val="0"/>
          <w:divBdr>
            <w:top w:val="none" w:sz="0" w:space="0" w:color="auto"/>
            <w:left w:val="none" w:sz="0" w:space="0" w:color="auto"/>
            <w:bottom w:val="none" w:sz="0" w:space="0" w:color="auto"/>
            <w:right w:val="none" w:sz="0" w:space="0" w:color="auto"/>
          </w:divBdr>
        </w:div>
        <w:div w:id="2080861959">
          <w:marLeft w:val="480"/>
          <w:marRight w:val="0"/>
          <w:marTop w:val="0"/>
          <w:marBottom w:val="0"/>
          <w:divBdr>
            <w:top w:val="none" w:sz="0" w:space="0" w:color="auto"/>
            <w:left w:val="none" w:sz="0" w:space="0" w:color="auto"/>
            <w:bottom w:val="none" w:sz="0" w:space="0" w:color="auto"/>
            <w:right w:val="none" w:sz="0" w:space="0" w:color="auto"/>
          </w:divBdr>
        </w:div>
        <w:div w:id="63261941">
          <w:marLeft w:val="480"/>
          <w:marRight w:val="0"/>
          <w:marTop w:val="0"/>
          <w:marBottom w:val="0"/>
          <w:divBdr>
            <w:top w:val="none" w:sz="0" w:space="0" w:color="auto"/>
            <w:left w:val="none" w:sz="0" w:space="0" w:color="auto"/>
            <w:bottom w:val="none" w:sz="0" w:space="0" w:color="auto"/>
            <w:right w:val="none" w:sz="0" w:space="0" w:color="auto"/>
          </w:divBdr>
        </w:div>
        <w:div w:id="1711295014">
          <w:marLeft w:val="480"/>
          <w:marRight w:val="0"/>
          <w:marTop w:val="0"/>
          <w:marBottom w:val="0"/>
          <w:divBdr>
            <w:top w:val="none" w:sz="0" w:space="0" w:color="auto"/>
            <w:left w:val="none" w:sz="0" w:space="0" w:color="auto"/>
            <w:bottom w:val="none" w:sz="0" w:space="0" w:color="auto"/>
            <w:right w:val="none" w:sz="0" w:space="0" w:color="auto"/>
          </w:divBdr>
        </w:div>
        <w:div w:id="625963878">
          <w:marLeft w:val="480"/>
          <w:marRight w:val="0"/>
          <w:marTop w:val="0"/>
          <w:marBottom w:val="0"/>
          <w:divBdr>
            <w:top w:val="none" w:sz="0" w:space="0" w:color="auto"/>
            <w:left w:val="none" w:sz="0" w:space="0" w:color="auto"/>
            <w:bottom w:val="none" w:sz="0" w:space="0" w:color="auto"/>
            <w:right w:val="none" w:sz="0" w:space="0" w:color="auto"/>
          </w:divBdr>
        </w:div>
        <w:div w:id="1090853819">
          <w:marLeft w:val="480"/>
          <w:marRight w:val="0"/>
          <w:marTop w:val="0"/>
          <w:marBottom w:val="0"/>
          <w:divBdr>
            <w:top w:val="none" w:sz="0" w:space="0" w:color="auto"/>
            <w:left w:val="none" w:sz="0" w:space="0" w:color="auto"/>
            <w:bottom w:val="none" w:sz="0" w:space="0" w:color="auto"/>
            <w:right w:val="none" w:sz="0" w:space="0" w:color="auto"/>
          </w:divBdr>
        </w:div>
        <w:div w:id="1422607182">
          <w:marLeft w:val="480"/>
          <w:marRight w:val="0"/>
          <w:marTop w:val="0"/>
          <w:marBottom w:val="0"/>
          <w:divBdr>
            <w:top w:val="none" w:sz="0" w:space="0" w:color="auto"/>
            <w:left w:val="none" w:sz="0" w:space="0" w:color="auto"/>
            <w:bottom w:val="none" w:sz="0" w:space="0" w:color="auto"/>
            <w:right w:val="none" w:sz="0" w:space="0" w:color="auto"/>
          </w:divBdr>
        </w:div>
        <w:div w:id="801457991">
          <w:marLeft w:val="480"/>
          <w:marRight w:val="0"/>
          <w:marTop w:val="0"/>
          <w:marBottom w:val="0"/>
          <w:divBdr>
            <w:top w:val="none" w:sz="0" w:space="0" w:color="auto"/>
            <w:left w:val="none" w:sz="0" w:space="0" w:color="auto"/>
            <w:bottom w:val="none" w:sz="0" w:space="0" w:color="auto"/>
            <w:right w:val="none" w:sz="0" w:space="0" w:color="auto"/>
          </w:divBdr>
        </w:div>
        <w:div w:id="64378113">
          <w:marLeft w:val="480"/>
          <w:marRight w:val="0"/>
          <w:marTop w:val="0"/>
          <w:marBottom w:val="0"/>
          <w:divBdr>
            <w:top w:val="none" w:sz="0" w:space="0" w:color="auto"/>
            <w:left w:val="none" w:sz="0" w:space="0" w:color="auto"/>
            <w:bottom w:val="none" w:sz="0" w:space="0" w:color="auto"/>
            <w:right w:val="none" w:sz="0" w:space="0" w:color="auto"/>
          </w:divBdr>
        </w:div>
        <w:div w:id="927619716">
          <w:marLeft w:val="480"/>
          <w:marRight w:val="0"/>
          <w:marTop w:val="0"/>
          <w:marBottom w:val="0"/>
          <w:divBdr>
            <w:top w:val="none" w:sz="0" w:space="0" w:color="auto"/>
            <w:left w:val="none" w:sz="0" w:space="0" w:color="auto"/>
            <w:bottom w:val="none" w:sz="0" w:space="0" w:color="auto"/>
            <w:right w:val="none" w:sz="0" w:space="0" w:color="auto"/>
          </w:divBdr>
        </w:div>
        <w:div w:id="170993279">
          <w:marLeft w:val="480"/>
          <w:marRight w:val="0"/>
          <w:marTop w:val="0"/>
          <w:marBottom w:val="0"/>
          <w:divBdr>
            <w:top w:val="none" w:sz="0" w:space="0" w:color="auto"/>
            <w:left w:val="none" w:sz="0" w:space="0" w:color="auto"/>
            <w:bottom w:val="none" w:sz="0" w:space="0" w:color="auto"/>
            <w:right w:val="none" w:sz="0" w:space="0" w:color="auto"/>
          </w:divBdr>
        </w:div>
        <w:div w:id="1898316261">
          <w:marLeft w:val="480"/>
          <w:marRight w:val="0"/>
          <w:marTop w:val="0"/>
          <w:marBottom w:val="0"/>
          <w:divBdr>
            <w:top w:val="none" w:sz="0" w:space="0" w:color="auto"/>
            <w:left w:val="none" w:sz="0" w:space="0" w:color="auto"/>
            <w:bottom w:val="none" w:sz="0" w:space="0" w:color="auto"/>
            <w:right w:val="none" w:sz="0" w:space="0" w:color="auto"/>
          </w:divBdr>
        </w:div>
        <w:div w:id="872571757">
          <w:marLeft w:val="480"/>
          <w:marRight w:val="0"/>
          <w:marTop w:val="0"/>
          <w:marBottom w:val="0"/>
          <w:divBdr>
            <w:top w:val="none" w:sz="0" w:space="0" w:color="auto"/>
            <w:left w:val="none" w:sz="0" w:space="0" w:color="auto"/>
            <w:bottom w:val="none" w:sz="0" w:space="0" w:color="auto"/>
            <w:right w:val="none" w:sz="0" w:space="0" w:color="auto"/>
          </w:divBdr>
        </w:div>
        <w:div w:id="1777167465">
          <w:marLeft w:val="480"/>
          <w:marRight w:val="0"/>
          <w:marTop w:val="0"/>
          <w:marBottom w:val="0"/>
          <w:divBdr>
            <w:top w:val="none" w:sz="0" w:space="0" w:color="auto"/>
            <w:left w:val="none" w:sz="0" w:space="0" w:color="auto"/>
            <w:bottom w:val="none" w:sz="0" w:space="0" w:color="auto"/>
            <w:right w:val="none" w:sz="0" w:space="0" w:color="auto"/>
          </w:divBdr>
        </w:div>
        <w:div w:id="271323894">
          <w:marLeft w:val="480"/>
          <w:marRight w:val="0"/>
          <w:marTop w:val="0"/>
          <w:marBottom w:val="0"/>
          <w:divBdr>
            <w:top w:val="none" w:sz="0" w:space="0" w:color="auto"/>
            <w:left w:val="none" w:sz="0" w:space="0" w:color="auto"/>
            <w:bottom w:val="none" w:sz="0" w:space="0" w:color="auto"/>
            <w:right w:val="none" w:sz="0" w:space="0" w:color="auto"/>
          </w:divBdr>
        </w:div>
        <w:div w:id="3409348">
          <w:marLeft w:val="480"/>
          <w:marRight w:val="0"/>
          <w:marTop w:val="0"/>
          <w:marBottom w:val="0"/>
          <w:divBdr>
            <w:top w:val="none" w:sz="0" w:space="0" w:color="auto"/>
            <w:left w:val="none" w:sz="0" w:space="0" w:color="auto"/>
            <w:bottom w:val="none" w:sz="0" w:space="0" w:color="auto"/>
            <w:right w:val="none" w:sz="0" w:space="0" w:color="auto"/>
          </w:divBdr>
        </w:div>
        <w:div w:id="905646499">
          <w:marLeft w:val="480"/>
          <w:marRight w:val="0"/>
          <w:marTop w:val="0"/>
          <w:marBottom w:val="0"/>
          <w:divBdr>
            <w:top w:val="none" w:sz="0" w:space="0" w:color="auto"/>
            <w:left w:val="none" w:sz="0" w:space="0" w:color="auto"/>
            <w:bottom w:val="none" w:sz="0" w:space="0" w:color="auto"/>
            <w:right w:val="none" w:sz="0" w:space="0" w:color="auto"/>
          </w:divBdr>
        </w:div>
        <w:div w:id="711269706">
          <w:marLeft w:val="480"/>
          <w:marRight w:val="0"/>
          <w:marTop w:val="0"/>
          <w:marBottom w:val="0"/>
          <w:divBdr>
            <w:top w:val="none" w:sz="0" w:space="0" w:color="auto"/>
            <w:left w:val="none" w:sz="0" w:space="0" w:color="auto"/>
            <w:bottom w:val="none" w:sz="0" w:space="0" w:color="auto"/>
            <w:right w:val="none" w:sz="0" w:space="0" w:color="auto"/>
          </w:divBdr>
        </w:div>
        <w:div w:id="974873323">
          <w:marLeft w:val="480"/>
          <w:marRight w:val="0"/>
          <w:marTop w:val="0"/>
          <w:marBottom w:val="0"/>
          <w:divBdr>
            <w:top w:val="none" w:sz="0" w:space="0" w:color="auto"/>
            <w:left w:val="none" w:sz="0" w:space="0" w:color="auto"/>
            <w:bottom w:val="none" w:sz="0" w:space="0" w:color="auto"/>
            <w:right w:val="none" w:sz="0" w:space="0" w:color="auto"/>
          </w:divBdr>
        </w:div>
        <w:div w:id="78019846">
          <w:marLeft w:val="480"/>
          <w:marRight w:val="0"/>
          <w:marTop w:val="0"/>
          <w:marBottom w:val="0"/>
          <w:divBdr>
            <w:top w:val="none" w:sz="0" w:space="0" w:color="auto"/>
            <w:left w:val="none" w:sz="0" w:space="0" w:color="auto"/>
            <w:bottom w:val="none" w:sz="0" w:space="0" w:color="auto"/>
            <w:right w:val="none" w:sz="0" w:space="0" w:color="auto"/>
          </w:divBdr>
        </w:div>
        <w:div w:id="1862625272">
          <w:marLeft w:val="480"/>
          <w:marRight w:val="0"/>
          <w:marTop w:val="0"/>
          <w:marBottom w:val="0"/>
          <w:divBdr>
            <w:top w:val="none" w:sz="0" w:space="0" w:color="auto"/>
            <w:left w:val="none" w:sz="0" w:space="0" w:color="auto"/>
            <w:bottom w:val="none" w:sz="0" w:space="0" w:color="auto"/>
            <w:right w:val="none" w:sz="0" w:space="0" w:color="auto"/>
          </w:divBdr>
        </w:div>
        <w:div w:id="1083650645">
          <w:marLeft w:val="480"/>
          <w:marRight w:val="0"/>
          <w:marTop w:val="0"/>
          <w:marBottom w:val="0"/>
          <w:divBdr>
            <w:top w:val="none" w:sz="0" w:space="0" w:color="auto"/>
            <w:left w:val="none" w:sz="0" w:space="0" w:color="auto"/>
            <w:bottom w:val="none" w:sz="0" w:space="0" w:color="auto"/>
            <w:right w:val="none" w:sz="0" w:space="0" w:color="auto"/>
          </w:divBdr>
        </w:div>
        <w:div w:id="176434590">
          <w:marLeft w:val="480"/>
          <w:marRight w:val="0"/>
          <w:marTop w:val="0"/>
          <w:marBottom w:val="0"/>
          <w:divBdr>
            <w:top w:val="none" w:sz="0" w:space="0" w:color="auto"/>
            <w:left w:val="none" w:sz="0" w:space="0" w:color="auto"/>
            <w:bottom w:val="none" w:sz="0" w:space="0" w:color="auto"/>
            <w:right w:val="none" w:sz="0" w:space="0" w:color="auto"/>
          </w:divBdr>
        </w:div>
        <w:div w:id="752895778">
          <w:marLeft w:val="480"/>
          <w:marRight w:val="0"/>
          <w:marTop w:val="0"/>
          <w:marBottom w:val="0"/>
          <w:divBdr>
            <w:top w:val="none" w:sz="0" w:space="0" w:color="auto"/>
            <w:left w:val="none" w:sz="0" w:space="0" w:color="auto"/>
            <w:bottom w:val="none" w:sz="0" w:space="0" w:color="auto"/>
            <w:right w:val="none" w:sz="0" w:space="0" w:color="auto"/>
          </w:divBdr>
        </w:div>
        <w:div w:id="1924340191">
          <w:marLeft w:val="480"/>
          <w:marRight w:val="0"/>
          <w:marTop w:val="0"/>
          <w:marBottom w:val="0"/>
          <w:divBdr>
            <w:top w:val="none" w:sz="0" w:space="0" w:color="auto"/>
            <w:left w:val="none" w:sz="0" w:space="0" w:color="auto"/>
            <w:bottom w:val="none" w:sz="0" w:space="0" w:color="auto"/>
            <w:right w:val="none" w:sz="0" w:space="0" w:color="auto"/>
          </w:divBdr>
        </w:div>
        <w:div w:id="122432932">
          <w:marLeft w:val="480"/>
          <w:marRight w:val="0"/>
          <w:marTop w:val="0"/>
          <w:marBottom w:val="0"/>
          <w:divBdr>
            <w:top w:val="none" w:sz="0" w:space="0" w:color="auto"/>
            <w:left w:val="none" w:sz="0" w:space="0" w:color="auto"/>
            <w:bottom w:val="none" w:sz="0" w:space="0" w:color="auto"/>
            <w:right w:val="none" w:sz="0" w:space="0" w:color="auto"/>
          </w:divBdr>
        </w:div>
        <w:div w:id="147522461">
          <w:marLeft w:val="480"/>
          <w:marRight w:val="0"/>
          <w:marTop w:val="0"/>
          <w:marBottom w:val="0"/>
          <w:divBdr>
            <w:top w:val="none" w:sz="0" w:space="0" w:color="auto"/>
            <w:left w:val="none" w:sz="0" w:space="0" w:color="auto"/>
            <w:bottom w:val="none" w:sz="0" w:space="0" w:color="auto"/>
            <w:right w:val="none" w:sz="0" w:space="0" w:color="auto"/>
          </w:divBdr>
        </w:div>
        <w:div w:id="687289732">
          <w:marLeft w:val="480"/>
          <w:marRight w:val="0"/>
          <w:marTop w:val="0"/>
          <w:marBottom w:val="0"/>
          <w:divBdr>
            <w:top w:val="none" w:sz="0" w:space="0" w:color="auto"/>
            <w:left w:val="none" w:sz="0" w:space="0" w:color="auto"/>
            <w:bottom w:val="none" w:sz="0" w:space="0" w:color="auto"/>
            <w:right w:val="none" w:sz="0" w:space="0" w:color="auto"/>
          </w:divBdr>
        </w:div>
        <w:div w:id="689375152">
          <w:marLeft w:val="480"/>
          <w:marRight w:val="0"/>
          <w:marTop w:val="0"/>
          <w:marBottom w:val="0"/>
          <w:divBdr>
            <w:top w:val="none" w:sz="0" w:space="0" w:color="auto"/>
            <w:left w:val="none" w:sz="0" w:space="0" w:color="auto"/>
            <w:bottom w:val="none" w:sz="0" w:space="0" w:color="auto"/>
            <w:right w:val="none" w:sz="0" w:space="0" w:color="auto"/>
          </w:divBdr>
        </w:div>
        <w:div w:id="1707022869">
          <w:marLeft w:val="480"/>
          <w:marRight w:val="0"/>
          <w:marTop w:val="0"/>
          <w:marBottom w:val="0"/>
          <w:divBdr>
            <w:top w:val="none" w:sz="0" w:space="0" w:color="auto"/>
            <w:left w:val="none" w:sz="0" w:space="0" w:color="auto"/>
            <w:bottom w:val="none" w:sz="0" w:space="0" w:color="auto"/>
            <w:right w:val="none" w:sz="0" w:space="0" w:color="auto"/>
          </w:divBdr>
        </w:div>
        <w:div w:id="451020274">
          <w:marLeft w:val="480"/>
          <w:marRight w:val="0"/>
          <w:marTop w:val="0"/>
          <w:marBottom w:val="0"/>
          <w:divBdr>
            <w:top w:val="none" w:sz="0" w:space="0" w:color="auto"/>
            <w:left w:val="none" w:sz="0" w:space="0" w:color="auto"/>
            <w:bottom w:val="none" w:sz="0" w:space="0" w:color="auto"/>
            <w:right w:val="none" w:sz="0" w:space="0" w:color="auto"/>
          </w:divBdr>
        </w:div>
        <w:div w:id="432019396">
          <w:marLeft w:val="480"/>
          <w:marRight w:val="0"/>
          <w:marTop w:val="0"/>
          <w:marBottom w:val="0"/>
          <w:divBdr>
            <w:top w:val="none" w:sz="0" w:space="0" w:color="auto"/>
            <w:left w:val="none" w:sz="0" w:space="0" w:color="auto"/>
            <w:bottom w:val="none" w:sz="0" w:space="0" w:color="auto"/>
            <w:right w:val="none" w:sz="0" w:space="0" w:color="auto"/>
          </w:divBdr>
        </w:div>
        <w:div w:id="1314526423">
          <w:marLeft w:val="480"/>
          <w:marRight w:val="0"/>
          <w:marTop w:val="0"/>
          <w:marBottom w:val="0"/>
          <w:divBdr>
            <w:top w:val="none" w:sz="0" w:space="0" w:color="auto"/>
            <w:left w:val="none" w:sz="0" w:space="0" w:color="auto"/>
            <w:bottom w:val="none" w:sz="0" w:space="0" w:color="auto"/>
            <w:right w:val="none" w:sz="0" w:space="0" w:color="auto"/>
          </w:divBdr>
        </w:div>
        <w:div w:id="26681463">
          <w:marLeft w:val="480"/>
          <w:marRight w:val="0"/>
          <w:marTop w:val="0"/>
          <w:marBottom w:val="0"/>
          <w:divBdr>
            <w:top w:val="none" w:sz="0" w:space="0" w:color="auto"/>
            <w:left w:val="none" w:sz="0" w:space="0" w:color="auto"/>
            <w:bottom w:val="none" w:sz="0" w:space="0" w:color="auto"/>
            <w:right w:val="none" w:sz="0" w:space="0" w:color="auto"/>
          </w:divBdr>
        </w:div>
        <w:div w:id="268590128">
          <w:marLeft w:val="480"/>
          <w:marRight w:val="0"/>
          <w:marTop w:val="0"/>
          <w:marBottom w:val="0"/>
          <w:divBdr>
            <w:top w:val="none" w:sz="0" w:space="0" w:color="auto"/>
            <w:left w:val="none" w:sz="0" w:space="0" w:color="auto"/>
            <w:bottom w:val="none" w:sz="0" w:space="0" w:color="auto"/>
            <w:right w:val="none" w:sz="0" w:space="0" w:color="auto"/>
          </w:divBdr>
        </w:div>
        <w:div w:id="1005204418">
          <w:marLeft w:val="480"/>
          <w:marRight w:val="0"/>
          <w:marTop w:val="0"/>
          <w:marBottom w:val="0"/>
          <w:divBdr>
            <w:top w:val="none" w:sz="0" w:space="0" w:color="auto"/>
            <w:left w:val="none" w:sz="0" w:space="0" w:color="auto"/>
            <w:bottom w:val="none" w:sz="0" w:space="0" w:color="auto"/>
            <w:right w:val="none" w:sz="0" w:space="0" w:color="auto"/>
          </w:divBdr>
        </w:div>
        <w:div w:id="795223824">
          <w:marLeft w:val="480"/>
          <w:marRight w:val="0"/>
          <w:marTop w:val="0"/>
          <w:marBottom w:val="0"/>
          <w:divBdr>
            <w:top w:val="none" w:sz="0" w:space="0" w:color="auto"/>
            <w:left w:val="none" w:sz="0" w:space="0" w:color="auto"/>
            <w:bottom w:val="none" w:sz="0" w:space="0" w:color="auto"/>
            <w:right w:val="none" w:sz="0" w:space="0" w:color="auto"/>
          </w:divBdr>
        </w:div>
        <w:div w:id="534540827">
          <w:marLeft w:val="480"/>
          <w:marRight w:val="0"/>
          <w:marTop w:val="0"/>
          <w:marBottom w:val="0"/>
          <w:divBdr>
            <w:top w:val="none" w:sz="0" w:space="0" w:color="auto"/>
            <w:left w:val="none" w:sz="0" w:space="0" w:color="auto"/>
            <w:bottom w:val="none" w:sz="0" w:space="0" w:color="auto"/>
            <w:right w:val="none" w:sz="0" w:space="0" w:color="auto"/>
          </w:divBdr>
        </w:div>
        <w:div w:id="334840291">
          <w:marLeft w:val="480"/>
          <w:marRight w:val="0"/>
          <w:marTop w:val="0"/>
          <w:marBottom w:val="0"/>
          <w:divBdr>
            <w:top w:val="none" w:sz="0" w:space="0" w:color="auto"/>
            <w:left w:val="none" w:sz="0" w:space="0" w:color="auto"/>
            <w:bottom w:val="none" w:sz="0" w:space="0" w:color="auto"/>
            <w:right w:val="none" w:sz="0" w:space="0" w:color="auto"/>
          </w:divBdr>
        </w:div>
        <w:div w:id="1016230816">
          <w:marLeft w:val="480"/>
          <w:marRight w:val="0"/>
          <w:marTop w:val="0"/>
          <w:marBottom w:val="0"/>
          <w:divBdr>
            <w:top w:val="none" w:sz="0" w:space="0" w:color="auto"/>
            <w:left w:val="none" w:sz="0" w:space="0" w:color="auto"/>
            <w:bottom w:val="none" w:sz="0" w:space="0" w:color="auto"/>
            <w:right w:val="none" w:sz="0" w:space="0" w:color="auto"/>
          </w:divBdr>
        </w:div>
        <w:div w:id="1620600465">
          <w:marLeft w:val="480"/>
          <w:marRight w:val="0"/>
          <w:marTop w:val="0"/>
          <w:marBottom w:val="0"/>
          <w:divBdr>
            <w:top w:val="none" w:sz="0" w:space="0" w:color="auto"/>
            <w:left w:val="none" w:sz="0" w:space="0" w:color="auto"/>
            <w:bottom w:val="none" w:sz="0" w:space="0" w:color="auto"/>
            <w:right w:val="none" w:sz="0" w:space="0" w:color="auto"/>
          </w:divBdr>
        </w:div>
        <w:div w:id="1836610010">
          <w:marLeft w:val="480"/>
          <w:marRight w:val="0"/>
          <w:marTop w:val="0"/>
          <w:marBottom w:val="0"/>
          <w:divBdr>
            <w:top w:val="none" w:sz="0" w:space="0" w:color="auto"/>
            <w:left w:val="none" w:sz="0" w:space="0" w:color="auto"/>
            <w:bottom w:val="none" w:sz="0" w:space="0" w:color="auto"/>
            <w:right w:val="none" w:sz="0" w:space="0" w:color="auto"/>
          </w:divBdr>
        </w:div>
        <w:div w:id="1478255099">
          <w:marLeft w:val="480"/>
          <w:marRight w:val="0"/>
          <w:marTop w:val="0"/>
          <w:marBottom w:val="0"/>
          <w:divBdr>
            <w:top w:val="none" w:sz="0" w:space="0" w:color="auto"/>
            <w:left w:val="none" w:sz="0" w:space="0" w:color="auto"/>
            <w:bottom w:val="none" w:sz="0" w:space="0" w:color="auto"/>
            <w:right w:val="none" w:sz="0" w:space="0" w:color="auto"/>
          </w:divBdr>
        </w:div>
        <w:div w:id="2098791822">
          <w:marLeft w:val="480"/>
          <w:marRight w:val="0"/>
          <w:marTop w:val="0"/>
          <w:marBottom w:val="0"/>
          <w:divBdr>
            <w:top w:val="none" w:sz="0" w:space="0" w:color="auto"/>
            <w:left w:val="none" w:sz="0" w:space="0" w:color="auto"/>
            <w:bottom w:val="none" w:sz="0" w:space="0" w:color="auto"/>
            <w:right w:val="none" w:sz="0" w:space="0" w:color="auto"/>
          </w:divBdr>
        </w:div>
        <w:div w:id="268466711">
          <w:marLeft w:val="480"/>
          <w:marRight w:val="0"/>
          <w:marTop w:val="0"/>
          <w:marBottom w:val="0"/>
          <w:divBdr>
            <w:top w:val="none" w:sz="0" w:space="0" w:color="auto"/>
            <w:left w:val="none" w:sz="0" w:space="0" w:color="auto"/>
            <w:bottom w:val="none" w:sz="0" w:space="0" w:color="auto"/>
            <w:right w:val="none" w:sz="0" w:space="0" w:color="auto"/>
          </w:divBdr>
        </w:div>
        <w:div w:id="2045594689">
          <w:marLeft w:val="480"/>
          <w:marRight w:val="0"/>
          <w:marTop w:val="0"/>
          <w:marBottom w:val="0"/>
          <w:divBdr>
            <w:top w:val="none" w:sz="0" w:space="0" w:color="auto"/>
            <w:left w:val="none" w:sz="0" w:space="0" w:color="auto"/>
            <w:bottom w:val="none" w:sz="0" w:space="0" w:color="auto"/>
            <w:right w:val="none" w:sz="0" w:space="0" w:color="auto"/>
          </w:divBdr>
        </w:div>
        <w:div w:id="168065599">
          <w:marLeft w:val="480"/>
          <w:marRight w:val="0"/>
          <w:marTop w:val="0"/>
          <w:marBottom w:val="0"/>
          <w:divBdr>
            <w:top w:val="none" w:sz="0" w:space="0" w:color="auto"/>
            <w:left w:val="none" w:sz="0" w:space="0" w:color="auto"/>
            <w:bottom w:val="none" w:sz="0" w:space="0" w:color="auto"/>
            <w:right w:val="none" w:sz="0" w:space="0" w:color="auto"/>
          </w:divBdr>
        </w:div>
        <w:div w:id="1553007269">
          <w:marLeft w:val="480"/>
          <w:marRight w:val="0"/>
          <w:marTop w:val="0"/>
          <w:marBottom w:val="0"/>
          <w:divBdr>
            <w:top w:val="none" w:sz="0" w:space="0" w:color="auto"/>
            <w:left w:val="none" w:sz="0" w:space="0" w:color="auto"/>
            <w:bottom w:val="none" w:sz="0" w:space="0" w:color="auto"/>
            <w:right w:val="none" w:sz="0" w:space="0" w:color="auto"/>
          </w:divBdr>
        </w:div>
        <w:div w:id="2087995326">
          <w:marLeft w:val="480"/>
          <w:marRight w:val="0"/>
          <w:marTop w:val="0"/>
          <w:marBottom w:val="0"/>
          <w:divBdr>
            <w:top w:val="none" w:sz="0" w:space="0" w:color="auto"/>
            <w:left w:val="none" w:sz="0" w:space="0" w:color="auto"/>
            <w:bottom w:val="none" w:sz="0" w:space="0" w:color="auto"/>
            <w:right w:val="none" w:sz="0" w:space="0" w:color="auto"/>
          </w:divBdr>
        </w:div>
        <w:div w:id="1915124038">
          <w:marLeft w:val="480"/>
          <w:marRight w:val="0"/>
          <w:marTop w:val="0"/>
          <w:marBottom w:val="0"/>
          <w:divBdr>
            <w:top w:val="none" w:sz="0" w:space="0" w:color="auto"/>
            <w:left w:val="none" w:sz="0" w:space="0" w:color="auto"/>
            <w:bottom w:val="none" w:sz="0" w:space="0" w:color="auto"/>
            <w:right w:val="none" w:sz="0" w:space="0" w:color="auto"/>
          </w:divBdr>
        </w:div>
        <w:div w:id="283774640">
          <w:marLeft w:val="480"/>
          <w:marRight w:val="0"/>
          <w:marTop w:val="0"/>
          <w:marBottom w:val="0"/>
          <w:divBdr>
            <w:top w:val="none" w:sz="0" w:space="0" w:color="auto"/>
            <w:left w:val="none" w:sz="0" w:space="0" w:color="auto"/>
            <w:bottom w:val="none" w:sz="0" w:space="0" w:color="auto"/>
            <w:right w:val="none" w:sz="0" w:space="0" w:color="auto"/>
          </w:divBdr>
        </w:div>
        <w:div w:id="43796594">
          <w:marLeft w:val="480"/>
          <w:marRight w:val="0"/>
          <w:marTop w:val="0"/>
          <w:marBottom w:val="0"/>
          <w:divBdr>
            <w:top w:val="none" w:sz="0" w:space="0" w:color="auto"/>
            <w:left w:val="none" w:sz="0" w:space="0" w:color="auto"/>
            <w:bottom w:val="none" w:sz="0" w:space="0" w:color="auto"/>
            <w:right w:val="none" w:sz="0" w:space="0" w:color="auto"/>
          </w:divBdr>
        </w:div>
        <w:div w:id="1667056169">
          <w:marLeft w:val="480"/>
          <w:marRight w:val="0"/>
          <w:marTop w:val="0"/>
          <w:marBottom w:val="0"/>
          <w:divBdr>
            <w:top w:val="none" w:sz="0" w:space="0" w:color="auto"/>
            <w:left w:val="none" w:sz="0" w:space="0" w:color="auto"/>
            <w:bottom w:val="none" w:sz="0" w:space="0" w:color="auto"/>
            <w:right w:val="none" w:sz="0" w:space="0" w:color="auto"/>
          </w:divBdr>
        </w:div>
        <w:div w:id="1073044354">
          <w:marLeft w:val="480"/>
          <w:marRight w:val="0"/>
          <w:marTop w:val="0"/>
          <w:marBottom w:val="0"/>
          <w:divBdr>
            <w:top w:val="none" w:sz="0" w:space="0" w:color="auto"/>
            <w:left w:val="none" w:sz="0" w:space="0" w:color="auto"/>
            <w:bottom w:val="none" w:sz="0" w:space="0" w:color="auto"/>
            <w:right w:val="none" w:sz="0" w:space="0" w:color="auto"/>
          </w:divBdr>
        </w:div>
        <w:div w:id="835222683">
          <w:marLeft w:val="480"/>
          <w:marRight w:val="0"/>
          <w:marTop w:val="0"/>
          <w:marBottom w:val="0"/>
          <w:divBdr>
            <w:top w:val="none" w:sz="0" w:space="0" w:color="auto"/>
            <w:left w:val="none" w:sz="0" w:space="0" w:color="auto"/>
            <w:bottom w:val="none" w:sz="0" w:space="0" w:color="auto"/>
            <w:right w:val="none" w:sz="0" w:space="0" w:color="auto"/>
          </w:divBdr>
        </w:div>
        <w:div w:id="95171657">
          <w:marLeft w:val="480"/>
          <w:marRight w:val="0"/>
          <w:marTop w:val="0"/>
          <w:marBottom w:val="0"/>
          <w:divBdr>
            <w:top w:val="none" w:sz="0" w:space="0" w:color="auto"/>
            <w:left w:val="none" w:sz="0" w:space="0" w:color="auto"/>
            <w:bottom w:val="none" w:sz="0" w:space="0" w:color="auto"/>
            <w:right w:val="none" w:sz="0" w:space="0" w:color="auto"/>
          </w:divBdr>
        </w:div>
        <w:div w:id="1828011369">
          <w:marLeft w:val="480"/>
          <w:marRight w:val="0"/>
          <w:marTop w:val="0"/>
          <w:marBottom w:val="0"/>
          <w:divBdr>
            <w:top w:val="none" w:sz="0" w:space="0" w:color="auto"/>
            <w:left w:val="none" w:sz="0" w:space="0" w:color="auto"/>
            <w:bottom w:val="none" w:sz="0" w:space="0" w:color="auto"/>
            <w:right w:val="none" w:sz="0" w:space="0" w:color="auto"/>
          </w:divBdr>
        </w:div>
        <w:div w:id="1859930198">
          <w:marLeft w:val="480"/>
          <w:marRight w:val="0"/>
          <w:marTop w:val="0"/>
          <w:marBottom w:val="0"/>
          <w:divBdr>
            <w:top w:val="none" w:sz="0" w:space="0" w:color="auto"/>
            <w:left w:val="none" w:sz="0" w:space="0" w:color="auto"/>
            <w:bottom w:val="none" w:sz="0" w:space="0" w:color="auto"/>
            <w:right w:val="none" w:sz="0" w:space="0" w:color="auto"/>
          </w:divBdr>
        </w:div>
        <w:div w:id="468279697">
          <w:marLeft w:val="480"/>
          <w:marRight w:val="0"/>
          <w:marTop w:val="0"/>
          <w:marBottom w:val="0"/>
          <w:divBdr>
            <w:top w:val="none" w:sz="0" w:space="0" w:color="auto"/>
            <w:left w:val="none" w:sz="0" w:space="0" w:color="auto"/>
            <w:bottom w:val="none" w:sz="0" w:space="0" w:color="auto"/>
            <w:right w:val="none" w:sz="0" w:space="0" w:color="auto"/>
          </w:divBdr>
        </w:div>
        <w:div w:id="461702637">
          <w:marLeft w:val="480"/>
          <w:marRight w:val="0"/>
          <w:marTop w:val="0"/>
          <w:marBottom w:val="0"/>
          <w:divBdr>
            <w:top w:val="none" w:sz="0" w:space="0" w:color="auto"/>
            <w:left w:val="none" w:sz="0" w:space="0" w:color="auto"/>
            <w:bottom w:val="none" w:sz="0" w:space="0" w:color="auto"/>
            <w:right w:val="none" w:sz="0" w:space="0" w:color="auto"/>
          </w:divBdr>
        </w:div>
        <w:div w:id="1622608387">
          <w:marLeft w:val="480"/>
          <w:marRight w:val="0"/>
          <w:marTop w:val="0"/>
          <w:marBottom w:val="0"/>
          <w:divBdr>
            <w:top w:val="none" w:sz="0" w:space="0" w:color="auto"/>
            <w:left w:val="none" w:sz="0" w:space="0" w:color="auto"/>
            <w:bottom w:val="none" w:sz="0" w:space="0" w:color="auto"/>
            <w:right w:val="none" w:sz="0" w:space="0" w:color="auto"/>
          </w:divBdr>
        </w:div>
        <w:div w:id="465974379">
          <w:marLeft w:val="480"/>
          <w:marRight w:val="0"/>
          <w:marTop w:val="0"/>
          <w:marBottom w:val="0"/>
          <w:divBdr>
            <w:top w:val="none" w:sz="0" w:space="0" w:color="auto"/>
            <w:left w:val="none" w:sz="0" w:space="0" w:color="auto"/>
            <w:bottom w:val="none" w:sz="0" w:space="0" w:color="auto"/>
            <w:right w:val="none" w:sz="0" w:space="0" w:color="auto"/>
          </w:divBdr>
        </w:div>
        <w:div w:id="347217222">
          <w:marLeft w:val="480"/>
          <w:marRight w:val="0"/>
          <w:marTop w:val="0"/>
          <w:marBottom w:val="0"/>
          <w:divBdr>
            <w:top w:val="none" w:sz="0" w:space="0" w:color="auto"/>
            <w:left w:val="none" w:sz="0" w:space="0" w:color="auto"/>
            <w:bottom w:val="none" w:sz="0" w:space="0" w:color="auto"/>
            <w:right w:val="none" w:sz="0" w:space="0" w:color="auto"/>
          </w:divBdr>
        </w:div>
        <w:div w:id="122966594">
          <w:marLeft w:val="480"/>
          <w:marRight w:val="0"/>
          <w:marTop w:val="0"/>
          <w:marBottom w:val="0"/>
          <w:divBdr>
            <w:top w:val="none" w:sz="0" w:space="0" w:color="auto"/>
            <w:left w:val="none" w:sz="0" w:space="0" w:color="auto"/>
            <w:bottom w:val="none" w:sz="0" w:space="0" w:color="auto"/>
            <w:right w:val="none" w:sz="0" w:space="0" w:color="auto"/>
          </w:divBdr>
        </w:div>
        <w:div w:id="1499035727">
          <w:marLeft w:val="480"/>
          <w:marRight w:val="0"/>
          <w:marTop w:val="0"/>
          <w:marBottom w:val="0"/>
          <w:divBdr>
            <w:top w:val="none" w:sz="0" w:space="0" w:color="auto"/>
            <w:left w:val="none" w:sz="0" w:space="0" w:color="auto"/>
            <w:bottom w:val="none" w:sz="0" w:space="0" w:color="auto"/>
            <w:right w:val="none" w:sz="0" w:space="0" w:color="auto"/>
          </w:divBdr>
        </w:div>
        <w:div w:id="265357071">
          <w:marLeft w:val="480"/>
          <w:marRight w:val="0"/>
          <w:marTop w:val="0"/>
          <w:marBottom w:val="0"/>
          <w:divBdr>
            <w:top w:val="none" w:sz="0" w:space="0" w:color="auto"/>
            <w:left w:val="none" w:sz="0" w:space="0" w:color="auto"/>
            <w:bottom w:val="none" w:sz="0" w:space="0" w:color="auto"/>
            <w:right w:val="none" w:sz="0" w:space="0" w:color="auto"/>
          </w:divBdr>
        </w:div>
        <w:div w:id="1145658691">
          <w:marLeft w:val="480"/>
          <w:marRight w:val="0"/>
          <w:marTop w:val="0"/>
          <w:marBottom w:val="0"/>
          <w:divBdr>
            <w:top w:val="none" w:sz="0" w:space="0" w:color="auto"/>
            <w:left w:val="none" w:sz="0" w:space="0" w:color="auto"/>
            <w:bottom w:val="none" w:sz="0" w:space="0" w:color="auto"/>
            <w:right w:val="none" w:sz="0" w:space="0" w:color="auto"/>
          </w:divBdr>
        </w:div>
        <w:div w:id="2038701540">
          <w:marLeft w:val="480"/>
          <w:marRight w:val="0"/>
          <w:marTop w:val="0"/>
          <w:marBottom w:val="0"/>
          <w:divBdr>
            <w:top w:val="none" w:sz="0" w:space="0" w:color="auto"/>
            <w:left w:val="none" w:sz="0" w:space="0" w:color="auto"/>
            <w:bottom w:val="none" w:sz="0" w:space="0" w:color="auto"/>
            <w:right w:val="none" w:sz="0" w:space="0" w:color="auto"/>
          </w:divBdr>
        </w:div>
        <w:div w:id="975178860">
          <w:marLeft w:val="480"/>
          <w:marRight w:val="0"/>
          <w:marTop w:val="0"/>
          <w:marBottom w:val="0"/>
          <w:divBdr>
            <w:top w:val="none" w:sz="0" w:space="0" w:color="auto"/>
            <w:left w:val="none" w:sz="0" w:space="0" w:color="auto"/>
            <w:bottom w:val="none" w:sz="0" w:space="0" w:color="auto"/>
            <w:right w:val="none" w:sz="0" w:space="0" w:color="auto"/>
          </w:divBdr>
        </w:div>
        <w:div w:id="119501067">
          <w:marLeft w:val="480"/>
          <w:marRight w:val="0"/>
          <w:marTop w:val="0"/>
          <w:marBottom w:val="0"/>
          <w:divBdr>
            <w:top w:val="none" w:sz="0" w:space="0" w:color="auto"/>
            <w:left w:val="none" w:sz="0" w:space="0" w:color="auto"/>
            <w:bottom w:val="none" w:sz="0" w:space="0" w:color="auto"/>
            <w:right w:val="none" w:sz="0" w:space="0" w:color="auto"/>
          </w:divBdr>
        </w:div>
        <w:div w:id="1248881801">
          <w:marLeft w:val="480"/>
          <w:marRight w:val="0"/>
          <w:marTop w:val="0"/>
          <w:marBottom w:val="0"/>
          <w:divBdr>
            <w:top w:val="none" w:sz="0" w:space="0" w:color="auto"/>
            <w:left w:val="none" w:sz="0" w:space="0" w:color="auto"/>
            <w:bottom w:val="none" w:sz="0" w:space="0" w:color="auto"/>
            <w:right w:val="none" w:sz="0" w:space="0" w:color="auto"/>
          </w:divBdr>
        </w:div>
        <w:div w:id="1872185682">
          <w:marLeft w:val="480"/>
          <w:marRight w:val="0"/>
          <w:marTop w:val="0"/>
          <w:marBottom w:val="0"/>
          <w:divBdr>
            <w:top w:val="none" w:sz="0" w:space="0" w:color="auto"/>
            <w:left w:val="none" w:sz="0" w:space="0" w:color="auto"/>
            <w:bottom w:val="none" w:sz="0" w:space="0" w:color="auto"/>
            <w:right w:val="none" w:sz="0" w:space="0" w:color="auto"/>
          </w:divBdr>
        </w:div>
        <w:div w:id="1879782936">
          <w:marLeft w:val="480"/>
          <w:marRight w:val="0"/>
          <w:marTop w:val="0"/>
          <w:marBottom w:val="0"/>
          <w:divBdr>
            <w:top w:val="none" w:sz="0" w:space="0" w:color="auto"/>
            <w:left w:val="none" w:sz="0" w:space="0" w:color="auto"/>
            <w:bottom w:val="none" w:sz="0" w:space="0" w:color="auto"/>
            <w:right w:val="none" w:sz="0" w:space="0" w:color="auto"/>
          </w:divBdr>
        </w:div>
        <w:div w:id="1452818442">
          <w:marLeft w:val="480"/>
          <w:marRight w:val="0"/>
          <w:marTop w:val="0"/>
          <w:marBottom w:val="0"/>
          <w:divBdr>
            <w:top w:val="none" w:sz="0" w:space="0" w:color="auto"/>
            <w:left w:val="none" w:sz="0" w:space="0" w:color="auto"/>
            <w:bottom w:val="none" w:sz="0" w:space="0" w:color="auto"/>
            <w:right w:val="none" w:sz="0" w:space="0" w:color="auto"/>
          </w:divBdr>
        </w:div>
        <w:div w:id="1250625777">
          <w:marLeft w:val="480"/>
          <w:marRight w:val="0"/>
          <w:marTop w:val="0"/>
          <w:marBottom w:val="0"/>
          <w:divBdr>
            <w:top w:val="none" w:sz="0" w:space="0" w:color="auto"/>
            <w:left w:val="none" w:sz="0" w:space="0" w:color="auto"/>
            <w:bottom w:val="none" w:sz="0" w:space="0" w:color="auto"/>
            <w:right w:val="none" w:sz="0" w:space="0" w:color="auto"/>
          </w:divBdr>
        </w:div>
        <w:div w:id="343165099">
          <w:marLeft w:val="480"/>
          <w:marRight w:val="0"/>
          <w:marTop w:val="0"/>
          <w:marBottom w:val="0"/>
          <w:divBdr>
            <w:top w:val="none" w:sz="0" w:space="0" w:color="auto"/>
            <w:left w:val="none" w:sz="0" w:space="0" w:color="auto"/>
            <w:bottom w:val="none" w:sz="0" w:space="0" w:color="auto"/>
            <w:right w:val="none" w:sz="0" w:space="0" w:color="auto"/>
          </w:divBdr>
        </w:div>
        <w:div w:id="1420517175">
          <w:marLeft w:val="480"/>
          <w:marRight w:val="0"/>
          <w:marTop w:val="0"/>
          <w:marBottom w:val="0"/>
          <w:divBdr>
            <w:top w:val="none" w:sz="0" w:space="0" w:color="auto"/>
            <w:left w:val="none" w:sz="0" w:space="0" w:color="auto"/>
            <w:bottom w:val="none" w:sz="0" w:space="0" w:color="auto"/>
            <w:right w:val="none" w:sz="0" w:space="0" w:color="auto"/>
          </w:divBdr>
        </w:div>
        <w:div w:id="1570919471">
          <w:marLeft w:val="480"/>
          <w:marRight w:val="0"/>
          <w:marTop w:val="0"/>
          <w:marBottom w:val="0"/>
          <w:divBdr>
            <w:top w:val="none" w:sz="0" w:space="0" w:color="auto"/>
            <w:left w:val="none" w:sz="0" w:space="0" w:color="auto"/>
            <w:bottom w:val="none" w:sz="0" w:space="0" w:color="auto"/>
            <w:right w:val="none" w:sz="0" w:space="0" w:color="auto"/>
          </w:divBdr>
        </w:div>
        <w:div w:id="769470246">
          <w:marLeft w:val="480"/>
          <w:marRight w:val="0"/>
          <w:marTop w:val="0"/>
          <w:marBottom w:val="0"/>
          <w:divBdr>
            <w:top w:val="none" w:sz="0" w:space="0" w:color="auto"/>
            <w:left w:val="none" w:sz="0" w:space="0" w:color="auto"/>
            <w:bottom w:val="none" w:sz="0" w:space="0" w:color="auto"/>
            <w:right w:val="none" w:sz="0" w:space="0" w:color="auto"/>
          </w:divBdr>
        </w:div>
        <w:div w:id="1794133916">
          <w:marLeft w:val="480"/>
          <w:marRight w:val="0"/>
          <w:marTop w:val="0"/>
          <w:marBottom w:val="0"/>
          <w:divBdr>
            <w:top w:val="none" w:sz="0" w:space="0" w:color="auto"/>
            <w:left w:val="none" w:sz="0" w:space="0" w:color="auto"/>
            <w:bottom w:val="none" w:sz="0" w:space="0" w:color="auto"/>
            <w:right w:val="none" w:sz="0" w:space="0" w:color="auto"/>
          </w:divBdr>
        </w:div>
        <w:div w:id="650673225">
          <w:marLeft w:val="480"/>
          <w:marRight w:val="0"/>
          <w:marTop w:val="0"/>
          <w:marBottom w:val="0"/>
          <w:divBdr>
            <w:top w:val="none" w:sz="0" w:space="0" w:color="auto"/>
            <w:left w:val="none" w:sz="0" w:space="0" w:color="auto"/>
            <w:bottom w:val="none" w:sz="0" w:space="0" w:color="auto"/>
            <w:right w:val="none" w:sz="0" w:space="0" w:color="auto"/>
          </w:divBdr>
        </w:div>
        <w:div w:id="630673605">
          <w:marLeft w:val="480"/>
          <w:marRight w:val="0"/>
          <w:marTop w:val="0"/>
          <w:marBottom w:val="0"/>
          <w:divBdr>
            <w:top w:val="none" w:sz="0" w:space="0" w:color="auto"/>
            <w:left w:val="none" w:sz="0" w:space="0" w:color="auto"/>
            <w:bottom w:val="none" w:sz="0" w:space="0" w:color="auto"/>
            <w:right w:val="none" w:sz="0" w:space="0" w:color="auto"/>
          </w:divBdr>
        </w:div>
        <w:div w:id="913708894">
          <w:marLeft w:val="480"/>
          <w:marRight w:val="0"/>
          <w:marTop w:val="0"/>
          <w:marBottom w:val="0"/>
          <w:divBdr>
            <w:top w:val="none" w:sz="0" w:space="0" w:color="auto"/>
            <w:left w:val="none" w:sz="0" w:space="0" w:color="auto"/>
            <w:bottom w:val="none" w:sz="0" w:space="0" w:color="auto"/>
            <w:right w:val="none" w:sz="0" w:space="0" w:color="auto"/>
          </w:divBdr>
        </w:div>
        <w:div w:id="1878542044">
          <w:marLeft w:val="480"/>
          <w:marRight w:val="0"/>
          <w:marTop w:val="0"/>
          <w:marBottom w:val="0"/>
          <w:divBdr>
            <w:top w:val="none" w:sz="0" w:space="0" w:color="auto"/>
            <w:left w:val="none" w:sz="0" w:space="0" w:color="auto"/>
            <w:bottom w:val="none" w:sz="0" w:space="0" w:color="auto"/>
            <w:right w:val="none" w:sz="0" w:space="0" w:color="auto"/>
          </w:divBdr>
        </w:div>
        <w:div w:id="2102139767">
          <w:marLeft w:val="480"/>
          <w:marRight w:val="0"/>
          <w:marTop w:val="0"/>
          <w:marBottom w:val="0"/>
          <w:divBdr>
            <w:top w:val="none" w:sz="0" w:space="0" w:color="auto"/>
            <w:left w:val="none" w:sz="0" w:space="0" w:color="auto"/>
            <w:bottom w:val="none" w:sz="0" w:space="0" w:color="auto"/>
            <w:right w:val="none" w:sz="0" w:space="0" w:color="auto"/>
          </w:divBdr>
        </w:div>
        <w:div w:id="864560307">
          <w:marLeft w:val="480"/>
          <w:marRight w:val="0"/>
          <w:marTop w:val="0"/>
          <w:marBottom w:val="0"/>
          <w:divBdr>
            <w:top w:val="none" w:sz="0" w:space="0" w:color="auto"/>
            <w:left w:val="none" w:sz="0" w:space="0" w:color="auto"/>
            <w:bottom w:val="none" w:sz="0" w:space="0" w:color="auto"/>
            <w:right w:val="none" w:sz="0" w:space="0" w:color="auto"/>
          </w:divBdr>
        </w:div>
        <w:div w:id="2125147672">
          <w:marLeft w:val="480"/>
          <w:marRight w:val="0"/>
          <w:marTop w:val="0"/>
          <w:marBottom w:val="0"/>
          <w:divBdr>
            <w:top w:val="none" w:sz="0" w:space="0" w:color="auto"/>
            <w:left w:val="none" w:sz="0" w:space="0" w:color="auto"/>
            <w:bottom w:val="none" w:sz="0" w:space="0" w:color="auto"/>
            <w:right w:val="none" w:sz="0" w:space="0" w:color="auto"/>
          </w:divBdr>
        </w:div>
        <w:div w:id="1861746813">
          <w:marLeft w:val="480"/>
          <w:marRight w:val="0"/>
          <w:marTop w:val="0"/>
          <w:marBottom w:val="0"/>
          <w:divBdr>
            <w:top w:val="none" w:sz="0" w:space="0" w:color="auto"/>
            <w:left w:val="none" w:sz="0" w:space="0" w:color="auto"/>
            <w:bottom w:val="none" w:sz="0" w:space="0" w:color="auto"/>
            <w:right w:val="none" w:sz="0" w:space="0" w:color="auto"/>
          </w:divBdr>
        </w:div>
        <w:div w:id="1253128453">
          <w:marLeft w:val="480"/>
          <w:marRight w:val="0"/>
          <w:marTop w:val="0"/>
          <w:marBottom w:val="0"/>
          <w:divBdr>
            <w:top w:val="none" w:sz="0" w:space="0" w:color="auto"/>
            <w:left w:val="none" w:sz="0" w:space="0" w:color="auto"/>
            <w:bottom w:val="none" w:sz="0" w:space="0" w:color="auto"/>
            <w:right w:val="none" w:sz="0" w:space="0" w:color="auto"/>
          </w:divBdr>
        </w:div>
        <w:div w:id="23096711">
          <w:marLeft w:val="480"/>
          <w:marRight w:val="0"/>
          <w:marTop w:val="0"/>
          <w:marBottom w:val="0"/>
          <w:divBdr>
            <w:top w:val="none" w:sz="0" w:space="0" w:color="auto"/>
            <w:left w:val="none" w:sz="0" w:space="0" w:color="auto"/>
            <w:bottom w:val="none" w:sz="0" w:space="0" w:color="auto"/>
            <w:right w:val="none" w:sz="0" w:space="0" w:color="auto"/>
          </w:divBdr>
        </w:div>
        <w:div w:id="259220825">
          <w:marLeft w:val="480"/>
          <w:marRight w:val="0"/>
          <w:marTop w:val="0"/>
          <w:marBottom w:val="0"/>
          <w:divBdr>
            <w:top w:val="none" w:sz="0" w:space="0" w:color="auto"/>
            <w:left w:val="none" w:sz="0" w:space="0" w:color="auto"/>
            <w:bottom w:val="none" w:sz="0" w:space="0" w:color="auto"/>
            <w:right w:val="none" w:sz="0" w:space="0" w:color="auto"/>
          </w:divBdr>
        </w:div>
        <w:div w:id="818570904">
          <w:marLeft w:val="480"/>
          <w:marRight w:val="0"/>
          <w:marTop w:val="0"/>
          <w:marBottom w:val="0"/>
          <w:divBdr>
            <w:top w:val="none" w:sz="0" w:space="0" w:color="auto"/>
            <w:left w:val="none" w:sz="0" w:space="0" w:color="auto"/>
            <w:bottom w:val="none" w:sz="0" w:space="0" w:color="auto"/>
            <w:right w:val="none" w:sz="0" w:space="0" w:color="auto"/>
          </w:divBdr>
        </w:div>
        <w:div w:id="1896500813">
          <w:marLeft w:val="480"/>
          <w:marRight w:val="0"/>
          <w:marTop w:val="0"/>
          <w:marBottom w:val="0"/>
          <w:divBdr>
            <w:top w:val="none" w:sz="0" w:space="0" w:color="auto"/>
            <w:left w:val="none" w:sz="0" w:space="0" w:color="auto"/>
            <w:bottom w:val="none" w:sz="0" w:space="0" w:color="auto"/>
            <w:right w:val="none" w:sz="0" w:space="0" w:color="auto"/>
          </w:divBdr>
        </w:div>
        <w:div w:id="224992634">
          <w:marLeft w:val="480"/>
          <w:marRight w:val="0"/>
          <w:marTop w:val="0"/>
          <w:marBottom w:val="0"/>
          <w:divBdr>
            <w:top w:val="none" w:sz="0" w:space="0" w:color="auto"/>
            <w:left w:val="none" w:sz="0" w:space="0" w:color="auto"/>
            <w:bottom w:val="none" w:sz="0" w:space="0" w:color="auto"/>
            <w:right w:val="none" w:sz="0" w:space="0" w:color="auto"/>
          </w:divBdr>
        </w:div>
        <w:div w:id="1821575281">
          <w:marLeft w:val="480"/>
          <w:marRight w:val="0"/>
          <w:marTop w:val="0"/>
          <w:marBottom w:val="0"/>
          <w:divBdr>
            <w:top w:val="none" w:sz="0" w:space="0" w:color="auto"/>
            <w:left w:val="none" w:sz="0" w:space="0" w:color="auto"/>
            <w:bottom w:val="none" w:sz="0" w:space="0" w:color="auto"/>
            <w:right w:val="none" w:sz="0" w:space="0" w:color="auto"/>
          </w:divBdr>
        </w:div>
        <w:div w:id="1896237618">
          <w:marLeft w:val="480"/>
          <w:marRight w:val="0"/>
          <w:marTop w:val="0"/>
          <w:marBottom w:val="0"/>
          <w:divBdr>
            <w:top w:val="none" w:sz="0" w:space="0" w:color="auto"/>
            <w:left w:val="none" w:sz="0" w:space="0" w:color="auto"/>
            <w:bottom w:val="none" w:sz="0" w:space="0" w:color="auto"/>
            <w:right w:val="none" w:sz="0" w:space="0" w:color="auto"/>
          </w:divBdr>
        </w:div>
        <w:div w:id="1931813165">
          <w:marLeft w:val="480"/>
          <w:marRight w:val="0"/>
          <w:marTop w:val="0"/>
          <w:marBottom w:val="0"/>
          <w:divBdr>
            <w:top w:val="none" w:sz="0" w:space="0" w:color="auto"/>
            <w:left w:val="none" w:sz="0" w:space="0" w:color="auto"/>
            <w:bottom w:val="none" w:sz="0" w:space="0" w:color="auto"/>
            <w:right w:val="none" w:sz="0" w:space="0" w:color="auto"/>
          </w:divBdr>
        </w:div>
        <w:div w:id="1574272962">
          <w:marLeft w:val="480"/>
          <w:marRight w:val="0"/>
          <w:marTop w:val="0"/>
          <w:marBottom w:val="0"/>
          <w:divBdr>
            <w:top w:val="none" w:sz="0" w:space="0" w:color="auto"/>
            <w:left w:val="none" w:sz="0" w:space="0" w:color="auto"/>
            <w:bottom w:val="none" w:sz="0" w:space="0" w:color="auto"/>
            <w:right w:val="none" w:sz="0" w:space="0" w:color="auto"/>
          </w:divBdr>
        </w:div>
        <w:div w:id="1588729699">
          <w:marLeft w:val="480"/>
          <w:marRight w:val="0"/>
          <w:marTop w:val="0"/>
          <w:marBottom w:val="0"/>
          <w:divBdr>
            <w:top w:val="none" w:sz="0" w:space="0" w:color="auto"/>
            <w:left w:val="none" w:sz="0" w:space="0" w:color="auto"/>
            <w:bottom w:val="none" w:sz="0" w:space="0" w:color="auto"/>
            <w:right w:val="none" w:sz="0" w:space="0" w:color="auto"/>
          </w:divBdr>
        </w:div>
        <w:div w:id="1148741819">
          <w:marLeft w:val="480"/>
          <w:marRight w:val="0"/>
          <w:marTop w:val="0"/>
          <w:marBottom w:val="0"/>
          <w:divBdr>
            <w:top w:val="none" w:sz="0" w:space="0" w:color="auto"/>
            <w:left w:val="none" w:sz="0" w:space="0" w:color="auto"/>
            <w:bottom w:val="none" w:sz="0" w:space="0" w:color="auto"/>
            <w:right w:val="none" w:sz="0" w:space="0" w:color="auto"/>
          </w:divBdr>
        </w:div>
        <w:div w:id="1926836808">
          <w:marLeft w:val="480"/>
          <w:marRight w:val="0"/>
          <w:marTop w:val="0"/>
          <w:marBottom w:val="0"/>
          <w:divBdr>
            <w:top w:val="none" w:sz="0" w:space="0" w:color="auto"/>
            <w:left w:val="none" w:sz="0" w:space="0" w:color="auto"/>
            <w:bottom w:val="none" w:sz="0" w:space="0" w:color="auto"/>
            <w:right w:val="none" w:sz="0" w:space="0" w:color="auto"/>
          </w:divBdr>
        </w:div>
        <w:div w:id="114914323">
          <w:marLeft w:val="480"/>
          <w:marRight w:val="0"/>
          <w:marTop w:val="0"/>
          <w:marBottom w:val="0"/>
          <w:divBdr>
            <w:top w:val="none" w:sz="0" w:space="0" w:color="auto"/>
            <w:left w:val="none" w:sz="0" w:space="0" w:color="auto"/>
            <w:bottom w:val="none" w:sz="0" w:space="0" w:color="auto"/>
            <w:right w:val="none" w:sz="0" w:space="0" w:color="auto"/>
          </w:divBdr>
        </w:div>
        <w:div w:id="578558889">
          <w:marLeft w:val="480"/>
          <w:marRight w:val="0"/>
          <w:marTop w:val="0"/>
          <w:marBottom w:val="0"/>
          <w:divBdr>
            <w:top w:val="none" w:sz="0" w:space="0" w:color="auto"/>
            <w:left w:val="none" w:sz="0" w:space="0" w:color="auto"/>
            <w:bottom w:val="none" w:sz="0" w:space="0" w:color="auto"/>
            <w:right w:val="none" w:sz="0" w:space="0" w:color="auto"/>
          </w:divBdr>
        </w:div>
        <w:div w:id="1056323275">
          <w:marLeft w:val="480"/>
          <w:marRight w:val="0"/>
          <w:marTop w:val="0"/>
          <w:marBottom w:val="0"/>
          <w:divBdr>
            <w:top w:val="none" w:sz="0" w:space="0" w:color="auto"/>
            <w:left w:val="none" w:sz="0" w:space="0" w:color="auto"/>
            <w:bottom w:val="none" w:sz="0" w:space="0" w:color="auto"/>
            <w:right w:val="none" w:sz="0" w:space="0" w:color="auto"/>
          </w:divBdr>
        </w:div>
      </w:divsChild>
    </w:div>
    <w:div w:id="661544719">
      <w:bodyDiv w:val="1"/>
      <w:marLeft w:val="0"/>
      <w:marRight w:val="0"/>
      <w:marTop w:val="0"/>
      <w:marBottom w:val="0"/>
      <w:divBdr>
        <w:top w:val="none" w:sz="0" w:space="0" w:color="auto"/>
        <w:left w:val="none" w:sz="0" w:space="0" w:color="auto"/>
        <w:bottom w:val="none" w:sz="0" w:space="0" w:color="auto"/>
        <w:right w:val="none" w:sz="0" w:space="0" w:color="auto"/>
      </w:divBdr>
      <w:divsChild>
        <w:div w:id="1019044118">
          <w:marLeft w:val="480"/>
          <w:marRight w:val="0"/>
          <w:marTop w:val="0"/>
          <w:marBottom w:val="0"/>
          <w:divBdr>
            <w:top w:val="none" w:sz="0" w:space="0" w:color="auto"/>
            <w:left w:val="none" w:sz="0" w:space="0" w:color="auto"/>
            <w:bottom w:val="none" w:sz="0" w:space="0" w:color="auto"/>
            <w:right w:val="none" w:sz="0" w:space="0" w:color="auto"/>
          </w:divBdr>
        </w:div>
        <w:div w:id="819268042">
          <w:marLeft w:val="480"/>
          <w:marRight w:val="0"/>
          <w:marTop w:val="0"/>
          <w:marBottom w:val="0"/>
          <w:divBdr>
            <w:top w:val="none" w:sz="0" w:space="0" w:color="auto"/>
            <w:left w:val="none" w:sz="0" w:space="0" w:color="auto"/>
            <w:bottom w:val="none" w:sz="0" w:space="0" w:color="auto"/>
            <w:right w:val="none" w:sz="0" w:space="0" w:color="auto"/>
          </w:divBdr>
        </w:div>
        <w:div w:id="601110957">
          <w:marLeft w:val="480"/>
          <w:marRight w:val="0"/>
          <w:marTop w:val="0"/>
          <w:marBottom w:val="0"/>
          <w:divBdr>
            <w:top w:val="none" w:sz="0" w:space="0" w:color="auto"/>
            <w:left w:val="none" w:sz="0" w:space="0" w:color="auto"/>
            <w:bottom w:val="none" w:sz="0" w:space="0" w:color="auto"/>
            <w:right w:val="none" w:sz="0" w:space="0" w:color="auto"/>
          </w:divBdr>
        </w:div>
        <w:div w:id="1224290386">
          <w:marLeft w:val="480"/>
          <w:marRight w:val="0"/>
          <w:marTop w:val="0"/>
          <w:marBottom w:val="0"/>
          <w:divBdr>
            <w:top w:val="none" w:sz="0" w:space="0" w:color="auto"/>
            <w:left w:val="none" w:sz="0" w:space="0" w:color="auto"/>
            <w:bottom w:val="none" w:sz="0" w:space="0" w:color="auto"/>
            <w:right w:val="none" w:sz="0" w:space="0" w:color="auto"/>
          </w:divBdr>
        </w:div>
        <w:div w:id="1352537666">
          <w:marLeft w:val="480"/>
          <w:marRight w:val="0"/>
          <w:marTop w:val="0"/>
          <w:marBottom w:val="0"/>
          <w:divBdr>
            <w:top w:val="none" w:sz="0" w:space="0" w:color="auto"/>
            <w:left w:val="none" w:sz="0" w:space="0" w:color="auto"/>
            <w:bottom w:val="none" w:sz="0" w:space="0" w:color="auto"/>
            <w:right w:val="none" w:sz="0" w:space="0" w:color="auto"/>
          </w:divBdr>
        </w:div>
        <w:div w:id="2102680277">
          <w:marLeft w:val="480"/>
          <w:marRight w:val="0"/>
          <w:marTop w:val="0"/>
          <w:marBottom w:val="0"/>
          <w:divBdr>
            <w:top w:val="none" w:sz="0" w:space="0" w:color="auto"/>
            <w:left w:val="none" w:sz="0" w:space="0" w:color="auto"/>
            <w:bottom w:val="none" w:sz="0" w:space="0" w:color="auto"/>
            <w:right w:val="none" w:sz="0" w:space="0" w:color="auto"/>
          </w:divBdr>
        </w:div>
        <w:div w:id="911235072">
          <w:marLeft w:val="480"/>
          <w:marRight w:val="0"/>
          <w:marTop w:val="0"/>
          <w:marBottom w:val="0"/>
          <w:divBdr>
            <w:top w:val="none" w:sz="0" w:space="0" w:color="auto"/>
            <w:left w:val="none" w:sz="0" w:space="0" w:color="auto"/>
            <w:bottom w:val="none" w:sz="0" w:space="0" w:color="auto"/>
            <w:right w:val="none" w:sz="0" w:space="0" w:color="auto"/>
          </w:divBdr>
        </w:div>
        <w:div w:id="530530727">
          <w:marLeft w:val="480"/>
          <w:marRight w:val="0"/>
          <w:marTop w:val="0"/>
          <w:marBottom w:val="0"/>
          <w:divBdr>
            <w:top w:val="none" w:sz="0" w:space="0" w:color="auto"/>
            <w:left w:val="none" w:sz="0" w:space="0" w:color="auto"/>
            <w:bottom w:val="none" w:sz="0" w:space="0" w:color="auto"/>
            <w:right w:val="none" w:sz="0" w:space="0" w:color="auto"/>
          </w:divBdr>
        </w:div>
        <w:div w:id="1147042603">
          <w:marLeft w:val="480"/>
          <w:marRight w:val="0"/>
          <w:marTop w:val="0"/>
          <w:marBottom w:val="0"/>
          <w:divBdr>
            <w:top w:val="none" w:sz="0" w:space="0" w:color="auto"/>
            <w:left w:val="none" w:sz="0" w:space="0" w:color="auto"/>
            <w:bottom w:val="none" w:sz="0" w:space="0" w:color="auto"/>
            <w:right w:val="none" w:sz="0" w:space="0" w:color="auto"/>
          </w:divBdr>
        </w:div>
        <w:div w:id="1055935427">
          <w:marLeft w:val="480"/>
          <w:marRight w:val="0"/>
          <w:marTop w:val="0"/>
          <w:marBottom w:val="0"/>
          <w:divBdr>
            <w:top w:val="none" w:sz="0" w:space="0" w:color="auto"/>
            <w:left w:val="none" w:sz="0" w:space="0" w:color="auto"/>
            <w:bottom w:val="none" w:sz="0" w:space="0" w:color="auto"/>
            <w:right w:val="none" w:sz="0" w:space="0" w:color="auto"/>
          </w:divBdr>
        </w:div>
        <w:div w:id="550534642">
          <w:marLeft w:val="480"/>
          <w:marRight w:val="0"/>
          <w:marTop w:val="0"/>
          <w:marBottom w:val="0"/>
          <w:divBdr>
            <w:top w:val="none" w:sz="0" w:space="0" w:color="auto"/>
            <w:left w:val="none" w:sz="0" w:space="0" w:color="auto"/>
            <w:bottom w:val="none" w:sz="0" w:space="0" w:color="auto"/>
            <w:right w:val="none" w:sz="0" w:space="0" w:color="auto"/>
          </w:divBdr>
        </w:div>
        <w:div w:id="1362318823">
          <w:marLeft w:val="480"/>
          <w:marRight w:val="0"/>
          <w:marTop w:val="0"/>
          <w:marBottom w:val="0"/>
          <w:divBdr>
            <w:top w:val="none" w:sz="0" w:space="0" w:color="auto"/>
            <w:left w:val="none" w:sz="0" w:space="0" w:color="auto"/>
            <w:bottom w:val="none" w:sz="0" w:space="0" w:color="auto"/>
            <w:right w:val="none" w:sz="0" w:space="0" w:color="auto"/>
          </w:divBdr>
        </w:div>
        <w:div w:id="677463452">
          <w:marLeft w:val="480"/>
          <w:marRight w:val="0"/>
          <w:marTop w:val="0"/>
          <w:marBottom w:val="0"/>
          <w:divBdr>
            <w:top w:val="none" w:sz="0" w:space="0" w:color="auto"/>
            <w:left w:val="none" w:sz="0" w:space="0" w:color="auto"/>
            <w:bottom w:val="none" w:sz="0" w:space="0" w:color="auto"/>
            <w:right w:val="none" w:sz="0" w:space="0" w:color="auto"/>
          </w:divBdr>
        </w:div>
        <w:div w:id="150370458">
          <w:marLeft w:val="480"/>
          <w:marRight w:val="0"/>
          <w:marTop w:val="0"/>
          <w:marBottom w:val="0"/>
          <w:divBdr>
            <w:top w:val="none" w:sz="0" w:space="0" w:color="auto"/>
            <w:left w:val="none" w:sz="0" w:space="0" w:color="auto"/>
            <w:bottom w:val="none" w:sz="0" w:space="0" w:color="auto"/>
            <w:right w:val="none" w:sz="0" w:space="0" w:color="auto"/>
          </w:divBdr>
        </w:div>
        <w:div w:id="1212502151">
          <w:marLeft w:val="480"/>
          <w:marRight w:val="0"/>
          <w:marTop w:val="0"/>
          <w:marBottom w:val="0"/>
          <w:divBdr>
            <w:top w:val="none" w:sz="0" w:space="0" w:color="auto"/>
            <w:left w:val="none" w:sz="0" w:space="0" w:color="auto"/>
            <w:bottom w:val="none" w:sz="0" w:space="0" w:color="auto"/>
            <w:right w:val="none" w:sz="0" w:space="0" w:color="auto"/>
          </w:divBdr>
        </w:div>
        <w:div w:id="2109227887">
          <w:marLeft w:val="480"/>
          <w:marRight w:val="0"/>
          <w:marTop w:val="0"/>
          <w:marBottom w:val="0"/>
          <w:divBdr>
            <w:top w:val="none" w:sz="0" w:space="0" w:color="auto"/>
            <w:left w:val="none" w:sz="0" w:space="0" w:color="auto"/>
            <w:bottom w:val="none" w:sz="0" w:space="0" w:color="auto"/>
            <w:right w:val="none" w:sz="0" w:space="0" w:color="auto"/>
          </w:divBdr>
        </w:div>
        <w:div w:id="608436313">
          <w:marLeft w:val="480"/>
          <w:marRight w:val="0"/>
          <w:marTop w:val="0"/>
          <w:marBottom w:val="0"/>
          <w:divBdr>
            <w:top w:val="none" w:sz="0" w:space="0" w:color="auto"/>
            <w:left w:val="none" w:sz="0" w:space="0" w:color="auto"/>
            <w:bottom w:val="none" w:sz="0" w:space="0" w:color="auto"/>
            <w:right w:val="none" w:sz="0" w:space="0" w:color="auto"/>
          </w:divBdr>
        </w:div>
        <w:div w:id="1289243712">
          <w:marLeft w:val="480"/>
          <w:marRight w:val="0"/>
          <w:marTop w:val="0"/>
          <w:marBottom w:val="0"/>
          <w:divBdr>
            <w:top w:val="none" w:sz="0" w:space="0" w:color="auto"/>
            <w:left w:val="none" w:sz="0" w:space="0" w:color="auto"/>
            <w:bottom w:val="none" w:sz="0" w:space="0" w:color="auto"/>
            <w:right w:val="none" w:sz="0" w:space="0" w:color="auto"/>
          </w:divBdr>
        </w:div>
        <w:div w:id="1384867563">
          <w:marLeft w:val="480"/>
          <w:marRight w:val="0"/>
          <w:marTop w:val="0"/>
          <w:marBottom w:val="0"/>
          <w:divBdr>
            <w:top w:val="none" w:sz="0" w:space="0" w:color="auto"/>
            <w:left w:val="none" w:sz="0" w:space="0" w:color="auto"/>
            <w:bottom w:val="none" w:sz="0" w:space="0" w:color="auto"/>
            <w:right w:val="none" w:sz="0" w:space="0" w:color="auto"/>
          </w:divBdr>
        </w:div>
        <w:div w:id="1547326603">
          <w:marLeft w:val="480"/>
          <w:marRight w:val="0"/>
          <w:marTop w:val="0"/>
          <w:marBottom w:val="0"/>
          <w:divBdr>
            <w:top w:val="none" w:sz="0" w:space="0" w:color="auto"/>
            <w:left w:val="none" w:sz="0" w:space="0" w:color="auto"/>
            <w:bottom w:val="none" w:sz="0" w:space="0" w:color="auto"/>
            <w:right w:val="none" w:sz="0" w:space="0" w:color="auto"/>
          </w:divBdr>
        </w:div>
        <w:div w:id="147016915">
          <w:marLeft w:val="480"/>
          <w:marRight w:val="0"/>
          <w:marTop w:val="0"/>
          <w:marBottom w:val="0"/>
          <w:divBdr>
            <w:top w:val="none" w:sz="0" w:space="0" w:color="auto"/>
            <w:left w:val="none" w:sz="0" w:space="0" w:color="auto"/>
            <w:bottom w:val="none" w:sz="0" w:space="0" w:color="auto"/>
            <w:right w:val="none" w:sz="0" w:space="0" w:color="auto"/>
          </w:divBdr>
        </w:div>
        <w:div w:id="1579705034">
          <w:marLeft w:val="480"/>
          <w:marRight w:val="0"/>
          <w:marTop w:val="0"/>
          <w:marBottom w:val="0"/>
          <w:divBdr>
            <w:top w:val="none" w:sz="0" w:space="0" w:color="auto"/>
            <w:left w:val="none" w:sz="0" w:space="0" w:color="auto"/>
            <w:bottom w:val="none" w:sz="0" w:space="0" w:color="auto"/>
            <w:right w:val="none" w:sz="0" w:space="0" w:color="auto"/>
          </w:divBdr>
        </w:div>
        <w:div w:id="2037928951">
          <w:marLeft w:val="480"/>
          <w:marRight w:val="0"/>
          <w:marTop w:val="0"/>
          <w:marBottom w:val="0"/>
          <w:divBdr>
            <w:top w:val="none" w:sz="0" w:space="0" w:color="auto"/>
            <w:left w:val="none" w:sz="0" w:space="0" w:color="auto"/>
            <w:bottom w:val="none" w:sz="0" w:space="0" w:color="auto"/>
            <w:right w:val="none" w:sz="0" w:space="0" w:color="auto"/>
          </w:divBdr>
        </w:div>
        <w:div w:id="1447386354">
          <w:marLeft w:val="480"/>
          <w:marRight w:val="0"/>
          <w:marTop w:val="0"/>
          <w:marBottom w:val="0"/>
          <w:divBdr>
            <w:top w:val="none" w:sz="0" w:space="0" w:color="auto"/>
            <w:left w:val="none" w:sz="0" w:space="0" w:color="auto"/>
            <w:bottom w:val="none" w:sz="0" w:space="0" w:color="auto"/>
            <w:right w:val="none" w:sz="0" w:space="0" w:color="auto"/>
          </w:divBdr>
        </w:div>
        <w:div w:id="1688673888">
          <w:marLeft w:val="480"/>
          <w:marRight w:val="0"/>
          <w:marTop w:val="0"/>
          <w:marBottom w:val="0"/>
          <w:divBdr>
            <w:top w:val="none" w:sz="0" w:space="0" w:color="auto"/>
            <w:left w:val="none" w:sz="0" w:space="0" w:color="auto"/>
            <w:bottom w:val="none" w:sz="0" w:space="0" w:color="auto"/>
            <w:right w:val="none" w:sz="0" w:space="0" w:color="auto"/>
          </w:divBdr>
        </w:div>
        <w:div w:id="1604653656">
          <w:marLeft w:val="480"/>
          <w:marRight w:val="0"/>
          <w:marTop w:val="0"/>
          <w:marBottom w:val="0"/>
          <w:divBdr>
            <w:top w:val="none" w:sz="0" w:space="0" w:color="auto"/>
            <w:left w:val="none" w:sz="0" w:space="0" w:color="auto"/>
            <w:bottom w:val="none" w:sz="0" w:space="0" w:color="auto"/>
            <w:right w:val="none" w:sz="0" w:space="0" w:color="auto"/>
          </w:divBdr>
        </w:div>
        <w:div w:id="1219436079">
          <w:marLeft w:val="480"/>
          <w:marRight w:val="0"/>
          <w:marTop w:val="0"/>
          <w:marBottom w:val="0"/>
          <w:divBdr>
            <w:top w:val="none" w:sz="0" w:space="0" w:color="auto"/>
            <w:left w:val="none" w:sz="0" w:space="0" w:color="auto"/>
            <w:bottom w:val="none" w:sz="0" w:space="0" w:color="auto"/>
            <w:right w:val="none" w:sz="0" w:space="0" w:color="auto"/>
          </w:divBdr>
        </w:div>
        <w:div w:id="2058820731">
          <w:marLeft w:val="480"/>
          <w:marRight w:val="0"/>
          <w:marTop w:val="0"/>
          <w:marBottom w:val="0"/>
          <w:divBdr>
            <w:top w:val="none" w:sz="0" w:space="0" w:color="auto"/>
            <w:left w:val="none" w:sz="0" w:space="0" w:color="auto"/>
            <w:bottom w:val="none" w:sz="0" w:space="0" w:color="auto"/>
            <w:right w:val="none" w:sz="0" w:space="0" w:color="auto"/>
          </w:divBdr>
        </w:div>
        <w:div w:id="812603706">
          <w:marLeft w:val="480"/>
          <w:marRight w:val="0"/>
          <w:marTop w:val="0"/>
          <w:marBottom w:val="0"/>
          <w:divBdr>
            <w:top w:val="none" w:sz="0" w:space="0" w:color="auto"/>
            <w:left w:val="none" w:sz="0" w:space="0" w:color="auto"/>
            <w:bottom w:val="none" w:sz="0" w:space="0" w:color="auto"/>
            <w:right w:val="none" w:sz="0" w:space="0" w:color="auto"/>
          </w:divBdr>
        </w:div>
        <w:div w:id="437022168">
          <w:marLeft w:val="480"/>
          <w:marRight w:val="0"/>
          <w:marTop w:val="0"/>
          <w:marBottom w:val="0"/>
          <w:divBdr>
            <w:top w:val="none" w:sz="0" w:space="0" w:color="auto"/>
            <w:left w:val="none" w:sz="0" w:space="0" w:color="auto"/>
            <w:bottom w:val="none" w:sz="0" w:space="0" w:color="auto"/>
            <w:right w:val="none" w:sz="0" w:space="0" w:color="auto"/>
          </w:divBdr>
        </w:div>
        <w:div w:id="452945707">
          <w:marLeft w:val="480"/>
          <w:marRight w:val="0"/>
          <w:marTop w:val="0"/>
          <w:marBottom w:val="0"/>
          <w:divBdr>
            <w:top w:val="none" w:sz="0" w:space="0" w:color="auto"/>
            <w:left w:val="none" w:sz="0" w:space="0" w:color="auto"/>
            <w:bottom w:val="none" w:sz="0" w:space="0" w:color="auto"/>
            <w:right w:val="none" w:sz="0" w:space="0" w:color="auto"/>
          </w:divBdr>
        </w:div>
        <w:div w:id="2076583041">
          <w:marLeft w:val="480"/>
          <w:marRight w:val="0"/>
          <w:marTop w:val="0"/>
          <w:marBottom w:val="0"/>
          <w:divBdr>
            <w:top w:val="none" w:sz="0" w:space="0" w:color="auto"/>
            <w:left w:val="none" w:sz="0" w:space="0" w:color="auto"/>
            <w:bottom w:val="none" w:sz="0" w:space="0" w:color="auto"/>
            <w:right w:val="none" w:sz="0" w:space="0" w:color="auto"/>
          </w:divBdr>
        </w:div>
        <w:div w:id="2116359056">
          <w:marLeft w:val="480"/>
          <w:marRight w:val="0"/>
          <w:marTop w:val="0"/>
          <w:marBottom w:val="0"/>
          <w:divBdr>
            <w:top w:val="none" w:sz="0" w:space="0" w:color="auto"/>
            <w:left w:val="none" w:sz="0" w:space="0" w:color="auto"/>
            <w:bottom w:val="none" w:sz="0" w:space="0" w:color="auto"/>
            <w:right w:val="none" w:sz="0" w:space="0" w:color="auto"/>
          </w:divBdr>
        </w:div>
        <w:div w:id="2136630689">
          <w:marLeft w:val="480"/>
          <w:marRight w:val="0"/>
          <w:marTop w:val="0"/>
          <w:marBottom w:val="0"/>
          <w:divBdr>
            <w:top w:val="none" w:sz="0" w:space="0" w:color="auto"/>
            <w:left w:val="none" w:sz="0" w:space="0" w:color="auto"/>
            <w:bottom w:val="none" w:sz="0" w:space="0" w:color="auto"/>
            <w:right w:val="none" w:sz="0" w:space="0" w:color="auto"/>
          </w:divBdr>
        </w:div>
        <w:div w:id="9377499">
          <w:marLeft w:val="480"/>
          <w:marRight w:val="0"/>
          <w:marTop w:val="0"/>
          <w:marBottom w:val="0"/>
          <w:divBdr>
            <w:top w:val="none" w:sz="0" w:space="0" w:color="auto"/>
            <w:left w:val="none" w:sz="0" w:space="0" w:color="auto"/>
            <w:bottom w:val="none" w:sz="0" w:space="0" w:color="auto"/>
            <w:right w:val="none" w:sz="0" w:space="0" w:color="auto"/>
          </w:divBdr>
        </w:div>
        <w:div w:id="1636370366">
          <w:marLeft w:val="480"/>
          <w:marRight w:val="0"/>
          <w:marTop w:val="0"/>
          <w:marBottom w:val="0"/>
          <w:divBdr>
            <w:top w:val="none" w:sz="0" w:space="0" w:color="auto"/>
            <w:left w:val="none" w:sz="0" w:space="0" w:color="auto"/>
            <w:bottom w:val="none" w:sz="0" w:space="0" w:color="auto"/>
            <w:right w:val="none" w:sz="0" w:space="0" w:color="auto"/>
          </w:divBdr>
        </w:div>
        <w:div w:id="263153433">
          <w:marLeft w:val="480"/>
          <w:marRight w:val="0"/>
          <w:marTop w:val="0"/>
          <w:marBottom w:val="0"/>
          <w:divBdr>
            <w:top w:val="none" w:sz="0" w:space="0" w:color="auto"/>
            <w:left w:val="none" w:sz="0" w:space="0" w:color="auto"/>
            <w:bottom w:val="none" w:sz="0" w:space="0" w:color="auto"/>
            <w:right w:val="none" w:sz="0" w:space="0" w:color="auto"/>
          </w:divBdr>
        </w:div>
        <w:div w:id="1316422555">
          <w:marLeft w:val="480"/>
          <w:marRight w:val="0"/>
          <w:marTop w:val="0"/>
          <w:marBottom w:val="0"/>
          <w:divBdr>
            <w:top w:val="none" w:sz="0" w:space="0" w:color="auto"/>
            <w:left w:val="none" w:sz="0" w:space="0" w:color="auto"/>
            <w:bottom w:val="none" w:sz="0" w:space="0" w:color="auto"/>
            <w:right w:val="none" w:sz="0" w:space="0" w:color="auto"/>
          </w:divBdr>
        </w:div>
        <w:div w:id="1705979001">
          <w:marLeft w:val="480"/>
          <w:marRight w:val="0"/>
          <w:marTop w:val="0"/>
          <w:marBottom w:val="0"/>
          <w:divBdr>
            <w:top w:val="none" w:sz="0" w:space="0" w:color="auto"/>
            <w:left w:val="none" w:sz="0" w:space="0" w:color="auto"/>
            <w:bottom w:val="none" w:sz="0" w:space="0" w:color="auto"/>
            <w:right w:val="none" w:sz="0" w:space="0" w:color="auto"/>
          </w:divBdr>
        </w:div>
        <w:div w:id="773676182">
          <w:marLeft w:val="480"/>
          <w:marRight w:val="0"/>
          <w:marTop w:val="0"/>
          <w:marBottom w:val="0"/>
          <w:divBdr>
            <w:top w:val="none" w:sz="0" w:space="0" w:color="auto"/>
            <w:left w:val="none" w:sz="0" w:space="0" w:color="auto"/>
            <w:bottom w:val="none" w:sz="0" w:space="0" w:color="auto"/>
            <w:right w:val="none" w:sz="0" w:space="0" w:color="auto"/>
          </w:divBdr>
        </w:div>
        <w:div w:id="22243654">
          <w:marLeft w:val="480"/>
          <w:marRight w:val="0"/>
          <w:marTop w:val="0"/>
          <w:marBottom w:val="0"/>
          <w:divBdr>
            <w:top w:val="none" w:sz="0" w:space="0" w:color="auto"/>
            <w:left w:val="none" w:sz="0" w:space="0" w:color="auto"/>
            <w:bottom w:val="none" w:sz="0" w:space="0" w:color="auto"/>
            <w:right w:val="none" w:sz="0" w:space="0" w:color="auto"/>
          </w:divBdr>
        </w:div>
        <w:div w:id="932008548">
          <w:marLeft w:val="480"/>
          <w:marRight w:val="0"/>
          <w:marTop w:val="0"/>
          <w:marBottom w:val="0"/>
          <w:divBdr>
            <w:top w:val="none" w:sz="0" w:space="0" w:color="auto"/>
            <w:left w:val="none" w:sz="0" w:space="0" w:color="auto"/>
            <w:bottom w:val="none" w:sz="0" w:space="0" w:color="auto"/>
            <w:right w:val="none" w:sz="0" w:space="0" w:color="auto"/>
          </w:divBdr>
        </w:div>
        <w:div w:id="1552306020">
          <w:marLeft w:val="480"/>
          <w:marRight w:val="0"/>
          <w:marTop w:val="0"/>
          <w:marBottom w:val="0"/>
          <w:divBdr>
            <w:top w:val="none" w:sz="0" w:space="0" w:color="auto"/>
            <w:left w:val="none" w:sz="0" w:space="0" w:color="auto"/>
            <w:bottom w:val="none" w:sz="0" w:space="0" w:color="auto"/>
            <w:right w:val="none" w:sz="0" w:space="0" w:color="auto"/>
          </w:divBdr>
        </w:div>
        <w:div w:id="1377046180">
          <w:marLeft w:val="480"/>
          <w:marRight w:val="0"/>
          <w:marTop w:val="0"/>
          <w:marBottom w:val="0"/>
          <w:divBdr>
            <w:top w:val="none" w:sz="0" w:space="0" w:color="auto"/>
            <w:left w:val="none" w:sz="0" w:space="0" w:color="auto"/>
            <w:bottom w:val="none" w:sz="0" w:space="0" w:color="auto"/>
            <w:right w:val="none" w:sz="0" w:space="0" w:color="auto"/>
          </w:divBdr>
        </w:div>
        <w:div w:id="1165439693">
          <w:marLeft w:val="480"/>
          <w:marRight w:val="0"/>
          <w:marTop w:val="0"/>
          <w:marBottom w:val="0"/>
          <w:divBdr>
            <w:top w:val="none" w:sz="0" w:space="0" w:color="auto"/>
            <w:left w:val="none" w:sz="0" w:space="0" w:color="auto"/>
            <w:bottom w:val="none" w:sz="0" w:space="0" w:color="auto"/>
            <w:right w:val="none" w:sz="0" w:space="0" w:color="auto"/>
          </w:divBdr>
        </w:div>
        <w:div w:id="2119986660">
          <w:marLeft w:val="480"/>
          <w:marRight w:val="0"/>
          <w:marTop w:val="0"/>
          <w:marBottom w:val="0"/>
          <w:divBdr>
            <w:top w:val="none" w:sz="0" w:space="0" w:color="auto"/>
            <w:left w:val="none" w:sz="0" w:space="0" w:color="auto"/>
            <w:bottom w:val="none" w:sz="0" w:space="0" w:color="auto"/>
            <w:right w:val="none" w:sz="0" w:space="0" w:color="auto"/>
          </w:divBdr>
        </w:div>
        <w:div w:id="1570339720">
          <w:marLeft w:val="480"/>
          <w:marRight w:val="0"/>
          <w:marTop w:val="0"/>
          <w:marBottom w:val="0"/>
          <w:divBdr>
            <w:top w:val="none" w:sz="0" w:space="0" w:color="auto"/>
            <w:left w:val="none" w:sz="0" w:space="0" w:color="auto"/>
            <w:bottom w:val="none" w:sz="0" w:space="0" w:color="auto"/>
            <w:right w:val="none" w:sz="0" w:space="0" w:color="auto"/>
          </w:divBdr>
        </w:div>
        <w:div w:id="957222541">
          <w:marLeft w:val="480"/>
          <w:marRight w:val="0"/>
          <w:marTop w:val="0"/>
          <w:marBottom w:val="0"/>
          <w:divBdr>
            <w:top w:val="none" w:sz="0" w:space="0" w:color="auto"/>
            <w:left w:val="none" w:sz="0" w:space="0" w:color="auto"/>
            <w:bottom w:val="none" w:sz="0" w:space="0" w:color="auto"/>
            <w:right w:val="none" w:sz="0" w:space="0" w:color="auto"/>
          </w:divBdr>
        </w:div>
        <w:div w:id="971978967">
          <w:marLeft w:val="480"/>
          <w:marRight w:val="0"/>
          <w:marTop w:val="0"/>
          <w:marBottom w:val="0"/>
          <w:divBdr>
            <w:top w:val="none" w:sz="0" w:space="0" w:color="auto"/>
            <w:left w:val="none" w:sz="0" w:space="0" w:color="auto"/>
            <w:bottom w:val="none" w:sz="0" w:space="0" w:color="auto"/>
            <w:right w:val="none" w:sz="0" w:space="0" w:color="auto"/>
          </w:divBdr>
        </w:div>
        <w:div w:id="940532840">
          <w:marLeft w:val="480"/>
          <w:marRight w:val="0"/>
          <w:marTop w:val="0"/>
          <w:marBottom w:val="0"/>
          <w:divBdr>
            <w:top w:val="none" w:sz="0" w:space="0" w:color="auto"/>
            <w:left w:val="none" w:sz="0" w:space="0" w:color="auto"/>
            <w:bottom w:val="none" w:sz="0" w:space="0" w:color="auto"/>
            <w:right w:val="none" w:sz="0" w:space="0" w:color="auto"/>
          </w:divBdr>
        </w:div>
        <w:div w:id="261230156">
          <w:marLeft w:val="480"/>
          <w:marRight w:val="0"/>
          <w:marTop w:val="0"/>
          <w:marBottom w:val="0"/>
          <w:divBdr>
            <w:top w:val="none" w:sz="0" w:space="0" w:color="auto"/>
            <w:left w:val="none" w:sz="0" w:space="0" w:color="auto"/>
            <w:bottom w:val="none" w:sz="0" w:space="0" w:color="auto"/>
            <w:right w:val="none" w:sz="0" w:space="0" w:color="auto"/>
          </w:divBdr>
        </w:div>
        <w:div w:id="393427925">
          <w:marLeft w:val="480"/>
          <w:marRight w:val="0"/>
          <w:marTop w:val="0"/>
          <w:marBottom w:val="0"/>
          <w:divBdr>
            <w:top w:val="none" w:sz="0" w:space="0" w:color="auto"/>
            <w:left w:val="none" w:sz="0" w:space="0" w:color="auto"/>
            <w:bottom w:val="none" w:sz="0" w:space="0" w:color="auto"/>
            <w:right w:val="none" w:sz="0" w:space="0" w:color="auto"/>
          </w:divBdr>
        </w:div>
        <w:div w:id="2084062774">
          <w:marLeft w:val="480"/>
          <w:marRight w:val="0"/>
          <w:marTop w:val="0"/>
          <w:marBottom w:val="0"/>
          <w:divBdr>
            <w:top w:val="none" w:sz="0" w:space="0" w:color="auto"/>
            <w:left w:val="none" w:sz="0" w:space="0" w:color="auto"/>
            <w:bottom w:val="none" w:sz="0" w:space="0" w:color="auto"/>
            <w:right w:val="none" w:sz="0" w:space="0" w:color="auto"/>
          </w:divBdr>
        </w:div>
        <w:div w:id="748697615">
          <w:marLeft w:val="480"/>
          <w:marRight w:val="0"/>
          <w:marTop w:val="0"/>
          <w:marBottom w:val="0"/>
          <w:divBdr>
            <w:top w:val="none" w:sz="0" w:space="0" w:color="auto"/>
            <w:left w:val="none" w:sz="0" w:space="0" w:color="auto"/>
            <w:bottom w:val="none" w:sz="0" w:space="0" w:color="auto"/>
            <w:right w:val="none" w:sz="0" w:space="0" w:color="auto"/>
          </w:divBdr>
        </w:div>
        <w:div w:id="1067220728">
          <w:marLeft w:val="480"/>
          <w:marRight w:val="0"/>
          <w:marTop w:val="0"/>
          <w:marBottom w:val="0"/>
          <w:divBdr>
            <w:top w:val="none" w:sz="0" w:space="0" w:color="auto"/>
            <w:left w:val="none" w:sz="0" w:space="0" w:color="auto"/>
            <w:bottom w:val="none" w:sz="0" w:space="0" w:color="auto"/>
            <w:right w:val="none" w:sz="0" w:space="0" w:color="auto"/>
          </w:divBdr>
        </w:div>
        <w:div w:id="329716439">
          <w:marLeft w:val="480"/>
          <w:marRight w:val="0"/>
          <w:marTop w:val="0"/>
          <w:marBottom w:val="0"/>
          <w:divBdr>
            <w:top w:val="none" w:sz="0" w:space="0" w:color="auto"/>
            <w:left w:val="none" w:sz="0" w:space="0" w:color="auto"/>
            <w:bottom w:val="none" w:sz="0" w:space="0" w:color="auto"/>
            <w:right w:val="none" w:sz="0" w:space="0" w:color="auto"/>
          </w:divBdr>
        </w:div>
        <w:div w:id="1041631273">
          <w:marLeft w:val="480"/>
          <w:marRight w:val="0"/>
          <w:marTop w:val="0"/>
          <w:marBottom w:val="0"/>
          <w:divBdr>
            <w:top w:val="none" w:sz="0" w:space="0" w:color="auto"/>
            <w:left w:val="none" w:sz="0" w:space="0" w:color="auto"/>
            <w:bottom w:val="none" w:sz="0" w:space="0" w:color="auto"/>
            <w:right w:val="none" w:sz="0" w:space="0" w:color="auto"/>
          </w:divBdr>
        </w:div>
        <w:div w:id="241987505">
          <w:marLeft w:val="480"/>
          <w:marRight w:val="0"/>
          <w:marTop w:val="0"/>
          <w:marBottom w:val="0"/>
          <w:divBdr>
            <w:top w:val="none" w:sz="0" w:space="0" w:color="auto"/>
            <w:left w:val="none" w:sz="0" w:space="0" w:color="auto"/>
            <w:bottom w:val="none" w:sz="0" w:space="0" w:color="auto"/>
            <w:right w:val="none" w:sz="0" w:space="0" w:color="auto"/>
          </w:divBdr>
        </w:div>
        <w:div w:id="253824205">
          <w:marLeft w:val="480"/>
          <w:marRight w:val="0"/>
          <w:marTop w:val="0"/>
          <w:marBottom w:val="0"/>
          <w:divBdr>
            <w:top w:val="none" w:sz="0" w:space="0" w:color="auto"/>
            <w:left w:val="none" w:sz="0" w:space="0" w:color="auto"/>
            <w:bottom w:val="none" w:sz="0" w:space="0" w:color="auto"/>
            <w:right w:val="none" w:sz="0" w:space="0" w:color="auto"/>
          </w:divBdr>
        </w:div>
        <w:div w:id="292709072">
          <w:marLeft w:val="480"/>
          <w:marRight w:val="0"/>
          <w:marTop w:val="0"/>
          <w:marBottom w:val="0"/>
          <w:divBdr>
            <w:top w:val="none" w:sz="0" w:space="0" w:color="auto"/>
            <w:left w:val="none" w:sz="0" w:space="0" w:color="auto"/>
            <w:bottom w:val="none" w:sz="0" w:space="0" w:color="auto"/>
            <w:right w:val="none" w:sz="0" w:space="0" w:color="auto"/>
          </w:divBdr>
        </w:div>
        <w:div w:id="1724596920">
          <w:marLeft w:val="480"/>
          <w:marRight w:val="0"/>
          <w:marTop w:val="0"/>
          <w:marBottom w:val="0"/>
          <w:divBdr>
            <w:top w:val="none" w:sz="0" w:space="0" w:color="auto"/>
            <w:left w:val="none" w:sz="0" w:space="0" w:color="auto"/>
            <w:bottom w:val="none" w:sz="0" w:space="0" w:color="auto"/>
            <w:right w:val="none" w:sz="0" w:space="0" w:color="auto"/>
          </w:divBdr>
        </w:div>
        <w:div w:id="924917779">
          <w:marLeft w:val="480"/>
          <w:marRight w:val="0"/>
          <w:marTop w:val="0"/>
          <w:marBottom w:val="0"/>
          <w:divBdr>
            <w:top w:val="none" w:sz="0" w:space="0" w:color="auto"/>
            <w:left w:val="none" w:sz="0" w:space="0" w:color="auto"/>
            <w:bottom w:val="none" w:sz="0" w:space="0" w:color="auto"/>
            <w:right w:val="none" w:sz="0" w:space="0" w:color="auto"/>
          </w:divBdr>
        </w:div>
        <w:div w:id="2015523908">
          <w:marLeft w:val="480"/>
          <w:marRight w:val="0"/>
          <w:marTop w:val="0"/>
          <w:marBottom w:val="0"/>
          <w:divBdr>
            <w:top w:val="none" w:sz="0" w:space="0" w:color="auto"/>
            <w:left w:val="none" w:sz="0" w:space="0" w:color="auto"/>
            <w:bottom w:val="none" w:sz="0" w:space="0" w:color="auto"/>
            <w:right w:val="none" w:sz="0" w:space="0" w:color="auto"/>
          </w:divBdr>
        </w:div>
        <w:div w:id="1995838920">
          <w:marLeft w:val="480"/>
          <w:marRight w:val="0"/>
          <w:marTop w:val="0"/>
          <w:marBottom w:val="0"/>
          <w:divBdr>
            <w:top w:val="none" w:sz="0" w:space="0" w:color="auto"/>
            <w:left w:val="none" w:sz="0" w:space="0" w:color="auto"/>
            <w:bottom w:val="none" w:sz="0" w:space="0" w:color="auto"/>
            <w:right w:val="none" w:sz="0" w:space="0" w:color="auto"/>
          </w:divBdr>
        </w:div>
        <w:div w:id="756245363">
          <w:marLeft w:val="480"/>
          <w:marRight w:val="0"/>
          <w:marTop w:val="0"/>
          <w:marBottom w:val="0"/>
          <w:divBdr>
            <w:top w:val="none" w:sz="0" w:space="0" w:color="auto"/>
            <w:left w:val="none" w:sz="0" w:space="0" w:color="auto"/>
            <w:bottom w:val="none" w:sz="0" w:space="0" w:color="auto"/>
            <w:right w:val="none" w:sz="0" w:space="0" w:color="auto"/>
          </w:divBdr>
        </w:div>
        <w:div w:id="1753313952">
          <w:marLeft w:val="480"/>
          <w:marRight w:val="0"/>
          <w:marTop w:val="0"/>
          <w:marBottom w:val="0"/>
          <w:divBdr>
            <w:top w:val="none" w:sz="0" w:space="0" w:color="auto"/>
            <w:left w:val="none" w:sz="0" w:space="0" w:color="auto"/>
            <w:bottom w:val="none" w:sz="0" w:space="0" w:color="auto"/>
            <w:right w:val="none" w:sz="0" w:space="0" w:color="auto"/>
          </w:divBdr>
        </w:div>
        <w:div w:id="243154074">
          <w:marLeft w:val="480"/>
          <w:marRight w:val="0"/>
          <w:marTop w:val="0"/>
          <w:marBottom w:val="0"/>
          <w:divBdr>
            <w:top w:val="none" w:sz="0" w:space="0" w:color="auto"/>
            <w:left w:val="none" w:sz="0" w:space="0" w:color="auto"/>
            <w:bottom w:val="none" w:sz="0" w:space="0" w:color="auto"/>
            <w:right w:val="none" w:sz="0" w:space="0" w:color="auto"/>
          </w:divBdr>
        </w:div>
        <w:div w:id="2131627324">
          <w:marLeft w:val="480"/>
          <w:marRight w:val="0"/>
          <w:marTop w:val="0"/>
          <w:marBottom w:val="0"/>
          <w:divBdr>
            <w:top w:val="none" w:sz="0" w:space="0" w:color="auto"/>
            <w:left w:val="none" w:sz="0" w:space="0" w:color="auto"/>
            <w:bottom w:val="none" w:sz="0" w:space="0" w:color="auto"/>
            <w:right w:val="none" w:sz="0" w:space="0" w:color="auto"/>
          </w:divBdr>
        </w:div>
        <w:div w:id="1369800179">
          <w:marLeft w:val="480"/>
          <w:marRight w:val="0"/>
          <w:marTop w:val="0"/>
          <w:marBottom w:val="0"/>
          <w:divBdr>
            <w:top w:val="none" w:sz="0" w:space="0" w:color="auto"/>
            <w:left w:val="none" w:sz="0" w:space="0" w:color="auto"/>
            <w:bottom w:val="none" w:sz="0" w:space="0" w:color="auto"/>
            <w:right w:val="none" w:sz="0" w:space="0" w:color="auto"/>
          </w:divBdr>
        </w:div>
        <w:div w:id="2119333442">
          <w:marLeft w:val="480"/>
          <w:marRight w:val="0"/>
          <w:marTop w:val="0"/>
          <w:marBottom w:val="0"/>
          <w:divBdr>
            <w:top w:val="none" w:sz="0" w:space="0" w:color="auto"/>
            <w:left w:val="none" w:sz="0" w:space="0" w:color="auto"/>
            <w:bottom w:val="none" w:sz="0" w:space="0" w:color="auto"/>
            <w:right w:val="none" w:sz="0" w:space="0" w:color="auto"/>
          </w:divBdr>
        </w:div>
        <w:div w:id="1879388151">
          <w:marLeft w:val="480"/>
          <w:marRight w:val="0"/>
          <w:marTop w:val="0"/>
          <w:marBottom w:val="0"/>
          <w:divBdr>
            <w:top w:val="none" w:sz="0" w:space="0" w:color="auto"/>
            <w:left w:val="none" w:sz="0" w:space="0" w:color="auto"/>
            <w:bottom w:val="none" w:sz="0" w:space="0" w:color="auto"/>
            <w:right w:val="none" w:sz="0" w:space="0" w:color="auto"/>
          </w:divBdr>
        </w:div>
        <w:div w:id="613094423">
          <w:marLeft w:val="480"/>
          <w:marRight w:val="0"/>
          <w:marTop w:val="0"/>
          <w:marBottom w:val="0"/>
          <w:divBdr>
            <w:top w:val="none" w:sz="0" w:space="0" w:color="auto"/>
            <w:left w:val="none" w:sz="0" w:space="0" w:color="auto"/>
            <w:bottom w:val="none" w:sz="0" w:space="0" w:color="auto"/>
            <w:right w:val="none" w:sz="0" w:space="0" w:color="auto"/>
          </w:divBdr>
        </w:div>
        <w:div w:id="1215586474">
          <w:marLeft w:val="480"/>
          <w:marRight w:val="0"/>
          <w:marTop w:val="0"/>
          <w:marBottom w:val="0"/>
          <w:divBdr>
            <w:top w:val="none" w:sz="0" w:space="0" w:color="auto"/>
            <w:left w:val="none" w:sz="0" w:space="0" w:color="auto"/>
            <w:bottom w:val="none" w:sz="0" w:space="0" w:color="auto"/>
            <w:right w:val="none" w:sz="0" w:space="0" w:color="auto"/>
          </w:divBdr>
        </w:div>
        <w:div w:id="2067996158">
          <w:marLeft w:val="480"/>
          <w:marRight w:val="0"/>
          <w:marTop w:val="0"/>
          <w:marBottom w:val="0"/>
          <w:divBdr>
            <w:top w:val="none" w:sz="0" w:space="0" w:color="auto"/>
            <w:left w:val="none" w:sz="0" w:space="0" w:color="auto"/>
            <w:bottom w:val="none" w:sz="0" w:space="0" w:color="auto"/>
            <w:right w:val="none" w:sz="0" w:space="0" w:color="auto"/>
          </w:divBdr>
        </w:div>
        <w:div w:id="850264778">
          <w:marLeft w:val="480"/>
          <w:marRight w:val="0"/>
          <w:marTop w:val="0"/>
          <w:marBottom w:val="0"/>
          <w:divBdr>
            <w:top w:val="none" w:sz="0" w:space="0" w:color="auto"/>
            <w:left w:val="none" w:sz="0" w:space="0" w:color="auto"/>
            <w:bottom w:val="none" w:sz="0" w:space="0" w:color="auto"/>
            <w:right w:val="none" w:sz="0" w:space="0" w:color="auto"/>
          </w:divBdr>
        </w:div>
        <w:div w:id="342754583">
          <w:marLeft w:val="480"/>
          <w:marRight w:val="0"/>
          <w:marTop w:val="0"/>
          <w:marBottom w:val="0"/>
          <w:divBdr>
            <w:top w:val="none" w:sz="0" w:space="0" w:color="auto"/>
            <w:left w:val="none" w:sz="0" w:space="0" w:color="auto"/>
            <w:bottom w:val="none" w:sz="0" w:space="0" w:color="auto"/>
            <w:right w:val="none" w:sz="0" w:space="0" w:color="auto"/>
          </w:divBdr>
        </w:div>
        <w:div w:id="1470903425">
          <w:marLeft w:val="480"/>
          <w:marRight w:val="0"/>
          <w:marTop w:val="0"/>
          <w:marBottom w:val="0"/>
          <w:divBdr>
            <w:top w:val="none" w:sz="0" w:space="0" w:color="auto"/>
            <w:left w:val="none" w:sz="0" w:space="0" w:color="auto"/>
            <w:bottom w:val="none" w:sz="0" w:space="0" w:color="auto"/>
            <w:right w:val="none" w:sz="0" w:space="0" w:color="auto"/>
          </w:divBdr>
        </w:div>
        <w:div w:id="1623809064">
          <w:marLeft w:val="480"/>
          <w:marRight w:val="0"/>
          <w:marTop w:val="0"/>
          <w:marBottom w:val="0"/>
          <w:divBdr>
            <w:top w:val="none" w:sz="0" w:space="0" w:color="auto"/>
            <w:left w:val="none" w:sz="0" w:space="0" w:color="auto"/>
            <w:bottom w:val="none" w:sz="0" w:space="0" w:color="auto"/>
            <w:right w:val="none" w:sz="0" w:space="0" w:color="auto"/>
          </w:divBdr>
        </w:div>
        <w:div w:id="3561398">
          <w:marLeft w:val="480"/>
          <w:marRight w:val="0"/>
          <w:marTop w:val="0"/>
          <w:marBottom w:val="0"/>
          <w:divBdr>
            <w:top w:val="none" w:sz="0" w:space="0" w:color="auto"/>
            <w:left w:val="none" w:sz="0" w:space="0" w:color="auto"/>
            <w:bottom w:val="none" w:sz="0" w:space="0" w:color="auto"/>
            <w:right w:val="none" w:sz="0" w:space="0" w:color="auto"/>
          </w:divBdr>
        </w:div>
        <w:div w:id="138307752">
          <w:marLeft w:val="480"/>
          <w:marRight w:val="0"/>
          <w:marTop w:val="0"/>
          <w:marBottom w:val="0"/>
          <w:divBdr>
            <w:top w:val="none" w:sz="0" w:space="0" w:color="auto"/>
            <w:left w:val="none" w:sz="0" w:space="0" w:color="auto"/>
            <w:bottom w:val="none" w:sz="0" w:space="0" w:color="auto"/>
            <w:right w:val="none" w:sz="0" w:space="0" w:color="auto"/>
          </w:divBdr>
        </w:div>
        <w:div w:id="446198658">
          <w:marLeft w:val="480"/>
          <w:marRight w:val="0"/>
          <w:marTop w:val="0"/>
          <w:marBottom w:val="0"/>
          <w:divBdr>
            <w:top w:val="none" w:sz="0" w:space="0" w:color="auto"/>
            <w:left w:val="none" w:sz="0" w:space="0" w:color="auto"/>
            <w:bottom w:val="none" w:sz="0" w:space="0" w:color="auto"/>
            <w:right w:val="none" w:sz="0" w:space="0" w:color="auto"/>
          </w:divBdr>
        </w:div>
        <w:div w:id="1680082132">
          <w:marLeft w:val="480"/>
          <w:marRight w:val="0"/>
          <w:marTop w:val="0"/>
          <w:marBottom w:val="0"/>
          <w:divBdr>
            <w:top w:val="none" w:sz="0" w:space="0" w:color="auto"/>
            <w:left w:val="none" w:sz="0" w:space="0" w:color="auto"/>
            <w:bottom w:val="none" w:sz="0" w:space="0" w:color="auto"/>
            <w:right w:val="none" w:sz="0" w:space="0" w:color="auto"/>
          </w:divBdr>
        </w:div>
        <w:div w:id="910457800">
          <w:marLeft w:val="480"/>
          <w:marRight w:val="0"/>
          <w:marTop w:val="0"/>
          <w:marBottom w:val="0"/>
          <w:divBdr>
            <w:top w:val="none" w:sz="0" w:space="0" w:color="auto"/>
            <w:left w:val="none" w:sz="0" w:space="0" w:color="auto"/>
            <w:bottom w:val="none" w:sz="0" w:space="0" w:color="auto"/>
            <w:right w:val="none" w:sz="0" w:space="0" w:color="auto"/>
          </w:divBdr>
        </w:div>
        <w:div w:id="1469861503">
          <w:marLeft w:val="480"/>
          <w:marRight w:val="0"/>
          <w:marTop w:val="0"/>
          <w:marBottom w:val="0"/>
          <w:divBdr>
            <w:top w:val="none" w:sz="0" w:space="0" w:color="auto"/>
            <w:left w:val="none" w:sz="0" w:space="0" w:color="auto"/>
            <w:bottom w:val="none" w:sz="0" w:space="0" w:color="auto"/>
            <w:right w:val="none" w:sz="0" w:space="0" w:color="auto"/>
          </w:divBdr>
        </w:div>
        <w:div w:id="12279">
          <w:marLeft w:val="480"/>
          <w:marRight w:val="0"/>
          <w:marTop w:val="0"/>
          <w:marBottom w:val="0"/>
          <w:divBdr>
            <w:top w:val="none" w:sz="0" w:space="0" w:color="auto"/>
            <w:left w:val="none" w:sz="0" w:space="0" w:color="auto"/>
            <w:bottom w:val="none" w:sz="0" w:space="0" w:color="auto"/>
            <w:right w:val="none" w:sz="0" w:space="0" w:color="auto"/>
          </w:divBdr>
        </w:div>
        <w:div w:id="938833787">
          <w:marLeft w:val="480"/>
          <w:marRight w:val="0"/>
          <w:marTop w:val="0"/>
          <w:marBottom w:val="0"/>
          <w:divBdr>
            <w:top w:val="none" w:sz="0" w:space="0" w:color="auto"/>
            <w:left w:val="none" w:sz="0" w:space="0" w:color="auto"/>
            <w:bottom w:val="none" w:sz="0" w:space="0" w:color="auto"/>
            <w:right w:val="none" w:sz="0" w:space="0" w:color="auto"/>
          </w:divBdr>
        </w:div>
        <w:div w:id="1368262966">
          <w:marLeft w:val="480"/>
          <w:marRight w:val="0"/>
          <w:marTop w:val="0"/>
          <w:marBottom w:val="0"/>
          <w:divBdr>
            <w:top w:val="none" w:sz="0" w:space="0" w:color="auto"/>
            <w:left w:val="none" w:sz="0" w:space="0" w:color="auto"/>
            <w:bottom w:val="none" w:sz="0" w:space="0" w:color="auto"/>
            <w:right w:val="none" w:sz="0" w:space="0" w:color="auto"/>
          </w:divBdr>
        </w:div>
        <w:div w:id="1641839628">
          <w:marLeft w:val="480"/>
          <w:marRight w:val="0"/>
          <w:marTop w:val="0"/>
          <w:marBottom w:val="0"/>
          <w:divBdr>
            <w:top w:val="none" w:sz="0" w:space="0" w:color="auto"/>
            <w:left w:val="none" w:sz="0" w:space="0" w:color="auto"/>
            <w:bottom w:val="none" w:sz="0" w:space="0" w:color="auto"/>
            <w:right w:val="none" w:sz="0" w:space="0" w:color="auto"/>
          </w:divBdr>
        </w:div>
        <w:div w:id="102069041">
          <w:marLeft w:val="480"/>
          <w:marRight w:val="0"/>
          <w:marTop w:val="0"/>
          <w:marBottom w:val="0"/>
          <w:divBdr>
            <w:top w:val="none" w:sz="0" w:space="0" w:color="auto"/>
            <w:left w:val="none" w:sz="0" w:space="0" w:color="auto"/>
            <w:bottom w:val="none" w:sz="0" w:space="0" w:color="auto"/>
            <w:right w:val="none" w:sz="0" w:space="0" w:color="auto"/>
          </w:divBdr>
        </w:div>
        <w:div w:id="1309893626">
          <w:marLeft w:val="480"/>
          <w:marRight w:val="0"/>
          <w:marTop w:val="0"/>
          <w:marBottom w:val="0"/>
          <w:divBdr>
            <w:top w:val="none" w:sz="0" w:space="0" w:color="auto"/>
            <w:left w:val="none" w:sz="0" w:space="0" w:color="auto"/>
            <w:bottom w:val="none" w:sz="0" w:space="0" w:color="auto"/>
            <w:right w:val="none" w:sz="0" w:space="0" w:color="auto"/>
          </w:divBdr>
        </w:div>
        <w:div w:id="206650398">
          <w:marLeft w:val="480"/>
          <w:marRight w:val="0"/>
          <w:marTop w:val="0"/>
          <w:marBottom w:val="0"/>
          <w:divBdr>
            <w:top w:val="none" w:sz="0" w:space="0" w:color="auto"/>
            <w:left w:val="none" w:sz="0" w:space="0" w:color="auto"/>
            <w:bottom w:val="none" w:sz="0" w:space="0" w:color="auto"/>
            <w:right w:val="none" w:sz="0" w:space="0" w:color="auto"/>
          </w:divBdr>
        </w:div>
        <w:div w:id="1965500978">
          <w:marLeft w:val="480"/>
          <w:marRight w:val="0"/>
          <w:marTop w:val="0"/>
          <w:marBottom w:val="0"/>
          <w:divBdr>
            <w:top w:val="none" w:sz="0" w:space="0" w:color="auto"/>
            <w:left w:val="none" w:sz="0" w:space="0" w:color="auto"/>
            <w:bottom w:val="none" w:sz="0" w:space="0" w:color="auto"/>
            <w:right w:val="none" w:sz="0" w:space="0" w:color="auto"/>
          </w:divBdr>
        </w:div>
        <w:div w:id="1521046437">
          <w:marLeft w:val="480"/>
          <w:marRight w:val="0"/>
          <w:marTop w:val="0"/>
          <w:marBottom w:val="0"/>
          <w:divBdr>
            <w:top w:val="none" w:sz="0" w:space="0" w:color="auto"/>
            <w:left w:val="none" w:sz="0" w:space="0" w:color="auto"/>
            <w:bottom w:val="none" w:sz="0" w:space="0" w:color="auto"/>
            <w:right w:val="none" w:sz="0" w:space="0" w:color="auto"/>
          </w:divBdr>
        </w:div>
        <w:div w:id="190580477">
          <w:marLeft w:val="480"/>
          <w:marRight w:val="0"/>
          <w:marTop w:val="0"/>
          <w:marBottom w:val="0"/>
          <w:divBdr>
            <w:top w:val="none" w:sz="0" w:space="0" w:color="auto"/>
            <w:left w:val="none" w:sz="0" w:space="0" w:color="auto"/>
            <w:bottom w:val="none" w:sz="0" w:space="0" w:color="auto"/>
            <w:right w:val="none" w:sz="0" w:space="0" w:color="auto"/>
          </w:divBdr>
        </w:div>
      </w:divsChild>
    </w:div>
    <w:div w:id="663363261">
      <w:bodyDiv w:val="1"/>
      <w:marLeft w:val="0"/>
      <w:marRight w:val="0"/>
      <w:marTop w:val="0"/>
      <w:marBottom w:val="0"/>
      <w:divBdr>
        <w:top w:val="none" w:sz="0" w:space="0" w:color="auto"/>
        <w:left w:val="none" w:sz="0" w:space="0" w:color="auto"/>
        <w:bottom w:val="none" w:sz="0" w:space="0" w:color="auto"/>
        <w:right w:val="none" w:sz="0" w:space="0" w:color="auto"/>
      </w:divBdr>
      <w:divsChild>
        <w:div w:id="1340542308">
          <w:marLeft w:val="480"/>
          <w:marRight w:val="0"/>
          <w:marTop w:val="0"/>
          <w:marBottom w:val="0"/>
          <w:divBdr>
            <w:top w:val="none" w:sz="0" w:space="0" w:color="auto"/>
            <w:left w:val="none" w:sz="0" w:space="0" w:color="auto"/>
            <w:bottom w:val="none" w:sz="0" w:space="0" w:color="auto"/>
            <w:right w:val="none" w:sz="0" w:space="0" w:color="auto"/>
          </w:divBdr>
        </w:div>
        <w:div w:id="820465866">
          <w:marLeft w:val="480"/>
          <w:marRight w:val="0"/>
          <w:marTop w:val="0"/>
          <w:marBottom w:val="0"/>
          <w:divBdr>
            <w:top w:val="none" w:sz="0" w:space="0" w:color="auto"/>
            <w:left w:val="none" w:sz="0" w:space="0" w:color="auto"/>
            <w:bottom w:val="none" w:sz="0" w:space="0" w:color="auto"/>
            <w:right w:val="none" w:sz="0" w:space="0" w:color="auto"/>
          </w:divBdr>
        </w:div>
        <w:div w:id="1655639477">
          <w:marLeft w:val="480"/>
          <w:marRight w:val="0"/>
          <w:marTop w:val="0"/>
          <w:marBottom w:val="0"/>
          <w:divBdr>
            <w:top w:val="none" w:sz="0" w:space="0" w:color="auto"/>
            <w:left w:val="none" w:sz="0" w:space="0" w:color="auto"/>
            <w:bottom w:val="none" w:sz="0" w:space="0" w:color="auto"/>
            <w:right w:val="none" w:sz="0" w:space="0" w:color="auto"/>
          </w:divBdr>
        </w:div>
        <w:div w:id="1439567462">
          <w:marLeft w:val="480"/>
          <w:marRight w:val="0"/>
          <w:marTop w:val="0"/>
          <w:marBottom w:val="0"/>
          <w:divBdr>
            <w:top w:val="none" w:sz="0" w:space="0" w:color="auto"/>
            <w:left w:val="none" w:sz="0" w:space="0" w:color="auto"/>
            <w:bottom w:val="none" w:sz="0" w:space="0" w:color="auto"/>
            <w:right w:val="none" w:sz="0" w:space="0" w:color="auto"/>
          </w:divBdr>
        </w:div>
        <w:div w:id="1526867020">
          <w:marLeft w:val="480"/>
          <w:marRight w:val="0"/>
          <w:marTop w:val="0"/>
          <w:marBottom w:val="0"/>
          <w:divBdr>
            <w:top w:val="none" w:sz="0" w:space="0" w:color="auto"/>
            <w:left w:val="none" w:sz="0" w:space="0" w:color="auto"/>
            <w:bottom w:val="none" w:sz="0" w:space="0" w:color="auto"/>
            <w:right w:val="none" w:sz="0" w:space="0" w:color="auto"/>
          </w:divBdr>
        </w:div>
        <w:div w:id="450517169">
          <w:marLeft w:val="480"/>
          <w:marRight w:val="0"/>
          <w:marTop w:val="0"/>
          <w:marBottom w:val="0"/>
          <w:divBdr>
            <w:top w:val="none" w:sz="0" w:space="0" w:color="auto"/>
            <w:left w:val="none" w:sz="0" w:space="0" w:color="auto"/>
            <w:bottom w:val="none" w:sz="0" w:space="0" w:color="auto"/>
            <w:right w:val="none" w:sz="0" w:space="0" w:color="auto"/>
          </w:divBdr>
        </w:div>
        <w:div w:id="741221127">
          <w:marLeft w:val="480"/>
          <w:marRight w:val="0"/>
          <w:marTop w:val="0"/>
          <w:marBottom w:val="0"/>
          <w:divBdr>
            <w:top w:val="none" w:sz="0" w:space="0" w:color="auto"/>
            <w:left w:val="none" w:sz="0" w:space="0" w:color="auto"/>
            <w:bottom w:val="none" w:sz="0" w:space="0" w:color="auto"/>
            <w:right w:val="none" w:sz="0" w:space="0" w:color="auto"/>
          </w:divBdr>
        </w:div>
        <w:div w:id="1618441388">
          <w:marLeft w:val="480"/>
          <w:marRight w:val="0"/>
          <w:marTop w:val="0"/>
          <w:marBottom w:val="0"/>
          <w:divBdr>
            <w:top w:val="none" w:sz="0" w:space="0" w:color="auto"/>
            <w:left w:val="none" w:sz="0" w:space="0" w:color="auto"/>
            <w:bottom w:val="none" w:sz="0" w:space="0" w:color="auto"/>
            <w:right w:val="none" w:sz="0" w:space="0" w:color="auto"/>
          </w:divBdr>
        </w:div>
        <w:div w:id="397821847">
          <w:marLeft w:val="480"/>
          <w:marRight w:val="0"/>
          <w:marTop w:val="0"/>
          <w:marBottom w:val="0"/>
          <w:divBdr>
            <w:top w:val="none" w:sz="0" w:space="0" w:color="auto"/>
            <w:left w:val="none" w:sz="0" w:space="0" w:color="auto"/>
            <w:bottom w:val="none" w:sz="0" w:space="0" w:color="auto"/>
            <w:right w:val="none" w:sz="0" w:space="0" w:color="auto"/>
          </w:divBdr>
        </w:div>
        <w:div w:id="143620545">
          <w:marLeft w:val="480"/>
          <w:marRight w:val="0"/>
          <w:marTop w:val="0"/>
          <w:marBottom w:val="0"/>
          <w:divBdr>
            <w:top w:val="none" w:sz="0" w:space="0" w:color="auto"/>
            <w:left w:val="none" w:sz="0" w:space="0" w:color="auto"/>
            <w:bottom w:val="none" w:sz="0" w:space="0" w:color="auto"/>
            <w:right w:val="none" w:sz="0" w:space="0" w:color="auto"/>
          </w:divBdr>
        </w:div>
        <w:div w:id="95251274">
          <w:marLeft w:val="480"/>
          <w:marRight w:val="0"/>
          <w:marTop w:val="0"/>
          <w:marBottom w:val="0"/>
          <w:divBdr>
            <w:top w:val="none" w:sz="0" w:space="0" w:color="auto"/>
            <w:left w:val="none" w:sz="0" w:space="0" w:color="auto"/>
            <w:bottom w:val="none" w:sz="0" w:space="0" w:color="auto"/>
            <w:right w:val="none" w:sz="0" w:space="0" w:color="auto"/>
          </w:divBdr>
        </w:div>
        <w:div w:id="195166745">
          <w:marLeft w:val="480"/>
          <w:marRight w:val="0"/>
          <w:marTop w:val="0"/>
          <w:marBottom w:val="0"/>
          <w:divBdr>
            <w:top w:val="none" w:sz="0" w:space="0" w:color="auto"/>
            <w:left w:val="none" w:sz="0" w:space="0" w:color="auto"/>
            <w:bottom w:val="none" w:sz="0" w:space="0" w:color="auto"/>
            <w:right w:val="none" w:sz="0" w:space="0" w:color="auto"/>
          </w:divBdr>
        </w:div>
        <w:div w:id="286666879">
          <w:marLeft w:val="480"/>
          <w:marRight w:val="0"/>
          <w:marTop w:val="0"/>
          <w:marBottom w:val="0"/>
          <w:divBdr>
            <w:top w:val="none" w:sz="0" w:space="0" w:color="auto"/>
            <w:left w:val="none" w:sz="0" w:space="0" w:color="auto"/>
            <w:bottom w:val="none" w:sz="0" w:space="0" w:color="auto"/>
            <w:right w:val="none" w:sz="0" w:space="0" w:color="auto"/>
          </w:divBdr>
        </w:div>
        <w:div w:id="150828800">
          <w:marLeft w:val="480"/>
          <w:marRight w:val="0"/>
          <w:marTop w:val="0"/>
          <w:marBottom w:val="0"/>
          <w:divBdr>
            <w:top w:val="none" w:sz="0" w:space="0" w:color="auto"/>
            <w:left w:val="none" w:sz="0" w:space="0" w:color="auto"/>
            <w:bottom w:val="none" w:sz="0" w:space="0" w:color="auto"/>
            <w:right w:val="none" w:sz="0" w:space="0" w:color="auto"/>
          </w:divBdr>
        </w:div>
        <w:div w:id="1594824699">
          <w:marLeft w:val="480"/>
          <w:marRight w:val="0"/>
          <w:marTop w:val="0"/>
          <w:marBottom w:val="0"/>
          <w:divBdr>
            <w:top w:val="none" w:sz="0" w:space="0" w:color="auto"/>
            <w:left w:val="none" w:sz="0" w:space="0" w:color="auto"/>
            <w:bottom w:val="none" w:sz="0" w:space="0" w:color="auto"/>
            <w:right w:val="none" w:sz="0" w:space="0" w:color="auto"/>
          </w:divBdr>
        </w:div>
        <w:div w:id="378626216">
          <w:marLeft w:val="480"/>
          <w:marRight w:val="0"/>
          <w:marTop w:val="0"/>
          <w:marBottom w:val="0"/>
          <w:divBdr>
            <w:top w:val="none" w:sz="0" w:space="0" w:color="auto"/>
            <w:left w:val="none" w:sz="0" w:space="0" w:color="auto"/>
            <w:bottom w:val="none" w:sz="0" w:space="0" w:color="auto"/>
            <w:right w:val="none" w:sz="0" w:space="0" w:color="auto"/>
          </w:divBdr>
        </w:div>
        <w:div w:id="757483032">
          <w:marLeft w:val="480"/>
          <w:marRight w:val="0"/>
          <w:marTop w:val="0"/>
          <w:marBottom w:val="0"/>
          <w:divBdr>
            <w:top w:val="none" w:sz="0" w:space="0" w:color="auto"/>
            <w:left w:val="none" w:sz="0" w:space="0" w:color="auto"/>
            <w:bottom w:val="none" w:sz="0" w:space="0" w:color="auto"/>
            <w:right w:val="none" w:sz="0" w:space="0" w:color="auto"/>
          </w:divBdr>
        </w:div>
        <w:div w:id="355159038">
          <w:marLeft w:val="480"/>
          <w:marRight w:val="0"/>
          <w:marTop w:val="0"/>
          <w:marBottom w:val="0"/>
          <w:divBdr>
            <w:top w:val="none" w:sz="0" w:space="0" w:color="auto"/>
            <w:left w:val="none" w:sz="0" w:space="0" w:color="auto"/>
            <w:bottom w:val="none" w:sz="0" w:space="0" w:color="auto"/>
            <w:right w:val="none" w:sz="0" w:space="0" w:color="auto"/>
          </w:divBdr>
        </w:div>
        <w:div w:id="1902592610">
          <w:marLeft w:val="480"/>
          <w:marRight w:val="0"/>
          <w:marTop w:val="0"/>
          <w:marBottom w:val="0"/>
          <w:divBdr>
            <w:top w:val="none" w:sz="0" w:space="0" w:color="auto"/>
            <w:left w:val="none" w:sz="0" w:space="0" w:color="auto"/>
            <w:bottom w:val="none" w:sz="0" w:space="0" w:color="auto"/>
            <w:right w:val="none" w:sz="0" w:space="0" w:color="auto"/>
          </w:divBdr>
        </w:div>
        <w:div w:id="1025402405">
          <w:marLeft w:val="480"/>
          <w:marRight w:val="0"/>
          <w:marTop w:val="0"/>
          <w:marBottom w:val="0"/>
          <w:divBdr>
            <w:top w:val="none" w:sz="0" w:space="0" w:color="auto"/>
            <w:left w:val="none" w:sz="0" w:space="0" w:color="auto"/>
            <w:bottom w:val="none" w:sz="0" w:space="0" w:color="auto"/>
            <w:right w:val="none" w:sz="0" w:space="0" w:color="auto"/>
          </w:divBdr>
        </w:div>
        <w:div w:id="1346785180">
          <w:marLeft w:val="480"/>
          <w:marRight w:val="0"/>
          <w:marTop w:val="0"/>
          <w:marBottom w:val="0"/>
          <w:divBdr>
            <w:top w:val="none" w:sz="0" w:space="0" w:color="auto"/>
            <w:left w:val="none" w:sz="0" w:space="0" w:color="auto"/>
            <w:bottom w:val="none" w:sz="0" w:space="0" w:color="auto"/>
            <w:right w:val="none" w:sz="0" w:space="0" w:color="auto"/>
          </w:divBdr>
        </w:div>
        <w:div w:id="1153061675">
          <w:marLeft w:val="480"/>
          <w:marRight w:val="0"/>
          <w:marTop w:val="0"/>
          <w:marBottom w:val="0"/>
          <w:divBdr>
            <w:top w:val="none" w:sz="0" w:space="0" w:color="auto"/>
            <w:left w:val="none" w:sz="0" w:space="0" w:color="auto"/>
            <w:bottom w:val="none" w:sz="0" w:space="0" w:color="auto"/>
            <w:right w:val="none" w:sz="0" w:space="0" w:color="auto"/>
          </w:divBdr>
        </w:div>
        <w:div w:id="987174202">
          <w:marLeft w:val="480"/>
          <w:marRight w:val="0"/>
          <w:marTop w:val="0"/>
          <w:marBottom w:val="0"/>
          <w:divBdr>
            <w:top w:val="none" w:sz="0" w:space="0" w:color="auto"/>
            <w:left w:val="none" w:sz="0" w:space="0" w:color="auto"/>
            <w:bottom w:val="none" w:sz="0" w:space="0" w:color="auto"/>
            <w:right w:val="none" w:sz="0" w:space="0" w:color="auto"/>
          </w:divBdr>
        </w:div>
        <w:div w:id="1669016039">
          <w:marLeft w:val="480"/>
          <w:marRight w:val="0"/>
          <w:marTop w:val="0"/>
          <w:marBottom w:val="0"/>
          <w:divBdr>
            <w:top w:val="none" w:sz="0" w:space="0" w:color="auto"/>
            <w:left w:val="none" w:sz="0" w:space="0" w:color="auto"/>
            <w:bottom w:val="none" w:sz="0" w:space="0" w:color="auto"/>
            <w:right w:val="none" w:sz="0" w:space="0" w:color="auto"/>
          </w:divBdr>
        </w:div>
        <w:div w:id="352922957">
          <w:marLeft w:val="480"/>
          <w:marRight w:val="0"/>
          <w:marTop w:val="0"/>
          <w:marBottom w:val="0"/>
          <w:divBdr>
            <w:top w:val="none" w:sz="0" w:space="0" w:color="auto"/>
            <w:left w:val="none" w:sz="0" w:space="0" w:color="auto"/>
            <w:bottom w:val="none" w:sz="0" w:space="0" w:color="auto"/>
            <w:right w:val="none" w:sz="0" w:space="0" w:color="auto"/>
          </w:divBdr>
        </w:div>
        <w:div w:id="2040428783">
          <w:marLeft w:val="480"/>
          <w:marRight w:val="0"/>
          <w:marTop w:val="0"/>
          <w:marBottom w:val="0"/>
          <w:divBdr>
            <w:top w:val="none" w:sz="0" w:space="0" w:color="auto"/>
            <w:left w:val="none" w:sz="0" w:space="0" w:color="auto"/>
            <w:bottom w:val="none" w:sz="0" w:space="0" w:color="auto"/>
            <w:right w:val="none" w:sz="0" w:space="0" w:color="auto"/>
          </w:divBdr>
        </w:div>
        <w:div w:id="457141590">
          <w:marLeft w:val="480"/>
          <w:marRight w:val="0"/>
          <w:marTop w:val="0"/>
          <w:marBottom w:val="0"/>
          <w:divBdr>
            <w:top w:val="none" w:sz="0" w:space="0" w:color="auto"/>
            <w:left w:val="none" w:sz="0" w:space="0" w:color="auto"/>
            <w:bottom w:val="none" w:sz="0" w:space="0" w:color="auto"/>
            <w:right w:val="none" w:sz="0" w:space="0" w:color="auto"/>
          </w:divBdr>
        </w:div>
        <w:div w:id="812527375">
          <w:marLeft w:val="480"/>
          <w:marRight w:val="0"/>
          <w:marTop w:val="0"/>
          <w:marBottom w:val="0"/>
          <w:divBdr>
            <w:top w:val="none" w:sz="0" w:space="0" w:color="auto"/>
            <w:left w:val="none" w:sz="0" w:space="0" w:color="auto"/>
            <w:bottom w:val="none" w:sz="0" w:space="0" w:color="auto"/>
            <w:right w:val="none" w:sz="0" w:space="0" w:color="auto"/>
          </w:divBdr>
        </w:div>
        <w:div w:id="1616280837">
          <w:marLeft w:val="480"/>
          <w:marRight w:val="0"/>
          <w:marTop w:val="0"/>
          <w:marBottom w:val="0"/>
          <w:divBdr>
            <w:top w:val="none" w:sz="0" w:space="0" w:color="auto"/>
            <w:left w:val="none" w:sz="0" w:space="0" w:color="auto"/>
            <w:bottom w:val="none" w:sz="0" w:space="0" w:color="auto"/>
            <w:right w:val="none" w:sz="0" w:space="0" w:color="auto"/>
          </w:divBdr>
        </w:div>
        <w:div w:id="1756128291">
          <w:marLeft w:val="480"/>
          <w:marRight w:val="0"/>
          <w:marTop w:val="0"/>
          <w:marBottom w:val="0"/>
          <w:divBdr>
            <w:top w:val="none" w:sz="0" w:space="0" w:color="auto"/>
            <w:left w:val="none" w:sz="0" w:space="0" w:color="auto"/>
            <w:bottom w:val="none" w:sz="0" w:space="0" w:color="auto"/>
            <w:right w:val="none" w:sz="0" w:space="0" w:color="auto"/>
          </w:divBdr>
        </w:div>
        <w:div w:id="1104618264">
          <w:marLeft w:val="480"/>
          <w:marRight w:val="0"/>
          <w:marTop w:val="0"/>
          <w:marBottom w:val="0"/>
          <w:divBdr>
            <w:top w:val="none" w:sz="0" w:space="0" w:color="auto"/>
            <w:left w:val="none" w:sz="0" w:space="0" w:color="auto"/>
            <w:bottom w:val="none" w:sz="0" w:space="0" w:color="auto"/>
            <w:right w:val="none" w:sz="0" w:space="0" w:color="auto"/>
          </w:divBdr>
        </w:div>
        <w:div w:id="1827431975">
          <w:marLeft w:val="480"/>
          <w:marRight w:val="0"/>
          <w:marTop w:val="0"/>
          <w:marBottom w:val="0"/>
          <w:divBdr>
            <w:top w:val="none" w:sz="0" w:space="0" w:color="auto"/>
            <w:left w:val="none" w:sz="0" w:space="0" w:color="auto"/>
            <w:bottom w:val="none" w:sz="0" w:space="0" w:color="auto"/>
            <w:right w:val="none" w:sz="0" w:space="0" w:color="auto"/>
          </w:divBdr>
        </w:div>
        <w:div w:id="498812133">
          <w:marLeft w:val="480"/>
          <w:marRight w:val="0"/>
          <w:marTop w:val="0"/>
          <w:marBottom w:val="0"/>
          <w:divBdr>
            <w:top w:val="none" w:sz="0" w:space="0" w:color="auto"/>
            <w:left w:val="none" w:sz="0" w:space="0" w:color="auto"/>
            <w:bottom w:val="none" w:sz="0" w:space="0" w:color="auto"/>
            <w:right w:val="none" w:sz="0" w:space="0" w:color="auto"/>
          </w:divBdr>
        </w:div>
        <w:div w:id="774061820">
          <w:marLeft w:val="480"/>
          <w:marRight w:val="0"/>
          <w:marTop w:val="0"/>
          <w:marBottom w:val="0"/>
          <w:divBdr>
            <w:top w:val="none" w:sz="0" w:space="0" w:color="auto"/>
            <w:left w:val="none" w:sz="0" w:space="0" w:color="auto"/>
            <w:bottom w:val="none" w:sz="0" w:space="0" w:color="auto"/>
            <w:right w:val="none" w:sz="0" w:space="0" w:color="auto"/>
          </w:divBdr>
        </w:div>
        <w:div w:id="1606038115">
          <w:marLeft w:val="480"/>
          <w:marRight w:val="0"/>
          <w:marTop w:val="0"/>
          <w:marBottom w:val="0"/>
          <w:divBdr>
            <w:top w:val="none" w:sz="0" w:space="0" w:color="auto"/>
            <w:left w:val="none" w:sz="0" w:space="0" w:color="auto"/>
            <w:bottom w:val="none" w:sz="0" w:space="0" w:color="auto"/>
            <w:right w:val="none" w:sz="0" w:space="0" w:color="auto"/>
          </w:divBdr>
        </w:div>
        <w:div w:id="488641058">
          <w:marLeft w:val="480"/>
          <w:marRight w:val="0"/>
          <w:marTop w:val="0"/>
          <w:marBottom w:val="0"/>
          <w:divBdr>
            <w:top w:val="none" w:sz="0" w:space="0" w:color="auto"/>
            <w:left w:val="none" w:sz="0" w:space="0" w:color="auto"/>
            <w:bottom w:val="none" w:sz="0" w:space="0" w:color="auto"/>
            <w:right w:val="none" w:sz="0" w:space="0" w:color="auto"/>
          </w:divBdr>
        </w:div>
        <w:div w:id="563683787">
          <w:marLeft w:val="480"/>
          <w:marRight w:val="0"/>
          <w:marTop w:val="0"/>
          <w:marBottom w:val="0"/>
          <w:divBdr>
            <w:top w:val="none" w:sz="0" w:space="0" w:color="auto"/>
            <w:left w:val="none" w:sz="0" w:space="0" w:color="auto"/>
            <w:bottom w:val="none" w:sz="0" w:space="0" w:color="auto"/>
            <w:right w:val="none" w:sz="0" w:space="0" w:color="auto"/>
          </w:divBdr>
        </w:div>
        <w:div w:id="51198639">
          <w:marLeft w:val="480"/>
          <w:marRight w:val="0"/>
          <w:marTop w:val="0"/>
          <w:marBottom w:val="0"/>
          <w:divBdr>
            <w:top w:val="none" w:sz="0" w:space="0" w:color="auto"/>
            <w:left w:val="none" w:sz="0" w:space="0" w:color="auto"/>
            <w:bottom w:val="none" w:sz="0" w:space="0" w:color="auto"/>
            <w:right w:val="none" w:sz="0" w:space="0" w:color="auto"/>
          </w:divBdr>
        </w:div>
        <w:div w:id="1748847755">
          <w:marLeft w:val="480"/>
          <w:marRight w:val="0"/>
          <w:marTop w:val="0"/>
          <w:marBottom w:val="0"/>
          <w:divBdr>
            <w:top w:val="none" w:sz="0" w:space="0" w:color="auto"/>
            <w:left w:val="none" w:sz="0" w:space="0" w:color="auto"/>
            <w:bottom w:val="none" w:sz="0" w:space="0" w:color="auto"/>
            <w:right w:val="none" w:sz="0" w:space="0" w:color="auto"/>
          </w:divBdr>
        </w:div>
        <w:div w:id="352919225">
          <w:marLeft w:val="480"/>
          <w:marRight w:val="0"/>
          <w:marTop w:val="0"/>
          <w:marBottom w:val="0"/>
          <w:divBdr>
            <w:top w:val="none" w:sz="0" w:space="0" w:color="auto"/>
            <w:left w:val="none" w:sz="0" w:space="0" w:color="auto"/>
            <w:bottom w:val="none" w:sz="0" w:space="0" w:color="auto"/>
            <w:right w:val="none" w:sz="0" w:space="0" w:color="auto"/>
          </w:divBdr>
        </w:div>
        <w:div w:id="1056011649">
          <w:marLeft w:val="480"/>
          <w:marRight w:val="0"/>
          <w:marTop w:val="0"/>
          <w:marBottom w:val="0"/>
          <w:divBdr>
            <w:top w:val="none" w:sz="0" w:space="0" w:color="auto"/>
            <w:left w:val="none" w:sz="0" w:space="0" w:color="auto"/>
            <w:bottom w:val="none" w:sz="0" w:space="0" w:color="auto"/>
            <w:right w:val="none" w:sz="0" w:space="0" w:color="auto"/>
          </w:divBdr>
        </w:div>
        <w:div w:id="261303605">
          <w:marLeft w:val="480"/>
          <w:marRight w:val="0"/>
          <w:marTop w:val="0"/>
          <w:marBottom w:val="0"/>
          <w:divBdr>
            <w:top w:val="none" w:sz="0" w:space="0" w:color="auto"/>
            <w:left w:val="none" w:sz="0" w:space="0" w:color="auto"/>
            <w:bottom w:val="none" w:sz="0" w:space="0" w:color="auto"/>
            <w:right w:val="none" w:sz="0" w:space="0" w:color="auto"/>
          </w:divBdr>
        </w:div>
        <w:div w:id="1752240919">
          <w:marLeft w:val="480"/>
          <w:marRight w:val="0"/>
          <w:marTop w:val="0"/>
          <w:marBottom w:val="0"/>
          <w:divBdr>
            <w:top w:val="none" w:sz="0" w:space="0" w:color="auto"/>
            <w:left w:val="none" w:sz="0" w:space="0" w:color="auto"/>
            <w:bottom w:val="none" w:sz="0" w:space="0" w:color="auto"/>
            <w:right w:val="none" w:sz="0" w:space="0" w:color="auto"/>
          </w:divBdr>
        </w:div>
        <w:div w:id="1528058934">
          <w:marLeft w:val="480"/>
          <w:marRight w:val="0"/>
          <w:marTop w:val="0"/>
          <w:marBottom w:val="0"/>
          <w:divBdr>
            <w:top w:val="none" w:sz="0" w:space="0" w:color="auto"/>
            <w:left w:val="none" w:sz="0" w:space="0" w:color="auto"/>
            <w:bottom w:val="none" w:sz="0" w:space="0" w:color="auto"/>
            <w:right w:val="none" w:sz="0" w:space="0" w:color="auto"/>
          </w:divBdr>
        </w:div>
        <w:div w:id="1182014225">
          <w:marLeft w:val="480"/>
          <w:marRight w:val="0"/>
          <w:marTop w:val="0"/>
          <w:marBottom w:val="0"/>
          <w:divBdr>
            <w:top w:val="none" w:sz="0" w:space="0" w:color="auto"/>
            <w:left w:val="none" w:sz="0" w:space="0" w:color="auto"/>
            <w:bottom w:val="none" w:sz="0" w:space="0" w:color="auto"/>
            <w:right w:val="none" w:sz="0" w:space="0" w:color="auto"/>
          </w:divBdr>
        </w:div>
        <w:div w:id="1878467945">
          <w:marLeft w:val="480"/>
          <w:marRight w:val="0"/>
          <w:marTop w:val="0"/>
          <w:marBottom w:val="0"/>
          <w:divBdr>
            <w:top w:val="none" w:sz="0" w:space="0" w:color="auto"/>
            <w:left w:val="none" w:sz="0" w:space="0" w:color="auto"/>
            <w:bottom w:val="none" w:sz="0" w:space="0" w:color="auto"/>
            <w:right w:val="none" w:sz="0" w:space="0" w:color="auto"/>
          </w:divBdr>
        </w:div>
        <w:div w:id="1169714849">
          <w:marLeft w:val="480"/>
          <w:marRight w:val="0"/>
          <w:marTop w:val="0"/>
          <w:marBottom w:val="0"/>
          <w:divBdr>
            <w:top w:val="none" w:sz="0" w:space="0" w:color="auto"/>
            <w:left w:val="none" w:sz="0" w:space="0" w:color="auto"/>
            <w:bottom w:val="none" w:sz="0" w:space="0" w:color="auto"/>
            <w:right w:val="none" w:sz="0" w:space="0" w:color="auto"/>
          </w:divBdr>
        </w:div>
        <w:div w:id="989596042">
          <w:marLeft w:val="480"/>
          <w:marRight w:val="0"/>
          <w:marTop w:val="0"/>
          <w:marBottom w:val="0"/>
          <w:divBdr>
            <w:top w:val="none" w:sz="0" w:space="0" w:color="auto"/>
            <w:left w:val="none" w:sz="0" w:space="0" w:color="auto"/>
            <w:bottom w:val="none" w:sz="0" w:space="0" w:color="auto"/>
            <w:right w:val="none" w:sz="0" w:space="0" w:color="auto"/>
          </w:divBdr>
        </w:div>
        <w:div w:id="1924871645">
          <w:marLeft w:val="480"/>
          <w:marRight w:val="0"/>
          <w:marTop w:val="0"/>
          <w:marBottom w:val="0"/>
          <w:divBdr>
            <w:top w:val="none" w:sz="0" w:space="0" w:color="auto"/>
            <w:left w:val="none" w:sz="0" w:space="0" w:color="auto"/>
            <w:bottom w:val="none" w:sz="0" w:space="0" w:color="auto"/>
            <w:right w:val="none" w:sz="0" w:space="0" w:color="auto"/>
          </w:divBdr>
        </w:div>
        <w:div w:id="132674560">
          <w:marLeft w:val="480"/>
          <w:marRight w:val="0"/>
          <w:marTop w:val="0"/>
          <w:marBottom w:val="0"/>
          <w:divBdr>
            <w:top w:val="none" w:sz="0" w:space="0" w:color="auto"/>
            <w:left w:val="none" w:sz="0" w:space="0" w:color="auto"/>
            <w:bottom w:val="none" w:sz="0" w:space="0" w:color="auto"/>
            <w:right w:val="none" w:sz="0" w:space="0" w:color="auto"/>
          </w:divBdr>
        </w:div>
        <w:div w:id="1102920641">
          <w:marLeft w:val="480"/>
          <w:marRight w:val="0"/>
          <w:marTop w:val="0"/>
          <w:marBottom w:val="0"/>
          <w:divBdr>
            <w:top w:val="none" w:sz="0" w:space="0" w:color="auto"/>
            <w:left w:val="none" w:sz="0" w:space="0" w:color="auto"/>
            <w:bottom w:val="none" w:sz="0" w:space="0" w:color="auto"/>
            <w:right w:val="none" w:sz="0" w:space="0" w:color="auto"/>
          </w:divBdr>
        </w:div>
        <w:div w:id="1771242296">
          <w:marLeft w:val="480"/>
          <w:marRight w:val="0"/>
          <w:marTop w:val="0"/>
          <w:marBottom w:val="0"/>
          <w:divBdr>
            <w:top w:val="none" w:sz="0" w:space="0" w:color="auto"/>
            <w:left w:val="none" w:sz="0" w:space="0" w:color="auto"/>
            <w:bottom w:val="none" w:sz="0" w:space="0" w:color="auto"/>
            <w:right w:val="none" w:sz="0" w:space="0" w:color="auto"/>
          </w:divBdr>
        </w:div>
        <w:div w:id="170993020">
          <w:marLeft w:val="480"/>
          <w:marRight w:val="0"/>
          <w:marTop w:val="0"/>
          <w:marBottom w:val="0"/>
          <w:divBdr>
            <w:top w:val="none" w:sz="0" w:space="0" w:color="auto"/>
            <w:left w:val="none" w:sz="0" w:space="0" w:color="auto"/>
            <w:bottom w:val="none" w:sz="0" w:space="0" w:color="auto"/>
            <w:right w:val="none" w:sz="0" w:space="0" w:color="auto"/>
          </w:divBdr>
        </w:div>
        <w:div w:id="232787178">
          <w:marLeft w:val="480"/>
          <w:marRight w:val="0"/>
          <w:marTop w:val="0"/>
          <w:marBottom w:val="0"/>
          <w:divBdr>
            <w:top w:val="none" w:sz="0" w:space="0" w:color="auto"/>
            <w:left w:val="none" w:sz="0" w:space="0" w:color="auto"/>
            <w:bottom w:val="none" w:sz="0" w:space="0" w:color="auto"/>
            <w:right w:val="none" w:sz="0" w:space="0" w:color="auto"/>
          </w:divBdr>
        </w:div>
        <w:div w:id="199442859">
          <w:marLeft w:val="480"/>
          <w:marRight w:val="0"/>
          <w:marTop w:val="0"/>
          <w:marBottom w:val="0"/>
          <w:divBdr>
            <w:top w:val="none" w:sz="0" w:space="0" w:color="auto"/>
            <w:left w:val="none" w:sz="0" w:space="0" w:color="auto"/>
            <w:bottom w:val="none" w:sz="0" w:space="0" w:color="auto"/>
            <w:right w:val="none" w:sz="0" w:space="0" w:color="auto"/>
          </w:divBdr>
        </w:div>
        <w:div w:id="1796752961">
          <w:marLeft w:val="480"/>
          <w:marRight w:val="0"/>
          <w:marTop w:val="0"/>
          <w:marBottom w:val="0"/>
          <w:divBdr>
            <w:top w:val="none" w:sz="0" w:space="0" w:color="auto"/>
            <w:left w:val="none" w:sz="0" w:space="0" w:color="auto"/>
            <w:bottom w:val="none" w:sz="0" w:space="0" w:color="auto"/>
            <w:right w:val="none" w:sz="0" w:space="0" w:color="auto"/>
          </w:divBdr>
        </w:div>
        <w:div w:id="1032729381">
          <w:marLeft w:val="480"/>
          <w:marRight w:val="0"/>
          <w:marTop w:val="0"/>
          <w:marBottom w:val="0"/>
          <w:divBdr>
            <w:top w:val="none" w:sz="0" w:space="0" w:color="auto"/>
            <w:left w:val="none" w:sz="0" w:space="0" w:color="auto"/>
            <w:bottom w:val="none" w:sz="0" w:space="0" w:color="auto"/>
            <w:right w:val="none" w:sz="0" w:space="0" w:color="auto"/>
          </w:divBdr>
        </w:div>
        <w:div w:id="992568547">
          <w:marLeft w:val="480"/>
          <w:marRight w:val="0"/>
          <w:marTop w:val="0"/>
          <w:marBottom w:val="0"/>
          <w:divBdr>
            <w:top w:val="none" w:sz="0" w:space="0" w:color="auto"/>
            <w:left w:val="none" w:sz="0" w:space="0" w:color="auto"/>
            <w:bottom w:val="none" w:sz="0" w:space="0" w:color="auto"/>
            <w:right w:val="none" w:sz="0" w:space="0" w:color="auto"/>
          </w:divBdr>
        </w:div>
        <w:div w:id="2052731660">
          <w:marLeft w:val="480"/>
          <w:marRight w:val="0"/>
          <w:marTop w:val="0"/>
          <w:marBottom w:val="0"/>
          <w:divBdr>
            <w:top w:val="none" w:sz="0" w:space="0" w:color="auto"/>
            <w:left w:val="none" w:sz="0" w:space="0" w:color="auto"/>
            <w:bottom w:val="none" w:sz="0" w:space="0" w:color="auto"/>
            <w:right w:val="none" w:sz="0" w:space="0" w:color="auto"/>
          </w:divBdr>
        </w:div>
        <w:div w:id="1738551245">
          <w:marLeft w:val="480"/>
          <w:marRight w:val="0"/>
          <w:marTop w:val="0"/>
          <w:marBottom w:val="0"/>
          <w:divBdr>
            <w:top w:val="none" w:sz="0" w:space="0" w:color="auto"/>
            <w:left w:val="none" w:sz="0" w:space="0" w:color="auto"/>
            <w:bottom w:val="none" w:sz="0" w:space="0" w:color="auto"/>
            <w:right w:val="none" w:sz="0" w:space="0" w:color="auto"/>
          </w:divBdr>
        </w:div>
        <w:div w:id="1735469397">
          <w:marLeft w:val="480"/>
          <w:marRight w:val="0"/>
          <w:marTop w:val="0"/>
          <w:marBottom w:val="0"/>
          <w:divBdr>
            <w:top w:val="none" w:sz="0" w:space="0" w:color="auto"/>
            <w:left w:val="none" w:sz="0" w:space="0" w:color="auto"/>
            <w:bottom w:val="none" w:sz="0" w:space="0" w:color="auto"/>
            <w:right w:val="none" w:sz="0" w:space="0" w:color="auto"/>
          </w:divBdr>
        </w:div>
        <w:div w:id="960460158">
          <w:marLeft w:val="480"/>
          <w:marRight w:val="0"/>
          <w:marTop w:val="0"/>
          <w:marBottom w:val="0"/>
          <w:divBdr>
            <w:top w:val="none" w:sz="0" w:space="0" w:color="auto"/>
            <w:left w:val="none" w:sz="0" w:space="0" w:color="auto"/>
            <w:bottom w:val="none" w:sz="0" w:space="0" w:color="auto"/>
            <w:right w:val="none" w:sz="0" w:space="0" w:color="auto"/>
          </w:divBdr>
        </w:div>
        <w:div w:id="518131085">
          <w:marLeft w:val="480"/>
          <w:marRight w:val="0"/>
          <w:marTop w:val="0"/>
          <w:marBottom w:val="0"/>
          <w:divBdr>
            <w:top w:val="none" w:sz="0" w:space="0" w:color="auto"/>
            <w:left w:val="none" w:sz="0" w:space="0" w:color="auto"/>
            <w:bottom w:val="none" w:sz="0" w:space="0" w:color="auto"/>
            <w:right w:val="none" w:sz="0" w:space="0" w:color="auto"/>
          </w:divBdr>
        </w:div>
        <w:div w:id="1438059380">
          <w:marLeft w:val="480"/>
          <w:marRight w:val="0"/>
          <w:marTop w:val="0"/>
          <w:marBottom w:val="0"/>
          <w:divBdr>
            <w:top w:val="none" w:sz="0" w:space="0" w:color="auto"/>
            <w:left w:val="none" w:sz="0" w:space="0" w:color="auto"/>
            <w:bottom w:val="none" w:sz="0" w:space="0" w:color="auto"/>
            <w:right w:val="none" w:sz="0" w:space="0" w:color="auto"/>
          </w:divBdr>
        </w:div>
        <w:div w:id="1589851370">
          <w:marLeft w:val="480"/>
          <w:marRight w:val="0"/>
          <w:marTop w:val="0"/>
          <w:marBottom w:val="0"/>
          <w:divBdr>
            <w:top w:val="none" w:sz="0" w:space="0" w:color="auto"/>
            <w:left w:val="none" w:sz="0" w:space="0" w:color="auto"/>
            <w:bottom w:val="none" w:sz="0" w:space="0" w:color="auto"/>
            <w:right w:val="none" w:sz="0" w:space="0" w:color="auto"/>
          </w:divBdr>
        </w:div>
        <w:div w:id="418068350">
          <w:marLeft w:val="480"/>
          <w:marRight w:val="0"/>
          <w:marTop w:val="0"/>
          <w:marBottom w:val="0"/>
          <w:divBdr>
            <w:top w:val="none" w:sz="0" w:space="0" w:color="auto"/>
            <w:left w:val="none" w:sz="0" w:space="0" w:color="auto"/>
            <w:bottom w:val="none" w:sz="0" w:space="0" w:color="auto"/>
            <w:right w:val="none" w:sz="0" w:space="0" w:color="auto"/>
          </w:divBdr>
        </w:div>
        <w:div w:id="121970439">
          <w:marLeft w:val="480"/>
          <w:marRight w:val="0"/>
          <w:marTop w:val="0"/>
          <w:marBottom w:val="0"/>
          <w:divBdr>
            <w:top w:val="none" w:sz="0" w:space="0" w:color="auto"/>
            <w:left w:val="none" w:sz="0" w:space="0" w:color="auto"/>
            <w:bottom w:val="none" w:sz="0" w:space="0" w:color="auto"/>
            <w:right w:val="none" w:sz="0" w:space="0" w:color="auto"/>
          </w:divBdr>
        </w:div>
        <w:div w:id="1548103751">
          <w:marLeft w:val="480"/>
          <w:marRight w:val="0"/>
          <w:marTop w:val="0"/>
          <w:marBottom w:val="0"/>
          <w:divBdr>
            <w:top w:val="none" w:sz="0" w:space="0" w:color="auto"/>
            <w:left w:val="none" w:sz="0" w:space="0" w:color="auto"/>
            <w:bottom w:val="none" w:sz="0" w:space="0" w:color="auto"/>
            <w:right w:val="none" w:sz="0" w:space="0" w:color="auto"/>
          </w:divBdr>
        </w:div>
        <w:div w:id="796335900">
          <w:marLeft w:val="480"/>
          <w:marRight w:val="0"/>
          <w:marTop w:val="0"/>
          <w:marBottom w:val="0"/>
          <w:divBdr>
            <w:top w:val="none" w:sz="0" w:space="0" w:color="auto"/>
            <w:left w:val="none" w:sz="0" w:space="0" w:color="auto"/>
            <w:bottom w:val="none" w:sz="0" w:space="0" w:color="auto"/>
            <w:right w:val="none" w:sz="0" w:space="0" w:color="auto"/>
          </w:divBdr>
        </w:div>
        <w:div w:id="2131700070">
          <w:marLeft w:val="480"/>
          <w:marRight w:val="0"/>
          <w:marTop w:val="0"/>
          <w:marBottom w:val="0"/>
          <w:divBdr>
            <w:top w:val="none" w:sz="0" w:space="0" w:color="auto"/>
            <w:left w:val="none" w:sz="0" w:space="0" w:color="auto"/>
            <w:bottom w:val="none" w:sz="0" w:space="0" w:color="auto"/>
            <w:right w:val="none" w:sz="0" w:space="0" w:color="auto"/>
          </w:divBdr>
        </w:div>
        <w:div w:id="1249775944">
          <w:marLeft w:val="480"/>
          <w:marRight w:val="0"/>
          <w:marTop w:val="0"/>
          <w:marBottom w:val="0"/>
          <w:divBdr>
            <w:top w:val="none" w:sz="0" w:space="0" w:color="auto"/>
            <w:left w:val="none" w:sz="0" w:space="0" w:color="auto"/>
            <w:bottom w:val="none" w:sz="0" w:space="0" w:color="auto"/>
            <w:right w:val="none" w:sz="0" w:space="0" w:color="auto"/>
          </w:divBdr>
        </w:div>
        <w:div w:id="57361262">
          <w:marLeft w:val="480"/>
          <w:marRight w:val="0"/>
          <w:marTop w:val="0"/>
          <w:marBottom w:val="0"/>
          <w:divBdr>
            <w:top w:val="none" w:sz="0" w:space="0" w:color="auto"/>
            <w:left w:val="none" w:sz="0" w:space="0" w:color="auto"/>
            <w:bottom w:val="none" w:sz="0" w:space="0" w:color="auto"/>
            <w:right w:val="none" w:sz="0" w:space="0" w:color="auto"/>
          </w:divBdr>
        </w:div>
        <w:div w:id="1587154209">
          <w:marLeft w:val="480"/>
          <w:marRight w:val="0"/>
          <w:marTop w:val="0"/>
          <w:marBottom w:val="0"/>
          <w:divBdr>
            <w:top w:val="none" w:sz="0" w:space="0" w:color="auto"/>
            <w:left w:val="none" w:sz="0" w:space="0" w:color="auto"/>
            <w:bottom w:val="none" w:sz="0" w:space="0" w:color="auto"/>
            <w:right w:val="none" w:sz="0" w:space="0" w:color="auto"/>
          </w:divBdr>
        </w:div>
        <w:div w:id="942687103">
          <w:marLeft w:val="480"/>
          <w:marRight w:val="0"/>
          <w:marTop w:val="0"/>
          <w:marBottom w:val="0"/>
          <w:divBdr>
            <w:top w:val="none" w:sz="0" w:space="0" w:color="auto"/>
            <w:left w:val="none" w:sz="0" w:space="0" w:color="auto"/>
            <w:bottom w:val="none" w:sz="0" w:space="0" w:color="auto"/>
            <w:right w:val="none" w:sz="0" w:space="0" w:color="auto"/>
          </w:divBdr>
        </w:div>
        <w:div w:id="1951550956">
          <w:marLeft w:val="480"/>
          <w:marRight w:val="0"/>
          <w:marTop w:val="0"/>
          <w:marBottom w:val="0"/>
          <w:divBdr>
            <w:top w:val="none" w:sz="0" w:space="0" w:color="auto"/>
            <w:left w:val="none" w:sz="0" w:space="0" w:color="auto"/>
            <w:bottom w:val="none" w:sz="0" w:space="0" w:color="auto"/>
            <w:right w:val="none" w:sz="0" w:space="0" w:color="auto"/>
          </w:divBdr>
        </w:div>
        <w:div w:id="1876650427">
          <w:marLeft w:val="480"/>
          <w:marRight w:val="0"/>
          <w:marTop w:val="0"/>
          <w:marBottom w:val="0"/>
          <w:divBdr>
            <w:top w:val="none" w:sz="0" w:space="0" w:color="auto"/>
            <w:left w:val="none" w:sz="0" w:space="0" w:color="auto"/>
            <w:bottom w:val="none" w:sz="0" w:space="0" w:color="auto"/>
            <w:right w:val="none" w:sz="0" w:space="0" w:color="auto"/>
          </w:divBdr>
        </w:div>
        <w:div w:id="1083717701">
          <w:marLeft w:val="480"/>
          <w:marRight w:val="0"/>
          <w:marTop w:val="0"/>
          <w:marBottom w:val="0"/>
          <w:divBdr>
            <w:top w:val="none" w:sz="0" w:space="0" w:color="auto"/>
            <w:left w:val="none" w:sz="0" w:space="0" w:color="auto"/>
            <w:bottom w:val="none" w:sz="0" w:space="0" w:color="auto"/>
            <w:right w:val="none" w:sz="0" w:space="0" w:color="auto"/>
          </w:divBdr>
        </w:div>
        <w:div w:id="919488971">
          <w:marLeft w:val="480"/>
          <w:marRight w:val="0"/>
          <w:marTop w:val="0"/>
          <w:marBottom w:val="0"/>
          <w:divBdr>
            <w:top w:val="none" w:sz="0" w:space="0" w:color="auto"/>
            <w:left w:val="none" w:sz="0" w:space="0" w:color="auto"/>
            <w:bottom w:val="none" w:sz="0" w:space="0" w:color="auto"/>
            <w:right w:val="none" w:sz="0" w:space="0" w:color="auto"/>
          </w:divBdr>
        </w:div>
        <w:div w:id="480004821">
          <w:marLeft w:val="480"/>
          <w:marRight w:val="0"/>
          <w:marTop w:val="0"/>
          <w:marBottom w:val="0"/>
          <w:divBdr>
            <w:top w:val="none" w:sz="0" w:space="0" w:color="auto"/>
            <w:left w:val="none" w:sz="0" w:space="0" w:color="auto"/>
            <w:bottom w:val="none" w:sz="0" w:space="0" w:color="auto"/>
            <w:right w:val="none" w:sz="0" w:space="0" w:color="auto"/>
          </w:divBdr>
        </w:div>
        <w:div w:id="1655068815">
          <w:marLeft w:val="480"/>
          <w:marRight w:val="0"/>
          <w:marTop w:val="0"/>
          <w:marBottom w:val="0"/>
          <w:divBdr>
            <w:top w:val="none" w:sz="0" w:space="0" w:color="auto"/>
            <w:left w:val="none" w:sz="0" w:space="0" w:color="auto"/>
            <w:bottom w:val="none" w:sz="0" w:space="0" w:color="auto"/>
            <w:right w:val="none" w:sz="0" w:space="0" w:color="auto"/>
          </w:divBdr>
        </w:div>
        <w:div w:id="217790395">
          <w:marLeft w:val="480"/>
          <w:marRight w:val="0"/>
          <w:marTop w:val="0"/>
          <w:marBottom w:val="0"/>
          <w:divBdr>
            <w:top w:val="none" w:sz="0" w:space="0" w:color="auto"/>
            <w:left w:val="none" w:sz="0" w:space="0" w:color="auto"/>
            <w:bottom w:val="none" w:sz="0" w:space="0" w:color="auto"/>
            <w:right w:val="none" w:sz="0" w:space="0" w:color="auto"/>
          </w:divBdr>
        </w:div>
        <w:div w:id="719355809">
          <w:marLeft w:val="480"/>
          <w:marRight w:val="0"/>
          <w:marTop w:val="0"/>
          <w:marBottom w:val="0"/>
          <w:divBdr>
            <w:top w:val="none" w:sz="0" w:space="0" w:color="auto"/>
            <w:left w:val="none" w:sz="0" w:space="0" w:color="auto"/>
            <w:bottom w:val="none" w:sz="0" w:space="0" w:color="auto"/>
            <w:right w:val="none" w:sz="0" w:space="0" w:color="auto"/>
          </w:divBdr>
        </w:div>
        <w:div w:id="1647010250">
          <w:marLeft w:val="480"/>
          <w:marRight w:val="0"/>
          <w:marTop w:val="0"/>
          <w:marBottom w:val="0"/>
          <w:divBdr>
            <w:top w:val="none" w:sz="0" w:space="0" w:color="auto"/>
            <w:left w:val="none" w:sz="0" w:space="0" w:color="auto"/>
            <w:bottom w:val="none" w:sz="0" w:space="0" w:color="auto"/>
            <w:right w:val="none" w:sz="0" w:space="0" w:color="auto"/>
          </w:divBdr>
        </w:div>
        <w:div w:id="496263398">
          <w:marLeft w:val="480"/>
          <w:marRight w:val="0"/>
          <w:marTop w:val="0"/>
          <w:marBottom w:val="0"/>
          <w:divBdr>
            <w:top w:val="none" w:sz="0" w:space="0" w:color="auto"/>
            <w:left w:val="none" w:sz="0" w:space="0" w:color="auto"/>
            <w:bottom w:val="none" w:sz="0" w:space="0" w:color="auto"/>
            <w:right w:val="none" w:sz="0" w:space="0" w:color="auto"/>
          </w:divBdr>
        </w:div>
        <w:div w:id="224076026">
          <w:marLeft w:val="480"/>
          <w:marRight w:val="0"/>
          <w:marTop w:val="0"/>
          <w:marBottom w:val="0"/>
          <w:divBdr>
            <w:top w:val="none" w:sz="0" w:space="0" w:color="auto"/>
            <w:left w:val="none" w:sz="0" w:space="0" w:color="auto"/>
            <w:bottom w:val="none" w:sz="0" w:space="0" w:color="auto"/>
            <w:right w:val="none" w:sz="0" w:space="0" w:color="auto"/>
          </w:divBdr>
        </w:div>
        <w:div w:id="507406700">
          <w:marLeft w:val="480"/>
          <w:marRight w:val="0"/>
          <w:marTop w:val="0"/>
          <w:marBottom w:val="0"/>
          <w:divBdr>
            <w:top w:val="none" w:sz="0" w:space="0" w:color="auto"/>
            <w:left w:val="none" w:sz="0" w:space="0" w:color="auto"/>
            <w:bottom w:val="none" w:sz="0" w:space="0" w:color="auto"/>
            <w:right w:val="none" w:sz="0" w:space="0" w:color="auto"/>
          </w:divBdr>
        </w:div>
        <w:div w:id="55130840">
          <w:marLeft w:val="480"/>
          <w:marRight w:val="0"/>
          <w:marTop w:val="0"/>
          <w:marBottom w:val="0"/>
          <w:divBdr>
            <w:top w:val="none" w:sz="0" w:space="0" w:color="auto"/>
            <w:left w:val="none" w:sz="0" w:space="0" w:color="auto"/>
            <w:bottom w:val="none" w:sz="0" w:space="0" w:color="auto"/>
            <w:right w:val="none" w:sz="0" w:space="0" w:color="auto"/>
          </w:divBdr>
        </w:div>
        <w:div w:id="386149552">
          <w:marLeft w:val="480"/>
          <w:marRight w:val="0"/>
          <w:marTop w:val="0"/>
          <w:marBottom w:val="0"/>
          <w:divBdr>
            <w:top w:val="none" w:sz="0" w:space="0" w:color="auto"/>
            <w:left w:val="none" w:sz="0" w:space="0" w:color="auto"/>
            <w:bottom w:val="none" w:sz="0" w:space="0" w:color="auto"/>
            <w:right w:val="none" w:sz="0" w:space="0" w:color="auto"/>
          </w:divBdr>
        </w:div>
        <w:div w:id="1616906214">
          <w:marLeft w:val="480"/>
          <w:marRight w:val="0"/>
          <w:marTop w:val="0"/>
          <w:marBottom w:val="0"/>
          <w:divBdr>
            <w:top w:val="none" w:sz="0" w:space="0" w:color="auto"/>
            <w:left w:val="none" w:sz="0" w:space="0" w:color="auto"/>
            <w:bottom w:val="none" w:sz="0" w:space="0" w:color="auto"/>
            <w:right w:val="none" w:sz="0" w:space="0" w:color="auto"/>
          </w:divBdr>
        </w:div>
        <w:div w:id="503980840">
          <w:marLeft w:val="480"/>
          <w:marRight w:val="0"/>
          <w:marTop w:val="0"/>
          <w:marBottom w:val="0"/>
          <w:divBdr>
            <w:top w:val="none" w:sz="0" w:space="0" w:color="auto"/>
            <w:left w:val="none" w:sz="0" w:space="0" w:color="auto"/>
            <w:bottom w:val="none" w:sz="0" w:space="0" w:color="auto"/>
            <w:right w:val="none" w:sz="0" w:space="0" w:color="auto"/>
          </w:divBdr>
        </w:div>
        <w:div w:id="1175879007">
          <w:marLeft w:val="480"/>
          <w:marRight w:val="0"/>
          <w:marTop w:val="0"/>
          <w:marBottom w:val="0"/>
          <w:divBdr>
            <w:top w:val="none" w:sz="0" w:space="0" w:color="auto"/>
            <w:left w:val="none" w:sz="0" w:space="0" w:color="auto"/>
            <w:bottom w:val="none" w:sz="0" w:space="0" w:color="auto"/>
            <w:right w:val="none" w:sz="0" w:space="0" w:color="auto"/>
          </w:divBdr>
        </w:div>
        <w:div w:id="1435709003">
          <w:marLeft w:val="480"/>
          <w:marRight w:val="0"/>
          <w:marTop w:val="0"/>
          <w:marBottom w:val="0"/>
          <w:divBdr>
            <w:top w:val="none" w:sz="0" w:space="0" w:color="auto"/>
            <w:left w:val="none" w:sz="0" w:space="0" w:color="auto"/>
            <w:bottom w:val="none" w:sz="0" w:space="0" w:color="auto"/>
            <w:right w:val="none" w:sz="0" w:space="0" w:color="auto"/>
          </w:divBdr>
        </w:div>
        <w:div w:id="437406907">
          <w:marLeft w:val="480"/>
          <w:marRight w:val="0"/>
          <w:marTop w:val="0"/>
          <w:marBottom w:val="0"/>
          <w:divBdr>
            <w:top w:val="none" w:sz="0" w:space="0" w:color="auto"/>
            <w:left w:val="none" w:sz="0" w:space="0" w:color="auto"/>
            <w:bottom w:val="none" w:sz="0" w:space="0" w:color="auto"/>
            <w:right w:val="none" w:sz="0" w:space="0" w:color="auto"/>
          </w:divBdr>
        </w:div>
        <w:div w:id="860166111">
          <w:marLeft w:val="480"/>
          <w:marRight w:val="0"/>
          <w:marTop w:val="0"/>
          <w:marBottom w:val="0"/>
          <w:divBdr>
            <w:top w:val="none" w:sz="0" w:space="0" w:color="auto"/>
            <w:left w:val="none" w:sz="0" w:space="0" w:color="auto"/>
            <w:bottom w:val="none" w:sz="0" w:space="0" w:color="auto"/>
            <w:right w:val="none" w:sz="0" w:space="0" w:color="auto"/>
          </w:divBdr>
        </w:div>
        <w:div w:id="1245257702">
          <w:marLeft w:val="480"/>
          <w:marRight w:val="0"/>
          <w:marTop w:val="0"/>
          <w:marBottom w:val="0"/>
          <w:divBdr>
            <w:top w:val="none" w:sz="0" w:space="0" w:color="auto"/>
            <w:left w:val="none" w:sz="0" w:space="0" w:color="auto"/>
            <w:bottom w:val="none" w:sz="0" w:space="0" w:color="auto"/>
            <w:right w:val="none" w:sz="0" w:space="0" w:color="auto"/>
          </w:divBdr>
        </w:div>
        <w:div w:id="1305157375">
          <w:marLeft w:val="480"/>
          <w:marRight w:val="0"/>
          <w:marTop w:val="0"/>
          <w:marBottom w:val="0"/>
          <w:divBdr>
            <w:top w:val="none" w:sz="0" w:space="0" w:color="auto"/>
            <w:left w:val="none" w:sz="0" w:space="0" w:color="auto"/>
            <w:bottom w:val="none" w:sz="0" w:space="0" w:color="auto"/>
            <w:right w:val="none" w:sz="0" w:space="0" w:color="auto"/>
          </w:divBdr>
        </w:div>
        <w:div w:id="499809470">
          <w:marLeft w:val="480"/>
          <w:marRight w:val="0"/>
          <w:marTop w:val="0"/>
          <w:marBottom w:val="0"/>
          <w:divBdr>
            <w:top w:val="none" w:sz="0" w:space="0" w:color="auto"/>
            <w:left w:val="none" w:sz="0" w:space="0" w:color="auto"/>
            <w:bottom w:val="none" w:sz="0" w:space="0" w:color="auto"/>
            <w:right w:val="none" w:sz="0" w:space="0" w:color="auto"/>
          </w:divBdr>
        </w:div>
        <w:div w:id="1161046689">
          <w:marLeft w:val="480"/>
          <w:marRight w:val="0"/>
          <w:marTop w:val="0"/>
          <w:marBottom w:val="0"/>
          <w:divBdr>
            <w:top w:val="none" w:sz="0" w:space="0" w:color="auto"/>
            <w:left w:val="none" w:sz="0" w:space="0" w:color="auto"/>
            <w:bottom w:val="none" w:sz="0" w:space="0" w:color="auto"/>
            <w:right w:val="none" w:sz="0" w:space="0" w:color="auto"/>
          </w:divBdr>
        </w:div>
        <w:div w:id="169486672">
          <w:marLeft w:val="480"/>
          <w:marRight w:val="0"/>
          <w:marTop w:val="0"/>
          <w:marBottom w:val="0"/>
          <w:divBdr>
            <w:top w:val="none" w:sz="0" w:space="0" w:color="auto"/>
            <w:left w:val="none" w:sz="0" w:space="0" w:color="auto"/>
            <w:bottom w:val="none" w:sz="0" w:space="0" w:color="auto"/>
            <w:right w:val="none" w:sz="0" w:space="0" w:color="auto"/>
          </w:divBdr>
        </w:div>
        <w:div w:id="1861047303">
          <w:marLeft w:val="480"/>
          <w:marRight w:val="0"/>
          <w:marTop w:val="0"/>
          <w:marBottom w:val="0"/>
          <w:divBdr>
            <w:top w:val="none" w:sz="0" w:space="0" w:color="auto"/>
            <w:left w:val="none" w:sz="0" w:space="0" w:color="auto"/>
            <w:bottom w:val="none" w:sz="0" w:space="0" w:color="auto"/>
            <w:right w:val="none" w:sz="0" w:space="0" w:color="auto"/>
          </w:divBdr>
        </w:div>
        <w:div w:id="1036278485">
          <w:marLeft w:val="480"/>
          <w:marRight w:val="0"/>
          <w:marTop w:val="0"/>
          <w:marBottom w:val="0"/>
          <w:divBdr>
            <w:top w:val="none" w:sz="0" w:space="0" w:color="auto"/>
            <w:left w:val="none" w:sz="0" w:space="0" w:color="auto"/>
            <w:bottom w:val="none" w:sz="0" w:space="0" w:color="auto"/>
            <w:right w:val="none" w:sz="0" w:space="0" w:color="auto"/>
          </w:divBdr>
        </w:div>
        <w:div w:id="1128277912">
          <w:marLeft w:val="480"/>
          <w:marRight w:val="0"/>
          <w:marTop w:val="0"/>
          <w:marBottom w:val="0"/>
          <w:divBdr>
            <w:top w:val="none" w:sz="0" w:space="0" w:color="auto"/>
            <w:left w:val="none" w:sz="0" w:space="0" w:color="auto"/>
            <w:bottom w:val="none" w:sz="0" w:space="0" w:color="auto"/>
            <w:right w:val="none" w:sz="0" w:space="0" w:color="auto"/>
          </w:divBdr>
        </w:div>
        <w:div w:id="2043744939">
          <w:marLeft w:val="480"/>
          <w:marRight w:val="0"/>
          <w:marTop w:val="0"/>
          <w:marBottom w:val="0"/>
          <w:divBdr>
            <w:top w:val="none" w:sz="0" w:space="0" w:color="auto"/>
            <w:left w:val="none" w:sz="0" w:space="0" w:color="auto"/>
            <w:bottom w:val="none" w:sz="0" w:space="0" w:color="auto"/>
            <w:right w:val="none" w:sz="0" w:space="0" w:color="auto"/>
          </w:divBdr>
        </w:div>
        <w:div w:id="1082528478">
          <w:marLeft w:val="480"/>
          <w:marRight w:val="0"/>
          <w:marTop w:val="0"/>
          <w:marBottom w:val="0"/>
          <w:divBdr>
            <w:top w:val="none" w:sz="0" w:space="0" w:color="auto"/>
            <w:left w:val="none" w:sz="0" w:space="0" w:color="auto"/>
            <w:bottom w:val="none" w:sz="0" w:space="0" w:color="auto"/>
            <w:right w:val="none" w:sz="0" w:space="0" w:color="auto"/>
          </w:divBdr>
        </w:div>
        <w:div w:id="1429931657">
          <w:marLeft w:val="480"/>
          <w:marRight w:val="0"/>
          <w:marTop w:val="0"/>
          <w:marBottom w:val="0"/>
          <w:divBdr>
            <w:top w:val="none" w:sz="0" w:space="0" w:color="auto"/>
            <w:left w:val="none" w:sz="0" w:space="0" w:color="auto"/>
            <w:bottom w:val="none" w:sz="0" w:space="0" w:color="auto"/>
            <w:right w:val="none" w:sz="0" w:space="0" w:color="auto"/>
          </w:divBdr>
        </w:div>
        <w:div w:id="1215310761">
          <w:marLeft w:val="480"/>
          <w:marRight w:val="0"/>
          <w:marTop w:val="0"/>
          <w:marBottom w:val="0"/>
          <w:divBdr>
            <w:top w:val="none" w:sz="0" w:space="0" w:color="auto"/>
            <w:left w:val="none" w:sz="0" w:space="0" w:color="auto"/>
            <w:bottom w:val="none" w:sz="0" w:space="0" w:color="auto"/>
            <w:right w:val="none" w:sz="0" w:space="0" w:color="auto"/>
          </w:divBdr>
        </w:div>
        <w:div w:id="330186845">
          <w:marLeft w:val="480"/>
          <w:marRight w:val="0"/>
          <w:marTop w:val="0"/>
          <w:marBottom w:val="0"/>
          <w:divBdr>
            <w:top w:val="none" w:sz="0" w:space="0" w:color="auto"/>
            <w:left w:val="none" w:sz="0" w:space="0" w:color="auto"/>
            <w:bottom w:val="none" w:sz="0" w:space="0" w:color="auto"/>
            <w:right w:val="none" w:sz="0" w:space="0" w:color="auto"/>
          </w:divBdr>
        </w:div>
        <w:div w:id="1085105938">
          <w:marLeft w:val="480"/>
          <w:marRight w:val="0"/>
          <w:marTop w:val="0"/>
          <w:marBottom w:val="0"/>
          <w:divBdr>
            <w:top w:val="none" w:sz="0" w:space="0" w:color="auto"/>
            <w:left w:val="none" w:sz="0" w:space="0" w:color="auto"/>
            <w:bottom w:val="none" w:sz="0" w:space="0" w:color="auto"/>
            <w:right w:val="none" w:sz="0" w:space="0" w:color="auto"/>
          </w:divBdr>
        </w:div>
        <w:div w:id="964970519">
          <w:marLeft w:val="480"/>
          <w:marRight w:val="0"/>
          <w:marTop w:val="0"/>
          <w:marBottom w:val="0"/>
          <w:divBdr>
            <w:top w:val="none" w:sz="0" w:space="0" w:color="auto"/>
            <w:left w:val="none" w:sz="0" w:space="0" w:color="auto"/>
            <w:bottom w:val="none" w:sz="0" w:space="0" w:color="auto"/>
            <w:right w:val="none" w:sz="0" w:space="0" w:color="auto"/>
          </w:divBdr>
        </w:div>
      </w:divsChild>
    </w:div>
    <w:div w:id="702441631">
      <w:bodyDiv w:val="1"/>
      <w:marLeft w:val="0"/>
      <w:marRight w:val="0"/>
      <w:marTop w:val="0"/>
      <w:marBottom w:val="0"/>
      <w:divBdr>
        <w:top w:val="none" w:sz="0" w:space="0" w:color="auto"/>
        <w:left w:val="none" w:sz="0" w:space="0" w:color="auto"/>
        <w:bottom w:val="none" w:sz="0" w:space="0" w:color="auto"/>
        <w:right w:val="none" w:sz="0" w:space="0" w:color="auto"/>
      </w:divBdr>
      <w:divsChild>
        <w:div w:id="1221095080">
          <w:marLeft w:val="480"/>
          <w:marRight w:val="0"/>
          <w:marTop w:val="0"/>
          <w:marBottom w:val="0"/>
          <w:divBdr>
            <w:top w:val="none" w:sz="0" w:space="0" w:color="auto"/>
            <w:left w:val="none" w:sz="0" w:space="0" w:color="auto"/>
            <w:bottom w:val="none" w:sz="0" w:space="0" w:color="auto"/>
            <w:right w:val="none" w:sz="0" w:space="0" w:color="auto"/>
          </w:divBdr>
        </w:div>
        <w:div w:id="1569801881">
          <w:marLeft w:val="480"/>
          <w:marRight w:val="0"/>
          <w:marTop w:val="0"/>
          <w:marBottom w:val="0"/>
          <w:divBdr>
            <w:top w:val="none" w:sz="0" w:space="0" w:color="auto"/>
            <w:left w:val="none" w:sz="0" w:space="0" w:color="auto"/>
            <w:bottom w:val="none" w:sz="0" w:space="0" w:color="auto"/>
            <w:right w:val="none" w:sz="0" w:space="0" w:color="auto"/>
          </w:divBdr>
        </w:div>
        <w:div w:id="1940328337">
          <w:marLeft w:val="480"/>
          <w:marRight w:val="0"/>
          <w:marTop w:val="0"/>
          <w:marBottom w:val="0"/>
          <w:divBdr>
            <w:top w:val="none" w:sz="0" w:space="0" w:color="auto"/>
            <w:left w:val="none" w:sz="0" w:space="0" w:color="auto"/>
            <w:bottom w:val="none" w:sz="0" w:space="0" w:color="auto"/>
            <w:right w:val="none" w:sz="0" w:space="0" w:color="auto"/>
          </w:divBdr>
        </w:div>
        <w:div w:id="1171527240">
          <w:marLeft w:val="480"/>
          <w:marRight w:val="0"/>
          <w:marTop w:val="0"/>
          <w:marBottom w:val="0"/>
          <w:divBdr>
            <w:top w:val="none" w:sz="0" w:space="0" w:color="auto"/>
            <w:left w:val="none" w:sz="0" w:space="0" w:color="auto"/>
            <w:bottom w:val="none" w:sz="0" w:space="0" w:color="auto"/>
            <w:right w:val="none" w:sz="0" w:space="0" w:color="auto"/>
          </w:divBdr>
        </w:div>
        <w:div w:id="1263495809">
          <w:marLeft w:val="480"/>
          <w:marRight w:val="0"/>
          <w:marTop w:val="0"/>
          <w:marBottom w:val="0"/>
          <w:divBdr>
            <w:top w:val="none" w:sz="0" w:space="0" w:color="auto"/>
            <w:left w:val="none" w:sz="0" w:space="0" w:color="auto"/>
            <w:bottom w:val="none" w:sz="0" w:space="0" w:color="auto"/>
            <w:right w:val="none" w:sz="0" w:space="0" w:color="auto"/>
          </w:divBdr>
        </w:div>
        <w:div w:id="2010061273">
          <w:marLeft w:val="480"/>
          <w:marRight w:val="0"/>
          <w:marTop w:val="0"/>
          <w:marBottom w:val="0"/>
          <w:divBdr>
            <w:top w:val="none" w:sz="0" w:space="0" w:color="auto"/>
            <w:left w:val="none" w:sz="0" w:space="0" w:color="auto"/>
            <w:bottom w:val="none" w:sz="0" w:space="0" w:color="auto"/>
            <w:right w:val="none" w:sz="0" w:space="0" w:color="auto"/>
          </w:divBdr>
        </w:div>
        <w:div w:id="578029270">
          <w:marLeft w:val="480"/>
          <w:marRight w:val="0"/>
          <w:marTop w:val="0"/>
          <w:marBottom w:val="0"/>
          <w:divBdr>
            <w:top w:val="none" w:sz="0" w:space="0" w:color="auto"/>
            <w:left w:val="none" w:sz="0" w:space="0" w:color="auto"/>
            <w:bottom w:val="none" w:sz="0" w:space="0" w:color="auto"/>
            <w:right w:val="none" w:sz="0" w:space="0" w:color="auto"/>
          </w:divBdr>
        </w:div>
        <w:div w:id="1339961351">
          <w:marLeft w:val="480"/>
          <w:marRight w:val="0"/>
          <w:marTop w:val="0"/>
          <w:marBottom w:val="0"/>
          <w:divBdr>
            <w:top w:val="none" w:sz="0" w:space="0" w:color="auto"/>
            <w:left w:val="none" w:sz="0" w:space="0" w:color="auto"/>
            <w:bottom w:val="none" w:sz="0" w:space="0" w:color="auto"/>
            <w:right w:val="none" w:sz="0" w:space="0" w:color="auto"/>
          </w:divBdr>
        </w:div>
        <w:div w:id="172038639">
          <w:marLeft w:val="480"/>
          <w:marRight w:val="0"/>
          <w:marTop w:val="0"/>
          <w:marBottom w:val="0"/>
          <w:divBdr>
            <w:top w:val="none" w:sz="0" w:space="0" w:color="auto"/>
            <w:left w:val="none" w:sz="0" w:space="0" w:color="auto"/>
            <w:bottom w:val="none" w:sz="0" w:space="0" w:color="auto"/>
            <w:right w:val="none" w:sz="0" w:space="0" w:color="auto"/>
          </w:divBdr>
        </w:div>
        <w:div w:id="1856543">
          <w:marLeft w:val="480"/>
          <w:marRight w:val="0"/>
          <w:marTop w:val="0"/>
          <w:marBottom w:val="0"/>
          <w:divBdr>
            <w:top w:val="none" w:sz="0" w:space="0" w:color="auto"/>
            <w:left w:val="none" w:sz="0" w:space="0" w:color="auto"/>
            <w:bottom w:val="none" w:sz="0" w:space="0" w:color="auto"/>
            <w:right w:val="none" w:sz="0" w:space="0" w:color="auto"/>
          </w:divBdr>
        </w:div>
        <w:div w:id="1047990005">
          <w:marLeft w:val="480"/>
          <w:marRight w:val="0"/>
          <w:marTop w:val="0"/>
          <w:marBottom w:val="0"/>
          <w:divBdr>
            <w:top w:val="none" w:sz="0" w:space="0" w:color="auto"/>
            <w:left w:val="none" w:sz="0" w:space="0" w:color="auto"/>
            <w:bottom w:val="none" w:sz="0" w:space="0" w:color="auto"/>
            <w:right w:val="none" w:sz="0" w:space="0" w:color="auto"/>
          </w:divBdr>
        </w:div>
        <w:div w:id="1342780054">
          <w:marLeft w:val="480"/>
          <w:marRight w:val="0"/>
          <w:marTop w:val="0"/>
          <w:marBottom w:val="0"/>
          <w:divBdr>
            <w:top w:val="none" w:sz="0" w:space="0" w:color="auto"/>
            <w:left w:val="none" w:sz="0" w:space="0" w:color="auto"/>
            <w:bottom w:val="none" w:sz="0" w:space="0" w:color="auto"/>
            <w:right w:val="none" w:sz="0" w:space="0" w:color="auto"/>
          </w:divBdr>
        </w:div>
        <w:div w:id="696976895">
          <w:marLeft w:val="480"/>
          <w:marRight w:val="0"/>
          <w:marTop w:val="0"/>
          <w:marBottom w:val="0"/>
          <w:divBdr>
            <w:top w:val="none" w:sz="0" w:space="0" w:color="auto"/>
            <w:left w:val="none" w:sz="0" w:space="0" w:color="auto"/>
            <w:bottom w:val="none" w:sz="0" w:space="0" w:color="auto"/>
            <w:right w:val="none" w:sz="0" w:space="0" w:color="auto"/>
          </w:divBdr>
        </w:div>
        <w:div w:id="384840306">
          <w:marLeft w:val="480"/>
          <w:marRight w:val="0"/>
          <w:marTop w:val="0"/>
          <w:marBottom w:val="0"/>
          <w:divBdr>
            <w:top w:val="none" w:sz="0" w:space="0" w:color="auto"/>
            <w:left w:val="none" w:sz="0" w:space="0" w:color="auto"/>
            <w:bottom w:val="none" w:sz="0" w:space="0" w:color="auto"/>
            <w:right w:val="none" w:sz="0" w:space="0" w:color="auto"/>
          </w:divBdr>
        </w:div>
        <w:div w:id="1593539267">
          <w:marLeft w:val="480"/>
          <w:marRight w:val="0"/>
          <w:marTop w:val="0"/>
          <w:marBottom w:val="0"/>
          <w:divBdr>
            <w:top w:val="none" w:sz="0" w:space="0" w:color="auto"/>
            <w:left w:val="none" w:sz="0" w:space="0" w:color="auto"/>
            <w:bottom w:val="none" w:sz="0" w:space="0" w:color="auto"/>
            <w:right w:val="none" w:sz="0" w:space="0" w:color="auto"/>
          </w:divBdr>
        </w:div>
        <w:div w:id="686373407">
          <w:marLeft w:val="480"/>
          <w:marRight w:val="0"/>
          <w:marTop w:val="0"/>
          <w:marBottom w:val="0"/>
          <w:divBdr>
            <w:top w:val="none" w:sz="0" w:space="0" w:color="auto"/>
            <w:left w:val="none" w:sz="0" w:space="0" w:color="auto"/>
            <w:bottom w:val="none" w:sz="0" w:space="0" w:color="auto"/>
            <w:right w:val="none" w:sz="0" w:space="0" w:color="auto"/>
          </w:divBdr>
        </w:div>
        <w:div w:id="1490361874">
          <w:marLeft w:val="480"/>
          <w:marRight w:val="0"/>
          <w:marTop w:val="0"/>
          <w:marBottom w:val="0"/>
          <w:divBdr>
            <w:top w:val="none" w:sz="0" w:space="0" w:color="auto"/>
            <w:left w:val="none" w:sz="0" w:space="0" w:color="auto"/>
            <w:bottom w:val="none" w:sz="0" w:space="0" w:color="auto"/>
            <w:right w:val="none" w:sz="0" w:space="0" w:color="auto"/>
          </w:divBdr>
        </w:div>
        <w:div w:id="465322359">
          <w:marLeft w:val="480"/>
          <w:marRight w:val="0"/>
          <w:marTop w:val="0"/>
          <w:marBottom w:val="0"/>
          <w:divBdr>
            <w:top w:val="none" w:sz="0" w:space="0" w:color="auto"/>
            <w:left w:val="none" w:sz="0" w:space="0" w:color="auto"/>
            <w:bottom w:val="none" w:sz="0" w:space="0" w:color="auto"/>
            <w:right w:val="none" w:sz="0" w:space="0" w:color="auto"/>
          </w:divBdr>
        </w:div>
        <w:div w:id="191504253">
          <w:marLeft w:val="480"/>
          <w:marRight w:val="0"/>
          <w:marTop w:val="0"/>
          <w:marBottom w:val="0"/>
          <w:divBdr>
            <w:top w:val="none" w:sz="0" w:space="0" w:color="auto"/>
            <w:left w:val="none" w:sz="0" w:space="0" w:color="auto"/>
            <w:bottom w:val="none" w:sz="0" w:space="0" w:color="auto"/>
            <w:right w:val="none" w:sz="0" w:space="0" w:color="auto"/>
          </w:divBdr>
        </w:div>
        <w:div w:id="68189571">
          <w:marLeft w:val="480"/>
          <w:marRight w:val="0"/>
          <w:marTop w:val="0"/>
          <w:marBottom w:val="0"/>
          <w:divBdr>
            <w:top w:val="none" w:sz="0" w:space="0" w:color="auto"/>
            <w:left w:val="none" w:sz="0" w:space="0" w:color="auto"/>
            <w:bottom w:val="none" w:sz="0" w:space="0" w:color="auto"/>
            <w:right w:val="none" w:sz="0" w:space="0" w:color="auto"/>
          </w:divBdr>
        </w:div>
        <w:div w:id="857428099">
          <w:marLeft w:val="480"/>
          <w:marRight w:val="0"/>
          <w:marTop w:val="0"/>
          <w:marBottom w:val="0"/>
          <w:divBdr>
            <w:top w:val="none" w:sz="0" w:space="0" w:color="auto"/>
            <w:left w:val="none" w:sz="0" w:space="0" w:color="auto"/>
            <w:bottom w:val="none" w:sz="0" w:space="0" w:color="auto"/>
            <w:right w:val="none" w:sz="0" w:space="0" w:color="auto"/>
          </w:divBdr>
        </w:div>
        <w:div w:id="1557937031">
          <w:marLeft w:val="480"/>
          <w:marRight w:val="0"/>
          <w:marTop w:val="0"/>
          <w:marBottom w:val="0"/>
          <w:divBdr>
            <w:top w:val="none" w:sz="0" w:space="0" w:color="auto"/>
            <w:left w:val="none" w:sz="0" w:space="0" w:color="auto"/>
            <w:bottom w:val="none" w:sz="0" w:space="0" w:color="auto"/>
            <w:right w:val="none" w:sz="0" w:space="0" w:color="auto"/>
          </w:divBdr>
        </w:div>
        <w:div w:id="1275593654">
          <w:marLeft w:val="480"/>
          <w:marRight w:val="0"/>
          <w:marTop w:val="0"/>
          <w:marBottom w:val="0"/>
          <w:divBdr>
            <w:top w:val="none" w:sz="0" w:space="0" w:color="auto"/>
            <w:left w:val="none" w:sz="0" w:space="0" w:color="auto"/>
            <w:bottom w:val="none" w:sz="0" w:space="0" w:color="auto"/>
            <w:right w:val="none" w:sz="0" w:space="0" w:color="auto"/>
          </w:divBdr>
        </w:div>
        <w:div w:id="1669482735">
          <w:marLeft w:val="480"/>
          <w:marRight w:val="0"/>
          <w:marTop w:val="0"/>
          <w:marBottom w:val="0"/>
          <w:divBdr>
            <w:top w:val="none" w:sz="0" w:space="0" w:color="auto"/>
            <w:left w:val="none" w:sz="0" w:space="0" w:color="auto"/>
            <w:bottom w:val="none" w:sz="0" w:space="0" w:color="auto"/>
            <w:right w:val="none" w:sz="0" w:space="0" w:color="auto"/>
          </w:divBdr>
        </w:div>
        <w:div w:id="232473020">
          <w:marLeft w:val="480"/>
          <w:marRight w:val="0"/>
          <w:marTop w:val="0"/>
          <w:marBottom w:val="0"/>
          <w:divBdr>
            <w:top w:val="none" w:sz="0" w:space="0" w:color="auto"/>
            <w:left w:val="none" w:sz="0" w:space="0" w:color="auto"/>
            <w:bottom w:val="none" w:sz="0" w:space="0" w:color="auto"/>
            <w:right w:val="none" w:sz="0" w:space="0" w:color="auto"/>
          </w:divBdr>
        </w:div>
        <w:div w:id="1671447785">
          <w:marLeft w:val="480"/>
          <w:marRight w:val="0"/>
          <w:marTop w:val="0"/>
          <w:marBottom w:val="0"/>
          <w:divBdr>
            <w:top w:val="none" w:sz="0" w:space="0" w:color="auto"/>
            <w:left w:val="none" w:sz="0" w:space="0" w:color="auto"/>
            <w:bottom w:val="none" w:sz="0" w:space="0" w:color="auto"/>
            <w:right w:val="none" w:sz="0" w:space="0" w:color="auto"/>
          </w:divBdr>
        </w:div>
        <w:div w:id="964388282">
          <w:marLeft w:val="480"/>
          <w:marRight w:val="0"/>
          <w:marTop w:val="0"/>
          <w:marBottom w:val="0"/>
          <w:divBdr>
            <w:top w:val="none" w:sz="0" w:space="0" w:color="auto"/>
            <w:left w:val="none" w:sz="0" w:space="0" w:color="auto"/>
            <w:bottom w:val="none" w:sz="0" w:space="0" w:color="auto"/>
            <w:right w:val="none" w:sz="0" w:space="0" w:color="auto"/>
          </w:divBdr>
        </w:div>
        <w:div w:id="836921967">
          <w:marLeft w:val="480"/>
          <w:marRight w:val="0"/>
          <w:marTop w:val="0"/>
          <w:marBottom w:val="0"/>
          <w:divBdr>
            <w:top w:val="none" w:sz="0" w:space="0" w:color="auto"/>
            <w:left w:val="none" w:sz="0" w:space="0" w:color="auto"/>
            <w:bottom w:val="none" w:sz="0" w:space="0" w:color="auto"/>
            <w:right w:val="none" w:sz="0" w:space="0" w:color="auto"/>
          </w:divBdr>
        </w:div>
        <w:div w:id="1278832981">
          <w:marLeft w:val="480"/>
          <w:marRight w:val="0"/>
          <w:marTop w:val="0"/>
          <w:marBottom w:val="0"/>
          <w:divBdr>
            <w:top w:val="none" w:sz="0" w:space="0" w:color="auto"/>
            <w:left w:val="none" w:sz="0" w:space="0" w:color="auto"/>
            <w:bottom w:val="none" w:sz="0" w:space="0" w:color="auto"/>
            <w:right w:val="none" w:sz="0" w:space="0" w:color="auto"/>
          </w:divBdr>
        </w:div>
        <w:div w:id="2046446265">
          <w:marLeft w:val="480"/>
          <w:marRight w:val="0"/>
          <w:marTop w:val="0"/>
          <w:marBottom w:val="0"/>
          <w:divBdr>
            <w:top w:val="none" w:sz="0" w:space="0" w:color="auto"/>
            <w:left w:val="none" w:sz="0" w:space="0" w:color="auto"/>
            <w:bottom w:val="none" w:sz="0" w:space="0" w:color="auto"/>
            <w:right w:val="none" w:sz="0" w:space="0" w:color="auto"/>
          </w:divBdr>
        </w:div>
        <w:div w:id="1246837314">
          <w:marLeft w:val="480"/>
          <w:marRight w:val="0"/>
          <w:marTop w:val="0"/>
          <w:marBottom w:val="0"/>
          <w:divBdr>
            <w:top w:val="none" w:sz="0" w:space="0" w:color="auto"/>
            <w:left w:val="none" w:sz="0" w:space="0" w:color="auto"/>
            <w:bottom w:val="none" w:sz="0" w:space="0" w:color="auto"/>
            <w:right w:val="none" w:sz="0" w:space="0" w:color="auto"/>
          </w:divBdr>
        </w:div>
        <w:div w:id="2090078659">
          <w:marLeft w:val="480"/>
          <w:marRight w:val="0"/>
          <w:marTop w:val="0"/>
          <w:marBottom w:val="0"/>
          <w:divBdr>
            <w:top w:val="none" w:sz="0" w:space="0" w:color="auto"/>
            <w:left w:val="none" w:sz="0" w:space="0" w:color="auto"/>
            <w:bottom w:val="none" w:sz="0" w:space="0" w:color="auto"/>
            <w:right w:val="none" w:sz="0" w:space="0" w:color="auto"/>
          </w:divBdr>
        </w:div>
        <w:div w:id="1651670873">
          <w:marLeft w:val="480"/>
          <w:marRight w:val="0"/>
          <w:marTop w:val="0"/>
          <w:marBottom w:val="0"/>
          <w:divBdr>
            <w:top w:val="none" w:sz="0" w:space="0" w:color="auto"/>
            <w:left w:val="none" w:sz="0" w:space="0" w:color="auto"/>
            <w:bottom w:val="none" w:sz="0" w:space="0" w:color="auto"/>
            <w:right w:val="none" w:sz="0" w:space="0" w:color="auto"/>
          </w:divBdr>
        </w:div>
        <w:div w:id="432750848">
          <w:marLeft w:val="480"/>
          <w:marRight w:val="0"/>
          <w:marTop w:val="0"/>
          <w:marBottom w:val="0"/>
          <w:divBdr>
            <w:top w:val="none" w:sz="0" w:space="0" w:color="auto"/>
            <w:left w:val="none" w:sz="0" w:space="0" w:color="auto"/>
            <w:bottom w:val="none" w:sz="0" w:space="0" w:color="auto"/>
            <w:right w:val="none" w:sz="0" w:space="0" w:color="auto"/>
          </w:divBdr>
        </w:div>
        <w:div w:id="738208567">
          <w:marLeft w:val="480"/>
          <w:marRight w:val="0"/>
          <w:marTop w:val="0"/>
          <w:marBottom w:val="0"/>
          <w:divBdr>
            <w:top w:val="none" w:sz="0" w:space="0" w:color="auto"/>
            <w:left w:val="none" w:sz="0" w:space="0" w:color="auto"/>
            <w:bottom w:val="none" w:sz="0" w:space="0" w:color="auto"/>
            <w:right w:val="none" w:sz="0" w:space="0" w:color="auto"/>
          </w:divBdr>
        </w:div>
        <w:div w:id="1869751916">
          <w:marLeft w:val="480"/>
          <w:marRight w:val="0"/>
          <w:marTop w:val="0"/>
          <w:marBottom w:val="0"/>
          <w:divBdr>
            <w:top w:val="none" w:sz="0" w:space="0" w:color="auto"/>
            <w:left w:val="none" w:sz="0" w:space="0" w:color="auto"/>
            <w:bottom w:val="none" w:sz="0" w:space="0" w:color="auto"/>
            <w:right w:val="none" w:sz="0" w:space="0" w:color="auto"/>
          </w:divBdr>
        </w:div>
        <w:div w:id="344871114">
          <w:marLeft w:val="480"/>
          <w:marRight w:val="0"/>
          <w:marTop w:val="0"/>
          <w:marBottom w:val="0"/>
          <w:divBdr>
            <w:top w:val="none" w:sz="0" w:space="0" w:color="auto"/>
            <w:left w:val="none" w:sz="0" w:space="0" w:color="auto"/>
            <w:bottom w:val="none" w:sz="0" w:space="0" w:color="auto"/>
            <w:right w:val="none" w:sz="0" w:space="0" w:color="auto"/>
          </w:divBdr>
        </w:div>
        <w:div w:id="1752386108">
          <w:marLeft w:val="480"/>
          <w:marRight w:val="0"/>
          <w:marTop w:val="0"/>
          <w:marBottom w:val="0"/>
          <w:divBdr>
            <w:top w:val="none" w:sz="0" w:space="0" w:color="auto"/>
            <w:left w:val="none" w:sz="0" w:space="0" w:color="auto"/>
            <w:bottom w:val="none" w:sz="0" w:space="0" w:color="auto"/>
            <w:right w:val="none" w:sz="0" w:space="0" w:color="auto"/>
          </w:divBdr>
        </w:div>
        <w:div w:id="2121754810">
          <w:marLeft w:val="480"/>
          <w:marRight w:val="0"/>
          <w:marTop w:val="0"/>
          <w:marBottom w:val="0"/>
          <w:divBdr>
            <w:top w:val="none" w:sz="0" w:space="0" w:color="auto"/>
            <w:left w:val="none" w:sz="0" w:space="0" w:color="auto"/>
            <w:bottom w:val="none" w:sz="0" w:space="0" w:color="auto"/>
            <w:right w:val="none" w:sz="0" w:space="0" w:color="auto"/>
          </w:divBdr>
        </w:div>
        <w:div w:id="1324628102">
          <w:marLeft w:val="480"/>
          <w:marRight w:val="0"/>
          <w:marTop w:val="0"/>
          <w:marBottom w:val="0"/>
          <w:divBdr>
            <w:top w:val="none" w:sz="0" w:space="0" w:color="auto"/>
            <w:left w:val="none" w:sz="0" w:space="0" w:color="auto"/>
            <w:bottom w:val="none" w:sz="0" w:space="0" w:color="auto"/>
            <w:right w:val="none" w:sz="0" w:space="0" w:color="auto"/>
          </w:divBdr>
        </w:div>
        <w:div w:id="244723879">
          <w:marLeft w:val="480"/>
          <w:marRight w:val="0"/>
          <w:marTop w:val="0"/>
          <w:marBottom w:val="0"/>
          <w:divBdr>
            <w:top w:val="none" w:sz="0" w:space="0" w:color="auto"/>
            <w:left w:val="none" w:sz="0" w:space="0" w:color="auto"/>
            <w:bottom w:val="none" w:sz="0" w:space="0" w:color="auto"/>
            <w:right w:val="none" w:sz="0" w:space="0" w:color="auto"/>
          </w:divBdr>
        </w:div>
        <w:div w:id="304506091">
          <w:marLeft w:val="480"/>
          <w:marRight w:val="0"/>
          <w:marTop w:val="0"/>
          <w:marBottom w:val="0"/>
          <w:divBdr>
            <w:top w:val="none" w:sz="0" w:space="0" w:color="auto"/>
            <w:left w:val="none" w:sz="0" w:space="0" w:color="auto"/>
            <w:bottom w:val="none" w:sz="0" w:space="0" w:color="auto"/>
            <w:right w:val="none" w:sz="0" w:space="0" w:color="auto"/>
          </w:divBdr>
        </w:div>
        <w:div w:id="1044020144">
          <w:marLeft w:val="480"/>
          <w:marRight w:val="0"/>
          <w:marTop w:val="0"/>
          <w:marBottom w:val="0"/>
          <w:divBdr>
            <w:top w:val="none" w:sz="0" w:space="0" w:color="auto"/>
            <w:left w:val="none" w:sz="0" w:space="0" w:color="auto"/>
            <w:bottom w:val="none" w:sz="0" w:space="0" w:color="auto"/>
            <w:right w:val="none" w:sz="0" w:space="0" w:color="auto"/>
          </w:divBdr>
        </w:div>
        <w:div w:id="1204633184">
          <w:marLeft w:val="480"/>
          <w:marRight w:val="0"/>
          <w:marTop w:val="0"/>
          <w:marBottom w:val="0"/>
          <w:divBdr>
            <w:top w:val="none" w:sz="0" w:space="0" w:color="auto"/>
            <w:left w:val="none" w:sz="0" w:space="0" w:color="auto"/>
            <w:bottom w:val="none" w:sz="0" w:space="0" w:color="auto"/>
            <w:right w:val="none" w:sz="0" w:space="0" w:color="auto"/>
          </w:divBdr>
        </w:div>
        <w:div w:id="312876959">
          <w:marLeft w:val="480"/>
          <w:marRight w:val="0"/>
          <w:marTop w:val="0"/>
          <w:marBottom w:val="0"/>
          <w:divBdr>
            <w:top w:val="none" w:sz="0" w:space="0" w:color="auto"/>
            <w:left w:val="none" w:sz="0" w:space="0" w:color="auto"/>
            <w:bottom w:val="none" w:sz="0" w:space="0" w:color="auto"/>
            <w:right w:val="none" w:sz="0" w:space="0" w:color="auto"/>
          </w:divBdr>
        </w:div>
        <w:div w:id="372268589">
          <w:marLeft w:val="480"/>
          <w:marRight w:val="0"/>
          <w:marTop w:val="0"/>
          <w:marBottom w:val="0"/>
          <w:divBdr>
            <w:top w:val="none" w:sz="0" w:space="0" w:color="auto"/>
            <w:left w:val="none" w:sz="0" w:space="0" w:color="auto"/>
            <w:bottom w:val="none" w:sz="0" w:space="0" w:color="auto"/>
            <w:right w:val="none" w:sz="0" w:space="0" w:color="auto"/>
          </w:divBdr>
        </w:div>
        <w:div w:id="2034963730">
          <w:marLeft w:val="480"/>
          <w:marRight w:val="0"/>
          <w:marTop w:val="0"/>
          <w:marBottom w:val="0"/>
          <w:divBdr>
            <w:top w:val="none" w:sz="0" w:space="0" w:color="auto"/>
            <w:left w:val="none" w:sz="0" w:space="0" w:color="auto"/>
            <w:bottom w:val="none" w:sz="0" w:space="0" w:color="auto"/>
            <w:right w:val="none" w:sz="0" w:space="0" w:color="auto"/>
          </w:divBdr>
        </w:div>
        <w:div w:id="1687635111">
          <w:marLeft w:val="480"/>
          <w:marRight w:val="0"/>
          <w:marTop w:val="0"/>
          <w:marBottom w:val="0"/>
          <w:divBdr>
            <w:top w:val="none" w:sz="0" w:space="0" w:color="auto"/>
            <w:left w:val="none" w:sz="0" w:space="0" w:color="auto"/>
            <w:bottom w:val="none" w:sz="0" w:space="0" w:color="auto"/>
            <w:right w:val="none" w:sz="0" w:space="0" w:color="auto"/>
          </w:divBdr>
        </w:div>
        <w:div w:id="1462383484">
          <w:marLeft w:val="480"/>
          <w:marRight w:val="0"/>
          <w:marTop w:val="0"/>
          <w:marBottom w:val="0"/>
          <w:divBdr>
            <w:top w:val="none" w:sz="0" w:space="0" w:color="auto"/>
            <w:left w:val="none" w:sz="0" w:space="0" w:color="auto"/>
            <w:bottom w:val="none" w:sz="0" w:space="0" w:color="auto"/>
            <w:right w:val="none" w:sz="0" w:space="0" w:color="auto"/>
          </w:divBdr>
        </w:div>
        <w:div w:id="755177551">
          <w:marLeft w:val="480"/>
          <w:marRight w:val="0"/>
          <w:marTop w:val="0"/>
          <w:marBottom w:val="0"/>
          <w:divBdr>
            <w:top w:val="none" w:sz="0" w:space="0" w:color="auto"/>
            <w:left w:val="none" w:sz="0" w:space="0" w:color="auto"/>
            <w:bottom w:val="none" w:sz="0" w:space="0" w:color="auto"/>
            <w:right w:val="none" w:sz="0" w:space="0" w:color="auto"/>
          </w:divBdr>
        </w:div>
        <w:div w:id="488518741">
          <w:marLeft w:val="480"/>
          <w:marRight w:val="0"/>
          <w:marTop w:val="0"/>
          <w:marBottom w:val="0"/>
          <w:divBdr>
            <w:top w:val="none" w:sz="0" w:space="0" w:color="auto"/>
            <w:left w:val="none" w:sz="0" w:space="0" w:color="auto"/>
            <w:bottom w:val="none" w:sz="0" w:space="0" w:color="auto"/>
            <w:right w:val="none" w:sz="0" w:space="0" w:color="auto"/>
          </w:divBdr>
        </w:div>
        <w:div w:id="1133905905">
          <w:marLeft w:val="480"/>
          <w:marRight w:val="0"/>
          <w:marTop w:val="0"/>
          <w:marBottom w:val="0"/>
          <w:divBdr>
            <w:top w:val="none" w:sz="0" w:space="0" w:color="auto"/>
            <w:left w:val="none" w:sz="0" w:space="0" w:color="auto"/>
            <w:bottom w:val="none" w:sz="0" w:space="0" w:color="auto"/>
            <w:right w:val="none" w:sz="0" w:space="0" w:color="auto"/>
          </w:divBdr>
        </w:div>
        <w:div w:id="927810287">
          <w:marLeft w:val="480"/>
          <w:marRight w:val="0"/>
          <w:marTop w:val="0"/>
          <w:marBottom w:val="0"/>
          <w:divBdr>
            <w:top w:val="none" w:sz="0" w:space="0" w:color="auto"/>
            <w:left w:val="none" w:sz="0" w:space="0" w:color="auto"/>
            <w:bottom w:val="none" w:sz="0" w:space="0" w:color="auto"/>
            <w:right w:val="none" w:sz="0" w:space="0" w:color="auto"/>
          </w:divBdr>
        </w:div>
        <w:div w:id="1838768563">
          <w:marLeft w:val="480"/>
          <w:marRight w:val="0"/>
          <w:marTop w:val="0"/>
          <w:marBottom w:val="0"/>
          <w:divBdr>
            <w:top w:val="none" w:sz="0" w:space="0" w:color="auto"/>
            <w:left w:val="none" w:sz="0" w:space="0" w:color="auto"/>
            <w:bottom w:val="none" w:sz="0" w:space="0" w:color="auto"/>
            <w:right w:val="none" w:sz="0" w:space="0" w:color="auto"/>
          </w:divBdr>
        </w:div>
        <w:div w:id="843513966">
          <w:marLeft w:val="480"/>
          <w:marRight w:val="0"/>
          <w:marTop w:val="0"/>
          <w:marBottom w:val="0"/>
          <w:divBdr>
            <w:top w:val="none" w:sz="0" w:space="0" w:color="auto"/>
            <w:left w:val="none" w:sz="0" w:space="0" w:color="auto"/>
            <w:bottom w:val="none" w:sz="0" w:space="0" w:color="auto"/>
            <w:right w:val="none" w:sz="0" w:space="0" w:color="auto"/>
          </w:divBdr>
        </w:div>
        <w:div w:id="1917208759">
          <w:marLeft w:val="480"/>
          <w:marRight w:val="0"/>
          <w:marTop w:val="0"/>
          <w:marBottom w:val="0"/>
          <w:divBdr>
            <w:top w:val="none" w:sz="0" w:space="0" w:color="auto"/>
            <w:left w:val="none" w:sz="0" w:space="0" w:color="auto"/>
            <w:bottom w:val="none" w:sz="0" w:space="0" w:color="auto"/>
            <w:right w:val="none" w:sz="0" w:space="0" w:color="auto"/>
          </w:divBdr>
        </w:div>
        <w:div w:id="597252477">
          <w:marLeft w:val="480"/>
          <w:marRight w:val="0"/>
          <w:marTop w:val="0"/>
          <w:marBottom w:val="0"/>
          <w:divBdr>
            <w:top w:val="none" w:sz="0" w:space="0" w:color="auto"/>
            <w:left w:val="none" w:sz="0" w:space="0" w:color="auto"/>
            <w:bottom w:val="none" w:sz="0" w:space="0" w:color="auto"/>
            <w:right w:val="none" w:sz="0" w:space="0" w:color="auto"/>
          </w:divBdr>
        </w:div>
        <w:div w:id="803347582">
          <w:marLeft w:val="480"/>
          <w:marRight w:val="0"/>
          <w:marTop w:val="0"/>
          <w:marBottom w:val="0"/>
          <w:divBdr>
            <w:top w:val="none" w:sz="0" w:space="0" w:color="auto"/>
            <w:left w:val="none" w:sz="0" w:space="0" w:color="auto"/>
            <w:bottom w:val="none" w:sz="0" w:space="0" w:color="auto"/>
            <w:right w:val="none" w:sz="0" w:space="0" w:color="auto"/>
          </w:divBdr>
        </w:div>
        <w:div w:id="395977693">
          <w:marLeft w:val="480"/>
          <w:marRight w:val="0"/>
          <w:marTop w:val="0"/>
          <w:marBottom w:val="0"/>
          <w:divBdr>
            <w:top w:val="none" w:sz="0" w:space="0" w:color="auto"/>
            <w:left w:val="none" w:sz="0" w:space="0" w:color="auto"/>
            <w:bottom w:val="none" w:sz="0" w:space="0" w:color="auto"/>
            <w:right w:val="none" w:sz="0" w:space="0" w:color="auto"/>
          </w:divBdr>
        </w:div>
        <w:div w:id="1635216195">
          <w:marLeft w:val="480"/>
          <w:marRight w:val="0"/>
          <w:marTop w:val="0"/>
          <w:marBottom w:val="0"/>
          <w:divBdr>
            <w:top w:val="none" w:sz="0" w:space="0" w:color="auto"/>
            <w:left w:val="none" w:sz="0" w:space="0" w:color="auto"/>
            <w:bottom w:val="none" w:sz="0" w:space="0" w:color="auto"/>
            <w:right w:val="none" w:sz="0" w:space="0" w:color="auto"/>
          </w:divBdr>
        </w:div>
        <w:div w:id="516697428">
          <w:marLeft w:val="480"/>
          <w:marRight w:val="0"/>
          <w:marTop w:val="0"/>
          <w:marBottom w:val="0"/>
          <w:divBdr>
            <w:top w:val="none" w:sz="0" w:space="0" w:color="auto"/>
            <w:left w:val="none" w:sz="0" w:space="0" w:color="auto"/>
            <w:bottom w:val="none" w:sz="0" w:space="0" w:color="auto"/>
            <w:right w:val="none" w:sz="0" w:space="0" w:color="auto"/>
          </w:divBdr>
        </w:div>
        <w:div w:id="1975598131">
          <w:marLeft w:val="480"/>
          <w:marRight w:val="0"/>
          <w:marTop w:val="0"/>
          <w:marBottom w:val="0"/>
          <w:divBdr>
            <w:top w:val="none" w:sz="0" w:space="0" w:color="auto"/>
            <w:left w:val="none" w:sz="0" w:space="0" w:color="auto"/>
            <w:bottom w:val="none" w:sz="0" w:space="0" w:color="auto"/>
            <w:right w:val="none" w:sz="0" w:space="0" w:color="auto"/>
          </w:divBdr>
        </w:div>
        <w:div w:id="355035279">
          <w:marLeft w:val="480"/>
          <w:marRight w:val="0"/>
          <w:marTop w:val="0"/>
          <w:marBottom w:val="0"/>
          <w:divBdr>
            <w:top w:val="none" w:sz="0" w:space="0" w:color="auto"/>
            <w:left w:val="none" w:sz="0" w:space="0" w:color="auto"/>
            <w:bottom w:val="none" w:sz="0" w:space="0" w:color="auto"/>
            <w:right w:val="none" w:sz="0" w:space="0" w:color="auto"/>
          </w:divBdr>
        </w:div>
        <w:div w:id="1297026758">
          <w:marLeft w:val="480"/>
          <w:marRight w:val="0"/>
          <w:marTop w:val="0"/>
          <w:marBottom w:val="0"/>
          <w:divBdr>
            <w:top w:val="none" w:sz="0" w:space="0" w:color="auto"/>
            <w:left w:val="none" w:sz="0" w:space="0" w:color="auto"/>
            <w:bottom w:val="none" w:sz="0" w:space="0" w:color="auto"/>
            <w:right w:val="none" w:sz="0" w:space="0" w:color="auto"/>
          </w:divBdr>
        </w:div>
        <w:div w:id="1114472419">
          <w:marLeft w:val="480"/>
          <w:marRight w:val="0"/>
          <w:marTop w:val="0"/>
          <w:marBottom w:val="0"/>
          <w:divBdr>
            <w:top w:val="none" w:sz="0" w:space="0" w:color="auto"/>
            <w:left w:val="none" w:sz="0" w:space="0" w:color="auto"/>
            <w:bottom w:val="none" w:sz="0" w:space="0" w:color="auto"/>
            <w:right w:val="none" w:sz="0" w:space="0" w:color="auto"/>
          </w:divBdr>
        </w:div>
        <w:div w:id="1742365680">
          <w:marLeft w:val="480"/>
          <w:marRight w:val="0"/>
          <w:marTop w:val="0"/>
          <w:marBottom w:val="0"/>
          <w:divBdr>
            <w:top w:val="none" w:sz="0" w:space="0" w:color="auto"/>
            <w:left w:val="none" w:sz="0" w:space="0" w:color="auto"/>
            <w:bottom w:val="none" w:sz="0" w:space="0" w:color="auto"/>
            <w:right w:val="none" w:sz="0" w:space="0" w:color="auto"/>
          </w:divBdr>
        </w:div>
        <w:div w:id="167406961">
          <w:marLeft w:val="480"/>
          <w:marRight w:val="0"/>
          <w:marTop w:val="0"/>
          <w:marBottom w:val="0"/>
          <w:divBdr>
            <w:top w:val="none" w:sz="0" w:space="0" w:color="auto"/>
            <w:left w:val="none" w:sz="0" w:space="0" w:color="auto"/>
            <w:bottom w:val="none" w:sz="0" w:space="0" w:color="auto"/>
            <w:right w:val="none" w:sz="0" w:space="0" w:color="auto"/>
          </w:divBdr>
        </w:div>
        <w:div w:id="755781220">
          <w:marLeft w:val="480"/>
          <w:marRight w:val="0"/>
          <w:marTop w:val="0"/>
          <w:marBottom w:val="0"/>
          <w:divBdr>
            <w:top w:val="none" w:sz="0" w:space="0" w:color="auto"/>
            <w:left w:val="none" w:sz="0" w:space="0" w:color="auto"/>
            <w:bottom w:val="none" w:sz="0" w:space="0" w:color="auto"/>
            <w:right w:val="none" w:sz="0" w:space="0" w:color="auto"/>
          </w:divBdr>
        </w:div>
        <w:div w:id="1980067344">
          <w:marLeft w:val="480"/>
          <w:marRight w:val="0"/>
          <w:marTop w:val="0"/>
          <w:marBottom w:val="0"/>
          <w:divBdr>
            <w:top w:val="none" w:sz="0" w:space="0" w:color="auto"/>
            <w:left w:val="none" w:sz="0" w:space="0" w:color="auto"/>
            <w:bottom w:val="none" w:sz="0" w:space="0" w:color="auto"/>
            <w:right w:val="none" w:sz="0" w:space="0" w:color="auto"/>
          </w:divBdr>
        </w:div>
        <w:div w:id="131753016">
          <w:marLeft w:val="480"/>
          <w:marRight w:val="0"/>
          <w:marTop w:val="0"/>
          <w:marBottom w:val="0"/>
          <w:divBdr>
            <w:top w:val="none" w:sz="0" w:space="0" w:color="auto"/>
            <w:left w:val="none" w:sz="0" w:space="0" w:color="auto"/>
            <w:bottom w:val="none" w:sz="0" w:space="0" w:color="auto"/>
            <w:right w:val="none" w:sz="0" w:space="0" w:color="auto"/>
          </w:divBdr>
        </w:div>
        <w:div w:id="1499423640">
          <w:marLeft w:val="480"/>
          <w:marRight w:val="0"/>
          <w:marTop w:val="0"/>
          <w:marBottom w:val="0"/>
          <w:divBdr>
            <w:top w:val="none" w:sz="0" w:space="0" w:color="auto"/>
            <w:left w:val="none" w:sz="0" w:space="0" w:color="auto"/>
            <w:bottom w:val="none" w:sz="0" w:space="0" w:color="auto"/>
            <w:right w:val="none" w:sz="0" w:space="0" w:color="auto"/>
          </w:divBdr>
        </w:div>
        <w:div w:id="1651520156">
          <w:marLeft w:val="480"/>
          <w:marRight w:val="0"/>
          <w:marTop w:val="0"/>
          <w:marBottom w:val="0"/>
          <w:divBdr>
            <w:top w:val="none" w:sz="0" w:space="0" w:color="auto"/>
            <w:left w:val="none" w:sz="0" w:space="0" w:color="auto"/>
            <w:bottom w:val="none" w:sz="0" w:space="0" w:color="auto"/>
            <w:right w:val="none" w:sz="0" w:space="0" w:color="auto"/>
          </w:divBdr>
        </w:div>
        <w:div w:id="599458408">
          <w:marLeft w:val="480"/>
          <w:marRight w:val="0"/>
          <w:marTop w:val="0"/>
          <w:marBottom w:val="0"/>
          <w:divBdr>
            <w:top w:val="none" w:sz="0" w:space="0" w:color="auto"/>
            <w:left w:val="none" w:sz="0" w:space="0" w:color="auto"/>
            <w:bottom w:val="none" w:sz="0" w:space="0" w:color="auto"/>
            <w:right w:val="none" w:sz="0" w:space="0" w:color="auto"/>
          </w:divBdr>
        </w:div>
        <w:div w:id="1365593885">
          <w:marLeft w:val="480"/>
          <w:marRight w:val="0"/>
          <w:marTop w:val="0"/>
          <w:marBottom w:val="0"/>
          <w:divBdr>
            <w:top w:val="none" w:sz="0" w:space="0" w:color="auto"/>
            <w:left w:val="none" w:sz="0" w:space="0" w:color="auto"/>
            <w:bottom w:val="none" w:sz="0" w:space="0" w:color="auto"/>
            <w:right w:val="none" w:sz="0" w:space="0" w:color="auto"/>
          </w:divBdr>
        </w:div>
        <w:div w:id="507716051">
          <w:marLeft w:val="480"/>
          <w:marRight w:val="0"/>
          <w:marTop w:val="0"/>
          <w:marBottom w:val="0"/>
          <w:divBdr>
            <w:top w:val="none" w:sz="0" w:space="0" w:color="auto"/>
            <w:left w:val="none" w:sz="0" w:space="0" w:color="auto"/>
            <w:bottom w:val="none" w:sz="0" w:space="0" w:color="auto"/>
            <w:right w:val="none" w:sz="0" w:space="0" w:color="auto"/>
          </w:divBdr>
        </w:div>
        <w:div w:id="1046178448">
          <w:marLeft w:val="480"/>
          <w:marRight w:val="0"/>
          <w:marTop w:val="0"/>
          <w:marBottom w:val="0"/>
          <w:divBdr>
            <w:top w:val="none" w:sz="0" w:space="0" w:color="auto"/>
            <w:left w:val="none" w:sz="0" w:space="0" w:color="auto"/>
            <w:bottom w:val="none" w:sz="0" w:space="0" w:color="auto"/>
            <w:right w:val="none" w:sz="0" w:space="0" w:color="auto"/>
          </w:divBdr>
        </w:div>
        <w:div w:id="768934868">
          <w:marLeft w:val="480"/>
          <w:marRight w:val="0"/>
          <w:marTop w:val="0"/>
          <w:marBottom w:val="0"/>
          <w:divBdr>
            <w:top w:val="none" w:sz="0" w:space="0" w:color="auto"/>
            <w:left w:val="none" w:sz="0" w:space="0" w:color="auto"/>
            <w:bottom w:val="none" w:sz="0" w:space="0" w:color="auto"/>
            <w:right w:val="none" w:sz="0" w:space="0" w:color="auto"/>
          </w:divBdr>
        </w:div>
        <w:div w:id="1530996614">
          <w:marLeft w:val="480"/>
          <w:marRight w:val="0"/>
          <w:marTop w:val="0"/>
          <w:marBottom w:val="0"/>
          <w:divBdr>
            <w:top w:val="none" w:sz="0" w:space="0" w:color="auto"/>
            <w:left w:val="none" w:sz="0" w:space="0" w:color="auto"/>
            <w:bottom w:val="none" w:sz="0" w:space="0" w:color="auto"/>
            <w:right w:val="none" w:sz="0" w:space="0" w:color="auto"/>
          </w:divBdr>
        </w:div>
        <w:div w:id="1249580993">
          <w:marLeft w:val="480"/>
          <w:marRight w:val="0"/>
          <w:marTop w:val="0"/>
          <w:marBottom w:val="0"/>
          <w:divBdr>
            <w:top w:val="none" w:sz="0" w:space="0" w:color="auto"/>
            <w:left w:val="none" w:sz="0" w:space="0" w:color="auto"/>
            <w:bottom w:val="none" w:sz="0" w:space="0" w:color="auto"/>
            <w:right w:val="none" w:sz="0" w:space="0" w:color="auto"/>
          </w:divBdr>
        </w:div>
        <w:div w:id="1179001678">
          <w:marLeft w:val="480"/>
          <w:marRight w:val="0"/>
          <w:marTop w:val="0"/>
          <w:marBottom w:val="0"/>
          <w:divBdr>
            <w:top w:val="none" w:sz="0" w:space="0" w:color="auto"/>
            <w:left w:val="none" w:sz="0" w:space="0" w:color="auto"/>
            <w:bottom w:val="none" w:sz="0" w:space="0" w:color="auto"/>
            <w:right w:val="none" w:sz="0" w:space="0" w:color="auto"/>
          </w:divBdr>
        </w:div>
        <w:div w:id="151138172">
          <w:marLeft w:val="480"/>
          <w:marRight w:val="0"/>
          <w:marTop w:val="0"/>
          <w:marBottom w:val="0"/>
          <w:divBdr>
            <w:top w:val="none" w:sz="0" w:space="0" w:color="auto"/>
            <w:left w:val="none" w:sz="0" w:space="0" w:color="auto"/>
            <w:bottom w:val="none" w:sz="0" w:space="0" w:color="auto"/>
            <w:right w:val="none" w:sz="0" w:space="0" w:color="auto"/>
          </w:divBdr>
        </w:div>
        <w:div w:id="1079986009">
          <w:marLeft w:val="480"/>
          <w:marRight w:val="0"/>
          <w:marTop w:val="0"/>
          <w:marBottom w:val="0"/>
          <w:divBdr>
            <w:top w:val="none" w:sz="0" w:space="0" w:color="auto"/>
            <w:left w:val="none" w:sz="0" w:space="0" w:color="auto"/>
            <w:bottom w:val="none" w:sz="0" w:space="0" w:color="auto"/>
            <w:right w:val="none" w:sz="0" w:space="0" w:color="auto"/>
          </w:divBdr>
        </w:div>
        <w:div w:id="985818204">
          <w:marLeft w:val="480"/>
          <w:marRight w:val="0"/>
          <w:marTop w:val="0"/>
          <w:marBottom w:val="0"/>
          <w:divBdr>
            <w:top w:val="none" w:sz="0" w:space="0" w:color="auto"/>
            <w:left w:val="none" w:sz="0" w:space="0" w:color="auto"/>
            <w:bottom w:val="none" w:sz="0" w:space="0" w:color="auto"/>
            <w:right w:val="none" w:sz="0" w:space="0" w:color="auto"/>
          </w:divBdr>
        </w:div>
        <w:div w:id="1249735339">
          <w:marLeft w:val="480"/>
          <w:marRight w:val="0"/>
          <w:marTop w:val="0"/>
          <w:marBottom w:val="0"/>
          <w:divBdr>
            <w:top w:val="none" w:sz="0" w:space="0" w:color="auto"/>
            <w:left w:val="none" w:sz="0" w:space="0" w:color="auto"/>
            <w:bottom w:val="none" w:sz="0" w:space="0" w:color="auto"/>
            <w:right w:val="none" w:sz="0" w:space="0" w:color="auto"/>
          </w:divBdr>
        </w:div>
        <w:div w:id="593823838">
          <w:marLeft w:val="480"/>
          <w:marRight w:val="0"/>
          <w:marTop w:val="0"/>
          <w:marBottom w:val="0"/>
          <w:divBdr>
            <w:top w:val="none" w:sz="0" w:space="0" w:color="auto"/>
            <w:left w:val="none" w:sz="0" w:space="0" w:color="auto"/>
            <w:bottom w:val="none" w:sz="0" w:space="0" w:color="auto"/>
            <w:right w:val="none" w:sz="0" w:space="0" w:color="auto"/>
          </w:divBdr>
        </w:div>
        <w:div w:id="460150562">
          <w:marLeft w:val="480"/>
          <w:marRight w:val="0"/>
          <w:marTop w:val="0"/>
          <w:marBottom w:val="0"/>
          <w:divBdr>
            <w:top w:val="none" w:sz="0" w:space="0" w:color="auto"/>
            <w:left w:val="none" w:sz="0" w:space="0" w:color="auto"/>
            <w:bottom w:val="none" w:sz="0" w:space="0" w:color="auto"/>
            <w:right w:val="none" w:sz="0" w:space="0" w:color="auto"/>
          </w:divBdr>
        </w:div>
        <w:div w:id="1227766528">
          <w:marLeft w:val="480"/>
          <w:marRight w:val="0"/>
          <w:marTop w:val="0"/>
          <w:marBottom w:val="0"/>
          <w:divBdr>
            <w:top w:val="none" w:sz="0" w:space="0" w:color="auto"/>
            <w:left w:val="none" w:sz="0" w:space="0" w:color="auto"/>
            <w:bottom w:val="none" w:sz="0" w:space="0" w:color="auto"/>
            <w:right w:val="none" w:sz="0" w:space="0" w:color="auto"/>
          </w:divBdr>
        </w:div>
        <w:div w:id="2125152669">
          <w:marLeft w:val="480"/>
          <w:marRight w:val="0"/>
          <w:marTop w:val="0"/>
          <w:marBottom w:val="0"/>
          <w:divBdr>
            <w:top w:val="none" w:sz="0" w:space="0" w:color="auto"/>
            <w:left w:val="none" w:sz="0" w:space="0" w:color="auto"/>
            <w:bottom w:val="none" w:sz="0" w:space="0" w:color="auto"/>
            <w:right w:val="none" w:sz="0" w:space="0" w:color="auto"/>
          </w:divBdr>
        </w:div>
        <w:div w:id="986933959">
          <w:marLeft w:val="480"/>
          <w:marRight w:val="0"/>
          <w:marTop w:val="0"/>
          <w:marBottom w:val="0"/>
          <w:divBdr>
            <w:top w:val="none" w:sz="0" w:space="0" w:color="auto"/>
            <w:left w:val="none" w:sz="0" w:space="0" w:color="auto"/>
            <w:bottom w:val="none" w:sz="0" w:space="0" w:color="auto"/>
            <w:right w:val="none" w:sz="0" w:space="0" w:color="auto"/>
          </w:divBdr>
        </w:div>
        <w:div w:id="58865747">
          <w:marLeft w:val="480"/>
          <w:marRight w:val="0"/>
          <w:marTop w:val="0"/>
          <w:marBottom w:val="0"/>
          <w:divBdr>
            <w:top w:val="none" w:sz="0" w:space="0" w:color="auto"/>
            <w:left w:val="none" w:sz="0" w:space="0" w:color="auto"/>
            <w:bottom w:val="none" w:sz="0" w:space="0" w:color="auto"/>
            <w:right w:val="none" w:sz="0" w:space="0" w:color="auto"/>
          </w:divBdr>
        </w:div>
        <w:div w:id="1360812384">
          <w:marLeft w:val="480"/>
          <w:marRight w:val="0"/>
          <w:marTop w:val="0"/>
          <w:marBottom w:val="0"/>
          <w:divBdr>
            <w:top w:val="none" w:sz="0" w:space="0" w:color="auto"/>
            <w:left w:val="none" w:sz="0" w:space="0" w:color="auto"/>
            <w:bottom w:val="none" w:sz="0" w:space="0" w:color="auto"/>
            <w:right w:val="none" w:sz="0" w:space="0" w:color="auto"/>
          </w:divBdr>
        </w:div>
        <w:div w:id="1485581439">
          <w:marLeft w:val="480"/>
          <w:marRight w:val="0"/>
          <w:marTop w:val="0"/>
          <w:marBottom w:val="0"/>
          <w:divBdr>
            <w:top w:val="none" w:sz="0" w:space="0" w:color="auto"/>
            <w:left w:val="none" w:sz="0" w:space="0" w:color="auto"/>
            <w:bottom w:val="none" w:sz="0" w:space="0" w:color="auto"/>
            <w:right w:val="none" w:sz="0" w:space="0" w:color="auto"/>
          </w:divBdr>
        </w:div>
        <w:div w:id="140074268">
          <w:marLeft w:val="480"/>
          <w:marRight w:val="0"/>
          <w:marTop w:val="0"/>
          <w:marBottom w:val="0"/>
          <w:divBdr>
            <w:top w:val="none" w:sz="0" w:space="0" w:color="auto"/>
            <w:left w:val="none" w:sz="0" w:space="0" w:color="auto"/>
            <w:bottom w:val="none" w:sz="0" w:space="0" w:color="auto"/>
            <w:right w:val="none" w:sz="0" w:space="0" w:color="auto"/>
          </w:divBdr>
        </w:div>
        <w:div w:id="350185900">
          <w:marLeft w:val="480"/>
          <w:marRight w:val="0"/>
          <w:marTop w:val="0"/>
          <w:marBottom w:val="0"/>
          <w:divBdr>
            <w:top w:val="none" w:sz="0" w:space="0" w:color="auto"/>
            <w:left w:val="none" w:sz="0" w:space="0" w:color="auto"/>
            <w:bottom w:val="none" w:sz="0" w:space="0" w:color="auto"/>
            <w:right w:val="none" w:sz="0" w:space="0" w:color="auto"/>
          </w:divBdr>
        </w:div>
        <w:div w:id="598759976">
          <w:marLeft w:val="480"/>
          <w:marRight w:val="0"/>
          <w:marTop w:val="0"/>
          <w:marBottom w:val="0"/>
          <w:divBdr>
            <w:top w:val="none" w:sz="0" w:space="0" w:color="auto"/>
            <w:left w:val="none" w:sz="0" w:space="0" w:color="auto"/>
            <w:bottom w:val="none" w:sz="0" w:space="0" w:color="auto"/>
            <w:right w:val="none" w:sz="0" w:space="0" w:color="auto"/>
          </w:divBdr>
        </w:div>
        <w:div w:id="1157109232">
          <w:marLeft w:val="480"/>
          <w:marRight w:val="0"/>
          <w:marTop w:val="0"/>
          <w:marBottom w:val="0"/>
          <w:divBdr>
            <w:top w:val="none" w:sz="0" w:space="0" w:color="auto"/>
            <w:left w:val="none" w:sz="0" w:space="0" w:color="auto"/>
            <w:bottom w:val="none" w:sz="0" w:space="0" w:color="auto"/>
            <w:right w:val="none" w:sz="0" w:space="0" w:color="auto"/>
          </w:divBdr>
        </w:div>
        <w:div w:id="410811256">
          <w:marLeft w:val="480"/>
          <w:marRight w:val="0"/>
          <w:marTop w:val="0"/>
          <w:marBottom w:val="0"/>
          <w:divBdr>
            <w:top w:val="none" w:sz="0" w:space="0" w:color="auto"/>
            <w:left w:val="none" w:sz="0" w:space="0" w:color="auto"/>
            <w:bottom w:val="none" w:sz="0" w:space="0" w:color="auto"/>
            <w:right w:val="none" w:sz="0" w:space="0" w:color="auto"/>
          </w:divBdr>
        </w:div>
        <w:div w:id="1624187884">
          <w:marLeft w:val="480"/>
          <w:marRight w:val="0"/>
          <w:marTop w:val="0"/>
          <w:marBottom w:val="0"/>
          <w:divBdr>
            <w:top w:val="none" w:sz="0" w:space="0" w:color="auto"/>
            <w:left w:val="none" w:sz="0" w:space="0" w:color="auto"/>
            <w:bottom w:val="none" w:sz="0" w:space="0" w:color="auto"/>
            <w:right w:val="none" w:sz="0" w:space="0" w:color="auto"/>
          </w:divBdr>
        </w:div>
        <w:div w:id="680395656">
          <w:marLeft w:val="480"/>
          <w:marRight w:val="0"/>
          <w:marTop w:val="0"/>
          <w:marBottom w:val="0"/>
          <w:divBdr>
            <w:top w:val="none" w:sz="0" w:space="0" w:color="auto"/>
            <w:left w:val="none" w:sz="0" w:space="0" w:color="auto"/>
            <w:bottom w:val="none" w:sz="0" w:space="0" w:color="auto"/>
            <w:right w:val="none" w:sz="0" w:space="0" w:color="auto"/>
          </w:divBdr>
        </w:div>
        <w:div w:id="2110419573">
          <w:marLeft w:val="480"/>
          <w:marRight w:val="0"/>
          <w:marTop w:val="0"/>
          <w:marBottom w:val="0"/>
          <w:divBdr>
            <w:top w:val="none" w:sz="0" w:space="0" w:color="auto"/>
            <w:left w:val="none" w:sz="0" w:space="0" w:color="auto"/>
            <w:bottom w:val="none" w:sz="0" w:space="0" w:color="auto"/>
            <w:right w:val="none" w:sz="0" w:space="0" w:color="auto"/>
          </w:divBdr>
        </w:div>
      </w:divsChild>
    </w:div>
    <w:div w:id="738019776">
      <w:bodyDiv w:val="1"/>
      <w:marLeft w:val="0"/>
      <w:marRight w:val="0"/>
      <w:marTop w:val="0"/>
      <w:marBottom w:val="0"/>
      <w:divBdr>
        <w:top w:val="none" w:sz="0" w:space="0" w:color="auto"/>
        <w:left w:val="none" w:sz="0" w:space="0" w:color="auto"/>
        <w:bottom w:val="none" w:sz="0" w:space="0" w:color="auto"/>
        <w:right w:val="none" w:sz="0" w:space="0" w:color="auto"/>
      </w:divBdr>
      <w:divsChild>
        <w:div w:id="1630554455">
          <w:marLeft w:val="480"/>
          <w:marRight w:val="0"/>
          <w:marTop w:val="0"/>
          <w:marBottom w:val="0"/>
          <w:divBdr>
            <w:top w:val="none" w:sz="0" w:space="0" w:color="auto"/>
            <w:left w:val="none" w:sz="0" w:space="0" w:color="auto"/>
            <w:bottom w:val="none" w:sz="0" w:space="0" w:color="auto"/>
            <w:right w:val="none" w:sz="0" w:space="0" w:color="auto"/>
          </w:divBdr>
        </w:div>
        <w:div w:id="812329361">
          <w:marLeft w:val="480"/>
          <w:marRight w:val="0"/>
          <w:marTop w:val="0"/>
          <w:marBottom w:val="0"/>
          <w:divBdr>
            <w:top w:val="none" w:sz="0" w:space="0" w:color="auto"/>
            <w:left w:val="none" w:sz="0" w:space="0" w:color="auto"/>
            <w:bottom w:val="none" w:sz="0" w:space="0" w:color="auto"/>
            <w:right w:val="none" w:sz="0" w:space="0" w:color="auto"/>
          </w:divBdr>
        </w:div>
        <w:div w:id="625625048">
          <w:marLeft w:val="480"/>
          <w:marRight w:val="0"/>
          <w:marTop w:val="0"/>
          <w:marBottom w:val="0"/>
          <w:divBdr>
            <w:top w:val="none" w:sz="0" w:space="0" w:color="auto"/>
            <w:left w:val="none" w:sz="0" w:space="0" w:color="auto"/>
            <w:bottom w:val="none" w:sz="0" w:space="0" w:color="auto"/>
            <w:right w:val="none" w:sz="0" w:space="0" w:color="auto"/>
          </w:divBdr>
        </w:div>
        <w:div w:id="1448499536">
          <w:marLeft w:val="480"/>
          <w:marRight w:val="0"/>
          <w:marTop w:val="0"/>
          <w:marBottom w:val="0"/>
          <w:divBdr>
            <w:top w:val="none" w:sz="0" w:space="0" w:color="auto"/>
            <w:left w:val="none" w:sz="0" w:space="0" w:color="auto"/>
            <w:bottom w:val="none" w:sz="0" w:space="0" w:color="auto"/>
            <w:right w:val="none" w:sz="0" w:space="0" w:color="auto"/>
          </w:divBdr>
        </w:div>
        <w:div w:id="1857965318">
          <w:marLeft w:val="480"/>
          <w:marRight w:val="0"/>
          <w:marTop w:val="0"/>
          <w:marBottom w:val="0"/>
          <w:divBdr>
            <w:top w:val="none" w:sz="0" w:space="0" w:color="auto"/>
            <w:left w:val="none" w:sz="0" w:space="0" w:color="auto"/>
            <w:bottom w:val="none" w:sz="0" w:space="0" w:color="auto"/>
            <w:right w:val="none" w:sz="0" w:space="0" w:color="auto"/>
          </w:divBdr>
        </w:div>
        <w:div w:id="1800109400">
          <w:marLeft w:val="480"/>
          <w:marRight w:val="0"/>
          <w:marTop w:val="0"/>
          <w:marBottom w:val="0"/>
          <w:divBdr>
            <w:top w:val="none" w:sz="0" w:space="0" w:color="auto"/>
            <w:left w:val="none" w:sz="0" w:space="0" w:color="auto"/>
            <w:bottom w:val="none" w:sz="0" w:space="0" w:color="auto"/>
            <w:right w:val="none" w:sz="0" w:space="0" w:color="auto"/>
          </w:divBdr>
        </w:div>
        <w:div w:id="980500143">
          <w:marLeft w:val="480"/>
          <w:marRight w:val="0"/>
          <w:marTop w:val="0"/>
          <w:marBottom w:val="0"/>
          <w:divBdr>
            <w:top w:val="none" w:sz="0" w:space="0" w:color="auto"/>
            <w:left w:val="none" w:sz="0" w:space="0" w:color="auto"/>
            <w:bottom w:val="none" w:sz="0" w:space="0" w:color="auto"/>
            <w:right w:val="none" w:sz="0" w:space="0" w:color="auto"/>
          </w:divBdr>
        </w:div>
        <w:div w:id="1212183876">
          <w:marLeft w:val="480"/>
          <w:marRight w:val="0"/>
          <w:marTop w:val="0"/>
          <w:marBottom w:val="0"/>
          <w:divBdr>
            <w:top w:val="none" w:sz="0" w:space="0" w:color="auto"/>
            <w:left w:val="none" w:sz="0" w:space="0" w:color="auto"/>
            <w:bottom w:val="none" w:sz="0" w:space="0" w:color="auto"/>
            <w:right w:val="none" w:sz="0" w:space="0" w:color="auto"/>
          </w:divBdr>
        </w:div>
        <w:div w:id="1678073753">
          <w:marLeft w:val="480"/>
          <w:marRight w:val="0"/>
          <w:marTop w:val="0"/>
          <w:marBottom w:val="0"/>
          <w:divBdr>
            <w:top w:val="none" w:sz="0" w:space="0" w:color="auto"/>
            <w:left w:val="none" w:sz="0" w:space="0" w:color="auto"/>
            <w:bottom w:val="none" w:sz="0" w:space="0" w:color="auto"/>
            <w:right w:val="none" w:sz="0" w:space="0" w:color="auto"/>
          </w:divBdr>
        </w:div>
        <w:div w:id="367218259">
          <w:marLeft w:val="480"/>
          <w:marRight w:val="0"/>
          <w:marTop w:val="0"/>
          <w:marBottom w:val="0"/>
          <w:divBdr>
            <w:top w:val="none" w:sz="0" w:space="0" w:color="auto"/>
            <w:left w:val="none" w:sz="0" w:space="0" w:color="auto"/>
            <w:bottom w:val="none" w:sz="0" w:space="0" w:color="auto"/>
            <w:right w:val="none" w:sz="0" w:space="0" w:color="auto"/>
          </w:divBdr>
        </w:div>
        <w:div w:id="1552841687">
          <w:marLeft w:val="480"/>
          <w:marRight w:val="0"/>
          <w:marTop w:val="0"/>
          <w:marBottom w:val="0"/>
          <w:divBdr>
            <w:top w:val="none" w:sz="0" w:space="0" w:color="auto"/>
            <w:left w:val="none" w:sz="0" w:space="0" w:color="auto"/>
            <w:bottom w:val="none" w:sz="0" w:space="0" w:color="auto"/>
            <w:right w:val="none" w:sz="0" w:space="0" w:color="auto"/>
          </w:divBdr>
        </w:div>
        <w:div w:id="608002326">
          <w:marLeft w:val="480"/>
          <w:marRight w:val="0"/>
          <w:marTop w:val="0"/>
          <w:marBottom w:val="0"/>
          <w:divBdr>
            <w:top w:val="none" w:sz="0" w:space="0" w:color="auto"/>
            <w:left w:val="none" w:sz="0" w:space="0" w:color="auto"/>
            <w:bottom w:val="none" w:sz="0" w:space="0" w:color="auto"/>
            <w:right w:val="none" w:sz="0" w:space="0" w:color="auto"/>
          </w:divBdr>
        </w:div>
        <w:div w:id="479201775">
          <w:marLeft w:val="480"/>
          <w:marRight w:val="0"/>
          <w:marTop w:val="0"/>
          <w:marBottom w:val="0"/>
          <w:divBdr>
            <w:top w:val="none" w:sz="0" w:space="0" w:color="auto"/>
            <w:left w:val="none" w:sz="0" w:space="0" w:color="auto"/>
            <w:bottom w:val="none" w:sz="0" w:space="0" w:color="auto"/>
            <w:right w:val="none" w:sz="0" w:space="0" w:color="auto"/>
          </w:divBdr>
        </w:div>
        <w:div w:id="449057844">
          <w:marLeft w:val="480"/>
          <w:marRight w:val="0"/>
          <w:marTop w:val="0"/>
          <w:marBottom w:val="0"/>
          <w:divBdr>
            <w:top w:val="none" w:sz="0" w:space="0" w:color="auto"/>
            <w:left w:val="none" w:sz="0" w:space="0" w:color="auto"/>
            <w:bottom w:val="none" w:sz="0" w:space="0" w:color="auto"/>
            <w:right w:val="none" w:sz="0" w:space="0" w:color="auto"/>
          </w:divBdr>
        </w:div>
        <w:div w:id="268661323">
          <w:marLeft w:val="480"/>
          <w:marRight w:val="0"/>
          <w:marTop w:val="0"/>
          <w:marBottom w:val="0"/>
          <w:divBdr>
            <w:top w:val="none" w:sz="0" w:space="0" w:color="auto"/>
            <w:left w:val="none" w:sz="0" w:space="0" w:color="auto"/>
            <w:bottom w:val="none" w:sz="0" w:space="0" w:color="auto"/>
            <w:right w:val="none" w:sz="0" w:space="0" w:color="auto"/>
          </w:divBdr>
        </w:div>
        <w:div w:id="1104544339">
          <w:marLeft w:val="480"/>
          <w:marRight w:val="0"/>
          <w:marTop w:val="0"/>
          <w:marBottom w:val="0"/>
          <w:divBdr>
            <w:top w:val="none" w:sz="0" w:space="0" w:color="auto"/>
            <w:left w:val="none" w:sz="0" w:space="0" w:color="auto"/>
            <w:bottom w:val="none" w:sz="0" w:space="0" w:color="auto"/>
            <w:right w:val="none" w:sz="0" w:space="0" w:color="auto"/>
          </w:divBdr>
        </w:div>
        <w:div w:id="911308415">
          <w:marLeft w:val="480"/>
          <w:marRight w:val="0"/>
          <w:marTop w:val="0"/>
          <w:marBottom w:val="0"/>
          <w:divBdr>
            <w:top w:val="none" w:sz="0" w:space="0" w:color="auto"/>
            <w:left w:val="none" w:sz="0" w:space="0" w:color="auto"/>
            <w:bottom w:val="none" w:sz="0" w:space="0" w:color="auto"/>
            <w:right w:val="none" w:sz="0" w:space="0" w:color="auto"/>
          </w:divBdr>
        </w:div>
        <w:div w:id="557479291">
          <w:marLeft w:val="480"/>
          <w:marRight w:val="0"/>
          <w:marTop w:val="0"/>
          <w:marBottom w:val="0"/>
          <w:divBdr>
            <w:top w:val="none" w:sz="0" w:space="0" w:color="auto"/>
            <w:left w:val="none" w:sz="0" w:space="0" w:color="auto"/>
            <w:bottom w:val="none" w:sz="0" w:space="0" w:color="auto"/>
            <w:right w:val="none" w:sz="0" w:space="0" w:color="auto"/>
          </w:divBdr>
        </w:div>
        <w:div w:id="182521799">
          <w:marLeft w:val="480"/>
          <w:marRight w:val="0"/>
          <w:marTop w:val="0"/>
          <w:marBottom w:val="0"/>
          <w:divBdr>
            <w:top w:val="none" w:sz="0" w:space="0" w:color="auto"/>
            <w:left w:val="none" w:sz="0" w:space="0" w:color="auto"/>
            <w:bottom w:val="none" w:sz="0" w:space="0" w:color="auto"/>
            <w:right w:val="none" w:sz="0" w:space="0" w:color="auto"/>
          </w:divBdr>
        </w:div>
        <w:div w:id="1399091203">
          <w:marLeft w:val="480"/>
          <w:marRight w:val="0"/>
          <w:marTop w:val="0"/>
          <w:marBottom w:val="0"/>
          <w:divBdr>
            <w:top w:val="none" w:sz="0" w:space="0" w:color="auto"/>
            <w:left w:val="none" w:sz="0" w:space="0" w:color="auto"/>
            <w:bottom w:val="none" w:sz="0" w:space="0" w:color="auto"/>
            <w:right w:val="none" w:sz="0" w:space="0" w:color="auto"/>
          </w:divBdr>
        </w:div>
        <w:div w:id="1303345764">
          <w:marLeft w:val="480"/>
          <w:marRight w:val="0"/>
          <w:marTop w:val="0"/>
          <w:marBottom w:val="0"/>
          <w:divBdr>
            <w:top w:val="none" w:sz="0" w:space="0" w:color="auto"/>
            <w:left w:val="none" w:sz="0" w:space="0" w:color="auto"/>
            <w:bottom w:val="none" w:sz="0" w:space="0" w:color="auto"/>
            <w:right w:val="none" w:sz="0" w:space="0" w:color="auto"/>
          </w:divBdr>
        </w:div>
        <w:div w:id="1921333307">
          <w:marLeft w:val="480"/>
          <w:marRight w:val="0"/>
          <w:marTop w:val="0"/>
          <w:marBottom w:val="0"/>
          <w:divBdr>
            <w:top w:val="none" w:sz="0" w:space="0" w:color="auto"/>
            <w:left w:val="none" w:sz="0" w:space="0" w:color="auto"/>
            <w:bottom w:val="none" w:sz="0" w:space="0" w:color="auto"/>
            <w:right w:val="none" w:sz="0" w:space="0" w:color="auto"/>
          </w:divBdr>
        </w:div>
        <w:div w:id="1128090284">
          <w:marLeft w:val="480"/>
          <w:marRight w:val="0"/>
          <w:marTop w:val="0"/>
          <w:marBottom w:val="0"/>
          <w:divBdr>
            <w:top w:val="none" w:sz="0" w:space="0" w:color="auto"/>
            <w:left w:val="none" w:sz="0" w:space="0" w:color="auto"/>
            <w:bottom w:val="none" w:sz="0" w:space="0" w:color="auto"/>
            <w:right w:val="none" w:sz="0" w:space="0" w:color="auto"/>
          </w:divBdr>
        </w:div>
        <w:div w:id="1438015736">
          <w:marLeft w:val="480"/>
          <w:marRight w:val="0"/>
          <w:marTop w:val="0"/>
          <w:marBottom w:val="0"/>
          <w:divBdr>
            <w:top w:val="none" w:sz="0" w:space="0" w:color="auto"/>
            <w:left w:val="none" w:sz="0" w:space="0" w:color="auto"/>
            <w:bottom w:val="none" w:sz="0" w:space="0" w:color="auto"/>
            <w:right w:val="none" w:sz="0" w:space="0" w:color="auto"/>
          </w:divBdr>
        </w:div>
        <w:div w:id="894008831">
          <w:marLeft w:val="480"/>
          <w:marRight w:val="0"/>
          <w:marTop w:val="0"/>
          <w:marBottom w:val="0"/>
          <w:divBdr>
            <w:top w:val="none" w:sz="0" w:space="0" w:color="auto"/>
            <w:left w:val="none" w:sz="0" w:space="0" w:color="auto"/>
            <w:bottom w:val="none" w:sz="0" w:space="0" w:color="auto"/>
            <w:right w:val="none" w:sz="0" w:space="0" w:color="auto"/>
          </w:divBdr>
        </w:div>
        <w:div w:id="1355574304">
          <w:marLeft w:val="480"/>
          <w:marRight w:val="0"/>
          <w:marTop w:val="0"/>
          <w:marBottom w:val="0"/>
          <w:divBdr>
            <w:top w:val="none" w:sz="0" w:space="0" w:color="auto"/>
            <w:left w:val="none" w:sz="0" w:space="0" w:color="auto"/>
            <w:bottom w:val="none" w:sz="0" w:space="0" w:color="auto"/>
            <w:right w:val="none" w:sz="0" w:space="0" w:color="auto"/>
          </w:divBdr>
        </w:div>
        <w:div w:id="656809723">
          <w:marLeft w:val="480"/>
          <w:marRight w:val="0"/>
          <w:marTop w:val="0"/>
          <w:marBottom w:val="0"/>
          <w:divBdr>
            <w:top w:val="none" w:sz="0" w:space="0" w:color="auto"/>
            <w:left w:val="none" w:sz="0" w:space="0" w:color="auto"/>
            <w:bottom w:val="none" w:sz="0" w:space="0" w:color="auto"/>
            <w:right w:val="none" w:sz="0" w:space="0" w:color="auto"/>
          </w:divBdr>
        </w:div>
        <w:div w:id="161631266">
          <w:marLeft w:val="480"/>
          <w:marRight w:val="0"/>
          <w:marTop w:val="0"/>
          <w:marBottom w:val="0"/>
          <w:divBdr>
            <w:top w:val="none" w:sz="0" w:space="0" w:color="auto"/>
            <w:left w:val="none" w:sz="0" w:space="0" w:color="auto"/>
            <w:bottom w:val="none" w:sz="0" w:space="0" w:color="auto"/>
            <w:right w:val="none" w:sz="0" w:space="0" w:color="auto"/>
          </w:divBdr>
        </w:div>
        <w:div w:id="1629507079">
          <w:marLeft w:val="480"/>
          <w:marRight w:val="0"/>
          <w:marTop w:val="0"/>
          <w:marBottom w:val="0"/>
          <w:divBdr>
            <w:top w:val="none" w:sz="0" w:space="0" w:color="auto"/>
            <w:left w:val="none" w:sz="0" w:space="0" w:color="auto"/>
            <w:bottom w:val="none" w:sz="0" w:space="0" w:color="auto"/>
            <w:right w:val="none" w:sz="0" w:space="0" w:color="auto"/>
          </w:divBdr>
        </w:div>
        <w:div w:id="115177670">
          <w:marLeft w:val="480"/>
          <w:marRight w:val="0"/>
          <w:marTop w:val="0"/>
          <w:marBottom w:val="0"/>
          <w:divBdr>
            <w:top w:val="none" w:sz="0" w:space="0" w:color="auto"/>
            <w:left w:val="none" w:sz="0" w:space="0" w:color="auto"/>
            <w:bottom w:val="none" w:sz="0" w:space="0" w:color="auto"/>
            <w:right w:val="none" w:sz="0" w:space="0" w:color="auto"/>
          </w:divBdr>
        </w:div>
        <w:div w:id="1700550640">
          <w:marLeft w:val="480"/>
          <w:marRight w:val="0"/>
          <w:marTop w:val="0"/>
          <w:marBottom w:val="0"/>
          <w:divBdr>
            <w:top w:val="none" w:sz="0" w:space="0" w:color="auto"/>
            <w:left w:val="none" w:sz="0" w:space="0" w:color="auto"/>
            <w:bottom w:val="none" w:sz="0" w:space="0" w:color="auto"/>
            <w:right w:val="none" w:sz="0" w:space="0" w:color="auto"/>
          </w:divBdr>
        </w:div>
        <w:div w:id="724988915">
          <w:marLeft w:val="480"/>
          <w:marRight w:val="0"/>
          <w:marTop w:val="0"/>
          <w:marBottom w:val="0"/>
          <w:divBdr>
            <w:top w:val="none" w:sz="0" w:space="0" w:color="auto"/>
            <w:left w:val="none" w:sz="0" w:space="0" w:color="auto"/>
            <w:bottom w:val="none" w:sz="0" w:space="0" w:color="auto"/>
            <w:right w:val="none" w:sz="0" w:space="0" w:color="auto"/>
          </w:divBdr>
        </w:div>
        <w:div w:id="1593972821">
          <w:marLeft w:val="480"/>
          <w:marRight w:val="0"/>
          <w:marTop w:val="0"/>
          <w:marBottom w:val="0"/>
          <w:divBdr>
            <w:top w:val="none" w:sz="0" w:space="0" w:color="auto"/>
            <w:left w:val="none" w:sz="0" w:space="0" w:color="auto"/>
            <w:bottom w:val="none" w:sz="0" w:space="0" w:color="auto"/>
            <w:right w:val="none" w:sz="0" w:space="0" w:color="auto"/>
          </w:divBdr>
        </w:div>
        <w:div w:id="1918326535">
          <w:marLeft w:val="480"/>
          <w:marRight w:val="0"/>
          <w:marTop w:val="0"/>
          <w:marBottom w:val="0"/>
          <w:divBdr>
            <w:top w:val="none" w:sz="0" w:space="0" w:color="auto"/>
            <w:left w:val="none" w:sz="0" w:space="0" w:color="auto"/>
            <w:bottom w:val="none" w:sz="0" w:space="0" w:color="auto"/>
            <w:right w:val="none" w:sz="0" w:space="0" w:color="auto"/>
          </w:divBdr>
        </w:div>
        <w:div w:id="1050567336">
          <w:marLeft w:val="480"/>
          <w:marRight w:val="0"/>
          <w:marTop w:val="0"/>
          <w:marBottom w:val="0"/>
          <w:divBdr>
            <w:top w:val="none" w:sz="0" w:space="0" w:color="auto"/>
            <w:left w:val="none" w:sz="0" w:space="0" w:color="auto"/>
            <w:bottom w:val="none" w:sz="0" w:space="0" w:color="auto"/>
            <w:right w:val="none" w:sz="0" w:space="0" w:color="auto"/>
          </w:divBdr>
        </w:div>
        <w:div w:id="1978145464">
          <w:marLeft w:val="480"/>
          <w:marRight w:val="0"/>
          <w:marTop w:val="0"/>
          <w:marBottom w:val="0"/>
          <w:divBdr>
            <w:top w:val="none" w:sz="0" w:space="0" w:color="auto"/>
            <w:left w:val="none" w:sz="0" w:space="0" w:color="auto"/>
            <w:bottom w:val="none" w:sz="0" w:space="0" w:color="auto"/>
            <w:right w:val="none" w:sz="0" w:space="0" w:color="auto"/>
          </w:divBdr>
        </w:div>
        <w:div w:id="573517189">
          <w:marLeft w:val="480"/>
          <w:marRight w:val="0"/>
          <w:marTop w:val="0"/>
          <w:marBottom w:val="0"/>
          <w:divBdr>
            <w:top w:val="none" w:sz="0" w:space="0" w:color="auto"/>
            <w:left w:val="none" w:sz="0" w:space="0" w:color="auto"/>
            <w:bottom w:val="none" w:sz="0" w:space="0" w:color="auto"/>
            <w:right w:val="none" w:sz="0" w:space="0" w:color="auto"/>
          </w:divBdr>
        </w:div>
        <w:div w:id="1738626287">
          <w:marLeft w:val="480"/>
          <w:marRight w:val="0"/>
          <w:marTop w:val="0"/>
          <w:marBottom w:val="0"/>
          <w:divBdr>
            <w:top w:val="none" w:sz="0" w:space="0" w:color="auto"/>
            <w:left w:val="none" w:sz="0" w:space="0" w:color="auto"/>
            <w:bottom w:val="none" w:sz="0" w:space="0" w:color="auto"/>
            <w:right w:val="none" w:sz="0" w:space="0" w:color="auto"/>
          </w:divBdr>
        </w:div>
        <w:div w:id="2108427402">
          <w:marLeft w:val="480"/>
          <w:marRight w:val="0"/>
          <w:marTop w:val="0"/>
          <w:marBottom w:val="0"/>
          <w:divBdr>
            <w:top w:val="none" w:sz="0" w:space="0" w:color="auto"/>
            <w:left w:val="none" w:sz="0" w:space="0" w:color="auto"/>
            <w:bottom w:val="none" w:sz="0" w:space="0" w:color="auto"/>
            <w:right w:val="none" w:sz="0" w:space="0" w:color="auto"/>
          </w:divBdr>
        </w:div>
        <w:div w:id="577401647">
          <w:marLeft w:val="480"/>
          <w:marRight w:val="0"/>
          <w:marTop w:val="0"/>
          <w:marBottom w:val="0"/>
          <w:divBdr>
            <w:top w:val="none" w:sz="0" w:space="0" w:color="auto"/>
            <w:left w:val="none" w:sz="0" w:space="0" w:color="auto"/>
            <w:bottom w:val="none" w:sz="0" w:space="0" w:color="auto"/>
            <w:right w:val="none" w:sz="0" w:space="0" w:color="auto"/>
          </w:divBdr>
        </w:div>
        <w:div w:id="1895509570">
          <w:marLeft w:val="480"/>
          <w:marRight w:val="0"/>
          <w:marTop w:val="0"/>
          <w:marBottom w:val="0"/>
          <w:divBdr>
            <w:top w:val="none" w:sz="0" w:space="0" w:color="auto"/>
            <w:left w:val="none" w:sz="0" w:space="0" w:color="auto"/>
            <w:bottom w:val="none" w:sz="0" w:space="0" w:color="auto"/>
            <w:right w:val="none" w:sz="0" w:space="0" w:color="auto"/>
          </w:divBdr>
        </w:div>
        <w:div w:id="667833715">
          <w:marLeft w:val="480"/>
          <w:marRight w:val="0"/>
          <w:marTop w:val="0"/>
          <w:marBottom w:val="0"/>
          <w:divBdr>
            <w:top w:val="none" w:sz="0" w:space="0" w:color="auto"/>
            <w:left w:val="none" w:sz="0" w:space="0" w:color="auto"/>
            <w:bottom w:val="none" w:sz="0" w:space="0" w:color="auto"/>
            <w:right w:val="none" w:sz="0" w:space="0" w:color="auto"/>
          </w:divBdr>
        </w:div>
        <w:div w:id="725645028">
          <w:marLeft w:val="480"/>
          <w:marRight w:val="0"/>
          <w:marTop w:val="0"/>
          <w:marBottom w:val="0"/>
          <w:divBdr>
            <w:top w:val="none" w:sz="0" w:space="0" w:color="auto"/>
            <w:left w:val="none" w:sz="0" w:space="0" w:color="auto"/>
            <w:bottom w:val="none" w:sz="0" w:space="0" w:color="auto"/>
            <w:right w:val="none" w:sz="0" w:space="0" w:color="auto"/>
          </w:divBdr>
        </w:div>
        <w:div w:id="683366802">
          <w:marLeft w:val="480"/>
          <w:marRight w:val="0"/>
          <w:marTop w:val="0"/>
          <w:marBottom w:val="0"/>
          <w:divBdr>
            <w:top w:val="none" w:sz="0" w:space="0" w:color="auto"/>
            <w:left w:val="none" w:sz="0" w:space="0" w:color="auto"/>
            <w:bottom w:val="none" w:sz="0" w:space="0" w:color="auto"/>
            <w:right w:val="none" w:sz="0" w:space="0" w:color="auto"/>
          </w:divBdr>
        </w:div>
        <w:div w:id="1354652581">
          <w:marLeft w:val="480"/>
          <w:marRight w:val="0"/>
          <w:marTop w:val="0"/>
          <w:marBottom w:val="0"/>
          <w:divBdr>
            <w:top w:val="none" w:sz="0" w:space="0" w:color="auto"/>
            <w:left w:val="none" w:sz="0" w:space="0" w:color="auto"/>
            <w:bottom w:val="none" w:sz="0" w:space="0" w:color="auto"/>
            <w:right w:val="none" w:sz="0" w:space="0" w:color="auto"/>
          </w:divBdr>
        </w:div>
        <w:div w:id="1742748430">
          <w:marLeft w:val="480"/>
          <w:marRight w:val="0"/>
          <w:marTop w:val="0"/>
          <w:marBottom w:val="0"/>
          <w:divBdr>
            <w:top w:val="none" w:sz="0" w:space="0" w:color="auto"/>
            <w:left w:val="none" w:sz="0" w:space="0" w:color="auto"/>
            <w:bottom w:val="none" w:sz="0" w:space="0" w:color="auto"/>
            <w:right w:val="none" w:sz="0" w:space="0" w:color="auto"/>
          </w:divBdr>
        </w:div>
        <w:div w:id="264851648">
          <w:marLeft w:val="480"/>
          <w:marRight w:val="0"/>
          <w:marTop w:val="0"/>
          <w:marBottom w:val="0"/>
          <w:divBdr>
            <w:top w:val="none" w:sz="0" w:space="0" w:color="auto"/>
            <w:left w:val="none" w:sz="0" w:space="0" w:color="auto"/>
            <w:bottom w:val="none" w:sz="0" w:space="0" w:color="auto"/>
            <w:right w:val="none" w:sz="0" w:space="0" w:color="auto"/>
          </w:divBdr>
        </w:div>
        <w:div w:id="43217509">
          <w:marLeft w:val="480"/>
          <w:marRight w:val="0"/>
          <w:marTop w:val="0"/>
          <w:marBottom w:val="0"/>
          <w:divBdr>
            <w:top w:val="none" w:sz="0" w:space="0" w:color="auto"/>
            <w:left w:val="none" w:sz="0" w:space="0" w:color="auto"/>
            <w:bottom w:val="none" w:sz="0" w:space="0" w:color="auto"/>
            <w:right w:val="none" w:sz="0" w:space="0" w:color="auto"/>
          </w:divBdr>
        </w:div>
        <w:div w:id="648748078">
          <w:marLeft w:val="480"/>
          <w:marRight w:val="0"/>
          <w:marTop w:val="0"/>
          <w:marBottom w:val="0"/>
          <w:divBdr>
            <w:top w:val="none" w:sz="0" w:space="0" w:color="auto"/>
            <w:left w:val="none" w:sz="0" w:space="0" w:color="auto"/>
            <w:bottom w:val="none" w:sz="0" w:space="0" w:color="auto"/>
            <w:right w:val="none" w:sz="0" w:space="0" w:color="auto"/>
          </w:divBdr>
        </w:div>
        <w:div w:id="651493431">
          <w:marLeft w:val="480"/>
          <w:marRight w:val="0"/>
          <w:marTop w:val="0"/>
          <w:marBottom w:val="0"/>
          <w:divBdr>
            <w:top w:val="none" w:sz="0" w:space="0" w:color="auto"/>
            <w:left w:val="none" w:sz="0" w:space="0" w:color="auto"/>
            <w:bottom w:val="none" w:sz="0" w:space="0" w:color="auto"/>
            <w:right w:val="none" w:sz="0" w:space="0" w:color="auto"/>
          </w:divBdr>
        </w:div>
        <w:div w:id="1155217205">
          <w:marLeft w:val="480"/>
          <w:marRight w:val="0"/>
          <w:marTop w:val="0"/>
          <w:marBottom w:val="0"/>
          <w:divBdr>
            <w:top w:val="none" w:sz="0" w:space="0" w:color="auto"/>
            <w:left w:val="none" w:sz="0" w:space="0" w:color="auto"/>
            <w:bottom w:val="none" w:sz="0" w:space="0" w:color="auto"/>
            <w:right w:val="none" w:sz="0" w:space="0" w:color="auto"/>
          </w:divBdr>
        </w:div>
        <w:div w:id="2100715115">
          <w:marLeft w:val="480"/>
          <w:marRight w:val="0"/>
          <w:marTop w:val="0"/>
          <w:marBottom w:val="0"/>
          <w:divBdr>
            <w:top w:val="none" w:sz="0" w:space="0" w:color="auto"/>
            <w:left w:val="none" w:sz="0" w:space="0" w:color="auto"/>
            <w:bottom w:val="none" w:sz="0" w:space="0" w:color="auto"/>
            <w:right w:val="none" w:sz="0" w:space="0" w:color="auto"/>
          </w:divBdr>
        </w:div>
        <w:div w:id="1694913099">
          <w:marLeft w:val="480"/>
          <w:marRight w:val="0"/>
          <w:marTop w:val="0"/>
          <w:marBottom w:val="0"/>
          <w:divBdr>
            <w:top w:val="none" w:sz="0" w:space="0" w:color="auto"/>
            <w:left w:val="none" w:sz="0" w:space="0" w:color="auto"/>
            <w:bottom w:val="none" w:sz="0" w:space="0" w:color="auto"/>
            <w:right w:val="none" w:sz="0" w:space="0" w:color="auto"/>
          </w:divBdr>
        </w:div>
        <w:div w:id="552740956">
          <w:marLeft w:val="480"/>
          <w:marRight w:val="0"/>
          <w:marTop w:val="0"/>
          <w:marBottom w:val="0"/>
          <w:divBdr>
            <w:top w:val="none" w:sz="0" w:space="0" w:color="auto"/>
            <w:left w:val="none" w:sz="0" w:space="0" w:color="auto"/>
            <w:bottom w:val="none" w:sz="0" w:space="0" w:color="auto"/>
            <w:right w:val="none" w:sz="0" w:space="0" w:color="auto"/>
          </w:divBdr>
        </w:div>
        <w:div w:id="1462576940">
          <w:marLeft w:val="480"/>
          <w:marRight w:val="0"/>
          <w:marTop w:val="0"/>
          <w:marBottom w:val="0"/>
          <w:divBdr>
            <w:top w:val="none" w:sz="0" w:space="0" w:color="auto"/>
            <w:left w:val="none" w:sz="0" w:space="0" w:color="auto"/>
            <w:bottom w:val="none" w:sz="0" w:space="0" w:color="auto"/>
            <w:right w:val="none" w:sz="0" w:space="0" w:color="auto"/>
          </w:divBdr>
        </w:div>
        <w:div w:id="1387727732">
          <w:marLeft w:val="480"/>
          <w:marRight w:val="0"/>
          <w:marTop w:val="0"/>
          <w:marBottom w:val="0"/>
          <w:divBdr>
            <w:top w:val="none" w:sz="0" w:space="0" w:color="auto"/>
            <w:left w:val="none" w:sz="0" w:space="0" w:color="auto"/>
            <w:bottom w:val="none" w:sz="0" w:space="0" w:color="auto"/>
            <w:right w:val="none" w:sz="0" w:space="0" w:color="auto"/>
          </w:divBdr>
        </w:div>
        <w:div w:id="2045786205">
          <w:marLeft w:val="480"/>
          <w:marRight w:val="0"/>
          <w:marTop w:val="0"/>
          <w:marBottom w:val="0"/>
          <w:divBdr>
            <w:top w:val="none" w:sz="0" w:space="0" w:color="auto"/>
            <w:left w:val="none" w:sz="0" w:space="0" w:color="auto"/>
            <w:bottom w:val="none" w:sz="0" w:space="0" w:color="auto"/>
            <w:right w:val="none" w:sz="0" w:space="0" w:color="auto"/>
          </w:divBdr>
        </w:div>
        <w:div w:id="1691570695">
          <w:marLeft w:val="480"/>
          <w:marRight w:val="0"/>
          <w:marTop w:val="0"/>
          <w:marBottom w:val="0"/>
          <w:divBdr>
            <w:top w:val="none" w:sz="0" w:space="0" w:color="auto"/>
            <w:left w:val="none" w:sz="0" w:space="0" w:color="auto"/>
            <w:bottom w:val="none" w:sz="0" w:space="0" w:color="auto"/>
            <w:right w:val="none" w:sz="0" w:space="0" w:color="auto"/>
          </w:divBdr>
        </w:div>
        <w:div w:id="84767007">
          <w:marLeft w:val="480"/>
          <w:marRight w:val="0"/>
          <w:marTop w:val="0"/>
          <w:marBottom w:val="0"/>
          <w:divBdr>
            <w:top w:val="none" w:sz="0" w:space="0" w:color="auto"/>
            <w:left w:val="none" w:sz="0" w:space="0" w:color="auto"/>
            <w:bottom w:val="none" w:sz="0" w:space="0" w:color="auto"/>
            <w:right w:val="none" w:sz="0" w:space="0" w:color="auto"/>
          </w:divBdr>
        </w:div>
        <w:div w:id="1847087264">
          <w:marLeft w:val="480"/>
          <w:marRight w:val="0"/>
          <w:marTop w:val="0"/>
          <w:marBottom w:val="0"/>
          <w:divBdr>
            <w:top w:val="none" w:sz="0" w:space="0" w:color="auto"/>
            <w:left w:val="none" w:sz="0" w:space="0" w:color="auto"/>
            <w:bottom w:val="none" w:sz="0" w:space="0" w:color="auto"/>
            <w:right w:val="none" w:sz="0" w:space="0" w:color="auto"/>
          </w:divBdr>
        </w:div>
        <w:div w:id="824666718">
          <w:marLeft w:val="480"/>
          <w:marRight w:val="0"/>
          <w:marTop w:val="0"/>
          <w:marBottom w:val="0"/>
          <w:divBdr>
            <w:top w:val="none" w:sz="0" w:space="0" w:color="auto"/>
            <w:left w:val="none" w:sz="0" w:space="0" w:color="auto"/>
            <w:bottom w:val="none" w:sz="0" w:space="0" w:color="auto"/>
            <w:right w:val="none" w:sz="0" w:space="0" w:color="auto"/>
          </w:divBdr>
        </w:div>
        <w:div w:id="1383365293">
          <w:marLeft w:val="480"/>
          <w:marRight w:val="0"/>
          <w:marTop w:val="0"/>
          <w:marBottom w:val="0"/>
          <w:divBdr>
            <w:top w:val="none" w:sz="0" w:space="0" w:color="auto"/>
            <w:left w:val="none" w:sz="0" w:space="0" w:color="auto"/>
            <w:bottom w:val="none" w:sz="0" w:space="0" w:color="auto"/>
            <w:right w:val="none" w:sz="0" w:space="0" w:color="auto"/>
          </w:divBdr>
        </w:div>
        <w:div w:id="1738556257">
          <w:marLeft w:val="480"/>
          <w:marRight w:val="0"/>
          <w:marTop w:val="0"/>
          <w:marBottom w:val="0"/>
          <w:divBdr>
            <w:top w:val="none" w:sz="0" w:space="0" w:color="auto"/>
            <w:left w:val="none" w:sz="0" w:space="0" w:color="auto"/>
            <w:bottom w:val="none" w:sz="0" w:space="0" w:color="auto"/>
            <w:right w:val="none" w:sz="0" w:space="0" w:color="auto"/>
          </w:divBdr>
        </w:div>
        <w:div w:id="2031105708">
          <w:marLeft w:val="480"/>
          <w:marRight w:val="0"/>
          <w:marTop w:val="0"/>
          <w:marBottom w:val="0"/>
          <w:divBdr>
            <w:top w:val="none" w:sz="0" w:space="0" w:color="auto"/>
            <w:left w:val="none" w:sz="0" w:space="0" w:color="auto"/>
            <w:bottom w:val="none" w:sz="0" w:space="0" w:color="auto"/>
            <w:right w:val="none" w:sz="0" w:space="0" w:color="auto"/>
          </w:divBdr>
        </w:div>
        <w:div w:id="81949261">
          <w:marLeft w:val="480"/>
          <w:marRight w:val="0"/>
          <w:marTop w:val="0"/>
          <w:marBottom w:val="0"/>
          <w:divBdr>
            <w:top w:val="none" w:sz="0" w:space="0" w:color="auto"/>
            <w:left w:val="none" w:sz="0" w:space="0" w:color="auto"/>
            <w:bottom w:val="none" w:sz="0" w:space="0" w:color="auto"/>
            <w:right w:val="none" w:sz="0" w:space="0" w:color="auto"/>
          </w:divBdr>
        </w:div>
        <w:div w:id="730612239">
          <w:marLeft w:val="480"/>
          <w:marRight w:val="0"/>
          <w:marTop w:val="0"/>
          <w:marBottom w:val="0"/>
          <w:divBdr>
            <w:top w:val="none" w:sz="0" w:space="0" w:color="auto"/>
            <w:left w:val="none" w:sz="0" w:space="0" w:color="auto"/>
            <w:bottom w:val="none" w:sz="0" w:space="0" w:color="auto"/>
            <w:right w:val="none" w:sz="0" w:space="0" w:color="auto"/>
          </w:divBdr>
        </w:div>
        <w:div w:id="1291396180">
          <w:marLeft w:val="480"/>
          <w:marRight w:val="0"/>
          <w:marTop w:val="0"/>
          <w:marBottom w:val="0"/>
          <w:divBdr>
            <w:top w:val="none" w:sz="0" w:space="0" w:color="auto"/>
            <w:left w:val="none" w:sz="0" w:space="0" w:color="auto"/>
            <w:bottom w:val="none" w:sz="0" w:space="0" w:color="auto"/>
            <w:right w:val="none" w:sz="0" w:space="0" w:color="auto"/>
          </w:divBdr>
        </w:div>
        <w:div w:id="803036528">
          <w:marLeft w:val="480"/>
          <w:marRight w:val="0"/>
          <w:marTop w:val="0"/>
          <w:marBottom w:val="0"/>
          <w:divBdr>
            <w:top w:val="none" w:sz="0" w:space="0" w:color="auto"/>
            <w:left w:val="none" w:sz="0" w:space="0" w:color="auto"/>
            <w:bottom w:val="none" w:sz="0" w:space="0" w:color="auto"/>
            <w:right w:val="none" w:sz="0" w:space="0" w:color="auto"/>
          </w:divBdr>
        </w:div>
        <w:div w:id="974793132">
          <w:marLeft w:val="480"/>
          <w:marRight w:val="0"/>
          <w:marTop w:val="0"/>
          <w:marBottom w:val="0"/>
          <w:divBdr>
            <w:top w:val="none" w:sz="0" w:space="0" w:color="auto"/>
            <w:left w:val="none" w:sz="0" w:space="0" w:color="auto"/>
            <w:bottom w:val="none" w:sz="0" w:space="0" w:color="auto"/>
            <w:right w:val="none" w:sz="0" w:space="0" w:color="auto"/>
          </w:divBdr>
        </w:div>
        <w:div w:id="903564198">
          <w:marLeft w:val="480"/>
          <w:marRight w:val="0"/>
          <w:marTop w:val="0"/>
          <w:marBottom w:val="0"/>
          <w:divBdr>
            <w:top w:val="none" w:sz="0" w:space="0" w:color="auto"/>
            <w:left w:val="none" w:sz="0" w:space="0" w:color="auto"/>
            <w:bottom w:val="none" w:sz="0" w:space="0" w:color="auto"/>
            <w:right w:val="none" w:sz="0" w:space="0" w:color="auto"/>
          </w:divBdr>
        </w:div>
        <w:div w:id="745032939">
          <w:marLeft w:val="480"/>
          <w:marRight w:val="0"/>
          <w:marTop w:val="0"/>
          <w:marBottom w:val="0"/>
          <w:divBdr>
            <w:top w:val="none" w:sz="0" w:space="0" w:color="auto"/>
            <w:left w:val="none" w:sz="0" w:space="0" w:color="auto"/>
            <w:bottom w:val="none" w:sz="0" w:space="0" w:color="auto"/>
            <w:right w:val="none" w:sz="0" w:space="0" w:color="auto"/>
          </w:divBdr>
        </w:div>
        <w:div w:id="1739009283">
          <w:marLeft w:val="480"/>
          <w:marRight w:val="0"/>
          <w:marTop w:val="0"/>
          <w:marBottom w:val="0"/>
          <w:divBdr>
            <w:top w:val="none" w:sz="0" w:space="0" w:color="auto"/>
            <w:left w:val="none" w:sz="0" w:space="0" w:color="auto"/>
            <w:bottom w:val="none" w:sz="0" w:space="0" w:color="auto"/>
            <w:right w:val="none" w:sz="0" w:space="0" w:color="auto"/>
          </w:divBdr>
        </w:div>
        <w:div w:id="1849326413">
          <w:marLeft w:val="480"/>
          <w:marRight w:val="0"/>
          <w:marTop w:val="0"/>
          <w:marBottom w:val="0"/>
          <w:divBdr>
            <w:top w:val="none" w:sz="0" w:space="0" w:color="auto"/>
            <w:left w:val="none" w:sz="0" w:space="0" w:color="auto"/>
            <w:bottom w:val="none" w:sz="0" w:space="0" w:color="auto"/>
            <w:right w:val="none" w:sz="0" w:space="0" w:color="auto"/>
          </w:divBdr>
        </w:div>
        <w:div w:id="1866401286">
          <w:marLeft w:val="480"/>
          <w:marRight w:val="0"/>
          <w:marTop w:val="0"/>
          <w:marBottom w:val="0"/>
          <w:divBdr>
            <w:top w:val="none" w:sz="0" w:space="0" w:color="auto"/>
            <w:left w:val="none" w:sz="0" w:space="0" w:color="auto"/>
            <w:bottom w:val="none" w:sz="0" w:space="0" w:color="auto"/>
            <w:right w:val="none" w:sz="0" w:space="0" w:color="auto"/>
          </w:divBdr>
        </w:div>
        <w:div w:id="562834585">
          <w:marLeft w:val="480"/>
          <w:marRight w:val="0"/>
          <w:marTop w:val="0"/>
          <w:marBottom w:val="0"/>
          <w:divBdr>
            <w:top w:val="none" w:sz="0" w:space="0" w:color="auto"/>
            <w:left w:val="none" w:sz="0" w:space="0" w:color="auto"/>
            <w:bottom w:val="none" w:sz="0" w:space="0" w:color="auto"/>
            <w:right w:val="none" w:sz="0" w:space="0" w:color="auto"/>
          </w:divBdr>
        </w:div>
        <w:div w:id="2140684663">
          <w:marLeft w:val="480"/>
          <w:marRight w:val="0"/>
          <w:marTop w:val="0"/>
          <w:marBottom w:val="0"/>
          <w:divBdr>
            <w:top w:val="none" w:sz="0" w:space="0" w:color="auto"/>
            <w:left w:val="none" w:sz="0" w:space="0" w:color="auto"/>
            <w:bottom w:val="none" w:sz="0" w:space="0" w:color="auto"/>
            <w:right w:val="none" w:sz="0" w:space="0" w:color="auto"/>
          </w:divBdr>
        </w:div>
        <w:div w:id="505022665">
          <w:marLeft w:val="480"/>
          <w:marRight w:val="0"/>
          <w:marTop w:val="0"/>
          <w:marBottom w:val="0"/>
          <w:divBdr>
            <w:top w:val="none" w:sz="0" w:space="0" w:color="auto"/>
            <w:left w:val="none" w:sz="0" w:space="0" w:color="auto"/>
            <w:bottom w:val="none" w:sz="0" w:space="0" w:color="auto"/>
            <w:right w:val="none" w:sz="0" w:space="0" w:color="auto"/>
          </w:divBdr>
        </w:div>
        <w:div w:id="207574817">
          <w:marLeft w:val="480"/>
          <w:marRight w:val="0"/>
          <w:marTop w:val="0"/>
          <w:marBottom w:val="0"/>
          <w:divBdr>
            <w:top w:val="none" w:sz="0" w:space="0" w:color="auto"/>
            <w:left w:val="none" w:sz="0" w:space="0" w:color="auto"/>
            <w:bottom w:val="none" w:sz="0" w:space="0" w:color="auto"/>
            <w:right w:val="none" w:sz="0" w:space="0" w:color="auto"/>
          </w:divBdr>
        </w:div>
        <w:div w:id="778990558">
          <w:marLeft w:val="480"/>
          <w:marRight w:val="0"/>
          <w:marTop w:val="0"/>
          <w:marBottom w:val="0"/>
          <w:divBdr>
            <w:top w:val="none" w:sz="0" w:space="0" w:color="auto"/>
            <w:left w:val="none" w:sz="0" w:space="0" w:color="auto"/>
            <w:bottom w:val="none" w:sz="0" w:space="0" w:color="auto"/>
            <w:right w:val="none" w:sz="0" w:space="0" w:color="auto"/>
          </w:divBdr>
        </w:div>
        <w:div w:id="737048763">
          <w:marLeft w:val="480"/>
          <w:marRight w:val="0"/>
          <w:marTop w:val="0"/>
          <w:marBottom w:val="0"/>
          <w:divBdr>
            <w:top w:val="none" w:sz="0" w:space="0" w:color="auto"/>
            <w:left w:val="none" w:sz="0" w:space="0" w:color="auto"/>
            <w:bottom w:val="none" w:sz="0" w:space="0" w:color="auto"/>
            <w:right w:val="none" w:sz="0" w:space="0" w:color="auto"/>
          </w:divBdr>
        </w:div>
        <w:div w:id="1178471852">
          <w:marLeft w:val="480"/>
          <w:marRight w:val="0"/>
          <w:marTop w:val="0"/>
          <w:marBottom w:val="0"/>
          <w:divBdr>
            <w:top w:val="none" w:sz="0" w:space="0" w:color="auto"/>
            <w:left w:val="none" w:sz="0" w:space="0" w:color="auto"/>
            <w:bottom w:val="none" w:sz="0" w:space="0" w:color="auto"/>
            <w:right w:val="none" w:sz="0" w:space="0" w:color="auto"/>
          </w:divBdr>
        </w:div>
        <w:div w:id="345988850">
          <w:marLeft w:val="480"/>
          <w:marRight w:val="0"/>
          <w:marTop w:val="0"/>
          <w:marBottom w:val="0"/>
          <w:divBdr>
            <w:top w:val="none" w:sz="0" w:space="0" w:color="auto"/>
            <w:left w:val="none" w:sz="0" w:space="0" w:color="auto"/>
            <w:bottom w:val="none" w:sz="0" w:space="0" w:color="auto"/>
            <w:right w:val="none" w:sz="0" w:space="0" w:color="auto"/>
          </w:divBdr>
        </w:div>
        <w:div w:id="346636369">
          <w:marLeft w:val="480"/>
          <w:marRight w:val="0"/>
          <w:marTop w:val="0"/>
          <w:marBottom w:val="0"/>
          <w:divBdr>
            <w:top w:val="none" w:sz="0" w:space="0" w:color="auto"/>
            <w:left w:val="none" w:sz="0" w:space="0" w:color="auto"/>
            <w:bottom w:val="none" w:sz="0" w:space="0" w:color="auto"/>
            <w:right w:val="none" w:sz="0" w:space="0" w:color="auto"/>
          </w:divBdr>
        </w:div>
        <w:div w:id="176891661">
          <w:marLeft w:val="480"/>
          <w:marRight w:val="0"/>
          <w:marTop w:val="0"/>
          <w:marBottom w:val="0"/>
          <w:divBdr>
            <w:top w:val="none" w:sz="0" w:space="0" w:color="auto"/>
            <w:left w:val="none" w:sz="0" w:space="0" w:color="auto"/>
            <w:bottom w:val="none" w:sz="0" w:space="0" w:color="auto"/>
            <w:right w:val="none" w:sz="0" w:space="0" w:color="auto"/>
          </w:divBdr>
        </w:div>
        <w:div w:id="1062409006">
          <w:marLeft w:val="480"/>
          <w:marRight w:val="0"/>
          <w:marTop w:val="0"/>
          <w:marBottom w:val="0"/>
          <w:divBdr>
            <w:top w:val="none" w:sz="0" w:space="0" w:color="auto"/>
            <w:left w:val="none" w:sz="0" w:space="0" w:color="auto"/>
            <w:bottom w:val="none" w:sz="0" w:space="0" w:color="auto"/>
            <w:right w:val="none" w:sz="0" w:space="0" w:color="auto"/>
          </w:divBdr>
        </w:div>
        <w:div w:id="1292907341">
          <w:marLeft w:val="480"/>
          <w:marRight w:val="0"/>
          <w:marTop w:val="0"/>
          <w:marBottom w:val="0"/>
          <w:divBdr>
            <w:top w:val="none" w:sz="0" w:space="0" w:color="auto"/>
            <w:left w:val="none" w:sz="0" w:space="0" w:color="auto"/>
            <w:bottom w:val="none" w:sz="0" w:space="0" w:color="auto"/>
            <w:right w:val="none" w:sz="0" w:space="0" w:color="auto"/>
          </w:divBdr>
        </w:div>
        <w:div w:id="723715807">
          <w:marLeft w:val="480"/>
          <w:marRight w:val="0"/>
          <w:marTop w:val="0"/>
          <w:marBottom w:val="0"/>
          <w:divBdr>
            <w:top w:val="none" w:sz="0" w:space="0" w:color="auto"/>
            <w:left w:val="none" w:sz="0" w:space="0" w:color="auto"/>
            <w:bottom w:val="none" w:sz="0" w:space="0" w:color="auto"/>
            <w:right w:val="none" w:sz="0" w:space="0" w:color="auto"/>
          </w:divBdr>
        </w:div>
        <w:div w:id="329143793">
          <w:marLeft w:val="480"/>
          <w:marRight w:val="0"/>
          <w:marTop w:val="0"/>
          <w:marBottom w:val="0"/>
          <w:divBdr>
            <w:top w:val="none" w:sz="0" w:space="0" w:color="auto"/>
            <w:left w:val="none" w:sz="0" w:space="0" w:color="auto"/>
            <w:bottom w:val="none" w:sz="0" w:space="0" w:color="auto"/>
            <w:right w:val="none" w:sz="0" w:space="0" w:color="auto"/>
          </w:divBdr>
        </w:div>
        <w:div w:id="508758981">
          <w:marLeft w:val="480"/>
          <w:marRight w:val="0"/>
          <w:marTop w:val="0"/>
          <w:marBottom w:val="0"/>
          <w:divBdr>
            <w:top w:val="none" w:sz="0" w:space="0" w:color="auto"/>
            <w:left w:val="none" w:sz="0" w:space="0" w:color="auto"/>
            <w:bottom w:val="none" w:sz="0" w:space="0" w:color="auto"/>
            <w:right w:val="none" w:sz="0" w:space="0" w:color="auto"/>
          </w:divBdr>
        </w:div>
        <w:div w:id="250048606">
          <w:marLeft w:val="480"/>
          <w:marRight w:val="0"/>
          <w:marTop w:val="0"/>
          <w:marBottom w:val="0"/>
          <w:divBdr>
            <w:top w:val="none" w:sz="0" w:space="0" w:color="auto"/>
            <w:left w:val="none" w:sz="0" w:space="0" w:color="auto"/>
            <w:bottom w:val="none" w:sz="0" w:space="0" w:color="auto"/>
            <w:right w:val="none" w:sz="0" w:space="0" w:color="auto"/>
          </w:divBdr>
        </w:div>
        <w:div w:id="1803888440">
          <w:marLeft w:val="480"/>
          <w:marRight w:val="0"/>
          <w:marTop w:val="0"/>
          <w:marBottom w:val="0"/>
          <w:divBdr>
            <w:top w:val="none" w:sz="0" w:space="0" w:color="auto"/>
            <w:left w:val="none" w:sz="0" w:space="0" w:color="auto"/>
            <w:bottom w:val="none" w:sz="0" w:space="0" w:color="auto"/>
            <w:right w:val="none" w:sz="0" w:space="0" w:color="auto"/>
          </w:divBdr>
        </w:div>
        <w:div w:id="763067892">
          <w:marLeft w:val="480"/>
          <w:marRight w:val="0"/>
          <w:marTop w:val="0"/>
          <w:marBottom w:val="0"/>
          <w:divBdr>
            <w:top w:val="none" w:sz="0" w:space="0" w:color="auto"/>
            <w:left w:val="none" w:sz="0" w:space="0" w:color="auto"/>
            <w:bottom w:val="none" w:sz="0" w:space="0" w:color="auto"/>
            <w:right w:val="none" w:sz="0" w:space="0" w:color="auto"/>
          </w:divBdr>
        </w:div>
        <w:div w:id="895359437">
          <w:marLeft w:val="480"/>
          <w:marRight w:val="0"/>
          <w:marTop w:val="0"/>
          <w:marBottom w:val="0"/>
          <w:divBdr>
            <w:top w:val="none" w:sz="0" w:space="0" w:color="auto"/>
            <w:left w:val="none" w:sz="0" w:space="0" w:color="auto"/>
            <w:bottom w:val="none" w:sz="0" w:space="0" w:color="auto"/>
            <w:right w:val="none" w:sz="0" w:space="0" w:color="auto"/>
          </w:divBdr>
        </w:div>
        <w:div w:id="1515879913">
          <w:marLeft w:val="480"/>
          <w:marRight w:val="0"/>
          <w:marTop w:val="0"/>
          <w:marBottom w:val="0"/>
          <w:divBdr>
            <w:top w:val="none" w:sz="0" w:space="0" w:color="auto"/>
            <w:left w:val="none" w:sz="0" w:space="0" w:color="auto"/>
            <w:bottom w:val="none" w:sz="0" w:space="0" w:color="auto"/>
            <w:right w:val="none" w:sz="0" w:space="0" w:color="auto"/>
          </w:divBdr>
        </w:div>
        <w:div w:id="1890533710">
          <w:marLeft w:val="480"/>
          <w:marRight w:val="0"/>
          <w:marTop w:val="0"/>
          <w:marBottom w:val="0"/>
          <w:divBdr>
            <w:top w:val="none" w:sz="0" w:space="0" w:color="auto"/>
            <w:left w:val="none" w:sz="0" w:space="0" w:color="auto"/>
            <w:bottom w:val="none" w:sz="0" w:space="0" w:color="auto"/>
            <w:right w:val="none" w:sz="0" w:space="0" w:color="auto"/>
          </w:divBdr>
        </w:div>
        <w:div w:id="1736319738">
          <w:marLeft w:val="480"/>
          <w:marRight w:val="0"/>
          <w:marTop w:val="0"/>
          <w:marBottom w:val="0"/>
          <w:divBdr>
            <w:top w:val="none" w:sz="0" w:space="0" w:color="auto"/>
            <w:left w:val="none" w:sz="0" w:space="0" w:color="auto"/>
            <w:bottom w:val="none" w:sz="0" w:space="0" w:color="auto"/>
            <w:right w:val="none" w:sz="0" w:space="0" w:color="auto"/>
          </w:divBdr>
        </w:div>
        <w:div w:id="1941328850">
          <w:marLeft w:val="480"/>
          <w:marRight w:val="0"/>
          <w:marTop w:val="0"/>
          <w:marBottom w:val="0"/>
          <w:divBdr>
            <w:top w:val="none" w:sz="0" w:space="0" w:color="auto"/>
            <w:left w:val="none" w:sz="0" w:space="0" w:color="auto"/>
            <w:bottom w:val="none" w:sz="0" w:space="0" w:color="auto"/>
            <w:right w:val="none" w:sz="0" w:space="0" w:color="auto"/>
          </w:divBdr>
        </w:div>
        <w:div w:id="1188719358">
          <w:marLeft w:val="480"/>
          <w:marRight w:val="0"/>
          <w:marTop w:val="0"/>
          <w:marBottom w:val="0"/>
          <w:divBdr>
            <w:top w:val="none" w:sz="0" w:space="0" w:color="auto"/>
            <w:left w:val="none" w:sz="0" w:space="0" w:color="auto"/>
            <w:bottom w:val="none" w:sz="0" w:space="0" w:color="auto"/>
            <w:right w:val="none" w:sz="0" w:space="0" w:color="auto"/>
          </w:divBdr>
        </w:div>
        <w:div w:id="944927554">
          <w:marLeft w:val="480"/>
          <w:marRight w:val="0"/>
          <w:marTop w:val="0"/>
          <w:marBottom w:val="0"/>
          <w:divBdr>
            <w:top w:val="none" w:sz="0" w:space="0" w:color="auto"/>
            <w:left w:val="none" w:sz="0" w:space="0" w:color="auto"/>
            <w:bottom w:val="none" w:sz="0" w:space="0" w:color="auto"/>
            <w:right w:val="none" w:sz="0" w:space="0" w:color="auto"/>
          </w:divBdr>
        </w:div>
        <w:div w:id="1649746388">
          <w:marLeft w:val="480"/>
          <w:marRight w:val="0"/>
          <w:marTop w:val="0"/>
          <w:marBottom w:val="0"/>
          <w:divBdr>
            <w:top w:val="none" w:sz="0" w:space="0" w:color="auto"/>
            <w:left w:val="none" w:sz="0" w:space="0" w:color="auto"/>
            <w:bottom w:val="none" w:sz="0" w:space="0" w:color="auto"/>
            <w:right w:val="none" w:sz="0" w:space="0" w:color="auto"/>
          </w:divBdr>
        </w:div>
        <w:div w:id="1092124529">
          <w:marLeft w:val="480"/>
          <w:marRight w:val="0"/>
          <w:marTop w:val="0"/>
          <w:marBottom w:val="0"/>
          <w:divBdr>
            <w:top w:val="none" w:sz="0" w:space="0" w:color="auto"/>
            <w:left w:val="none" w:sz="0" w:space="0" w:color="auto"/>
            <w:bottom w:val="none" w:sz="0" w:space="0" w:color="auto"/>
            <w:right w:val="none" w:sz="0" w:space="0" w:color="auto"/>
          </w:divBdr>
        </w:div>
        <w:div w:id="1072311983">
          <w:marLeft w:val="480"/>
          <w:marRight w:val="0"/>
          <w:marTop w:val="0"/>
          <w:marBottom w:val="0"/>
          <w:divBdr>
            <w:top w:val="none" w:sz="0" w:space="0" w:color="auto"/>
            <w:left w:val="none" w:sz="0" w:space="0" w:color="auto"/>
            <w:bottom w:val="none" w:sz="0" w:space="0" w:color="auto"/>
            <w:right w:val="none" w:sz="0" w:space="0" w:color="auto"/>
          </w:divBdr>
        </w:div>
        <w:div w:id="2114322842">
          <w:marLeft w:val="480"/>
          <w:marRight w:val="0"/>
          <w:marTop w:val="0"/>
          <w:marBottom w:val="0"/>
          <w:divBdr>
            <w:top w:val="none" w:sz="0" w:space="0" w:color="auto"/>
            <w:left w:val="none" w:sz="0" w:space="0" w:color="auto"/>
            <w:bottom w:val="none" w:sz="0" w:space="0" w:color="auto"/>
            <w:right w:val="none" w:sz="0" w:space="0" w:color="auto"/>
          </w:divBdr>
        </w:div>
        <w:div w:id="2137986387">
          <w:marLeft w:val="480"/>
          <w:marRight w:val="0"/>
          <w:marTop w:val="0"/>
          <w:marBottom w:val="0"/>
          <w:divBdr>
            <w:top w:val="none" w:sz="0" w:space="0" w:color="auto"/>
            <w:left w:val="none" w:sz="0" w:space="0" w:color="auto"/>
            <w:bottom w:val="none" w:sz="0" w:space="0" w:color="auto"/>
            <w:right w:val="none" w:sz="0" w:space="0" w:color="auto"/>
          </w:divBdr>
        </w:div>
        <w:div w:id="279267266">
          <w:marLeft w:val="480"/>
          <w:marRight w:val="0"/>
          <w:marTop w:val="0"/>
          <w:marBottom w:val="0"/>
          <w:divBdr>
            <w:top w:val="none" w:sz="0" w:space="0" w:color="auto"/>
            <w:left w:val="none" w:sz="0" w:space="0" w:color="auto"/>
            <w:bottom w:val="none" w:sz="0" w:space="0" w:color="auto"/>
            <w:right w:val="none" w:sz="0" w:space="0" w:color="auto"/>
          </w:divBdr>
        </w:div>
        <w:div w:id="1826238091">
          <w:marLeft w:val="480"/>
          <w:marRight w:val="0"/>
          <w:marTop w:val="0"/>
          <w:marBottom w:val="0"/>
          <w:divBdr>
            <w:top w:val="none" w:sz="0" w:space="0" w:color="auto"/>
            <w:left w:val="none" w:sz="0" w:space="0" w:color="auto"/>
            <w:bottom w:val="none" w:sz="0" w:space="0" w:color="auto"/>
            <w:right w:val="none" w:sz="0" w:space="0" w:color="auto"/>
          </w:divBdr>
        </w:div>
        <w:div w:id="707069199">
          <w:marLeft w:val="480"/>
          <w:marRight w:val="0"/>
          <w:marTop w:val="0"/>
          <w:marBottom w:val="0"/>
          <w:divBdr>
            <w:top w:val="none" w:sz="0" w:space="0" w:color="auto"/>
            <w:left w:val="none" w:sz="0" w:space="0" w:color="auto"/>
            <w:bottom w:val="none" w:sz="0" w:space="0" w:color="auto"/>
            <w:right w:val="none" w:sz="0" w:space="0" w:color="auto"/>
          </w:divBdr>
        </w:div>
        <w:div w:id="621182647">
          <w:marLeft w:val="480"/>
          <w:marRight w:val="0"/>
          <w:marTop w:val="0"/>
          <w:marBottom w:val="0"/>
          <w:divBdr>
            <w:top w:val="none" w:sz="0" w:space="0" w:color="auto"/>
            <w:left w:val="none" w:sz="0" w:space="0" w:color="auto"/>
            <w:bottom w:val="none" w:sz="0" w:space="0" w:color="auto"/>
            <w:right w:val="none" w:sz="0" w:space="0" w:color="auto"/>
          </w:divBdr>
        </w:div>
        <w:div w:id="1623413804">
          <w:marLeft w:val="480"/>
          <w:marRight w:val="0"/>
          <w:marTop w:val="0"/>
          <w:marBottom w:val="0"/>
          <w:divBdr>
            <w:top w:val="none" w:sz="0" w:space="0" w:color="auto"/>
            <w:left w:val="none" w:sz="0" w:space="0" w:color="auto"/>
            <w:bottom w:val="none" w:sz="0" w:space="0" w:color="auto"/>
            <w:right w:val="none" w:sz="0" w:space="0" w:color="auto"/>
          </w:divBdr>
        </w:div>
        <w:div w:id="1300303457">
          <w:marLeft w:val="480"/>
          <w:marRight w:val="0"/>
          <w:marTop w:val="0"/>
          <w:marBottom w:val="0"/>
          <w:divBdr>
            <w:top w:val="none" w:sz="0" w:space="0" w:color="auto"/>
            <w:left w:val="none" w:sz="0" w:space="0" w:color="auto"/>
            <w:bottom w:val="none" w:sz="0" w:space="0" w:color="auto"/>
            <w:right w:val="none" w:sz="0" w:space="0" w:color="auto"/>
          </w:divBdr>
        </w:div>
      </w:divsChild>
    </w:div>
    <w:div w:id="748576667">
      <w:bodyDiv w:val="1"/>
      <w:marLeft w:val="0"/>
      <w:marRight w:val="0"/>
      <w:marTop w:val="0"/>
      <w:marBottom w:val="0"/>
      <w:divBdr>
        <w:top w:val="none" w:sz="0" w:space="0" w:color="auto"/>
        <w:left w:val="none" w:sz="0" w:space="0" w:color="auto"/>
        <w:bottom w:val="none" w:sz="0" w:space="0" w:color="auto"/>
        <w:right w:val="none" w:sz="0" w:space="0" w:color="auto"/>
      </w:divBdr>
      <w:divsChild>
        <w:div w:id="208956843">
          <w:marLeft w:val="480"/>
          <w:marRight w:val="0"/>
          <w:marTop w:val="0"/>
          <w:marBottom w:val="0"/>
          <w:divBdr>
            <w:top w:val="none" w:sz="0" w:space="0" w:color="auto"/>
            <w:left w:val="none" w:sz="0" w:space="0" w:color="auto"/>
            <w:bottom w:val="none" w:sz="0" w:space="0" w:color="auto"/>
            <w:right w:val="none" w:sz="0" w:space="0" w:color="auto"/>
          </w:divBdr>
        </w:div>
        <w:div w:id="1428649674">
          <w:marLeft w:val="480"/>
          <w:marRight w:val="0"/>
          <w:marTop w:val="0"/>
          <w:marBottom w:val="0"/>
          <w:divBdr>
            <w:top w:val="none" w:sz="0" w:space="0" w:color="auto"/>
            <w:left w:val="none" w:sz="0" w:space="0" w:color="auto"/>
            <w:bottom w:val="none" w:sz="0" w:space="0" w:color="auto"/>
            <w:right w:val="none" w:sz="0" w:space="0" w:color="auto"/>
          </w:divBdr>
        </w:div>
        <w:div w:id="1342318655">
          <w:marLeft w:val="480"/>
          <w:marRight w:val="0"/>
          <w:marTop w:val="0"/>
          <w:marBottom w:val="0"/>
          <w:divBdr>
            <w:top w:val="none" w:sz="0" w:space="0" w:color="auto"/>
            <w:left w:val="none" w:sz="0" w:space="0" w:color="auto"/>
            <w:bottom w:val="none" w:sz="0" w:space="0" w:color="auto"/>
            <w:right w:val="none" w:sz="0" w:space="0" w:color="auto"/>
          </w:divBdr>
        </w:div>
        <w:div w:id="530653819">
          <w:marLeft w:val="480"/>
          <w:marRight w:val="0"/>
          <w:marTop w:val="0"/>
          <w:marBottom w:val="0"/>
          <w:divBdr>
            <w:top w:val="none" w:sz="0" w:space="0" w:color="auto"/>
            <w:left w:val="none" w:sz="0" w:space="0" w:color="auto"/>
            <w:bottom w:val="none" w:sz="0" w:space="0" w:color="auto"/>
            <w:right w:val="none" w:sz="0" w:space="0" w:color="auto"/>
          </w:divBdr>
        </w:div>
        <w:div w:id="1491018553">
          <w:marLeft w:val="480"/>
          <w:marRight w:val="0"/>
          <w:marTop w:val="0"/>
          <w:marBottom w:val="0"/>
          <w:divBdr>
            <w:top w:val="none" w:sz="0" w:space="0" w:color="auto"/>
            <w:left w:val="none" w:sz="0" w:space="0" w:color="auto"/>
            <w:bottom w:val="none" w:sz="0" w:space="0" w:color="auto"/>
            <w:right w:val="none" w:sz="0" w:space="0" w:color="auto"/>
          </w:divBdr>
        </w:div>
        <w:div w:id="1111510857">
          <w:marLeft w:val="480"/>
          <w:marRight w:val="0"/>
          <w:marTop w:val="0"/>
          <w:marBottom w:val="0"/>
          <w:divBdr>
            <w:top w:val="none" w:sz="0" w:space="0" w:color="auto"/>
            <w:left w:val="none" w:sz="0" w:space="0" w:color="auto"/>
            <w:bottom w:val="none" w:sz="0" w:space="0" w:color="auto"/>
            <w:right w:val="none" w:sz="0" w:space="0" w:color="auto"/>
          </w:divBdr>
        </w:div>
        <w:div w:id="900485747">
          <w:marLeft w:val="480"/>
          <w:marRight w:val="0"/>
          <w:marTop w:val="0"/>
          <w:marBottom w:val="0"/>
          <w:divBdr>
            <w:top w:val="none" w:sz="0" w:space="0" w:color="auto"/>
            <w:left w:val="none" w:sz="0" w:space="0" w:color="auto"/>
            <w:bottom w:val="none" w:sz="0" w:space="0" w:color="auto"/>
            <w:right w:val="none" w:sz="0" w:space="0" w:color="auto"/>
          </w:divBdr>
        </w:div>
        <w:div w:id="646908091">
          <w:marLeft w:val="480"/>
          <w:marRight w:val="0"/>
          <w:marTop w:val="0"/>
          <w:marBottom w:val="0"/>
          <w:divBdr>
            <w:top w:val="none" w:sz="0" w:space="0" w:color="auto"/>
            <w:left w:val="none" w:sz="0" w:space="0" w:color="auto"/>
            <w:bottom w:val="none" w:sz="0" w:space="0" w:color="auto"/>
            <w:right w:val="none" w:sz="0" w:space="0" w:color="auto"/>
          </w:divBdr>
        </w:div>
        <w:div w:id="128404096">
          <w:marLeft w:val="480"/>
          <w:marRight w:val="0"/>
          <w:marTop w:val="0"/>
          <w:marBottom w:val="0"/>
          <w:divBdr>
            <w:top w:val="none" w:sz="0" w:space="0" w:color="auto"/>
            <w:left w:val="none" w:sz="0" w:space="0" w:color="auto"/>
            <w:bottom w:val="none" w:sz="0" w:space="0" w:color="auto"/>
            <w:right w:val="none" w:sz="0" w:space="0" w:color="auto"/>
          </w:divBdr>
        </w:div>
        <w:div w:id="867331019">
          <w:marLeft w:val="480"/>
          <w:marRight w:val="0"/>
          <w:marTop w:val="0"/>
          <w:marBottom w:val="0"/>
          <w:divBdr>
            <w:top w:val="none" w:sz="0" w:space="0" w:color="auto"/>
            <w:left w:val="none" w:sz="0" w:space="0" w:color="auto"/>
            <w:bottom w:val="none" w:sz="0" w:space="0" w:color="auto"/>
            <w:right w:val="none" w:sz="0" w:space="0" w:color="auto"/>
          </w:divBdr>
        </w:div>
        <w:div w:id="29765453">
          <w:marLeft w:val="480"/>
          <w:marRight w:val="0"/>
          <w:marTop w:val="0"/>
          <w:marBottom w:val="0"/>
          <w:divBdr>
            <w:top w:val="none" w:sz="0" w:space="0" w:color="auto"/>
            <w:left w:val="none" w:sz="0" w:space="0" w:color="auto"/>
            <w:bottom w:val="none" w:sz="0" w:space="0" w:color="auto"/>
            <w:right w:val="none" w:sz="0" w:space="0" w:color="auto"/>
          </w:divBdr>
        </w:div>
        <w:div w:id="553854597">
          <w:marLeft w:val="480"/>
          <w:marRight w:val="0"/>
          <w:marTop w:val="0"/>
          <w:marBottom w:val="0"/>
          <w:divBdr>
            <w:top w:val="none" w:sz="0" w:space="0" w:color="auto"/>
            <w:left w:val="none" w:sz="0" w:space="0" w:color="auto"/>
            <w:bottom w:val="none" w:sz="0" w:space="0" w:color="auto"/>
            <w:right w:val="none" w:sz="0" w:space="0" w:color="auto"/>
          </w:divBdr>
        </w:div>
        <w:div w:id="1423456998">
          <w:marLeft w:val="480"/>
          <w:marRight w:val="0"/>
          <w:marTop w:val="0"/>
          <w:marBottom w:val="0"/>
          <w:divBdr>
            <w:top w:val="none" w:sz="0" w:space="0" w:color="auto"/>
            <w:left w:val="none" w:sz="0" w:space="0" w:color="auto"/>
            <w:bottom w:val="none" w:sz="0" w:space="0" w:color="auto"/>
            <w:right w:val="none" w:sz="0" w:space="0" w:color="auto"/>
          </w:divBdr>
        </w:div>
        <w:div w:id="835725781">
          <w:marLeft w:val="480"/>
          <w:marRight w:val="0"/>
          <w:marTop w:val="0"/>
          <w:marBottom w:val="0"/>
          <w:divBdr>
            <w:top w:val="none" w:sz="0" w:space="0" w:color="auto"/>
            <w:left w:val="none" w:sz="0" w:space="0" w:color="auto"/>
            <w:bottom w:val="none" w:sz="0" w:space="0" w:color="auto"/>
            <w:right w:val="none" w:sz="0" w:space="0" w:color="auto"/>
          </w:divBdr>
        </w:div>
        <w:div w:id="1978027845">
          <w:marLeft w:val="480"/>
          <w:marRight w:val="0"/>
          <w:marTop w:val="0"/>
          <w:marBottom w:val="0"/>
          <w:divBdr>
            <w:top w:val="none" w:sz="0" w:space="0" w:color="auto"/>
            <w:left w:val="none" w:sz="0" w:space="0" w:color="auto"/>
            <w:bottom w:val="none" w:sz="0" w:space="0" w:color="auto"/>
            <w:right w:val="none" w:sz="0" w:space="0" w:color="auto"/>
          </w:divBdr>
        </w:div>
        <w:div w:id="790709229">
          <w:marLeft w:val="480"/>
          <w:marRight w:val="0"/>
          <w:marTop w:val="0"/>
          <w:marBottom w:val="0"/>
          <w:divBdr>
            <w:top w:val="none" w:sz="0" w:space="0" w:color="auto"/>
            <w:left w:val="none" w:sz="0" w:space="0" w:color="auto"/>
            <w:bottom w:val="none" w:sz="0" w:space="0" w:color="auto"/>
            <w:right w:val="none" w:sz="0" w:space="0" w:color="auto"/>
          </w:divBdr>
        </w:div>
        <w:div w:id="1835607644">
          <w:marLeft w:val="480"/>
          <w:marRight w:val="0"/>
          <w:marTop w:val="0"/>
          <w:marBottom w:val="0"/>
          <w:divBdr>
            <w:top w:val="none" w:sz="0" w:space="0" w:color="auto"/>
            <w:left w:val="none" w:sz="0" w:space="0" w:color="auto"/>
            <w:bottom w:val="none" w:sz="0" w:space="0" w:color="auto"/>
            <w:right w:val="none" w:sz="0" w:space="0" w:color="auto"/>
          </w:divBdr>
        </w:div>
        <w:div w:id="510531928">
          <w:marLeft w:val="480"/>
          <w:marRight w:val="0"/>
          <w:marTop w:val="0"/>
          <w:marBottom w:val="0"/>
          <w:divBdr>
            <w:top w:val="none" w:sz="0" w:space="0" w:color="auto"/>
            <w:left w:val="none" w:sz="0" w:space="0" w:color="auto"/>
            <w:bottom w:val="none" w:sz="0" w:space="0" w:color="auto"/>
            <w:right w:val="none" w:sz="0" w:space="0" w:color="auto"/>
          </w:divBdr>
        </w:div>
        <w:div w:id="1237780775">
          <w:marLeft w:val="480"/>
          <w:marRight w:val="0"/>
          <w:marTop w:val="0"/>
          <w:marBottom w:val="0"/>
          <w:divBdr>
            <w:top w:val="none" w:sz="0" w:space="0" w:color="auto"/>
            <w:left w:val="none" w:sz="0" w:space="0" w:color="auto"/>
            <w:bottom w:val="none" w:sz="0" w:space="0" w:color="auto"/>
            <w:right w:val="none" w:sz="0" w:space="0" w:color="auto"/>
          </w:divBdr>
        </w:div>
        <w:div w:id="398788985">
          <w:marLeft w:val="480"/>
          <w:marRight w:val="0"/>
          <w:marTop w:val="0"/>
          <w:marBottom w:val="0"/>
          <w:divBdr>
            <w:top w:val="none" w:sz="0" w:space="0" w:color="auto"/>
            <w:left w:val="none" w:sz="0" w:space="0" w:color="auto"/>
            <w:bottom w:val="none" w:sz="0" w:space="0" w:color="auto"/>
            <w:right w:val="none" w:sz="0" w:space="0" w:color="auto"/>
          </w:divBdr>
        </w:div>
        <w:div w:id="1751586539">
          <w:marLeft w:val="480"/>
          <w:marRight w:val="0"/>
          <w:marTop w:val="0"/>
          <w:marBottom w:val="0"/>
          <w:divBdr>
            <w:top w:val="none" w:sz="0" w:space="0" w:color="auto"/>
            <w:left w:val="none" w:sz="0" w:space="0" w:color="auto"/>
            <w:bottom w:val="none" w:sz="0" w:space="0" w:color="auto"/>
            <w:right w:val="none" w:sz="0" w:space="0" w:color="auto"/>
          </w:divBdr>
        </w:div>
        <w:div w:id="1144934410">
          <w:marLeft w:val="480"/>
          <w:marRight w:val="0"/>
          <w:marTop w:val="0"/>
          <w:marBottom w:val="0"/>
          <w:divBdr>
            <w:top w:val="none" w:sz="0" w:space="0" w:color="auto"/>
            <w:left w:val="none" w:sz="0" w:space="0" w:color="auto"/>
            <w:bottom w:val="none" w:sz="0" w:space="0" w:color="auto"/>
            <w:right w:val="none" w:sz="0" w:space="0" w:color="auto"/>
          </w:divBdr>
        </w:div>
        <w:div w:id="597566957">
          <w:marLeft w:val="480"/>
          <w:marRight w:val="0"/>
          <w:marTop w:val="0"/>
          <w:marBottom w:val="0"/>
          <w:divBdr>
            <w:top w:val="none" w:sz="0" w:space="0" w:color="auto"/>
            <w:left w:val="none" w:sz="0" w:space="0" w:color="auto"/>
            <w:bottom w:val="none" w:sz="0" w:space="0" w:color="auto"/>
            <w:right w:val="none" w:sz="0" w:space="0" w:color="auto"/>
          </w:divBdr>
        </w:div>
        <w:div w:id="243421935">
          <w:marLeft w:val="480"/>
          <w:marRight w:val="0"/>
          <w:marTop w:val="0"/>
          <w:marBottom w:val="0"/>
          <w:divBdr>
            <w:top w:val="none" w:sz="0" w:space="0" w:color="auto"/>
            <w:left w:val="none" w:sz="0" w:space="0" w:color="auto"/>
            <w:bottom w:val="none" w:sz="0" w:space="0" w:color="auto"/>
            <w:right w:val="none" w:sz="0" w:space="0" w:color="auto"/>
          </w:divBdr>
        </w:div>
        <w:div w:id="1091582968">
          <w:marLeft w:val="480"/>
          <w:marRight w:val="0"/>
          <w:marTop w:val="0"/>
          <w:marBottom w:val="0"/>
          <w:divBdr>
            <w:top w:val="none" w:sz="0" w:space="0" w:color="auto"/>
            <w:left w:val="none" w:sz="0" w:space="0" w:color="auto"/>
            <w:bottom w:val="none" w:sz="0" w:space="0" w:color="auto"/>
            <w:right w:val="none" w:sz="0" w:space="0" w:color="auto"/>
          </w:divBdr>
        </w:div>
        <w:div w:id="1040741000">
          <w:marLeft w:val="480"/>
          <w:marRight w:val="0"/>
          <w:marTop w:val="0"/>
          <w:marBottom w:val="0"/>
          <w:divBdr>
            <w:top w:val="none" w:sz="0" w:space="0" w:color="auto"/>
            <w:left w:val="none" w:sz="0" w:space="0" w:color="auto"/>
            <w:bottom w:val="none" w:sz="0" w:space="0" w:color="auto"/>
            <w:right w:val="none" w:sz="0" w:space="0" w:color="auto"/>
          </w:divBdr>
        </w:div>
        <w:div w:id="49694990">
          <w:marLeft w:val="480"/>
          <w:marRight w:val="0"/>
          <w:marTop w:val="0"/>
          <w:marBottom w:val="0"/>
          <w:divBdr>
            <w:top w:val="none" w:sz="0" w:space="0" w:color="auto"/>
            <w:left w:val="none" w:sz="0" w:space="0" w:color="auto"/>
            <w:bottom w:val="none" w:sz="0" w:space="0" w:color="auto"/>
            <w:right w:val="none" w:sz="0" w:space="0" w:color="auto"/>
          </w:divBdr>
        </w:div>
        <w:div w:id="802119415">
          <w:marLeft w:val="480"/>
          <w:marRight w:val="0"/>
          <w:marTop w:val="0"/>
          <w:marBottom w:val="0"/>
          <w:divBdr>
            <w:top w:val="none" w:sz="0" w:space="0" w:color="auto"/>
            <w:left w:val="none" w:sz="0" w:space="0" w:color="auto"/>
            <w:bottom w:val="none" w:sz="0" w:space="0" w:color="auto"/>
            <w:right w:val="none" w:sz="0" w:space="0" w:color="auto"/>
          </w:divBdr>
        </w:div>
        <w:div w:id="1339116348">
          <w:marLeft w:val="480"/>
          <w:marRight w:val="0"/>
          <w:marTop w:val="0"/>
          <w:marBottom w:val="0"/>
          <w:divBdr>
            <w:top w:val="none" w:sz="0" w:space="0" w:color="auto"/>
            <w:left w:val="none" w:sz="0" w:space="0" w:color="auto"/>
            <w:bottom w:val="none" w:sz="0" w:space="0" w:color="auto"/>
            <w:right w:val="none" w:sz="0" w:space="0" w:color="auto"/>
          </w:divBdr>
        </w:div>
        <w:div w:id="1782607198">
          <w:marLeft w:val="480"/>
          <w:marRight w:val="0"/>
          <w:marTop w:val="0"/>
          <w:marBottom w:val="0"/>
          <w:divBdr>
            <w:top w:val="none" w:sz="0" w:space="0" w:color="auto"/>
            <w:left w:val="none" w:sz="0" w:space="0" w:color="auto"/>
            <w:bottom w:val="none" w:sz="0" w:space="0" w:color="auto"/>
            <w:right w:val="none" w:sz="0" w:space="0" w:color="auto"/>
          </w:divBdr>
        </w:div>
        <w:div w:id="1490321143">
          <w:marLeft w:val="480"/>
          <w:marRight w:val="0"/>
          <w:marTop w:val="0"/>
          <w:marBottom w:val="0"/>
          <w:divBdr>
            <w:top w:val="none" w:sz="0" w:space="0" w:color="auto"/>
            <w:left w:val="none" w:sz="0" w:space="0" w:color="auto"/>
            <w:bottom w:val="none" w:sz="0" w:space="0" w:color="auto"/>
            <w:right w:val="none" w:sz="0" w:space="0" w:color="auto"/>
          </w:divBdr>
        </w:div>
        <w:div w:id="1858499756">
          <w:marLeft w:val="480"/>
          <w:marRight w:val="0"/>
          <w:marTop w:val="0"/>
          <w:marBottom w:val="0"/>
          <w:divBdr>
            <w:top w:val="none" w:sz="0" w:space="0" w:color="auto"/>
            <w:left w:val="none" w:sz="0" w:space="0" w:color="auto"/>
            <w:bottom w:val="none" w:sz="0" w:space="0" w:color="auto"/>
            <w:right w:val="none" w:sz="0" w:space="0" w:color="auto"/>
          </w:divBdr>
        </w:div>
        <w:div w:id="341399837">
          <w:marLeft w:val="480"/>
          <w:marRight w:val="0"/>
          <w:marTop w:val="0"/>
          <w:marBottom w:val="0"/>
          <w:divBdr>
            <w:top w:val="none" w:sz="0" w:space="0" w:color="auto"/>
            <w:left w:val="none" w:sz="0" w:space="0" w:color="auto"/>
            <w:bottom w:val="none" w:sz="0" w:space="0" w:color="auto"/>
            <w:right w:val="none" w:sz="0" w:space="0" w:color="auto"/>
          </w:divBdr>
        </w:div>
        <w:div w:id="1237939198">
          <w:marLeft w:val="480"/>
          <w:marRight w:val="0"/>
          <w:marTop w:val="0"/>
          <w:marBottom w:val="0"/>
          <w:divBdr>
            <w:top w:val="none" w:sz="0" w:space="0" w:color="auto"/>
            <w:left w:val="none" w:sz="0" w:space="0" w:color="auto"/>
            <w:bottom w:val="none" w:sz="0" w:space="0" w:color="auto"/>
            <w:right w:val="none" w:sz="0" w:space="0" w:color="auto"/>
          </w:divBdr>
        </w:div>
        <w:div w:id="77094938">
          <w:marLeft w:val="480"/>
          <w:marRight w:val="0"/>
          <w:marTop w:val="0"/>
          <w:marBottom w:val="0"/>
          <w:divBdr>
            <w:top w:val="none" w:sz="0" w:space="0" w:color="auto"/>
            <w:left w:val="none" w:sz="0" w:space="0" w:color="auto"/>
            <w:bottom w:val="none" w:sz="0" w:space="0" w:color="auto"/>
            <w:right w:val="none" w:sz="0" w:space="0" w:color="auto"/>
          </w:divBdr>
        </w:div>
        <w:div w:id="1982730214">
          <w:marLeft w:val="480"/>
          <w:marRight w:val="0"/>
          <w:marTop w:val="0"/>
          <w:marBottom w:val="0"/>
          <w:divBdr>
            <w:top w:val="none" w:sz="0" w:space="0" w:color="auto"/>
            <w:left w:val="none" w:sz="0" w:space="0" w:color="auto"/>
            <w:bottom w:val="none" w:sz="0" w:space="0" w:color="auto"/>
            <w:right w:val="none" w:sz="0" w:space="0" w:color="auto"/>
          </w:divBdr>
        </w:div>
        <w:div w:id="82605605">
          <w:marLeft w:val="480"/>
          <w:marRight w:val="0"/>
          <w:marTop w:val="0"/>
          <w:marBottom w:val="0"/>
          <w:divBdr>
            <w:top w:val="none" w:sz="0" w:space="0" w:color="auto"/>
            <w:left w:val="none" w:sz="0" w:space="0" w:color="auto"/>
            <w:bottom w:val="none" w:sz="0" w:space="0" w:color="auto"/>
            <w:right w:val="none" w:sz="0" w:space="0" w:color="auto"/>
          </w:divBdr>
        </w:div>
        <w:div w:id="391277614">
          <w:marLeft w:val="480"/>
          <w:marRight w:val="0"/>
          <w:marTop w:val="0"/>
          <w:marBottom w:val="0"/>
          <w:divBdr>
            <w:top w:val="none" w:sz="0" w:space="0" w:color="auto"/>
            <w:left w:val="none" w:sz="0" w:space="0" w:color="auto"/>
            <w:bottom w:val="none" w:sz="0" w:space="0" w:color="auto"/>
            <w:right w:val="none" w:sz="0" w:space="0" w:color="auto"/>
          </w:divBdr>
        </w:div>
        <w:div w:id="1209101668">
          <w:marLeft w:val="480"/>
          <w:marRight w:val="0"/>
          <w:marTop w:val="0"/>
          <w:marBottom w:val="0"/>
          <w:divBdr>
            <w:top w:val="none" w:sz="0" w:space="0" w:color="auto"/>
            <w:left w:val="none" w:sz="0" w:space="0" w:color="auto"/>
            <w:bottom w:val="none" w:sz="0" w:space="0" w:color="auto"/>
            <w:right w:val="none" w:sz="0" w:space="0" w:color="auto"/>
          </w:divBdr>
        </w:div>
        <w:div w:id="1130897319">
          <w:marLeft w:val="480"/>
          <w:marRight w:val="0"/>
          <w:marTop w:val="0"/>
          <w:marBottom w:val="0"/>
          <w:divBdr>
            <w:top w:val="none" w:sz="0" w:space="0" w:color="auto"/>
            <w:left w:val="none" w:sz="0" w:space="0" w:color="auto"/>
            <w:bottom w:val="none" w:sz="0" w:space="0" w:color="auto"/>
            <w:right w:val="none" w:sz="0" w:space="0" w:color="auto"/>
          </w:divBdr>
        </w:div>
        <w:div w:id="1589075455">
          <w:marLeft w:val="480"/>
          <w:marRight w:val="0"/>
          <w:marTop w:val="0"/>
          <w:marBottom w:val="0"/>
          <w:divBdr>
            <w:top w:val="none" w:sz="0" w:space="0" w:color="auto"/>
            <w:left w:val="none" w:sz="0" w:space="0" w:color="auto"/>
            <w:bottom w:val="none" w:sz="0" w:space="0" w:color="auto"/>
            <w:right w:val="none" w:sz="0" w:space="0" w:color="auto"/>
          </w:divBdr>
        </w:div>
        <w:div w:id="712966427">
          <w:marLeft w:val="480"/>
          <w:marRight w:val="0"/>
          <w:marTop w:val="0"/>
          <w:marBottom w:val="0"/>
          <w:divBdr>
            <w:top w:val="none" w:sz="0" w:space="0" w:color="auto"/>
            <w:left w:val="none" w:sz="0" w:space="0" w:color="auto"/>
            <w:bottom w:val="none" w:sz="0" w:space="0" w:color="auto"/>
            <w:right w:val="none" w:sz="0" w:space="0" w:color="auto"/>
          </w:divBdr>
        </w:div>
        <w:div w:id="1651520643">
          <w:marLeft w:val="480"/>
          <w:marRight w:val="0"/>
          <w:marTop w:val="0"/>
          <w:marBottom w:val="0"/>
          <w:divBdr>
            <w:top w:val="none" w:sz="0" w:space="0" w:color="auto"/>
            <w:left w:val="none" w:sz="0" w:space="0" w:color="auto"/>
            <w:bottom w:val="none" w:sz="0" w:space="0" w:color="auto"/>
            <w:right w:val="none" w:sz="0" w:space="0" w:color="auto"/>
          </w:divBdr>
        </w:div>
        <w:div w:id="798260128">
          <w:marLeft w:val="480"/>
          <w:marRight w:val="0"/>
          <w:marTop w:val="0"/>
          <w:marBottom w:val="0"/>
          <w:divBdr>
            <w:top w:val="none" w:sz="0" w:space="0" w:color="auto"/>
            <w:left w:val="none" w:sz="0" w:space="0" w:color="auto"/>
            <w:bottom w:val="none" w:sz="0" w:space="0" w:color="auto"/>
            <w:right w:val="none" w:sz="0" w:space="0" w:color="auto"/>
          </w:divBdr>
        </w:div>
        <w:div w:id="1288973990">
          <w:marLeft w:val="480"/>
          <w:marRight w:val="0"/>
          <w:marTop w:val="0"/>
          <w:marBottom w:val="0"/>
          <w:divBdr>
            <w:top w:val="none" w:sz="0" w:space="0" w:color="auto"/>
            <w:left w:val="none" w:sz="0" w:space="0" w:color="auto"/>
            <w:bottom w:val="none" w:sz="0" w:space="0" w:color="auto"/>
            <w:right w:val="none" w:sz="0" w:space="0" w:color="auto"/>
          </w:divBdr>
        </w:div>
        <w:div w:id="993948038">
          <w:marLeft w:val="480"/>
          <w:marRight w:val="0"/>
          <w:marTop w:val="0"/>
          <w:marBottom w:val="0"/>
          <w:divBdr>
            <w:top w:val="none" w:sz="0" w:space="0" w:color="auto"/>
            <w:left w:val="none" w:sz="0" w:space="0" w:color="auto"/>
            <w:bottom w:val="none" w:sz="0" w:space="0" w:color="auto"/>
            <w:right w:val="none" w:sz="0" w:space="0" w:color="auto"/>
          </w:divBdr>
        </w:div>
        <w:div w:id="981077219">
          <w:marLeft w:val="480"/>
          <w:marRight w:val="0"/>
          <w:marTop w:val="0"/>
          <w:marBottom w:val="0"/>
          <w:divBdr>
            <w:top w:val="none" w:sz="0" w:space="0" w:color="auto"/>
            <w:left w:val="none" w:sz="0" w:space="0" w:color="auto"/>
            <w:bottom w:val="none" w:sz="0" w:space="0" w:color="auto"/>
            <w:right w:val="none" w:sz="0" w:space="0" w:color="auto"/>
          </w:divBdr>
        </w:div>
        <w:div w:id="1640497603">
          <w:marLeft w:val="480"/>
          <w:marRight w:val="0"/>
          <w:marTop w:val="0"/>
          <w:marBottom w:val="0"/>
          <w:divBdr>
            <w:top w:val="none" w:sz="0" w:space="0" w:color="auto"/>
            <w:left w:val="none" w:sz="0" w:space="0" w:color="auto"/>
            <w:bottom w:val="none" w:sz="0" w:space="0" w:color="auto"/>
            <w:right w:val="none" w:sz="0" w:space="0" w:color="auto"/>
          </w:divBdr>
        </w:div>
        <w:div w:id="748188087">
          <w:marLeft w:val="480"/>
          <w:marRight w:val="0"/>
          <w:marTop w:val="0"/>
          <w:marBottom w:val="0"/>
          <w:divBdr>
            <w:top w:val="none" w:sz="0" w:space="0" w:color="auto"/>
            <w:left w:val="none" w:sz="0" w:space="0" w:color="auto"/>
            <w:bottom w:val="none" w:sz="0" w:space="0" w:color="auto"/>
            <w:right w:val="none" w:sz="0" w:space="0" w:color="auto"/>
          </w:divBdr>
        </w:div>
        <w:div w:id="799958713">
          <w:marLeft w:val="480"/>
          <w:marRight w:val="0"/>
          <w:marTop w:val="0"/>
          <w:marBottom w:val="0"/>
          <w:divBdr>
            <w:top w:val="none" w:sz="0" w:space="0" w:color="auto"/>
            <w:left w:val="none" w:sz="0" w:space="0" w:color="auto"/>
            <w:bottom w:val="none" w:sz="0" w:space="0" w:color="auto"/>
            <w:right w:val="none" w:sz="0" w:space="0" w:color="auto"/>
          </w:divBdr>
        </w:div>
        <w:div w:id="1655066833">
          <w:marLeft w:val="480"/>
          <w:marRight w:val="0"/>
          <w:marTop w:val="0"/>
          <w:marBottom w:val="0"/>
          <w:divBdr>
            <w:top w:val="none" w:sz="0" w:space="0" w:color="auto"/>
            <w:left w:val="none" w:sz="0" w:space="0" w:color="auto"/>
            <w:bottom w:val="none" w:sz="0" w:space="0" w:color="auto"/>
            <w:right w:val="none" w:sz="0" w:space="0" w:color="auto"/>
          </w:divBdr>
        </w:div>
        <w:div w:id="86460865">
          <w:marLeft w:val="480"/>
          <w:marRight w:val="0"/>
          <w:marTop w:val="0"/>
          <w:marBottom w:val="0"/>
          <w:divBdr>
            <w:top w:val="none" w:sz="0" w:space="0" w:color="auto"/>
            <w:left w:val="none" w:sz="0" w:space="0" w:color="auto"/>
            <w:bottom w:val="none" w:sz="0" w:space="0" w:color="auto"/>
            <w:right w:val="none" w:sz="0" w:space="0" w:color="auto"/>
          </w:divBdr>
        </w:div>
        <w:div w:id="513346880">
          <w:marLeft w:val="480"/>
          <w:marRight w:val="0"/>
          <w:marTop w:val="0"/>
          <w:marBottom w:val="0"/>
          <w:divBdr>
            <w:top w:val="none" w:sz="0" w:space="0" w:color="auto"/>
            <w:left w:val="none" w:sz="0" w:space="0" w:color="auto"/>
            <w:bottom w:val="none" w:sz="0" w:space="0" w:color="auto"/>
            <w:right w:val="none" w:sz="0" w:space="0" w:color="auto"/>
          </w:divBdr>
        </w:div>
        <w:div w:id="1567495466">
          <w:marLeft w:val="480"/>
          <w:marRight w:val="0"/>
          <w:marTop w:val="0"/>
          <w:marBottom w:val="0"/>
          <w:divBdr>
            <w:top w:val="none" w:sz="0" w:space="0" w:color="auto"/>
            <w:left w:val="none" w:sz="0" w:space="0" w:color="auto"/>
            <w:bottom w:val="none" w:sz="0" w:space="0" w:color="auto"/>
            <w:right w:val="none" w:sz="0" w:space="0" w:color="auto"/>
          </w:divBdr>
        </w:div>
        <w:div w:id="1855533737">
          <w:marLeft w:val="480"/>
          <w:marRight w:val="0"/>
          <w:marTop w:val="0"/>
          <w:marBottom w:val="0"/>
          <w:divBdr>
            <w:top w:val="none" w:sz="0" w:space="0" w:color="auto"/>
            <w:left w:val="none" w:sz="0" w:space="0" w:color="auto"/>
            <w:bottom w:val="none" w:sz="0" w:space="0" w:color="auto"/>
            <w:right w:val="none" w:sz="0" w:space="0" w:color="auto"/>
          </w:divBdr>
        </w:div>
        <w:div w:id="277221512">
          <w:marLeft w:val="480"/>
          <w:marRight w:val="0"/>
          <w:marTop w:val="0"/>
          <w:marBottom w:val="0"/>
          <w:divBdr>
            <w:top w:val="none" w:sz="0" w:space="0" w:color="auto"/>
            <w:left w:val="none" w:sz="0" w:space="0" w:color="auto"/>
            <w:bottom w:val="none" w:sz="0" w:space="0" w:color="auto"/>
            <w:right w:val="none" w:sz="0" w:space="0" w:color="auto"/>
          </w:divBdr>
        </w:div>
        <w:div w:id="1073890857">
          <w:marLeft w:val="480"/>
          <w:marRight w:val="0"/>
          <w:marTop w:val="0"/>
          <w:marBottom w:val="0"/>
          <w:divBdr>
            <w:top w:val="none" w:sz="0" w:space="0" w:color="auto"/>
            <w:left w:val="none" w:sz="0" w:space="0" w:color="auto"/>
            <w:bottom w:val="none" w:sz="0" w:space="0" w:color="auto"/>
            <w:right w:val="none" w:sz="0" w:space="0" w:color="auto"/>
          </w:divBdr>
        </w:div>
        <w:div w:id="927158625">
          <w:marLeft w:val="480"/>
          <w:marRight w:val="0"/>
          <w:marTop w:val="0"/>
          <w:marBottom w:val="0"/>
          <w:divBdr>
            <w:top w:val="none" w:sz="0" w:space="0" w:color="auto"/>
            <w:left w:val="none" w:sz="0" w:space="0" w:color="auto"/>
            <w:bottom w:val="none" w:sz="0" w:space="0" w:color="auto"/>
            <w:right w:val="none" w:sz="0" w:space="0" w:color="auto"/>
          </w:divBdr>
        </w:div>
        <w:div w:id="232128539">
          <w:marLeft w:val="480"/>
          <w:marRight w:val="0"/>
          <w:marTop w:val="0"/>
          <w:marBottom w:val="0"/>
          <w:divBdr>
            <w:top w:val="none" w:sz="0" w:space="0" w:color="auto"/>
            <w:left w:val="none" w:sz="0" w:space="0" w:color="auto"/>
            <w:bottom w:val="none" w:sz="0" w:space="0" w:color="auto"/>
            <w:right w:val="none" w:sz="0" w:space="0" w:color="auto"/>
          </w:divBdr>
        </w:div>
        <w:div w:id="625505061">
          <w:marLeft w:val="480"/>
          <w:marRight w:val="0"/>
          <w:marTop w:val="0"/>
          <w:marBottom w:val="0"/>
          <w:divBdr>
            <w:top w:val="none" w:sz="0" w:space="0" w:color="auto"/>
            <w:left w:val="none" w:sz="0" w:space="0" w:color="auto"/>
            <w:bottom w:val="none" w:sz="0" w:space="0" w:color="auto"/>
            <w:right w:val="none" w:sz="0" w:space="0" w:color="auto"/>
          </w:divBdr>
        </w:div>
        <w:div w:id="1909685605">
          <w:marLeft w:val="480"/>
          <w:marRight w:val="0"/>
          <w:marTop w:val="0"/>
          <w:marBottom w:val="0"/>
          <w:divBdr>
            <w:top w:val="none" w:sz="0" w:space="0" w:color="auto"/>
            <w:left w:val="none" w:sz="0" w:space="0" w:color="auto"/>
            <w:bottom w:val="none" w:sz="0" w:space="0" w:color="auto"/>
            <w:right w:val="none" w:sz="0" w:space="0" w:color="auto"/>
          </w:divBdr>
        </w:div>
        <w:div w:id="826096489">
          <w:marLeft w:val="480"/>
          <w:marRight w:val="0"/>
          <w:marTop w:val="0"/>
          <w:marBottom w:val="0"/>
          <w:divBdr>
            <w:top w:val="none" w:sz="0" w:space="0" w:color="auto"/>
            <w:left w:val="none" w:sz="0" w:space="0" w:color="auto"/>
            <w:bottom w:val="none" w:sz="0" w:space="0" w:color="auto"/>
            <w:right w:val="none" w:sz="0" w:space="0" w:color="auto"/>
          </w:divBdr>
        </w:div>
        <w:div w:id="1171335983">
          <w:marLeft w:val="480"/>
          <w:marRight w:val="0"/>
          <w:marTop w:val="0"/>
          <w:marBottom w:val="0"/>
          <w:divBdr>
            <w:top w:val="none" w:sz="0" w:space="0" w:color="auto"/>
            <w:left w:val="none" w:sz="0" w:space="0" w:color="auto"/>
            <w:bottom w:val="none" w:sz="0" w:space="0" w:color="auto"/>
            <w:right w:val="none" w:sz="0" w:space="0" w:color="auto"/>
          </w:divBdr>
        </w:div>
        <w:div w:id="757798272">
          <w:marLeft w:val="480"/>
          <w:marRight w:val="0"/>
          <w:marTop w:val="0"/>
          <w:marBottom w:val="0"/>
          <w:divBdr>
            <w:top w:val="none" w:sz="0" w:space="0" w:color="auto"/>
            <w:left w:val="none" w:sz="0" w:space="0" w:color="auto"/>
            <w:bottom w:val="none" w:sz="0" w:space="0" w:color="auto"/>
            <w:right w:val="none" w:sz="0" w:space="0" w:color="auto"/>
          </w:divBdr>
        </w:div>
        <w:div w:id="1861777318">
          <w:marLeft w:val="480"/>
          <w:marRight w:val="0"/>
          <w:marTop w:val="0"/>
          <w:marBottom w:val="0"/>
          <w:divBdr>
            <w:top w:val="none" w:sz="0" w:space="0" w:color="auto"/>
            <w:left w:val="none" w:sz="0" w:space="0" w:color="auto"/>
            <w:bottom w:val="none" w:sz="0" w:space="0" w:color="auto"/>
            <w:right w:val="none" w:sz="0" w:space="0" w:color="auto"/>
          </w:divBdr>
        </w:div>
        <w:div w:id="1339818097">
          <w:marLeft w:val="480"/>
          <w:marRight w:val="0"/>
          <w:marTop w:val="0"/>
          <w:marBottom w:val="0"/>
          <w:divBdr>
            <w:top w:val="none" w:sz="0" w:space="0" w:color="auto"/>
            <w:left w:val="none" w:sz="0" w:space="0" w:color="auto"/>
            <w:bottom w:val="none" w:sz="0" w:space="0" w:color="auto"/>
            <w:right w:val="none" w:sz="0" w:space="0" w:color="auto"/>
          </w:divBdr>
        </w:div>
        <w:div w:id="1968856998">
          <w:marLeft w:val="480"/>
          <w:marRight w:val="0"/>
          <w:marTop w:val="0"/>
          <w:marBottom w:val="0"/>
          <w:divBdr>
            <w:top w:val="none" w:sz="0" w:space="0" w:color="auto"/>
            <w:left w:val="none" w:sz="0" w:space="0" w:color="auto"/>
            <w:bottom w:val="none" w:sz="0" w:space="0" w:color="auto"/>
            <w:right w:val="none" w:sz="0" w:space="0" w:color="auto"/>
          </w:divBdr>
        </w:div>
        <w:div w:id="316693155">
          <w:marLeft w:val="480"/>
          <w:marRight w:val="0"/>
          <w:marTop w:val="0"/>
          <w:marBottom w:val="0"/>
          <w:divBdr>
            <w:top w:val="none" w:sz="0" w:space="0" w:color="auto"/>
            <w:left w:val="none" w:sz="0" w:space="0" w:color="auto"/>
            <w:bottom w:val="none" w:sz="0" w:space="0" w:color="auto"/>
            <w:right w:val="none" w:sz="0" w:space="0" w:color="auto"/>
          </w:divBdr>
        </w:div>
        <w:div w:id="1190098020">
          <w:marLeft w:val="480"/>
          <w:marRight w:val="0"/>
          <w:marTop w:val="0"/>
          <w:marBottom w:val="0"/>
          <w:divBdr>
            <w:top w:val="none" w:sz="0" w:space="0" w:color="auto"/>
            <w:left w:val="none" w:sz="0" w:space="0" w:color="auto"/>
            <w:bottom w:val="none" w:sz="0" w:space="0" w:color="auto"/>
            <w:right w:val="none" w:sz="0" w:space="0" w:color="auto"/>
          </w:divBdr>
        </w:div>
        <w:div w:id="1489789656">
          <w:marLeft w:val="480"/>
          <w:marRight w:val="0"/>
          <w:marTop w:val="0"/>
          <w:marBottom w:val="0"/>
          <w:divBdr>
            <w:top w:val="none" w:sz="0" w:space="0" w:color="auto"/>
            <w:left w:val="none" w:sz="0" w:space="0" w:color="auto"/>
            <w:bottom w:val="none" w:sz="0" w:space="0" w:color="auto"/>
            <w:right w:val="none" w:sz="0" w:space="0" w:color="auto"/>
          </w:divBdr>
        </w:div>
        <w:div w:id="242032533">
          <w:marLeft w:val="480"/>
          <w:marRight w:val="0"/>
          <w:marTop w:val="0"/>
          <w:marBottom w:val="0"/>
          <w:divBdr>
            <w:top w:val="none" w:sz="0" w:space="0" w:color="auto"/>
            <w:left w:val="none" w:sz="0" w:space="0" w:color="auto"/>
            <w:bottom w:val="none" w:sz="0" w:space="0" w:color="auto"/>
            <w:right w:val="none" w:sz="0" w:space="0" w:color="auto"/>
          </w:divBdr>
        </w:div>
        <w:div w:id="722172212">
          <w:marLeft w:val="480"/>
          <w:marRight w:val="0"/>
          <w:marTop w:val="0"/>
          <w:marBottom w:val="0"/>
          <w:divBdr>
            <w:top w:val="none" w:sz="0" w:space="0" w:color="auto"/>
            <w:left w:val="none" w:sz="0" w:space="0" w:color="auto"/>
            <w:bottom w:val="none" w:sz="0" w:space="0" w:color="auto"/>
            <w:right w:val="none" w:sz="0" w:space="0" w:color="auto"/>
          </w:divBdr>
        </w:div>
        <w:div w:id="1686248216">
          <w:marLeft w:val="480"/>
          <w:marRight w:val="0"/>
          <w:marTop w:val="0"/>
          <w:marBottom w:val="0"/>
          <w:divBdr>
            <w:top w:val="none" w:sz="0" w:space="0" w:color="auto"/>
            <w:left w:val="none" w:sz="0" w:space="0" w:color="auto"/>
            <w:bottom w:val="none" w:sz="0" w:space="0" w:color="auto"/>
            <w:right w:val="none" w:sz="0" w:space="0" w:color="auto"/>
          </w:divBdr>
        </w:div>
        <w:div w:id="1923372299">
          <w:marLeft w:val="480"/>
          <w:marRight w:val="0"/>
          <w:marTop w:val="0"/>
          <w:marBottom w:val="0"/>
          <w:divBdr>
            <w:top w:val="none" w:sz="0" w:space="0" w:color="auto"/>
            <w:left w:val="none" w:sz="0" w:space="0" w:color="auto"/>
            <w:bottom w:val="none" w:sz="0" w:space="0" w:color="auto"/>
            <w:right w:val="none" w:sz="0" w:space="0" w:color="auto"/>
          </w:divBdr>
        </w:div>
        <w:div w:id="670568671">
          <w:marLeft w:val="480"/>
          <w:marRight w:val="0"/>
          <w:marTop w:val="0"/>
          <w:marBottom w:val="0"/>
          <w:divBdr>
            <w:top w:val="none" w:sz="0" w:space="0" w:color="auto"/>
            <w:left w:val="none" w:sz="0" w:space="0" w:color="auto"/>
            <w:bottom w:val="none" w:sz="0" w:space="0" w:color="auto"/>
            <w:right w:val="none" w:sz="0" w:space="0" w:color="auto"/>
          </w:divBdr>
        </w:div>
        <w:div w:id="1303273443">
          <w:marLeft w:val="480"/>
          <w:marRight w:val="0"/>
          <w:marTop w:val="0"/>
          <w:marBottom w:val="0"/>
          <w:divBdr>
            <w:top w:val="none" w:sz="0" w:space="0" w:color="auto"/>
            <w:left w:val="none" w:sz="0" w:space="0" w:color="auto"/>
            <w:bottom w:val="none" w:sz="0" w:space="0" w:color="auto"/>
            <w:right w:val="none" w:sz="0" w:space="0" w:color="auto"/>
          </w:divBdr>
        </w:div>
        <w:div w:id="611983972">
          <w:marLeft w:val="480"/>
          <w:marRight w:val="0"/>
          <w:marTop w:val="0"/>
          <w:marBottom w:val="0"/>
          <w:divBdr>
            <w:top w:val="none" w:sz="0" w:space="0" w:color="auto"/>
            <w:left w:val="none" w:sz="0" w:space="0" w:color="auto"/>
            <w:bottom w:val="none" w:sz="0" w:space="0" w:color="auto"/>
            <w:right w:val="none" w:sz="0" w:space="0" w:color="auto"/>
          </w:divBdr>
        </w:div>
        <w:div w:id="1887795271">
          <w:marLeft w:val="480"/>
          <w:marRight w:val="0"/>
          <w:marTop w:val="0"/>
          <w:marBottom w:val="0"/>
          <w:divBdr>
            <w:top w:val="none" w:sz="0" w:space="0" w:color="auto"/>
            <w:left w:val="none" w:sz="0" w:space="0" w:color="auto"/>
            <w:bottom w:val="none" w:sz="0" w:space="0" w:color="auto"/>
            <w:right w:val="none" w:sz="0" w:space="0" w:color="auto"/>
          </w:divBdr>
        </w:div>
        <w:div w:id="1457874664">
          <w:marLeft w:val="480"/>
          <w:marRight w:val="0"/>
          <w:marTop w:val="0"/>
          <w:marBottom w:val="0"/>
          <w:divBdr>
            <w:top w:val="none" w:sz="0" w:space="0" w:color="auto"/>
            <w:left w:val="none" w:sz="0" w:space="0" w:color="auto"/>
            <w:bottom w:val="none" w:sz="0" w:space="0" w:color="auto"/>
            <w:right w:val="none" w:sz="0" w:space="0" w:color="auto"/>
          </w:divBdr>
        </w:div>
        <w:div w:id="2121145288">
          <w:marLeft w:val="480"/>
          <w:marRight w:val="0"/>
          <w:marTop w:val="0"/>
          <w:marBottom w:val="0"/>
          <w:divBdr>
            <w:top w:val="none" w:sz="0" w:space="0" w:color="auto"/>
            <w:left w:val="none" w:sz="0" w:space="0" w:color="auto"/>
            <w:bottom w:val="none" w:sz="0" w:space="0" w:color="auto"/>
            <w:right w:val="none" w:sz="0" w:space="0" w:color="auto"/>
          </w:divBdr>
        </w:div>
        <w:div w:id="1161968866">
          <w:marLeft w:val="480"/>
          <w:marRight w:val="0"/>
          <w:marTop w:val="0"/>
          <w:marBottom w:val="0"/>
          <w:divBdr>
            <w:top w:val="none" w:sz="0" w:space="0" w:color="auto"/>
            <w:left w:val="none" w:sz="0" w:space="0" w:color="auto"/>
            <w:bottom w:val="none" w:sz="0" w:space="0" w:color="auto"/>
            <w:right w:val="none" w:sz="0" w:space="0" w:color="auto"/>
          </w:divBdr>
        </w:div>
        <w:div w:id="917831796">
          <w:marLeft w:val="480"/>
          <w:marRight w:val="0"/>
          <w:marTop w:val="0"/>
          <w:marBottom w:val="0"/>
          <w:divBdr>
            <w:top w:val="none" w:sz="0" w:space="0" w:color="auto"/>
            <w:left w:val="none" w:sz="0" w:space="0" w:color="auto"/>
            <w:bottom w:val="none" w:sz="0" w:space="0" w:color="auto"/>
            <w:right w:val="none" w:sz="0" w:space="0" w:color="auto"/>
          </w:divBdr>
        </w:div>
        <w:div w:id="1495224106">
          <w:marLeft w:val="480"/>
          <w:marRight w:val="0"/>
          <w:marTop w:val="0"/>
          <w:marBottom w:val="0"/>
          <w:divBdr>
            <w:top w:val="none" w:sz="0" w:space="0" w:color="auto"/>
            <w:left w:val="none" w:sz="0" w:space="0" w:color="auto"/>
            <w:bottom w:val="none" w:sz="0" w:space="0" w:color="auto"/>
            <w:right w:val="none" w:sz="0" w:space="0" w:color="auto"/>
          </w:divBdr>
        </w:div>
        <w:div w:id="489517188">
          <w:marLeft w:val="480"/>
          <w:marRight w:val="0"/>
          <w:marTop w:val="0"/>
          <w:marBottom w:val="0"/>
          <w:divBdr>
            <w:top w:val="none" w:sz="0" w:space="0" w:color="auto"/>
            <w:left w:val="none" w:sz="0" w:space="0" w:color="auto"/>
            <w:bottom w:val="none" w:sz="0" w:space="0" w:color="auto"/>
            <w:right w:val="none" w:sz="0" w:space="0" w:color="auto"/>
          </w:divBdr>
        </w:div>
        <w:div w:id="394355803">
          <w:marLeft w:val="480"/>
          <w:marRight w:val="0"/>
          <w:marTop w:val="0"/>
          <w:marBottom w:val="0"/>
          <w:divBdr>
            <w:top w:val="none" w:sz="0" w:space="0" w:color="auto"/>
            <w:left w:val="none" w:sz="0" w:space="0" w:color="auto"/>
            <w:bottom w:val="none" w:sz="0" w:space="0" w:color="auto"/>
            <w:right w:val="none" w:sz="0" w:space="0" w:color="auto"/>
          </w:divBdr>
        </w:div>
        <w:div w:id="784688786">
          <w:marLeft w:val="480"/>
          <w:marRight w:val="0"/>
          <w:marTop w:val="0"/>
          <w:marBottom w:val="0"/>
          <w:divBdr>
            <w:top w:val="none" w:sz="0" w:space="0" w:color="auto"/>
            <w:left w:val="none" w:sz="0" w:space="0" w:color="auto"/>
            <w:bottom w:val="none" w:sz="0" w:space="0" w:color="auto"/>
            <w:right w:val="none" w:sz="0" w:space="0" w:color="auto"/>
          </w:divBdr>
        </w:div>
        <w:div w:id="421872629">
          <w:marLeft w:val="480"/>
          <w:marRight w:val="0"/>
          <w:marTop w:val="0"/>
          <w:marBottom w:val="0"/>
          <w:divBdr>
            <w:top w:val="none" w:sz="0" w:space="0" w:color="auto"/>
            <w:left w:val="none" w:sz="0" w:space="0" w:color="auto"/>
            <w:bottom w:val="none" w:sz="0" w:space="0" w:color="auto"/>
            <w:right w:val="none" w:sz="0" w:space="0" w:color="auto"/>
          </w:divBdr>
        </w:div>
        <w:div w:id="766660014">
          <w:marLeft w:val="480"/>
          <w:marRight w:val="0"/>
          <w:marTop w:val="0"/>
          <w:marBottom w:val="0"/>
          <w:divBdr>
            <w:top w:val="none" w:sz="0" w:space="0" w:color="auto"/>
            <w:left w:val="none" w:sz="0" w:space="0" w:color="auto"/>
            <w:bottom w:val="none" w:sz="0" w:space="0" w:color="auto"/>
            <w:right w:val="none" w:sz="0" w:space="0" w:color="auto"/>
          </w:divBdr>
        </w:div>
        <w:div w:id="486481902">
          <w:marLeft w:val="480"/>
          <w:marRight w:val="0"/>
          <w:marTop w:val="0"/>
          <w:marBottom w:val="0"/>
          <w:divBdr>
            <w:top w:val="none" w:sz="0" w:space="0" w:color="auto"/>
            <w:left w:val="none" w:sz="0" w:space="0" w:color="auto"/>
            <w:bottom w:val="none" w:sz="0" w:space="0" w:color="auto"/>
            <w:right w:val="none" w:sz="0" w:space="0" w:color="auto"/>
          </w:divBdr>
        </w:div>
        <w:div w:id="1880313748">
          <w:marLeft w:val="480"/>
          <w:marRight w:val="0"/>
          <w:marTop w:val="0"/>
          <w:marBottom w:val="0"/>
          <w:divBdr>
            <w:top w:val="none" w:sz="0" w:space="0" w:color="auto"/>
            <w:left w:val="none" w:sz="0" w:space="0" w:color="auto"/>
            <w:bottom w:val="none" w:sz="0" w:space="0" w:color="auto"/>
            <w:right w:val="none" w:sz="0" w:space="0" w:color="auto"/>
          </w:divBdr>
        </w:div>
        <w:div w:id="317079417">
          <w:marLeft w:val="480"/>
          <w:marRight w:val="0"/>
          <w:marTop w:val="0"/>
          <w:marBottom w:val="0"/>
          <w:divBdr>
            <w:top w:val="none" w:sz="0" w:space="0" w:color="auto"/>
            <w:left w:val="none" w:sz="0" w:space="0" w:color="auto"/>
            <w:bottom w:val="none" w:sz="0" w:space="0" w:color="auto"/>
            <w:right w:val="none" w:sz="0" w:space="0" w:color="auto"/>
          </w:divBdr>
        </w:div>
        <w:div w:id="464783304">
          <w:marLeft w:val="480"/>
          <w:marRight w:val="0"/>
          <w:marTop w:val="0"/>
          <w:marBottom w:val="0"/>
          <w:divBdr>
            <w:top w:val="none" w:sz="0" w:space="0" w:color="auto"/>
            <w:left w:val="none" w:sz="0" w:space="0" w:color="auto"/>
            <w:bottom w:val="none" w:sz="0" w:space="0" w:color="auto"/>
            <w:right w:val="none" w:sz="0" w:space="0" w:color="auto"/>
          </w:divBdr>
        </w:div>
        <w:div w:id="209344331">
          <w:marLeft w:val="480"/>
          <w:marRight w:val="0"/>
          <w:marTop w:val="0"/>
          <w:marBottom w:val="0"/>
          <w:divBdr>
            <w:top w:val="none" w:sz="0" w:space="0" w:color="auto"/>
            <w:left w:val="none" w:sz="0" w:space="0" w:color="auto"/>
            <w:bottom w:val="none" w:sz="0" w:space="0" w:color="auto"/>
            <w:right w:val="none" w:sz="0" w:space="0" w:color="auto"/>
          </w:divBdr>
        </w:div>
        <w:div w:id="1938635798">
          <w:marLeft w:val="480"/>
          <w:marRight w:val="0"/>
          <w:marTop w:val="0"/>
          <w:marBottom w:val="0"/>
          <w:divBdr>
            <w:top w:val="none" w:sz="0" w:space="0" w:color="auto"/>
            <w:left w:val="none" w:sz="0" w:space="0" w:color="auto"/>
            <w:bottom w:val="none" w:sz="0" w:space="0" w:color="auto"/>
            <w:right w:val="none" w:sz="0" w:space="0" w:color="auto"/>
          </w:divBdr>
        </w:div>
        <w:div w:id="770854571">
          <w:marLeft w:val="480"/>
          <w:marRight w:val="0"/>
          <w:marTop w:val="0"/>
          <w:marBottom w:val="0"/>
          <w:divBdr>
            <w:top w:val="none" w:sz="0" w:space="0" w:color="auto"/>
            <w:left w:val="none" w:sz="0" w:space="0" w:color="auto"/>
            <w:bottom w:val="none" w:sz="0" w:space="0" w:color="auto"/>
            <w:right w:val="none" w:sz="0" w:space="0" w:color="auto"/>
          </w:divBdr>
        </w:div>
        <w:div w:id="619721778">
          <w:marLeft w:val="480"/>
          <w:marRight w:val="0"/>
          <w:marTop w:val="0"/>
          <w:marBottom w:val="0"/>
          <w:divBdr>
            <w:top w:val="none" w:sz="0" w:space="0" w:color="auto"/>
            <w:left w:val="none" w:sz="0" w:space="0" w:color="auto"/>
            <w:bottom w:val="none" w:sz="0" w:space="0" w:color="auto"/>
            <w:right w:val="none" w:sz="0" w:space="0" w:color="auto"/>
          </w:divBdr>
        </w:div>
        <w:div w:id="1906791963">
          <w:marLeft w:val="480"/>
          <w:marRight w:val="0"/>
          <w:marTop w:val="0"/>
          <w:marBottom w:val="0"/>
          <w:divBdr>
            <w:top w:val="none" w:sz="0" w:space="0" w:color="auto"/>
            <w:left w:val="none" w:sz="0" w:space="0" w:color="auto"/>
            <w:bottom w:val="none" w:sz="0" w:space="0" w:color="auto"/>
            <w:right w:val="none" w:sz="0" w:space="0" w:color="auto"/>
          </w:divBdr>
        </w:div>
        <w:div w:id="1555002919">
          <w:marLeft w:val="480"/>
          <w:marRight w:val="0"/>
          <w:marTop w:val="0"/>
          <w:marBottom w:val="0"/>
          <w:divBdr>
            <w:top w:val="none" w:sz="0" w:space="0" w:color="auto"/>
            <w:left w:val="none" w:sz="0" w:space="0" w:color="auto"/>
            <w:bottom w:val="none" w:sz="0" w:space="0" w:color="auto"/>
            <w:right w:val="none" w:sz="0" w:space="0" w:color="auto"/>
          </w:divBdr>
        </w:div>
        <w:div w:id="1499537877">
          <w:marLeft w:val="480"/>
          <w:marRight w:val="0"/>
          <w:marTop w:val="0"/>
          <w:marBottom w:val="0"/>
          <w:divBdr>
            <w:top w:val="none" w:sz="0" w:space="0" w:color="auto"/>
            <w:left w:val="none" w:sz="0" w:space="0" w:color="auto"/>
            <w:bottom w:val="none" w:sz="0" w:space="0" w:color="auto"/>
            <w:right w:val="none" w:sz="0" w:space="0" w:color="auto"/>
          </w:divBdr>
        </w:div>
        <w:div w:id="1841309975">
          <w:marLeft w:val="480"/>
          <w:marRight w:val="0"/>
          <w:marTop w:val="0"/>
          <w:marBottom w:val="0"/>
          <w:divBdr>
            <w:top w:val="none" w:sz="0" w:space="0" w:color="auto"/>
            <w:left w:val="none" w:sz="0" w:space="0" w:color="auto"/>
            <w:bottom w:val="none" w:sz="0" w:space="0" w:color="auto"/>
            <w:right w:val="none" w:sz="0" w:space="0" w:color="auto"/>
          </w:divBdr>
        </w:div>
        <w:div w:id="2005812048">
          <w:marLeft w:val="480"/>
          <w:marRight w:val="0"/>
          <w:marTop w:val="0"/>
          <w:marBottom w:val="0"/>
          <w:divBdr>
            <w:top w:val="none" w:sz="0" w:space="0" w:color="auto"/>
            <w:left w:val="none" w:sz="0" w:space="0" w:color="auto"/>
            <w:bottom w:val="none" w:sz="0" w:space="0" w:color="auto"/>
            <w:right w:val="none" w:sz="0" w:space="0" w:color="auto"/>
          </w:divBdr>
        </w:div>
        <w:div w:id="1900162869">
          <w:marLeft w:val="480"/>
          <w:marRight w:val="0"/>
          <w:marTop w:val="0"/>
          <w:marBottom w:val="0"/>
          <w:divBdr>
            <w:top w:val="none" w:sz="0" w:space="0" w:color="auto"/>
            <w:left w:val="none" w:sz="0" w:space="0" w:color="auto"/>
            <w:bottom w:val="none" w:sz="0" w:space="0" w:color="auto"/>
            <w:right w:val="none" w:sz="0" w:space="0" w:color="auto"/>
          </w:divBdr>
        </w:div>
        <w:div w:id="498616811">
          <w:marLeft w:val="480"/>
          <w:marRight w:val="0"/>
          <w:marTop w:val="0"/>
          <w:marBottom w:val="0"/>
          <w:divBdr>
            <w:top w:val="none" w:sz="0" w:space="0" w:color="auto"/>
            <w:left w:val="none" w:sz="0" w:space="0" w:color="auto"/>
            <w:bottom w:val="none" w:sz="0" w:space="0" w:color="auto"/>
            <w:right w:val="none" w:sz="0" w:space="0" w:color="auto"/>
          </w:divBdr>
        </w:div>
        <w:div w:id="1795521878">
          <w:marLeft w:val="480"/>
          <w:marRight w:val="0"/>
          <w:marTop w:val="0"/>
          <w:marBottom w:val="0"/>
          <w:divBdr>
            <w:top w:val="none" w:sz="0" w:space="0" w:color="auto"/>
            <w:left w:val="none" w:sz="0" w:space="0" w:color="auto"/>
            <w:bottom w:val="none" w:sz="0" w:space="0" w:color="auto"/>
            <w:right w:val="none" w:sz="0" w:space="0" w:color="auto"/>
          </w:divBdr>
        </w:div>
        <w:div w:id="1738629941">
          <w:marLeft w:val="480"/>
          <w:marRight w:val="0"/>
          <w:marTop w:val="0"/>
          <w:marBottom w:val="0"/>
          <w:divBdr>
            <w:top w:val="none" w:sz="0" w:space="0" w:color="auto"/>
            <w:left w:val="none" w:sz="0" w:space="0" w:color="auto"/>
            <w:bottom w:val="none" w:sz="0" w:space="0" w:color="auto"/>
            <w:right w:val="none" w:sz="0" w:space="0" w:color="auto"/>
          </w:divBdr>
        </w:div>
        <w:div w:id="22052721">
          <w:marLeft w:val="480"/>
          <w:marRight w:val="0"/>
          <w:marTop w:val="0"/>
          <w:marBottom w:val="0"/>
          <w:divBdr>
            <w:top w:val="none" w:sz="0" w:space="0" w:color="auto"/>
            <w:left w:val="none" w:sz="0" w:space="0" w:color="auto"/>
            <w:bottom w:val="none" w:sz="0" w:space="0" w:color="auto"/>
            <w:right w:val="none" w:sz="0" w:space="0" w:color="auto"/>
          </w:divBdr>
        </w:div>
        <w:div w:id="776485134">
          <w:marLeft w:val="480"/>
          <w:marRight w:val="0"/>
          <w:marTop w:val="0"/>
          <w:marBottom w:val="0"/>
          <w:divBdr>
            <w:top w:val="none" w:sz="0" w:space="0" w:color="auto"/>
            <w:left w:val="none" w:sz="0" w:space="0" w:color="auto"/>
            <w:bottom w:val="none" w:sz="0" w:space="0" w:color="auto"/>
            <w:right w:val="none" w:sz="0" w:space="0" w:color="auto"/>
          </w:divBdr>
        </w:div>
        <w:div w:id="2046639622">
          <w:marLeft w:val="480"/>
          <w:marRight w:val="0"/>
          <w:marTop w:val="0"/>
          <w:marBottom w:val="0"/>
          <w:divBdr>
            <w:top w:val="none" w:sz="0" w:space="0" w:color="auto"/>
            <w:left w:val="none" w:sz="0" w:space="0" w:color="auto"/>
            <w:bottom w:val="none" w:sz="0" w:space="0" w:color="auto"/>
            <w:right w:val="none" w:sz="0" w:space="0" w:color="auto"/>
          </w:divBdr>
        </w:div>
        <w:div w:id="431365641">
          <w:marLeft w:val="480"/>
          <w:marRight w:val="0"/>
          <w:marTop w:val="0"/>
          <w:marBottom w:val="0"/>
          <w:divBdr>
            <w:top w:val="none" w:sz="0" w:space="0" w:color="auto"/>
            <w:left w:val="none" w:sz="0" w:space="0" w:color="auto"/>
            <w:bottom w:val="none" w:sz="0" w:space="0" w:color="auto"/>
            <w:right w:val="none" w:sz="0" w:space="0" w:color="auto"/>
          </w:divBdr>
        </w:div>
        <w:div w:id="1280644322">
          <w:marLeft w:val="480"/>
          <w:marRight w:val="0"/>
          <w:marTop w:val="0"/>
          <w:marBottom w:val="0"/>
          <w:divBdr>
            <w:top w:val="none" w:sz="0" w:space="0" w:color="auto"/>
            <w:left w:val="none" w:sz="0" w:space="0" w:color="auto"/>
            <w:bottom w:val="none" w:sz="0" w:space="0" w:color="auto"/>
            <w:right w:val="none" w:sz="0" w:space="0" w:color="auto"/>
          </w:divBdr>
        </w:div>
        <w:div w:id="491526131">
          <w:marLeft w:val="480"/>
          <w:marRight w:val="0"/>
          <w:marTop w:val="0"/>
          <w:marBottom w:val="0"/>
          <w:divBdr>
            <w:top w:val="none" w:sz="0" w:space="0" w:color="auto"/>
            <w:left w:val="none" w:sz="0" w:space="0" w:color="auto"/>
            <w:bottom w:val="none" w:sz="0" w:space="0" w:color="auto"/>
            <w:right w:val="none" w:sz="0" w:space="0" w:color="auto"/>
          </w:divBdr>
        </w:div>
        <w:div w:id="1211842005">
          <w:marLeft w:val="480"/>
          <w:marRight w:val="0"/>
          <w:marTop w:val="0"/>
          <w:marBottom w:val="0"/>
          <w:divBdr>
            <w:top w:val="none" w:sz="0" w:space="0" w:color="auto"/>
            <w:left w:val="none" w:sz="0" w:space="0" w:color="auto"/>
            <w:bottom w:val="none" w:sz="0" w:space="0" w:color="auto"/>
            <w:right w:val="none" w:sz="0" w:space="0" w:color="auto"/>
          </w:divBdr>
        </w:div>
        <w:div w:id="1077359596">
          <w:marLeft w:val="480"/>
          <w:marRight w:val="0"/>
          <w:marTop w:val="0"/>
          <w:marBottom w:val="0"/>
          <w:divBdr>
            <w:top w:val="none" w:sz="0" w:space="0" w:color="auto"/>
            <w:left w:val="none" w:sz="0" w:space="0" w:color="auto"/>
            <w:bottom w:val="none" w:sz="0" w:space="0" w:color="auto"/>
            <w:right w:val="none" w:sz="0" w:space="0" w:color="auto"/>
          </w:divBdr>
        </w:div>
        <w:div w:id="190189360">
          <w:marLeft w:val="480"/>
          <w:marRight w:val="0"/>
          <w:marTop w:val="0"/>
          <w:marBottom w:val="0"/>
          <w:divBdr>
            <w:top w:val="none" w:sz="0" w:space="0" w:color="auto"/>
            <w:left w:val="none" w:sz="0" w:space="0" w:color="auto"/>
            <w:bottom w:val="none" w:sz="0" w:space="0" w:color="auto"/>
            <w:right w:val="none" w:sz="0" w:space="0" w:color="auto"/>
          </w:divBdr>
        </w:div>
        <w:div w:id="608007899">
          <w:marLeft w:val="480"/>
          <w:marRight w:val="0"/>
          <w:marTop w:val="0"/>
          <w:marBottom w:val="0"/>
          <w:divBdr>
            <w:top w:val="none" w:sz="0" w:space="0" w:color="auto"/>
            <w:left w:val="none" w:sz="0" w:space="0" w:color="auto"/>
            <w:bottom w:val="none" w:sz="0" w:space="0" w:color="auto"/>
            <w:right w:val="none" w:sz="0" w:space="0" w:color="auto"/>
          </w:divBdr>
        </w:div>
        <w:div w:id="1607232681">
          <w:marLeft w:val="480"/>
          <w:marRight w:val="0"/>
          <w:marTop w:val="0"/>
          <w:marBottom w:val="0"/>
          <w:divBdr>
            <w:top w:val="none" w:sz="0" w:space="0" w:color="auto"/>
            <w:left w:val="none" w:sz="0" w:space="0" w:color="auto"/>
            <w:bottom w:val="none" w:sz="0" w:space="0" w:color="auto"/>
            <w:right w:val="none" w:sz="0" w:space="0" w:color="auto"/>
          </w:divBdr>
        </w:div>
        <w:div w:id="1254319019">
          <w:marLeft w:val="480"/>
          <w:marRight w:val="0"/>
          <w:marTop w:val="0"/>
          <w:marBottom w:val="0"/>
          <w:divBdr>
            <w:top w:val="none" w:sz="0" w:space="0" w:color="auto"/>
            <w:left w:val="none" w:sz="0" w:space="0" w:color="auto"/>
            <w:bottom w:val="none" w:sz="0" w:space="0" w:color="auto"/>
            <w:right w:val="none" w:sz="0" w:space="0" w:color="auto"/>
          </w:divBdr>
        </w:div>
        <w:div w:id="1014845660">
          <w:marLeft w:val="480"/>
          <w:marRight w:val="0"/>
          <w:marTop w:val="0"/>
          <w:marBottom w:val="0"/>
          <w:divBdr>
            <w:top w:val="none" w:sz="0" w:space="0" w:color="auto"/>
            <w:left w:val="none" w:sz="0" w:space="0" w:color="auto"/>
            <w:bottom w:val="none" w:sz="0" w:space="0" w:color="auto"/>
            <w:right w:val="none" w:sz="0" w:space="0" w:color="auto"/>
          </w:divBdr>
        </w:div>
        <w:div w:id="455947646">
          <w:marLeft w:val="480"/>
          <w:marRight w:val="0"/>
          <w:marTop w:val="0"/>
          <w:marBottom w:val="0"/>
          <w:divBdr>
            <w:top w:val="none" w:sz="0" w:space="0" w:color="auto"/>
            <w:left w:val="none" w:sz="0" w:space="0" w:color="auto"/>
            <w:bottom w:val="none" w:sz="0" w:space="0" w:color="auto"/>
            <w:right w:val="none" w:sz="0" w:space="0" w:color="auto"/>
          </w:divBdr>
        </w:div>
        <w:div w:id="706099933">
          <w:marLeft w:val="480"/>
          <w:marRight w:val="0"/>
          <w:marTop w:val="0"/>
          <w:marBottom w:val="0"/>
          <w:divBdr>
            <w:top w:val="none" w:sz="0" w:space="0" w:color="auto"/>
            <w:left w:val="none" w:sz="0" w:space="0" w:color="auto"/>
            <w:bottom w:val="none" w:sz="0" w:space="0" w:color="auto"/>
            <w:right w:val="none" w:sz="0" w:space="0" w:color="auto"/>
          </w:divBdr>
        </w:div>
        <w:div w:id="1515147706">
          <w:marLeft w:val="480"/>
          <w:marRight w:val="0"/>
          <w:marTop w:val="0"/>
          <w:marBottom w:val="0"/>
          <w:divBdr>
            <w:top w:val="none" w:sz="0" w:space="0" w:color="auto"/>
            <w:left w:val="none" w:sz="0" w:space="0" w:color="auto"/>
            <w:bottom w:val="none" w:sz="0" w:space="0" w:color="auto"/>
            <w:right w:val="none" w:sz="0" w:space="0" w:color="auto"/>
          </w:divBdr>
        </w:div>
        <w:div w:id="1532066705">
          <w:marLeft w:val="480"/>
          <w:marRight w:val="0"/>
          <w:marTop w:val="0"/>
          <w:marBottom w:val="0"/>
          <w:divBdr>
            <w:top w:val="none" w:sz="0" w:space="0" w:color="auto"/>
            <w:left w:val="none" w:sz="0" w:space="0" w:color="auto"/>
            <w:bottom w:val="none" w:sz="0" w:space="0" w:color="auto"/>
            <w:right w:val="none" w:sz="0" w:space="0" w:color="auto"/>
          </w:divBdr>
        </w:div>
        <w:div w:id="111168794">
          <w:marLeft w:val="480"/>
          <w:marRight w:val="0"/>
          <w:marTop w:val="0"/>
          <w:marBottom w:val="0"/>
          <w:divBdr>
            <w:top w:val="none" w:sz="0" w:space="0" w:color="auto"/>
            <w:left w:val="none" w:sz="0" w:space="0" w:color="auto"/>
            <w:bottom w:val="none" w:sz="0" w:space="0" w:color="auto"/>
            <w:right w:val="none" w:sz="0" w:space="0" w:color="auto"/>
          </w:divBdr>
        </w:div>
        <w:div w:id="1850168823">
          <w:marLeft w:val="480"/>
          <w:marRight w:val="0"/>
          <w:marTop w:val="0"/>
          <w:marBottom w:val="0"/>
          <w:divBdr>
            <w:top w:val="none" w:sz="0" w:space="0" w:color="auto"/>
            <w:left w:val="none" w:sz="0" w:space="0" w:color="auto"/>
            <w:bottom w:val="none" w:sz="0" w:space="0" w:color="auto"/>
            <w:right w:val="none" w:sz="0" w:space="0" w:color="auto"/>
          </w:divBdr>
        </w:div>
        <w:div w:id="193424612">
          <w:marLeft w:val="480"/>
          <w:marRight w:val="0"/>
          <w:marTop w:val="0"/>
          <w:marBottom w:val="0"/>
          <w:divBdr>
            <w:top w:val="none" w:sz="0" w:space="0" w:color="auto"/>
            <w:left w:val="none" w:sz="0" w:space="0" w:color="auto"/>
            <w:bottom w:val="none" w:sz="0" w:space="0" w:color="auto"/>
            <w:right w:val="none" w:sz="0" w:space="0" w:color="auto"/>
          </w:divBdr>
        </w:div>
        <w:div w:id="175852507">
          <w:marLeft w:val="480"/>
          <w:marRight w:val="0"/>
          <w:marTop w:val="0"/>
          <w:marBottom w:val="0"/>
          <w:divBdr>
            <w:top w:val="none" w:sz="0" w:space="0" w:color="auto"/>
            <w:left w:val="none" w:sz="0" w:space="0" w:color="auto"/>
            <w:bottom w:val="none" w:sz="0" w:space="0" w:color="auto"/>
            <w:right w:val="none" w:sz="0" w:space="0" w:color="auto"/>
          </w:divBdr>
        </w:div>
      </w:divsChild>
    </w:div>
    <w:div w:id="765730169">
      <w:bodyDiv w:val="1"/>
      <w:marLeft w:val="0"/>
      <w:marRight w:val="0"/>
      <w:marTop w:val="0"/>
      <w:marBottom w:val="0"/>
      <w:divBdr>
        <w:top w:val="none" w:sz="0" w:space="0" w:color="auto"/>
        <w:left w:val="none" w:sz="0" w:space="0" w:color="auto"/>
        <w:bottom w:val="none" w:sz="0" w:space="0" w:color="auto"/>
        <w:right w:val="none" w:sz="0" w:space="0" w:color="auto"/>
      </w:divBdr>
      <w:divsChild>
        <w:div w:id="1320109878">
          <w:marLeft w:val="480"/>
          <w:marRight w:val="0"/>
          <w:marTop w:val="0"/>
          <w:marBottom w:val="0"/>
          <w:divBdr>
            <w:top w:val="none" w:sz="0" w:space="0" w:color="auto"/>
            <w:left w:val="none" w:sz="0" w:space="0" w:color="auto"/>
            <w:bottom w:val="none" w:sz="0" w:space="0" w:color="auto"/>
            <w:right w:val="none" w:sz="0" w:space="0" w:color="auto"/>
          </w:divBdr>
        </w:div>
        <w:div w:id="1851598325">
          <w:marLeft w:val="480"/>
          <w:marRight w:val="0"/>
          <w:marTop w:val="0"/>
          <w:marBottom w:val="0"/>
          <w:divBdr>
            <w:top w:val="none" w:sz="0" w:space="0" w:color="auto"/>
            <w:left w:val="none" w:sz="0" w:space="0" w:color="auto"/>
            <w:bottom w:val="none" w:sz="0" w:space="0" w:color="auto"/>
            <w:right w:val="none" w:sz="0" w:space="0" w:color="auto"/>
          </w:divBdr>
        </w:div>
        <w:div w:id="814445855">
          <w:marLeft w:val="480"/>
          <w:marRight w:val="0"/>
          <w:marTop w:val="0"/>
          <w:marBottom w:val="0"/>
          <w:divBdr>
            <w:top w:val="none" w:sz="0" w:space="0" w:color="auto"/>
            <w:left w:val="none" w:sz="0" w:space="0" w:color="auto"/>
            <w:bottom w:val="none" w:sz="0" w:space="0" w:color="auto"/>
            <w:right w:val="none" w:sz="0" w:space="0" w:color="auto"/>
          </w:divBdr>
        </w:div>
        <w:div w:id="1664619701">
          <w:marLeft w:val="480"/>
          <w:marRight w:val="0"/>
          <w:marTop w:val="0"/>
          <w:marBottom w:val="0"/>
          <w:divBdr>
            <w:top w:val="none" w:sz="0" w:space="0" w:color="auto"/>
            <w:left w:val="none" w:sz="0" w:space="0" w:color="auto"/>
            <w:bottom w:val="none" w:sz="0" w:space="0" w:color="auto"/>
            <w:right w:val="none" w:sz="0" w:space="0" w:color="auto"/>
          </w:divBdr>
        </w:div>
        <w:div w:id="50737935">
          <w:marLeft w:val="480"/>
          <w:marRight w:val="0"/>
          <w:marTop w:val="0"/>
          <w:marBottom w:val="0"/>
          <w:divBdr>
            <w:top w:val="none" w:sz="0" w:space="0" w:color="auto"/>
            <w:left w:val="none" w:sz="0" w:space="0" w:color="auto"/>
            <w:bottom w:val="none" w:sz="0" w:space="0" w:color="auto"/>
            <w:right w:val="none" w:sz="0" w:space="0" w:color="auto"/>
          </w:divBdr>
        </w:div>
        <w:div w:id="1607347937">
          <w:marLeft w:val="480"/>
          <w:marRight w:val="0"/>
          <w:marTop w:val="0"/>
          <w:marBottom w:val="0"/>
          <w:divBdr>
            <w:top w:val="none" w:sz="0" w:space="0" w:color="auto"/>
            <w:left w:val="none" w:sz="0" w:space="0" w:color="auto"/>
            <w:bottom w:val="none" w:sz="0" w:space="0" w:color="auto"/>
            <w:right w:val="none" w:sz="0" w:space="0" w:color="auto"/>
          </w:divBdr>
        </w:div>
        <w:div w:id="89859658">
          <w:marLeft w:val="480"/>
          <w:marRight w:val="0"/>
          <w:marTop w:val="0"/>
          <w:marBottom w:val="0"/>
          <w:divBdr>
            <w:top w:val="none" w:sz="0" w:space="0" w:color="auto"/>
            <w:left w:val="none" w:sz="0" w:space="0" w:color="auto"/>
            <w:bottom w:val="none" w:sz="0" w:space="0" w:color="auto"/>
            <w:right w:val="none" w:sz="0" w:space="0" w:color="auto"/>
          </w:divBdr>
        </w:div>
        <w:div w:id="2126923238">
          <w:marLeft w:val="480"/>
          <w:marRight w:val="0"/>
          <w:marTop w:val="0"/>
          <w:marBottom w:val="0"/>
          <w:divBdr>
            <w:top w:val="none" w:sz="0" w:space="0" w:color="auto"/>
            <w:left w:val="none" w:sz="0" w:space="0" w:color="auto"/>
            <w:bottom w:val="none" w:sz="0" w:space="0" w:color="auto"/>
            <w:right w:val="none" w:sz="0" w:space="0" w:color="auto"/>
          </w:divBdr>
        </w:div>
        <w:div w:id="386757954">
          <w:marLeft w:val="480"/>
          <w:marRight w:val="0"/>
          <w:marTop w:val="0"/>
          <w:marBottom w:val="0"/>
          <w:divBdr>
            <w:top w:val="none" w:sz="0" w:space="0" w:color="auto"/>
            <w:left w:val="none" w:sz="0" w:space="0" w:color="auto"/>
            <w:bottom w:val="none" w:sz="0" w:space="0" w:color="auto"/>
            <w:right w:val="none" w:sz="0" w:space="0" w:color="auto"/>
          </w:divBdr>
        </w:div>
        <w:div w:id="579680495">
          <w:marLeft w:val="480"/>
          <w:marRight w:val="0"/>
          <w:marTop w:val="0"/>
          <w:marBottom w:val="0"/>
          <w:divBdr>
            <w:top w:val="none" w:sz="0" w:space="0" w:color="auto"/>
            <w:left w:val="none" w:sz="0" w:space="0" w:color="auto"/>
            <w:bottom w:val="none" w:sz="0" w:space="0" w:color="auto"/>
            <w:right w:val="none" w:sz="0" w:space="0" w:color="auto"/>
          </w:divBdr>
        </w:div>
        <w:div w:id="1111164566">
          <w:marLeft w:val="480"/>
          <w:marRight w:val="0"/>
          <w:marTop w:val="0"/>
          <w:marBottom w:val="0"/>
          <w:divBdr>
            <w:top w:val="none" w:sz="0" w:space="0" w:color="auto"/>
            <w:left w:val="none" w:sz="0" w:space="0" w:color="auto"/>
            <w:bottom w:val="none" w:sz="0" w:space="0" w:color="auto"/>
            <w:right w:val="none" w:sz="0" w:space="0" w:color="auto"/>
          </w:divBdr>
        </w:div>
        <w:div w:id="784081338">
          <w:marLeft w:val="480"/>
          <w:marRight w:val="0"/>
          <w:marTop w:val="0"/>
          <w:marBottom w:val="0"/>
          <w:divBdr>
            <w:top w:val="none" w:sz="0" w:space="0" w:color="auto"/>
            <w:left w:val="none" w:sz="0" w:space="0" w:color="auto"/>
            <w:bottom w:val="none" w:sz="0" w:space="0" w:color="auto"/>
            <w:right w:val="none" w:sz="0" w:space="0" w:color="auto"/>
          </w:divBdr>
        </w:div>
        <w:div w:id="1671062063">
          <w:marLeft w:val="480"/>
          <w:marRight w:val="0"/>
          <w:marTop w:val="0"/>
          <w:marBottom w:val="0"/>
          <w:divBdr>
            <w:top w:val="none" w:sz="0" w:space="0" w:color="auto"/>
            <w:left w:val="none" w:sz="0" w:space="0" w:color="auto"/>
            <w:bottom w:val="none" w:sz="0" w:space="0" w:color="auto"/>
            <w:right w:val="none" w:sz="0" w:space="0" w:color="auto"/>
          </w:divBdr>
        </w:div>
        <w:div w:id="1401371295">
          <w:marLeft w:val="480"/>
          <w:marRight w:val="0"/>
          <w:marTop w:val="0"/>
          <w:marBottom w:val="0"/>
          <w:divBdr>
            <w:top w:val="none" w:sz="0" w:space="0" w:color="auto"/>
            <w:left w:val="none" w:sz="0" w:space="0" w:color="auto"/>
            <w:bottom w:val="none" w:sz="0" w:space="0" w:color="auto"/>
            <w:right w:val="none" w:sz="0" w:space="0" w:color="auto"/>
          </w:divBdr>
        </w:div>
        <w:div w:id="303851471">
          <w:marLeft w:val="480"/>
          <w:marRight w:val="0"/>
          <w:marTop w:val="0"/>
          <w:marBottom w:val="0"/>
          <w:divBdr>
            <w:top w:val="none" w:sz="0" w:space="0" w:color="auto"/>
            <w:left w:val="none" w:sz="0" w:space="0" w:color="auto"/>
            <w:bottom w:val="none" w:sz="0" w:space="0" w:color="auto"/>
            <w:right w:val="none" w:sz="0" w:space="0" w:color="auto"/>
          </w:divBdr>
        </w:div>
        <w:div w:id="532616452">
          <w:marLeft w:val="480"/>
          <w:marRight w:val="0"/>
          <w:marTop w:val="0"/>
          <w:marBottom w:val="0"/>
          <w:divBdr>
            <w:top w:val="none" w:sz="0" w:space="0" w:color="auto"/>
            <w:left w:val="none" w:sz="0" w:space="0" w:color="auto"/>
            <w:bottom w:val="none" w:sz="0" w:space="0" w:color="auto"/>
            <w:right w:val="none" w:sz="0" w:space="0" w:color="auto"/>
          </w:divBdr>
        </w:div>
        <w:div w:id="1035273083">
          <w:marLeft w:val="480"/>
          <w:marRight w:val="0"/>
          <w:marTop w:val="0"/>
          <w:marBottom w:val="0"/>
          <w:divBdr>
            <w:top w:val="none" w:sz="0" w:space="0" w:color="auto"/>
            <w:left w:val="none" w:sz="0" w:space="0" w:color="auto"/>
            <w:bottom w:val="none" w:sz="0" w:space="0" w:color="auto"/>
            <w:right w:val="none" w:sz="0" w:space="0" w:color="auto"/>
          </w:divBdr>
        </w:div>
        <w:div w:id="437336207">
          <w:marLeft w:val="480"/>
          <w:marRight w:val="0"/>
          <w:marTop w:val="0"/>
          <w:marBottom w:val="0"/>
          <w:divBdr>
            <w:top w:val="none" w:sz="0" w:space="0" w:color="auto"/>
            <w:left w:val="none" w:sz="0" w:space="0" w:color="auto"/>
            <w:bottom w:val="none" w:sz="0" w:space="0" w:color="auto"/>
            <w:right w:val="none" w:sz="0" w:space="0" w:color="auto"/>
          </w:divBdr>
        </w:div>
        <w:div w:id="1693142001">
          <w:marLeft w:val="480"/>
          <w:marRight w:val="0"/>
          <w:marTop w:val="0"/>
          <w:marBottom w:val="0"/>
          <w:divBdr>
            <w:top w:val="none" w:sz="0" w:space="0" w:color="auto"/>
            <w:left w:val="none" w:sz="0" w:space="0" w:color="auto"/>
            <w:bottom w:val="none" w:sz="0" w:space="0" w:color="auto"/>
            <w:right w:val="none" w:sz="0" w:space="0" w:color="auto"/>
          </w:divBdr>
        </w:div>
        <w:div w:id="2087920745">
          <w:marLeft w:val="480"/>
          <w:marRight w:val="0"/>
          <w:marTop w:val="0"/>
          <w:marBottom w:val="0"/>
          <w:divBdr>
            <w:top w:val="none" w:sz="0" w:space="0" w:color="auto"/>
            <w:left w:val="none" w:sz="0" w:space="0" w:color="auto"/>
            <w:bottom w:val="none" w:sz="0" w:space="0" w:color="auto"/>
            <w:right w:val="none" w:sz="0" w:space="0" w:color="auto"/>
          </w:divBdr>
        </w:div>
        <w:div w:id="1687098295">
          <w:marLeft w:val="480"/>
          <w:marRight w:val="0"/>
          <w:marTop w:val="0"/>
          <w:marBottom w:val="0"/>
          <w:divBdr>
            <w:top w:val="none" w:sz="0" w:space="0" w:color="auto"/>
            <w:left w:val="none" w:sz="0" w:space="0" w:color="auto"/>
            <w:bottom w:val="none" w:sz="0" w:space="0" w:color="auto"/>
            <w:right w:val="none" w:sz="0" w:space="0" w:color="auto"/>
          </w:divBdr>
        </w:div>
        <w:div w:id="1447192018">
          <w:marLeft w:val="480"/>
          <w:marRight w:val="0"/>
          <w:marTop w:val="0"/>
          <w:marBottom w:val="0"/>
          <w:divBdr>
            <w:top w:val="none" w:sz="0" w:space="0" w:color="auto"/>
            <w:left w:val="none" w:sz="0" w:space="0" w:color="auto"/>
            <w:bottom w:val="none" w:sz="0" w:space="0" w:color="auto"/>
            <w:right w:val="none" w:sz="0" w:space="0" w:color="auto"/>
          </w:divBdr>
        </w:div>
        <w:div w:id="1540626873">
          <w:marLeft w:val="480"/>
          <w:marRight w:val="0"/>
          <w:marTop w:val="0"/>
          <w:marBottom w:val="0"/>
          <w:divBdr>
            <w:top w:val="none" w:sz="0" w:space="0" w:color="auto"/>
            <w:left w:val="none" w:sz="0" w:space="0" w:color="auto"/>
            <w:bottom w:val="none" w:sz="0" w:space="0" w:color="auto"/>
            <w:right w:val="none" w:sz="0" w:space="0" w:color="auto"/>
          </w:divBdr>
        </w:div>
        <w:div w:id="1465929608">
          <w:marLeft w:val="480"/>
          <w:marRight w:val="0"/>
          <w:marTop w:val="0"/>
          <w:marBottom w:val="0"/>
          <w:divBdr>
            <w:top w:val="none" w:sz="0" w:space="0" w:color="auto"/>
            <w:left w:val="none" w:sz="0" w:space="0" w:color="auto"/>
            <w:bottom w:val="none" w:sz="0" w:space="0" w:color="auto"/>
            <w:right w:val="none" w:sz="0" w:space="0" w:color="auto"/>
          </w:divBdr>
        </w:div>
        <w:div w:id="643435144">
          <w:marLeft w:val="480"/>
          <w:marRight w:val="0"/>
          <w:marTop w:val="0"/>
          <w:marBottom w:val="0"/>
          <w:divBdr>
            <w:top w:val="none" w:sz="0" w:space="0" w:color="auto"/>
            <w:left w:val="none" w:sz="0" w:space="0" w:color="auto"/>
            <w:bottom w:val="none" w:sz="0" w:space="0" w:color="auto"/>
            <w:right w:val="none" w:sz="0" w:space="0" w:color="auto"/>
          </w:divBdr>
        </w:div>
        <w:div w:id="512912644">
          <w:marLeft w:val="480"/>
          <w:marRight w:val="0"/>
          <w:marTop w:val="0"/>
          <w:marBottom w:val="0"/>
          <w:divBdr>
            <w:top w:val="none" w:sz="0" w:space="0" w:color="auto"/>
            <w:left w:val="none" w:sz="0" w:space="0" w:color="auto"/>
            <w:bottom w:val="none" w:sz="0" w:space="0" w:color="auto"/>
            <w:right w:val="none" w:sz="0" w:space="0" w:color="auto"/>
          </w:divBdr>
        </w:div>
        <w:div w:id="1665429212">
          <w:marLeft w:val="480"/>
          <w:marRight w:val="0"/>
          <w:marTop w:val="0"/>
          <w:marBottom w:val="0"/>
          <w:divBdr>
            <w:top w:val="none" w:sz="0" w:space="0" w:color="auto"/>
            <w:left w:val="none" w:sz="0" w:space="0" w:color="auto"/>
            <w:bottom w:val="none" w:sz="0" w:space="0" w:color="auto"/>
            <w:right w:val="none" w:sz="0" w:space="0" w:color="auto"/>
          </w:divBdr>
        </w:div>
        <w:div w:id="381485071">
          <w:marLeft w:val="480"/>
          <w:marRight w:val="0"/>
          <w:marTop w:val="0"/>
          <w:marBottom w:val="0"/>
          <w:divBdr>
            <w:top w:val="none" w:sz="0" w:space="0" w:color="auto"/>
            <w:left w:val="none" w:sz="0" w:space="0" w:color="auto"/>
            <w:bottom w:val="none" w:sz="0" w:space="0" w:color="auto"/>
            <w:right w:val="none" w:sz="0" w:space="0" w:color="auto"/>
          </w:divBdr>
        </w:div>
        <w:div w:id="1302688677">
          <w:marLeft w:val="480"/>
          <w:marRight w:val="0"/>
          <w:marTop w:val="0"/>
          <w:marBottom w:val="0"/>
          <w:divBdr>
            <w:top w:val="none" w:sz="0" w:space="0" w:color="auto"/>
            <w:left w:val="none" w:sz="0" w:space="0" w:color="auto"/>
            <w:bottom w:val="none" w:sz="0" w:space="0" w:color="auto"/>
            <w:right w:val="none" w:sz="0" w:space="0" w:color="auto"/>
          </w:divBdr>
        </w:div>
        <w:div w:id="659114817">
          <w:marLeft w:val="480"/>
          <w:marRight w:val="0"/>
          <w:marTop w:val="0"/>
          <w:marBottom w:val="0"/>
          <w:divBdr>
            <w:top w:val="none" w:sz="0" w:space="0" w:color="auto"/>
            <w:left w:val="none" w:sz="0" w:space="0" w:color="auto"/>
            <w:bottom w:val="none" w:sz="0" w:space="0" w:color="auto"/>
            <w:right w:val="none" w:sz="0" w:space="0" w:color="auto"/>
          </w:divBdr>
        </w:div>
        <w:div w:id="368337301">
          <w:marLeft w:val="480"/>
          <w:marRight w:val="0"/>
          <w:marTop w:val="0"/>
          <w:marBottom w:val="0"/>
          <w:divBdr>
            <w:top w:val="none" w:sz="0" w:space="0" w:color="auto"/>
            <w:left w:val="none" w:sz="0" w:space="0" w:color="auto"/>
            <w:bottom w:val="none" w:sz="0" w:space="0" w:color="auto"/>
            <w:right w:val="none" w:sz="0" w:space="0" w:color="auto"/>
          </w:divBdr>
        </w:div>
        <w:div w:id="923882029">
          <w:marLeft w:val="480"/>
          <w:marRight w:val="0"/>
          <w:marTop w:val="0"/>
          <w:marBottom w:val="0"/>
          <w:divBdr>
            <w:top w:val="none" w:sz="0" w:space="0" w:color="auto"/>
            <w:left w:val="none" w:sz="0" w:space="0" w:color="auto"/>
            <w:bottom w:val="none" w:sz="0" w:space="0" w:color="auto"/>
            <w:right w:val="none" w:sz="0" w:space="0" w:color="auto"/>
          </w:divBdr>
        </w:div>
        <w:div w:id="903831936">
          <w:marLeft w:val="480"/>
          <w:marRight w:val="0"/>
          <w:marTop w:val="0"/>
          <w:marBottom w:val="0"/>
          <w:divBdr>
            <w:top w:val="none" w:sz="0" w:space="0" w:color="auto"/>
            <w:left w:val="none" w:sz="0" w:space="0" w:color="auto"/>
            <w:bottom w:val="none" w:sz="0" w:space="0" w:color="auto"/>
            <w:right w:val="none" w:sz="0" w:space="0" w:color="auto"/>
          </w:divBdr>
        </w:div>
        <w:div w:id="313608521">
          <w:marLeft w:val="480"/>
          <w:marRight w:val="0"/>
          <w:marTop w:val="0"/>
          <w:marBottom w:val="0"/>
          <w:divBdr>
            <w:top w:val="none" w:sz="0" w:space="0" w:color="auto"/>
            <w:left w:val="none" w:sz="0" w:space="0" w:color="auto"/>
            <w:bottom w:val="none" w:sz="0" w:space="0" w:color="auto"/>
            <w:right w:val="none" w:sz="0" w:space="0" w:color="auto"/>
          </w:divBdr>
        </w:div>
        <w:div w:id="115609729">
          <w:marLeft w:val="480"/>
          <w:marRight w:val="0"/>
          <w:marTop w:val="0"/>
          <w:marBottom w:val="0"/>
          <w:divBdr>
            <w:top w:val="none" w:sz="0" w:space="0" w:color="auto"/>
            <w:left w:val="none" w:sz="0" w:space="0" w:color="auto"/>
            <w:bottom w:val="none" w:sz="0" w:space="0" w:color="auto"/>
            <w:right w:val="none" w:sz="0" w:space="0" w:color="auto"/>
          </w:divBdr>
        </w:div>
        <w:div w:id="1050617786">
          <w:marLeft w:val="480"/>
          <w:marRight w:val="0"/>
          <w:marTop w:val="0"/>
          <w:marBottom w:val="0"/>
          <w:divBdr>
            <w:top w:val="none" w:sz="0" w:space="0" w:color="auto"/>
            <w:left w:val="none" w:sz="0" w:space="0" w:color="auto"/>
            <w:bottom w:val="none" w:sz="0" w:space="0" w:color="auto"/>
            <w:right w:val="none" w:sz="0" w:space="0" w:color="auto"/>
          </w:divBdr>
        </w:div>
        <w:div w:id="632248399">
          <w:marLeft w:val="480"/>
          <w:marRight w:val="0"/>
          <w:marTop w:val="0"/>
          <w:marBottom w:val="0"/>
          <w:divBdr>
            <w:top w:val="none" w:sz="0" w:space="0" w:color="auto"/>
            <w:left w:val="none" w:sz="0" w:space="0" w:color="auto"/>
            <w:bottom w:val="none" w:sz="0" w:space="0" w:color="auto"/>
            <w:right w:val="none" w:sz="0" w:space="0" w:color="auto"/>
          </w:divBdr>
        </w:div>
        <w:div w:id="1955205456">
          <w:marLeft w:val="480"/>
          <w:marRight w:val="0"/>
          <w:marTop w:val="0"/>
          <w:marBottom w:val="0"/>
          <w:divBdr>
            <w:top w:val="none" w:sz="0" w:space="0" w:color="auto"/>
            <w:left w:val="none" w:sz="0" w:space="0" w:color="auto"/>
            <w:bottom w:val="none" w:sz="0" w:space="0" w:color="auto"/>
            <w:right w:val="none" w:sz="0" w:space="0" w:color="auto"/>
          </w:divBdr>
        </w:div>
        <w:div w:id="942877020">
          <w:marLeft w:val="480"/>
          <w:marRight w:val="0"/>
          <w:marTop w:val="0"/>
          <w:marBottom w:val="0"/>
          <w:divBdr>
            <w:top w:val="none" w:sz="0" w:space="0" w:color="auto"/>
            <w:left w:val="none" w:sz="0" w:space="0" w:color="auto"/>
            <w:bottom w:val="none" w:sz="0" w:space="0" w:color="auto"/>
            <w:right w:val="none" w:sz="0" w:space="0" w:color="auto"/>
          </w:divBdr>
        </w:div>
        <w:div w:id="880900192">
          <w:marLeft w:val="480"/>
          <w:marRight w:val="0"/>
          <w:marTop w:val="0"/>
          <w:marBottom w:val="0"/>
          <w:divBdr>
            <w:top w:val="none" w:sz="0" w:space="0" w:color="auto"/>
            <w:left w:val="none" w:sz="0" w:space="0" w:color="auto"/>
            <w:bottom w:val="none" w:sz="0" w:space="0" w:color="auto"/>
            <w:right w:val="none" w:sz="0" w:space="0" w:color="auto"/>
          </w:divBdr>
        </w:div>
        <w:div w:id="602954046">
          <w:marLeft w:val="480"/>
          <w:marRight w:val="0"/>
          <w:marTop w:val="0"/>
          <w:marBottom w:val="0"/>
          <w:divBdr>
            <w:top w:val="none" w:sz="0" w:space="0" w:color="auto"/>
            <w:left w:val="none" w:sz="0" w:space="0" w:color="auto"/>
            <w:bottom w:val="none" w:sz="0" w:space="0" w:color="auto"/>
            <w:right w:val="none" w:sz="0" w:space="0" w:color="auto"/>
          </w:divBdr>
        </w:div>
        <w:div w:id="820466917">
          <w:marLeft w:val="480"/>
          <w:marRight w:val="0"/>
          <w:marTop w:val="0"/>
          <w:marBottom w:val="0"/>
          <w:divBdr>
            <w:top w:val="none" w:sz="0" w:space="0" w:color="auto"/>
            <w:left w:val="none" w:sz="0" w:space="0" w:color="auto"/>
            <w:bottom w:val="none" w:sz="0" w:space="0" w:color="auto"/>
            <w:right w:val="none" w:sz="0" w:space="0" w:color="auto"/>
          </w:divBdr>
        </w:div>
        <w:div w:id="2092849399">
          <w:marLeft w:val="480"/>
          <w:marRight w:val="0"/>
          <w:marTop w:val="0"/>
          <w:marBottom w:val="0"/>
          <w:divBdr>
            <w:top w:val="none" w:sz="0" w:space="0" w:color="auto"/>
            <w:left w:val="none" w:sz="0" w:space="0" w:color="auto"/>
            <w:bottom w:val="none" w:sz="0" w:space="0" w:color="auto"/>
            <w:right w:val="none" w:sz="0" w:space="0" w:color="auto"/>
          </w:divBdr>
        </w:div>
        <w:div w:id="217014581">
          <w:marLeft w:val="480"/>
          <w:marRight w:val="0"/>
          <w:marTop w:val="0"/>
          <w:marBottom w:val="0"/>
          <w:divBdr>
            <w:top w:val="none" w:sz="0" w:space="0" w:color="auto"/>
            <w:left w:val="none" w:sz="0" w:space="0" w:color="auto"/>
            <w:bottom w:val="none" w:sz="0" w:space="0" w:color="auto"/>
            <w:right w:val="none" w:sz="0" w:space="0" w:color="auto"/>
          </w:divBdr>
        </w:div>
        <w:div w:id="1363244941">
          <w:marLeft w:val="480"/>
          <w:marRight w:val="0"/>
          <w:marTop w:val="0"/>
          <w:marBottom w:val="0"/>
          <w:divBdr>
            <w:top w:val="none" w:sz="0" w:space="0" w:color="auto"/>
            <w:left w:val="none" w:sz="0" w:space="0" w:color="auto"/>
            <w:bottom w:val="none" w:sz="0" w:space="0" w:color="auto"/>
            <w:right w:val="none" w:sz="0" w:space="0" w:color="auto"/>
          </w:divBdr>
        </w:div>
        <w:div w:id="2141263163">
          <w:marLeft w:val="480"/>
          <w:marRight w:val="0"/>
          <w:marTop w:val="0"/>
          <w:marBottom w:val="0"/>
          <w:divBdr>
            <w:top w:val="none" w:sz="0" w:space="0" w:color="auto"/>
            <w:left w:val="none" w:sz="0" w:space="0" w:color="auto"/>
            <w:bottom w:val="none" w:sz="0" w:space="0" w:color="auto"/>
            <w:right w:val="none" w:sz="0" w:space="0" w:color="auto"/>
          </w:divBdr>
        </w:div>
        <w:div w:id="1990748466">
          <w:marLeft w:val="480"/>
          <w:marRight w:val="0"/>
          <w:marTop w:val="0"/>
          <w:marBottom w:val="0"/>
          <w:divBdr>
            <w:top w:val="none" w:sz="0" w:space="0" w:color="auto"/>
            <w:left w:val="none" w:sz="0" w:space="0" w:color="auto"/>
            <w:bottom w:val="none" w:sz="0" w:space="0" w:color="auto"/>
            <w:right w:val="none" w:sz="0" w:space="0" w:color="auto"/>
          </w:divBdr>
        </w:div>
        <w:div w:id="1326129250">
          <w:marLeft w:val="480"/>
          <w:marRight w:val="0"/>
          <w:marTop w:val="0"/>
          <w:marBottom w:val="0"/>
          <w:divBdr>
            <w:top w:val="none" w:sz="0" w:space="0" w:color="auto"/>
            <w:left w:val="none" w:sz="0" w:space="0" w:color="auto"/>
            <w:bottom w:val="none" w:sz="0" w:space="0" w:color="auto"/>
            <w:right w:val="none" w:sz="0" w:space="0" w:color="auto"/>
          </w:divBdr>
        </w:div>
        <w:div w:id="1487016834">
          <w:marLeft w:val="480"/>
          <w:marRight w:val="0"/>
          <w:marTop w:val="0"/>
          <w:marBottom w:val="0"/>
          <w:divBdr>
            <w:top w:val="none" w:sz="0" w:space="0" w:color="auto"/>
            <w:left w:val="none" w:sz="0" w:space="0" w:color="auto"/>
            <w:bottom w:val="none" w:sz="0" w:space="0" w:color="auto"/>
            <w:right w:val="none" w:sz="0" w:space="0" w:color="auto"/>
          </w:divBdr>
        </w:div>
        <w:div w:id="1643271205">
          <w:marLeft w:val="480"/>
          <w:marRight w:val="0"/>
          <w:marTop w:val="0"/>
          <w:marBottom w:val="0"/>
          <w:divBdr>
            <w:top w:val="none" w:sz="0" w:space="0" w:color="auto"/>
            <w:left w:val="none" w:sz="0" w:space="0" w:color="auto"/>
            <w:bottom w:val="none" w:sz="0" w:space="0" w:color="auto"/>
            <w:right w:val="none" w:sz="0" w:space="0" w:color="auto"/>
          </w:divBdr>
        </w:div>
        <w:div w:id="632104587">
          <w:marLeft w:val="480"/>
          <w:marRight w:val="0"/>
          <w:marTop w:val="0"/>
          <w:marBottom w:val="0"/>
          <w:divBdr>
            <w:top w:val="none" w:sz="0" w:space="0" w:color="auto"/>
            <w:left w:val="none" w:sz="0" w:space="0" w:color="auto"/>
            <w:bottom w:val="none" w:sz="0" w:space="0" w:color="auto"/>
            <w:right w:val="none" w:sz="0" w:space="0" w:color="auto"/>
          </w:divBdr>
        </w:div>
        <w:div w:id="686057285">
          <w:marLeft w:val="480"/>
          <w:marRight w:val="0"/>
          <w:marTop w:val="0"/>
          <w:marBottom w:val="0"/>
          <w:divBdr>
            <w:top w:val="none" w:sz="0" w:space="0" w:color="auto"/>
            <w:left w:val="none" w:sz="0" w:space="0" w:color="auto"/>
            <w:bottom w:val="none" w:sz="0" w:space="0" w:color="auto"/>
            <w:right w:val="none" w:sz="0" w:space="0" w:color="auto"/>
          </w:divBdr>
        </w:div>
        <w:div w:id="1583880304">
          <w:marLeft w:val="480"/>
          <w:marRight w:val="0"/>
          <w:marTop w:val="0"/>
          <w:marBottom w:val="0"/>
          <w:divBdr>
            <w:top w:val="none" w:sz="0" w:space="0" w:color="auto"/>
            <w:left w:val="none" w:sz="0" w:space="0" w:color="auto"/>
            <w:bottom w:val="none" w:sz="0" w:space="0" w:color="auto"/>
            <w:right w:val="none" w:sz="0" w:space="0" w:color="auto"/>
          </w:divBdr>
        </w:div>
        <w:div w:id="36009347">
          <w:marLeft w:val="480"/>
          <w:marRight w:val="0"/>
          <w:marTop w:val="0"/>
          <w:marBottom w:val="0"/>
          <w:divBdr>
            <w:top w:val="none" w:sz="0" w:space="0" w:color="auto"/>
            <w:left w:val="none" w:sz="0" w:space="0" w:color="auto"/>
            <w:bottom w:val="none" w:sz="0" w:space="0" w:color="auto"/>
            <w:right w:val="none" w:sz="0" w:space="0" w:color="auto"/>
          </w:divBdr>
        </w:div>
        <w:div w:id="1284115209">
          <w:marLeft w:val="480"/>
          <w:marRight w:val="0"/>
          <w:marTop w:val="0"/>
          <w:marBottom w:val="0"/>
          <w:divBdr>
            <w:top w:val="none" w:sz="0" w:space="0" w:color="auto"/>
            <w:left w:val="none" w:sz="0" w:space="0" w:color="auto"/>
            <w:bottom w:val="none" w:sz="0" w:space="0" w:color="auto"/>
            <w:right w:val="none" w:sz="0" w:space="0" w:color="auto"/>
          </w:divBdr>
        </w:div>
        <w:div w:id="1808351648">
          <w:marLeft w:val="480"/>
          <w:marRight w:val="0"/>
          <w:marTop w:val="0"/>
          <w:marBottom w:val="0"/>
          <w:divBdr>
            <w:top w:val="none" w:sz="0" w:space="0" w:color="auto"/>
            <w:left w:val="none" w:sz="0" w:space="0" w:color="auto"/>
            <w:bottom w:val="none" w:sz="0" w:space="0" w:color="auto"/>
            <w:right w:val="none" w:sz="0" w:space="0" w:color="auto"/>
          </w:divBdr>
        </w:div>
        <w:div w:id="750548519">
          <w:marLeft w:val="480"/>
          <w:marRight w:val="0"/>
          <w:marTop w:val="0"/>
          <w:marBottom w:val="0"/>
          <w:divBdr>
            <w:top w:val="none" w:sz="0" w:space="0" w:color="auto"/>
            <w:left w:val="none" w:sz="0" w:space="0" w:color="auto"/>
            <w:bottom w:val="none" w:sz="0" w:space="0" w:color="auto"/>
            <w:right w:val="none" w:sz="0" w:space="0" w:color="auto"/>
          </w:divBdr>
        </w:div>
        <w:div w:id="1934361938">
          <w:marLeft w:val="480"/>
          <w:marRight w:val="0"/>
          <w:marTop w:val="0"/>
          <w:marBottom w:val="0"/>
          <w:divBdr>
            <w:top w:val="none" w:sz="0" w:space="0" w:color="auto"/>
            <w:left w:val="none" w:sz="0" w:space="0" w:color="auto"/>
            <w:bottom w:val="none" w:sz="0" w:space="0" w:color="auto"/>
            <w:right w:val="none" w:sz="0" w:space="0" w:color="auto"/>
          </w:divBdr>
        </w:div>
        <w:div w:id="366493989">
          <w:marLeft w:val="480"/>
          <w:marRight w:val="0"/>
          <w:marTop w:val="0"/>
          <w:marBottom w:val="0"/>
          <w:divBdr>
            <w:top w:val="none" w:sz="0" w:space="0" w:color="auto"/>
            <w:left w:val="none" w:sz="0" w:space="0" w:color="auto"/>
            <w:bottom w:val="none" w:sz="0" w:space="0" w:color="auto"/>
            <w:right w:val="none" w:sz="0" w:space="0" w:color="auto"/>
          </w:divBdr>
        </w:div>
        <w:div w:id="1455825135">
          <w:marLeft w:val="480"/>
          <w:marRight w:val="0"/>
          <w:marTop w:val="0"/>
          <w:marBottom w:val="0"/>
          <w:divBdr>
            <w:top w:val="none" w:sz="0" w:space="0" w:color="auto"/>
            <w:left w:val="none" w:sz="0" w:space="0" w:color="auto"/>
            <w:bottom w:val="none" w:sz="0" w:space="0" w:color="auto"/>
            <w:right w:val="none" w:sz="0" w:space="0" w:color="auto"/>
          </w:divBdr>
        </w:div>
        <w:div w:id="2084330802">
          <w:marLeft w:val="480"/>
          <w:marRight w:val="0"/>
          <w:marTop w:val="0"/>
          <w:marBottom w:val="0"/>
          <w:divBdr>
            <w:top w:val="none" w:sz="0" w:space="0" w:color="auto"/>
            <w:left w:val="none" w:sz="0" w:space="0" w:color="auto"/>
            <w:bottom w:val="none" w:sz="0" w:space="0" w:color="auto"/>
            <w:right w:val="none" w:sz="0" w:space="0" w:color="auto"/>
          </w:divBdr>
        </w:div>
        <w:div w:id="1945650186">
          <w:marLeft w:val="480"/>
          <w:marRight w:val="0"/>
          <w:marTop w:val="0"/>
          <w:marBottom w:val="0"/>
          <w:divBdr>
            <w:top w:val="none" w:sz="0" w:space="0" w:color="auto"/>
            <w:left w:val="none" w:sz="0" w:space="0" w:color="auto"/>
            <w:bottom w:val="none" w:sz="0" w:space="0" w:color="auto"/>
            <w:right w:val="none" w:sz="0" w:space="0" w:color="auto"/>
          </w:divBdr>
        </w:div>
        <w:div w:id="1609237325">
          <w:marLeft w:val="480"/>
          <w:marRight w:val="0"/>
          <w:marTop w:val="0"/>
          <w:marBottom w:val="0"/>
          <w:divBdr>
            <w:top w:val="none" w:sz="0" w:space="0" w:color="auto"/>
            <w:left w:val="none" w:sz="0" w:space="0" w:color="auto"/>
            <w:bottom w:val="none" w:sz="0" w:space="0" w:color="auto"/>
            <w:right w:val="none" w:sz="0" w:space="0" w:color="auto"/>
          </w:divBdr>
        </w:div>
        <w:div w:id="979577150">
          <w:marLeft w:val="480"/>
          <w:marRight w:val="0"/>
          <w:marTop w:val="0"/>
          <w:marBottom w:val="0"/>
          <w:divBdr>
            <w:top w:val="none" w:sz="0" w:space="0" w:color="auto"/>
            <w:left w:val="none" w:sz="0" w:space="0" w:color="auto"/>
            <w:bottom w:val="none" w:sz="0" w:space="0" w:color="auto"/>
            <w:right w:val="none" w:sz="0" w:space="0" w:color="auto"/>
          </w:divBdr>
        </w:div>
        <w:div w:id="823205829">
          <w:marLeft w:val="480"/>
          <w:marRight w:val="0"/>
          <w:marTop w:val="0"/>
          <w:marBottom w:val="0"/>
          <w:divBdr>
            <w:top w:val="none" w:sz="0" w:space="0" w:color="auto"/>
            <w:left w:val="none" w:sz="0" w:space="0" w:color="auto"/>
            <w:bottom w:val="none" w:sz="0" w:space="0" w:color="auto"/>
            <w:right w:val="none" w:sz="0" w:space="0" w:color="auto"/>
          </w:divBdr>
        </w:div>
        <w:div w:id="1689410252">
          <w:marLeft w:val="480"/>
          <w:marRight w:val="0"/>
          <w:marTop w:val="0"/>
          <w:marBottom w:val="0"/>
          <w:divBdr>
            <w:top w:val="none" w:sz="0" w:space="0" w:color="auto"/>
            <w:left w:val="none" w:sz="0" w:space="0" w:color="auto"/>
            <w:bottom w:val="none" w:sz="0" w:space="0" w:color="auto"/>
            <w:right w:val="none" w:sz="0" w:space="0" w:color="auto"/>
          </w:divBdr>
        </w:div>
        <w:div w:id="1451706856">
          <w:marLeft w:val="480"/>
          <w:marRight w:val="0"/>
          <w:marTop w:val="0"/>
          <w:marBottom w:val="0"/>
          <w:divBdr>
            <w:top w:val="none" w:sz="0" w:space="0" w:color="auto"/>
            <w:left w:val="none" w:sz="0" w:space="0" w:color="auto"/>
            <w:bottom w:val="none" w:sz="0" w:space="0" w:color="auto"/>
            <w:right w:val="none" w:sz="0" w:space="0" w:color="auto"/>
          </w:divBdr>
        </w:div>
        <w:div w:id="1532955438">
          <w:marLeft w:val="480"/>
          <w:marRight w:val="0"/>
          <w:marTop w:val="0"/>
          <w:marBottom w:val="0"/>
          <w:divBdr>
            <w:top w:val="none" w:sz="0" w:space="0" w:color="auto"/>
            <w:left w:val="none" w:sz="0" w:space="0" w:color="auto"/>
            <w:bottom w:val="none" w:sz="0" w:space="0" w:color="auto"/>
            <w:right w:val="none" w:sz="0" w:space="0" w:color="auto"/>
          </w:divBdr>
        </w:div>
        <w:div w:id="1659265480">
          <w:marLeft w:val="480"/>
          <w:marRight w:val="0"/>
          <w:marTop w:val="0"/>
          <w:marBottom w:val="0"/>
          <w:divBdr>
            <w:top w:val="none" w:sz="0" w:space="0" w:color="auto"/>
            <w:left w:val="none" w:sz="0" w:space="0" w:color="auto"/>
            <w:bottom w:val="none" w:sz="0" w:space="0" w:color="auto"/>
            <w:right w:val="none" w:sz="0" w:space="0" w:color="auto"/>
          </w:divBdr>
        </w:div>
        <w:div w:id="1592153441">
          <w:marLeft w:val="480"/>
          <w:marRight w:val="0"/>
          <w:marTop w:val="0"/>
          <w:marBottom w:val="0"/>
          <w:divBdr>
            <w:top w:val="none" w:sz="0" w:space="0" w:color="auto"/>
            <w:left w:val="none" w:sz="0" w:space="0" w:color="auto"/>
            <w:bottom w:val="none" w:sz="0" w:space="0" w:color="auto"/>
            <w:right w:val="none" w:sz="0" w:space="0" w:color="auto"/>
          </w:divBdr>
        </w:div>
        <w:div w:id="186792157">
          <w:marLeft w:val="480"/>
          <w:marRight w:val="0"/>
          <w:marTop w:val="0"/>
          <w:marBottom w:val="0"/>
          <w:divBdr>
            <w:top w:val="none" w:sz="0" w:space="0" w:color="auto"/>
            <w:left w:val="none" w:sz="0" w:space="0" w:color="auto"/>
            <w:bottom w:val="none" w:sz="0" w:space="0" w:color="auto"/>
            <w:right w:val="none" w:sz="0" w:space="0" w:color="auto"/>
          </w:divBdr>
        </w:div>
        <w:div w:id="521357352">
          <w:marLeft w:val="480"/>
          <w:marRight w:val="0"/>
          <w:marTop w:val="0"/>
          <w:marBottom w:val="0"/>
          <w:divBdr>
            <w:top w:val="none" w:sz="0" w:space="0" w:color="auto"/>
            <w:left w:val="none" w:sz="0" w:space="0" w:color="auto"/>
            <w:bottom w:val="none" w:sz="0" w:space="0" w:color="auto"/>
            <w:right w:val="none" w:sz="0" w:space="0" w:color="auto"/>
          </w:divBdr>
        </w:div>
        <w:div w:id="1350175914">
          <w:marLeft w:val="480"/>
          <w:marRight w:val="0"/>
          <w:marTop w:val="0"/>
          <w:marBottom w:val="0"/>
          <w:divBdr>
            <w:top w:val="none" w:sz="0" w:space="0" w:color="auto"/>
            <w:left w:val="none" w:sz="0" w:space="0" w:color="auto"/>
            <w:bottom w:val="none" w:sz="0" w:space="0" w:color="auto"/>
            <w:right w:val="none" w:sz="0" w:space="0" w:color="auto"/>
          </w:divBdr>
        </w:div>
        <w:div w:id="1815179779">
          <w:marLeft w:val="480"/>
          <w:marRight w:val="0"/>
          <w:marTop w:val="0"/>
          <w:marBottom w:val="0"/>
          <w:divBdr>
            <w:top w:val="none" w:sz="0" w:space="0" w:color="auto"/>
            <w:left w:val="none" w:sz="0" w:space="0" w:color="auto"/>
            <w:bottom w:val="none" w:sz="0" w:space="0" w:color="auto"/>
            <w:right w:val="none" w:sz="0" w:space="0" w:color="auto"/>
          </w:divBdr>
        </w:div>
        <w:div w:id="2075204056">
          <w:marLeft w:val="480"/>
          <w:marRight w:val="0"/>
          <w:marTop w:val="0"/>
          <w:marBottom w:val="0"/>
          <w:divBdr>
            <w:top w:val="none" w:sz="0" w:space="0" w:color="auto"/>
            <w:left w:val="none" w:sz="0" w:space="0" w:color="auto"/>
            <w:bottom w:val="none" w:sz="0" w:space="0" w:color="auto"/>
            <w:right w:val="none" w:sz="0" w:space="0" w:color="auto"/>
          </w:divBdr>
        </w:div>
        <w:div w:id="1990088909">
          <w:marLeft w:val="480"/>
          <w:marRight w:val="0"/>
          <w:marTop w:val="0"/>
          <w:marBottom w:val="0"/>
          <w:divBdr>
            <w:top w:val="none" w:sz="0" w:space="0" w:color="auto"/>
            <w:left w:val="none" w:sz="0" w:space="0" w:color="auto"/>
            <w:bottom w:val="none" w:sz="0" w:space="0" w:color="auto"/>
            <w:right w:val="none" w:sz="0" w:space="0" w:color="auto"/>
          </w:divBdr>
        </w:div>
        <w:div w:id="1082290017">
          <w:marLeft w:val="480"/>
          <w:marRight w:val="0"/>
          <w:marTop w:val="0"/>
          <w:marBottom w:val="0"/>
          <w:divBdr>
            <w:top w:val="none" w:sz="0" w:space="0" w:color="auto"/>
            <w:left w:val="none" w:sz="0" w:space="0" w:color="auto"/>
            <w:bottom w:val="none" w:sz="0" w:space="0" w:color="auto"/>
            <w:right w:val="none" w:sz="0" w:space="0" w:color="auto"/>
          </w:divBdr>
        </w:div>
        <w:div w:id="40643149">
          <w:marLeft w:val="480"/>
          <w:marRight w:val="0"/>
          <w:marTop w:val="0"/>
          <w:marBottom w:val="0"/>
          <w:divBdr>
            <w:top w:val="none" w:sz="0" w:space="0" w:color="auto"/>
            <w:left w:val="none" w:sz="0" w:space="0" w:color="auto"/>
            <w:bottom w:val="none" w:sz="0" w:space="0" w:color="auto"/>
            <w:right w:val="none" w:sz="0" w:space="0" w:color="auto"/>
          </w:divBdr>
        </w:div>
        <w:div w:id="1770999572">
          <w:marLeft w:val="480"/>
          <w:marRight w:val="0"/>
          <w:marTop w:val="0"/>
          <w:marBottom w:val="0"/>
          <w:divBdr>
            <w:top w:val="none" w:sz="0" w:space="0" w:color="auto"/>
            <w:left w:val="none" w:sz="0" w:space="0" w:color="auto"/>
            <w:bottom w:val="none" w:sz="0" w:space="0" w:color="auto"/>
            <w:right w:val="none" w:sz="0" w:space="0" w:color="auto"/>
          </w:divBdr>
        </w:div>
        <w:div w:id="1566452629">
          <w:marLeft w:val="480"/>
          <w:marRight w:val="0"/>
          <w:marTop w:val="0"/>
          <w:marBottom w:val="0"/>
          <w:divBdr>
            <w:top w:val="none" w:sz="0" w:space="0" w:color="auto"/>
            <w:left w:val="none" w:sz="0" w:space="0" w:color="auto"/>
            <w:bottom w:val="none" w:sz="0" w:space="0" w:color="auto"/>
            <w:right w:val="none" w:sz="0" w:space="0" w:color="auto"/>
          </w:divBdr>
        </w:div>
        <w:div w:id="2080515224">
          <w:marLeft w:val="480"/>
          <w:marRight w:val="0"/>
          <w:marTop w:val="0"/>
          <w:marBottom w:val="0"/>
          <w:divBdr>
            <w:top w:val="none" w:sz="0" w:space="0" w:color="auto"/>
            <w:left w:val="none" w:sz="0" w:space="0" w:color="auto"/>
            <w:bottom w:val="none" w:sz="0" w:space="0" w:color="auto"/>
            <w:right w:val="none" w:sz="0" w:space="0" w:color="auto"/>
          </w:divBdr>
        </w:div>
        <w:div w:id="1821262239">
          <w:marLeft w:val="480"/>
          <w:marRight w:val="0"/>
          <w:marTop w:val="0"/>
          <w:marBottom w:val="0"/>
          <w:divBdr>
            <w:top w:val="none" w:sz="0" w:space="0" w:color="auto"/>
            <w:left w:val="none" w:sz="0" w:space="0" w:color="auto"/>
            <w:bottom w:val="none" w:sz="0" w:space="0" w:color="auto"/>
            <w:right w:val="none" w:sz="0" w:space="0" w:color="auto"/>
          </w:divBdr>
        </w:div>
        <w:div w:id="255599035">
          <w:marLeft w:val="480"/>
          <w:marRight w:val="0"/>
          <w:marTop w:val="0"/>
          <w:marBottom w:val="0"/>
          <w:divBdr>
            <w:top w:val="none" w:sz="0" w:space="0" w:color="auto"/>
            <w:left w:val="none" w:sz="0" w:space="0" w:color="auto"/>
            <w:bottom w:val="none" w:sz="0" w:space="0" w:color="auto"/>
            <w:right w:val="none" w:sz="0" w:space="0" w:color="auto"/>
          </w:divBdr>
        </w:div>
        <w:div w:id="281962692">
          <w:marLeft w:val="480"/>
          <w:marRight w:val="0"/>
          <w:marTop w:val="0"/>
          <w:marBottom w:val="0"/>
          <w:divBdr>
            <w:top w:val="none" w:sz="0" w:space="0" w:color="auto"/>
            <w:left w:val="none" w:sz="0" w:space="0" w:color="auto"/>
            <w:bottom w:val="none" w:sz="0" w:space="0" w:color="auto"/>
            <w:right w:val="none" w:sz="0" w:space="0" w:color="auto"/>
          </w:divBdr>
        </w:div>
        <w:div w:id="1421562270">
          <w:marLeft w:val="480"/>
          <w:marRight w:val="0"/>
          <w:marTop w:val="0"/>
          <w:marBottom w:val="0"/>
          <w:divBdr>
            <w:top w:val="none" w:sz="0" w:space="0" w:color="auto"/>
            <w:left w:val="none" w:sz="0" w:space="0" w:color="auto"/>
            <w:bottom w:val="none" w:sz="0" w:space="0" w:color="auto"/>
            <w:right w:val="none" w:sz="0" w:space="0" w:color="auto"/>
          </w:divBdr>
        </w:div>
        <w:div w:id="991256598">
          <w:marLeft w:val="480"/>
          <w:marRight w:val="0"/>
          <w:marTop w:val="0"/>
          <w:marBottom w:val="0"/>
          <w:divBdr>
            <w:top w:val="none" w:sz="0" w:space="0" w:color="auto"/>
            <w:left w:val="none" w:sz="0" w:space="0" w:color="auto"/>
            <w:bottom w:val="none" w:sz="0" w:space="0" w:color="auto"/>
            <w:right w:val="none" w:sz="0" w:space="0" w:color="auto"/>
          </w:divBdr>
        </w:div>
        <w:div w:id="1063024978">
          <w:marLeft w:val="480"/>
          <w:marRight w:val="0"/>
          <w:marTop w:val="0"/>
          <w:marBottom w:val="0"/>
          <w:divBdr>
            <w:top w:val="none" w:sz="0" w:space="0" w:color="auto"/>
            <w:left w:val="none" w:sz="0" w:space="0" w:color="auto"/>
            <w:bottom w:val="none" w:sz="0" w:space="0" w:color="auto"/>
            <w:right w:val="none" w:sz="0" w:space="0" w:color="auto"/>
          </w:divBdr>
        </w:div>
        <w:div w:id="1766533151">
          <w:marLeft w:val="480"/>
          <w:marRight w:val="0"/>
          <w:marTop w:val="0"/>
          <w:marBottom w:val="0"/>
          <w:divBdr>
            <w:top w:val="none" w:sz="0" w:space="0" w:color="auto"/>
            <w:left w:val="none" w:sz="0" w:space="0" w:color="auto"/>
            <w:bottom w:val="none" w:sz="0" w:space="0" w:color="auto"/>
            <w:right w:val="none" w:sz="0" w:space="0" w:color="auto"/>
          </w:divBdr>
        </w:div>
        <w:div w:id="826436411">
          <w:marLeft w:val="480"/>
          <w:marRight w:val="0"/>
          <w:marTop w:val="0"/>
          <w:marBottom w:val="0"/>
          <w:divBdr>
            <w:top w:val="none" w:sz="0" w:space="0" w:color="auto"/>
            <w:left w:val="none" w:sz="0" w:space="0" w:color="auto"/>
            <w:bottom w:val="none" w:sz="0" w:space="0" w:color="auto"/>
            <w:right w:val="none" w:sz="0" w:space="0" w:color="auto"/>
          </w:divBdr>
        </w:div>
        <w:div w:id="1308054044">
          <w:marLeft w:val="480"/>
          <w:marRight w:val="0"/>
          <w:marTop w:val="0"/>
          <w:marBottom w:val="0"/>
          <w:divBdr>
            <w:top w:val="none" w:sz="0" w:space="0" w:color="auto"/>
            <w:left w:val="none" w:sz="0" w:space="0" w:color="auto"/>
            <w:bottom w:val="none" w:sz="0" w:space="0" w:color="auto"/>
            <w:right w:val="none" w:sz="0" w:space="0" w:color="auto"/>
          </w:divBdr>
        </w:div>
        <w:div w:id="219681633">
          <w:marLeft w:val="480"/>
          <w:marRight w:val="0"/>
          <w:marTop w:val="0"/>
          <w:marBottom w:val="0"/>
          <w:divBdr>
            <w:top w:val="none" w:sz="0" w:space="0" w:color="auto"/>
            <w:left w:val="none" w:sz="0" w:space="0" w:color="auto"/>
            <w:bottom w:val="none" w:sz="0" w:space="0" w:color="auto"/>
            <w:right w:val="none" w:sz="0" w:space="0" w:color="auto"/>
          </w:divBdr>
        </w:div>
        <w:div w:id="2019379276">
          <w:marLeft w:val="480"/>
          <w:marRight w:val="0"/>
          <w:marTop w:val="0"/>
          <w:marBottom w:val="0"/>
          <w:divBdr>
            <w:top w:val="none" w:sz="0" w:space="0" w:color="auto"/>
            <w:left w:val="none" w:sz="0" w:space="0" w:color="auto"/>
            <w:bottom w:val="none" w:sz="0" w:space="0" w:color="auto"/>
            <w:right w:val="none" w:sz="0" w:space="0" w:color="auto"/>
          </w:divBdr>
        </w:div>
        <w:div w:id="809324861">
          <w:marLeft w:val="480"/>
          <w:marRight w:val="0"/>
          <w:marTop w:val="0"/>
          <w:marBottom w:val="0"/>
          <w:divBdr>
            <w:top w:val="none" w:sz="0" w:space="0" w:color="auto"/>
            <w:left w:val="none" w:sz="0" w:space="0" w:color="auto"/>
            <w:bottom w:val="none" w:sz="0" w:space="0" w:color="auto"/>
            <w:right w:val="none" w:sz="0" w:space="0" w:color="auto"/>
          </w:divBdr>
        </w:div>
        <w:div w:id="1025788161">
          <w:marLeft w:val="480"/>
          <w:marRight w:val="0"/>
          <w:marTop w:val="0"/>
          <w:marBottom w:val="0"/>
          <w:divBdr>
            <w:top w:val="none" w:sz="0" w:space="0" w:color="auto"/>
            <w:left w:val="none" w:sz="0" w:space="0" w:color="auto"/>
            <w:bottom w:val="none" w:sz="0" w:space="0" w:color="auto"/>
            <w:right w:val="none" w:sz="0" w:space="0" w:color="auto"/>
          </w:divBdr>
        </w:div>
        <w:div w:id="1158813007">
          <w:marLeft w:val="480"/>
          <w:marRight w:val="0"/>
          <w:marTop w:val="0"/>
          <w:marBottom w:val="0"/>
          <w:divBdr>
            <w:top w:val="none" w:sz="0" w:space="0" w:color="auto"/>
            <w:left w:val="none" w:sz="0" w:space="0" w:color="auto"/>
            <w:bottom w:val="none" w:sz="0" w:space="0" w:color="auto"/>
            <w:right w:val="none" w:sz="0" w:space="0" w:color="auto"/>
          </w:divBdr>
        </w:div>
        <w:div w:id="245964419">
          <w:marLeft w:val="480"/>
          <w:marRight w:val="0"/>
          <w:marTop w:val="0"/>
          <w:marBottom w:val="0"/>
          <w:divBdr>
            <w:top w:val="none" w:sz="0" w:space="0" w:color="auto"/>
            <w:left w:val="none" w:sz="0" w:space="0" w:color="auto"/>
            <w:bottom w:val="none" w:sz="0" w:space="0" w:color="auto"/>
            <w:right w:val="none" w:sz="0" w:space="0" w:color="auto"/>
          </w:divBdr>
        </w:div>
        <w:div w:id="135341794">
          <w:marLeft w:val="480"/>
          <w:marRight w:val="0"/>
          <w:marTop w:val="0"/>
          <w:marBottom w:val="0"/>
          <w:divBdr>
            <w:top w:val="none" w:sz="0" w:space="0" w:color="auto"/>
            <w:left w:val="none" w:sz="0" w:space="0" w:color="auto"/>
            <w:bottom w:val="none" w:sz="0" w:space="0" w:color="auto"/>
            <w:right w:val="none" w:sz="0" w:space="0" w:color="auto"/>
          </w:divBdr>
        </w:div>
        <w:div w:id="1190295528">
          <w:marLeft w:val="480"/>
          <w:marRight w:val="0"/>
          <w:marTop w:val="0"/>
          <w:marBottom w:val="0"/>
          <w:divBdr>
            <w:top w:val="none" w:sz="0" w:space="0" w:color="auto"/>
            <w:left w:val="none" w:sz="0" w:space="0" w:color="auto"/>
            <w:bottom w:val="none" w:sz="0" w:space="0" w:color="auto"/>
            <w:right w:val="none" w:sz="0" w:space="0" w:color="auto"/>
          </w:divBdr>
        </w:div>
        <w:div w:id="704718480">
          <w:marLeft w:val="480"/>
          <w:marRight w:val="0"/>
          <w:marTop w:val="0"/>
          <w:marBottom w:val="0"/>
          <w:divBdr>
            <w:top w:val="none" w:sz="0" w:space="0" w:color="auto"/>
            <w:left w:val="none" w:sz="0" w:space="0" w:color="auto"/>
            <w:bottom w:val="none" w:sz="0" w:space="0" w:color="auto"/>
            <w:right w:val="none" w:sz="0" w:space="0" w:color="auto"/>
          </w:divBdr>
        </w:div>
        <w:div w:id="1677541129">
          <w:marLeft w:val="480"/>
          <w:marRight w:val="0"/>
          <w:marTop w:val="0"/>
          <w:marBottom w:val="0"/>
          <w:divBdr>
            <w:top w:val="none" w:sz="0" w:space="0" w:color="auto"/>
            <w:left w:val="none" w:sz="0" w:space="0" w:color="auto"/>
            <w:bottom w:val="none" w:sz="0" w:space="0" w:color="auto"/>
            <w:right w:val="none" w:sz="0" w:space="0" w:color="auto"/>
          </w:divBdr>
        </w:div>
        <w:div w:id="1327053288">
          <w:marLeft w:val="480"/>
          <w:marRight w:val="0"/>
          <w:marTop w:val="0"/>
          <w:marBottom w:val="0"/>
          <w:divBdr>
            <w:top w:val="none" w:sz="0" w:space="0" w:color="auto"/>
            <w:left w:val="none" w:sz="0" w:space="0" w:color="auto"/>
            <w:bottom w:val="none" w:sz="0" w:space="0" w:color="auto"/>
            <w:right w:val="none" w:sz="0" w:space="0" w:color="auto"/>
          </w:divBdr>
        </w:div>
        <w:div w:id="143937245">
          <w:marLeft w:val="480"/>
          <w:marRight w:val="0"/>
          <w:marTop w:val="0"/>
          <w:marBottom w:val="0"/>
          <w:divBdr>
            <w:top w:val="none" w:sz="0" w:space="0" w:color="auto"/>
            <w:left w:val="none" w:sz="0" w:space="0" w:color="auto"/>
            <w:bottom w:val="none" w:sz="0" w:space="0" w:color="auto"/>
            <w:right w:val="none" w:sz="0" w:space="0" w:color="auto"/>
          </w:divBdr>
        </w:div>
        <w:div w:id="518541590">
          <w:marLeft w:val="480"/>
          <w:marRight w:val="0"/>
          <w:marTop w:val="0"/>
          <w:marBottom w:val="0"/>
          <w:divBdr>
            <w:top w:val="none" w:sz="0" w:space="0" w:color="auto"/>
            <w:left w:val="none" w:sz="0" w:space="0" w:color="auto"/>
            <w:bottom w:val="none" w:sz="0" w:space="0" w:color="auto"/>
            <w:right w:val="none" w:sz="0" w:space="0" w:color="auto"/>
          </w:divBdr>
        </w:div>
        <w:div w:id="1179392801">
          <w:marLeft w:val="480"/>
          <w:marRight w:val="0"/>
          <w:marTop w:val="0"/>
          <w:marBottom w:val="0"/>
          <w:divBdr>
            <w:top w:val="none" w:sz="0" w:space="0" w:color="auto"/>
            <w:left w:val="none" w:sz="0" w:space="0" w:color="auto"/>
            <w:bottom w:val="none" w:sz="0" w:space="0" w:color="auto"/>
            <w:right w:val="none" w:sz="0" w:space="0" w:color="auto"/>
          </w:divBdr>
        </w:div>
        <w:div w:id="1173884017">
          <w:marLeft w:val="480"/>
          <w:marRight w:val="0"/>
          <w:marTop w:val="0"/>
          <w:marBottom w:val="0"/>
          <w:divBdr>
            <w:top w:val="none" w:sz="0" w:space="0" w:color="auto"/>
            <w:left w:val="none" w:sz="0" w:space="0" w:color="auto"/>
            <w:bottom w:val="none" w:sz="0" w:space="0" w:color="auto"/>
            <w:right w:val="none" w:sz="0" w:space="0" w:color="auto"/>
          </w:divBdr>
        </w:div>
        <w:div w:id="1660500973">
          <w:marLeft w:val="480"/>
          <w:marRight w:val="0"/>
          <w:marTop w:val="0"/>
          <w:marBottom w:val="0"/>
          <w:divBdr>
            <w:top w:val="none" w:sz="0" w:space="0" w:color="auto"/>
            <w:left w:val="none" w:sz="0" w:space="0" w:color="auto"/>
            <w:bottom w:val="none" w:sz="0" w:space="0" w:color="auto"/>
            <w:right w:val="none" w:sz="0" w:space="0" w:color="auto"/>
          </w:divBdr>
        </w:div>
        <w:div w:id="437993116">
          <w:marLeft w:val="480"/>
          <w:marRight w:val="0"/>
          <w:marTop w:val="0"/>
          <w:marBottom w:val="0"/>
          <w:divBdr>
            <w:top w:val="none" w:sz="0" w:space="0" w:color="auto"/>
            <w:left w:val="none" w:sz="0" w:space="0" w:color="auto"/>
            <w:bottom w:val="none" w:sz="0" w:space="0" w:color="auto"/>
            <w:right w:val="none" w:sz="0" w:space="0" w:color="auto"/>
          </w:divBdr>
        </w:div>
        <w:div w:id="40398147">
          <w:marLeft w:val="480"/>
          <w:marRight w:val="0"/>
          <w:marTop w:val="0"/>
          <w:marBottom w:val="0"/>
          <w:divBdr>
            <w:top w:val="none" w:sz="0" w:space="0" w:color="auto"/>
            <w:left w:val="none" w:sz="0" w:space="0" w:color="auto"/>
            <w:bottom w:val="none" w:sz="0" w:space="0" w:color="auto"/>
            <w:right w:val="none" w:sz="0" w:space="0" w:color="auto"/>
          </w:divBdr>
        </w:div>
        <w:div w:id="1419522397">
          <w:marLeft w:val="480"/>
          <w:marRight w:val="0"/>
          <w:marTop w:val="0"/>
          <w:marBottom w:val="0"/>
          <w:divBdr>
            <w:top w:val="none" w:sz="0" w:space="0" w:color="auto"/>
            <w:left w:val="none" w:sz="0" w:space="0" w:color="auto"/>
            <w:bottom w:val="none" w:sz="0" w:space="0" w:color="auto"/>
            <w:right w:val="none" w:sz="0" w:space="0" w:color="auto"/>
          </w:divBdr>
        </w:div>
        <w:div w:id="1398479233">
          <w:marLeft w:val="480"/>
          <w:marRight w:val="0"/>
          <w:marTop w:val="0"/>
          <w:marBottom w:val="0"/>
          <w:divBdr>
            <w:top w:val="none" w:sz="0" w:space="0" w:color="auto"/>
            <w:left w:val="none" w:sz="0" w:space="0" w:color="auto"/>
            <w:bottom w:val="none" w:sz="0" w:space="0" w:color="auto"/>
            <w:right w:val="none" w:sz="0" w:space="0" w:color="auto"/>
          </w:divBdr>
        </w:div>
        <w:div w:id="144980459">
          <w:marLeft w:val="480"/>
          <w:marRight w:val="0"/>
          <w:marTop w:val="0"/>
          <w:marBottom w:val="0"/>
          <w:divBdr>
            <w:top w:val="none" w:sz="0" w:space="0" w:color="auto"/>
            <w:left w:val="none" w:sz="0" w:space="0" w:color="auto"/>
            <w:bottom w:val="none" w:sz="0" w:space="0" w:color="auto"/>
            <w:right w:val="none" w:sz="0" w:space="0" w:color="auto"/>
          </w:divBdr>
        </w:div>
        <w:div w:id="317998859">
          <w:marLeft w:val="480"/>
          <w:marRight w:val="0"/>
          <w:marTop w:val="0"/>
          <w:marBottom w:val="0"/>
          <w:divBdr>
            <w:top w:val="none" w:sz="0" w:space="0" w:color="auto"/>
            <w:left w:val="none" w:sz="0" w:space="0" w:color="auto"/>
            <w:bottom w:val="none" w:sz="0" w:space="0" w:color="auto"/>
            <w:right w:val="none" w:sz="0" w:space="0" w:color="auto"/>
          </w:divBdr>
        </w:div>
        <w:div w:id="407388496">
          <w:marLeft w:val="480"/>
          <w:marRight w:val="0"/>
          <w:marTop w:val="0"/>
          <w:marBottom w:val="0"/>
          <w:divBdr>
            <w:top w:val="none" w:sz="0" w:space="0" w:color="auto"/>
            <w:left w:val="none" w:sz="0" w:space="0" w:color="auto"/>
            <w:bottom w:val="none" w:sz="0" w:space="0" w:color="auto"/>
            <w:right w:val="none" w:sz="0" w:space="0" w:color="auto"/>
          </w:divBdr>
        </w:div>
        <w:div w:id="599023473">
          <w:marLeft w:val="480"/>
          <w:marRight w:val="0"/>
          <w:marTop w:val="0"/>
          <w:marBottom w:val="0"/>
          <w:divBdr>
            <w:top w:val="none" w:sz="0" w:space="0" w:color="auto"/>
            <w:left w:val="none" w:sz="0" w:space="0" w:color="auto"/>
            <w:bottom w:val="none" w:sz="0" w:space="0" w:color="auto"/>
            <w:right w:val="none" w:sz="0" w:space="0" w:color="auto"/>
          </w:divBdr>
        </w:div>
        <w:div w:id="605384907">
          <w:marLeft w:val="480"/>
          <w:marRight w:val="0"/>
          <w:marTop w:val="0"/>
          <w:marBottom w:val="0"/>
          <w:divBdr>
            <w:top w:val="none" w:sz="0" w:space="0" w:color="auto"/>
            <w:left w:val="none" w:sz="0" w:space="0" w:color="auto"/>
            <w:bottom w:val="none" w:sz="0" w:space="0" w:color="auto"/>
            <w:right w:val="none" w:sz="0" w:space="0" w:color="auto"/>
          </w:divBdr>
        </w:div>
        <w:div w:id="1043216214">
          <w:marLeft w:val="480"/>
          <w:marRight w:val="0"/>
          <w:marTop w:val="0"/>
          <w:marBottom w:val="0"/>
          <w:divBdr>
            <w:top w:val="none" w:sz="0" w:space="0" w:color="auto"/>
            <w:left w:val="none" w:sz="0" w:space="0" w:color="auto"/>
            <w:bottom w:val="none" w:sz="0" w:space="0" w:color="auto"/>
            <w:right w:val="none" w:sz="0" w:space="0" w:color="auto"/>
          </w:divBdr>
        </w:div>
        <w:div w:id="1955675049">
          <w:marLeft w:val="480"/>
          <w:marRight w:val="0"/>
          <w:marTop w:val="0"/>
          <w:marBottom w:val="0"/>
          <w:divBdr>
            <w:top w:val="none" w:sz="0" w:space="0" w:color="auto"/>
            <w:left w:val="none" w:sz="0" w:space="0" w:color="auto"/>
            <w:bottom w:val="none" w:sz="0" w:space="0" w:color="auto"/>
            <w:right w:val="none" w:sz="0" w:space="0" w:color="auto"/>
          </w:divBdr>
        </w:div>
        <w:div w:id="1712997414">
          <w:marLeft w:val="480"/>
          <w:marRight w:val="0"/>
          <w:marTop w:val="0"/>
          <w:marBottom w:val="0"/>
          <w:divBdr>
            <w:top w:val="none" w:sz="0" w:space="0" w:color="auto"/>
            <w:left w:val="none" w:sz="0" w:space="0" w:color="auto"/>
            <w:bottom w:val="none" w:sz="0" w:space="0" w:color="auto"/>
            <w:right w:val="none" w:sz="0" w:space="0" w:color="auto"/>
          </w:divBdr>
        </w:div>
        <w:div w:id="106656660">
          <w:marLeft w:val="480"/>
          <w:marRight w:val="0"/>
          <w:marTop w:val="0"/>
          <w:marBottom w:val="0"/>
          <w:divBdr>
            <w:top w:val="none" w:sz="0" w:space="0" w:color="auto"/>
            <w:left w:val="none" w:sz="0" w:space="0" w:color="auto"/>
            <w:bottom w:val="none" w:sz="0" w:space="0" w:color="auto"/>
            <w:right w:val="none" w:sz="0" w:space="0" w:color="auto"/>
          </w:divBdr>
        </w:div>
        <w:div w:id="635644195">
          <w:marLeft w:val="480"/>
          <w:marRight w:val="0"/>
          <w:marTop w:val="0"/>
          <w:marBottom w:val="0"/>
          <w:divBdr>
            <w:top w:val="none" w:sz="0" w:space="0" w:color="auto"/>
            <w:left w:val="none" w:sz="0" w:space="0" w:color="auto"/>
            <w:bottom w:val="none" w:sz="0" w:space="0" w:color="auto"/>
            <w:right w:val="none" w:sz="0" w:space="0" w:color="auto"/>
          </w:divBdr>
        </w:div>
        <w:div w:id="977027728">
          <w:marLeft w:val="480"/>
          <w:marRight w:val="0"/>
          <w:marTop w:val="0"/>
          <w:marBottom w:val="0"/>
          <w:divBdr>
            <w:top w:val="none" w:sz="0" w:space="0" w:color="auto"/>
            <w:left w:val="none" w:sz="0" w:space="0" w:color="auto"/>
            <w:bottom w:val="none" w:sz="0" w:space="0" w:color="auto"/>
            <w:right w:val="none" w:sz="0" w:space="0" w:color="auto"/>
          </w:divBdr>
        </w:div>
        <w:div w:id="742526174">
          <w:marLeft w:val="480"/>
          <w:marRight w:val="0"/>
          <w:marTop w:val="0"/>
          <w:marBottom w:val="0"/>
          <w:divBdr>
            <w:top w:val="none" w:sz="0" w:space="0" w:color="auto"/>
            <w:left w:val="none" w:sz="0" w:space="0" w:color="auto"/>
            <w:bottom w:val="none" w:sz="0" w:space="0" w:color="auto"/>
            <w:right w:val="none" w:sz="0" w:space="0" w:color="auto"/>
          </w:divBdr>
        </w:div>
        <w:div w:id="983973586">
          <w:marLeft w:val="480"/>
          <w:marRight w:val="0"/>
          <w:marTop w:val="0"/>
          <w:marBottom w:val="0"/>
          <w:divBdr>
            <w:top w:val="none" w:sz="0" w:space="0" w:color="auto"/>
            <w:left w:val="none" w:sz="0" w:space="0" w:color="auto"/>
            <w:bottom w:val="none" w:sz="0" w:space="0" w:color="auto"/>
            <w:right w:val="none" w:sz="0" w:space="0" w:color="auto"/>
          </w:divBdr>
        </w:div>
        <w:div w:id="138881728">
          <w:marLeft w:val="480"/>
          <w:marRight w:val="0"/>
          <w:marTop w:val="0"/>
          <w:marBottom w:val="0"/>
          <w:divBdr>
            <w:top w:val="none" w:sz="0" w:space="0" w:color="auto"/>
            <w:left w:val="none" w:sz="0" w:space="0" w:color="auto"/>
            <w:bottom w:val="none" w:sz="0" w:space="0" w:color="auto"/>
            <w:right w:val="none" w:sz="0" w:space="0" w:color="auto"/>
          </w:divBdr>
        </w:div>
        <w:div w:id="718748605">
          <w:marLeft w:val="480"/>
          <w:marRight w:val="0"/>
          <w:marTop w:val="0"/>
          <w:marBottom w:val="0"/>
          <w:divBdr>
            <w:top w:val="none" w:sz="0" w:space="0" w:color="auto"/>
            <w:left w:val="none" w:sz="0" w:space="0" w:color="auto"/>
            <w:bottom w:val="none" w:sz="0" w:space="0" w:color="auto"/>
            <w:right w:val="none" w:sz="0" w:space="0" w:color="auto"/>
          </w:divBdr>
        </w:div>
        <w:div w:id="1654290104">
          <w:marLeft w:val="480"/>
          <w:marRight w:val="0"/>
          <w:marTop w:val="0"/>
          <w:marBottom w:val="0"/>
          <w:divBdr>
            <w:top w:val="none" w:sz="0" w:space="0" w:color="auto"/>
            <w:left w:val="none" w:sz="0" w:space="0" w:color="auto"/>
            <w:bottom w:val="none" w:sz="0" w:space="0" w:color="auto"/>
            <w:right w:val="none" w:sz="0" w:space="0" w:color="auto"/>
          </w:divBdr>
        </w:div>
      </w:divsChild>
    </w:div>
    <w:div w:id="788739593">
      <w:bodyDiv w:val="1"/>
      <w:marLeft w:val="0"/>
      <w:marRight w:val="0"/>
      <w:marTop w:val="0"/>
      <w:marBottom w:val="0"/>
      <w:divBdr>
        <w:top w:val="none" w:sz="0" w:space="0" w:color="auto"/>
        <w:left w:val="none" w:sz="0" w:space="0" w:color="auto"/>
        <w:bottom w:val="none" w:sz="0" w:space="0" w:color="auto"/>
        <w:right w:val="none" w:sz="0" w:space="0" w:color="auto"/>
      </w:divBdr>
      <w:divsChild>
        <w:div w:id="1801457247">
          <w:marLeft w:val="480"/>
          <w:marRight w:val="0"/>
          <w:marTop w:val="0"/>
          <w:marBottom w:val="0"/>
          <w:divBdr>
            <w:top w:val="none" w:sz="0" w:space="0" w:color="auto"/>
            <w:left w:val="none" w:sz="0" w:space="0" w:color="auto"/>
            <w:bottom w:val="none" w:sz="0" w:space="0" w:color="auto"/>
            <w:right w:val="none" w:sz="0" w:space="0" w:color="auto"/>
          </w:divBdr>
        </w:div>
        <w:div w:id="1692533024">
          <w:marLeft w:val="480"/>
          <w:marRight w:val="0"/>
          <w:marTop w:val="0"/>
          <w:marBottom w:val="0"/>
          <w:divBdr>
            <w:top w:val="none" w:sz="0" w:space="0" w:color="auto"/>
            <w:left w:val="none" w:sz="0" w:space="0" w:color="auto"/>
            <w:bottom w:val="none" w:sz="0" w:space="0" w:color="auto"/>
            <w:right w:val="none" w:sz="0" w:space="0" w:color="auto"/>
          </w:divBdr>
        </w:div>
        <w:div w:id="1094286220">
          <w:marLeft w:val="480"/>
          <w:marRight w:val="0"/>
          <w:marTop w:val="0"/>
          <w:marBottom w:val="0"/>
          <w:divBdr>
            <w:top w:val="none" w:sz="0" w:space="0" w:color="auto"/>
            <w:left w:val="none" w:sz="0" w:space="0" w:color="auto"/>
            <w:bottom w:val="none" w:sz="0" w:space="0" w:color="auto"/>
            <w:right w:val="none" w:sz="0" w:space="0" w:color="auto"/>
          </w:divBdr>
        </w:div>
        <w:div w:id="1306003956">
          <w:marLeft w:val="480"/>
          <w:marRight w:val="0"/>
          <w:marTop w:val="0"/>
          <w:marBottom w:val="0"/>
          <w:divBdr>
            <w:top w:val="none" w:sz="0" w:space="0" w:color="auto"/>
            <w:left w:val="none" w:sz="0" w:space="0" w:color="auto"/>
            <w:bottom w:val="none" w:sz="0" w:space="0" w:color="auto"/>
            <w:right w:val="none" w:sz="0" w:space="0" w:color="auto"/>
          </w:divBdr>
        </w:div>
        <w:div w:id="1300067310">
          <w:marLeft w:val="480"/>
          <w:marRight w:val="0"/>
          <w:marTop w:val="0"/>
          <w:marBottom w:val="0"/>
          <w:divBdr>
            <w:top w:val="none" w:sz="0" w:space="0" w:color="auto"/>
            <w:left w:val="none" w:sz="0" w:space="0" w:color="auto"/>
            <w:bottom w:val="none" w:sz="0" w:space="0" w:color="auto"/>
            <w:right w:val="none" w:sz="0" w:space="0" w:color="auto"/>
          </w:divBdr>
        </w:div>
        <w:div w:id="381640495">
          <w:marLeft w:val="480"/>
          <w:marRight w:val="0"/>
          <w:marTop w:val="0"/>
          <w:marBottom w:val="0"/>
          <w:divBdr>
            <w:top w:val="none" w:sz="0" w:space="0" w:color="auto"/>
            <w:left w:val="none" w:sz="0" w:space="0" w:color="auto"/>
            <w:bottom w:val="none" w:sz="0" w:space="0" w:color="auto"/>
            <w:right w:val="none" w:sz="0" w:space="0" w:color="auto"/>
          </w:divBdr>
        </w:div>
        <w:div w:id="778063845">
          <w:marLeft w:val="480"/>
          <w:marRight w:val="0"/>
          <w:marTop w:val="0"/>
          <w:marBottom w:val="0"/>
          <w:divBdr>
            <w:top w:val="none" w:sz="0" w:space="0" w:color="auto"/>
            <w:left w:val="none" w:sz="0" w:space="0" w:color="auto"/>
            <w:bottom w:val="none" w:sz="0" w:space="0" w:color="auto"/>
            <w:right w:val="none" w:sz="0" w:space="0" w:color="auto"/>
          </w:divBdr>
        </w:div>
        <w:div w:id="358042786">
          <w:marLeft w:val="480"/>
          <w:marRight w:val="0"/>
          <w:marTop w:val="0"/>
          <w:marBottom w:val="0"/>
          <w:divBdr>
            <w:top w:val="none" w:sz="0" w:space="0" w:color="auto"/>
            <w:left w:val="none" w:sz="0" w:space="0" w:color="auto"/>
            <w:bottom w:val="none" w:sz="0" w:space="0" w:color="auto"/>
            <w:right w:val="none" w:sz="0" w:space="0" w:color="auto"/>
          </w:divBdr>
        </w:div>
        <w:div w:id="332924622">
          <w:marLeft w:val="480"/>
          <w:marRight w:val="0"/>
          <w:marTop w:val="0"/>
          <w:marBottom w:val="0"/>
          <w:divBdr>
            <w:top w:val="none" w:sz="0" w:space="0" w:color="auto"/>
            <w:left w:val="none" w:sz="0" w:space="0" w:color="auto"/>
            <w:bottom w:val="none" w:sz="0" w:space="0" w:color="auto"/>
            <w:right w:val="none" w:sz="0" w:space="0" w:color="auto"/>
          </w:divBdr>
        </w:div>
        <w:div w:id="411585142">
          <w:marLeft w:val="480"/>
          <w:marRight w:val="0"/>
          <w:marTop w:val="0"/>
          <w:marBottom w:val="0"/>
          <w:divBdr>
            <w:top w:val="none" w:sz="0" w:space="0" w:color="auto"/>
            <w:left w:val="none" w:sz="0" w:space="0" w:color="auto"/>
            <w:bottom w:val="none" w:sz="0" w:space="0" w:color="auto"/>
            <w:right w:val="none" w:sz="0" w:space="0" w:color="auto"/>
          </w:divBdr>
        </w:div>
        <w:div w:id="663124124">
          <w:marLeft w:val="480"/>
          <w:marRight w:val="0"/>
          <w:marTop w:val="0"/>
          <w:marBottom w:val="0"/>
          <w:divBdr>
            <w:top w:val="none" w:sz="0" w:space="0" w:color="auto"/>
            <w:left w:val="none" w:sz="0" w:space="0" w:color="auto"/>
            <w:bottom w:val="none" w:sz="0" w:space="0" w:color="auto"/>
            <w:right w:val="none" w:sz="0" w:space="0" w:color="auto"/>
          </w:divBdr>
        </w:div>
        <w:div w:id="419909437">
          <w:marLeft w:val="480"/>
          <w:marRight w:val="0"/>
          <w:marTop w:val="0"/>
          <w:marBottom w:val="0"/>
          <w:divBdr>
            <w:top w:val="none" w:sz="0" w:space="0" w:color="auto"/>
            <w:left w:val="none" w:sz="0" w:space="0" w:color="auto"/>
            <w:bottom w:val="none" w:sz="0" w:space="0" w:color="auto"/>
            <w:right w:val="none" w:sz="0" w:space="0" w:color="auto"/>
          </w:divBdr>
        </w:div>
        <w:div w:id="1753576157">
          <w:marLeft w:val="480"/>
          <w:marRight w:val="0"/>
          <w:marTop w:val="0"/>
          <w:marBottom w:val="0"/>
          <w:divBdr>
            <w:top w:val="none" w:sz="0" w:space="0" w:color="auto"/>
            <w:left w:val="none" w:sz="0" w:space="0" w:color="auto"/>
            <w:bottom w:val="none" w:sz="0" w:space="0" w:color="auto"/>
            <w:right w:val="none" w:sz="0" w:space="0" w:color="auto"/>
          </w:divBdr>
        </w:div>
        <w:div w:id="544684491">
          <w:marLeft w:val="480"/>
          <w:marRight w:val="0"/>
          <w:marTop w:val="0"/>
          <w:marBottom w:val="0"/>
          <w:divBdr>
            <w:top w:val="none" w:sz="0" w:space="0" w:color="auto"/>
            <w:left w:val="none" w:sz="0" w:space="0" w:color="auto"/>
            <w:bottom w:val="none" w:sz="0" w:space="0" w:color="auto"/>
            <w:right w:val="none" w:sz="0" w:space="0" w:color="auto"/>
          </w:divBdr>
        </w:div>
        <w:div w:id="827399182">
          <w:marLeft w:val="480"/>
          <w:marRight w:val="0"/>
          <w:marTop w:val="0"/>
          <w:marBottom w:val="0"/>
          <w:divBdr>
            <w:top w:val="none" w:sz="0" w:space="0" w:color="auto"/>
            <w:left w:val="none" w:sz="0" w:space="0" w:color="auto"/>
            <w:bottom w:val="none" w:sz="0" w:space="0" w:color="auto"/>
            <w:right w:val="none" w:sz="0" w:space="0" w:color="auto"/>
          </w:divBdr>
        </w:div>
        <w:div w:id="1508249270">
          <w:marLeft w:val="480"/>
          <w:marRight w:val="0"/>
          <w:marTop w:val="0"/>
          <w:marBottom w:val="0"/>
          <w:divBdr>
            <w:top w:val="none" w:sz="0" w:space="0" w:color="auto"/>
            <w:left w:val="none" w:sz="0" w:space="0" w:color="auto"/>
            <w:bottom w:val="none" w:sz="0" w:space="0" w:color="auto"/>
            <w:right w:val="none" w:sz="0" w:space="0" w:color="auto"/>
          </w:divBdr>
        </w:div>
        <w:div w:id="1447772804">
          <w:marLeft w:val="480"/>
          <w:marRight w:val="0"/>
          <w:marTop w:val="0"/>
          <w:marBottom w:val="0"/>
          <w:divBdr>
            <w:top w:val="none" w:sz="0" w:space="0" w:color="auto"/>
            <w:left w:val="none" w:sz="0" w:space="0" w:color="auto"/>
            <w:bottom w:val="none" w:sz="0" w:space="0" w:color="auto"/>
            <w:right w:val="none" w:sz="0" w:space="0" w:color="auto"/>
          </w:divBdr>
        </w:div>
        <w:div w:id="1705061900">
          <w:marLeft w:val="480"/>
          <w:marRight w:val="0"/>
          <w:marTop w:val="0"/>
          <w:marBottom w:val="0"/>
          <w:divBdr>
            <w:top w:val="none" w:sz="0" w:space="0" w:color="auto"/>
            <w:left w:val="none" w:sz="0" w:space="0" w:color="auto"/>
            <w:bottom w:val="none" w:sz="0" w:space="0" w:color="auto"/>
            <w:right w:val="none" w:sz="0" w:space="0" w:color="auto"/>
          </w:divBdr>
        </w:div>
        <w:div w:id="521019707">
          <w:marLeft w:val="480"/>
          <w:marRight w:val="0"/>
          <w:marTop w:val="0"/>
          <w:marBottom w:val="0"/>
          <w:divBdr>
            <w:top w:val="none" w:sz="0" w:space="0" w:color="auto"/>
            <w:left w:val="none" w:sz="0" w:space="0" w:color="auto"/>
            <w:bottom w:val="none" w:sz="0" w:space="0" w:color="auto"/>
            <w:right w:val="none" w:sz="0" w:space="0" w:color="auto"/>
          </w:divBdr>
        </w:div>
        <w:div w:id="1999068148">
          <w:marLeft w:val="480"/>
          <w:marRight w:val="0"/>
          <w:marTop w:val="0"/>
          <w:marBottom w:val="0"/>
          <w:divBdr>
            <w:top w:val="none" w:sz="0" w:space="0" w:color="auto"/>
            <w:left w:val="none" w:sz="0" w:space="0" w:color="auto"/>
            <w:bottom w:val="none" w:sz="0" w:space="0" w:color="auto"/>
            <w:right w:val="none" w:sz="0" w:space="0" w:color="auto"/>
          </w:divBdr>
        </w:div>
        <w:div w:id="1178618887">
          <w:marLeft w:val="480"/>
          <w:marRight w:val="0"/>
          <w:marTop w:val="0"/>
          <w:marBottom w:val="0"/>
          <w:divBdr>
            <w:top w:val="none" w:sz="0" w:space="0" w:color="auto"/>
            <w:left w:val="none" w:sz="0" w:space="0" w:color="auto"/>
            <w:bottom w:val="none" w:sz="0" w:space="0" w:color="auto"/>
            <w:right w:val="none" w:sz="0" w:space="0" w:color="auto"/>
          </w:divBdr>
        </w:div>
        <w:div w:id="1085999674">
          <w:marLeft w:val="480"/>
          <w:marRight w:val="0"/>
          <w:marTop w:val="0"/>
          <w:marBottom w:val="0"/>
          <w:divBdr>
            <w:top w:val="none" w:sz="0" w:space="0" w:color="auto"/>
            <w:left w:val="none" w:sz="0" w:space="0" w:color="auto"/>
            <w:bottom w:val="none" w:sz="0" w:space="0" w:color="auto"/>
            <w:right w:val="none" w:sz="0" w:space="0" w:color="auto"/>
          </w:divBdr>
        </w:div>
        <w:div w:id="1308165657">
          <w:marLeft w:val="480"/>
          <w:marRight w:val="0"/>
          <w:marTop w:val="0"/>
          <w:marBottom w:val="0"/>
          <w:divBdr>
            <w:top w:val="none" w:sz="0" w:space="0" w:color="auto"/>
            <w:left w:val="none" w:sz="0" w:space="0" w:color="auto"/>
            <w:bottom w:val="none" w:sz="0" w:space="0" w:color="auto"/>
            <w:right w:val="none" w:sz="0" w:space="0" w:color="auto"/>
          </w:divBdr>
        </w:div>
        <w:div w:id="164170681">
          <w:marLeft w:val="480"/>
          <w:marRight w:val="0"/>
          <w:marTop w:val="0"/>
          <w:marBottom w:val="0"/>
          <w:divBdr>
            <w:top w:val="none" w:sz="0" w:space="0" w:color="auto"/>
            <w:left w:val="none" w:sz="0" w:space="0" w:color="auto"/>
            <w:bottom w:val="none" w:sz="0" w:space="0" w:color="auto"/>
            <w:right w:val="none" w:sz="0" w:space="0" w:color="auto"/>
          </w:divBdr>
        </w:div>
        <w:div w:id="1202207197">
          <w:marLeft w:val="480"/>
          <w:marRight w:val="0"/>
          <w:marTop w:val="0"/>
          <w:marBottom w:val="0"/>
          <w:divBdr>
            <w:top w:val="none" w:sz="0" w:space="0" w:color="auto"/>
            <w:left w:val="none" w:sz="0" w:space="0" w:color="auto"/>
            <w:bottom w:val="none" w:sz="0" w:space="0" w:color="auto"/>
            <w:right w:val="none" w:sz="0" w:space="0" w:color="auto"/>
          </w:divBdr>
        </w:div>
        <w:div w:id="1577082727">
          <w:marLeft w:val="480"/>
          <w:marRight w:val="0"/>
          <w:marTop w:val="0"/>
          <w:marBottom w:val="0"/>
          <w:divBdr>
            <w:top w:val="none" w:sz="0" w:space="0" w:color="auto"/>
            <w:left w:val="none" w:sz="0" w:space="0" w:color="auto"/>
            <w:bottom w:val="none" w:sz="0" w:space="0" w:color="auto"/>
            <w:right w:val="none" w:sz="0" w:space="0" w:color="auto"/>
          </w:divBdr>
        </w:div>
        <w:div w:id="618336756">
          <w:marLeft w:val="480"/>
          <w:marRight w:val="0"/>
          <w:marTop w:val="0"/>
          <w:marBottom w:val="0"/>
          <w:divBdr>
            <w:top w:val="none" w:sz="0" w:space="0" w:color="auto"/>
            <w:left w:val="none" w:sz="0" w:space="0" w:color="auto"/>
            <w:bottom w:val="none" w:sz="0" w:space="0" w:color="auto"/>
            <w:right w:val="none" w:sz="0" w:space="0" w:color="auto"/>
          </w:divBdr>
        </w:div>
        <w:div w:id="1036585613">
          <w:marLeft w:val="480"/>
          <w:marRight w:val="0"/>
          <w:marTop w:val="0"/>
          <w:marBottom w:val="0"/>
          <w:divBdr>
            <w:top w:val="none" w:sz="0" w:space="0" w:color="auto"/>
            <w:left w:val="none" w:sz="0" w:space="0" w:color="auto"/>
            <w:bottom w:val="none" w:sz="0" w:space="0" w:color="auto"/>
            <w:right w:val="none" w:sz="0" w:space="0" w:color="auto"/>
          </w:divBdr>
        </w:div>
        <w:div w:id="1094084867">
          <w:marLeft w:val="480"/>
          <w:marRight w:val="0"/>
          <w:marTop w:val="0"/>
          <w:marBottom w:val="0"/>
          <w:divBdr>
            <w:top w:val="none" w:sz="0" w:space="0" w:color="auto"/>
            <w:left w:val="none" w:sz="0" w:space="0" w:color="auto"/>
            <w:bottom w:val="none" w:sz="0" w:space="0" w:color="auto"/>
            <w:right w:val="none" w:sz="0" w:space="0" w:color="auto"/>
          </w:divBdr>
        </w:div>
        <w:div w:id="1101101136">
          <w:marLeft w:val="480"/>
          <w:marRight w:val="0"/>
          <w:marTop w:val="0"/>
          <w:marBottom w:val="0"/>
          <w:divBdr>
            <w:top w:val="none" w:sz="0" w:space="0" w:color="auto"/>
            <w:left w:val="none" w:sz="0" w:space="0" w:color="auto"/>
            <w:bottom w:val="none" w:sz="0" w:space="0" w:color="auto"/>
            <w:right w:val="none" w:sz="0" w:space="0" w:color="auto"/>
          </w:divBdr>
        </w:div>
        <w:div w:id="1268389006">
          <w:marLeft w:val="480"/>
          <w:marRight w:val="0"/>
          <w:marTop w:val="0"/>
          <w:marBottom w:val="0"/>
          <w:divBdr>
            <w:top w:val="none" w:sz="0" w:space="0" w:color="auto"/>
            <w:left w:val="none" w:sz="0" w:space="0" w:color="auto"/>
            <w:bottom w:val="none" w:sz="0" w:space="0" w:color="auto"/>
            <w:right w:val="none" w:sz="0" w:space="0" w:color="auto"/>
          </w:divBdr>
        </w:div>
        <w:div w:id="679967237">
          <w:marLeft w:val="480"/>
          <w:marRight w:val="0"/>
          <w:marTop w:val="0"/>
          <w:marBottom w:val="0"/>
          <w:divBdr>
            <w:top w:val="none" w:sz="0" w:space="0" w:color="auto"/>
            <w:left w:val="none" w:sz="0" w:space="0" w:color="auto"/>
            <w:bottom w:val="none" w:sz="0" w:space="0" w:color="auto"/>
            <w:right w:val="none" w:sz="0" w:space="0" w:color="auto"/>
          </w:divBdr>
        </w:div>
        <w:div w:id="816916086">
          <w:marLeft w:val="480"/>
          <w:marRight w:val="0"/>
          <w:marTop w:val="0"/>
          <w:marBottom w:val="0"/>
          <w:divBdr>
            <w:top w:val="none" w:sz="0" w:space="0" w:color="auto"/>
            <w:left w:val="none" w:sz="0" w:space="0" w:color="auto"/>
            <w:bottom w:val="none" w:sz="0" w:space="0" w:color="auto"/>
            <w:right w:val="none" w:sz="0" w:space="0" w:color="auto"/>
          </w:divBdr>
        </w:div>
        <w:div w:id="265311339">
          <w:marLeft w:val="480"/>
          <w:marRight w:val="0"/>
          <w:marTop w:val="0"/>
          <w:marBottom w:val="0"/>
          <w:divBdr>
            <w:top w:val="none" w:sz="0" w:space="0" w:color="auto"/>
            <w:left w:val="none" w:sz="0" w:space="0" w:color="auto"/>
            <w:bottom w:val="none" w:sz="0" w:space="0" w:color="auto"/>
            <w:right w:val="none" w:sz="0" w:space="0" w:color="auto"/>
          </w:divBdr>
        </w:div>
        <w:div w:id="973634924">
          <w:marLeft w:val="480"/>
          <w:marRight w:val="0"/>
          <w:marTop w:val="0"/>
          <w:marBottom w:val="0"/>
          <w:divBdr>
            <w:top w:val="none" w:sz="0" w:space="0" w:color="auto"/>
            <w:left w:val="none" w:sz="0" w:space="0" w:color="auto"/>
            <w:bottom w:val="none" w:sz="0" w:space="0" w:color="auto"/>
            <w:right w:val="none" w:sz="0" w:space="0" w:color="auto"/>
          </w:divBdr>
        </w:div>
        <w:div w:id="1470397256">
          <w:marLeft w:val="480"/>
          <w:marRight w:val="0"/>
          <w:marTop w:val="0"/>
          <w:marBottom w:val="0"/>
          <w:divBdr>
            <w:top w:val="none" w:sz="0" w:space="0" w:color="auto"/>
            <w:left w:val="none" w:sz="0" w:space="0" w:color="auto"/>
            <w:bottom w:val="none" w:sz="0" w:space="0" w:color="auto"/>
            <w:right w:val="none" w:sz="0" w:space="0" w:color="auto"/>
          </w:divBdr>
        </w:div>
        <w:div w:id="767628147">
          <w:marLeft w:val="480"/>
          <w:marRight w:val="0"/>
          <w:marTop w:val="0"/>
          <w:marBottom w:val="0"/>
          <w:divBdr>
            <w:top w:val="none" w:sz="0" w:space="0" w:color="auto"/>
            <w:left w:val="none" w:sz="0" w:space="0" w:color="auto"/>
            <w:bottom w:val="none" w:sz="0" w:space="0" w:color="auto"/>
            <w:right w:val="none" w:sz="0" w:space="0" w:color="auto"/>
          </w:divBdr>
        </w:div>
        <w:div w:id="986932441">
          <w:marLeft w:val="480"/>
          <w:marRight w:val="0"/>
          <w:marTop w:val="0"/>
          <w:marBottom w:val="0"/>
          <w:divBdr>
            <w:top w:val="none" w:sz="0" w:space="0" w:color="auto"/>
            <w:left w:val="none" w:sz="0" w:space="0" w:color="auto"/>
            <w:bottom w:val="none" w:sz="0" w:space="0" w:color="auto"/>
            <w:right w:val="none" w:sz="0" w:space="0" w:color="auto"/>
          </w:divBdr>
        </w:div>
        <w:div w:id="1877817226">
          <w:marLeft w:val="480"/>
          <w:marRight w:val="0"/>
          <w:marTop w:val="0"/>
          <w:marBottom w:val="0"/>
          <w:divBdr>
            <w:top w:val="none" w:sz="0" w:space="0" w:color="auto"/>
            <w:left w:val="none" w:sz="0" w:space="0" w:color="auto"/>
            <w:bottom w:val="none" w:sz="0" w:space="0" w:color="auto"/>
            <w:right w:val="none" w:sz="0" w:space="0" w:color="auto"/>
          </w:divBdr>
        </w:div>
        <w:div w:id="1014654021">
          <w:marLeft w:val="480"/>
          <w:marRight w:val="0"/>
          <w:marTop w:val="0"/>
          <w:marBottom w:val="0"/>
          <w:divBdr>
            <w:top w:val="none" w:sz="0" w:space="0" w:color="auto"/>
            <w:left w:val="none" w:sz="0" w:space="0" w:color="auto"/>
            <w:bottom w:val="none" w:sz="0" w:space="0" w:color="auto"/>
            <w:right w:val="none" w:sz="0" w:space="0" w:color="auto"/>
          </w:divBdr>
        </w:div>
        <w:div w:id="1254629345">
          <w:marLeft w:val="480"/>
          <w:marRight w:val="0"/>
          <w:marTop w:val="0"/>
          <w:marBottom w:val="0"/>
          <w:divBdr>
            <w:top w:val="none" w:sz="0" w:space="0" w:color="auto"/>
            <w:left w:val="none" w:sz="0" w:space="0" w:color="auto"/>
            <w:bottom w:val="none" w:sz="0" w:space="0" w:color="auto"/>
            <w:right w:val="none" w:sz="0" w:space="0" w:color="auto"/>
          </w:divBdr>
        </w:div>
        <w:div w:id="447354634">
          <w:marLeft w:val="480"/>
          <w:marRight w:val="0"/>
          <w:marTop w:val="0"/>
          <w:marBottom w:val="0"/>
          <w:divBdr>
            <w:top w:val="none" w:sz="0" w:space="0" w:color="auto"/>
            <w:left w:val="none" w:sz="0" w:space="0" w:color="auto"/>
            <w:bottom w:val="none" w:sz="0" w:space="0" w:color="auto"/>
            <w:right w:val="none" w:sz="0" w:space="0" w:color="auto"/>
          </w:divBdr>
        </w:div>
        <w:div w:id="1871718611">
          <w:marLeft w:val="480"/>
          <w:marRight w:val="0"/>
          <w:marTop w:val="0"/>
          <w:marBottom w:val="0"/>
          <w:divBdr>
            <w:top w:val="none" w:sz="0" w:space="0" w:color="auto"/>
            <w:left w:val="none" w:sz="0" w:space="0" w:color="auto"/>
            <w:bottom w:val="none" w:sz="0" w:space="0" w:color="auto"/>
            <w:right w:val="none" w:sz="0" w:space="0" w:color="auto"/>
          </w:divBdr>
        </w:div>
        <w:div w:id="1274172106">
          <w:marLeft w:val="480"/>
          <w:marRight w:val="0"/>
          <w:marTop w:val="0"/>
          <w:marBottom w:val="0"/>
          <w:divBdr>
            <w:top w:val="none" w:sz="0" w:space="0" w:color="auto"/>
            <w:left w:val="none" w:sz="0" w:space="0" w:color="auto"/>
            <w:bottom w:val="none" w:sz="0" w:space="0" w:color="auto"/>
            <w:right w:val="none" w:sz="0" w:space="0" w:color="auto"/>
          </w:divBdr>
        </w:div>
        <w:div w:id="825512339">
          <w:marLeft w:val="480"/>
          <w:marRight w:val="0"/>
          <w:marTop w:val="0"/>
          <w:marBottom w:val="0"/>
          <w:divBdr>
            <w:top w:val="none" w:sz="0" w:space="0" w:color="auto"/>
            <w:left w:val="none" w:sz="0" w:space="0" w:color="auto"/>
            <w:bottom w:val="none" w:sz="0" w:space="0" w:color="auto"/>
            <w:right w:val="none" w:sz="0" w:space="0" w:color="auto"/>
          </w:divBdr>
        </w:div>
        <w:div w:id="474684779">
          <w:marLeft w:val="480"/>
          <w:marRight w:val="0"/>
          <w:marTop w:val="0"/>
          <w:marBottom w:val="0"/>
          <w:divBdr>
            <w:top w:val="none" w:sz="0" w:space="0" w:color="auto"/>
            <w:left w:val="none" w:sz="0" w:space="0" w:color="auto"/>
            <w:bottom w:val="none" w:sz="0" w:space="0" w:color="auto"/>
            <w:right w:val="none" w:sz="0" w:space="0" w:color="auto"/>
          </w:divBdr>
        </w:div>
        <w:div w:id="841166594">
          <w:marLeft w:val="480"/>
          <w:marRight w:val="0"/>
          <w:marTop w:val="0"/>
          <w:marBottom w:val="0"/>
          <w:divBdr>
            <w:top w:val="none" w:sz="0" w:space="0" w:color="auto"/>
            <w:left w:val="none" w:sz="0" w:space="0" w:color="auto"/>
            <w:bottom w:val="none" w:sz="0" w:space="0" w:color="auto"/>
            <w:right w:val="none" w:sz="0" w:space="0" w:color="auto"/>
          </w:divBdr>
        </w:div>
        <w:div w:id="49815499">
          <w:marLeft w:val="480"/>
          <w:marRight w:val="0"/>
          <w:marTop w:val="0"/>
          <w:marBottom w:val="0"/>
          <w:divBdr>
            <w:top w:val="none" w:sz="0" w:space="0" w:color="auto"/>
            <w:left w:val="none" w:sz="0" w:space="0" w:color="auto"/>
            <w:bottom w:val="none" w:sz="0" w:space="0" w:color="auto"/>
            <w:right w:val="none" w:sz="0" w:space="0" w:color="auto"/>
          </w:divBdr>
        </w:div>
        <w:div w:id="1387222779">
          <w:marLeft w:val="480"/>
          <w:marRight w:val="0"/>
          <w:marTop w:val="0"/>
          <w:marBottom w:val="0"/>
          <w:divBdr>
            <w:top w:val="none" w:sz="0" w:space="0" w:color="auto"/>
            <w:left w:val="none" w:sz="0" w:space="0" w:color="auto"/>
            <w:bottom w:val="none" w:sz="0" w:space="0" w:color="auto"/>
            <w:right w:val="none" w:sz="0" w:space="0" w:color="auto"/>
          </w:divBdr>
        </w:div>
        <w:div w:id="1840657940">
          <w:marLeft w:val="480"/>
          <w:marRight w:val="0"/>
          <w:marTop w:val="0"/>
          <w:marBottom w:val="0"/>
          <w:divBdr>
            <w:top w:val="none" w:sz="0" w:space="0" w:color="auto"/>
            <w:left w:val="none" w:sz="0" w:space="0" w:color="auto"/>
            <w:bottom w:val="none" w:sz="0" w:space="0" w:color="auto"/>
            <w:right w:val="none" w:sz="0" w:space="0" w:color="auto"/>
          </w:divBdr>
        </w:div>
        <w:div w:id="1050496524">
          <w:marLeft w:val="480"/>
          <w:marRight w:val="0"/>
          <w:marTop w:val="0"/>
          <w:marBottom w:val="0"/>
          <w:divBdr>
            <w:top w:val="none" w:sz="0" w:space="0" w:color="auto"/>
            <w:left w:val="none" w:sz="0" w:space="0" w:color="auto"/>
            <w:bottom w:val="none" w:sz="0" w:space="0" w:color="auto"/>
            <w:right w:val="none" w:sz="0" w:space="0" w:color="auto"/>
          </w:divBdr>
        </w:div>
        <w:div w:id="1255822532">
          <w:marLeft w:val="480"/>
          <w:marRight w:val="0"/>
          <w:marTop w:val="0"/>
          <w:marBottom w:val="0"/>
          <w:divBdr>
            <w:top w:val="none" w:sz="0" w:space="0" w:color="auto"/>
            <w:left w:val="none" w:sz="0" w:space="0" w:color="auto"/>
            <w:bottom w:val="none" w:sz="0" w:space="0" w:color="auto"/>
            <w:right w:val="none" w:sz="0" w:space="0" w:color="auto"/>
          </w:divBdr>
        </w:div>
        <w:div w:id="2092388961">
          <w:marLeft w:val="480"/>
          <w:marRight w:val="0"/>
          <w:marTop w:val="0"/>
          <w:marBottom w:val="0"/>
          <w:divBdr>
            <w:top w:val="none" w:sz="0" w:space="0" w:color="auto"/>
            <w:left w:val="none" w:sz="0" w:space="0" w:color="auto"/>
            <w:bottom w:val="none" w:sz="0" w:space="0" w:color="auto"/>
            <w:right w:val="none" w:sz="0" w:space="0" w:color="auto"/>
          </w:divBdr>
        </w:div>
        <w:div w:id="1900096337">
          <w:marLeft w:val="480"/>
          <w:marRight w:val="0"/>
          <w:marTop w:val="0"/>
          <w:marBottom w:val="0"/>
          <w:divBdr>
            <w:top w:val="none" w:sz="0" w:space="0" w:color="auto"/>
            <w:left w:val="none" w:sz="0" w:space="0" w:color="auto"/>
            <w:bottom w:val="none" w:sz="0" w:space="0" w:color="auto"/>
            <w:right w:val="none" w:sz="0" w:space="0" w:color="auto"/>
          </w:divBdr>
        </w:div>
        <w:div w:id="1213497004">
          <w:marLeft w:val="480"/>
          <w:marRight w:val="0"/>
          <w:marTop w:val="0"/>
          <w:marBottom w:val="0"/>
          <w:divBdr>
            <w:top w:val="none" w:sz="0" w:space="0" w:color="auto"/>
            <w:left w:val="none" w:sz="0" w:space="0" w:color="auto"/>
            <w:bottom w:val="none" w:sz="0" w:space="0" w:color="auto"/>
            <w:right w:val="none" w:sz="0" w:space="0" w:color="auto"/>
          </w:divBdr>
        </w:div>
        <w:div w:id="1295285798">
          <w:marLeft w:val="480"/>
          <w:marRight w:val="0"/>
          <w:marTop w:val="0"/>
          <w:marBottom w:val="0"/>
          <w:divBdr>
            <w:top w:val="none" w:sz="0" w:space="0" w:color="auto"/>
            <w:left w:val="none" w:sz="0" w:space="0" w:color="auto"/>
            <w:bottom w:val="none" w:sz="0" w:space="0" w:color="auto"/>
            <w:right w:val="none" w:sz="0" w:space="0" w:color="auto"/>
          </w:divBdr>
        </w:div>
        <w:div w:id="757948546">
          <w:marLeft w:val="480"/>
          <w:marRight w:val="0"/>
          <w:marTop w:val="0"/>
          <w:marBottom w:val="0"/>
          <w:divBdr>
            <w:top w:val="none" w:sz="0" w:space="0" w:color="auto"/>
            <w:left w:val="none" w:sz="0" w:space="0" w:color="auto"/>
            <w:bottom w:val="none" w:sz="0" w:space="0" w:color="auto"/>
            <w:right w:val="none" w:sz="0" w:space="0" w:color="auto"/>
          </w:divBdr>
        </w:div>
        <w:div w:id="2085294612">
          <w:marLeft w:val="480"/>
          <w:marRight w:val="0"/>
          <w:marTop w:val="0"/>
          <w:marBottom w:val="0"/>
          <w:divBdr>
            <w:top w:val="none" w:sz="0" w:space="0" w:color="auto"/>
            <w:left w:val="none" w:sz="0" w:space="0" w:color="auto"/>
            <w:bottom w:val="none" w:sz="0" w:space="0" w:color="auto"/>
            <w:right w:val="none" w:sz="0" w:space="0" w:color="auto"/>
          </w:divBdr>
        </w:div>
        <w:div w:id="381058622">
          <w:marLeft w:val="480"/>
          <w:marRight w:val="0"/>
          <w:marTop w:val="0"/>
          <w:marBottom w:val="0"/>
          <w:divBdr>
            <w:top w:val="none" w:sz="0" w:space="0" w:color="auto"/>
            <w:left w:val="none" w:sz="0" w:space="0" w:color="auto"/>
            <w:bottom w:val="none" w:sz="0" w:space="0" w:color="auto"/>
            <w:right w:val="none" w:sz="0" w:space="0" w:color="auto"/>
          </w:divBdr>
        </w:div>
        <w:div w:id="1121337260">
          <w:marLeft w:val="480"/>
          <w:marRight w:val="0"/>
          <w:marTop w:val="0"/>
          <w:marBottom w:val="0"/>
          <w:divBdr>
            <w:top w:val="none" w:sz="0" w:space="0" w:color="auto"/>
            <w:left w:val="none" w:sz="0" w:space="0" w:color="auto"/>
            <w:bottom w:val="none" w:sz="0" w:space="0" w:color="auto"/>
            <w:right w:val="none" w:sz="0" w:space="0" w:color="auto"/>
          </w:divBdr>
        </w:div>
        <w:div w:id="951403503">
          <w:marLeft w:val="480"/>
          <w:marRight w:val="0"/>
          <w:marTop w:val="0"/>
          <w:marBottom w:val="0"/>
          <w:divBdr>
            <w:top w:val="none" w:sz="0" w:space="0" w:color="auto"/>
            <w:left w:val="none" w:sz="0" w:space="0" w:color="auto"/>
            <w:bottom w:val="none" w:sz="0" w:space="0" w:color="auto"/>
            <w:right w:val="none" w:sz="0" w:space="0" w:color="auto"/>
          </w:divBdr>
        </w:div>
        <w:div w:id="1341617532">
          <w:marLeft w:val="480"/>
          <w:marRight w:val="0"/>
          <w:marTop w:val="0"/>
          <w:marBottom w:val="0"/>
          <w:divBdr>
            <w:top w:val="none" w:sz="0" w:space="0" w:color="auto"/>
            <w:left w:val="none" w:sz="0" w:space="0" w:color="auto"/>
            <w:bottom w:val="none" w:sz="0" w:space="0" w:color="auto"/>
            <w:right w:val="none" w:sz="0" w:space="0" w:color="auto"/>
          </w:divBdr>
        </w:div>
        <w:div w:id="1191266075">
          <w:marLeft w:val="480"/>
          <w:marRight w:val="0"/>
          <w:marTop w:val="0"/>
          <w:marBottom w:val="0"/>
          <w:divBdr>
            <w:top w:val="none" w:sz="0" w:space="0" w:color="auto"/>
            <w:left w:val="none" w:sz="0" w:space="0" w:color="auto"/>
            <w:bottom w:val="none" w:sz="0" w:space="0" w:color="auto"/>
            <w:right w:val="none" w:sz="0" w:space="0" w:color="auto"/>
          </w:divBdr>
        </w:div>
        <w:div w:id="1727560292">
          <w:marLeft w:val="480"/>
          <w:marRight w:val="0"/>
          <w:marTop w:val="0"/>
          <w:marBottom w:val="0"/>
          <w:divBdr>
            <w:top w:val="none" w:sz="0" w:space="0" w:color="auto"/>
            <w:left w:val="none" w:sz="0" w:space="0" w:color="auto"/>
            <w:bottom w:val="none" w:sz="0" w:space="0" w:color="auto"/>
            <w:right w:val="none" w:sz="0" w:space="0" w:color="auto"/>
          </w:divBdr>
        </w:div>
        <w:div w:id="2119982598">
          <w:marLeft w:val="480"/>
          <w:marRight w:val="0"/>
          <w:marTop w:val="0"/>
          <w:marBottom w:val="0"/>
          <w:divBdr>
            <w:top w:val="none" w:sz="0" w:space="0" w:color="auto"/>
            <w:left w:val="none" w:sz="0" w:space="0" w:color="auto"/>
            <w:bottom w:val="none" w:sz="0" w:space="0" w:color="auto"/>
            <w:right w:val="none" w:sz="0" w:space="0" w:color="auto"/>
          </w:divBdr>
        </w:div>
        <w:div w:id="881938160">
          <w:marLeft w:val="480"/>
          <w:marRight w:val="0"/>
          <w:marTop w:val="0"/>
          <w:marBottom w:val="0"/>
          <w:divBdr>
            <w:top w:val="none" w:sz="0" w:space="0" w:color="auto"/>
            <w:left w:val="none" w:sz="0" w:space="0" w:color="auto"/>
            <w:bottom w:val="none" w:sz="0" w:space="0" w:color="auto"/>
            <w:right w:val="none" w:sz="0" w:space="0" w:color="auto"/>
          </w:divBdr>
        </w:div>
        <w:div w:id="1819951516">
          <w:marLeft w:val="480"/>
          <w:marRight w:val="0"/>
          <w:marTop w:val="0"/>
          <w:marBottom w:val="0"/>
          <w:divBdr>
            <w:top w:val="none" w:sz="0" w:space="0" w:color="auto"/>
            <w:left w:val="none" w:sz="0" w:space="0" w:color="auto"/>
            <w:bottom w:val="none" w:sz="0" w:space="0" w:color="auto"/>
            <w:right w:val="none" w:sz="0" w:space="0" w:color="auto"/>
          </w:divBdr>
        </w:div>
        <w:div w:id="490409015">
          <w:marLeft w:val="480"/>
          <w:marRight w:val="0"/>
          <w:marTop w:val="0"/>
          <w:marBottom w:val="0"/>
          <w:divBdr>
            <w:top w:val="none" w:sz="0" w:space="0" w:color="auto"/>
            <w:left w:val="none" w:sz="0" w:space="0" w:color="auto"/>
            <w:bottom w:val="none" w:sz="0" w:space="0" w:color="auto"/>
            <w:right w:val="none" w:sz="0" w:space="0" w:color="auto"/>
          </w:divBdr>
        </w:div>
        <w:div w:id="607547187">
          <w:marLeft w:val="480"/>
          <w:marRight w:val="0"/>
          <w:marTop w:val="0"/>
          <w:marBottom w:val="0"/>
          <w:divBdr>
            <w:top w:val="none" w:sz="0" w:space="0" w:color="auto"/>
            <w:left w:val="none" w:sz="0" w:space="0" w:color="auto"/>
            <w:bottom w:val="none" w:sz="0" w:space="0" w:color="auto"/>
            <w:right w:val="none" w:sz="0" w:space="0" w:color="auto"/>
          </w:divBdr>
        </w:div>
        <w:div w:id="424418705">
          <w:marLeft w:val="480"/>
          <w:marRight w:val="0"/>
          <w:marTop w:val="0"/>
          <w:marBottom w:val="0"/>
          <w:divBdr>
            <w:top w:val="none" w:sz="0" w:space="0" w:color="auto"/>
            <w:left w:val="none" w:sz="0" w:space="0" w:color="auto"/>
            <w:bottom w:val="none" w:sz="0" w:space="0" w:color="auto"/>
            <w:right w:val="none" w:sz="0" w:space="0" w:color="auto"/>
          </w:divBdr>
        </w:div>
        <w:div w:id="1238858693">
          <w:marLeft w:val="480"/>
          <w:marRight w:val="0"/>
          <w:marTop w:val="0"/>
          <w:marBottom w:val="0"/>
          <w:divBdr>
            <w:top w:val="none" w:sz="0" w:space="0" w:color="auto"/>
            <w:left w:val="none" w:sz="0" w:space="0" w:color="auto"/>
            <w:bottom w:val="none" w:sz="0" w:space="0" w:color="auto"/>
            <w:right w:val="none" w:sz="0" w:space="0" w:color="auto"/>
          </w:divBdr>
        </w:div>
        <w:div w:id="1356688421">
          <w:marLeft w:val="480"/>
          <w:marRight w:val="0"/>
          <w:marTop w:val="0"/>
          <w:marBottom w:val="0"/>
          <w:divBdr>
            <w:top w:val="none" w:sz="0" w:space="0" w:color="auto"/>
            <w:left w:val="none" w:sz="0" w:space="0" w:color="auto"/>
            <w:bottom w:val="none" w:sz="0" w:space="0" w:color="auto"/>
            <w:right w:val="none" w:sz="0" w:space="0" w:color="auto"/>
          </w:divBdr>
        </w:div>
        <w:div w:id="1864248878">
          <w:marLeft w:val="480"/>
          <w:marRight w:val="0"/>
          <w:marTop w:val="0"/>
          <w:marBottom w:val="0"/>
          <w:divBdr>
            <w:top w:val="none" w:sz="0" w:space="0" w:color="auto"/>
            <w:left w:val="none" w:sz="0" w:space="0" w:color="auto"/>
            <w:bottom w:val="none" w:sz="0" w:space="0" w:color="auto"/>
            <w:right w:val="none" w:sz="0" w:space="0" w:color="auto"/>
          </w:divBdr>
        </w:div>
        <w:div w:id="829101040">
          <w:marLeft w:val="480"/>
          <w:marRight w:val="0"/>
          <w:marTop w:val="0"/>
          <w:marBottom w:val="0"/>
          <w:divBdr>
            <w:top w:val="none" w:sz="0" w:space="0" w:color="auto"/>
            <w:left w:val="none" w:sz="0" w:space="0" w:color="auto"/>
            <w:bottom w:val="none" w:sz="0" w:space="0" w:color="auto"/>
            <w:right w:val="none" w:sz="0" w:space="0" w:color="auto"/>
          </w:divBdr>
        </w:div>
        <w:div w:id="1612012555">
          <w:marLeft w:val="480"/>
          <w:marRight w:val="0"/>
          <w:marTop w:val="0"/>
          <w:marBottom w:val="0"/>
          <w:divBdr>
            <w:top w:val="none" w:sz="0" w:space="0" w:color="auto"/>
            <w:left w:val="none" w:sz="0" w:space="0" w:color="auto"/>
            <w:bottom w:val="none" w:sz="0" w:space="0" w:color="auto"/>
            <w:right w:val="none" w:sz="0" w:space="0" w:color="auto"/>
          </w:divBdr>
        </w:div>
        <w:div w:id="821312699">
          <w:marLeft w:val="480"/>
          <w:marRight w:val="0"/>
          <w:marTop w:val="0"/>
          <w:marBottom w:val="0"/>
          <w:divBdr>
            <w:top w:val="none" w:sz="0" w:space="0" w:color="auto"/>
            <w:left w:val="none" w:sz="0" w:space="0" w:color="auto"/>
            <w:bottom w:val="none" w:sz="0" w:space="0" w:color="auto"/>
            <w:right w:val="none" w:sz="0" w:space="0" w:color="auto"/>
          </w:divBdr>
        </w:div>
        <w:div w:id="1591037744">
          <w:marLeft w:val="480"/>
          <w:marRight w:val="0"/>
          <w:marTop w:val="0"/>
          <w:marBottom w:val="0"/>
          <w:divBdr>
            <w:top w:val="none" w:sz="0" w:space="0" w:color="auto"/>
            <w:left w:val="none" w:sz="0" w:space="0" w:color="auto"/>
            <w:bottom w:val="none" w:sz="0" w:space="0" w:color="auto"/>
            <w:right w:val="none" w:sz="0" w:space="0" w:color="auto"/>
          </w:divBdr>
        </w:div>
        <w:div w:id="364717307">
          <w:marLeft w:val="480"/>
          <w:marRight w:val="0"/>
          <w:marTop w:val="0"/>
          <w:marBottom w:val="0"/>
          <w:divBdr>
            <w:top w:val="none" w:sz="0" w:space="0" w:color="auto"/>
            <w:left w:val="none" w:sz="0" w:space="0" w:color="auto"/>
            <w:bottom w:val="none" w:sz="0" w:space="0" w:color="auto"/>
            <w:right w:val="none" w:sz="0" w:space="0" w:color="auto"/>
          </w:divBdr>
        </w:div>
        <w:div w:id="855340146">
          <w:marLeft w:val="480"/>
          <w:marRight w:val="0"/>
          <w:marTop w:val="0"/>
          <w:marBottom w:val="0"/>
          <w:divBdr>
            <w:top w:val="none" w:sz="0" w:space="0" w:color="auto"/>
            <w:left w:val="none" w:sz="0" w:space="0" w:color="auto"/>
            <w:bottom w:val="none" w:sz="0" w:space="0" w:color="auto"/>
            <w:right w:val="none" w:sz="0" w:space="0" w:color="auto"/>
          </w:divBdr>
        </w:div>
        <w:div w:id="1483501841">
          <w:marLeft w:val="480"/>
          <w:marRight w:val="0"/>
          <w:marTop w:val="0"/>
          <w:marBottom w:val="0"/>
          <w:divBdr>
            <w:top w:val="none" w:sz="0" w:space="0" w:color="auto"/>
            <w:left w:val="none" w:sz="0" w:space="0" w:color="auto"/>
            <w:bottom w:val="none" w:sz="0" w:space="0" w:color="auto"/>
            <w:right w:val="none" w:sz="0" w:space="0" w:color="auto"/>
          </w:divBdr>
        </w:div>
        <w:div w:id="1246304201">
          <w:marLeft w:val="480"/>
          <w:marRight w:val="0"/>
          <w:marTop w:val="0"/>
          <w:marBottom w:val="0"/>
          <w:divBdr>
            <w:top w:val="none" w:sz="0" w:space="0" w:color="auto"/>
            <w:left w:val="none" w:sz="0" w:space="0" w:color="auto"/>
            <w:bottom w:val="none" w:sz="0" w:space="0" w:color="auto"/>
            <w:right w:val="none" w:sz="0" w:space="0" w:color="auto"/>
          </w:divBdr>
        </w:div>
        <w:div w:id="124129664">
          <w:marLeft w:val="480"/>
          <w:marRight w:val="0"/>
          <w:marTop w:val="0"/>
          <w:marBottom w:val="0"/>
          <w:divBdr>
            <w:top w:val="none" w:sz="0" w:space="0" w:color="auto"/>
            <w:left w:val="none" w:sz="0" w:space="0" w:color="auto"/>
            <w:bottom w:val="none" w:sz="0" w:space="0" w:color="auto"/>
            <w:right w:val="none" w:sz="0" w:space="0" w:color="auto"/>
          </w:divBdr>
        </w:div>
        <w:div w:id="1457406004">
          <w:marLeft w:val="480"/>
          <w:marRight w:val="0"/>
          <w:marTop w:val="0"/>
          <w:marBottom w:val="0"/>
          <w:divBdr>
            <w:top w:val="none" w:sz="0" w:space="0" w:color="auto"/>
            <w:left w:val="none" w:sz="0" w:space="0" w:color="auto"/>
            <w:bottom w:val="none" w:sz="0" w:space="0" w:color="auto"/>
            <w:right w:val="none" w:sz="0" w:space="0" w:color="auto"/>
          </w:divBdr>
        </w:div>
        <w:div w:id="947663061">
          <w:marLeft w:val="480"/>
          <w:marRight w:val="0"/>
          <w:marTop w:val="0"/>
          <w:marBottom w:val="0"/>
          <w:divBdr>
            <w:top w:val="none" w:sz="0" w:space="0" w:color="auto"/>
            <w:left w:val="none" w:sz="0" w:space="0" w:color="auto"/>
            <w:bottom w:val="none" w:sz="0" w:space="0" w:color="auto"/>
            <w:right w:val="none" w:sz="0" w:space="0" w:color="auto"/>
          </w:divBdr>
        </w:div>
        <w:div w:id="2054693442">
          <w:marLeft w:val="480"/>
          <w:marRight w:val="0"/>
          <w:marTop w:val="0"/>
          <w:marBottom w:val="0"/>
          <w:divBdr>
            <w:top w:val="none" w:sz="0" w:space="0" w:color="auto"/>
            <w:left w:val="none" w:sz="0" w:space="0" w:color="auto"/>
            <w:bottom w:val="none" w:sz="0" w:space="0" w:color="auto"/>
            <w:right w:val="none" w:sz="0" w:space="0" w:color="auto"/>
          </w:divBdr>
        </w:div>
        <w:div w:id="1311248897">
          <w:marLeft w:val="480"/>
          <w:marRight w:val="0"/>
          <w:marTop w:val="0"/>
          <w:marBottom w:val="0"/>
          <w:divBdr>
            <w:top w:val="none" w:sz="0" w:space="0" w:color="auto"/>
            <w:left w:val="none" w:sz="0" w:space="0" w:color="auto"/>
            <w:bottom w:val="none" w:sz="0" w:space="0" w:color="auto"/>
            <w:right w:val="none" w:sz="0" w:space="0" w:color="auto"/>
          </w:divBdr>
        </w:div>
        <w:div w:id="949355803">
          <w:marLeft w:val="480"/>
          <w:marRight w:val="0"/>
          <w:marTop w:val="0"/>
          <w:marBottom w:val="0"/>
          <w:divBdr>
            <w:top w:val="none" w:sz="0" w:space="0" w:color="auto"/>
            <w:left w:val="none" w:sz="0" w:space="0" w:color="auto"/>
            <w:bottom w:val="none" w:sz="0" w:space="0" w:color="auto"/>
            <w:right w:val="none" w:sz="0" w:space="0" w:color="auto"/>
          </w:divBdr>
        </w:div>
        <w:div w:id="1753549291">
          <w:marLeft w:val="480"/>
          <w:marRight w:val="0"/>
          <w:marTop w:val="0"/>
          <w:marBottom w:val="0"/>
          <w:divBdr>
            <w:top w:val="none" w:sz="0" w:space="0" w:color="auto"/>
            <w:left w:val="none" w:sz="0" w:space="0" w:color="auto"/>
            <w:bottom w:val="none" w:sz="0" w:space="0" w:color="auto"/>
            <w:right w:val="none" w:sz="0" w:space="0" w:color="auto"/>
          </w:divBdr>
        </w:div>
        <w:div w:id="104809611">
          <w:marLeft w:val="480"/>
          <w:marRight w:val="0"/>
          <w:marTop w:val="0"/>
          <w:marBottom w:val="0"/>
          <w:divBdr>
            <w:top w:val="none" w:sz="0" w:space="0" w:color="auto"/>
            <w:left w:val="none" w:sz="0" w:space="0" w:color="auto"/>
            <w:bottom w:val="none" w:sz="0" w:space="0" w:color="auto"/>
            <w:right w:val="none" w:sz="0" w:space="0" w:color="auto"/>
          </w:divBdr>
        </w:div>
        <w:div w:id="330648803">
          <w:marLeft w:val="480"/>
          <w:marRight w:val="0"/>
          <w:marTop w:val="0"/>
          <w:marBottom w:val="0"/>
          <w:divBdr>
            <w:top w:val="none" w:sz="0" w:space="0" w:color="auto"/>
            <w:left w:val="none" w:sz="0" w:space="0" w:color="auto"/>
            <w:bottom w:val="none" w:sz="0" w:space="0" w:color="auto"/>
            <w:right w:val="none" w:sz="0" w:space="0" w:color="auto"/>
          </w:divBdr>
        </w:div>
        <w:div w:id="1375274881">
          <w:marLeft w:val="480"/>
          <w:marRight w:val="0"/>
          <w:marTop w:val="0"/>
          <w:marBottom w:val="0"/>
          <w:divBdr>
            <w:top w:val="none" w:sz="0" w:space="0" w:color="auto"/>
            <w:left w:val="none" w:sz="0" w:space="0" w:color="auto"/>
            <w:bottom w:val="none" w:sz="0" w:space="0" w:color="auto"/>
            <w:right w:val="none" w:sz="0" w:space="0" w:color="auto"/>
          </w:divBdr>
        </w:div>
        <w:div w:id="1741249210">
          <w:marLeft w:val="480"/>
          <w:marRight w:val="0"/>
          <w:marTop w:val="0"/>
          <w:marBottom w:val="0"/>
          <w:divBdr>
            <w:top w:val="none" w:sz="0" w:space="0" w:color="auto"/>
            <w:left w:val="none" w:sz="0" w:space="0" w:color="auto"/>
            <w:bottom w:val="none" w:sz="0" w:space="0" w:color="auto"/>
            <w:right w:val="none" w:sz="0" w:space="0" w:color="auto"/>
          </w:divBdr>
        </w:div>
        <w:div w:id="682898710">
          <w:marLeft w:val="480"/>
          <w:marRight w:val="0"/>
          <w:marTop w:val="0"/>
          <w:marBottom w:val="0"/>
          <w:divBdr>
            <w:top w:val="none" w:sz="0" w:space="0" w:color="auto"/>
            <w:left w:val="none" w:sz="0" w:space="0" w:color="auto"/>
            <w:bottom w:val="none" w:sz="0" w:space="0" w:color="auto"/>
            <w:right w:val="none" w:sz="0" w:space="0" w:color="auto"/>
          </w:divBdr>
        </w:div>
        <w:div w:id="625114078">
          <w:marLeft w:val="480"/>
          <w:marRight w:val="0"/>
          <w:marTop w:val="0"/>
          <w:marBottom w:val="0"/>
          <w:divBdr>
            <w:top w:val="none" w:sz="0" w:space="0" w:color="auto"/>
            <w:left w:val="none" w:sz="0" w:space="0" w:color="auto"/>
            <w:bottom w:val="none" w:sz="0" w:space="0" w:color="auto"/>
            <w:right w:val="none" w:sz="0" w:space="0" w:color="auto"/>
          </w:divBdr>
        </w:div>
        <w:div w:id="706637723">
          <w:marLeft w:val="480"/>
          <w:marRight w:val="0"/>
          <w:marTop w:val="0"/>
          <w:marBottom w:val="0"/>
          <w:divBdr>
            <w:top w:val="none" w:sz="0" w:space="0" w:color="auto"/>
            <w:left w:val="none" w:sz="0" w:space="0" w:color="auto"/>
            <w:bottom w:val="none" w:sz="0" w:space="0" w:color="auto"/>
            <w:right w:val="none" w:sz="0" w:space="0" w:color="auto"/>
          </w:divBdr>
        </w:div>
        <w:div w:id="1138886265">
          <w:marLeft w:val="480"/>
          <w:marRight w:val="0"/>
          <w:marTop w:val="0"/>
          <w:marBottom w:val="0"/>
          <w:divBdr>
            <w:top w:val="none" w:sz="0" w:space="0" w:color="auto"/>
            <w:left w:val="none" w:sz="0" w:space="0" w:color="auto"/>
            <w:bottom w:val="none" w:sz="0" w:space="0" w:color="auto"/>
            <w:right w:val="none" w:sz="0" w:space="0" w:color="auto"/>
          </w:divBdr>
        </w:div>
        <w:div w:id="1589926079">
          <w:marLeft w:val="480"/>
          <w:marRight w:val="0"/>
          <w:marTop w:val="0"/>
          <w:marBottom w:val="0"/>
          <w:divBdr>
            <w:top w:val="none" w:sz="0" w:space="0" w:color="auto"/>
            <w:left w:val="none" w:sz="0" w:space="0" w:color="auto"/>
            <w:bottom w:val="none" w:sz="0" w:space="0" w:color="auto"/>
            <w:right w:val="none" w:sz="0" w:space="0" w:color="auto"/>
          </w:divBdr>
        </w:div>
        <w:div w:id="824011249">
          <w:marLeft w:val="480"/>
          <w:marRight w:val="0"/>
          <w:marTop w:val="0"/>
          <w:marBottom w:val="0"/>
          <w:divBdr>
            <w:top w:val="none" w:sz="0" w:space="0" w:color="auto"/>
            <w:left w:val="none" w:sz="0" w:space="0" w:color="auto"/>
            <w:bottom w:val="none" w:sz="0" w:space="0" w:color="auto"/>
            <w:right w:val="none" w:sz="0" w:space="0" w:color="auto"/>
          </w:divBdr>
        </w:div>
        <w:div w:id="1724525392">
          <w:marLeft w:val="480"/>
          <w:marRight w:val="0"/>
          <w:marTop w:val="0"/>
          <w:marBottom w:val="0"/>
          <w:divBdr>
            <w:top w:val="none" w:sz="0" w:space="0" w:color="auto"/>
            <w:left w:val="none" w:sz="0" w:space="0" w:color="auto"/>
            <w:bottom w:val="none" w:sz="0" w:space="0" w:color="auto"/>
            <w:right w:val="none" w:sz="0" w:space="0" w:color="auto"/>
          </w:divBdr>
        </w:div>
        <w:div w:id="575751432">
          <w:marLeft w:val="480"/>
          <w:marRight w:val="0"/>
          <w:marTop w:val="0"/>
          <w:marBottom w:val="0"/>
          <w:divBdr>
            <w:top w:val="none" w:sz="0" w:space="0" w:color="auto"/>
            <w:left w:val="none" w:sz="0" w:space="0" w:color="auto"/>
            <w:bottom w:val="none" w:sz="0" w:space="0" w:color="auto"/>
            <w:right w:val="none" w:sz="0" w:space="0" w:color="auto"/>
          </w:divBdr>
        </w:div>
        <w:div w:id="1388651153">
          <w:marLeft w:val="480"/>
          <w:marRight w:val="0"/>
          <w:marTop w:val="0"/>
          <w:marBottom w:val="0"/>
          <w:divBdr>
            <w:top w:val="none" w:sz="0" w:space="0" w:color="auto"/>
            <w:left w:val="none" w:sz="0" w:space="0" w:color="auto"/>
            <w:bottom w:val="none" w:sz="0" w:space="0" w:color="auto"/>
            <w:right w:val="none" w:sz="0" w:space="0" w:color="auto"/>
          </w:divBdr>
        </w:div>
        <w:div w:id="688726539">
          <w:marLeft w:val="480"/>
          <w:marRight w:val="0"/>
          <w:marTop w:val="0"/>
          <w:marBottom w:val="0"/>
          <w:divBdr>
            <w:top w:val="none" w:sz="0" w:space="0" w:color="auto"/>
            <w:left w:val="none" w:sz="0" w:space="0" w:color="auto"/>
            <w:bottom w:val="none" w:sz="0" w:space="0" w:color="auto"/>
            <w:right w:val="none" w:sz="0" w:space="0" w:color="auto"/>
          </w:divBdr>
        </w:div>
        <w:div w:id="188106495">
          <w:marLeft w:val="480"/>
          <w:marRight w:val="0"/>
          <w:marTop w:val="0"/>
          <w:marBottom w:val="0"/>
          <w:divBdr>
            <w:top w:val="none" w:sz="0" w:space="0" w:color="auto"/>
            <w:left w:val="none" w:sz="0" w:space="0" w:color="auto"/>
            <w:bottom w:val="none" w:sz="0" w:space="0" w:color="auto"/>
            <w:right w:val="none" w:sz="0" w:space="0" w:color="auto"/>
          </w:divBdr>
        </w:div>
        <w:div w:id="1044867812">
          <w:marLeft w:val="480"/>
          <w:marRight w:val="0"/>
          <w:marTop w:val="0"/>
          <w:marBottom w:val="0"/>
          <w:divBdr>
            <w:top w:val="none" w:sz="0" w:space="0" w:color="auto"/>
            <w:left w:val="none" w:sz="0" w:space="0" w:color="auto"/>
            <w:bottom w:val="none" w:sz="0" w:space="0" w:color="auto"/>
            <w:right w:val="none" w:sz="0" w:space="0" w:color="auto"/>
          </w:divBdr>
        </w:div>
        <w:div w:id="1116095238">
          <w:marLeft w:val="480"/>
          <w:marRight w:val="0"/>
          <w:marTop w:val="0"/>
          <w:marBottom w:val="0"/>
          <w:divBdr>
            <w:top w:val="none" w:sz="0" w:space="0" w:color="auto"/>
            <w:left w:val="none" w:sz="0" w:space="0" w:color="auto"/>
            <w:bottom w:val="none" w:sz="0" w:space="0" w:color="auto"/>
            <w:right w:val="none" w:sz="0" w:space="0" w:color="auto"/>
          </w:divBdr>
        </w:div>
        <w:div w:id="1763378867">
          <w:marLeft w:val="480"/>
          <w:marRight w:val="0"/>
          <w:marTop w:val="0"/>
          <w:marBottom w:val="0"/>
          <w:divBdr>
            <w:top w:val="none" w:sz="0" w:space="0" w:color="auto"/>
            <w:left w:val="none" w:sz="0" w:space="0" w:color="auto"/>
            <w:bottom w:val="none" w:sz="0" w:space="0" w:color="auto"/>
            <w:right w:val="none" w:sz="0" w:space="0" w:color="auto"/>
          </w:divBdr>
        </w:div>
        <w:div w:id="336465275">
          <w:marLeft w:val="480"/>
          <w:marRight w:val="0"/>
          <w:marTop w:val="0"/>
          <w:marBottom w:val="0"/>
          <w:divBdr>
            <w:top w:val="none" w:sz="0" w:space="0" w:color="auto"/>
            <w:left w:val="none" w:sz="0" w:space="0" w:color="auto"/>
            <w:bottom w:val="none" w:sz="0" w:space="0" w:color="auto"/>
            <w:right w:val="none" w:sz="0" w:space="0" w:color="auto"/>
          </w:divBdr>
        </w:div>
        <w:div w:id="940650328">
          <w:marLeft w:val="480"/>
          <w:marRight w:val="0"/>
          <w:marTop w:val="0"/>
          <w:marBottom w:val="0"/>
          <w:divBdr>
            <w:top w:val="none" w:sz="0" w:space="0" w:color="auto"/>
            <w:left w:val="none" w:sz="0" w:space="0" w:color="auto"/>
            <w:bottom w:val="none" w:sz="0" w:space="0" w:color="auto"/>
            <w:right w:val="none" w:sz="0" w:space="0" w:color="auto"/>
          </w:divBdr>
        </w:div>
        <w:div w:id="1426920307">
          <w:marLeft w:val="480"/>
          <w:marRight w:val="0"/>
          <w:marTop w:val="0"/>
          <w:marBottom w:val="0"/>
          <w:divBdr>
            <w:top w:val="none" w:sz="0" w:space="0" w:color="auto"/>
            <w:left w:val="none" w:sz="0" w:space="0" w:color="auto"/>
            <w:bottom w:val="none" w:sz="0" w:space="0" w:color="auto"/>
            <w:right w:val="none" w:sz="0" w:space="0" w:color="auto"/>
          </w:divBdr>
        </w:div>
        <w:div w:id="537283277">
          <w:marLeft w:val="480"/>
          <w:marRight w:val="0"/>
          <w:marTop w:val="0"/>
          <w:marBottom w:val="0"/>
          <w:divBdr>
            <w:top w:val="none" w:sz="0" w:space="0" w:color="auto"/>
            <w:left w:val="none" w:sz="0" w:space="0" w:color="auto"/>
            <w:bottom w:val="none" w:sz="0" w:space="0" w:color="auto"/>
            <w:right w:val="none" w:sz="0" w:space="0" w:color="auto"/>
          </w:divBdr>
        </w:div>
        <w:div w:id="1034237393">
          <w:marLeft w:val="480"/>
          <w:marRight w:val="0"/>
          <w:marTop w:val="0"/>
          <w:marBottom w:val="0"/>
          <w:divBdr>
            <w:top w:val="none" w:sz="0" w:space="0" w:color="auto"/>
            <w:left w:val="none" w:sz="0" w:space="0" w:color="auto"/>
            <w:bottom w:val="none" w:sz="0" w:space="0" w:color="auto"/>
            <w:right w:val="none" w:sz="0" w:space="0" w:color="auto"/>
          </w:divBdr>
        </w:div>
        <w:div w:id="534543925">
          <w:marLeft w:val="480"/>
          <w:marRight w:val="0"/>
          <w:marTop w:val="0"/>
          <w:marBottom w:val="0"/>
          <w:divBdr>
            <w:top w:val="none" w:sz="0" w:space="0" w:color="auto"/>
            <w:left w:val="none" w:sz="0" w:space="0" w:color="auto"/>
            <w:bottom w:val="none" w:sz="0" w:space="0" w:color="auto"/>
            <w:right w:val="none" w:sz="0" w:space="0" w:color="auto"/>
          </w:divBdr>
        </w:div>
        <w:div w:id="1493256359">
          <w:marLeft w:val="480"/>
          <w:marRight w:val="0"/>
          <w:marTop w:val="0"/>
          <w:marBottom w:val="0"/>
          <w:divBdr>
            <w:top w:val="none" w:sz="0" w:space="0" w:color="auto"/>
            <w:left w:val="none" w:sz="0" w:space="0" w:color="auto"/>
            <w:bottom w:val="none" w:sz="0" w:space="0" w:color="auto"/>
            <w:right w:val="none" w:sz="0" w:space="0" w:color="auto"/>
          </w:divBdr>
        </w:div>
        <w:div w:id="1008749946">
          <w:marLeft w:val="480"/>
          <w:marRight w:val="0"/>
          <w:marTop w:val="0"/>
          <w:marBottom w:val="0"/>
          <w:divBdr>
            <w:top w:val="none" w:sz="0" w:space="0" w:color="auto"/>
            <w:left w:val="none" w:sz="0" w:space="0" w:color="auto"/>
            <w:bottom w:val="none" w:sz="0" w:space="0" w:color="auto"/>
            <w:right w:val="none" w:sz="0" w:space="0" w:color="auto"/>
          </w:divBdr>
        </w:div>
        <w:div w:id="1546983327">
          <w:marLeft w:val="480"/>
          <w:marRight w:val="0"/>
          <w:marTop w:val="0"/>
          <w:marBottom w:val="0"/>
          <w:divBdr>
            <w:top w:val="none" w:sz="0" w:space="0" w:color="auto"/>
            <w:left w:val="none" w:sz="0" w:space="0" w:color="auto"/>
            <w:bottom w:val="none" w:sz="0" w:space="0" w:color="auto"/>
            <w:right w:val="none" w:sz="0" w:space="0" w:color="auto"/>
          </w:divBdr>
        </w:div>
        <w:div w:id="962078789">
          <w:marLeft w:val="480"/>
          <w:marRight w:val="0"/>
          <w:marTop w:val="0"/>
          <w:marBottom w:val="0"/>
          <w:divBdr>
            <w:top w:val="none" w:sz="0" w:space="0" w:color="auto"/>
            <w:left w:val="none" w:sz="0" w:space="0" w:color="auto"/>
            <w:bottom w:val="none" w:sz="0" w:space="0" w:color="auto"/>
            <w:right w:val="none" w:sz="0" w:space="0" w:color="auto"/>
          </w:divBdr>
        </w:div>
        <w:div w:id="44987548">
          <w:marLeft w:val="480"/>
          <w:marRight w:val="0"/>
          <w:marTop w:val="0"/>
          <w:marBottom w:val="0"/>
          <w:divBdr>
            <w:top w:val="none" w:sz="0" w:space="0" w:color="auto"/>
            <w:left w:val="none" w:sz="0" w:space="0" w:color="auto"/>
            <w:bottom w:val="none" w:sz="0" w:space="0" w:color="auto"/>
            <w:right w:val="none" w:sz="0" w:space="0" w:color="auto"/>
          </w:divBdr>
        </w:div>
        <w:div w:id="564729787">
          <w:marLeft w:val="480"/>
          <w:marRight w:val="0"/>
          <w:marTop w:val="0"/>
          <w:marBottom w:val="0"/>
          <w:divBdr>
            <w:top w:val="none" w:sz="0" w:space="0" w:color="auto"/>
            <w:left w:val="none" w:sz="0" w:space="0" w:color="auto"/>
            <w:bottom w:val="none" w:sz="0" w:space="0" w:color="auto"/>
            <w:right w:val="none" w:sz="0" w:space="0" w:color="auto"/>
          </w:divBdr>
        </w:div>
        <w:div w:id="1914001584">
          <w:marLeft w:val="480"/>
          <w:marRight w:val="0"/>
          <w:marTop w:val="0"/>
          <w:marBottom w:val="0"/>
          <w:divBdr>
            <w:top w:val="none" w:sz="0" w:space="0" w:color="auto"/>
            <w:left w:val="none" w:sz="0" w:space="0" w:color="auto"/>
            <w:bottom w:val="none" w:sz="0" w:space="0" w:color="auto"/>
            <w:right w:val="none" w:sz="0" w:space="0" w:color="auto"/>
          </w:divBdr>
        </w:div>
        <w:div w:id="2132479672">
          <w:marLeft w:val="480"/>
          <w:marRight w:val="0"/>
          <w:marTop w:val="0"/>
          <w:marBottom w:val="0"/>
          <w:divBdr>
            <w:top w:val="none" w:sz="0" w:space="0" w:color="auto"/>
            <w:left w:val="none" w:sz="0" w:space="0" w:color="auto"/>
            <w:bottom w:val="none" w:sz="0" w:space="0" w:color="auto"/>
            <w:right w:val="none" w:sz="0" w:space="0" w:color="auto"/>
          </w:divBdr>
        </w:div>
        <w:div w:id="802700850">
          <w:marLeft w:val="480"/>
          <w:marRight w:val="0"/>
          <w:marTop w:val="0"/>
          <w:marBottom w:val="0"/>
          <w:divBdr>
            <w:top w:val="none" w:sz="0" w:space="0" w:color="auto"/>
            <w:left w:val="none" w:sz="0" w:space="0" w:color="auto"/>
            <w:bottom w:val="none" w:sz="0" w:space="0" w:color="auto"/>
            <w:right w:val="none" w:sz="0" w:space="0" w:color="auto"/>
          </w:divBdr>
        </w:div>
      </w:divsChild>
    </w:div>
    <w:div w:id="799959878">
      <w:bodyDiv w:val="1"/>
      <w:marLeft w:val="0"/>
      <w:marRight w:val="0"/>
      <w:marTop w:val="0"/>
      <w:marBottom w:val="0"/>
      <w:divBdr>
        <w:top w:val="none" w:sz="0" w:space="0" w:color="auto"/>
        <w:left w:val="none" w:sz="0" w:space="0" w:color="auto"/>
        <w:bottom w:val="none" w:sz="0" w:space="0" w:color="auto"/>
        <w:right w:val="none" w:sz="0" w:space="0" w:color="auto"/>
      </w:divBdr>
      <w:divsChild>
        <w:div w:id="2069768509">
          <w:marLeft w:val="480"/>
          <w:marRight w:val="0"/>
          <w:marTop w:val="0"/>
          <w:marBottom w:val="0"/>
          <w:divBdr>
            <w:top w:val="none" w:sz="0" w:space="0" w:color="auto"/>
            <w:left w:val="none" w:sz="0" w:space="0" w:color="auto"/>
            <w:bottom w:val="none" w:sz="0" w:space="0" w:color="auto"/>
            <w:right w:val="none" w:sz="0" w:space="0" w:color="auto"/>
          </w:divBdr>
        </w:div>
        <w:div w:id="711346576">
          <w:marLeft w:val="480"/>
          <w:marRight w:val="0"/>
          <w:marTop w:val="0"/>
          <w:marBottom w:val="0"/>
          <w:divBdr>
            <w:top w:val="none" w:sz="0" w:space="0" w:color="auto"/>
            <w:left w:val="none" w:sz="0" w:space="0" w:color="auto"/>
            <w:bottom w:val="none" w:sz="0" w:space="0" w:color="auto"/>
            <w:right w:val="none" w:sz="0" w:space="0" w:color="auto"/>
          </w:divBdr>
        </w:div>
        <w:div w:id="744030245">
          <w:marLeft w:val="480"/>
          <w:marRight w:val="0"/>
          <w:marTop w:val="0"/>
          <w:marBottom w:val="0"/>
          <w:divBdr>
            <w:top w:val="none" w:sz="0" w:space="0" w:color="auto"/>
            <w:left w:val="none" w:sz="0" w:space="0" w:color="auto"/>
            <w:bottom w:val="none" w:sz="0" w:space="0" w:color="auto"/>
            <w:right w:val="none" w:sz="0" w:space="0" w:color="auto"/>
          </w:divBdr>
        </w:div>
        <w:div w:id="9454109">
          <w:marLeft w:val="480"/>
          <w:marRight w:val="0"/>
          <w:marTop w:val="0"/>
          <w:marBottom w:val="0"/>
          <w:divBdr>
            <w:top w:val="none" w:sz="0" w:space="0" w:color="auto"/>
            <w:left w:val="none" w:sz="0" w:space="0" w:color="auto"/>
            <w:bottom w:val="none" w:sz="0" w:space="0" w:color="auto"/>
            <w:right w:val="none" w:sz="0" w:space="0" w:color="auto"/>
          </w:divBdr>
        </w:div>
        <w:div w:id="2117669583">
          <w:marLeft w:val="480"/>
          <w:marRight w:val="0"/>
          <w:marTop w:val="0"/>
          <w:marBottom w:val="0"/>
          <w:divBdr>
            <w:top w:val="none" w:sz="0" w:space="0" w:color="auto"/>
            <w:left w:val="none" w:sz="0" w:space="0" w:color="auto"/>
            <w:bottom w:val="none" w:sz="0" w:space="0" w:color="auto"/>
            <w:right w:val="none" w:sz="0" w:space="0" w:color="auto"/>
          </w:divBdr>
        </w:div>
        <w:div w:id="289093139">
          <w:marLeft w:val="480"/>
          <w:marRight w:val="0"/>
          <w:marTop w:val="0"/>
          <w:marBottom w:val="0"/>
          <w:divBdr>
            <w:top w:val="none" w:sz="0" w:space="0" w:color="auto"/>
            <w:left w:val="none" w:sz="0" w:space="0" w:color="auto"/>
            <w:bottom w:val="none" w:sz="0" w:space="0" w:color="auto"/>
            <w:right w:val="none" w:sz="0" w:space="0" w:color="auto"/>
          </w:divBdr>
        </w:div>
        <w:div w:id="363294327">
          <w:marLeft w:val="480"/>
          <w:marRight w:val="0"/>
          <w:marTop w:val="0"/>
          <w:marBottom w:val="0"/>
          <w:divBdr>
            <w:top w:val="none" w:sz="0" w:space="0" w:color="auto"/>
            <w:left w:val="none" w:sz="0" w:space="0" w:color="auto"/>
            <w:bottom w:val="none" w:sz="0" w:space="0" w:color="auto"/>
            <w:right w:val="none" w:sz="0" w:space="0" w:color="auto"/>
          </w:divBdr>
        </w:div>
        <w:div w:id="1958637152">
          <w:marLeft w:val="480"/>
          <w:marRight w:val="0"/>
          <w:marTop w:val="0"/>
          <w:marBottom w:val="0"/>
          <w:divBdr>
            <w:top w:val="none" w:sz="0" w:space="0" w:color="auto"/>
            <w:left w:val="none" w:sz="0" w:space="0" w:color="auto"/>
            <w:bottom w:val="none" w:sz="0" w:space="0" w:color="auto"/>
            <w:right w:val="none" w:sz="0" w:space="0" w:color="auto"/>
          </w:divBdr>
        </w:div>
        <w:div w:id="142040371">
          <w:marLeft w:val="480"/>
          <w:marRight w:val="0"/>
          <w:marTop w:val="0"/>
          <w:marBottom w:val="0"/>
          <w:divBdr>
            <w:top w:val="none" w:sz="0" w:space="0" w:color="auto"/>
            <w:left w:val="none" w:sz="0" w:space="0" w:color="auto"/>
            <w:bottom w:val="none" w:sz="0" w:space="0" w:color="auto"/>
            <w:right w:val="none" w:sz="0" w:space="0" w:color="auto"/>
          </w:divBdr>
        </w:div>
        <w:div w:id="213740580">
          <w:marLeft w:val="480"/>
          <w:marRight w:val="0"/>
          <w:marTop w:val="0"/>
          <w:marBottom w:val="0"/>
          <w:divBdr>
            <w:top w:val="none" w:sz="0" w:space="0" w:color="auto"/>
            <w:left w:val="none" w:sz="0" w:space="0" w:color="auto"/>
            <w:bottom w:val="none" w:sz="0" w:space="0" w:color="auto"/>
            <w:right w:val="none" w:sz="0" w:space="0" w:color="auto"/>
          </w:divBdr>
        </w:div>
        <w:div w:id="1011222603">
          <w:marLeft w:val="480"/>
          <w:marRight w:val="0"/>
          <w:marTop w:val="0"/>
          <w:marBottom w:val="0"/>
          <w:divBdr>
            <w:top w:val="none" w:sz="0" w:space="0" w:color="auto"/>
            <w:left w:val="none" w:sz="0" w:space="0" w:color="auto"/>
            <w:bottom w:val="none" w:sz="0" w:space="0" w:color="auto"/>
            <w:right w:val="none" w:sz="0" w:space="0" w:color="auto"/>
          </w:divBdr>
        </w:div>
        <w:div w:id="1088230078">
          <w:marLeft w:val="480"/>
          <w:marRight w:val="0"/>
          <w:marTop w:val="0"/>
          <w:marBottom w:val="0"/>
          <w:divBdr>
            <w:top w:val="none" w:sz="0" w:space="0" w:color="auto"/>
            <w:left w:val="none" w:sz="0" w:space="0" w:color="auto"/>
            <w:bottom w:val="none" w:sz="0" w:space="0" w:color="auto"/>
            <w:right w:val="none" w:sz="0" w:space="0" w:color="auto"/>
          </w:divBdr>
        </w:div>
        <w:div w:id="392240541">
          <w:marLeft w:val="480"/>
          <w:marRight w:val="0"/>
          <w:marTop w:val="0"/>
          <w:marBottom w:val="0"/>
          <w:divBdr>
            <w:top w:val="none" w:sz="0" w:space="0" w:color="auto"/>
            <w:left w:val="none" w:sz="0" w:space="0" w:color="auto"/>
            <w:bottom w:val="none" w:sz="0" w:space="0" w:color="auto"/>
            <w:right w:val="none" w:sz="0" w:space="0" w:color="auto"/>
          </w:divBdr>
        </w:div>
        <w:div w:id="709652603">
          <w:marLeft w:val="480"/>
          <w:marRight w:val="0"/>
          <w:marTop w:val="0"/>
          <w:marBottom w:val="0"/>
          <w:divBdr>
            <w:top w:val="none" w:sz="0" w:space="0" w:color="auto"/>
            <w:left w:val="none" w:sz="0" w:space="0" w:color="auto"/>
            <w:bottom w:val="none" w:sz="0" w:space="0" w:color="auto"/>
            <w:right w:val="none" w:sz="0" w:space="0" w:color="auto"/>
          </w:divBdr>
        </w:div>
        <w:div w:id="1121414285">
          <w:marLeft w:val="480"/>
          <w:marRight w:val="0"/>
          <w:marTop w:val="0"/>
          <w:marBottom w:val="0"/>
          <w:divBdr>
            <w:top w:val="none" w:sz="0" w:space="0" w:color="auto"/>
            <w:left w:val="none" w:sz="0" w:space="0" w:color="auto"/>
            <w:bottom w:val="none" w:sz="0" w:space="0" w:color="auto"/>
            <w:right w:val="none" w:sz="0" w:space="0" w:color="auto"/>
          </w:divBdr>
        </w:div>
        <w:div w:id="372536548">
          <w:marLeft w:val="480"/>
          <w:marRight w:val="0"/>
          <w:marTop w:val="0"/>
          <w:marBottom w:val="0"/>
          <w:divBdr>
            <w:top w:val="none" w:sz="0" w:space="0" w:color="auto"/>
            <w:left w:val="none" w:sz="0" w:space="0" w:color="auto"/>
            <w:bottom w:val="none" w:sz="0" w:space="0" w:color="auto"/>
            <w:right w:val="none" w:sz="0" w:space="0" w:color="auto"/>
          </w:divBdr>
        </w:div>
        <w:div w:id="207881542">
          <w:marLeft w:val="480"/>
          <w:marRight w:val="0"/>
          <w:marTop w:val="0"/>
          <w:marBottom w:val="0"/>
          <w:divBdr>
            <w:top w:val="none" w:sz="0" w:space="0" w:color="auto"/>
            <w:left w:val="none" w:sz="0" w:space="0" w:color="auto"/>
            <w:bottom w:val="none" w:sz="0" w:space="0" w:color="auto"/>
            <w:right w:val="none" w:sz="0" w:space="0" w:color="auto"/>
          </w:divBdr>
        </w:div>
        <w:div w:id="1618218123">
          <w:marLeft w:val="480"/>
          <w:marRight w:val="0"/>
          <w:marTop w:val="0"/>
          <w:marBottom w:val="0"/>
          <w:divBdr>
            <w:top w:val="none" w:sz="0" w:space="0" w:color="auto"/>
            <w:left w:val="none" w:sz="0" w:space="0" w:color="auto"/>
            <w:bottom w:val="none" w:sz="0" w:space="0" w:color="auto"/>
            <w:right w:val="none" w:sz="0" w:space="0" w:color="auto"/>
          </w:divBdr>
        </w:div>
        <w:div w:id="1191916629">
          <w:marLeft w:val="480"/>
          <w:marRight w:val="0"/>
          <w:marTop w:val="0"/>
          <w:marBottom w:val="0"/>
          <w:divBdr>
            <w:top w:val="none" w:sz="0" w:space="0" w:color="auto"/>
            <w:left w:val="none" w:sz="0" w:space="0" w:color="auto"/>
            <w:bottom w:val="none" w:sz="0" w:space="0" w:color="auto"/>
            <w:right w:val="none" w:sz="0" w:space="0" w:color="auto"/>
          </w:divBdr>
        </w:div>
        <w:div w:id="1164979737">
          <w:marLeft w:val="480"/>
          <w:marRight w:val="0"/>
          <w:marTop w:val="0"/>
          <w:marBottom w:val="0"/>
          <w:divBdr>
            <w:top w:val="none" w:sz="0" w:space="0" w:color="auto"/>
            <w:left w:val="none" w:sz="0" w:space="0" w:color="auto"/>
            <w:bottom w:val="none" w:sz="0" w:space="0" w:color="auto"/>
            <w:right w:val="none" w:sz="0" w:space="0" w:color="auto"/>
          </w:divBdr>
        </w:div>
        <w:div w:id="325128966">
          <w:marLeft w:val="480"/>
          <w:marRight w:val="0"/>
          <w:marTop w:val="0"/>
          <w:marBottom w:val="0"/>
          <w:divBdr>
            <w:top w:val="none" w:sz="0" w:space="0" w:color="auto"/>
            <w:left w:val="none" w:sz="0" w:space="0" w:color="auto"/>
            <w:bottom w:val="none" w:sz="0" w:space="0" w:color="auto"/>
            <w:right w:val="none" w:sz="0" w:space="0" w:color="auto"/>
          </w:divBdr>
        </w:div>
        <w:div w:id="1644237304">
          <w:marLeft w:val="480"/>
          <w:marRight w:val="0"/>
          <w:marTop w:val="0"/>
          <w:marBottom w:val="0"/>
          <w:divBdr>
            <w:top w:val="none" w:sz="0" w:space="0" w:color="auto"/>
            <w:left w:val="none" w:sz="0" w:space="0" w:color="auto"/>
            <w:bottom w:val="none" w:sz="0" w:space="0" w:color="auto"/>
            <w:right w:val="none" w:sz="0" w:space="0" w:color="auto"/>
          </w:divBdr>
        </w:div>
        <w:div w:id="1927836334">
          <w:marLeft w:val="480"/>
          <w:marRight w:val="0"/>
          <w:marTop w:val="0"/>
          <w:marBottom w:val="0"/>
          <w:divBdr>
            <w:top w:val="none" w:sz="0" w:space="0" w:color="auto"/>
            <w:left w:val="none" w:sz="0" w:space="0" w:color="auto"/>
            <w:bottom w:val="none" w:sz="0" w:space="0" w:color="auto"/>
            <w:right w:val="none" w:sz="0" w:space="0" w:color="auto"/>
          </w:divBdr>
        </w:div>
        <w:div w:id="766460001">
          <w:marLeft w:val="480"/>
          <w:marRight w:val="0"/>
          <w:marTop w:val="0"/>
          <w:marBottom w:val="0"/>
          <w:divBdr>
            <w:top w:val="none" w:sz="0" w:space="0" w:color="auto"/>
            <w:left w:val="none" w:sz="0" w:space="0" w:color="auto"/>
            <w:bottom w:val="none" w:sz="0" w:space="0" w:color="auto"/>
            <w:right w:val="none" w:sz="0" w:space="0" w:color="auto"/>
          </w:divBdr>
        </w:div>
        <w:div w:id="1947040425">
          <w:marLeft w:val="480"/>
          <w:marRight w:val="0"/>
          <w:marTop w:val="0"/>
          <w:marBottom w:val="0"/>
          <w:divBdr>
            <w:top w:val="none" w:sz="0" w:space="0" w:color="auto"/>
            <w:left w:val="none" w:sz="0" w:space="0" w:color="auto"/>
            <w:bottom w:val="none" w:sz="0" w:space="0" w:color="auto"/>
            <w:right w:val="none" w:sz="0" w:space="0" w:color="auto"/>
          </w:divBdr>
        </w:div>
        <w:div w:id="1124620970">
          <w:marLeft w:val="480"/>
          <w:marRight w:val="0"/>
          <w:marTop w:val="0"/>
          <w:marBottom w:val="0"/>
          <w:divBdr>
            <w:top w:val="none" w:sz="0" w:space="0" w:color="auto"/>
            <w:left w:val="none" w:sz="0" w:space="0" w:color="auto"/>
            <w:bottom w:val="none" w:sz="0" w:space="0" w:color="auto"/>
            <w:right w:val="none" w:sz="0" w:space="0" w:color="auto"/>
          </w:divBdr>
        </w:div>
        <w:div w:id="1405377916">
          <w:marLeft w:val="480"/>
          <w:marRight w:val="0"/>
          <w:marTop w:val="0"/>
          <w:marBottom w:val="0"/>
          <w:divBdr>
            <w:top w:val="none" w:sz="0" w:space="0" w:color="auto"/>
            <w:left w:val="none" w:sz="0" w:space="0" w:color="auto"/>
            <w:bottom w:val="none" w:sz="0" w:space="0" w:color="auto"/>
            <w:right w:val="none" w:sz="0" w:space="0" w:color="auto"/>
          </w:divBdr>
        </w:div>
        <w:div w:id="303506809">
          <w:marLeft w:val="480"/>
          <w:marRight w:val="0"/>
          <w:marTop w:val="0"/>
          <w:marBottom w:val="0"/>
          <w:divBdr>
            <w:top w:val="none" w:sz="0" w:space="0" w:color="auto"/>
            <w:left w:val="none" w:sz="0" w:space="0" w:color="auto"/>
            <w:bottom w:val="none" w:sz="0" w:space="0" w:color="auto"/>
            <w:right w:val="none" w:sz="0" w:space="0" w:color="auto"/>
          </w:divBdr>
        </w:div>
        <w:div w:id="570428374">
          <w:marLeft w:val="480"/>
          <w:marRight w:val="0"/>
          <w:marTop w:val="0"/>
          <w:marBottom w:val="0"/>
          <w:divBdr>
            <w:top w:val="none" w:sz="0" w:space="0" w:color="auto"/>
            <w:left w:val="none" w:sz="0" w:space="0" w:color="auto"/>
            <w:bottom w:val="none" w:sz="0" w:space="0" w:color="auto"/>
            <w:right w:val="none" w:sz="0" w:space="0" w:color="auto"/>
          </w:divBdr>
        </w:div>
        <w:div w:id="523832605">
          <w:marLeft w:val="480"/>
          <w:marRight w:val="0"/>
          <w:marTop w:val="0"/>
          <w:marBottom w:val="0"/>
          <w:divBdr>
            <w:top w:val="none" w:sz="0" w:space="0" w:color="auto"/>
            <w:left w:val="none" w:sz="0" w:space="0" w:color="auto"/>
            <w:bottom w:val="none" w:sz="0" w:space="0" w:color="auto"/>
            <w:right w:val="none" w:sz="0" w:space="0" w:color="auto"/>
          </w:divBdr>
        </w:div>
        <w:div w:id="333001347">
          <w:marLeft w:val="480"/>
          <w:marRight w:val="0"/>
          <w:marTop w:val="0"/>
          <w:marBottom w:val="0"/>
          <w:divBdr>
            <w:top w:val="none" w:sz="0" w:space="0" w:color="auto"/>
            <w:left w:val="none" w:sz="0" w:space="0" w:color="auto"/>
            <w:bottom w:val="none" w:sz="0" w:space="0" w:color="auto"/>
            <w:right w:val="none" w:sz="0" w:space="0" w:color="auto"/>
          </w:divBdr>
        </w:div>
        <w:div w:id="1884947097">
          <w:marLeft w:val="480"/>
          <w:marRight w:val="0"/>
          <w:marTop w:val="0"/>
          <w:marBottom w:val="0"/>
          <w:divBdr>
            <w:top w:val="none" w:sz="0" w:space="0" w:color="auto"/>
            <w:left w:val="none" w:sz="0" w:space="0" w:color="auto"/>
            <w:bottom w:val="none" w:sz="0" w:space="0" w:color="auto"/>
            <w:right w:val="none" w:sz="0" w:space="0" w:color="auto"/>
          </w:divBdr>
        </w:div>
        <w:div w:id="967126365">
          <w:marLeft w:val="480"/>
          <w:marRight w:val="0"/>
          <w:marTop w:val="0"/>
          <w:marBottom w:val="0"/>
          <w:divBdr>
            <w:top w:val="none" w:sz="0" w:space="0" w:color="auto"/>
            <w:left w:val="none" w:sz="0" w:space="0" w:color="auto"/>
            <w:bottom w:val="none" w:sz="0" w:space="0" w:color="auto"/>
            <w:right w:val="none" w:sz="0" w:space="0" w:color="auto"/>
          </w:divBdr>
        </w:div>
        <w:div w:id="1537694032">
          <w:marLeft w:val="480"/>
          <w:marRight w:val="0"/>
          <w:marTop w:val="0"/>
          <w:marBottom w:val="0"/>
          <w:divBdr>
            <w:top w:val="none" w:sz="0" w:space="0" w:color="auto"/>
            <w:left w:val="none" w:sz="0" w:space="0" w:color="auto"/>
            <w:bottom w:val="none" w:sz="0" w:space="0" w:color="auto"/>
            <w:right w:val="none" w:sz="0" w:space="0" w:color="auto"/>
          </w:divBdr>
        </w:div>
        <w:div w:id="2069761381">
          <w:marLeft w:val="480"/>
          <w:marRight w:val="0"/>
          <w:marTop w:val="0"/>
          <w:marBottom w:val="0"/>
          <w:divBdr>
            <w:top w:val="none" w:sz="0" w:space="0" w:color="auto"/>
            <w:left w:val="none" w:sz="0" w:space="0" w:color="auto"/>
            <w:bottom w:val="none" w:sz="0" w:space="0" w:color="auto"/>
            <w:right w:val="none" w:sz="0" w:space="0" w:color="auto"/>
          </w:divBdr>
        </w:div>
        <w:div w:id="1861821081">
          <w:marLeft w:val="480"/>
          <w:marRight w:val="0"/>
          <w:marTop w:val="0"/>
          <w:marBottom w:val="0"/>
          <w:divBdr>
            <w:top w:val="none" w:sz="0" w:space="0" w:color="auto"/>
            <w:left w:val="none" w:sz="0" w:space="0" w:color="auto"/>
            <w:bottom w:val="none" w:sz="0" w:space="0" w:color="auto"/>
            <w:right w:val="none" w:sz="0" w:space="0" w:color="auto"/>
          </w:divBdr>
        </w:div>
        <w:div w:id="1454640272">
          <w:marLeft w:val="480"/>
          <w:marRight w:val="0"/>
          <w:marTop w:val="0"/>
          <w:marBottom w:val="0"/>
          <w:divBdr>
            <w:top w:val="none" w:sz="0" w:space="0" w:color="auto"/>
            <w:left w:val="none" w:sz="0" w:space="0" w:color="auto"/>
            <w:bottom w:val="none" w:sz="0" w:space="0" w:color="auto"/>
            <w:right w:val="none" w:sz="0" w:space="0" w:color="auto"/>
          </w:divBdr>
        </w:div>
        <w:div w:id="2137093386">
          <w:marLeft w:val="480"/>
          <w:marRight w:val="0"/>
          <w:marTop w:val="0"/>
          <w:marBottom w:val="0"/>
          <w:divBdr>
            <w:top w:val="none" w:sz="0" w:space="0" w:color="auto"/>
            <w:left w:val="none" w:sz="0" w:space="0" w:color="auto"/>
            <w:bottom w:val="none" w:sz="0" w:space="0" w:color="auto"/>
            <w:right w:val="none" w:sz="0" w:space="0" w:color="auto"/>
          </w:divBdr>
        </w:div>
        <w:div w:id="566258566">
          <w:marLeft w:val="480"/>
          <w:marRight w:val="0"/>
          <w:marTop w:val="0"/>
          <w:marBottom w:val="0"/>
          <w:divBdr>
            <w:top w:val="none" w:sz="0" w:space="0" w:color="auto"/>
            <w:left w:val="none" w:sz="0" w:space="0" w:color="auto"/>
            <w:bottom w:val="none" w:sz="0" w:space="0" w:color="auto"/>
            <w:right w:val="none" w:sz="0" w:space="0" w:color="auto"/>
          </w:divBdr>
        </w:div>
        <w:div w:id="584996819">
          <w:marLeft w:val="480"/>
          <w:marRight w:val="0"/>
          <w:marTop w:val="0"/>
          <w:marBottom w:val="0"/>
          <w:divBdr>
            <w:top w:val="none" w:sz="0" w:space="0" w:color="auto"/>
            <w:left w:val="none" w:sz="0" w:space="0" w:color="auto"/>
            <w:bottom w:val="none" w:sz="0" w:space="0" w:color="auto"/>
            <w:right w:val="none" w:sz="0" w:space="0" w:color="auto"/>
          </w:divBdr>
        </w:div>
        <w:div w:id="1342046906">
          <w:marLeft w:val="480"/>
          <w:marRight w:val="0"/>
          <w:marTop w:val="0"/>
          <w:marBottom w:val="0"/>
          <w:divBdr>
            <w:top w:val="none" w:sz="0" w:space="0" w:color="auto"/>
            <w:left w:val="none" w:sz="0" w:space="0" w:color="auto"/>
            <w:bottom w:val="none" w:sz="0" w:space="0" w:color="auto"/>
            <w:right w:val="none" w:sz="0" w:space="0" w:color="auto"/>
          </w:divBdr>
        </w:div>
        <w:div w:id="336151298">
          <w:marLeft w:val="480"/>
          <w:marRight w:val="0"/>
          <w:marTop w:val="0"/>
          <w:marBottom w:val="0"/>
          <w:divBdr>
            <w:top w:val="none" w:sz="0" w:space="0" w:color="auto"/>
            <w:left w:val="none" w:sz="0" w:space="0" w:color="auto"/>
            <w:bottom w:val="none" w:sz="0" w:space="0" w:color="auto"/>
            <w:right w:val="none" w:sz="0" w:space="0" w:color="auto"/>
          </w:divBdr>
        </w:div>
        <w:div w:id="898713692">
          <w:marLeft w:val="480"/>
          <w:marRight w:val="0"/>
          <w:marTop w:val="0"/>
          <w:marBottom w:val="0"/>
          <w:divBdr>
            <w:top w:val="none" w:sz="0" w:space="0" w:color="auto"/>
            <w:left w:val="none" w:sz="0" w:space="0" w:color="auto"/>
            <w:bottom w:val="none" w:sz="0" w:space="0" w:color="auto"/>
            <w:right w:val="none" w:sz="0" w:space="0" w:color="auto"/>
          </w:divBdr>
        </w:div>
        <w:div w:id="226497441">
          <w:marLeft w:val="480"/>
          <w:marRight w:val="0"/>
          <w:marTop w:val="0"/>
          <w:marBottom w:val="0"/>
          <w:divBdr>
            <w:top w:val="none" w:sz="0" w:space="0" w:color="auto"/>
            <w:left w:val="none" w:sz="0" w:space="0" w:color="auto"/>
            <w:bottom w:val="none" w:sz="0" w:space="0" w:color="auto"/>
            <w:right w:val="none" w:sz="0" w:space="0" w:color="auto"/>
          </w:divBdr>
        </w:div>
        <w:div w:id="198323588">
          <w:marLeft w:val="480"/>
          <w:marRight w:val="0"/>
          <w:marTop w:val="0"/>
          <w:marBottom w:val="0"/>
          <w:divBdr>
            <w:top w:val="none" w:sz="0" w:space="0" w:color="auto"/>
            <w:left w:val="none" w:sz="0" w:space="0" w:color="auto"/>
            <w:bottom w:val="none" w:sz="0" w:space="0" w:color="auto"/>
            <w:right w:val="none" w:sz="0" w:space="0" w:color="auto"/>
          </w:divBdr>
        </w:div>
        <w:div w:id="1025324799">
          <w:marLeft w:val="480"/>
          <w:marRight w:val="0"/>
          <w:marTop w:val="0"/>
          <w:marBottom w:val="0"/>
          <w:divBdr>
            <w:top w:val="none" w:sz="0" w:space="0" w:color="auto"/>
            <w:left w:val="none" w:sz="0" w:space="0" w:color="auto"/>
            <w:bottom w:val="none" w:sz="0" w:space="0" w:color="auto"/>
            <w:right w:val="none" w:sz="0" w:space="0" w:color="auto"/>
          </w:divBdr>
        </w:div>
        <w:div w:id="2029480750">
          <w:marLeft w:val="480"/>
          <w:marRight w:val="0"/>
          <w:marTop w:val="0"/>
          <w:marBottom w:val="0"/>
          <w:divBdr>
            <w:top w:val="none" w:sz="0" w:space="0" w:color="auto"/>
            <w:left w:val="none" w:sz="0" w:space="0" w:color="auto"/>
            <w:bottom w:val="none" w:sz="0" w:space="0" w:color="auto"/>
            <w:right w:val="none" w:sz="0" w:space="0" w:color="auto"/>
          </w:divBdr>
        </w:div>
        <w:div w:id="2083092632">
          <w:marLeft w:val="480"/>
          <w:marRight w:val="0"/>
          <w:marTop w:val="0"/>
          <w:marBottom w:val="0"/>
          <w:divBdr>
            <w:top w:val="none" w:sz="0" w:space="0" w:color="auto"/>
            <w:left w:val="none" w:sz="0" w:space="0" w:color="auto"/>
            <w:bottom w:val="none" w:sz="0" w:space="0" w:color="auto"/>
            <w:right w:val="none" w:sz="0" w:space="0" w:color="auto"/>
          </w:divBdr>
        </w:div>
        <w:div w:id="73482206">
          <w:marLeft w:val="480"/>
          <w:marRight w:val="0"/>
          <w:marTop w:val="0"/>
          <w:marBottom w:val="0"/>
          <w:divBdr>
            <w:top w:val="none" w:sz="0" w:space="0" w:color="auto"/>
            <w:left w:val="none" w:sz="0" w:space="0" w:color="auto"/>
            <w:bottom w:val="none" w:sz="0" w:space="0" w:color="auto"/>
            <w:right w:val="none" w:sz="0" w:space="0" w:color="auto"/>
          </w:divBdr>
        </w:div>
        <w:div w:id="1412849300">
          <w:marLeft w:val="480"/>
          <w:marRight w:val="0"/>
          <w:marTop w:val="0"/>
          <w:marBottom w:val="0"/>
          <w:divBdr>
            <w:top w:val="none" w:sz="0" w:space="0" w:color="auto"/>
            <w:left w:val="none" w:sz="0" w:space="0" w:color="auto"/>
            <w:bottom w:val="none" w:sz="0" w:space="0" w:color="auto"/>
            <w:right w:val="none" w:sz="0" w:space="0" w:color="auto"/>
          </w:divBdr>
        </w:div>
        <w:div w:id="1733846076">
          <w:marLeft w:val="480"/>
          <w:marRight w:val="0"/>
          <w:marTop w:val="0"/>
          <w:marBottom w:val="0"/>
          <w:divBdr>
            <w:top w:val="none" w:sz="0" w:space="0" w:color="auto"/>
            <w:left w:val="none" w:sz="0" w:space="0" w:color="auto"/>
            <w:bottom w:val="none" w:sz="0" w:space="0" w:color="auto"/>
            <w:right w:val="none" w:sz="0" w:space="0" w:color="auto"/>
          </w:divBdr>
        </w:div>
        <w:div w:id="153377724">
          <w:marLeft w:val="480"/>
          <w:marRight w:val="0"/>
          <w:marTop w:val="0"/>
          <w:marBottom w:val="0"/>
          <w:divBdr>
            <w:top w:val="none" w:sz="0" w:space="0" w:color="auto"/>
            <w:left w:val="none" w:sz="0" w:space="0" w:color="auto"/>
            <w:bottom w:val="none" w:sz="0" w:space="0" w:color="auto"/>
            <w:right w:val="none" w:sz="0" w:space="0" w:color="auto"/>
          </w:divBdr>
        </w:div>
        <w:div w:id="1665351863">
          <w:marLeft w:val="480"/>
          <w:marRight w:val="0"/>
          <w:marTop w:val="0"/>
          <w:marBottom w:val="0"/>
          <w:divBdr>
            <w:top w:val="none" w:sz="0" w:space="0" w:color="auto"/>
            <w:left w:val="none" w:sz="0" w:space="0" w:color="auto"/>
            <w:bottom w:val="none" w:sz="0" w:space="0" w:color="auto"/>
            <w:right w:val="none" w:sz="0" w:space="0" w:color="auto"/>
          </w:divBdr>
        </w:div>
        <w:div w:id="1015424273">
          <w:marLeft w:val="480"/>
          <w:marRight w:val="0"/>
          <w:marTop w:val="0"/>
          <w:marBottom w:val="0"/>
          <w:divBdr>
            <w:top w:val="none" w:sz="0" w:space="0" w:color="auto"/>
            <w:left w:val="none" w:sz="0" w:space="0" w:color="auto"/>
            <w:bottom w:val="none" w:sz="0" w:space="0" w:color="auto"/>
            <w:right w:val="none" w:sz="0" w:space="0" w:color="auto"/>
          </w:divBdr>
        </w:div>
        <w:div w:id="556355405">
          <w:marLeft w:val="480"/>
          <w:marRight w:val="0"/>
          <w:marTop w:val="0"/>
          <w:marBottom w:val="0"/>
          <w:divBdr>
            <w:top w:val="none" w:sz="0" w:space="0" w:color="auto"/>
            <w:left w:val="none" w:sz="0" w:space="0" w:color="auto"/>
            <w:bottom w:val="none" w:sz="0" w:space="0" w:color="auto"/>
            <w:right w:val="none" w:sz="0" w:space="0" w:color="auto"/>
          </w:divBdr>
        </w:div>
        <w:div w:id="1354959302">
          <w:marLeft w:val="480"/>
          <w:marRight w:val="0"/>
          <w:marTop w:val="0"/>
          <w:marBottom w:val="0"/>
          <w:divBdr>
            <w:top w:val="none" w:sz="0" w:space="0" w:color="auto"/>
            <w:left w:val="none" w:sz="0" w:space="0" w:color="auto"/>
            <w:bottom w:val="none" w:sz="0" w:space="0" w:color="auto"/>
            <w:right w:val="none" w:sz="0" w:space="0" w:color="auto"/>
          </w:divBdr>
        </w:div>
        <w:div w:id="2128816286">
          <w:marLeft w:val="480"/>
          <w:marRight w:val="0"/>
          <w:marTop w:val="0"/>
          <w:marBottom w:val="0"/>
          <w:divBdr>
            <w:top w:val="none" w:sz="0" w:space="0" w:color="auto"/>
            <w:left w:val="none" w:sz="0" w:space="0" w:color="auto"/>
            <w:bottom w:val="none" w:sz="0" w:space="0" w:color="auto"/>
            <w:right w:val="none" w:sz="0" w:space="0" w:color="auto"/>
          </w:divBdr>
        </w:div>
        <w:div w:id="1352998112">
          <w:marLeft w:val="480"/>
          <w:marRight w:val="0"/>
          <w:marTop w:val="0"/>
          <w:marBottom w:val="0"/>
          <w:divBdr>
            <w:top w:val="none" w:sz="0" w:space="0" w:color="auto"/>
            <w:left w:val="none" w:sz="0" w:space="0" w:color="auto"/>
            <w:bottom w:val="none" w:sz="0" w:space="0" w:color="auto"/>
            <w:right w:val="none" w:sz="0" w:space="0" w:color="auto"/>
          </w:divBdr>
        </w:div>
        <w:div w:id="1032341095">
          <w:marLeft w:val="480"/>
          <w:marRight w:val="0"/>
          <w:marTop w:val="0"/>
          <w:marBottom w:val="0"/>
          <w:divBdr>
            <w:top w:val="none" w:sz="0" w:space="0" w:color="auto"/>
            <w:left w:val="none" w:sz="0" w:space="0" w:color="auto"/>
            <w:bottom w:val="none" w:sz="0" w:space="0" w:color="auto"/>
            <w:right w:val="none" w:sz="0" w:space="0" w:color="auto"/>
          </w:divBdr>
        </w:div>
        <w:div w:id="1929926068">
          <w:marLeft w:val="480"/>
          <w:marRight w:val="0"/>
          <w:marTop w:val="0"/>
          <w:marBottom w:val="0"/>
          <w:divBdr>
            <w:top w:val="none" w:sz="0" w:space="0" w:color="auto"/>
            <w:left w:val="none" w:sz="0" w:space="0" w:color="auto"/>
            <w:bottom w:val="none" w:sz="0" w:space="0" w:color="auto"/>
            <w:right w:val="none" w:sz="0" w:space="0" w:color="auto"/>
          </w:divBdr>
        </w:div>
        <w:div w:id="6520665">
          <w:marLeft w:val="480"/>
          <w:marRight w:val="0"/>
          <w:marTop w:val="0"/>
          <w:marBottom w:val="0"/>
          <w:divBdr>
            <w:top w:val="none" w:sz="0" w:space="0" w:color="auto"/>
            <w:left w:val="none" w:sz="0" w:space="0" w:color="auto"/>
            <w:bottom w:val="none" w:sz="0" w:space="0" w:color="auto"/>
            <w:right w:val="none" w:sz="0" w:space="0" w:color="auto"/>
          </w:divBdr>
        </w:div>
        <w:div w:id="489444753">
          <w:marLeft w:val="480"/>
          <w:marRight w:val="0"/>
          <w:marTop w:val="0"/>
          <w:marBottom w:val="0"/>
          <w:divBdr>
            <w:top w:val="none" w:sz="0" w:space="0" w:color="auto"/>
            <w:left w:val="none" w:sz="0" w:space="0" w:color="auto"/>
            <w:bottom w:val="none" w:sz="0" w:space="0" w:color="auto"/>
            <w:right w:val="none" w:sz="0" w:space="0" w:color="auto"/>
          </w:divBdr>
        </w:div>
        <w:div w:id="1099134787">
          <w:marLeft w:val="480"/>
          <w:marRight w:val="0"/>
          <w:marTop w:val="0"/>
          <w:marBottom w:val="0"/>
          <w:divBdr>
            <w:top w:val="none" w:sz="0" w:space="0" w:color="auto"/>
            <w:left w:val="none" w:sz="0" w:space="0" w:color="auto"/>
            <w:bottom w:val="none" w:sz="0" w:space="0" w:color="auto"/>
            <w:right w:val="none" w:sz="0" w:space="0" w:color="auto"/>
          </w:divBdr>
        </w:div>
        <w:div w:id="1734311686">
          <w:marLeft w:val="480"/>
          <w:marRight w:val="0"/>
          <w:marTop w:val="0"/>
          <w:marBottom w:val="0"/>
          <w:divBdr>
            <w:top w:val="none" w:sz="0" w:space="0" w:color="auto"/>
            <w:left w:val="none" w:sz="0" w:space="0" w:color="auto"/>
            <w:bottom w:val="none" w:sz="0" w:space="0" w:color="auto"/>
            <w:right w:val="none" w:sz="0" w:space="0" w:color="auto"/>
          </w:divBdr>
        </w:div>
        <w:div w:id="1035538647">
          <w:marLeft w:val="480"/>
          <w:marRight w:val="0"/>
          <w:marTop w:val="0"/>
          <w:marBottom w:val="0"/>
          <w:divBdr>
            <w:top w:val="none" w:sz="0" w:space="0" w:color="auto"/>
            <w:left w:val="none" w:sz="0" w:space="0" w:color="auto"/>
            <w:bottom w:val="none" w:sz="0" w:space="0" w:color="auto"/>
            <w:right w:val="none" w:sz="0" w:space="0" w:color="auto"/>
          </w:divBdr>
        </w:div>
        <w:div w:id="275794041">
          <w:marLeft w:val="480"/>
          <w:marRight w:val="0"/>
          <w:marTop w:val="0"/>
          <w:marBottom w:val="0"/>
          <w:divBdr>
            <w:top w:val="none" w:sz="0" w:space="0" w:color="auto"/>
            <w:left w:val="none" w:sz="0" w:space="0" w:color="auto"/>
            <w:bottom w:val="none" w:sz="0" w:space="0" w:color="auto"/>
            <w:right w:val="none" w:sz="0" w:space="0" w:color="auto"/>
          </w:divBdr>
        </w:div>
        <w:div w:id="1549494816">
          <w:marLeft w:val="480"/>
          <w:marRight w:val="0"/>
          <w:marTop w:val="0"/>
          <w:marBottom w:val="0"/>
          <w:divBdr>
            <w:top w:val="none" w:sz="0" w:space="0" w:color="auto"/>
            <w:left w:val="none" w:sz="0" w:space="0" w:color="auto"/>
            <w:bottom w:val="none" w:sz="0" w:space="0" w:color="auto"/>
            <w:right w:val="none" w:sz="0" w:space="0" w:color="auto"/>
          </w:divBdr>
        </w:div>
        <w:div w:id="51007735">
          <w:marLeft w:val="480"/>
          <w:marRight w:val="0"/>
          <w:marTop w:val="0"/>
          <w:marBottom w:val="0"/>
          <w:divBdr>
            <w:top w:val="none" w:sz="0" w:space="0" w:color="auto"/>
            <w:left w:val="none" w:sz="0" w:space="0" w:color="auto"/>
            <w:bottom w:val="none" w:sz="0" w:space="0" w:color="auto"/>
            <w:right w:val="none" w:sz="0" w:space="0" w:color="auto"/>
          </w:divBdr>
        </w:div>
        <w:div w:id="841579222">
          <w:marLeft w:val="480"/>
          <w:marRight w:val="0"/>
          <w:marTop w:val="0"/>
          <w:marBottom w:val="0"/>
          <w:divBdr>
            <w:top w:val="none" w:sz="0" w:space="0" w:color="auto"/>
            <w:left w:val="none" w:sz="0" w:space="0" w:color="auto"/>
            <w:bottom w:val="none" w:sz="0" w:space="0" w:color="auto"/>
            <w:right w:val="none" w:sz="0" w:space="0" w:color="auto"/>
          </w:divBdr>
        </w:div>
        <w:div w:id="193277248">
          <w:marLeft w:val="480"/>
          <w:marRight w:val="0"/>
          <w:marTop w:val="0"/>
          <w:marBottom w:val="0"/>
          <w:divBdr>
            <w:top w:val="none" w:sz="0" w:space="0" w:color="auto"/>
            <w:left w:val="none" w:sz="0" w:space="0" w:color="auto"/>
            <w:bottom w:val="none" w:sz="0" w:space="0" w:color="auto"/>
            <w:right w:val="none" w:sz="0" w:space="0" w:color="auto"/>
          </w:divBdr>
        </w:div>
        <w:div w:id="132334634">
          <w:marLeft w:val="480"/>
          <w:marRight w:val="0"/>
          <w:marTop w:val="0"/>
          <w:marBottom w:val="0"/>
          <w:divBdr>
            <w:top w:val="none" w:sz="0" w:space="0" w:color="auto"/>
            <w:left w:val="none" w:sz="0" w:space="0" w:color="auto"/>
            <w:bottom w:val="none" w:sz="0" w:space="0" w:color="auto"/>
            <w:right w:val="none" w:sz="0" w:space="0" w:color="auto"/>
          </w:divBdr>
        </w:div>
        <w:div w:id="669062518">
          <w:marLeft w:val="480"/>
          <w:marRight w:val="0"/>
          <w:marTop w:val="0"/>
          <w:marBottom w:val="0"/>
          <w:divBdr>
            <w:top w:val="none" w:sz="0" w:space="0" w:color="auto"/>
            <w:left w:val="none" w:sz="0" w:space="0" w:color="auto"/>
            <w:bottom w:val="none" w:sz="0" w:space="0" w:color="auto"/>
            <w:right w:val="none" w:sz="0" w:space="0" w:color="auto"/>
          </w:divBdr>
        </w:div>
        <w:div w:id="1513911384">
          <w:marLeft w:val="480"/>
          <w:marRight w:val="0"/>
          <w:marTop w:val="0"/>
          <w:marBottom w:val="0"/>
          <w:divBdr>
            <w:top w:val="none" w:sz="0" w:space="0" w:color="auto"/>
            <w:left w:val="none" w:sz="0" w:space="0" w:color="auto"/>
            <w:bottom w:val="none" w:sz="0" w:space="0" w:color="auto"/>
            <w:right w:val="none" w:sz="0" w:space="0" w:color="auto"/>
          </w:divBdr>
        </w:div>
        <w:div w:id="2085762198">
          <w:marLeft w:val="480"/>
          <w:marRight w:val="0"/>
          <w:marTop w:val="0"/>
          <w:marBottom w:val="0"/>
          <w:divBdr>
            <w:top w:val="none" w:sz="0" w:space="0" w:color="auto"/>
            <w:left w:val="none" w:sz="0" w:space="0" w:color="auto"/>
            <w:bottom w:val="none" w:sz="0" w:space="0" w:color="auto"/>
            <w:right w:val="none" w:sz="0" w:space="0" w:color="auto"/>
          </w:divBdr>
        </w:div>
        <w:div w:id="5182259">
          <w:marLeft w:val="480"/>
          <w:marRight w:val="0"/>
          <w:marTop w:val="0"/>
          <w:marBottom w:val="0"/>
          <w:divBdr>
            <w:top w:val="none" w:sz="0" w:space="0" w:color="auto"/>
            <w:left w:val="none" w:sz="0" w:space="0" w:color="auto"/>
            <w:bottom w:val="none" w:sz="0" w:space="0" w:color="auto"/>
            <w:right w:val="none" w:sz="0" w:space="0" w:color="auto"/>
          </w:divBdr>
        </w:div>
        <w:div w:id="443891503">
          <w:marLeft w:val="480"/>
          <w:marRight w:val="0"/>
          <w:marTop w:val="0"/>
          <w:marBottom w:val="0"/>
          <w:divBdr>
            <w:top w:val="none" w:sz="0" w:space="0" w:color="auto"/>
            <w:left w:val="none" w:sz="0" w:space="0" w:color="auto"/>
            <w:bottom w:val="none" w:sz="0" w:space="0" w:color="auto"/>
            <w:right w:val="none" w:sz="0" w:space="0" w:color="auto"/>
          </w:divBdr>
        </w:div>
        <w:div w:id="352269437">
          <w:marLeft w:val="480"/>
          <w:marRight w:val="0"/>
          <w:marTop w:val="0"/>
          <w:marBottom w:val="0"/>
          <w:divBdr>
            <w:top w:val="none" w:sz="0" w:space="0" w:color="auto"/>
            <w:left w:val="none" w:sz="0" w:space="0" w:color="auto"/>
            <w:bottom w:val="none" w:sz="0" w:space="0" w:color="auto"/>
            <w:right w:val="none" w:sz="0" w:space="0" w:color="auto"/>
          </w:divBdr>
        </w:div>
        <w:div w:id="712853446">
          <w:marLeft w:val="480"/>
          <w:marRight w:val="0"/>
          <w:marTop w:val="0"/>
          <w:marBottom w:val="0"/>
          <w:divBdr>
            <w:top w:val="none" w:sz="0" w:space="0" w:color="auto"/>
            <w:left w:val="none" w:sz="0" w:space="0" w:color="auto"/>
            <w:bottom w:val="none" w:sz="0" w:space="0" w:color="auto"/>
            <w:right w:val="none" w:sz="0" w:space="0" w:color="auto"/>
          </w:divBdr>
        </w:div>
        <w:div w:id="30806479">
          <w:marLeft w:val="480"/>
          <w:marRight w:val="0"/>
          <w:marTop w:val="0"/>
          <w:marBottom w:val="0"/>
          <w:divBdr>
            <w:top w:val="none" w:sz="0" w:space="0" w:color="auto"/>
            <w:left w:val="none" w:sz="0" w:space="0" w:color="auto"/>
            <w:bottom w:val="none" w:sz="0" w:space="0" w:color="auto"/>
            <w:right w:val="none" w:sz="0" w:space="0" w:color="auto"/>
          </w:divBdr>
        </w:div>
        <w:div w:id="1322343646">
          <w:marLeft w:val="480"/>
          <w:marRight w:val="0"/>
          <w:marTop w:val="0"/>
          <w:marBottom w:val="0"/>
          <w:divBdr>
            <w:top w:val="none" w:sz="0" w:space="0" w:color="auto"/>
            <w:left w:val="none" w:sz="0" w:space="0" w:color="auto"/>
            <w:bottom w:val="none" w:sz="0" w:space="0" w:color="auto"/>
            <w:right w:val="none" w:sz="0" w:space="0" w:color="auto"/>
          </w:divBdr>
        </w:div>
        <w:div w:id="1536234689">
          <w:marLeft w:val="480"/>
          <w:marRight w:val="0"/>
          <w:marTop w:val="0"/>
          <w:marBottom w:val="0"/>
          <w:divBdr>
            <w:top w:val="none" w:sz="0" w:space="0" w:color="auto"/>
            <w:left w:val="none" w:sz="0" w:space="0" w:color="auto"/>
            <w:bottom w:val="none" w:sz="0" w:space="0" w:color="auto"/>
            <w:right w:val="none" w:sz="0" w:space="0" w:color="auto"/>
          </w:divBdr>
        </w:div>
        <w:div w:id="832525499">
          <w:marLeft w:val="480"/>
          <w:marRight w:val="0"/>
          <w:marTop w:val="0"/>
          <w:marBottom w:val="0"/>
          <w:divBdr>
            <w:top w:val="none" w:sz="0" w:space="0" w:color="auto"/>
            <w:left w:val="none" w:sz="0" w:space="0" w:color="auto"/>
            <w:bottom w:val="none" w:sz="0" w:space="0" w:color="auto"/>
            <w:right w:val="none" w:sz="0" w:space="0" w:color="auto"/>
          </w:divBdr>
        </w:div>
        <w:div w:id="878006517">
          <w:marLeft w:val="480"/>
          <w:marRight w:val="0"/>
          <w:marTop w:val="0"/>
          <w:marBottom w:val="0"/>
          <w:divBdr>
            <w:top w:val="none" w:sz="0" w:space="0" w:color="auto"/>
            <w:left w:val="none" w:sz="0" w:space="0" w:color="auto"/>
            <w:bottom w:val="none" w:sz="0" w:space="0" w:color="auto"/>
            <w:right w:val="none" w:sz="0" w:space="0" w:color="auto"/>
          </w:divBdr>
        </w:div>
        <w:div w:id="2035181581">
          <w:marLeft w:val="480"/>
          <w:marRight w:val="0"/>
          <w:marTop w:val="0"/>
          <w:marBottom w:val="0"/>
          <w:divBdr>
            <w:top w:val="none" w:sz="0" w:space="0" w:color="auto"/>
            <w:left w:val="none" w:sz="0" w:space="0" w:color="auto"/>
            <w:bottom w:val="none" w:sz="0" w:space="0" w:color="auto"/>
            <w:right w:val="none" w:sz="0" w:space="0" w:color="auto"/>
          </w:divBdr>
        </w:div>
        <w:div w:id="1329096744">
          <w:marLeft w:val="480"/>
          <w:marRight w:val="0"/>
          <w:marTop w:val="0"/>
          <w:marBottom w:val="0"/>
          <w:divBdr>
            <w:top w:val="none" w:sz="0" w:space="0" w:color="auto"/>
            <w:left w:val="none" w:sz="0" w:space="0" w:color="auto"/>
            <w:bottom w:val="none" w:sz="0" w:space="0" w:color="auto"/>
            <w:right w:val="none" w:sz="0" w:space="0" w:color="auto"/>
          </w:divBdr>
        </w:div>
        <w:div w:id="1742822826">
          <w:marLeft w:val="480"/>
          <w:marRight w:val="0"/>
          <w:marTop w:val="0"/>
          <w:marBottom w:val="0"/>
          <w:divBdr>
            <w:top w:val="none" w:sz="0" w:space="0" w:color="auto"/>
            <w:left w:val="none" w:sz="0" w:space="0" w:color="auto"/>
            <w:bottom w:val="none" w:sz="0" w:space="0" w:color="auto"/>
            <w:right w:val="none" w:sz="0" w:space="0" w:color="auto"/>
          </w:divBdr>
        </w:div>
        <w:div w:id="1814710150">
          <w:marLeft w:val="480"/>
          <w:marRight w:val="0"/>
          <w:marTop w:val="0"/>
          <w:marBottom w:val="0"/>
          <w:divBdr>
            <w:top w:val="none" w:sz="0" w:space="0" w:color="auto"/>
            <w:left w:val="none" w:sz="0" w:space="0" w:color="auto"/>
            <w:bottom w:val="none" w:sz="0" w:space="0" w:color="auto"/>
            <w:right w:val="none" w:sz="0" w:space="0" w:color="auto"/>
          </w:divBdr>
        </w:div>
        <w:div w:id="11808212">
          <w:marLeft w:val="480"/>
          <w:marRight w:val="0"/>
          <w:marTop w:val="0"/>
          <w:marBottom w:val="0"/>
          <w:divBdr>
            <w:top w:val="none" w:sz="0" w:space="0" w:color="auto"/>
            <w:left w:val="none" w:sz="0" w:space="0" w:color="auto"/>
            <w:bottom w:val="none" w:sz="0" w:space="0" w:color="auto"/>
            <w:right w:val="none" w:sz="0" w:space="0" w:color="auto"/>
          </w:divBdr>
        </w:div>
        <w:div w:id="586620597">
          <w:marLeft w:val="480"/>
          <w:marRight w:val="0"/>
          <w:marTop w:val="0"/>
          <w:marBottom w:val="0"/>
          <w:divBdr>
            <w:top w:val="none" w:sz="0" w:space="0" w:color="auto"/>
            <w:left w:val="none" w:sz="0" w:space="0" w:color="auto"/>
            <w:bottom w:val="none" w:sz="0" w:space="0" w:color="auto"/>
            <w:right w:val="none" w:sz="0" w:space="0" w:color="auto"/>
          </w:divBdr>
        </w:div>
        <w:div w:id="153303225">
          <w:marLeft w:val="480"/>
          <w:marRight w:val="0"/>
          <w:marTop w:val="0"/>
          <w:marBottom w:val="0"/>
          <w:divBdr>
            <w:top w:val="none" w:sz="0" w:space="0" w:color="auto"/>
            <w:left w:val="none" w:sz="0" w:space="0" w:color="auto"/>
            <w:bottom w:val="none" w:sz="0" w:space="0" w:color="auto"/>
            <w:right w:val="none" w:sz="0" w:space="0" w:color="auto"/>
          </w:divBdr>
        </w:div>
        <w:div w:id="622270138">
          <w:marLeft w:val="480"/>
          <w:marRight w:val="0"/>
          <w:marTop w:val="0"/>
          <w:marBottom w:val="0"/>
          <w:divBdr>
            <w:top w:val="none" w:sz="0" w:space="0" w:color="auto"/>
            <w:left w:val="none" w:sz="0" w:space="0" w:color="auto"/>
            <w:bottom w:val="none" w:sz="0" w:space="0" w:color="auto"/>
            <w:right w:val="none" w:sz="0" w:space="0" w:color="auto"/>
          </w:divBdr>
        </w:div>
        <w:div w:id="1722973178">
          <w:marLeft w:val="480"/>
          <w:marRight w:val="0"/>
          <w:marTop w:val="0"/>
          <w:marBottom w:val="0"/>
          <w:divBdr>
            <w:top w:val="none" w:sz="0" w:space="0" w:color="auto"/>
            <w:left w:val="none" w:sz="0" w:space="0" w:color="auto"/>
            <w:bottom w:val="none" w:sz="0" w:space="0" w:color="auto"/>
            <w:right w:val="none" w:sz="0" w:space="0" w:color="auto"/>
          </w:divBdr>
        </w:div>
        <w:div w:id="1238831147">
          <w:marLeft w:val="480"/>
          <w:marRight w:val="0"/>
          <w:marTop w:val="0"/>
          <w:marBottom w:val="0"/>
          <w:divBdr>
            <w:top w:val="none" w:sz="0" w:space="0" w:color="auto"/>
            <w:left w:val="none" w:sz="0" w:space="0" w:color="auto"/>
            <w:bottom w:val="none" w:sz="0" w:space="0" w:color="auto"/>
            <w:right w:val="none" w:sz="0" w:space="0" w:color="auto"/>
          </w:divBdr>
        </w:div>
        <w:div w:id="1366754902">
          <w:marLeft w:val="480"/>
          <w:marRight w:val="0"/>
          <w:marTop w:val="0"/>
          <w:marBottom w:val="0"/>
          <w:divBdr>
            <w:top w:val="none" w:sz="0" w:space="0" w:color="auto"/>
            <w:left w:val="none" w:sz="0" w:space="0" w:color="auto"/>
            <w:bottom w:val="none" w:sz="0" w:space="0" w:color="auto"/>
            <w:right w:val="none" w:sz="0" w:space="0" w:color="auto"/>
          </w:divBdr>
        </w:div>
        <w:div w:id="274213563">
          <w:marLeft w:val="480"/>
          <w:marRight w:val="0"/>
          <w:marTop w:val="0"/>
          <w:marBottom w:val="0"/>
          <w:divBdr>
            <w:top w:val="none" w:sz="0" w:space="0" w:color="auto"/>
            <w:left w:val="none" w:sz="0" w:space="0" w:color="auto"/>
            <w:bottom w:val="none" w:sz="0" w:space="0" w:color="auto"/>
            <w:right w:val="none" w:sz="0" w:space="0" w:color="auto"/>
          </w:divBdr>
        </w:div>
        <w:div w:id="1517428143">
          <w:marLeft w:val="480"/>
          <w:marRight w:val="0"/>
          <w:marTop w:val="0"/>
          <w:marBottom w:val="0"/>
          <w:divBdr>
            <w:top w:val="none" w:sz="0" w:space="0" w:color="auto"/>
            <w:left w:val="none" w:sz="0" w:space="0" w:color="auto"/>
            <w:bottom w:val="none" w:sz="0" w:space="0" w:color="auto"/>
            <w:right w:val="none" w:sz="0" w:space="0" w:color="auto"/>
          </w:divBdr>
        </w:div>
        <w:div w:id="1634603389">
          <w:marLeft w:val="480"/>
          <w:marRight w:val="0"/>
          <w:marTop w:val="0"/>
          <w:marBottom w:val="0"/>
          <w:divBdr>
            <w:top w:val="none" w:sz="0" w:space="0" w:color="auto"/>
            <w:left w:val="none" w:sz="0" w:space="0" w:color="auto"/>
            <w:bottom w:val="none" w:sz="0" w:space="0" w:color="auto"/>
            <w:right w:val="none" w:sz="0" w:space="0" w:color="auto"/>
          </w:divBdr>
        </w:div>
        <w:div w:id="1949700980">
          <w:marLeft w:val="480"/>
          <w:marRight w:val="0"/>
          <w:marTop w:val="0"/>
          <w:marBottom w:val="0"/>
          <w:divBdr>
            <w:top w:val="none" w:sz="0" w:space="0" w:color="auto"/>
            <w:left w:val="none" w:sz="0" w:space="0" w:color="auto"/>
            <w:bottom w:val="none" w:sz="0" w:space="0" w:color="auto"/>
            <w:right w:val="none" w:sz="0" w:space="0" w:color="auto"/>
          </w:divBdr>
        </w:div>
        <w:div w:id="1544949029">
          <w:marLeft w:val="480"/>
          <w:marRight w:val="0"/>
          <w:marTop w:val="0"/>
          <w:marBottom w:val="0"/>
          <w:divBdr>
            <w:top w:val="none" w:sz="0" w:space="0" w:color="auto"/>
            <w:left w:val="none" w:sz="0" w:space="0" w:color="auto"/>
            <w:bottom w:val="none" w:sz="0" w:space="0" w:color="auto"/>
            <w:right w:val="none" w:sz="0" w:space="0" w:color="auto"/>
          </w:divBdr>
        </w:div>
        <w:div w:id="1401950872">
          <w:marLeft w:val="480"/>
          <w:marRight w:val="0"/>
          <w:marTop w:val="0"/>
          <w:marBottom w:val="0"/>
          <w:divBdr>
            <w:top w:val="none" w:sz="0" w:space="0" w:color="auto"/>
            <w:left w:val="none" w:sz="0" w:space="0" w:color="auto"/>
            <w:bottom w:val="none" w:sz="0" w:space="0" w:color="auto"/>
            <w:right w:val="none" w:sz="0" w:space="0" w:color="auto"/>
          </w:divBdr>
        </w:div>
        <w:div w:id="1876111713">
          <w:marLeft w:val="480"/>
          <w:marRight w:val="0"/>
          <w:marTop w:val="0"/>
          <w:marBottom w:val="0"/>
          <w:divBdr>
            <w:top w:val="none" w:sz="0" w:space="0" w:color="auto"/>
            <w:left w:val="none" w:sz="0" w:space="0" w:color="auto"/>
            <w:bottom w:val="none" w:sz="0" w:space="0" w:color="auto"/>
            <w:right w:val="none" w:sz="0" w:space="0" w:color="auto"/>
          </w:divBdr>
        </w:div>
        <w:div w:id="1937325644">
          <w:marLeft w:val="480"/>
          <w:marRight w:val="0"/>
          <w:marTop w:val="0"/>
          <w:marBottom w:val="0"/>
          <w:divBdr>
            <w:top w:val="none" w:sz="0" w:space="0" w:color="auto"/>
            <w:left w:val="none" w:sz="0" w:space="0" w:color="auto"/>
            <w:bottom w:val="none" w:sz="0" w:space="0" w:color="auto"/>
            <w:right w:val="none" w:sz="0" w:space="0" w:color="auto"/>
          </w:divBdr>
        </w:div>
        <w:div w:id="2006199073">
          <w:marLeft w:val="480"/>
          <w:marRight w:val="0"/>
          <w:marTop w:val="0"/>
          <w:marBottom w:val="0"/>
          <w:divBdr>
            <w:top w:val="none" w:sz="0" w:space="0" w:color="auto"/>
            <w:left w:val="none" w:sz="0" w:space="0" w:color="auto"/>
            <w:bottom w:val="none" w:sz="0" w:space="0" w:color="auto"/>
            <w:right w:val="none" w:sz="0" w:space="0" w:color="auto"/>
          </w:divBdr>
        </w:div>
        <w:div w:id="869143296">
          <w:marLeft w:val="480"/>
          <w:marRight w:val="0"/>
          <w:marTop w:val="0"/>
          <w:marBottom w:val="0"/>
          <w:divBdr>
            <w:top w:val="none" w:sz="0" w:space="0" w:color="auto"/>
            <w:left w:val="none" w:sz="0" w:space="0" w:color="auto"/>
            <w:bottom w:val="none" w:sz="0" w:space="0" w:color="auto"/>
            <w:right w:val="none" w:sz="0" w:space="0" w:color="auto"/>
          </w:divBdr>
        </w:div>
        <w:div w:id="46802067">
          <w:marLeft w:val="480"/>
          <w:marRight w:val="0"/>
          <w:marTop w:val="0"/>
          <w:marBottom w:val="0"/>
          <w:divBdr>
            <w:top w:val="none" w:sz="0" w:space="0" w:color="auto"/>
            <w:left w:val="none" w:sz="0" w:space="0" w:color="auto"/>
            <w:bottom w:val="none" w:sz="0" w:space="0" w:color="auto"/>
            <w:right w:val="none" w:sz="0" w:space="0" w:color="auto"/>
          </w:divBdr>
        </w:div>
        <w:div w:id="1038051189">
          <w:marLeft w:val="480"/>
          <w:marRight w:val="0"/>
          <w:marTop w:val="0"/>
          <w:marBottom w:val="0"/>
          <w:divBdr>
            <w:top w:val="none" w:sz="0" w:space="0" w:color="auto"/>
            <w:left w:val="none" w:sz="0" w:space="0" w:color="auto"/>
            <w:bottom w:val="none" w:sz="0" w:space="0" w:color="auto"/>
            <w:right w:val="none" w:sz="0" w:space="0" w:color="auto"/>
          </w:divBdr>
        </w:div>
        <w:div w:id="566187601">
          <w:marLeft w:val="480"/>
          <w:marRight w:val="0"/>
          <w:marTop w:val="0"/>
          <w:marBottom w:val="0"/>
          <w:divBdr>
            <w:top w:val="none" w:sz="0" w:space="0" w:color="auto"/>
            <w:left w:val="none" w:sz="0" w:space="0" w:color="auto"/>
            <w:bottom w:val="none" w:sz="0" w:space="0" w:color="auto"/>
            <w:right w:val="none" w:sz="0" w:space="0" w:color="auto"/>
          </w:divBdr>
        </w:div>
        <w:div w:id="123424285">
          <w:marLeft w:val="480"/>
          <w:marRight w:val="0"/>
          <w:marTop w:val="0"/>
          <w:marBottom w:val="0"/>
          <w:divBdr>
            <w:top w:val="none" w:sz="0" w:space="0" w:color="auto"/>
            <w:left w:val="none" w:sz="0" w:space="0" w:color="auto"/>
            <w:bottom w:val="none" w:sz="0" w:space="0" w:color="auto"/>
            <w:right w:val="none" w:sz="0" w:space="0" w:color="auto"/>
          </w:divBdr>
        </w:div>
        <w:div w:id="1309017050">
          <w:marLeft w:val="480"/>
          <w:marRight w:val="0"/>
          <w:marTop w:val="0"/>
          <w:marBottom w:val="0"/>
          <w:divBdr>
            <w:top w:val="none" w:sz="0" w:space="0" w:color="auto"/>
            <w:left w:val="none" w:sz="0" w:space="0" w:color="auto"/>
            <w:bottom w:val="none" w:sz="0" w:space="0" w:color="auto"/>
            <w:right w:val="none" w:sz="0" w:space="0" w:color="auto"/>
          </w:divBdr>
        </w:div>
        <w:div w:id="1081490999">
          <w:marLeft w:val="480"/>
          <w:marRight w:val="0"/>
          <w:marTop w:val="0"/>
          <w:marBottom w:val="0"/>
          <w:divBdr>
            <w:top w:val="none" w:sz="0" w:space="0" w:color="auto"/>
            <w:left w:val="none" w:sz="0" w:space="0" w:color="auto"/>
            <w:bottom w:val="none" w:sz="0" w:space="0" w:color="auto"/>
            <w:right w:val="none" w:sz="0" w:space="0" w:color="auto"/>
          </w:divBdr>
        </w:div>
        <w:div w:id="1751586848">
          <w:marLeft w:val="480"/>
          <w:marRight w:val="0"/>
          <w:marTop w:val="0"/>
          <w:marBottom w:val="0"/>
          <w:divBdr>
            <w:top w:val="none" w:sz="0" w:space="0" w:color="auto"/>
            <w:left w:val="none" w:sz="0" w:space="0" w:color="auto"/>
            <w:bottom w:val="none" w:sz="0" w:space="0" w:color="auto"/>
            <w:right w:val="none" w:sz="0" w:space="0" w:color="auto"/>
          </w:divBdr>
        </w:div>
        <w:div w:id="315955199">
          <w:marLeft w:val="480"/>
          <w:marRight w:val="0"/>
          <w:marTop w:val="0"/>
          <w:marBottom w:val="0"/>
          <w:divBdr>
            <w:top w:val="none" w:sz="0" w:space="0" w:color="auto"/>
            <w:left w:val="none" w:sz="0" w:space="0" w:color="auto"/>
            <w:bottom w:val="none" w:sz="0" w:space="0" w:color="auto"/>
            <w:right w:val="none" w:sz="0" w:space="0" w:color="auto"/>
          </w:divBdr>
        </w:div>
        <w:div w:id="823858896">
          <w:marLeft w:val="480"/>
          <w:marRight w:val="0"/>
          <w:marTop w:val="0"/>
          <w:marBottom w:val="0"/>
          <w:divBdr>
            <w:top w:val="none" w:sz="0" w:space="0" w:color="auto"/>
            <w:left w:val="none" w:sz="0" w:space="0" w:color="auto"/>
            <w:bottom w:val="none" w:sz="0" w:space="0" w:color="auto"/>
            <w:right w:val="none" w:sz="0" w:space="0" w:color="auto"/>
          </w:divBdr>
        </w:div>
        <w:div w:id="710037667">
          <w:marLeft w:val="480"/>
          <w:marRight w:val="0"/>
          <w:marTop w:val="0"/>
          <w:marBottom w:val="0"/>
          <w:divBdr>
            <w:top w:val="none" w:sz="0" w:space="0" w:color="auto"/>
            <w:left w:val="none" w:sz="0" w:space="0" w:color="auto"/>
            <w:bottom w:val="none" w:sz="0" w:space="0" w:color="auto"/>
            <w:right w:val="none" w:sz="0" w:space="0" w:color="auto"/>
          </w:divBdr>
        </w:div>
        <w:div w:id="749350736">
          <w:marLeft w:val="480"/>
          <w:marRight w:val="0"/>
          <w:marTop w:val="0"/>
          <w:marBottom w:val="0"/>
          <w:divBdr>
            <w:top w:val="none" w:sz="0" w:space="0" w:color="auto"/>
            <w:left w:val="none" w:sz="0" w:space="0" w:color="auto"/>
            <w:bottom w:val="none" w:sz="0" w:space="0" w:color="auto"/>
            <w:right w:val="none" w:sz="0" w:space="0" w:color="auto"/>
          </w:divBdr>
        </w:div>
        <w:div w:id="702704736">
          <w:marLeft w:val="480"/>
          <w:marRight w:val="0"/>
          <w:marTop w:val="0"/>
          <w:marBottom w:val="0"/>
          <w:divBdr>
            <w:top w:val="none" w:sz="0" w:space="0" w:color="auto"/>
            <w:left w:val="none" w:sz="0" w:space="0" w:color="auto"/>
            <w:bottom w:val="none" w:sz="0" w:space="0" w:color="auto"/>
            <w:right w:val="none" w:sz="0" w:space="0" w:color="auto"/>
          </w:divBdr>
        </w:div>
        <w:div w:id="1156150268">
          <w:marLeft w:val="480"/>
          <w:marRight w:val="0"/>
          <w:marTop w:val="0"/>
          <w:marBottom w:val="0"/>
          <w:divBdr>
            <w:top w:val="none" w:sz="0" w:space="0" w:color="auto"/>
            <w:left w:val="none" w:sz="0" w:space="0" w:color="auto"/>
            <w:bottom w:val="none" w:sz="0" w:space="0" w:color="auto"/>
            <w:right w:val="none" w:sz="0" w:space="0" w:color="auto"/>
          </w:divBdr>
        </w:div>
        <w:div w:id="1188374244">
          <w:marLeft w:val="480"/>
          <w:marRight w:val="0"/>
          <w:marTop w:val="0"/>
          <w:marBottom w:val="0"/>
          <w:divBdr>
            <w:top w:val="none" w:sz="0" w:space="0" w:color="auto"/>
            <w:left w:val="none" w:sz="0" w:space="0" w:color="auto"/>
            <w:bottom w:val="none" w:sz="0" w:space="0" w:color="auto"/>
            <w:right w:val="none" w:sz="0" w:space="0" w:color="auto"/>
          </w:divBdr>
        </w:div>
        <w:div w:id="140467021">
          <w:marLeft w:val="480"/>
          <w:marRight w:val="0"/>
          <w:marTop w:val="0"/>
          <w:marBottom w:val="0"/>
          <w:divBdr>
            <w:top w:val="none" w:sz="0" w:space="0" w:color="auto"/>
            <w:left w:val="none" w:sz="0" w:space="0" w:color="auto"/>
            <w:bottom w:val="none" w:sz="0" w:space="0" w:color="auto"/>
            <w:right w:val="none" w:sz="0" w:space="0" w:color="auto"/>
          </w:divBdr>
        </w:div>
        <w:div w:id="726144508">
          <w:marLeft w:val="480"/>
          <w:marRight w:val="0"/>
          <w:marTop w:val="0"/>
          <w:marBottom w:val="0"/>
          <w:divBdr>
            <w:top w:val="none" w:sz="0" w:space="0" w:color="auto"/>
            <w:left w:val="none" w:sz="0" w:space="0" w:color="auto"/>
            <w:bottom w:val="none" w:sz="0" w:space="0" w:color="auto"/>
            <w:right w:val="none" w:sz="0" w:space="0" w:color="auto"/>
          </w:divBdr>
        </w:div>
        <w:div w:id="2118519622">
          <w:marLeft w:val="480"/>
          <w:marRight w:val="0"/>
          <w:marTop w:val="0"/>
          <w:marBottom w:val="0"/>
          <w:divBdr>
            <w:top w:val="none" w:sz="0" w:space="0" w:color="auto"/>
            <w:left w:val="none" w:sz="0" w:space="0" w:color="auto"/>
            <w:bottom w:val="none" w:sz="0" w:space="0" w:color="auto"/>
            <w:right w:val="none" w:sz="0" w:space="0" w:color="auto"/>
          </w:divBdr>
        </w:div>
        <w:div w:id="287778391">
          <w:marLeft w:val="480"/>
          <w:marRight w:val="0"/>
          <w:marTop w:val="0"/>
          <w:marBottom w:val="0"/>
          <w:divBdr>
            <w:top w:val="none" w:sz="0" w:space="0" w:color="auto"/>
            <w:left w:val="none" w:sz="0" w:space="0" w:color="auto"/>
            <w:bottom w:val="none" w:sz="0" w:space="0" w:color="auto"/>
            <w:right w:val="none" w:sz="0" w:space="0" w:color="auto"/>
          </w:divBdr>
        </w:div>
        <w:div w:id="2052218245">
          <w:marLeft w:val="480"/>
          <w:marRight w:val="0"/>
          <w:marTop w:val="0"/>
          <w:marBottom w:val="0"/>
          <w:divBdr>
            <w:top w:val="none" w:sz="0" w:space="0" w:color="auto"/>
            <w:left w:val="none" w:sz="0" w:space="0" w:color="auto"/>
            <w:bottom w:val="none" w:sz="0" w:space="0" w:color="auto"/>
            <w:right w:val="none" w:sz="0" w:space="0" w:color="auto"/>
          </w:divBdr>
        </w:div>
        <w:div w:id="1362435863">
          <w:marLeft w:val="480"/>
          <w:marRight w:val="0"/>
          <w:marTop w:val="0"/>
          <w:marBottom w:val="0"/>
          <w:divBdr>
            <w:top w:val="none" w:sz="0" w:space="0" w:color="auto"/>
            <w:left w:val="none" w:sz="0" w:space="0" w:color="auto"/>
            <w:bottom w:val="none" w:sz="0" w:space="0" w:color="auto"/>
            <w:right w:val="none" w:sz="0" w:space="0" w:color="auto"/>
          </w:divBdr>
        </w:div>
        <w:div w:id="1048794482">
          <w:marLeft w:val="480"/>
          <w:marRight w:val="0"/>
          <w:marTop w:val="0"/>
          <w:marBottom w:val="0"/>
          <w:divBdr>
            <w:top w:val="none" w:sz="0" w:space="0" w:color="auto"/>
            <w:left w:val="none" w:sz="0" w:space="0" w:color="auto"/>
            <w:bottom w:val="none" w:sz="0" w:space="0" w:color="auto"/>
            <w:right w:val="none" w:sz="0" w:space="0" w:color="auto"/>
          </w:divBdr>
        </w:div>
        <w:div w:id="486940268">
          <w:marLeft w:val="480"/>
          <w:marRight w:val="0"/>
          <w:marTop w:val="0"/>
          <w:marBottom w:val="0"/>
          <w:divBdr>
            <w:top w:val="none" w:sz="0" w:space="0" w:color="auto"/>
            <w:left w:val="none" w:sz="0" w:space="0" w:color="auto"/>
            <w:bottom w:val="none" w:sz="0" w:space="0" w:color="auto"/>
            <w:right w:val="none" w:sz="0" w:space="0" w:color="auto"/>
          </w:divBdr>
        </w:div>
      </w:divsChild>
    </w:div>
    <w:div w:id="839277071">
      <w:bodyDiv w:val="1"/>
      <w:marLeft w:val="0"/>
      <w:marRight w:val="0"/>
      <w:marTop w:val="0"/>
      <w:marBottom w:val="0"/>
      <w:divBdr>
        <w:top w:val="none" w:sz="0" w:space="0" w:color="auto"/>
        <w:left w:val="none" w:sz="0" w:space="0" w:color="auto"/>
        <w:bottom w:val="none" w:sz="0" w:space="0" w:color="auto"/>
        <w:right w:val="none" w:sz="0" w:space="0" w:color="auto"/>
      </w:divBdr>
      <w:divsChild>
        <w:div w:id="1410427488">
          <w:marLeft w:val="480"/>
          <w:marRight w:val="0"/>
          <w:marTop w:val="0"/>
          <w:marBottom w:val="0"/>
          <w:divBdr>
            <w:top w:val="none" w:sz="0" w:space="0" w:color="auto"/>
            <w:left w:val="none" w:sz="0" w:space="0" w:color="auto"/>
            <w:bottom w:val="none" w:sz="0" w:space="0" w:color="auto"/>
            <w:right w:val="none" w:sz="0" w:space="0" w:color="auto"/>
          </w:divBdr>
        </w:div>
        <w:div w:id="296230971">
          <w:marLeft w:val="480"/>
          <w:marRight w:val="0"/>
          <w:marTop w:val="0"/>
          <w:marBottom w:val="0"/>
          <w:divBdr>
            <w:top w:val="none" w:sz="0" w:space="0" w:color="auto"/>
            <w:left w:val="none" w:sz="0" w:space="0" w:color="auto"/>
            <w:bottom w:val="none" w:sz="0" w:space="0" w:color="auto"/>
            <w:right w:val="none" w:sz="0" w:space="0" w:color="auto"/>
          </w:divBdr>
        </w:div>
        <w:div w:id="151719288">
          <w:marLeft w:val="480"/>
          <w:marRight w:val="0"/>
          <w:marTop w:val="0"/>
          <w:marBottom w:val="0"/>
          <w:divBdr>
            <w:top w:val="none" w:sz="0" w:space="0" w:color="auto"/>
            <w:left w:val="none" w:sz="0" w:space="0" w:color="auto"/>
            <w:bottom w:val="none" w:sz="0" w:space="0" w:color="auto"/>
            <w:right w:val="none" w:sz="0" w:space="0" w:color="auto"/>
          </w:divBdr>
        </w:div>
        <w:div w:id="779301338">
          <w:marLeft w:val="480"/>
          <w:marRight w:val="0"/>
          <w:marTop w:val="0"/>
          <w:marBottom w:val="0"/>
          <w:divBdr>
            <w:top w:val="none" w:sz="0" w:space="0" w:color="auto"/>
            <w:left w:val="none" w:sz="0" w:space="0" w:color="auto"/>
            <w:bottom w:val="none" w:sz="0" w:space="0" w:color="auto"/>
            <w:right w:val="none" w:sz="0" w:space="0" w:color="auto"/>
          </w:divBdr>
        </w:div>
        <w:div w:id="535435185">
          <w:marLeft w:val="480"/>
          <w:marRight w:val="0"/>
          <w:marTop w:val="0"/>
          <w:marBottom w:val="0"/>
          <w:divBdr>
            <w:top w:val="none" w:sz="0" w:space="0" w:color="auto"/>
            <w:left w:val="none" w:sz="0" w:space="0" w:color="auto"/>
            <w:bottom w:val="none" w:sz="0" w:space="0" w:color="auto"/>
            <w:right w:val="none" w:sz="0" w:space="0" w:color="auto"/>
          </w:divBdr>
        </w:div>
        <w:div w:id="2090690932">
          <w:marLeft w:val="480"/>
          <w:marRight w:val="0"/>
          <w:marTop w:val="0"/>
          <w:marBottom w:val="0"/>
          <w:divBdr>
            <w:top w:val="none" w:sz="0" w:space="0" w:color="auto"/>
            <w:left w:val="none" w:sz="0" w:space="0" w:color="auto"/>
            <w:bottom w:val="none" w:sz="0" w:space="0" w:color="auto"/>
            <w:right w:val="none" w:sz="0" w:space="0" w:color="auto"/>
          </w:divBdr>
        </w:div>
        <w:div w:id="1008100303">
          <w:marLeft w:val="480"/>
          <w:marRight w:val="0"/>
          <w:marTop w:val="0"/>
          <w:marBottom w:val="0"/>
          <w:divBdr>
            <w:top w:val="none" w:sz="0" w:space="0" w:color="auto"/>
            <w:left w:val="none" w:sz="0" w:space="0" w:color="auto"/>
            <w:bottom w:val="none" w:sz="0" w:space="0" w:color="auto"/>
            <w:right w:val="none" w:sz="0" w:space="0" w:color="auto"/>
          </w:divBdr>
        </w:div>
        <w:div w:id="258754415">
          <w:marLeft w:val="480"/>
          <w:marRight w:val="0"/>
          <w:marTop w:val="0"/>
          <w:marBottom w:val="0"/>
          <w:divBdr>
            <w:top w:val="none" w:sz="0" w:space="0" w:color="auto"/>
            <w:left w:val="none" w:sz="0" w:space="0" w:color="auto"/>
            <w:bottom w:val="none" w:sz="0" w:space="0" w:color="auto"/>
            <w:right w:val="none" w:sz="0" w:space="0" w:color="auto"/>
          </w:divBdr>
        </w:div>
        <w:div w:id="12416311">
          <w:marLeft w:val="480"/>
          <w:marRight w:val="0"/>
          <w:marTop w:val="0"/>
          <w:marBottom w:val="0"/>
          <w:divBdr>
            <w:top w:val="none" w:sz="0" w:space="0" w:color="auto"/>
            <w:left w:val="none" w:sz="0" w:space="0" w:color="auto"/>
            <w:bottom w:val="none" w:sz="0" w:space="0" w:color="auto"/>
            <w:right w:val="none" w:sz="0" w:space="0" w:color="auto"/>
          </w:divBdr>
        </w:div>
        <w:div w:id="1572303974">
          <w:marLeft w:val="480"/>
          <w:marRight w:val="0"/>
          <w:marTop w:val="0"/>
          <w:marBottom w:val="0"/>
          <w:divBdr>
            <w:top w:val="none" w:sz="0" w:space="0" w:color="auto"/>
            <w:left w:val="none" w:sz="0" w:space="0" w:color="auto"/>
            <w:bottom w:val="none" w:sz="0" w:space="0" w:color="auto"/>
            <w:right w:val="none" w:sz="0" w:space="0" w:color="auto"/>
          </w:divBdr>
        </w:div>
        <w:div w:id="574169170">
          <w:marLeft w:val="480"/>
          <w:marRight w:val="0"/>
          <w:marTop w:val="0"/>
          <w:marBottom w:val="0"/>
          <w:divBdr>
            <w:top w:val="none" w:sz="0" w:space="0" w:color="auto"/>
            <w:left w:val="none" w:sz="0" w:space="0" w:color="auto"/>
            <w:bottom w:val="none" w:sz="0" w:space="0" w:color="auto"/>
            <w:right w:val="none" w:sz="0" w:space="0" w:color="auto"/>
          </w:divBdr>
        </w:div>
        <w:div w:id="1758088690">
          <w:marLeft w:val="480"/>
          <w:marRight w:val="0"/>
          <w:marTop w:val="0"/>
          <w:marBottom w:val="0"/>
          <w:divBdr>
            <w:top w:val="none" w:sz="0" w:space="0" w:color="auto"/>
            <w:left w:val="none" w:sz="0" w:space="0" w:color="auto"/>
            <w:bottom w:val="none" w:sz="0" w:space="0" w:color="auto"/>
            <w:right w:val="none" w:sz="0" w:space="0" w:color="auto"/>
          </w:divBdr>
        </w:div>
        <w:div w:id="1425951901">
          <w:marLeft w:val="480"/>
          <w:marRight w:val="0"/>
          <w:marTop w:val="0"/>
          <w:marBottom w:val="0"/>
          <w:divBdr>
            <w:top w:val="none" w:sz="0" w:space="0" w:color="auto"/>
            <w:left w:val="none" w:sz="0" w:space="0" w:color="auto"/>
            <w:bottom w:val="none" w:sz="0" w:space="0" w:color="auto"/>
            <w:right w:val="none" w:sz="0" w:space="0" w:color="auto"/>
          </w:divBdr>
        </w:div>
        <w:div w:id="1139766823">
          <w:marLeft w:val="480"/>
          <w:marRight w:val="0"/>
          <w:marTop w:val="0"/>
          <w:marBottom w:val="0"/>
          <w:divBdr>
            <w:top w:val="none" w:sz="0" w:space="0" w:color="auto"/>
            <w:left w:val="none" w:sz="0" w:space="0" w:color="auto"/>
            <w:bottom w:val="none" w:sz="0" w:space="0" w:color="auto"/>
            <w:right w:val="none" w:sz="0" w:space="0" w:color="auto"/>
          </w:divBdr>
        </w:div>
        <w:div w:id="1758868597">
          <w:marLeft w:val="480"/>
          <w:marRight w:val="0"/>
          <w:marTop w:val="0"/>
          <w:marBottom w:val="0"/>
          <w:divBdr>
            <w:top w:val="none" w:sz="0" w:space="0" w:color="auto"/>
            <w:left w:val="none" w:sz="0" w:space="0" w:color="auto"/>
            <w:bottom w:val="none" w:sz="0" w:space="0" w:color="auto"/>
            <w:right w:val="none" w:sz="0" w:space="0" w:color="auto"/>
          </w:divBdr>
        </w:div>
        <w:div w:id="291373238">
          <w:marLeft w:val="480"/>
          <w:marRight w:val="0"/>
          <w:marTop w:val="0"/>
          <w:marBottom w:val="0"/>
          <w:divBdr>
            <w:top w:val="none" w:sz="0" w:space="0" w:color="auto"/>
            <w:left w:val="none" w:sz="0" w:space="0" w:color="auto"/>
            <w:bottom w:val="none" w:sz="0" w:space="0" w:color="auto"/>
            <w:right w:val="none" w:sz="0" w:space="0" w:color="auto"/>
          </w:divBdr>
        </w:div>
        <w:div w:id="1620452443">
          <w:marLeft w:val="480"/>
          <w:marRight w:val="0"/>
          <w:marTop w:val="0"/>
          <w:marBottom w:val="0"/>
          <w:divBdr>
            <w:top w:val="none" w:sz="0" w:space="0" w:color="auto"/>
            <w:left w:val="none" w:sz="0" w:space="0" w:color="auto"/>
            <w:bottom w:val="none" w:sz="0" w:space="0" w:color="auto"/>
            <w:right w:val="none" w:sz="0" w:space="0" w:color="auto"/>
          </w:divBdr>
        </w:div>
        <w:div w:id="1412964246">
          <w:marLeft w:val="480"/>
          <w:marRight w:val="0"/>
          <w:marTop w:val="0"/>
          <w:marBottom w:val="0"/>
          <w:divBdr>
            <w:top w:val="none" w:sz="0" w:space="0" w:color="auto"/>
            <w:left w:val="none" w:sz="0" w:space="0" w:color="auto"/>
            <w:bottom w:val="none" w:sz="0" w:space="0" w:color="auto"/>
            <w:right w:val="none" w:sz="0" w:space="0" w:color="auto"/>
          </w:divBdr>
        </w:div>
        <w:div w:id="1039549676">
          <w:marLeft w:val="480"/>
          <w:marRight w:val="0"/>
          <w:marTop w:val="0"/>
          <w:marBottom w:val="0"/>
          <w:divBdr>
            <w:top w:val="none" w:sz="0" w:space="0" w:color="auto"/>
            <w:left w:val="none" w:sz="0" w:space="0" w:color="auto"/>
            <w:bottom w:val="none" w:sz="0" w:space="0" w:color="auto"/>
            <w:right w:val="none" w:sz="0" w:space="0" w:color="auto"/>
          </w:divBdr>
        </w:div>
        <w:div w:id="856624386">
          <w:marLeft w:val="480"/>
          <w:marRight w:val="0"/>
          <w:marTop w:val="0"/>
          <w:marBottom w:val="0"/>
          <w:divBdr>
            <w:top w:val="none" w:sz="0" w:space="0" w:color="auto"/>
            <w:left w:val="none" w:sz="0" w:space="0" w:color="auto"/>
            <w:bottom w:val="none" w:sz="0" w:space="0" w:color="auto"/>
            <w:right w:val="none" w:sz="0" w:space="0" w:color="auto"/>
          </w:divBdr>
        </w:div>
        <w:div w:id="39525721">
          <w:marLeft w:val="480"/>
          <w:marRight w:val="0"/>
          <w:marTop w:val="0"/>
          <w:marBottom w:val="0"/>
          <w:divBdr>
            <w:top w:val="none" w:sz="0" w:space="0" w:color="auto"/>
            <w:left w:val="none" w:sz="0" w:space="0" w:color="auto"/>
            <w:bottom w:val="none" w:sz="0" w:space="0" w:color="auto"/>
            <w:right w:val="none" w:sz="0" w:space="0" w:color="auto"/>
          </w:divBdr>
        </w:div>
        <w:div w:id="1563516392">
          <w:marLeft w:val="480"/>
          <w:marRight w:val="0"/>
          <w:marTop w:val="0"/>
          <w:marBottom w:val="0"/>
          <w:divBdr>
            <w:top w:val="none" w:sz="0" w:space="0" w:color="auto"/>
            <w:left w:val="none" w:sz="0" w:space="0" w:color="auto"/>
            <w:bottom w:val="none" w:sz="0" w:space="0" w:color="auto"/>
            <w:right w:val="none" w:sz="0" w:space="0" w:color="auto"/>
          </w:divBdr>
        </w:div>
        <w:div w:id="1020007574">
          <w:marLeft w:val="480"/>
          <w:marRight w:val="0"/>
          <w:marTop w:val="0"/>
          <w:marBottom w:val="0"/>
          <w:divBdr>
            <w:top w:val="none" w:sz="0" w:space="0" w:color="auto"/>
            <w:left w:val="none" w:sz="0" w:space="0" w:color="auto"/>
            <w:bottom w:val="none" w:sz="0" w:space="0" w:color="auto"/>
            <w:right w:val="none" w:sz="0" w:space="0" w:color="auto"/>
          </w:divBdr>
        </w:div>
        <w:div w:id="1350714676">
          <w:marLeft w:val="480"/>
          <w:marRight w:val="0"/>
          <w:marTop w:val="0"/>
          <w:marBottom w:val="0"/>
          <w:divBdr>
            <w:top w:val="none" w:sz="0" w:space="0" w:color="auto"/>
            <w:left w:val="none" w:sz="0" w:space="0" w:color="auto"/>
            <w:bottom w:val="none" w:sz="0" w:space="0" w:color="auto"/>
            <w:right w:val="none" w:sz="0" w:space="0" w:color="auto"/>
          </w:divBdr>
        </w:div>
        <w:div w:id="2042823583">
          <w:marLeft w:val="480"/>
          <w:marRight w:val="0"/>
          <w:marTop w:val="0"/>
          <w:marBottom w:val="0"/>
          <w:divBdr>
            <w:top w:val="none" w:sz="0" w:space="0" w:color="auto"/>
            <w:left w:val="none" w:sz="0" w:space="0" w:color="auto"/>
            <w:bottom w:val="none" w:sz="0" w:space="0" w:color="auto"/>
            <w:right w:val="none" w:sz="0" w:space="0" w:color="auto"/>
          </w:divBdr>
        </w:div>
        <w:div w:id="1715305219">
          <w:marLeft w:val="480"/>
          <w:marRight w:val="0"/>
          <w:marTop w:val="0"/>
          <w:marBottom w:val="0"/>
          <w:divBdr>
            <w:top w:val="none" w:sz="0" w:space="0" w:color="auto"/>
            <w:left w:val="none" w:sz="0" w:space="0" w:color="auto"/>
            <w:bottom w:val="none" w:sz="0" w:space="0" w:color="auto"/>
            <w:right w:val="none" w:sz="0" w:space="0" w:color="auto"/>
          </w:divBdr>
        </w:div>
        <w:div w:id="1522746278">
          <w:marLeft w:val="480"/>
          <w:marRight w:val="0"/>
          <w:marTop w:val="0"/>
          <w:marBottom w:val="0"/>
          <w:divBdr>
            <w:top w:val="none" w:sz="0" w:space="0" w:color="auto"/>
            <w:left w:val="none" w:sz="0" w:space="0" w:color="auto"/>
            <w:bottom w:val="none" w:sz="0" w:space="0" w:color="auto"/>
            <w:right w:val="none" w:sz="0" w:space="0" w:color="auto"/>
          </w:divBdr>
        </w:div>
        <w:div w:id="1614706074">
          <w:marLeft w:val="480"/>
          <w:marRight w:val="0"/>
          <w:marTop w:val="0"/>
          <w:marBottom w:val="0"/>
          <w:divBdr>
            <w:top w:val="none" w:sz="0" w:space="0" w:color="auto"/>
            <w:left w:val="none" w:sz="0" w:space="0" w:color="auto"/>
            <w:bottom w:val="none" w:sz="0" w:space="0" w:color="auto"/>
            <w:right w:val="none" w:sz="0" w:space="0" w:color="auto"/>
          </w:divBdr>
        </w:div>
        <w:div w:id="1071463042">
          <w:marLeft w:val="480"/>
          <w:marRight w:val="0"/>
          <w:marTop w:val="0"/>
          <w:marBottom w:val="0"/>
          <w:divBdr>
            <w:top w:val="none" w:sz="0" w:space="0" w:color="auto"/>
            <w:left w:val="none" w:sz="0" w:space="0" w:color="auto"/>
            <w:bottom w:val="none" w:sz="0" w:space="0" w:color="auto"/>
            <w:right w:val="none" w:sz="0" w:space="0" w:color="auto"/>
          </w:divBdr>
        </w:div>
        <w:div w:id="603654859">
          <w:marLeft w:val="480"/>
          <w:marRight w:val="0"/>
          <w:marTop w:val="0"/>
          <w:marBottom w:val="0"/>
          <w:divBdr>
            <w:top w:val="none" w:sz="0" w:space="0" w:color="auto"/>
            <w:left w:val="none" w:sz="0" w:space="0" w:color="auto"/>
            <w:bottom w:val="none" w:sz="0" w:space="0" w:color="auto"/>
            <w:right w:val="none" w:sz="0" w:space="0" w:color="auto"/>
          </w:divBdr>
        </w:div>
        <w:div w:id="100687216">
          <w:marLeft w:val="480"/>
          <w:marRight w:val="0"/>
          <w:marTop w:val="0"/>
          <w:marBottom w:val="0"/>
          <w:divBdr>
            <w:top w:val="none" w:sz="0" w:space="0" w:color="auto"/>
            <w:left w:val="none" w:sz="0" w:space="0" w:color="auto"/>
            <w:bottom w:val="none" w:sz="0" w:space="0" w:color="auto"/>
            <w:right w:val="none" w:sz="0" w:space="0" w:color="auto"/>
          </w:divBdr>
        </w:div>
        <w:div w:id="581261590">
          <w:marLeft w:val="480"/>
          <w:marRight w:val="0"/>
          <w:marTop w:val="0"/>
          <w:marBottom w:val="0"/>
          <w:divBdr>
            <w:top w:val="none" w:sz="0" w:space="0" w:color="auto"/>
            <w:left w:val="none" w:sz="0" w:space="0" w:color="auto"/>
            <w:bottom w:val="none" w:sz="0" w:space="0" w:color="auto"/>
            <w:right w:val="none" w:sz="0" w:space="0" w:color="auto"/>
          </w:divBdr>
        </w:div>
        <w:div w:id="1210612435">
          <w:marLeft w:val="480"/>
          <w:marRight w:val="0"/>
          <w:marTop w:val="0"/>
          <w:marBottom w:val="0"/>
          <w:divBdr>
            <w:top w:val="none" w:sz="0" w:space="0" w:color="auto"/>
            <w:left w:val="none" w:sz="0" w:space="0" w:color="auto"/>
            <w:bottom w:val="none" w:sz="0" w:space="0" w:color="auto"/>
            <w:right w:val="none" w:sz="0" w:space="0" w:color="auto"/>
          </w:divBdr>
        </w:div>
        <w:div w:id="261374876">
          <w:marLeft w:val="480"/>
          <w:marRight w:val="0"/>
          <w:marTop w:val="0"/>
          <w:marBottom w:val="0"/>
          <w:divBdr>
            <w:top w:val="none" w:sz="0" w:space="0" w:color="auto"/>
            <w:left w:val="none" w:sz="0" w:space="0" w:color="auto"/>
            <w:bottom w:val="none" w:sz="0" w:space="0" w:color="auto"/>
            <w:right w:val="none" w:sz="0" w:space="0" w:color="auto"/>
          </w:divBdr>
        </w:div>
        <w:div w:id="1516841974">
          <w:marLeft w:val="480"/>
          <w:marRight w:val="0"/>
          <w:marTop w:val="0"/>
          <w:marBottom w:val="0"/>
          <w:divBdr>
            <w:top w:val="none" w:sz="0" w:space="0" w:color="auto"/>
            <w:left w:val="none" w:sz="0" w:space="0" w:color="auto"/>
            <w:bottom w:val="none" w:sz="0" w:space="0" w:color="auto"/>
            <w:right w:val="none" w:sz="0" w:space="0" w:color="auto"/>
          </w:divBdr>
        </w:div>
        <w:div w:id="338125667">
          <w:marLeft w:val="480"/>
          <w:marRight w:val="0"/>
          <w:marTop w:val="0"/>
          <w:marBottom w:val="0"/>
          <w:divBdr>
            <w:top w:val="none" w:sz="0" w:space="0" w:color="auto"/>
            <w:left w:val="none" w:sz="0" w:space="0" w:color="auto"/>
            <w:bottom w:val="none" w:sz="0" w:space="0" w:color="auto"/>
            <w:right w:val="none" w:sz="0" w:space="0" w:color="auto"/>
          </w:divBdr>
        </w:div>
        <w:div w:id="1701782547">
          <w:marLeft w:val="480"/>
          <w:marRight w:val="0"/>
          <w:marTop w:val="0"/>
          <w:marBottom w:val="0"/>
          <w:divBdr>
            <w:top w:val="none" w:sz="0" w:space="0" w:color="auto"/>
            <w:left w:val="none" w:sz="0" w:space="0" w:color="auto"/>
            <w:bottom w:val="none" w:sz="0" w:space="0" w:color="auto"/>
            <w:right w:val="none" w:sz="0" w:space="0" w:color="auto"/>
          </w:divBdr>
        </w:div>
        <w:div w:id="265231593">
          <w:marLeft w:val="480"/>
          <w:marRight w:val="0"/>
          <w:marTop w:val="0"/>
          <w:marBottom w:val="0"/>
          <w:divBdr>
            <w:top w:val="none" w:sz="0" w:space="0" w:color="auto"/>
            <w:left w:val="none" w:sz="0" w:space="0" w:color="auto"/>
            <w:bottom w:val="none" w:sz="0" w:space="0" w:color="auto"/>
            <w:right w:val="none" w:sz="0" w:space="0" w:color="auto"/>
          </w:divBdr>
        </w:div>
        <w:div w:id="883060704">
          <w:marLeft w:val="480"/>
          <w:marRight w:val="0"/>
          <w:marTop w:val="0"/>
          <w:marBottom w:val="0"/>
          <w:divBdr>
            <w:top w:val="none" w:sz="0" w:space="0" w:color="auto"/>
            <w:left w:val="none" w:sz="0" w:space="0" w:color="auto"/>
            <w:bottom w:val="none" w:sz="0" w:space="0" w:color="auto"/>
            <w:right w:val="none" w:sz="0" w:space="0" w:color="auto"/>
          </w:divBdr>
        </w:div>
        <w:div w:id="248393866">
          <w:marLeft w:val="480"/>
          <w:marRight w:val="0"/>
          <w:marTop w:val="0"/>
          <w:marBottom w:val="0"/>
          <w:divBdr>
            <w:top w:val="none" w:sz="0" w:space="0" w:color="auto"/>
            <w:left w:val="none" w:sz="0" w:space="0" w:color="auto"/>
            <w:bottom w:val="none" w:sz="0" w:space="0" w:color="auto"/>
            <w:right w:val="none" w:sz="0" w:space="0" w:color="auto"/>
          </w:divBdr>
        </w:div>
        <w:div w:id="1136487609">
          <w:marLeft w:val="480"/>
          <w:marRight w:val="0"/>
          <w:marTop w:val="0"/>
          <w:marBottom w:val="0"/>
          <w:divBdr>
            <w:top w:val="none" w:sz="0" w:space="0" w:color="auto"/>
            <w:left w:val="none" w:sz="0" w:space="0" w:color="auto"/>
            <w:bottom w:val="none" w:sz="0" w:space="0" w:color="auto"/>
            <w:right w:val="none" w:sz="0" w:space="0" w:color="auto"/>
          </w:divBdr>
        </w:div>
        <w:div w:id="464741016">
          <w:marLeft w:val="480"/>
          <w:marRight w:val="0"/>
          <w:marTop w:val="0"/>
          <w:marBottom w:val="0"/>
          <w:divBdr>
            <w:top w:val="none" w:sz="0" w:space="0" w:color="auto"/>
            <w:left w:val="none" w:sz="0" w:space="0" w:color="auto"/>
            <w:bottom w:val="none" w:sz="0" w:space="0" w:color="auto"/>
            <w:right w:val="none" w:sz="0" w:space="0" w:color="auto"/>
          </w:divBdr>
        </w:div>
        <w:div w:id="168910253">
          <w:marLeft w:val="480"/>
          <w:marRight w:val="0"/>
          <w:marTop w:val="0"/>
          <w:marBottom w:val="0"/>
          <w:divBdr>
            <w:top w:val="none" w:sz="0" w:space="0" w:color="auto"/>
            <w:left w:val="none" w:sz="0" w:space="0" w:color="auto"/>
            <w:bottom w:val="none" w:sz="0" w:space="0" w:color="auto"/>
            <w:right w:val="none" w:sz="0" w:space="0" w:color="auto"/>
          </w:divBdr>
        </w:div>
        <w:div w:id="1423070399">
          <w:marLeft w:val="480"/>
          <w:marRight w:val="0"/>
          <w:marTop w:val="0"/>
          <w:marBottom w:val="0"/>
          <w:divBdr>
            <w:top w:val="none" w:sz="0" w:space="0" w:color="auto"/>
            <w:left w:val="none" w:sz="0" w:space="0" w:color="auto"/>
            <w:bottom w:val="none" w:sz="0" w:space="0" w:color="auto"/>
            <w:right w:val="none" w:sz="0" w:space="0" w:color="auto"/>
          </w:divBdr>
        </w:div>
        <w:div w:id="1257205903">
          <w:marLeft w:val="480"/>
          <w:marRight w:val="0"/>
          <w:marTop w:val="0"/>
          <w:marBottom w:val="0"/>
          <w:divBdr>
            <w:top w:val="none" w:sz="0" w:space="0" w:color="auto"/>
            <w:left w:val="none" w:sz="0" w:space="0" w:color="auto"/>
            <w:bottom w:val="none" w:sz="0" w:space="0" w:color="auto"/>
            <w:right w:val="none" w:sz="0" w:space="0" w:color="auto"/>
          </w:divBdr>
        </w:div>
        <w:div w:id="1418558010">
          <w:marLeft w:val="480"/>
          <w:marRight w:val="0"/>
          <w:marTop w:val="0"/>
          <w:marBottom w:val="0"/>
          <w:divBdr>
            <w:top w:val="none" w:sz="0" w:space="0" w:color="auto"/>
            <w:left w:val="none" w:sz="0" w:space="0" w:color="auto"/>
            <w:bottom w:val="none" w:sz="0" w:space="0" w:color="auto"/>
            <w:right w:val="none" w:sz="0" w:space="0" w:color="auto"/>
          </w:divBdr>
        </w:div>
        <w:div w:id="785585629">
          <w:marLeft w:val="480"/>
          <w:marRight w:val="0"/>
          <w:marTop w:val="0"/>
          <w:marBottom w:val="0"/>
          <w:divBdr>
            <w:top w:val="none" w:sz="0" w:space="0" w:color="auto"/>
            <w:left w:val="none" w:sz="0" w:space="0" w:color="auto"/>
            <w:bottom w:val="none" w:sz="0" w:space="0" w:color="auto"/>
            <w:right w:val="none" w:sz="0" w:space="0" w:color="auto"/>
          </w:divBdr>
        </w:div>
        <w:div w:id="1622110513">
          <w:marLeft w:val="480"/>
          <w:marRight w:val="0"/>
          <w:marTop w:val="0"/>
          <w:marBottom w:val="0"/>
          <w:divBdr>
            <w:top w:val="none" w:sz="0" w:space="0" w:color="auto"/>
            <w:left w:val="none" w:sz="0" w:space="0" w:color="auto"/>
            <w:bottom w:val="none" w:sz="0" w:space="0" w:color="auto"/>
            <w:right w:val="none" w:sz="0" w:space="0" w:color="auto"/>
          </w:divBdr>
        </w:div>
        <w:div w:id="171576907">
          <w:marLeft w:val="480"/>
          <w:marRight w:val="0"/>
          <w:marTop w:val="0"/>
          <w:marBottom w:val="0"/>
          <w:divBdr>
            <w:top w:val="none" w:sz="0" w:space="0" w:color="auto"/>
            <w:left w:val="none" w:sz="0" w:space="0" w:color="auto"/>
            <w:bottom w:val="none" w:sz="0" w:space="0" w:color="auto"/>
            <w:right w:val="none" w:sz="0" w:space="0" w:color="auto"/>
          </w:divBdr>
        </w:div>
        <w:div w:id="1719670647">
          <w:marLeft w:val="480"/>
          <w:marRight w:val="0"/>
          <w:marTop w:val="0"/>
          <w:marBottom w:val="0"/>
          <w:divBdr>
            <w:top w:val="none" w:sz="0" w:space="0" w:color="auto"/>
            <w:left w:val="none" w:sz="0" w:space="0" w:color="auto"/>
            <w:bottom w:val="none" w:sz="0" w:space="0" w:color="auto"/>
            <w:right w:val="none" w:sz="0" w:space="0" w:color="auto"/>
          </w:divBdr>
        </w:div>
        <w:div w:id="908417710">
          <w:marLeft w:val="480"/>
          <w:marRight w:val="0"/>
          <w:marTop w:val="0"/>
          <w:marBottom w:val="0"/>
          <w:divBdr>
            <w:top w:val="none" w:sz="0" w:space="0" w:color="auto"/>
            <w:left w:val="none" w:sz="0" w:space="0" w:color="auto"/>
            <w:bottom w:val="none" w:sz="0" w:space="0" w:color="auto"/>
            <w:right w:val="none" w:sz="0" w:space="0" w:color="auto"/>
          </w:divBdr>
        </w:div>
        <w:div w:id="1840316804">
          <w:marLeft w:val="480"/>
          <w:marRight w:val="0"/>
          <w:marTop w:val="0"/>
          <w:marBottom w:val="0"/>
          <w:divBdr>
            <w:top w:val="none" w:sz="0" w:space="0" w:color="auto"/>
            <w:left w:val="none" w:sz="0" w:space="0" w:color="auto"/>
            <w:bottom w:val="none" w:sz="0" w:space="0" w:color="auto"/>
            <w:right w:val="none" w:sz="0" w:space="0" w:color="auto"/>
          </w:divBdr>
        </w:div>
        <w:div w:id="793400710">
          <w:marLeft w:val="480"/>
          <w:marRight w:val="0"/>
          <w:marTop w:val="0"/>
          <w:marBottom w:val="0"/>
          <w:divBdr>
            <w:top w:val="none" w:sz="0" w:space="0" w:color="auto"/>
            <w:left w:val="none" w:sz="0" w:space="0" w:color="auto"/>
            <w:bottom w:val="none" w:sz="0" w:space="0" w:color="auto"/>
            <w:right w:val="none" w:sz="0" w:space="0" w:color="auto"/>
          </w:divBdr>
        </w:div>
        <w:div w:id="377510303">
          <w:marLeft w:val="480"/>
          <w:marRight w:val="0"/>
          <w:marTop w:val="0"/>
          <w:marBottom w:val="0"/>
          <w:divBdr>
            <w:top w:val="none" w:sz="0" w:space="0" w:color="auto"/>
            <w:left w:val="none" w:sz="0" w:space="0" w:color="auto"/>
            <w:bottom w:val="none" w:sz="0" w:space="0" w:color="auto"/>
            <w:right w:val="none" w:sz="0" w:space="0" w:color="auto"/>
          </w:divBdr>
        </w:div>
        <w:div w:id="1341931777">
          <w:marLeft w:val="480"/>
          <w:marRight w:val="0"/>
          <w:marTop w:val="0"/>
          <w:marBottom w:val="0"/>
          <w:divBdr>
            <w:top w:val="none" w:sz="0" w:space="0" w:color="auto"/>
            <w:left w:val="none" w:sz="0" w:space="0" w:color="auto"/>
            <w:bottom w:val="none" w:sz="0" w:space="0" w:color="auto"/>
            <w:right w:val="none" w:sz="0" w:space="0" w:color="auto"/>
          </w:divBdr>
        </w:div>
        <w:div w:id="1602374039">
          <w:marLeft w:val="480"/>
          <w:marRight w:val="0"/>
          <w:marTop w:val="0"/>
          <w:marBottom w:val="0"/>
          <w:divBdr>
            <w:top w:val="none" w:sz="0" w:space="0" w:color="auto"/>
            <w:left w:val="none" w:sz="0" w:space="0" w:color="auto"/>
            <w:bottom w:val="none" w:sz="0" w:space="0" w:color="auto"/>
            <w:right w:val="none" w:sz="0" w:space="0" w:color="auto"/>
          </w:divBdr>
        </w:div>
        <w:div w:id="870461109">
          <w:marLeft w:val="480"/>
          <w:marRight w:val="0"/>
          <w:marTop w:val="0"/>
          <w:marBottom w:val="0"/>
          <w:divBdr>
            <w:top w:val="none" w:sz="0" w:space="0" w:color="auto"/>
            <w:left w:val="none" w:sz="0" w:space="0" w:color="auto"/>
            <w:bottom w:val="none" w:sz="0" w:space="0" w:color="auto"/>
            <w:right w:val="none" w:sz="0" w:space="0" w:color="auto"/>
          </w:divBdr>
        </w:div>
        <w:div w:id="2044790720">
          <w:marLeft w:val="480"/>
          <w:marRight w:val="0"/>
          <w:marTop w:val="0"/>
          <w:marBottom w:val="0"/>
          <w:divBdr>
            <w:top w:val="none" w:sz="0" w:space="0" w:color="auto"/>
            <w:left w:val="none" w:sz="0" w:space="0" w:color="auto"/>
            <w:bottom w:val="none" w:sz="0" w:space="0" w:color="auto"/>
            <w:right w:val="none" w:sz="0" w:space="0" w:color="auto"/>
          </w:divBdr>
        </w:div>
        <w:div w:id="1324700114">
          <w:marLeft w:val="480"/>
          <w:marRight w:val="0"/>
          <w:marTop w:val="0"/>
          <w:marBottom w:val="0"/>
          <w:divBdr>
            <w:top w:val="none" w:sz="0" w:space="0" w:color="auto"/>
            <w:left w:val="none" w:sz="0" w:space="0" w:color="auto"/>
            <w:bottom w:val="none" w:sz="0" w:space="0" w:color="auto"/>
            <w:right w:val="none" w:sz="0" w:space="0" w:color="auto"/>
          </w:divBdr>
        </w:div>
        <w:div w:id="2142337795">
          <w:marLeft w:val="480"/>
          <w:marRight w:val="0"/>
          <w:marTop w:val="0"/>
          <w:marBottom w:val="0"/>
          <w:divBdr>
            <w:top w:val="none" w:sz="0" w:space="0" w:color="auto"/>
            <w:left w:val="none" w:sz="0" w:space="0" w:color="auto"/>
            <w:bottom w:val="none" w:sz="0" w:space="0" w:color="auto"/>
            <w:right w:val="none" w:sz="0" w:space="0" w:color="auto"/>
          </w:divBdr>
        </w:div>
        <w:div w:id="1617056492">
          <w:marLeft w:val="480"/>
          <w:marRight w:val="0"/>
          <w:marTop w:val="0"/>
          <w:marBottom w:val="0"/>
          <w:divBdr>
            <w:top w:val="none" w:sz="0" w:space="0" w:color="auto"/>
            <w:left w:val="none" w:sz="0" w:space="0" w:color="auto"/>
            <w:bottom w:val="none" w:sz="0" w:space="0" w:color="auto"/>
            <w:right w:val="none" w:sz="0" w:space="0" w:color="auto"/>
          </w:divBdr>
        </w:div>
        <w:div w:id="1037853747">
          <w:marLeft w:val="480"/>
          <w:marRight w:val="0"/>
          <w:marTop w:val="0"/>
          <w:marBottom w:val="0"/>
          <w:divBdr>
            <w:top w:val="none" w:sz="0" w:space="0" w:color="auto"/>
            <w:left w:val="none" w:sz="0" w:space="0" w:color="auto"/>
            <w:bottom w:val="none" w:sz="0" w:space="0" w:color="auto"/>
            <w:right w:val="none" w:sz="0" w:space="0" w:color="auto"/>
          </w:divBdr>
        </w:div>
        <w:div w:id="591088238">
          <w:marLeft w:val="480"/>
          <w:marRight w:val="0"/>
          <w:marTop w:val="0"/>
          <w:marBottom w:val="0"/>
          <w:divBdr>
            <w:top w:val="none" w:sz="0" w:space="0" w:color="auto"/>
            <w:left w:val="none" w:sz="0" w:space="0" w:color="auto"/>
            <w:bottom w:val="none" w:sz="0" w:space="0" w:color="auto"/>
            <w:right w:val="none" w:sz="0" w:space="0" w:color="auto"/>
          </w:divBdr>
        </w:div>
        <w:div w:id="1993100068">
          <w:marLeft w:val="480"/>
          <w:marRight w:val="0"/>
          <w:marTop w:val="0"/>
          <w:marBottom w:val="0"/>
          <w:divBdr>
            <w:top w:val="none" w:sz="0" w:space="0" w:color="auto"/>
            <w:left w:val="none" w:sz="0" w:space="0" w:color="auto"/>
            <w:bottom w:val="none" w:sz="0" w:space="0" w:color="auto"/>
            <w:right w:val="none" w:sz="0" w:space="0" w:color="auto"/>
          </w:divBdr>
        </w:div>
        <w:div w:id="1058211935">
          <w:marLeft w:val="480"/>
          <w:marRight w:val="0"/>
          <w:marTop w:val="0"/>
          <w:marBottom w:val="0"/>
          <w:divBdr>
            <w:top w:val="none" w:sz="0" w:space="0" w:color="auto"/>
            <w:left w:val="none" w:sz="0" w:space="0" w:color="auto"/>
            <w:bottom w:val="none" w:sz="0" w:space="0" w:color="auto"/>
            <w:right w:val="none" w:sz="0" w:space="0" w:color="auto"/>
          </w:divBdr>
        </w:div>
        <w:div w:id="939877175">
          <w:marLeft w:val="480"/>
          <w:marRight w:val="0"/>
          <w:marTop w:val="0"/>
          <w:marBottom w:val="0"/>
          <w:divBdr>
            <w:top w:val="none" w:sz="0" w:space="0" w:color="auto"/>
            <w:left w:val="none" w:sz="0" w:space="0" w:color="auto"/>
            <w:bottom w:val="none" w:sz="0" w:space="0" w:color="auto"/>
            <w:right w:val="none" w:sz="0" w:space="0" w:color="auto"/>
          </w:divBdr>
        </w:div>
        <w:div w:id="1558006868">
          <w:marLeft w:val="480"/>
          <w:marRight w:val="0"/>
          <w:marTop w:val="0"/>
          <w:marBottom w:val="0"/>
          <w:divBdr>
            <w:top w:val="none" w:sz="0" w:space="0" w:color="auto"/>
            <w:left w:val="none" w:sz="0" w:space="0" w:color="auto"/>
            <w:bottom w:val="none" w:sz="0" w:space="0" w:color="auto"/>
            <w:right w:val="none" w:sz="0" w:space="0" w:color="auto"/>
          </w:divBdr>
        </w:div>
        <w:div w:id="1117287204">
          <w:marLeft w:val="480"/>
          <w:marRight w:val="0"/>
          <w:marTop w:val="0"/>
          <w:marBottom w:val="0"/>
          <w:divBdr>
            <w:top w:val="none" w:sz="0" w:space="0" w:color="auto"/>
            <w:left w:val="none" w:sz="0" w:space="0" w:color="auto"/>
            <w:bottom w:val="none" w:sz="0" w:space="0" w:color="auto"/>
            <w:right w:val="none" w:sz="0" w:space="0" w:color="auto"/>
          </w:divBdr>
        </w:div>
        <w:div w:id="1453747364">
          <w:marLeft w:val="480"/>
          <w:marRight w:val="0"/>
          <w:marTop w:val="0"/>
          <w:marBottom w:val="0"/>
          <w:divBdr>
            <w:top w:val="none" w:sz="0" w:space="0" w:color="auto"/>
            <w:left w:val="none" w:sz="0" w:space="0" w:color="auto"/>
            <w:bottom w:val="none" w:sz="0" w:space="0" w:color="auto"/>
            <w:right w:val="none" w:sz="0" w:space="0" w:color="auto"/>
          </w:divBdr>
        </w:div>
        <w:div w:id="1902402718">
          <w:marLeft w:val="480"/>
          <w:marRight w:val="0"/>
          <w:marTop w:val="0"/>
          <w:marBottom w:val="0"/>
          <w:divBdr>
            <w:top w:val="none" w:sz="0" w:space="0" w:color="auto"/>
            <w:left w:val="none" w:sz="0" w:space="0" w:color="auto"/>
            <w:bottom w:val="none" w:sz="0" w:space="0" w:color="auto"/>
            <w:right w:val="none" w:sz="0" w:space="0" w:color="auto"/>
          </w:divBdr>
        </w:div>
        <w:div w:id="725370410">
          <w:marLeft w:val="480"/>
          <w:marRight w:val="0"/>
          <w:marTop w:val="0"/>
          <w:marBottom w:val="0"/>
          <w:divBdr>
            <w:top w:val="none" w:sz="0" w:space="0" w:color="auto"/>
            <w:left w:val="none" w:sz="0" w:space="0" w:color="auto"/>
            <w:bottom w:val="none" w:sz="0" w:space="0" w:color="auto"/>
            <w:right w:val="none" w:sz="0" w:space="0" w:color="auto"/>
          </w:divBdr>
        </w:div>
        <w:div w:id="1151677917">
          <w:marLeft w:val="480"/>
          <w:marRight w:val="0"/>
          <w:marTop w:val="0"/>
          <w:marBottom w:val="0"/>
          <w:divBdr>
            <w:top w:val="none" w:sz="0" w:space="0" w:color="auto"/>
            <w:left w:val="none" w:sz="0" w:space="0" w:color="auto"/>
            <w:bottom w:val="none" w:sz="0" w:space="0" w:color="auto"/>
            <w:right w:val="none" w:sz="0" w:space="0" w:color="auto"/>
          </w:divBdr>
        </w:div>
        <w:div w:id="1785536641">
          <w:marLeft w:val="480"/>
          <w:marRight w:val="0"/>
          <w:marTop w:val="0"/>
          <w:marBottom w:val="0"/>
          <w:divBdr>
            <w:top w:val="none" w:sz="0" w:space="0" w:color="auto"/>
            <w:left w:val="none" w:sz="0" w:space="0" w:color="auto"/>
            <w:bottom w:val="none" w:sz="0" w:space="0" w:color="auto"/>
            <w:right w:val="none" w:sz="0" w:space="0" w:color="auto"/>
          </w:divBdr>
        </w:div>
        <w:div w:id="285502028">
          <w:marLeft w:val="480"/>
          <w:marRight w:val="0"/>
          <w:marTop w:val="0"/>
          <w:marBottom w:val="0"/>
          <w:divBdr>
            <w:top w:val="none" w:sz="0" w:space="0" w:color="auto"/>
            <w:left w:val="none" w:sz="0" w:space="0" w:color="auto"/>
            <w:bottom w:val="none" w:sz="0" w:space="0" w:color="auto"/>
            <w:right w:val="none" w:sz="0" w:space="0" w:color="auto"/>
          </w:divBdr>
        </w:div>
        <w:div w:id="485054491">
          <w:marLeft w:val="480"/>
          <w:marRight w:val="0"/>
          <w:marTop w:val="0"/>
          <w:marBottom w:val="0"/>
          <w:divBdr>
            <w:top w:val="none" w:sz="0" w:space="0" w:color="auto"/>
            <w:left w:val="none" w:sz="0" w:space="0" w:color="auto"/>
            <w:bottom w:val="none" w:sz="0" w:space="0" w:color="auto"/>
            <w:right w:val="none" w:sz="0" w:space="0" w:color="auto"/>
          </w:divBdr>
        </w:div>
        <w:div w:id="830871310">
          <w:marLeft w:val="480"/>
          <w:marRight w:val="0"/>
          <w:marTop w:val="0"/>
          <w:marBottom w:val="0"/>
          <w:divBdr>
            <w:top w:val="none" w:sz="0" w:space="0" w:color="auto"/>
            <w:left w:val="none" w:sz="0" w:space="0" w:color="auto"/>
            <w:bottom w:val="none" w:sz="0" w:space="0" w:color="auto"/>
            <w:right w:val="none" w:sz="0" w:space="0" w:color="auto"/>
          </w:divBdr>
        </w:div>
        <w:div w:id="1997804089">
          <w:marLeft w:val="480"/>
          <w:marRight w:val="0"/>
          <w:marTop w:val="0"/>
          <w:marBottom w:val="0"/>
          <w:divBdr>
            <w:top w:val="none" w:sz="0" w:space="0" w:color="auto"/>
            <w:left w:val="none" w:sz="0" w:space="0" w:color="auto"/>
            <w:bottom w:val="none" w:sz="0" w:space="0" w:color="auto"/>
            <w:right w:val="none" w:sz="0" w:space="0" w:color="auto"/>
          </w:divBdr>
        </w:div>
        <w:div w:id="658264910">
          <w:marLeft w:val="480"/>
          <w:marRight w:val="0"/>
          <w:marTop w:val="0"/>
          <w:marBottom w:val="0"/>
          <w:divBdr>
            <w:top w:val="none" w:sz="0" w:space="0" w:color="auto"/>
            <w:left w:val="none" w:sz="0" w:space="0" w:color="auto"/>
            <w:bottom w:val="none" w:sz="0" w:space="0" w:color="auto"/>
            <w:right w:val="none" w:sz="0" w:space="0" w:color="auto"/>
          </w:divBdr>
        </w:div>
        <w:div w:id="1944263803">
          <w:marLeft w:val="480"/>
          <w:marRight w:val="0"/>
          <w:marTop w:val="0"/>
          <w:marBottom w:val="0"/>
          <w:divBdr>
            <w:top w:val="none" w:sz="0" w:space="0" w:color="auto"/>
            <w:left w:val="none" w:sz="0" w:space="0" w:color="auto"/>
            <w:bottom w:val="none" w:sz="0" w:space="0" w:color="auto"/>
            <w:right w:val="none" w:sz="0" w:space="0" w:color="auto"/>
          </w:divBdr>
        </w:div>
        <w:div w:id="999773457">
          <w:marLeft w:val="480"/>
          <w:marRight w:val="0"/>
          <w:marTop w:val="0"/>
          <w:marBottom w:val="0"/>
          <w:divBdr>
            <w:top w:val="none" w:sz="0" w:space="0" w:color="auto"/>
            <w:left w:val="none" w:sz="0" w:space="0" w:color="auto"/>
            <w:bottom w:val="none" w:sz="0" w:space="0" w:color="auto"/>
            <w:right w:val="none" w:sz="0" w:space="0" w:color="auto"/>
          </w:divBdr>
        </w:div>
        <w:div w:id="105270413">
          <w:marLeft w:val="480"/>
          <w:marRight w:val="0"/>
          <w:marTop w:val="0"/>
          <w:marBottom w:val="0"/>
          <w:divBdr>
            <w:top w:val="none" w:sz="0" w:space="0" w:color="auto"/>
            <w:left w:val="none" w:sz="0" w:space="0" w:color="auto"/>
            <w:bottom w:val="none" w:sz="0" w:space="0" w:color="auto"/>
            <w:right w:val="none" w:sz="0" w:space="0" w:color="auto"/>
          </w:divBdr>
        </w:div>
        <w:div w:id="1858960007">
          <w:marLeft w:val="480"/>
          <w:marRight w:val="0"/>
          <w:marTop w:val="0"/>
          <w:marBottom w:val="0"/>
          <w:divBdr>
            <w:top w:val="none" w:sz="0" w:space="0" w:color="auto"/>
            <w:left w:val="none" w:sz="0" w:space="0" w:color="auto"/>
            <w:bottom w:val="none" w:sz="0" w:space="0" w:color="auto"/>
            <w:right w:val="none" w:sz="0" w:space="0" w:color="auto"/>
          </w:divBdr>
        </w:div>
        <w:div w:id="1054348973">
          <w:marLeft w:val="480"/>
          <w:marRight w:val="0"/>
          <w:marTop w:val="0"/>
          <w:marBottom w:val="0"/>
          <w:divBdr>
            <w:top w:val="none" w:sz="0" w:space="0" w:color="auto"/>
            <w:left w:val="none" w:sz="0" w:space="0" w:color="auto"/>
            <w:bottom w:val="none" w:sz="0" w:space="0" w:color="auto"/>
            <w:right w:val="none" w:sz="0" w:space="0" w:color="auto"/>
          </w:divBdr>
        </w:div>
        <w:div w:id="18313050">
          <w:marLeft w:val="480"/>
          <w:marRight w:val="0"/>
          <w:marTop w:val="0"/>
          <w:marBottom w:val="0"/>
          <w:divBdr>
            <w:top w:val="none" w:sz="0" w:space="0" w:color="auto"/>
            <w:left w:val="none" w:sz="0" w:space="0" w:color="auto"/>
            <w:bottom w:val="none" w:sz="0" w:space="0" w:color="auto"/>
            <w:right w:val="none" w:sz="0" w:space="0" w:color="auto"/>
          </w:divBdr>
        </w:div>
        <w:div w:id="103892966">
          <w:marLeft w:val="480"/>
          <w:marRight w:val="0"/>
          <w:marTop w:val="0"/>
          <w:marBottom w:val="0"/>
          <w:divBdr>
            <w:top w:val="none" w:sz="0" w:space="0" w:color="auto"/>
            <w:left w:val="none" w:sz="0" w:space="0" w:color="auto"/>
            <w:bottom w:val="none" w:sz="0" w:space="0" w:color="auto"/>
            <w:right w:val="none" w:sz="0" w:space="0" w:color="auto"/>
          </w:divBdr>
        </w:div>
        <w:div w:id="1849128943">
          <w:marLeft w:val="480"/>
          <w:marRight w:val="0"/>
          <w:marTop w:val="0"/>
          <w:marBottom w:val="0"/>
          <w:divBdr>
            <w:top w:val="none" w:sz="0" w:space="0" w:color="auto"/>
            <w:left w:val="none" w:sz="0" w:space="0" w:color="auto"/>
            <w:bottom w:val="none" w:sz="0" w:space="0" w:color="auto"/>
            <w:right w:val="none" w:sz="0" w:space="0" w:color="auto"/>
          </w:divBdr>
        </w:div>
        <w:div w:id="1112633678">
          <w:marLeft w:val="480"/>
          <w:marRight w:val="0"/>
          <w:marTop w:val="0"/>
          <w:marBottom w:val="0"/>
          <w:divBdr>
            <w:top w:val="none" w:sz="0" w:space="0" w:color="auto"/>
            <w:left w:val="none" w:sz="0" w:space="0" w:color="auto"/>
            <w:bottom w:val="none" w:sz="0" w:space="0" w:color="auto"/>
            <w:right w:val="none" w:sz="0" w:space="0" w:color="auto"/>
          </w:divBdr>
        </w:div>
        <w:div w:id="1765566229">
          <w:marLeft w:val="480"/>
          <w:marRight w:val="0"/>
          <w:marTop w:val="0"/>
          <w:marBottom w:val="0"/>
          <w:divBdr>
            <w:top w:val="none" w:sz="0" w:space="0" w:color="auto"/>
            <w:left w:val="none" w:sz="0" w:space="0" w:color="auto"/>
            <w:bottom w:val="none" w:sz="0" w:space="0" w:color="auto"/>
            <w:right w:val="none" w:sz="0" w:space="0" w:color="auto"/>
          </w:divBdr>
        </w:div>
      </w:divsChild>
    </w:div>
    <w:div w:id="843251816">
      <w:bodyDiv w:val="1"/>
      <w:marLeft w:val="0"/>
      <w:marRight w:val="0"/>
      <w:marTop w:val="0"/>
      <w:marBottom w:val="0"/>
      <w:divBdr>
        <w:top w:val="none" w:sz="0" w:space="0" w:color="auto"/>
        <w:left w:val="none" w:sz="0" w:space="0" w:color="auto"/>
        <w:bottom w:val="none" w:sz="0" w:space="0" w:color="auto"/>
        <w:right w:val="none" w:sz="0" w:space="0" w:color="auto"/>
      </w:divBdr>
      <w:divsChild>
        <w:div w:id="1643848482">
          <w:marLeft w:val="480"/>
          <w:marRight w:val="0"/>
          <w:marTop w:val="0"/>
          <w:marBottom w:val="0"/>
          <w:divBdr>
            <w:top w:val="none" w:sz="0" w:space="0" w:color="auto"/>
            <w:left w:val="none" w:sz="0" w:space="0" w:color="auto"/>
            <w:bottom w:val="none" w:sz="0" w:space="0" w:color="auto"/>
            <w:right w:val="none" w:sz="0" w:space="0" w:color="auto"/>
          </w:divBdr>
        </w:div>
        <w:div w:id="1888761785">
          <w:marLeft w:val="480"/>
          <w:marRight w:val="0"/>
          <w:marTop w:val="0"/>
          <w:marBottom w:val="0"/>
          <w:divBdr>
            <w:top w:val="none" w:sz="0" w:space="0" w:color="auto"/>
            <w:left w:val="none" w:sz="0" w:space="0" w:color="auto"/>
            <w:bottom w:val="none" w:sz="0" w:space="0" w:color="auto"/>
            <w:right w:val="none" w:sz="0" w:space="0" w:color="auto"/>
          </w:divBdr>
        </w:div>
        <w:div w:id="1560746355">
          <w:marLeft w:val="480"/>
          <w:marRight w:val="0"/>
          <w:marTop w:val="0"/>
          <w:marBottom w:val="0"/>
          <w:divBdr>
            <w:top w:val="none" w:sz="0" w:space="0" w:color="auto"/>
            <w:left w:val="none" w:sz="0" w:space="0" w:color="auto"/>
            <w:bottom w:val="none" w:sz="0" w:space="0" w:color="auto"/>
            <w:right w:val="none" w:sz="0" w:space="0" w:color="auto"/>
          </w:divBdr>
        </w:div>
        <w:div w:id="1578133249">
          <w:marLeft w:val="480"/>
          <w:marRight w:val="0"/>
          <w:marTop w:val="0"/>
          <w:marBottom w:val="0"/>
          <w:divBdr>
            <w:top w:val="none" w:sz="0" w:space="0" w:color="auto"/>
            <w:left w:val="none" w:sz="0" w:space="0" w:color="auto"/>
            <w:bottom w:val="none" w:sz="0" w:space="0" w:color="auto"/>
            <w:right w:val="none" w:sz="0" w:space="0" w:color="auto"/>
          </w:divBdr>
        </w:div>
        <w:div w:id="670907687">
          <w:marLeft w:val="480"/>
          <w:marRight w:val="0"/>
          <w:marTop w:val="0"/>
          <w:marBottom w:val="0"/>
          <w:divBdr>
            <w:top w:val="none" w:sz="0" w:space="0" w:color="auto"/>
            <w:left w:val="none" w:sz="0" w:space="0" w:color="auto"/>
            <w:bottom w:val="none" w:sz="0" w:space="0" w:color="auto"/>
            <w:right w:val="none" w:sz="0" w:space="0" w:color="auto"/>
          </w:divBdr>
        </w:div>
        <w:div w:id="519782863">
          <w:marLeft w:val="480"/>
          <w:marRight w:val="0"/>
          <w:marTop w:val="0"/>
          <w:marBottom w:val="0"/>
          <w:divBdr>
            <w:top w:val="none" w:sz="0" w:space="0" w:color="auto"/>
            <w:left w:val="none" w:sz="0" w:space="0" w:color="auto"/>
            <w:bottom w:val="none" w:sz="0" w:space="0" w:color="auto"/>
            <w:right w:val="none" w:sz="0" w:space="0" w:color="auto"/>
          </w:divBdr>
        </w:div>
        <w:div w:id="1017076850">
          <w:marLeft w:val="480"/>
          <w:marRight w:val="0"/>
          <w:marTop w:val="0"/>
          <w:marBottom w:val="0"/>
          <w:divBdr>
            <w:top w:val="none" w:sz="0" w:space="0" w:color="auto"/>
            <w:left w:val="none" w:sz="0" w:space="0" w:color="auto"/>
            <w:bottom w:val="none" w:sz="0" w:space="0" w:color="auto"/>
            <w:right w:val="none" w:sz="0" w:space="0" w:color="auto"/>
          </w:divBdr>
        </w:div>
        <w:div w:id="467894158">
          <w:marLeft w:val="480"/>
          <w:marRight w:val="0"/>
          <w:marTop w:val="0"/>
          <w:marBottom w:val="0"/>
          <w:divBdr>
            <w:top w:val="none" w:sz="0" w:space="0" w:color="auto"/>
            <w:left w:val="none" w:sz="0" w:space="0" w:color="auto"/>
            <w:bottom w:val="none" w:sz="0" w:space="0" w:color="auto"/>
            <w:right w:val="none" w:sz="0" w:space="0" w:color="auto"/>
          </w:divBdr>
        </w:div>
        <w:div w:id="122618214">
          <w:marLeft w:val="480"/>
          <w:marRight w:val="0"/>
          <w:marTop w:val="0"/>
          <w:marBottom w:val="0"/>
          <w:divBdr>
            <w:top w:val="none" w:sz="0" w:space="0" w:color="auto"/>
            <w:left w:val="none" w:sz="0" w:space="0" w:color="auto"/>
            <w:bottom w:val="none" w:sz="0" w:space="0" w:color="auto"/>
            <w:right w:val="none" w:sz="0" w:space="0" w:color="auto"/>
          </w:divBdr>
        </w:div>
        <w:div w:id="563300745">
          <w:marLeft w:val="480"/>
          <w:marRight w:val="0"/>
          <w:marTop w:val="0"/>
          <w:marBottom w:val="0"/>
          <w:divBdr>
            <w:top w:val="none" w:sz="0" w:space="0" w:color="auto"/>
            <w:left w:val="none" w:sz="0" w:space="0" w:color="auto"/>
            <w:bottom w:val="none" w:sz="0" w:space="0" w:color="auto"/>
            <w:right w:val="none" w:sz="0" w:space="0" w:color="auto"/>
          </w:divBdr>
        </w:div>
        <w:div w:id="396980049">
          <w:marLeft w:val="480"/>
          <w:marRight w:val="0"/>
          <w:marTop w:val="0"/>
          <w:marBottom w:val="0"/>
          <w:divBdr>
            <w:top w:val="none" w:sz="0" w:space="0" w:color="auto"/>
            <w:left w:val="none" w:sz="0" w:space="0" w:color="auto"/>
            <w:bottom w:val="none" w:sz="0" w:space="0" w:color="auto"/>
            <w:right w:val="none" w:sz="0" w:space="0" w:color="auto"/>
          </w:divBdr>
        </w:div>
        <w:div w:id="318274331">
          <w:marLeft w:val="480"/>
          <w:marRight w:val="0"/>
          <w:marTop w:val="0"/>
          <w:marBottom w:val="0"/>
          <w:divBdr>
            <w:top w:val="none" w:sz="0" w:space="0" w:color="auto"/>
            <w:left w:val="none" w:sz="0" w:space="0" w:color="auto"/>
            <w:bottom w:val="none" w:sz="0" w:space="0" w:color="auto"/>
            <w:right w:val="none" w:sz="0" w:space="0" w:color="auto"/>
          </w:divBdr>
        </w:div>
        <w:div w:id="1797674054">
          <w:marLeft w:val="480"/>
          <w:marRight w:val="0"/>
          <w:marTop w:val="0"/>
          <w:marBottom w:val="0"/>
          <w:divBdr>
            <w:top w:val="none" w:sz="0" w:space="0" w:color="auto"/>
            <w:left w:val="none" w:sz="0" w:space="0" w:color="auto"/>
            <w:bottom w:val="none" w:sz="0" w:space="0" w:color="auto"/>
            <w:right w:val="none" w:sz="0" w:space="0" w:color="auto"/>
          </w:divBdr>
        </w:div>
        <w:div w:id="796332562">
          <w:marLeft w:val="480"/>
          <w:marRight w:val="0"/>
          <w:marTop w:val="0"/>
          <w:marBottom w:val="0"/>
          <w:divBdr>
            <w:top w:val="none" w:sz="0" w:space="0" w:color="auto"/>
            <w:left w:val="none" w:sz="0" w:space="0" w:color="auto"/>
            <w:bottom w:val="none" w:sz="0" w:space="0" w:color="auto"/>
            <w:right w:val="none" w:sz="0" w:space="0" w:color="auto"/>
          </w:divBdr>
        </w:div>
        <w:div w:id="1218666966">
          <w:marLeft w:val="480"/>
          <w:marRight w:val="0"/>
          <w:marTop w:val="0"/>
          <w:marBottom w:val="0"/>
          <w:divBdr>
            <w:top w:val="none" w:sz="0" w:space="0" w:color="auto"/>
            <w:left w:val="none" w:sz="0" w:space="0" w:color="auto"/>
            <w:bottom w:val="none" w:sz="0" w:space="0" w:color="auto"/>
            <w:right w:val="none" w:sz="0" w:space="0" w:color="auto"/>
          </w:divBdr>
        </w:div>
        <w:div w:id="1931043304">
          <w:marLeft w:val="480"/>
          <w:marRight w:val="0"/>
          <w:marTop w:val="0"/>
          <w:marBottom w:val="0"/>
          <w:divBdr>
            <w:top w:val="none" w:sz="0" w:space="0" w:color="auto"/>
            <w:left w:val="none" w:sz="0" w:space="0" w:color="auto"/>
            <w:bottom w:val="none" w:sz="0" w:space="0" w:color="auto"/>
            <w:right w:val="none" w:sz="0" w:space="0" w:color="auto"/>
          </w:divBdr>
        </w:div>
        <w:div w:id="396706555">
          <w:marLeft w:val="480"/>
          <w:marRight w:val="0"/>
          <w:marTop w:val="0"/>
          <w:marBottom w:val="0"/>
          <w:divBdr>
            <w:top w:val="none" w:sz="0" w:space="0" w:color="auto"/>
            <w:left w:val="none" w:sz="0" w:space="0" w:color="auto"/>
            <w:bottom w:val="none" w:sz="0" w:space="0" w:color="auto"/>
            <w:right w:val="none" w:sz="0" w:space="0" w:color="auto"/>
          </w:divBdr>
        </w:div>
        <w:div w:id="812454100">
          <w:marLeft w:val="480"/>
          <w:marRight w:val="0"/>
          <w:marTop w:val="0"/>
          <w:marBottom w:val="0"/>
          <w:divBdr>
            <w:top w:val="none" w:sz="0" w:space="0" w:color="auto"/>
            <w:left w:val="none" w:sz="0" w:space="0" w:color="auto"/>
            <w:bottom w:val="none" w:sz="0" w:space="0" w:color="auto"/>
            <w:right w:val="none" w:sz="0" w:space="0" w:color="auto"/>
          </w:divBdr>
        </w:div>
        <w:div w:id="375933517">
          <w:marLeft w:val="480"/>
          <w:marRight w:val="0"/>
          <w:marTop w:val="0"/>
          <w:marBottom w:val="0"/>
          <w:divBdr>
            <w:top w:val="none" w:sz="0" w:space="0" w:color="auto"/>
            <w:left w:val="none" w:sz="0" w:space="0" w:color="auto"/>
            <w:bottom w:val="none" w:sz="0" w:space="0" w:color="auto"/>
            <w:right w:val="none" w:sz="0" w:space="0" w:color="auto"/>
          </w:divBdr>
        </w:div>
        <w:div w:id="79375772">
          <w:marLeft w:val="480"/>
          <w:marRight w:val="0"/>
          <w:marTop w:val="0"/>
          <w:marBottom w:val="0"/>
          <w:divBdr>
            <w:top w:val="none" w:sz="0" w:space="0" w:color="auto"/>
            <w:left w:val="none" w:sz="0" w:space="0" w:color="auto"/>
            <w:bottom w:val="none" w:sz="0" w:space="0" w:color="auto"/>
            <w:right w:val="none" w:sz="0" w:space="0" w:color="auto"/>
          </w:divBdr>
        </w:div>
        <w:div w:id="1366173925">
          <w:marLeft w:val="480"/>
          <w:marRight w:val="0"/>
          <w:marTop w:val="0"/>
          <w:marBottom w:val="0"/>
          <w:divBdr>
            <w:top w:val="none" w:sz="0" w:space="0" w:color="auto"/>
            <w:left w:val="none" w:sz="0" w:space="0" w:color="auto"/>
            <w:bottom w:val="none" w:sz="0" w:space="0" w:color="auto"/>
            <w:right w:val="none" w:sz="0" w:space="0" w:color="auto"/>
          </w:divBdr>
        </w:div>
        <w:div w:id="1929268429">
          <w:marLeft w:val="480"/>
          <w:marRight w:val="0"/>
          <w:marTop w:val="0"/>
          <w:marBottom w:val="0"/>
          <w:divBdr>
            <w:top w:val="none" w:sz="0" w:space="0" w:color="auto"/>
            <w:left w:val="none" w:sz="0" w:space="0" w:color="auto"/>
            <w:bottom w:val="none" w:sz="0" w:space="0" w:color="auto"/>
            <w:right w:val="none" w:sz="0" w:space="0" w:color="auto"/>
          </w:divBdr>
        </w:div>
        <w:div w:id="1990355309">
          <w:marLeft w:val="480"/>
          <w:marRight w:val="0"/>
          <w:marTop w:val="0"/>
          <w:marBottom w:val="0"/>
          <w:divBdr>
            <w:top w:val="none" w:sz="0" w:space="0" w:color="auto"/>
            <w:left w:val="none" w:sz="0" w:space="0" w:color="auto"/>
            <w:bottom w:val="none" w:sz="0" w:space="0" w:color="auto"/>
            <w:right w:val="none" w:sz="0" w:space="0" w:color="auto"/>
          </w:divBdr>
        </w:div>
        <w:div w:id="320234016">
          <w:marLeft w:val="480"/>
          <w:marRight w:val="0"/>
          <w:marTop w:val="0"/>
          <w:marBottom w:val="0"/>
          <w:divBdr>
            <w:top w:val="none" w:sz="0" w:space="0" w:color="auto"/>
            <w:left w:val="none" w:sz="0" w:space="0" w:color="auto"/>
            <w:bottom w:val="none" w:sz="0" w:space="0" w:color="auto"/>
            <w:right w:val="none" w:sz="0" w:space="0" w:color="auto"/>
          </w:divBdr>
        </w:div>
        <w:div w:id="2134447101">
          <w:marLeft w:val="480"/>
          <w:marRight w:val="0"/>
          <w:marTop w:val="0"/>
          <w:marBottom w:val="0"/>
          <w:divBdr>
            <w:top w:val="none" w:sz="0" w:space="0" w:color="auto"/>
            <w:left w:val="none" w:sz="0" w:space="0" w:color="auto"/>
            <w:bottom w:val="none" w:sz="0" w:space="0" w:color="auto"/>
            <w:right w:val="none" w:sz="0" w:space="0" w:color="auto"/>
          </w:divBdr>
        </w:div>
        <w:div w:id="1842424531">
          <w:marLeft w:val="480"/>
          <w:marRight w:val="0"/>
          <w:marTop w:val="0"/>
          <w:marBottom w:val="0"/>
          <w:divBdr>
            <w:top w:val="none" w:sz="0" w:space="0" w:color="auto"/>
            <w:left w:val="none" w:sz="0" w:space="0" w:color="auto"/>
            <w:bottom w:val="none" w:sz="0" w:space="0" w:color="auto"/>
            <w:right w:val="none" w:sz="0" w:space="0" w:color="auto"/>
          </w:divBdr>
        </w:div>
        <w:div w:id="1822649998">
          <w:marLeft w:val="480"/>
          <w:marRight w:val="0"/>
          <w:marTop w:val="0"/>
          <w:marBottom w:val="0"/>
          <w:divBdr>
            <w:top w:val="none" w:sz="0" w:space="0" w:color="auto"/>
            <w:left w:val="none" w:sz="0" w:space="0" w:color="auto"/>
            <w:bottom w:val="none" w:sz="0" w:space="0" w:color="auto"/>
            <w:right w:val="none" w:sz="0" w:space="0" w:color="auto"/>
          </w:divBdr>
        </w:div>
        <w:div w:id="1406101274">
          <w:marLeft w:val="480"/>
          <w:marRight w:val="0"/>
          <w:marTop w:val="0"/>
          <w:marBottom w:val="0"/>
          <w:divBdr>
            <w:top w:val="none" w:sz="0" w:space="0" w:color="auto"/>
            <w:left w:val="none" w:sz="0" w:space="0" w:color="auto"/>
            <w:bottom w:val="none" w:sz="0" w:space="0" w:color="auto"/>
            <w:right w:val="none" w:sz="0" w:space="0" w:color="auto"/>
          </w:divBdr>
        </w:div>
        <w:div w:id="1810056368">
          <w:marLeft w:val="480"/>
          <w:marRight w:val="0"/>
          <w:marTop w:val="0"/>
          <w:marBottom w:val="0"/>
          <w:divBdr>
            <w:top w:val="none" w:sz="0" w:space="0" w:color="auto"/>
            <w:left w:val="none" w:sz="0" w:space="0" w:color="auto"/>
            <w:bottom w:val="none" w:sz="0" w:space="0" w:color="auto"/>
            <w:right w:val="none" w:sz="0" w:space="0" w:color="auto"/>
          </w:divBdr>
        </w:div>
        <w:div w:id="1098017368">
          <w:marLeft w:val="480"/>
          <w:marRight w:val="0"/>
          <w:marTop w:val="0"/>
          <w:marBottom w:val="0"/>
          <w:divBdr>
            <w:top w:val="none" w:sz="0" w:space="0" w:color="auto"/>
            <w:left w:val="none" w:sz="0" w:space="0" w:color="auto"/>
            <w:bottom w:val="none" w:sz="0" w:space="0" w:color="auto"/>
            <w:right w:val="none" w:sz="0" w:space="0" w:color="auto"/>
          </w:divBdr>
        </w:div>
        <w:div w:id="1443837722">
          <w:marLeft w:val="480"/>
          <w:marRight w:val="0"/>
          <w:marTop w:val="0"/>
          <w:marBottom w:val="0"/>
          <w:divBdr>
            <w:top w:val="none" w:sz="0" w:space="0" w:color="auto"/>
            <w:left w:val="none" w:sz="0" w:space="0" w:color="auto"/>
            <w:bottom w:val="none" w:sz="0" w:space="0" w:color="auto"/>
            <w:right w:val="none" w:sz="0" w:space="0" w:color="auto"/>
          </w:divBdr>
        </w:div>
        <w:div w:id="106507003">
          <w:marLeft w:val="480"/>
          <w:marRight w:val="0"/>
          <w:marTop w:val="0"/>
          <w:marBottom w:val="0"/>
          <w:divBdr>
            <w:top w:val="none" w:sz="0" w:space="0" w:color="auto"/>
            <w:left w:val="none" w:sz="0" w:space="0" w:color="auto"/>
            <w:bottom w:val="none" w:sz="0" w:space="0" w:color="auto"/>
            <w:right w:val="none" w:sz="0" w:space="0" w:color="auto"/>
          </w:divBdr>
        </w:div>
        <w:div w:id="2067487129">
          <w:marLeft w:val="480"/>
          <w:marRight w:val="0"/>
          <w:marTop w:val="0"/>
          <w:marBottom w:val="0"/>
          <w:divBdr>
            <w:top w:val="none" w:sz="0" w:space="0" w:color="auto"/>
            <w:left w:val="none" w:sz="0" w:space="0" w:color="auto"/>
            <w:bottom w:val="none" w:sz="0" w:space="0" w:color="auto"/>
            <w:right w:val="none" w:sz="0" w:space="0" w:color="auto"/>
          </w:divBdr>
        </w:div>
        <w:div w:id="1866552039">
          <w:marLeft w:val="480"/>
          <w:marRight w:val="0"/>
          <w:marTop w:val="0"/>
          <w:marBottom w:val="0"/>
          <w:divBdr>
            <w:top w:val="none" w:sz="0" w:space="0" w:color="auto"/>
            <w:left w:val="none" w:sz="0" w:space="0" w:color="auto"/>
            <w:bottom w:val="none" w:sz="0" w:space="0" w:color="auto"/>
            <w:right w:val="none" w:sz="0" w:space="0" w:color="auto"/>
          </w:divBdr>
        </w:div>
        <w:div w:id="2121684394">
          <w:marLeft w:val="480"/>
          <w:marRight w:val="0"/>
          <w:marTop w:val="0"/>
          <w:marBottom w:val="0"/>
          <w:divBdr>
            <w:top w:val="none" w:sz="0" w:space="0" w:color="auto"/>
            <w:left w:val="none" w:sz="0" w:space="0" w:color="auto"/>
            <w:bottom w:val="none" w:sz="0" w:space="0" w:color="auto"/>
            <w:right w:val="none" w:sz="0" w:space="0" w:color="auto"/>
          </w:divBdr>
        </w:div>
        <w:div w:id="1830710230">
          <w:marLeft w:val="480"/>
          <w:marRight w:val="0"/>
          <w:marTop w:val="0"/>
          <w:marBottom w:val="0"/>
          <w:divBdr>
            <w:top w:val="none" w:sz="0" w:space="0" w:color="auto"/>
            <w:left w:val="none" w:sz="0" w:space="0" w:color="auto"/>
            <w:bottom w:val="none" w:sz="0" w:space="0" w:color="auto"/>
            <w:right w:val="none" w:sz="0" w:space="0" w:color="auto"/>
          </w:divBdr>
        </w:div>
        <w:div w:id="450786267">
          <w:marLeft w:val="480"/>
          <w:marRight w:val="0"/>
          <w:marTop w:val="0"/>
          <w:marBottom w:val="0"/>
          <w:divBdr>
            <w:top w:val="none" w:sz="0" w:space="0" w:color="auto"/>
            <w:left w:val="none" w:sz="0" w:space="0" w:color="auto"/>
            <w:bottom w:val="none" w:sz="0" w:space="0" w:color="auto"/>
            <w:right w:val="none" w:sz="0" w:space="0" w:color="auto"/>
          </w:divBdr>
        </w:div>
        <w:div w:id="840463345">
          <w:marLeft w:val="480"/>
          <w:marRight w:val="0"/>
          <w:marTop w:val="0"/>
          <w:marBottom w:val="0"/>
          <w:divBdr>
            <w:top w:val="none" w:sz="0" w:space="0" w:color="auto"/>
            <w:left w:val="none" w:sz="0" w:space="0" w:color="auto"/>
            <w:bottom w:val="none" w:sz="0" w:space="0" w:color="auto"/>
            <w:right w:val="none" w:sz="0" w:space="0" w:color="auto"/>
          </w:divBdr>
        </w:div>
        <w:div w:id="2093815976">
          <w:marLeft w:val="480"/>
          <w:marRight w:val="0"/>
          <w:marTop w:val="0"/>
          <w:marBottom w:val="0"/>
          <w:divBdr>
            <w:top w:val="none" w:sz="0" w:space="0" w:color="auto"/>
            <w:left w:val="none" w:sz="0" w:space="0" w:color="auto"/>
            <w:bottom w:val="none" w:sz="0" w:space="0" w:color="auto"/>
            <w:right w:val="none" w:sz="0" w:space="0" w:color="auto"/>
          </w:divBdr>
        </w:div>
        <w:div w:id="1959993185">
          <w:marLeft w:val="480"/>
          <w:marRight w:val="0"/>
          <w:marTop w:val="0"/>
          <w:marBottom w:val="0"/>
          <w:divBdr>
            <w:top w:val="none" w:sz="0" w:space="0" w:color="auto"/>
            <w:left w:val="none" w:sz="0" w:space="0" w:color="auto"/>
            <w:bottom w:val="none" w:sz="0" w:space="0" w:color="auto"/>
            <w:right w:val="none" w:sz="0" w:space="0" w:color="auto"/>
          </w:divBdr>
        </w:div>
        <w:div w:id="1396010029">
          <w:marLeft w:val="480"/>
          <w:marRight w:val="0"/>
          <w:marTop w:val="0"/>
          <w:marBottom w:val="0"/>
          <w:divBdr>
            <w:top w:val="none" w:sz="0" w:space="0" w:color="auto"/>
            <w:left w:val="none" w:sz="0" w:space="0" w:color="auto"/>
            <w:bottom w:val="none" w:sz="0" w:space="0" w:color="auto"/>
            <w:right w:val="none" w:sz="0" w:space="0" w:color="auto"/>
          </w:divBdr>
        </w:div>
        <w:div w:id="613903911">
          <w:marLeft w:val="480"/>
          <w:marRight w:val="0"/>
          <w:marTop w:val="0"/>
          <w:marBottom w:val="0"/>
          <w:divBdr>
            <w:top w:val="none" w:sz="0" w:space="0" w:color="auto"/>
            <w:left w:val="none" w:sz="0" w:space="0" w:color="auto"/>
            <w:bottom w:val="none" w:sz="0" w:space="0" w:color="auto"/>
            <w:right w:val="none" w:sz="0" w:space="0" w:color="auto"/>
          </w:divBdr>
        </w:div>
        <w:div w:id="8143043">
          <w:marLeft w:val="480"/>
          <w:marRight w:val="0"/>
          <w:marTop w:val="0"/>
          <w:marBottom w:val="0"/>
          <w:divBdr>
            <w:top w:val="none" w:sz="0" w:space="0" w:color="auto"/>
            <w:left w:val="none" w:sz="0" w:space="0" w:color="auto"/>
            <w:bottom w:val="none" w:sz="0" w:space="0" w:color="auto"/>
            <w:right w:val="none" w:sz="0" w:space="0" w:color="auto"/>
          </w:divBdr>
        </w:div>
        <w:div w:id="147065160">
          <w:marLeft w:val="480"/>
          <w:marRight w:val="0"/>
          <w:marTop w:val="0"/>
          <w:marBottom w:val="0"/>
          <w:divBdr>
            <w:top w:val="none" w:sz="0" w:space="0" w:color="auto"/>
            <w:left w:val="none" w:sz="0" w:space="0" w:color="auto"/>
            <w:bottom w:val="none" w:sz="0" w:space="0" w:color="auto"/>
            <w:right w:val="none" w:sz="0" w:space="0" w:color="auto"/>
          </w:divBdr>
        </w:div>
        <w:div w:id="168521021">
          <w:marLeft w:val="480"/>
          <w:marRight w:val="0"/>
          <w:marTop w:val="0"/>
          <w:marBottom w:val="0"/>
          <w:divBdr>
            <w:top w:val="none" w:sz="0" w:space="0" w:color="auto"/>
            <w:left w:val="none" w:sz="0" w:space="0" w:color="auto"/>
            <w:bottom w:val="none" w:sz="0" w:space="0" w:color="auto"/>
            <w:right w:val="none" w:sz="0" w:space="0" w:color="auto"/>
          </w:divBdr>
        </w:div>
        <w:div w:id="1962376984">
          <w:marLeft w:val="480"/>
          <w:marRight w:val="0"/>
          <w:marTop w:val="0"/>
          <w:marBottom w:val="0"/>
          <w:divBdr>
            <w:top w:val="none" w:sz="0" w:space="0" w:color="auto"/>
            <w:left w:val="none" w:sz="0" w:space="0" w:color="auto"/>
            <w:bottom w:val="none" w:sz="0" w:space="0" w:color="auto"/>
            <w:right w:val="none" w:sz="0" w:space="0" w:color="auto"/>
          </w:divBdr>
        </w:div>
        <w:div w:id="1679699212">
          <w:marLeft w:val="480"/>
          <w:marRight w:val="0"/>
          <w:marTop w:val="0"/>
          <w:marBottom w:val="0"/>
          <w:divBdr>
            <w:top w:val="none" w:sz="0" w:space="0" w:color="auto"/>
            <w:left w:val="none" w:sz="0" w:space="0" w:color="auto"/>
            <w:bottom w:val="none" w:sz="0" w:space="0" w:color="auto"/>
            <w:right w:val="none" w:sz="0" w:space="0" w:color="auto"/>
          </w:divBdr>
        </w:div>
        <w:div w:id="789973249">
          <w:marLeft w:val="480"/>
          <w:marRight w:val="0"/>
          <w:marTop w:val="0"/>
          <w:marBottom w:val="0"/>
          <w:divBdr>
            <w:top w:val="none" w:sz="0" w:space="0" w:color="auto"/>
            <w:left w:val="none" w:sz="0" w:space="0" w:color="auto"/>
            <w:bottom w:val="none" w:sz="0" w:space="0" w:color="auto"/>
            <w:right w:val="none" w:sz="0" w:space="0" w:color="auto"/>
          </w:divBdr>
        </w:div>
        <w:div w:id="1839341063">
          <w:marLeft w:val="480"/>
          <w:marRight w:val="0"/>
          <w:marTop w:val="0"/>
          <w:marBottom w:val="0"/>
          <w:divBdr>
            <w:top w:val="none" w:sz="0" w:space="0" w:color="auto"/>
            <w:left w:val="none" w:sz="0" w:space="0" w:color="auto"/>
            <w:bottom w:val="none" w:sz="0" w:space="0" w:color="auto"/>
            <w:right w:val="none" w:sz="0" w:space="0" w:color="auto"/>
          </w:divBdr>
        </w:div>
        <w:div w:id="306475684">
          <w:marLeft w:val="480"/>
          <w:marRight w:val="0"/>
          <w:marTop w:val="0"/>
          <w:marBottom w:val="0"/>
          <w:divBdr>
            <w:top w:val="none" w:sz="0" w:space="0" w:color="auto"/>
            <w:left w:val="none" w:sz="0" w:space="0" w:color="auto"/>
            <w:bottom w:val="none" w:sz="0" w:space="0" w:color="auto"/>
            <w:right w:val="none" w:sz="0" w:space="0" w:color="auto"/>
          </w:divBdr>
        </w:div>
        <w:div w:id="427890350">
          <w:marLeft w:val="480"/>
          <w:marRight w:val="0"/>
          <w:marTop w:val="0"/>
          <w:marBottom w:val="0"/>
          <w:divBdr>
            <w:top w:val="none" w:sz="0" w:space="0" w:color="auto"/>
            <w:left w:val="none" w:sz="0" w:space="0" w:color="auto"/>
            <w:bottom w:val="none" w:sz="0" w:space="0" w:color="auto"/>
            <w:right w:val="none" w:sz="0" w:space="0" w:color="auto"/>
          </w:divBdr>
        </w:div>
        <w:div w:id="704527356">
          <w:marLeft w:val="480"/>
          <w:marRight w:val="0"/>
          <w:marTop w:val="0"/>
          <w:marBottom w:val="0"/>
          <w:divBdr>
            <w:top w:val="none" w:sz="0" w:space="0" w:color="auto"/>
            <w:left w:val="none" w:sz="0" w:space="0" w:color="auto"/>
            <w:bottom w:val="none" w:sz="0" w:space="0" w:color="auto"/>
            <w:right w:val="none" w:sz="0" w:space="0" w:color="auto"/>
          </w:divBdr>
        </w:div>
        <w:div w:id="1512143971">
          <w:marLeft w:val="480"/>
          <w:marRight w:val="0"/>
          <w:marTop w:val="0"/>
          <w:marBottom w:val="0"/>
          <w:divBdr>
            <w:top w:val="none" w:sz="0" w:space="0" w:color="auto"/>
            <w:left w:val="none" w:sz="0" w:space="0" w:color="auto"/>
            <w:bottom w:val="none" w:sz="0" w:space="0" w:color="auto"/>
            <w:right w:val="none" w:sz="0" w:space="0" w:color="auto"/>
          </w:divBdr>
        </w:div>
        <w:div w:id="261884993">
          <w:marLeft w:val="480"/>
          <w:marRight w:val="0"/>
          <w:marTop w:val="0"/>
          <w:marBottom w:val="0"/>
          <w:divBdr>
            <w:top w:val="none" w:sz="0" w:space="0" w:color="auto"/>
            <w:left w:val="none" w:sz="0" w:space="0" w:color="auto"/>
            <w:bottom w:val="none" w:sz="0" w:space="0" w:color="auto"/>
            <w:right w:val="none" w:sz="0" w:space="0" w:color="auto"/>
          </w:divBdr>
        </w:div>
        <w:div w:id="833030780">
          <w:marLeft w:val="480"/>
          <w:marRight w:val="0"/>
          <w:marTop w:val="0"/>
          <w:marBottom w:val="0"/>
          <w:divBdr>
            <w:top w:val="none" w:sz="0" w:space="0" w:color="auto"/>
            <w:left w:val="none" w:sz="0" w:space="0" w:color="auto"/>
            <w:bottom w:val="none" w:sz="0" w:space="0" w:color="auto"/>
            <w:right w:val="none" w:sz="0" w:space="0" w:color="auto"/>
          </w:divBdr>
        </w:div>
        <w:div w:id="882520644">
          <w:marLeft w:val="480"/>
          <w:marRight w:val="0"/>
          <w:marTop w:val="0"/>
          <w:marBottom w:val="0"/>
          <w:divBdr>
            <w:top w:val="none" w:sz="0" w:space="0" w:color="auto"/>
            <w:left w:val="none" w:sz="0" w:space="0" w:color="auto"/>
            <w:bottom w:val="none" w:sz="0" w:space="0" w:color="auto"/>
            <w:right w:val="none" w:sz="0" w:space="0" w:color="auto"/>
          </w:divBdr>
        </w:div>
        <w:div w:id="2021590004">
          <w:marLeft w:val="480"/>
          <w:marRight w:val="0"/>
          <w:marTop w:val="0"/>
          <w:marBottom w:val="0"/>
          <w:divBdr>
            <w:top w:val="none" w:sz="0" w:space="0" w:color="auto"/>
            <w:left w:val="none" w:sz="0" w:space="0" w:color="auto"/>
            <w:bottom w:val="none" w:sz="0" w:space="0" w:color="auto"/>
            <w:right w:val="none" w:sz="0" w:space="0" w:color="auto"/>
          </w:divBdr>
        </w:div>
        <w:div w:id="678312452">
          <w:marLeft w:val="480"/>
          <w:marRight w:val="0"/>
          <w:marTop w:val="0"/>
          <w:marBottom w:val="0"/>
          <w:divBdr>
            <w:top w:val="none" w:sz="0" w:space="0" w:color="auto"/>
            <w:left w:val="none" w:sz="0" w:space="0" w:color="auto"/>
            <w:bottom w:val="none" w:sz="0" w:space="0" w:color="auto"/>
            <w:right w:val="none" w:sz="0" w:space="0" w:color="auto"/>
          </w:divBdr>
        </w:div>
        <w:div w:id="870411710">
          <w:marLeft w:val="480"/>
          <w:marRight w:val="0"/>
          <w:marTop w:val="0"/>
          <w:marBottom w:val="0"/>
          <w:divBdr>
            <w:top w:val="none" w:sz="0" w:space="0" w:color="auto"/>
            <w:left w:val="none" w:sz="0" w:space="0" w:color="auto"/>
            <w:bottom w:val="none" w:sz="0" w:space="0" w:color="auto"/>
            <w:right w:val="none" w:sz="0" w:space="0" w:color="auto"/>
          </w:divBdr>
        </w:div>
        <w:div w:id="924001486">
          <w:marLeft w:val="480"/>
          <w:marRight w:val="0"/>
          <w:marTop w:val="0"/>
          <w:marBottom w:val="0"/>
          <w:divBdr>
            <w:top w:val="none" w:sz="0" w:space="0" w:color="auto"/>
            <w:left w:val="none" w:sz="0" w:space="0" w:color="auto"/>
            <w:bottom w:val="none" w:sz="0" w:space="0" w:color="auto"/>
            <w:right w:val="none" w:sz="0" w:space="0" w:color="auto"/>
          </w:divBdr>
        </w:div>
        <w:div w:id="1989358557">
          <w:marLeft w:val="480"/>
          <w:marRight w:val="0"/>
          <w:marTop w:val="0"/>
          <w:marBottom w:val="0"/>
          <w:divBdr>
            <w:top w:val="none" w:sz="0" w:space="0" w:color="auto"/>
            <w:left w:val="none" w:sz="0" w:space="0" w:color="auto"/>
            <w:bottom w:val="none" w:sz="0" w:space="0" w:color="auto"/>
            <w:right w:val="none" w:sz="0" w:space="0" w:color="auto"/>
          </w:divBdr>
        </w:div>
        <w:div w:id="1024596604">
          <w:marLeft w:val="480"/>
          <w:marRight w:val="0"/>
          <w:marTop w:val="0"/>
          <w:marBottom w:val="0"/>
          <w:divBdr>
            <w:top w:val="none" w:sz="0" w:space="0" w:color="auto"/>
            <w:left w:val="none" w:sz="0" w:space="0" w:color="auto"/>
            <w:bottom w:val="none" w:sz="0" w:space="0" w:color="auto"/>
            <w:right w:val="none" w:sz="0" w:space="0" w:color="auto"/>
          </w:divBdr>
        </w:div>
        <w:div w:id="205261304">
          <w:marLeft w:val="480"/>
          <w:marRight w:val="0"/>
          <w:marTop w:val="0"/>
          <w:marBottom w:val="0"/>
          <w:divBdr>
            <w:top w:val="none" w:sz="0" w:space="0" w:color="auto"/>
            <w:left w:val="none" w:sz="0" w:space="0" w:color="auto"/>
            <w:bottom w:val="none" w:sz="0" w:space="0" w:color="auto"/>
            <w:right w:val="none" w:sz="0" w:space="0" w:color="auto"/>
          </w:divBdr>
        </w:div>
        <w:div w:id="1872569362">
          <w:marLeft w:val="480"/>
          <w:marRight w:val="0"/>
          <w:marTop w:val="0"/>
          <w:marBottom w:val="0"/>
          <w:divBdr>
            <w:top w:val="none" w:sz="0" w:space="0" w:color="auto"/>
            <w:left w:val="none" w:sz="0" w:space="0" w:color="auto"/>
            <w:bottom w:val="none" w:sz="0" w:space="0" w:color="auto"/>
            <w:right w:val="none" w:sz="0" w:space="0" w:color="auto"/>
          </w:divBdr>
        </w:div>
        <w:div w:id="1289238540">
          <w:marLeft w:val="480"/>
          <w:marRight w:val="0"/>
          <w:marTop w:val="0"/>
          <w:marBottom w:val="0"/>
          <w:divBdr>
            <w:top w:val="none" w:sz="0" w:space="0" w:color="auto"/>
            <w:left w:val="none" w:sz="0" w:space="0" w:color="auto"/>
            <w:bottom w:val="none" w:sz="0" w:space="0" w:color="auto"/>
            <w:right w:val="none" w:sz="0" w:space="0" w:color="auto"/>
          </w:divBdr>
        </w:div>
        <w:div w:id="1270119962">
          <w:marLeft w:val="480"/>
          <w:marRight w:val="0"/>
          <w:marTop w:val="0"/>
          <w:marBottom w:val="0"/>
          <w:divBdr>
            <w:top w:val="none" w:sz="0" w:space="0" w:color="auto"/>
            <w:left w:val="none" w:sz="0" w:space="0" w:color="auto"/>
            <w:bottom w:val="none" w:sz="0" w:space="0" w:color="auto"/>
            <w:right w:val="none" w:sz="0" w:space="0" w:color="auto"/>
          </w:divBdr>
        </w:div>
        <w:div w:id="1334726301">
          <w:marLeft w:val="480"/>
          <w:marRight w:val="0"/>
          <w:marTop w:val="0"/>
          <w:marBottom w:val="0"/>
          <w:divBdr>
            <w:top w:val="none" w:sz="0" w:space="0" w:color="auto"/>
            <w:left w:val="none" w:sz="0" w:space="0" w:color="auto"/>
            <w:bottom w:val="none" w:sz="0" w:space="0" w:color="auto"/>
            <w:right w:val="none" w:sz="0" w:space="0" w:color="auto"/>
          </w:divBdr>
        </w:div>
        <w:div w:id="167453004">
          <w:marLeft w:val="480"/>
          <w:marRight w:val="0"/>
          <w:marTop w:val="0"/>
          <w:marBottom w:val="0"/>
          <w:divBdr>
            <w:top w:val="none" w:sz="0" w:space="0" w:color="auto"/>
            <w:left w:val="none" w:sz="0" w:space="0" w:color="auto"/>
            <w:bottom w:val="none" w:sz="0" w:space="0" w:color="auto"/>
            <w:right w:val="none" w:sz="0" w:space="0" w:color="auto"/>
          </w:divBdr>
        </w:div>
        <w:div w:id="1643970675">
          <w:marLeft w:val="480"/>
          <w:marRight w:val="0"/>
          <w:marTop w:val="0"/>
          <w:marBottom w:val="0"/>
          <w:divBdr>
            <w:top w:val="none" w:sz="0" w:space="0" w:color="auto"/>
            <w:left w:val="none" w:sz="0" w:space="0" w:color="auto"/>
            <w:bottom w:val="none" w:sz="0" w:space="0" w:color="auto"/>
            <w:right w:val="none" w:sz="0" w:space="0" w:color="auto"/>
          </w:divBdr>
        </w:div>
        <w:div w:id="1403717846">
          <w:marLeft w:val="480"/>
          <w:marRight w:val="0"/>
          <w:marTop w:val="0"/>
          <w:marBottom w:val="0"/>
          <w:divBdr>
            <w:top w:val="none" w:sz="0" w:space="0" w:color="auto"/>
            <w:left w:val="none" w:sz="0" w:space="0" w:color="auto"/>
            <w:bottom w:val="none" w:sz="0" w:space="0" w:color="auto"/>
            <w:right w:val="none" w:sz="0" w:space="0" w:color="auto"/>
          </w:divBdr>
        </w:div>
        <w:div w:id="238489035">
          <w:marLeft w:val="480"/>
          <w:marRight w:val="0"/>
          <w:marTop w:val="0"/>
          <w:marBottom w:val="0"/>
          <w:divBdr>
            <w:top w:val="none" w:sz="0" w:space="0" w:color="auto"/>
            <w:left w:val="none" w:sz="0" w:space="0" w:color="auto"/>
            <w:bottom w:val="none" w:sz="0" w:space="0" w:color="auto"/>
            <w:right w:val="none" w:sz="0" w:space="0" w:color="auto"/>
          </w:divBdr>
        </w:div>
        <w:div w:id="1105658684">
          <w:marLeft w:val="480"/>
          <w:marRight w:val="0"/>
          <w:marTop w:val="0"/>
          <w:marBottom w:val="0"/>
          <w:divBdr>
            <w:top w:val="none" w:sz="0" w:space="0" w:color="auto"/>
            <w:left w:val="none" w:sz="0" w:space="0" w:color="auto"/>
            <w:bottom w:val="none" w:sz="0" w:space="0" w:color="auto"/>
            <w:right w:val="none" w:sz="0" w:space="0" w:color="auto"/>
          </w:divBdr>
        </w:div>
        <w:div w:id="329677866">
          <w:marLeft w:val="480"/>
          <w:marRight w:val="0"/>
          <w:marTop w:val="0"/>
          <w:marBottom w:val="0"/>
          <w:divBdr>
            <w:top w:val="none" w:sz="0" w:space="0" w:color="auto"/>
            <w:left w:val="none" w:sz="0" w:space="0" w:color="auto"/>
            <w:bottom w:val="none" w:sz="0" w:space="0" w:color="auto"/>
            <w:right w:val="none" w:sz="0" w:space="0" w:color="auto"/>
          </w:divBdr>
        </w:div>
        <w:div w:id="2021926660">
          <w:marLeft w:val="480"/>
          <w:marRight w:val="0"/>
          <w:marTop w:val="0"/>
          <w:marBottom w:val="0"/>
          <w:divBdr>
            <w:top w:val="none" w:sz="0" w:space="0" w:color="auto"/>
            <w:left w:val="none" w:sz="0" w:space="0" w:color="auto"/>
            <w:bottom w:val="none" w:sz="0" w:space="0" w:color="auto"/>
            <w:right w:val="none" w:sz="0" w:space="0" w:color="auto"/>
          </w:divBdr>
        </w:div>
        <w:div w:id="1699893699">
          <w:marLeft w:val="480"/>
          <w:marRight w:val="0"/>
          <w:marTop w:val="0"/>
          <w:marBottom w:val="0"/>
          <w:divBdr>
            <w:top w:val="none" w:sz="0" w:space="0" w:color="auto"/>
            <w:left w:val="none" w:sz="0" w:space="0" w:color="auto"/>
            <w:bottom w:val="none" w:sz="0" w:space="0" w:color="auto"/>
            <w:right w:val="none" w:sz="0" w:space="0" w:color="auto"/>
          </w:divBdr>
        </w:div>
        <w:div w:id="1352416294">
          <w:marLeft w:val="480"/>
          <w:marRight w:val="0"/>
          <w:marTop w:val="0"/>
          <w:marBottom w:val="0"/>
          <w:divBdr>
            <w:top w:val="none" w:sz="0" w:space="0" w:color="auto"/>
            <w:left w:val="none" w:sz="0" w:space="0" w:color="auto"/>
            <w:bottom w:val="none" w:sz="0" w:space="0" w:color="auto"/>
            <w:right w:val="none" w:sz="0" w:space="0" w:color="auto"/>
          </w:divBdr>
        </w:div>
        <w:div w:id="596523509">
          <w:marLeft w:val="480"/>
          <w:marRight w:val="0"/>
          <w:marTop w:val="0"/>
          <w:marBottom w:val="0"/>
          <w:divBdr>
            <w:top w:val="none" w:sz="0" w:space="0" w:color="auto"/>
            <w:left w:val="none" w:sz="0" w:space="0" w:color="auto"/>
            <w:bottom w:val="none" w:sz="0" w:space="0" w:color="auto"/>
            <w:right w:val="none" w:sz="0" w:space="0" w:color="auto"/>
          </w:divBdr>
        </w:div>
        <w:div w:id="2045406110">
          <w:marLeft w:val="480"/>
          <w:marRight w:val="0"/>
          <w:marTop w:val="0"/>
          <w:marBottom w:val="0"/>
          <w:divBdr>
            <w:top w:val="none" w:sz="0" w:space="0" w:color="auto"/>
            <w:left w:val="none" w:sz="0" w:space="0" w:color="auto"/>
            <w:bottom w:val="none" w:sz="0" w:space="0" w:color="auto"/>
            <w:right w:val="none" w:sz="0" w:space="0" w:color="auto"/>
          </w:divBdr>
        </w:div>
        <w:div w:id="827012971">
          <w:marLeft w:val="480"/>
          <w:marRight w:val="0"/>
          <w:marTop w:val="0"/>
          <w:marBottom w:val="0"/>
          <w:divBdr>
            <w:top w:val="none" w:sz="0" w:space="0" w:color="auto"/>
            <w:left w:val="none" w:sz="0" w:space="0" w:color="auto"/>
            <w:bottom w:val="none" w:sz="0" w:space="0" w:color="auto"/>
            <w:right w:val="none" w:sz="0" w:space="0" w:color="auto"/>
          </w:divBdr>
        </w:div>
        <w:div w:id="383413712">
          <w:marLeft w:val="480"/>
          <w:marRight w:val="0"/>
          <w:marTop w:val="0"/>
          <w:marBottom w:val="0"/>
          <w:divBdr>
            <w:top w:val="none" w:sz="0" w:space="0" w:color="auto"/>
            <w:left w:val="none" w:sz="0" w:space="0" w:color="auto"/>
            <w:bottom w:val="none" w:sz="0" w:space="0" w:color="auto"/>
            <w:right w:val="none" w:sz="0" w:space="0" w:color="auto"/>
          </w:divBdr>
        </w:div>
        <w:div w:id="1780448943">
          <w:marLeft w:val="480"/>
          <w:marRight w:val="0"/>
          <w:marTop w:val="0"/>
          <w:marBottom w:val="0"/>
          <w:divBdr>
            <w:top w:val="none" w:sz="0" w:space="0" w:color="auto"/>
            <w:left w:val="none" w:sz="0" w:space="0" w:color="auto"/>
            <w:bottom w:val="none" w:sz="0" w:space="0" w:color="auto"/>
            <w:right w:val="none" w:sz="0" w:space="0" w:color="auto"/>
          </w:divBdr>
        </w:div>
        <w:div w:id="668220274">
          <w:marLeft w:val="480"/>
          <w:marRight w:val="0"/>
          <w:marTop w:val="0"/>
          <w:marBottom w:val="0"/>
          <w:divBdr>
            <w:top w:val="none" w:sz="0" w:space="0" w:color="auto"/>
            <w:left w:val="none" w:sz="0" w:space="0" w:color="auto"/>
            <w:bottom w:val="none" w:sz="0" w:space="0" w:color="auto"/>
            <w:right w:val="none" w:sz="0" w:space="0" w:color="auto"/>
          </w:divBdr>
        </w:div>
        <w:div w:id="333340898">
          <w:marLeft w:val="480"/>
          <w:marRight w:val="0"/>
          <w:marTop w:val="0"/>
          <w:marBottom w:val="0"/>
          <w:divBdr>
            <w:top w:val="none" w:sz="0" w:space="0" w:color="auto"/>
            <w:left w:val="none" w:sz="0" w:space="0" w:color="auto"/>
            <w:bottom w:val="none" w:sz="0" w:space="0" w:color="auto"/>
            <w:right w:val="none" w:sz="0" w:space="0" w:color="auto"/>
          </w:divBdr>
        </w:div>
        <w:div w:id="1843156371">
          <w:marLeft w:val="480"/>
          <w:marRight w:val="0"/>
          <w:marTop w:val="0"/>
          <w:marBottom w:val="0"/>
          <w:divBdr>
            <w:top w:val="none" w:sz="0" w:space="0" w:color="auto"/>
            <w:left w:val="none" w:sz="0" w:space="0" w:color="auto"/>
            <w:bottom w:val="none" w:sz="0" w:space="0" w:color="auto"/>
            <w:right w:val="none" w:sz="0" w:space="0" w:color="auto"/>
          </w:divBdr>
        </w:div>
        <w:div w:id="453646281">
          <w:marLeft w:val="480"/>
          <w:marRight w:val="0"/>
          <w:marTop w:val="0"/>
          <w:marBottom w:val="0"/>
          <w:divBdr>
            <w:top w:val="none" w:sz="0" w:space="0" w:color="auto"/>
            <w:left w:val="none" w:sz="0" w:space="0" w:color="auto"/>
            <w:bottom w:val="none" w:sz="0" w:space="0" w:color="auto"/>
            <w:right w:val="none" w:sz="0" w:space="0" w:color="auto"/>
          </w:divBdr>
        </w:div>
        <w:div w:id="339940025">
          <w:marLeft w:val="480"/>
          <w:marRight w:val="0"/>
          <w:marTop w:val="0"/>
          <w:marBottom w:val="0"/>
          <w:divBdr>
            <w:top w:val="none" w:sz="0" w:space="0" w:color="auto"/>
            <w:left w:val="none" w:sz="0" w:space="0" w:color="auto"/>
            <w:bottom w:val="none" w:sz="0" w:space="0" w:color="auto"/>
            <w:right w:val="none" w:sz="0" w:space="0" w:color="auto"/>
          </w:divBdr>
        </w:div>
        <w:div w:id="1442535105">
          <w:marLeft w:val="480"/>
          <w:marRight w:val="0"/>
          <w:marTop w:val="0"/>
          <w:marBottom w:val="0"/>
          <w:divBdr>
            <w:top w:val="none" w:sz="0" w:space="0" w:color="auto"/>
            <w:left w:val="none" w:sz="0" w:space="0" w:color="auto"/>
            <w:bottom w:val="none" w:sz="0" w:space="0" w:color="auto"/>
            <w:right w:val="none" w:sz="0" w:space="0" w:color="auto"/>
          </w:divBdr>
        </w:div>
        <w:div w:id="986082395">
          <w:marLeft w:val="480"/>
          <w:marRight w:val="0"/>
          <w:marTop w:val="0"/>
          <w:marBottom w:val="0"/>
          <w:divBdr>
            <w:top w:val="none" w:sz="0" w:space="0" w:color="auto"/>
            <w:left w:val="none" w:sz="0" w:space="0" w:color="auto"/>
            <w:bottom w:val="none" w:sz="0" w:space="0" w:color="auto"/>
            <w:right w:val="none" w:sz="0" w:space="0" w:color="auto"/>
          </w:divBdr>
        </w:div>
        <w:div w:id="2137867768">
          <w:marLeft w:val="480"/>
          <w:marRight w:val="0"/>
          <w:marTop w:val="0"/>
          <w:marBottom w:val="0"/>
          <w:divBdr>
            <w:top w:val="none" w:sz="0" w:space="0" w:color="auto"/>
            <w:left w:val="none" w:sz="0" w:space="0" w:color="auto"/>
            <w:bottom w:val="none" w:sz="0" w:space="0" w:color="auto"/>
            <w:right w:val="none" w:sz="0" w:space="0" w:color="auto"/>
          </w:divBdr>
        </w:div>
        <w:div w:id="1618681481">
          <w:marLeft w:val="480"/>
          <w:marRight w:val="0"/>
          <w:marTop w:val="0"/>
          <w:marBottom w:val="0"/>
          <w:divBdr>
            <w:top w:val="none" w:sz="0" w:space="0" w:color="auto"/>
            <w:left w:val="none" w:sz="0" w:space="0" w:color="auto"/>
            <w:bottom w:val="none" w:sz="0" w:space="0" w:color="auto"/>
            <w:right w:val="none" w:sz="0" w:space="0" w:color="auto"/>
          </w:divBdr>
        </w:div>
        <w:div w:id="1815174833">
          <w:marLeft w:val="480"/>
          <w:marRight w:val="0"/>
          <w:marTop w:val="0"/>
          <w:marBottom w:val="0"/>
          <w:divBdr>
            <w:top w:val="none" w:sz="0" w:space="0" w:color="auto"/>
            <w:left w:val="none" w:sz="0" w:space="0" w:color="auto"/>
            <w:bottom w:val="none" w:sz="0" w:space="0" w:color="auto"/>
            <w:right w:val="none" w:sz="0" w:space="0" w:color="auto"/>
          </w:divBdr>
        </w:div>
        <w:div w:id="1216501766">
          <w:marLeft w:val="480"/>
          <w:marRight w:val="0"/>
          <w:marTop w:val="0"/>
          <w:marBottom w:val="0"/>
          <w:divBdr>
            <w:top w:val="none" w:sz="0" w:space="0" w:color="auto"/>
            <w:left w:val="none" w:sz="0" w:space="0" w:color="auto"/>
            <w:bottom w:val="none" w:sz="0" w:space="0" w:color="auto"/>
            <w:right w:val="none" w:sz="0" w:space="0" w:color="auto"/>
          </w:divBdr>
        </w:div>
        <w:div w:id="2072386582">
          <w:marLeft w:val="480"/>
          <w:marRight w:val="0"/>
          <w:marTop w:val="0"/>
          <w:marBottom w:val="0"/>
          <w:divBdr>
            <w:top w:val="none" w:sz="0" w:space="0" w:color="auto"/>
            <w:left w:val="none" w:sz="0" w:space="0" w:color="auto"/>
            <w:bottom w:val="none" w:sz="0" w:space="0" w:color="auto"/>
            <w:right w:val="none" w:sz="0" w:space="0" w:color="auto"/>
          </w:divBdr>
        </w:div>
        <w:div w:id="282925009">
          <w:marLeft w:val="480"/>
          <w:marRight w:val="0"/>
          <w:marTop w:val="0"/>
          <w:marBottom w:val="0"/>
          <w:divBdr>
            <w:top w:val="none" w:sz="0" w:space="0" w:color="auto"/>
            <w:left w:val="none" w:sz="0" w:space="0" w:color="auto"/>
            <w:bottom w:val="none" w:sz="0" w:space="0" w:color="auto"/>
            <w:right w:val="none" w:sz="0" w:space="0" w:color="auto"/>
          </w:divBdr>
        </w:div>
        <w:div w:id="1250502077">
          <w:marLeft w:val="480"/>
          <w:marRight w:val="0"/>
          <w:marTop w:val="0"/>
          <w:marBottom w:val="0"/>
          <w:divBdr>
            <w:top w:val="none" w:sz="0" w:space="0" w:color="auto"/>
            <w:left w:val="none" w:sz="0" w:space="0" w:color="auto"/>
            <w:bottom w:val="none" w:sz="0" w:space="0" w:color="auto"/>
            <w:right w:val="none" w:sz="0" w:space="0" w:color="auto"/>
          </w:divBdr>
        </w:div>
        <w:div w:id="1173838709">
          <w:marLeft w:val="480"/>
          <w:marRight w:val="0"/>
          <w:marTop w:val="0"/>
          <w:marBottom w:val="0"/>
          <w:divBdr>
            <w:top w:val="none" w:sz="0" w:space="0" w:color="auto"/>
            <w:left w:val="none" w:sz="0" w:space="0" w:color="auto"/>
            <w:bottom w:val="none" w:sz="0" w:space="0" w:color="auto"/>
            <w:right w:val="none" w:sz="0" w:space="0" w:color="auto"/>
          </w:divBdr>
        </w:div>
        <w:div w:id="1059324546">
          <w:marLeft w:val="480"/>
          <w:marRight w:val="0"/>
          <w:marTop w:val="0"/>
          <w:marBottom w:val="0"/>
          <w:divBdr>
            <w:top w:val="none" w:sz="0" w:space="0" w:color="auto"/>
            <w:left w:val="none" w:sz="0" w:space="0" w:color="auto"/>
            <w:bottom w:val="none" w:sz="0" w:space="0" w:color="auto"/>
            <w:right w:val="none" w:sz="0" w:space="0" w:color="auto"/>
          </w:divBdr>
        </w:div>
        <w:div w:id="892618003">
          <w:marLeft w:val="480"/>
          <w:marRight w:val="0"/>
          <w:marTop w:val="0"/>
          <w:marBottom w:val="0"/>
          <w:divBdr>
            <w:top w:val="none" w:sz="0" w:space="0" w:color="auto"/>
            <w:left w:val="none" w:sz="0" w:space="0" w:color="auto"/>
            <w:bottom w:val="none" w:sz="0" w:space="0" w:color="auto"/>
            <w:right w:val="none" w:sz="0" w:space="0" w:color="auto"/>
          </w:divBdr>
        </w:div>
        <w:div w:id="167182717">
          <w:marLeft w:val="480"/>
          <w:marRight w:val="0"/>
          <w:marTop w:val="0"/>
          <w:marBottom w:val="0"/>
          <w:divBdr>
            <w:top w:val="none" w:sz="0" w:space="0" w:color="auto"/>
            <w:left w:val="none" w:sz="0" w:space="0" w:color="auto"/>
            <w:bottom w:val="none" w:sz="0" w:space="0" w:color="auto"/>
            <w:right w:val="none" w:sz="0" w:space="0" w:color="auto"/>
          </w:divBdr>
        </w:div>
        <w:div w:id="348139601">
          <w:marLeft w:val="480"/>
          <w:marRight w:val="0"/>
          <w:marTop w:val="0"/>
          <w:marBottom w:val="0"/>
          <w:divBdr>
            <w:top w:val="none" w:sz="0" w:space="0" w:color="auto"/>
            <w:left w:val="none" w:sz="0" w:space="0" w:color="auto"/>
            <w:bottom w:val="none" w:sz="0" w:space="0" w:color="auto"/>
            <w:right w:val="none" w:sz="0" w:space="0" w:color="auto"/>
          </w:divBdr>
        </w:div>
        <w:div w:id="776484194">
          <w:marLeft w:val="480"/>
          <w:marRight w:val="0"/>
          <w:marTop w:val="0"/>
          <w:marBottom w:val="0"/>
          <w:divBdr>
            <w:top w:val="none" w:sz="0" w:space="0" w:color="auto"/>
            <w:left w:val="none" w:sz="0" w:space="0" w:color="auto"/>
            <w:bottom w:val="none" w:sz="0" w:space="0" w:color="auto"/>
            <w:right w:val="none" w:sz="0" w:space="0" w:color="auto"/>
          </w:divBdr>
        </w:div>
        <w:div w:id="145560316">
          <w:marLeft w:val="480"/>
          <w:marRight w:val="0"/>
          <w:marTop w:val="0"/>
          <w:marBottom w:val="0"/>
          <w:divBdr>
            <w:top w:val="none" w:sz="0" w:space="0" w:color="auto"/>
            <w:left w:val="none" w:sz="0" w:space="0" w:color="auto"/>
            <w:bottom w:val="none" w:sz="0" w:space="0" w:color="auto"/>
            <w:right w:val="none" w:sz="0" w:space="0" w:color="auto"/>
          </w:divBdr>
        </w:div>
        <w:div w:id="1549144472">
          <w:marLeft w:val="480"/>
          <w:marRight w:val="0"/>
          <w:marTop w:val="0"/>
          <w:marBottom w:val="0"/>
          <w:divBdr>
            <w:top w:val="none" w:sz="0" w:space="0" w:color="auto"/>
            <w:left w:val="none" w:sz="0" w:space="0" w:color="auto"/>
            <w:bottom w:val="none" w:sz="0" w:space="0" w:color="auto"/>
            <w:right w:val="none" w:sz="0" w:space="0" w:color="auto"/>
          </w:divBdr>
        </w:div>
        <w:div w:id="332728085">
          <w:marLeft w:val="480"/>
          <w:marRight w:val="0"/>
          <w:marTop w:val="0"/>
          <w:marBottom w:val="0"/>
          <w:divBdr>
            <w:top w:val="none" w:sz="0" w:space="0" w:color="auto"/>
            <w:left w:val="none" w:sz="0" w:space="0" w:color="auto"/>
            <w:bottom w:val="none" w:sz="0" w:space="0" w:color="auto"/>
            <w:right w:val="none" w:sz="0" w:space="0" w:color="auto"/>
          </w:divBdr>
        </w:div>
        <w:div w:id="1025906838">
          <w:marLeft w:val="480"/>
          <w:marRight w:val="0"/>
          <w:marTop w:val="0"/>
          <w:marBottom w:val="0"/>
          <w:divBdr>
            <w:top w:val="none" w:sz="0" w:space="0" w:color="auto"/>
            <w:left w:val="none" w:sz="0" w:space="0" w:color="auto"/>
            <w:bottom w:val="none" w:sz="0" w:space="0" w:color="auto"/>
            <w:right w:val="none" w:sz="0" w:space="0" w:color="auto"/>
          </w:divBdr>
        </w:div>
        <w:div w:id="1061447075">
          <w:marLeft w:val="480"/>
          <w:marRight w:val="0"/>
          <w:marTop w:val="0"/>
          <w:marBottom w:val="0"/>
          <w:divBdr>
            <w:top w:val="none" w:sz="0" w:space="0" w:color="auto"/>
            <w:left w:val="none" w:sz="0" w:space="0" w:color="auto"/>
            <w:bottom w:val="none" w:sz="0" w:space="0" w:color="auto"/>
            <w:right w:val="none" w:sz="0" w:space="0" w:color="auto"/>
          </w:divBdr>
        </w:div>
        <w:div w:id="1141919110">
          <w:marLeft w:val="480"/>
          <w:marRight w:val="0"/>
          <w:marTop w:val="0"/>
          <w:marBottom w:val="0"/>
          <w:divBdr>
            <w:top w:val="none" w:sz="0" w:space="0" w:color="auto"/>
            <w:left w:val="none" w:sz="0" w:space="0" w:color="auto"/>
            <w:bottom w:val="none" w:sz="0" w:space="0" w:color="auto"/>
            <w:right w:val="none" w:sz="0" w:space="0" w:color="auto"/>
          </w:divBdr>
        </w:div>
        <w:div w:id="829634425">
          <w:marLeft w:val="480"/>
          <w:marRight w:val="0"/>
          <w:marTop w:val="0"/>
          <w:marBottom w:val="0"/>
          <w:divBdr>
            <w:top w:val="none" w:sz="0" w:space="0" w:color="auto"/>
            <w:left w:val="none" w:sz="0" w:space="0" w:color="auto"/>
            <w:bottom w:val="none" w:sz="0" w:space="0" w:color="auto"/>
            <w:right w:val="none" w:sz="0" w:space="0" w:color="auto"/>
          </w:divBdr>
        </w:div>
        <w:div w:id="1217934319">
          <w:marLeft w:val="480"/>
          <w:marRight w:val="0"/>
          <w:marTop w:val="0"/>
          <w:marBottom w:val="0"/>
          <w:divBdr>
            <w:top w:val="none" w:sz="0" w:space="0" w:color="auto"/>
            <w:left w:val="none" w:sz="0" w:space="0" w:color="auto"/>
            <w:bottom w:val="none" w:sz="0" w:space="0" w:color="auto"/>
            <w:right w:val="none" w:sz="0" w:space="0" w:color="auto"/>
          </w:divBdr>
        </w:div>
        <w:div w:id="1951232653">
          <w:marLeft w:val="480"/>
          <w:marRight w:val="0"/>
          <w:marTop w:val="0"/>
          <w:marBottom w:val="0"/>
          <w:divBdr>
            <w:top w:val="none" w:sz="0" w:space="0" w:color="auto"/>
            <w:left w:val="none" w:sz="0" w:space="0" w:color="auto"/>
            <w:bottom w:val="none" w:sz="0" w:space="0" w:color="auto"/>
            <w:right w:val="none" w:sz="0" w:space="0" w:color="auto"/>
          </w:divBdr>
        </w:div>
        <w:div w:id="887449892">
          <w:marLeft w:val="480"/>
          <w:marRight w:val="0"/>
          <w:marTop w:val="0"/>
          <w:marBottom w:val="0"/>
          <w:divBdr>
            <w:top w:val="none" w:sz="0" w:space="0" w:color="auto"/>
            <w:left w:val="none" w:sz="0" w:space="0" w:color="auto"/>
            <w:bottom w:val="none" w:sz="0" w:space="0" w:color="auto"/>
            <w:right w:val="none" w:sz="0" w:space="0" w:color="auto"/>
          </w:divBdr>
        </w:div>
      </w:divsChild>
    </w:div>
    <w:div w:id="860749889">
      <w:bodyDiv w:val="1"/>
      <w:marLeft w:val="0"/>
      <w:marRight w:val="0"/>
      <w:marTop w:val="0"/>
      <w:marBottom w:val="0"/>
      <w:divBdr>
        <w:top w:val="none" w:sz="0" w:space="0" w:color="auto"/>
        <w:left w:val="none" w:sz="0" w:space="0" w:color="auto"/>
        <w:bottom w:val="none" w:sz="0" w:space="0" w:color="auto"/>
        <w:right w:val="none" w:sz="0" w:space="0" w:color="auto"/>
      </w:divBdr>
      <w:divsChild>
        <w:div w:id="452284365">
          <w:marLeft w:val="480"/>
          <w:marRight w:val="0"/>
          <w:marTop w:val="0"/>
          <w:marBottom w:val="0"/>
          <w:divBdr>
            <w:top w:val="none" w:sz="0" w:space="0" w:color="auto"/>
            <w:left w:val="none" w:sz="0" w:space="0" w:color="auto"/>
            <w:bottom w:val="none" w:sz="0" w:space="0" w:color="auto"/>
            <w:right w:val="none" w:sz="0" w:space="0" w:color="auto"/>
          </w:divBdr>
        </w:div>
        <w:div w:id="499656254">
          <w:marLeft w:val="480"/>
          <w:marRight w:val="0"/>
          <w:marTop w:val="0"/>
          <w:marBottom w:val="0"/>
          <w:divBdr>
            <w:top w:val="none" w:sz="0" w:space="0" w:color="auto"/>
            <w:left w:val="none" w:sz="0" w:space="0" w:color="auto"/>
            <w:bottom w:val="none" w:sz="0" w:space="0" w:color="auto"/>
            <w:right w:val="none" w:sz="0" w:space="0" w:color="auto"/>
          </w:divBdr>
        </w:div>
        <w:div w:id="854152601">
          <w:marLeft w:val="480"/>
          <w:marRight w:val="0"/>
          <w:marTop w:val="0"/>
          <w:marBottom w:val="0"/>
          <w:divBdr>
            <w:top w:val="none" w:sz="0" w:space="0" w:color="auto"/>
            <w:left w:val="none" w:sz="0" w:space="0" w:color="auto"/>
            <w:bottom w:val="none" w:sz="0" w:space="0" w:color="auto"/>
            <w:right w:val="none" w:sz="0" w:space="0" w:color="auto"/>
          </w:divBdr>
        </w:div>
        <w:div w:id="2062903094">
          <w:marLeft w:val="480"/>
          <w:marRight w:val="0"/>
          <w:marTop w:val="0"/>
          <w:marBottom w:val="0"/>
          <w:divBdr>
            <w:top w:val="none" w:sz="0" w:space="0" w:color="auto"/>
            <w:left w:val="none" w:sz="0" w:space="0" w:color="auto"/>
            <w:bottom w:val="none" w:sz="0" w:space="0" w:color="auto"/>
            <w:right w:val="none" w:sz="0" w:space="0" w:color="auto"/>
          </w:divBdr>
        </w:div>
        <w:div w:id="933516568">
          <w:marLeft w:val="480"/>
          <w:marRight w:val="0"/>
          <w:marTop w:val="0"/>
          <w:marBottom w:val="0"/>
          <w:divBdr>
            <w:top w:val="none" w:sz="0" w:space="0" w:color="auto"/>
            <w:left w:val="none" w:sz="0" w:space="0" w:color="auto"/>
            <w:bottom w:val="none" w:sz="0" w:space="0" w:color="auto"/>
            <w:right w:val="none" w:sz="0" w:space="0" w:color="auto"/>
          </w:divBdr>
        </w:div>
        <w:div w:id="357777869">
          <w:marLeft w:val="480"/>
          <w:marRight w:val="0"/>
          <w:marTop w:val="0"/>
          <w:marBottom w:val="0"/>
          <w:divBdr>
            <w:top w:val="none" w:sz="0" w:space="0" w:color="auto"/>
            <w:left w:val="none" w:sz="0" w:space="0" w:color="auto"/>
            <w:bottom w:val="none" w:sz="0" w:space="0" w:color="auto"/>
            <w:right w:val="none" w:sz="0" w:space="0" w:color="auto"/>
          </w:divBdr>
        </w:div>
        <w:div w:id="1758945384">
          <w:marLeft w:val="480"/>
          <w:marRight w:val="0"/>
          <w:marTop w:val="0"/>
          <w:marBottom w:val="0"/>
          <w:divBdr>
            <w:top w:val="none" w:sz="0" w:space="0" w:color="auto"/>
            <w:left w:val="none" w:sz="0" w:space="0" w:color="auto"/>
            <w:bottom w:val="none" w:sz="0" w:space="0" w:color="auto"/>
            <w:right w:val="none" w:sz="0" w:space="0" w:color="auto"/>
          </w:divBdr>
        </w:div>
        <w:div w:id="623465123">
          <w:marLeft w:val="480"/>
          <w:marRight w:val="0"/>
          <w:marTop w:val="0"/>
          <w:marBottom w:val="0"/>
          <w:divBdr>
            <w:top w:val="none" w:sz="0" w:space="0" w:color="auto"/>
            <w:left w:val="none" w:sz="0" w:space="0" w:color="auto"/>
            <w:bottom w:val="none" w:sz="0" w:space="0" w:color="auto"/>
            <w:right w:val="none" w:sz="0" w:space="0" w:color="auto"/>
          </w:divBdr>
        </w:div>
        <w:div w:id="1230531095">
          <w:marLeft w:val="480"/>
          <w:marRight w:val="0"/>
          <w:marTop w:val="0"/>
          <w:marBottom w:val="0"/>
          <w:divBdr>
            <w:top w:val="none" w:sz="0" w:space="0" w:color="auto"/>
            <w:left w:val="none" w:sz="0" w:space="0" w:color="auto"/>
            <w:bottom w:val="none" w:sz="0" w:space="0" w:color="auto"/>
            <w:right w:val="none" w:sz="0" w:space="0" w:color="auto"/>
          </w:divBdr>
        </w:div>
        <w:div w:id="331370849">
          <w:marLeft w:val="480"/>
          <w:marRight w:val="0"/>
          <w:marTop w:val="0"/>
          <w:marBottom w:val="0"/>
          <w:divBdr>
            <w:top w:val="none" w:sz="0" w:space="0" w:color="auto"/>
            <w:left w:val="none" w:sz="0" w:space="0" w:color="auto"/>
            <w:bottom w:val="none" w:sz="0" w:space="0" w:color="auto"/>
            <w:right w:val="none" w:sz="0" w:space="0" w:color="auto"/>
          </w:divBdr>
        </w:div>
        <w:div w:id="370544755">
          <w:marLeft w:val="480"/>
          <w:marRight w:val="0"/>
          <w:marTop w:val="0"/>
          <w:marBottom w:val="0"/>
          <w:divBdr>
            <w:top w:val="none" w:sz="0" w:space="0" w:color="auto"/>
            <w:left w:val="none" w:sz="0" w:space="0" w:color="auto"/>
            <w:bottom w:val="none" w:sz="0" w:space="0" w:color="auto"/>
            <w:right w:val="none" w:sz="0" w:space="0" w:color="auto"/>
          </w:divBdr>
        </w:div>
        <w:div w:id="96561673">
          <w:marLeft w:val="480"/>
          <w:marRight w:val="0"/>
          <w:marTop w:val="0"/>
          <w:marBottom w:val="0"/>
          <w:divBdr>
            <w:top w:val="none" w:sz="0" w:space="0" w:color="auto"/>
            <w:left w:val="none" w:sz="0" w:space="0" w:color="auto"/>
            <w:bottom w:val="none" w:sz="0" w:space="0" w:color="auto"/>
            <w:right w:val="none" w:sz="0" w:space="0" w:color="auto"/>
          </w:divBdr>
        </w:div>
        <w:div w:id="198709040">
          <w:marLeft w:val="480"/>
          <w:marRight w:val="0"/>
          <w:marTop w:val="0"/>
          <w:marBottom w:val="0"/>
          <w:divBdr>
            <w:top w:val="none" w:sz="0" w:space="0" w:color="auto"/>
            <w:left w:val="none" w:sz="0" w:space="0" w:color="auto"/>
            <w:bottom w:val="none" w:sz="0" w:space="0" w:color="auto"/>
            <w:right w:val="none" w:sz="0" w:space="0" w:color="auto"/>
          </w:divBdr>
        </w:div>
        <w:div w:id="974260001">
          <w:marLeft w:val="480"/>
          <w:marRight w:val="0"/>
          <w:marTop w:val="0"/>
          <w:marBottom w:val="0"/>
          <w:divBdr>
            <w:top w:val="none" w:sz="0" w:space="0" w:color="auto"/>
            <w:left w:val="none" w:sz="0" w:space="0" w:color="auto"/>
            <w:bottom w:val="none" w:sz="0" w:space="0" w:color="auto"/>
            <w:right w:val="none" w:sz="0" w:space="0" w:color="auto"/>
          </w:divBdr>
        </w:div>
        <w:div w:id="428700573">
          <w:marLeft w:val="480"/>
          <w:marRight w:val="0"/>
          <w:marTop w:val="0"/>
          <w:marBottom w:val="0"/>
          <w:divBdr>
            <w:top w:val="none" w:sz="0" w:space="0" w:color="auto"/>
            <w:left w:val="none" w:sz="0" w:space="0" w:color="auto"/>
            <w:bottom w:val="none" w:sz="0" w:space="0" w:color="auto"/>
            <w:right w:val="none" w:sz="0" w:space="0" w:color="auto"/>
          </w:divBdr>
        </w:div>
        <w:div w:id="1832260036">
          <w:marLeft w:val="480"/>
          <w:marRight w:val="0"/>
          <w:marTop w:val="0"/>
          <w:marBottom w:val="0"/>
          <w:divBdr>
            <w:top w:val="none" w:sz="0" w:space="0" w:color="auto"/>
            <w:left w:val="none" w:sz="0" w:space="0" w:color="auto"/>
            <w:bottom w:val="none" w:sz="0" w:space="0" w:color="auto"/>
            <w:right w:val="none" w:sz="0" w:space="0" w:color="auto"/>
          </w:divBdr>
        </w:div>
        <w:div w:id="374353572">
          <w:marLeft w:val="480"/>
          <w:marRight w:val="0"/>
          <w:marTop w:val="0"/>
          <w:marBottom w:val="0"/>
          <w:divBdr>
            <w:top w:val="none" w:sz="0" w:space="0" w:color="auto"/>
            <w:left w:val="none" w:sz="0" w:space="0" w:color="auto"/>
            <w:bottom w:val="none" w:sz="0" w:space="0" w:color="auto"/>
            <w:right w:val="none" w:sz="0" w:space="0" w:color="auto"/>
          </w:divBdr>
        </w:div>
        <w:div w:id="1624538816">
          <w:marLeft w:val="480"/>
          <w:marRight w:val="0"/>
          <w:marTop w:val="0"/>
          <w:marBottom w:val="0"/>
          <w:divBdr>
            <w:top w:val="none" w:sz="0" w:space="0" w:color="auto"/>
            <w:left w:val="none" w:sz="0" w:space="0" w:color="auto"/>
            <w:bottom w:val="none" w:sz="0" w:space="0" w:color="auto"/>
            <w:right w:val="none" w:sz="0" w:space="0" w:color="auto"/>
          </w:divBdr>
        </w:div>
        <w:div w:id="1092438630">
          <w:marLeft w:val="480"/>
          <w:marRight w:val="0"/>
          <w:marTop w:val="0"/>
          <w:marBottom w:val="0"/>
          <w:divBdr>
            <w:top w:val="none" w:sz="0" w:space="0" w:color="auto"/>
            <w:left w:val="none" w:sz="0" w:space="0" w:color="auto"/>
            <w:bottom w:val="none" w:sz="0" w:space="0" w:color="auto"/>
            <w:right w:val="none" w:sz="0" w:space="0" w:color="auto"/>
          </w:divBdr>
        </w:div>
        <w:div w:id="1148934346">
          <w:marLeft w:val="480"/>
          <w:marRight w:val="0"/>
          <w:marTop w:val="0"/>
          <w:marBottom w:val="0"/>
          <w:divBdr>
            <w:top w:val="none" w:sz="0" w:space="0" w:color="auto"/>
            <w:left w:val="none" w:sz="0" w:space="0" w:color="auto"/>
            <w:bottom w:val="none" w:sz="0" w:space="0" w:color="auto"/>
            <w:right w:val="none" w:sz="0" w:space="0" w:color="auto"/>
          </w:divBdr>
        </w:div>
        <w:div w:id="1345090211">
          <w:marLeft w:val="480"/>
          <w:marRight w:val="0"/>
          <w:marTop w:val="0"/>
          <w:marBottom w:val="0"/>
          <w:divBdr>
            <w:top w:val="none" w:sz="0" w:space="0" w:color="auto"/>
            <w:left w:val="none" w:sz="0" w:space="0" w:color="auto"/>
            <w:bottom w:val="none" w:sz="0" w:space="0" w:color="auto"/>
            <w:right w:val="none" w:sz="0" w:space="0" w:color="auto"/>
          </w:divBdr>
        </w:div>
        <w:div w:id="1966084278">
          <w:marLeft w:val="480"/>
          <w:marRight w:val="0"/>
          <w:marTop w:val="0"/>
          <w:marBottom w:val="0"/>
          <w:divBdr>
            <w:top w:val="none" w:sz="0" w:space="0" w:color="auto"/>
            <w:left w:val="none" w:sz="0" w:space="0" w:color="auto"/>
            <w:bottom w:val="none" w:sz="0" w:space="0" w:color="auto"/>
            <w:right w:val="none" w:sz="0" w:space="0" w:color="auto"/>
          </w:divBdr>
        </w:div>
        <w:div w:id="450980278">
          <w:marLeft w:val="480"/>
          <w:marRight w:val="0"/>
          <w:marTop w:val="0"/>
          <w:marBottom w:val="0"/>
          <w:divBdr>
            <w:top w:val="none" w:sz="0" w:space="0" w:color="auto"/>
            <w:left w:val="none" w:sz="0" w:space="0" w:color="auto"/>
            <w:bottom w:val="none" w:sz="0" w:space="0" w:color="auto"/>
            <w:right w:val="none" w:sz="0" w:space="0" w:color="auto"/>
          </w:divBdr>
        </w:div>
        <w:div w:id="91246123">
          <w:marLeft w:val="480"/>
          <w:marRight w:val="0"/>
          <w:marTop w:val="0"/>
          <w:marBottom w:val="0"/>
          <w:divBdr>
            <w:top w:val="none" w:sz="0" w:space="0" w:color="auto"/>
            <w:left w:val="none" w:sz="0" w:space="0" w:color="auto"/>
            <w:bottom w:val="none" w:sz="0" w:space="0" w:color="auto"/>
            <w:right w:val="none" w:sz="0" w:space="0" w:color="auto"/>
          </w:divBdr>
        </w:div>
        <w:div w:id="1964190674">
          <w:marLeft w:val="480"/>
          <w:marRight w:val="0"/>
          <w:marTop w:val="0"/>
          <w:marBottom w:val="0"/>
          <w:divBdr>
            <w:top w:val="none" w:sz="0" w:space="0" w:color="auto"/>
            <w:left w:val="none" w:sz="0" w:space="0" w:color="auto"/>
            <w:bottom w:val="none" w:sz="0" w:space="0" w:color="auto"/>
            <w:right w:val="none" w:sz="0" w:space="0" w:color="auto"/>
          </w:divBdr>
        </w:div>
        <w:div w:id="831915695">
          <w:marLeft w:val="480"/>
          <w:marRight w:val="0"/>
          <w:marTop w:val="0"/>
          <w:marBottom w:val="0"/>
          <w:divBdr>
            <w:top w:val="none" w:sz="0" w:space="0" w:color="auto"/>
            <w:left w:val="none" w:sz="0" w:space="0" w:color="auto"/>
            <w:bottom w:val="none" w:sz="0" w:space="0" w:color="auto"/>
            <w:right w:val="none" w:sz="0" w:space="0" w:color="auto"/>
          </w:divBdr>
        </w:div>
        <w:div w:id="1936594955">
          <w:marLeft w:val="480"/>
          <w:marRight w:val="0"/>
          <w:marTop w:val="0"/>
          <w:marBottom w:val="0"/>
          <w:divBdr>
            <w:top w:val="none" w:sz="0" w:space="0" w:color="auto"/>
            <w:left w:val="none" w:sz="0" w:space="0" w:color="auto"/>
            <w:bottom w:val="none" w:sz="0" w:space="0" w:color="auto"/>
            <w:right w:val="none" w:sz="0" w:space="0" w:color="auto"/>
          </w:divBdr>
        </w:div>
        <w:div w:id="1627810708">
          <w:marLeft w:val="480"/>
          <w:marRight w:val="0"/>
          <w:marTop w:val="0"/>
          <w:marBottom w:val="0"/>
          <w:divBdr>
            <w:top w:val="none" w:sz="0" w:space="0" w:color="auto"/>
            <w:left w:val="none" w:sz="0" w:space="0" w:color="auto"/>
            <w:bottom w:val="none" w:sz="0" w:space="0" w:color="auto"/>
            <w:right w:val="none" w:sz="0" w:space="0" w:color="auto"/>
          </w:divBdr>
        </w:div>
        <w:div w:id="953563701">
          <w:marLeft w:val="480"/>
          <w:marRight w:val="0"/>
          <w:marTop w:val="0"/>
          <w:marBottom w:val="0"/>
          <w:divBdr>
            <w:top w:val="none" w:sz="0" w:space="0" w:color="auto"/>
            <w:left w:val="none" w:sz="0" w:space="0" w:color="auto"/>
            <w:bottom w:val="none" w:sz="0" w:space="0" w:color="auto"/>
            <w:right w:val="none" w:sz="0" w:space="0" w:color="auto"/>
          </w:divBdr>
        </w:div>
        <w:div w:id="378674833">
          <w:marLeft w:val="480"/>
          <w:marRight w:val="0"/>
          <w:marTop w:val="0"/>
          <w:marBottom w:val="0"/>
          <w:divBdr>
            <w:top w:val="none" w:sz="0" w:space="0" w:color="auto"/>
            <w:left w:val="none" w:sz="0" w:space="0" w:color="auto"/>
            <w:bottom w:val="none" w:sz="0" w:space="0" w:color="auto"/>
            <w:right w:val="none" w:sz="0" w:space="0" w:color="auto"/>
          </w:divBdr>
        </w:div>
        <w:div w:id="562832393">
          <w:marLeft w:val="480"/>
          <w:marRight w:val="0"/>
          <w:marTop w:val="0"/>
          <w:marBottom w:val="0"/>
          <w:divBdr>
            <w:top w:val="none" w:sz="0" w:space="0" w:color="auto"/>
            <w:left w:val="none" w:sz="0" w:space="0" w:color="auto"/>
            <w:bottom w:val="none" w:sz="0" w:space="0" w:color="auto"/>
            <w:right w:val="none" w:sz="0" w:space="0" w:color="auto"/>
          </w:divBdr>
        </w:div>
        <w:div w:id="196237282">
          <w:marLeft w:val="480"/>
          <w:marRight w:val="0"/>
          <w:marTop w:val="0"/>
          <w:marBottom w:val="0"/>
          <w:divBdr>
            <w:top w:val="none" w:sz="0" w:space="0" w:color="auto"/>
            <w:left w:val="none" w:sz="0" w:space="0" w:color="auto"/>
            <w:bottom w:val="none" w:sz="0" w:space="0" w:color="auto"/>
            <w:right w:val="none" w:sz="0" w:space="0" w:color="auto"/>
          </w:divBdr>
        </w:div>
        <w:div w:id="309480282">
          <w:marLeft w:val="480"/>
          <w:marRight w:val="0"/>
          <w:marTop w:val="0"/>
          <w:marBottom w:val="0"/>
          <w:divBdr>
            <w:top w:val="none" w:sz="0" w:space="0" w:color="auto"/>
            <w:left w:val="none" w:sz="0" w:space="0" w:color="auto"/>
            <w:bottom w:val="none" w:sz="0" w:space="0" w:color="auto"/>
            <w:right w:val="none" w:sz="0" w:space="0" w:color="auto"/>
          </w:divBdr>
        </w:div>
        <w:div w:id="1608537293">
          <w:marLeft w:val="480"/>
          <w:marRight w:val="0"/>
          <w:marTop w:val="0"/>
          <w:marBottom w:val="0"/>
          <w:divBdr>
            <w:top w:val="none" w:sz="0" w:space="0" w:color="auto"/>
            <w:left w:val="none" w:sz="0" w:space="0" w:color="auto"/>
            <w:bottom w:val="none" w:sz="0" w:space="0" w:color="auto"/>
            <w:right w:val="none" w:sz="0" w:space="0" w:color="auto"/>
          </w:divBdr>
        </w:div>
        <w:div w:id="1568297873">
          <w:marLeft w:val="480"/>
          <w:marRight w:val="0"/>
          <w:marTop w:val="0"/>
          <w:marBottom w:val="0"/>
          <w:divBdr>
            <w:top w:val="none" w:sz="0" w:space="0" w:color="auto"/>
            <w:left w:val="none" w:sz="0" w:space="0" w:color="auto"/>
            <w:bottom w:val="none" w:sz="0" w:space="0" w:color="auto"/>
            <w:right w:val="none" w:sz="0" w:space="0" w:color="auto"/>
          </w:divBdr>
        </w:div>
        <w:div w:id="2129545705">
          <w:marLeft w:val="480"/>
          <w:marRight w:val="0"/>
          <w:marTop w:val="0"/>
          <w:marBottom w:val="0"/>
          <w:divBdr>
            <w:top w:val="none" w:sz="0" w:space="0" w:color="auto"/>
            <w:left w:val="none" w:sz="0" w:space="0" w:color="auto"/>
            <w:bottom w:val="none" w:sz="0" w:space="0" w:color="auto"/>
            <w:right w:val="none" w:sz="0" w:space="0" w:color="auto"/>
          </w:divBdr>
        </w:div>
        <w:div w:id="2146119893">
          <w:marLeft w:val="480"/>
          <w:marRight w:val="0"/>
          <w:marTop w:val="0"/>
          <w:marBottom w:val="0"/>
          <w:divBdr>
            <w:top w:val="none" w:sz="0" w:space="0" w:color="auto"/>
            <w:left w:val="none" w:sz="0" w:space="0" w:color="auto"/>
            <w:bottom w:val="none" w:sz="0" w:space="0" w:color="auto"/>
            <w:right w:val="none" w:sz="0" w:space="0" w:color="auto"/>
          </w:divBdr>
        </w:div>
        <w:div w:id="1961765002">
          <w:marLeft w:val="480"/>
          <w:marRight w:val="0"/>
          <w:marTop w:val="0"/>
          <w:marBottom w:val="0"/>
          <w:divBdr>
            <w:top w:val="none" w:sz="0" w:space="0" w:color="auto"/>
            <w:left w:val="none" w:sz="0" w:space="0" w:color="auto"/>
            <w:bottom w:val="none" w:sz="0" w:space="0" w:color="auto"/>
            <w:right w:val="none" w:sz="0" w:space="0" w:color="auto"/>
          </w:divBdr>
        </w:div>
        <w:div w:id="1400245205">
          <w:marLeft w:val="480"/>
          <w:marRight w:val="0"/>
          <w:marTop w:val="0"/>
          <w:marBottom w:val="0"/>
          <w:divBdr>
            <w:top w:val="none" w:sz="0" w:space="0" w:color="auto"/>
            <w:left w:val="none" w:sz="0" w:space="0" w:color="auto"/>
            <w:bottom w:val="none" w:sz="0" w:space="0" w:color="auto"/>
            <w:right w:val="none" w:sz="0" w:space="0" w:color="auto"/>
          </w:divBdr>
        </w:div>
        <w:div w:id="1689409842">
          <w:marLeft w:val="480"/>
          <w:marRight w:val="0"/>
          <w:marTop w:val="0"/>
          <w:marBottom w:val="0"/>
          <w:divBdr>
            <w:top w:val="none" w:sz="0" w:space="0" w:color="auto"/>
            <w:left w:val="none" w:sz="0" w:space="0" w:color="auto"/>
            <w:bottom w:val="none" w:sz="0" w:space="0" w:color="auto"/>
            <w:right w:val="none" w:sz="0" w:space="0" w:color="auto"/>
          </w:divBdr>
        </w:div>
        <w:div w:id="2130589207">
          <w:marLeft w:val="480"/>
          <w:marRight w:val="0"/>
          <w:marTop w:val="0"/>
          <w:marBottom w:val="0"/>
          <w:divBdr>
            <w:top w:val="none" w:sz="0" w:space="0" w:color="auto"/>
            <w:left w:val="none" w:sz="0" w:space="0" w:color="auto"/>
            <w:bottom w:val="none" w:sz="0" w:space="0" w:color="auto"/>
            <w:right w:val="none" w:sz="0" w:space="0" w:color="auto"/>
          </w:divBdr>
        </w:div>
        <w:div w:id="644043733">
          <w:marLeft w:val="480"/>
          <w:marRight w:val="0"/>
          <w:marTop w:val="0"/>
          <w:marBottom w:val="0"/>
          <w:divBdr>
            <w:top w:val="none" w:sz="0" w:space="0" w:color="auto"/>
            <w:left w:val="none" w:sz="0" w:space="0" w:color="auto"/>
            <w:bottom w:val="none" w:sz="0" w:space="0" w:color="auto"/>
            <w:right w:val="none" w:sz="0" w:space="0" w:color="auto"/>
          </w:divBdr>
        </w:div>
        <w:div w:id="1135567262">
          <w:marLeft w:val="480"/>
          <w:marRight w:val="0"/>
          <w:marTop w:val="0"/>
          <w:marBottom w:val="0"/>
          <w:divBdr>
            <w:top w:val="none" w:sz="0" w:space="0" w:color="auto"/>
            <w:left w:val="none" w:sz="0" w:space="0" w:color="auto"/>
            <w:bottom w:val="none" w:sz="0" w:space="0" w:color="auto"/>
            <w:right w:val="none" w:sz="0" w:space="0" w:color="auto"/>
          </w:divBdr>
        </w:div>
        <w:div w:id="51776739">
          <w:marLeft w:val="480"/>
          <w:marRight w:val="0"/>
          <w:marTop w:val="0"/>
          <w:marBottom w:val="0"/>
          <w:divBdr>
            <w:top w:val="none" w:sz="0" w:space="0" w:color="auto"/>
            <w:left w:val="none" w:sz="0" w:space="0" w:color="auto"/>
            <w:bottom w:val="none" w:sz="0" w:space="0" w:color="auto"/>
            <w:right w:val="none" w:sz="0" w:space="0" w:color="auto"/>
          </w:divBdr>
        </w:div>
        <w:div w:id="1861239450">
          <w:marLeft w:val="480"/>
          <w:marRight w:val="0"/>
          <w:marTop w:val="0"/>
          <w:marBottom w:val="0"/>
          <w:divBdr>
            <w:top w:val="none" w:sz="0" w:space="0" w:color="auto"/>
            <w:left w:val="none" w:sz="0" w:space="0" w:color="auto"/>
            <w:bottom w:val="none" w:sz="0" w:space="0" w:color="auto"/>
            <w:right w:val="none" w:sz="0" w:space="0" w:color="auto"/>
          </w:divBdr>
        </w:div>
        <w:div w:id="708260392">
          <w:marLeft w:val="480"/>
          <w:marRight w:val="0"/>
          <w:marTop w:val="0"/>
          <w:marBottom w:val="0"/>
          <w:divBdr>
            <w:top w:val="none" w:sz="0" w:space="0" w:color="auto"/>
            <w:left w:val="none" w:sz="0" w:space="0" w:color="auto"/>
            <w:bottom w:val="none" w:sz="0" w:space="0" w:color="auto"/>
            <w:right w:val="none" w:sz="0" w:space="0" w:color="auto"/>
          </w:divBdr>
        </w:div>
        <w:div w:id="851914348">
          <w:marLeft w:val="480"/>
          <w:marRight w:val="0"/>
          <w:marTop w:val="0"/>
          <w:marBottom w:val="0"/>
          <w:divBdr>
            <w:top w:val="none" w:sz="0" w:space="0" w:color="auto"/>
            <w:left w:val="none" w:sz="0" w:space="0" w:color="auto"/>
            <w:bottom w:val="none" w:sz="0" w:space="0" w:color="auto"/>
            <w:right w:val="none" w:sz="0" w:space="0" w:color="auto"/>
          </w:divBdr>
        </w:div>
        <w:div w:id="41097444">
          <w:marLeft w:val="480"/>
          <w:marRight w:val="0"/>
          <w:marTop w:val="0"/>
          <w:marBottom w:val="0"/>
          <w:divBdr>
            <w:top w:val="none" w:sz="0" w:space="0" w:color="auto"/>
            <w:left w:val="none" w:sz="0" w:space="0" w:color="auto"/>
            <w:bottom w:val="none" w:sz="0" w:space="0" w:color="auto"/>
            <w:right w:val="none" w:sz="0" w:space="0" w:color="auto"/>
          </w:divBdr>
        </w:div>
        <w:div w:id="2143189061">
          <w:marLeft w:val="480"/>
          <w:marRight w:val="0"/>
          <w:marTop w:val="0"/>
          <w:marBottom w:val="0"/>
          <w:divBdr>
            <w:top w:val="none" w:sz="0" w:space="0" w:color="auto"/>
            <w:left w:val="none" w:sz="0" w:space="0" w:color="auto"/>
            <w:bottom w:val="none" w:sz="0" w:space="0" w:color="auto"/>
            <w:right w:val="none" w:sz="0" w:space="0" w:color="auto"/>
          </w:divBdr>
        </w:div>
        <w:div w:id="311176751">
          <w:marLeft w:val="480"/>
          <w:marRight w:val="0"/>
          <w:marTop w:val="0"/>
          <w:marBottom w:val="0"/>
          <w:divBdr>
            <w:top w:val="none" w:sz="0" w:space="0" w:color="auto"/>
            <w:left w:val="none" w:sz="0" w:space="0" w:color="auto"/>
            <w:bottom w:val="none" w:sz="0" w:space="0" w:color="auto"/>
            <w:right w:val="none" w:sz="0" w:space="0" w:color="auto"/>
          </w:divBdr>
        </w:div>
        <w:div w:id="1399552417">
          <w:marLeft w:val="480"/>
          <w:marRight w:val="0"/>
          <w:marTop w:val="0"/>
          <w:marBottom w:val="0"/>
          <w:divBdr>
            <w:top w:val="none" w:sz="0" w:space="0" w:color="auto"/>
            <w:left w:val="none" w:sz="0" w:space="0" w:color="auto"/>
            <w:bottom w:val="none" w:sz="0" w:space="0" w:color="auto"/>
            <w:right w:val="none" w:sz="0" w:space="0" w:color="auto"/>
          </w:divBdr>
        </w:div>
        <w:div w:id="1058896952">
          <w:marLeft w:val="480"/>
          <w:marRight w:val="0"/>
          <w:marTop w:val="0"/>
          <w:marBottom w:val="0"/>
          <w:divBdr>
            <w:top w:val="none" w:sz="0" w:space="0" w:color="auto"/>
            <w:left w:val="none" w:sz="0" w:space="0" w:color="auto"/>
            <w:bottom w:val="none" w:sz="0" w:space="0" w:color="auto"/>
            <w:right w:val="none" w:sz="0" w:space="0" w:color="auto"/>
          </w:divBdr>
        </w:div>
        <w:div w:id="581258944">
          <w:marLeft w:val="480"/>
          <w:marRight w:val="0"/>
          <w:marTop w:val="0"/>
          <w:marBottom w:val="0"/>
          <w:divBdr>
            <w:top w:val="none" w:sz="0" w:space="0" w:color="auto"/>
            <w:left w:val="none" w:sz="0" w:space="0" w:color="auto"/>
            <w:bottom w:val="none" w:sz="0" w:space="0" w:color="auto"/>
            <w:right w:val="none" w:sz="0" w:space="0" w:color="auto"/>
          </w:divBdr>
        </w:div>
        <w:div w:id="1038776712">
          <w:marLeft w:val="480"/>
          <w:marRight w:val="0"/>
          <w:marTop w:val="0"/>
          <w:marBottom w:val="0"/>
          <w:divBdr>
            <w:top w:val="none" w:sz="0" w:space="0" w:color="auto"/>
            <w:left w:val="none" w:sz="0" w:space="0" w:color="auto"/>
            <w:bottom w:val="none" w:sz="0" w:space="0" w:color="auto"/>
            <w:right w:val="none" w:sz="0" w:space="0" w:color="auto"/>
          </w:divBdr>
        </w:div>
        <w:div w:id="116029426">
          <w:marLeft w:val="480"/>
          <w:marRight w:val="0"/>
          <w:marTop w:val="0"/>
          <w:marBottom w:val="0"/>
          <w:divBdr>
            <w:top w:val="none" w:sz="0" w:space="0" w:color="auto"/>
            <w:left w:val="none" w:sz="0" w:space="0" w:color="auto"/>
            <w:bottom w:val="none" w:sz="0" w:space="0" w:color="auto"/>
            <w:right w:val="none" w:sz="0" w:space="0" w:color="auto"/>
          </w:divBdr>
        </w:div>
        <w:div w:id="918832977">
          <w:marLeft w:val="480"/>
          <w:marRight w:val="0"/>
          <w:marTop w:val="0"/>
          <w:marBottom w:val="0"/>
          <w:divBdr>
            <w:top w:val="none" w:sz="0" w:space="0" w:color="auto"/>
            <w:left w:val="none" w:sz="0" w:space="0" w:color="auto"/>
            <w:bottom w:val="none" w:sz="0" w:space="0" w:color="auto"/>
            <w:right w:val="none" w:sz="0" w:space="0" w:color="auto"/>
          </w:divBdr>
        </w:div>
        <w:div w:id="67382035">
          <w:marLeft w:val="480"/>
          <w:marRight w:val="0"/>
          <w:marTop w:val="0"/>
          <w:marBottom w:val="0"/>
          <w:divBdr>
            <w:top w:val="none" w:sz="0" w:space="0" w:color="auto"/>
            <w:left w:val="none" w:sz="0" w:space="0" w:color="auto"/>
            <w:bottom w:val="none" w:sz="0" w:space="0" w:color="auto"/>
            <w:right w:val="none" w:sz="0" w:space="0" w:color="auto"/>
          </w:divBdr>
        </w:div>
        <w:div w:id="358970308">
          <w:marLeft w:val="480"/>
          <w:marRight w:val="0"/>
          <w:marTop w:val="0"/>
          <w:marBottom w:val="0"/>
          <w:divBdr>
            <w:top w:val="none" w:sz="0" w:space="0" w:color="auto"/>
            <w:left w:val="none" w:sz="0" w:space="0" w:color="auto"/>
            <w:bottom w:val="none" w:sz="0" w:space="0" w:color="auto"/>
            <w:right w:val="none" w:sz="0" w:space="0" w:color="auto"/>
          </w:divBdr>
        </w:div>
        <w:div w:id="1284537631">
          <w:marLeft w:val="480"/>
          <w:marRight w:val="0"/>
          <w:marTop w:val="0"/>
          <w:marBottom w:val="0"/>
          <w:divBdr>
            <w:top w:val="none" w:sz="0" w:space="0" w:color="auto"/>
            <w:left w:val="none" w:sz="0" w:space="0" w:color="auto"/>
            <w:bottom w:val="none" w:sz="0" w:space="0" w:color="auto"/>
            <w:right w:val="none" w:sz="0" w:space="0" w:color="auto"/>
          </w:divBdr>
        </w:div>
        <w:div w:id="1171481033">
          <w:marLeft w:val="480"/>
          <w:marRight w:val="0"/>
          <w:marTop w:val="0"/>
          <w:marBottom w:val="0"/>
          <w:divBdr>
            <w:top w:val="none" w:sz="0" w:space="0" w:color="auto"/>
            <w:left w:val="none" w:sz="0" w:space="0" w:color="auto"/>
            <w:bottom w:val="none" w:sz="0" w:space="0" w:color="auto"/>
            <w:right w:val="none" w:sz="0" w:space="0" w:color="auto"/>
          </w:divBdr>
        </w:div>
        <w:div w:id="2100641626">
          <w:marLeft w:val="480"/>
          <w:marRight w:val="0"/>
          <w:marTop w:val="0"/>
          <w:marBottom w:val="0"/>
          <w:divBdr>
            <w:top w:val="none" w:sz="0" w:space="0" w:color="auto"/>
            <w:left w:val="none" w:sz="0" w:space="0" w:color="auto"/>
            <w:bottom w:val="none" w:sz="0" w:space="0" w:color="auto"/>
            <w:right w:val="none" w:sz="0" w:space="0" w:color="auto"/>
          </w:divBdr>
        </w:div>
        <w:div w:id="1974209961">
          <w:marLeft w:val="480"/>
          <w:marRight w:val="0"/>
          <w:marTop w:val="0"/>
          <w:marBottom w:val="0"/>
          <w:divBdr>
            <w:top w:val="none" w:sz="0" w:space="0" w:color="auto"/>
            <w:left w:val="none" w:sz="0" w:space="0" w:color="auto"/>
            <w:bottom w:val="none" w:sz="0" w:space="0" w:color="auto"/>
            <w:right w:val="none" w:sz="0" w:space="0" w:color="auto"/>
          </w:divBdr>
        </w:div>
        <w:div w:id="333922734">
          <w:marLeft w:val="480"/>
          <w:marRight w:val="0"/>
          <w:marTop w:val="0"/>
          <w:marBottom w:val="0"/>
          <w:divBdr>
            <w:top w:val="none" w:sz="0" w:space="0" w:color="auto"/>
            <w:left w:val="none" w:sz="0" w:space="0" w:color="auto"/>
            <w:bottom w:val="none" w:sz="0" w:space="0" w:color="auto"/>
            <w:right w:val="none" w:sz="0" w:space="0" w:color="auto"/>
          </w:divBdr>
        </w:div>
        <w:div w:id="1102260956">
          <w:marLeft w:val="480"/>
          <w:marRight w:val="0"/>
          <w:marTop w:val="0"/>
          <w:marBottom w:val="0"/>
          <w:divBdr>
            <w:top w:val="none" w:sz="0" w:space="0" w:color="auto"/>
            <w:left w:val="none" w:sz="0" w:space="0" w:color="auto"/>
            <w:bottom w:val="none" w:sz="0" w:space="0" w:color="auto"/>
            <w:right w:val="none" w:sz="0" w:space="0" w:color="auto"/>
          </w:divBdr>
        </w:div>
        <w:div w:id="1212888187">
          <w:marLeft w:val="480"/>
          <w:marRight w:val="0"/>
          <w:marTop w:val="0"/>
          <w:marBottom w:val="0"/>
          <w:divBdr>
            <w:top w:val="none" w:sz="0" w:space="0" w:color="auto"/>
            <w:left w:val="none" w:sz="0" w:space="0" w:color="auto"/>
            <w:bottom w:val="none" w:sz="0" w:space="0" w:color="auto"/>
            <w:right w:val="none" w:sz="0" w:space="0" w:color="auto"/>
          </w:divBdr>
        </w:div>
        <w:div w:id="1741824540">
          <w:marLeft w:val="480"/>
          <w:marRight w:val="0"/>
          <w:marTop w:val="0"/>
          <w:marBottom w:val="0"/>
          <w:divBdr>
            <w:top w:val="none" w:sz="0" w:space="0" w:color="auto"/>
            <w:left w:val="none" w:sz="0" w:space="0" w:color="auto"/>
            <w:bottom w:val="none" w:sz="0" w:space="0" w:color="auto"/>
            <w:right w:val="none" w:sz="0" w:space="0" w:color="auto"/>
          </w:divBdr>
        </w:div>
        <w:div w:id="600383291">
          <w:marLeft w:val="480"/>
          <w:marRight w:val="0"/>
          <w:marTop w:val="0"/>
          <w:marBottom w:val="0"/>
          <w:divBdr>
            <w:top w:val="none" w:sz="0" w:space="0" w:color="auto"/>
            <w:left w:val="none" w:sz="0" w:space="0" w:color="auto"/>
            <w:bottom w:val="none" w:sz="0" w:space="0" w:color="auto"/>
            <w:right w:val="none" w:sz="0" w:space="0" w:color="auto"/>
          </w:divBdr>
        </w:div>
        <w:div w:id="840658859">
          <w:marLeft w:val="480"/>
          <w:marRight w:val="0"/>
          <w:marTop w:val="0"/>
          <w:marBottom w:val="0"/>
          <w:divBdr>
            <w:top w:val="none" w:sz="0" w:space="0" w:color="auto"/>
            <w:left w:val="none" w:sz="0" w:space="0" w:color="auto"/>
            <w:bottom w:val="none" w:sz="0" w:space="0" w:color="auto"/>
            <w:right w:val="none" w:sz="0" w:space="0" w:color="auto"/>
          </w:divBdr>
        </w:div>
        <w:div w:id="535507646">
          <w:marLeft w:val="480"/>
          <w:marRight w:val="0"/>
          <w:marTop w:val="0"/>
          <w:marBottom w:val="0"/>
          <w:divBdr>
            <w:top w:val="none" w:sz="0" w:space="0" w:color="auto"/>
            <w:left w:val="none" w:sz="0" w:space="0" w:color="auto"/>
            <w:bottom w:val="none" w:sz="0" w:space="0" w:color="auto"/>
            <w:right w:val="none" w:sz="0" w:space="0" w:color="auto"/>
          </w:divBdr>
        </w:div>
        <w:div w:id="1104031444">
          <w:marLeft w:val="480"/>
          <w:marRight w:val="0"/>
          <w:marTop w:val="0"/>
          <w:marBottom w:val="0"/>
          <w:divBdr>
            <w:top w:val="none" w:sz="0" w:space="0" w:color="auto"/>
            <w:left w:val="none" w:sz="0" w:space="0" w:color="auto"/>
            <w:bottom w:val="none" w:sz="0" w:space="0" w:color="auto"/>
            <w:right w:val="none" w:sz="0" w:space="0" w:color="auto"/>
          </w:divBdr>
        </w:div>
        <w:div w:id="585919506">
          <w:marLeft w:val="480"/>
          <w:marRight w:val="0"/>
          <w:marTop w:val="0"/>
          <w:marBottom w:val="0"/>
          <w:divBdr>
            <w:top w:val="none" w:sz="0" w:space="0" w:color="auto"/>
            <w:left w:val="none" w:sz="0" w:space="0" w:color="auto"/>
            <w:bottom w:val="none" w:sz="0" w:space="0" w:color="auto"/>
            <w:right w:val="none" w:sz="0" w:space="0" w:color="auto"/>
          </w:divBdr>
        </w:div>
        <w:div w:id="224999773">
          <w:marLeft w:val="480"/>
          <w:marRight w:val="0"/>
          <w:marTop w:val="0"/>
          <w:marBottom w:val="0"/>
          <w:divBdr>
            <w:top w:val="none" w:sz="0" w:space="0" w:color="auto"/>
            <w:left w:val="none" w:sz="0" w:space="0" w:color="auto"/>
            <w:bottom w:val="none" w:sz="0" w:space="0" w:color="auto"/>
            <w:right w:val="none" w:sz="0" w:space="0" w:color="auto"/>
          </w:divBdr>
        </w:div>
        <w:div w:id="1304430767">
          <w:marLeft w:val="480"/>
          <w:marRight w:val="0"/>
          <w:marTop w:val="0"/>
          <w:marBottom w:val="0"/>
          <w:divBdr>
            <w:top w:val="none" w:sz="0" w:space="0" w:color="auto"/>
            <w:left w:val="none" w:sz="0" w:space="0" w:color="auto"/>
            <w:bottom w:val="none" w:sz="0" w:space="0" w:color="auto"/>
            <w:right w:val="none" w:sz="0" w:space="0" w:color="auto"/>
          </w:divBdr>
        </w:div>
        <w:div w:id="781075158">
          <w:marLeft w:val="480"/>
          <w:marRight w:val="0"/>
          <w:marTop w:val="0"/>
          <w:marBottom w:val="0"/>
          <w:divBdr>
            <w:top w:val="none" w:sz="0" w:space="0" w:color="auto"/>
            <w:left w:val="none" w:sz="0" w:space="0" w:color="auto"/>
            <w:bottom w:val="none" w:sz="0" w:space="0" w:color="auto"/>
            <w:right w:val="none" w:sz="0" w:space="0" w:color="auto"/>
          </w:divBdr>
        </w:div>
        <w:div w:id="409155024">
          <w:marLeft w:val="480"/>
          <w:marRight w:val="0"/>
          <w:marTop w:val="0"/>
          <w:marBottom w:val="0"/>
          <w:divBdr>
            <w:top w:val="none" w:sz="0" w:space="0" w:color="auto"/>
            <w:left w:val="none" w:sz="0" w:space="0" w:color="auto"/>
            <w:bottom w:val="none" w:sz="0" w:space="0" w:color="auto"/>
            <w:right w:val="none" w:sz="0" w:space="0" w:color="auto"/>
          </w:divBdr>
        </w:div>
        <w:div w:id="213202037">
          <w:marLeft w:val="480"/>
          <w:marRight w:val="0"/>
          <w:marTop w:val="0"/>
          <w:marBottom w:val="0"/>
          <w:divBdr>
            <w:top w:val="none" w:sz="0" w:space="0" w:color="auto"/>
            <w:left w:val="none" w:sz="0" w:space="0" w:color="auto"/>
            <w:bottom w:val="none" w:sz="0" w:space="0" w:color="auto"/>
            <w:right w:val="none" w:sz="0" w:space="0" w:color="auto"/>
          </w:divBdr>
        </w:div>
        <w:div w:id="98373739">
          <w:marLeft w:val="480"/>
          <w:marRight w:val="0"/>
          <w:marTop w:val="0"/>
          <w:marBottom w:val="0"/>
          <w:divBdr>
            <w:top w:val="none" w:sz="0" w:space="0" w:color="auto"/>
            <w:left w:val="none" w:sz="0" w:space="0" w:color="auto"/>
            <w:bottom w:val="none" w:sz="0" w:space="0" w:color="auto"/>
            <w:right w:val="none" w:sz="0" w:space="0" w:color="auto"/>
          </w:divBdr>
        </w:div>
        <w:div w:id="1829058780">
          <w:marLeft w:val="480"/>
          <w:marRight w:val="0"/>
          <w:marTop w:val="0"/>
          <w:marBottom w:val="0"/>
          <w:divBdr>
            <w:top w:val="none" w:sz="0" w:space="0" w:color="auto"/>
            <w:left w:val="none" w:sz="0" w:space="0" w:color="auto"/>
            <w:bottom w:val="none" w:sz="0" w:space="0" w:color="auto"/>
            <w:right w:val="none" w:sz="0" w:space="0" w:color="auto"/>
          </w:divBdr>
        </w:div>
        <w:div w:id="1934631079">
          <w:marLeft w:val="480"/>
          <w:marRight w:val="0"/>
          <w:marTop w:val="0"/>
          <w:marBottom w:val="0"/>
          <w:divBdr>
            <w:top w:val="none" w:sz="0" w:space="0" w:color="auto"/>
            <w:left w:val="none" w:sz="0" w:space="0" w:color="auto"/>
            <w:bottom w:val="none" w:sz="0" w:space="0" w:color="auto"/>
            <w:right w:val="none" w:sz="0" w:space="0" w:color="auto"/>
          </w:divBdr>
        </w:div>
        <w:div w:id="1208252307">
          <w:marLeft w:val="480"/>
          <w:marRight w:val="0"/>
          <w:marTop w:val="0"/>
          <w:marBottom w:val="0"/>
          <w:divBdr>
            <w:top w:val="none" w:sz="0" w:space="0" w:color="auto"/>
            <w:left w:val="none" w:sz="0" w:space="0" w:color="auto"/>
            <w:bottom w:val="none" w:sz="0" w:space="0" w:color="auto"/>
            <w:right w:val="none" w:sz="0" w:space="0" w:color="auto"/>
          </w:divBdr>
        </w:div>
        <w:div w:id="1626111135">
          <w:marLeft w:val="480"/>
          <w:marRight w:val="0"/>
          <w:marTop w:val="0"/>
          <w:marBottom w:val="0"/>
          <w:divBdr>
            <w:top w:val="none" w:sz="0" w:space="0" w:color="auto"/>
            <w:left w:val="none" w:sz="0" w:space="0" w:color="auto"/>
            <w:bottom w:val="none" w:sz="0" w:space="0" w:color="auto"/>
            <w:right w:val="none" w:sz="0" w:space="0" w:color="auto"/>
          </w:divBdr>
        </w:div>
        <w:div w:id="2103526793">
          <w:marLeft w:val="480"/>
          <w:marRight w:val="0"/>
          <w:marTop w:val="0"/>
          <w:marBottom w:val="0"/>
          <w:divBdr>
            <w:top w:val="none" w:sz="0" w:space="0" w:color="auto"/>
            <w:left w:val="none" w:sz="0" w:space="0" w:color="auto"/>
            <w:bottom w:val="none" w:sz="0" w:space="0" w:color="auto"/>
            <w:right w:val="none" w:sz="0" w:space="0" w:color="auto"/>
          </w:divBdr>
        </w:div>
        <w:div w:id="855463682">
          <w:marLeft w:val="480"/>
          <w:marRight w:val="0"/>
          <w:marTop w:val="0"/>
          <w:marBottom w:val="0"/>
          <w:divBdr>
            <w:top w:val="none" w:sz="0" w:space="0" w:color="auto"/>
            <w:left w:val="none" w:sz="0" w:space="0" w:color="auto"/>
            <w:bottom w:val="none" w:sz="0" w:space="0" w:color="auto"/>
            <w:right w:val="none" w:sz="0" w:space="0" w:color="auto"/>
          </w:divBdr>
        </w:div>
        <w:div w:id="13196670">
          <w:marLeft w:val="480"/>
          <w:marRight w:val="0"/>
          <w:marTop w:val="0"/>
          <w:marBottom w:val="0"/>
          <w:divBdr>
            <w:top w:val="none" w:sz="0" w:space="0" w:color="auto"/>
            <w:left w:val="none" w:sz="0" w:space="0" w:color="auto"/>
            <w:bottom w:val="none" w:sz="0" w:space="0" w:color="auto"/>
            <w:right w:val="none" w:sz="0" w:space="0" w:color="auto"/>
          </w:divBdr>
        </w:div>
        <w:div w:id="1510410668">
          <w:marLeft w:val="480"/>
          <w:marRight w:val="0"/>
          <w:marTop w:val="0"/>
          <w:marBottom w:val="0"/>
          <w:divBdr>
            <w:top w:val="none" w:sz="0" w:space="0" w:color="auto"/>
            <w:left w:val="none" w:sz="0" w:space="0" w:color="auto"/>
            <w:bottom w:val="none" w:sz="0" w:space="0" w:color="auto"/>
            <w:right w:val="none" w:sz="0" w:space="0" w:color="auto"/>
          </w:divBdr>
        </w:div>
        <w:div w:id="419185551">
          <w:marLeft w:val="480"/>
          <w:marRight w:val="0"/>
          <w:marTop w:val="0"/>
          <w:marBottom w:val="0"/>
          <w:divBdr>
            <w:top w:val="none" w:sz="0" w:space="0" w:color="auto"/>
            <w:left w:val="none" w:sz="0" w:space="0" w:color="auto"/>
            <w:bottom w:val="none" w:sz="0" w:space="0" w:color="auto"/>
            <w:right w:val="none" w:sz="0" w:space="0" w:color="auto"/>
          </w:divBdr>
        </w:div>
        <w:div w:id="1734620461">
          <w:marLeft w:val="480"/>
          <w:marRight w:val="0"/>
          <w:marTop w:val="0"/>
          <w:marBottom w:val="0"/>
          <w:divBdr>
            <w:top w:val="none" w:sz="0" w:space="0" w:color="auto"/>
            <w:left w:val="none" w:sz="0" w:space="0" w:color="auto"/>
            <w:bottom w:val="none" w:sz="0" w:space="0" w:color="auto"/>
            <w:right w:val="none" w:sz="0" w:space="0" w:color="auto"/>
          </w:divBdr>
        </w:div>
        <w:div w:id="197934215">
          <w:marLeft w:val="480"/>
          <w:marRight w:val="0"/>
          <w:marTop w:val="0"/>
          <w:marBottom w:val="0"/>
          <w:divBdr>
            <w:top w:val="none" w:sz="0" w:space="0" w:color="auto"/>
            <w:left w:val="none" w:sz="0" w:space="0" w:color="auto"/>
            <w:bottom w:val="none" w:sz="0" w:space="0" w:color="auto"/>
            <w:right w:val="none" w:sz="0" w:space="0" w:color="auto"/>
          </w:divBdr>
        </w:div>
        <w:div w:id="747000080">
          <w:marLeft w:val="480"/>
          <w:marRight w:val="0"/>
          <w:marTop w:val="0"/>
          <w:marBottom w:val="0"/>
          <w:divBdr>
            <w:top w:val="none" w:sz="0" w:space="0" w:color="auto"/>
            <w:left w:val="none" w:sz="0" w:space="0" w:color="auto"/>
            <w:bottom w:val="none" w:sz="0" w:space="0" w:color="auto"/>
            <w:right w:val="none" w:sz="0" w:space="0" w:color="auto"/>
          </w:divBdr>
        </w:div>
        <w:div w:id="1779325558">
          <w:marLeft w:val="480"/>
          <w:marRight w:val="0"/>
          <w:marTop w:val="0"/>
          <w:marBottom w:val="0"/>
          <w:divBdr>
            <w:top w:val="none" w:sz="0" w:space="0" w:color="auto"/>
            <w:left w:val="none" w:sz="0" w:space="0" w:color="auto"/>
            <w:bottom w:val="none" w:sz="0" w:space="0" w:color="auto"/>
            <w:right w:val="none" w:sz="0" w:space="0" w:color="auto"/>
          </w:divBdr>
        </w:div>
        <w:div w:id="2046103738">
          <w:marLeft w:val="480"/>
          <w:marRight w:val="0"/>
          <w:marTop w:val="0"/>
          <w:marBottom w:val="0"/>
          <w:divBdr>
            <w:top w:val="none" w:sz="0" w:space="0" w:color="auto"/>
            <w:left w:val="none" w:sz="0" w:space="0" w:color="auto"/>
            <w:bottom w:val="none" w:sz="0" w:space="0" w:color="auto"/>
            <w:right w:val="none" w:sz="0" w:space="0" w:color="auto"/>
          </w:divBdr>
        </w:div>
        <w:div w:id="1009257381">
          <w:marLeft w:val="480"/>
          <w:marRight w:val="0"/>
          <w:marTop w:val="0"/>
          <w:marBottom w:val="0"/>
          <w:divBdr>
            <w:top w:val="none" w:sz="0" w:space="0" w:color="auto"/>
            <w:left w:val="none" w:sz="0" w:space="0" w:color="auto"/>
            <w:bottom w:val="none" w:sz="0" w:space="0" w:color="auto"/>
            <w:right w:val="none" w:sz="0" w:space="0" w:color="auto"/>
          </w:divBdr>
        </w:div>
        <w:div w:id="1255359502">
          <w:marLeft w:val="480"/>
          <w:marRight w:val="0"/>
          <w:marTop w:val="0"/>
          <w:marBottom w:val="0"/>
          <w:divBdr>
            <w:top w:val="none" w:sz="0" w:space="0" w:color="auto"/>
            <w:left w:val="none" w:sz="0" w:space="0" w:color="auto"/>
            <w:bottom w:val="none" w:sz="0" w:space="0" w:color="auto"/>
            <w:right w:val="none" w:sz="0" w:space="0" w:color="auto"/>
          </w:divBdr>
        </w:div>
        <w:div w:id="1720352414">
          <w:marLeft w:val="480"/>
          <w:marRight w:val="0"/>
          <w:marTop w:val="0"/>
          <w:marBottom w:val="0"/>
          <w:divBdr>
            <w:top w:val="none" w:sz="0" w:space="0" w:color="auto"/>
            <w:left w:val="none" w:sz="0" w:space="0" w:color="auto"/>
            <w:bottom w:val="none" w:sz="0" w:space="0" w:color="auto"/>
            <w:right w:val="none" w:sz="0" w:space="0" w:color="auto"/>
          </w:divBdr>
        </w:div>
        <w:div w:id="738406381">
          <w:marLeft w:val="480"/>
          <w:marRight w:val="0"/>
          <w:marTop w:val="0"/>
          <w:marBottom w:val="0"/>
          <w:divBdr>
            <w:top w:val="none" w:sz="0" w:space="0" w:color="auto"/>
            <w:left w:val="none" w:sz="0" w:space="0" w:color="auto"/>
            <w:bottom w:val="none" w:sz="0" w:space="0" w:color="auto"/>
            <w:right w:val="none" w:sz="0" w:space="0" w:color="auto"/>
          </w:divBdr>
        </w:div>
        <w:div w:id="1054081649">
          <w:marLeft w:val="480"/>
          <w:marRight w:val="0"/>
          <w:marTop w:val="0"/>
          <w:marBottom w:val="0"/>
          <w:divBdr>
            <w:top w:val="none" w:sz="0" w:space="0" w:color="auto"/>
            <w:left w:val="none" w:sz="0" w:space="0" w:color="auto"/>
            <w:bottom w:val="none" w:sz="0" w:space="0" w:color="auto"/>
            <w:right w:val="none" w:sz="0" w:space="0" w:color="auto"/>
          </w:divBdr>
        </w:div>
        <w:div w:id="904755188">
          <w:marLeft w:val="480"/>
          <w:marRight w:val="0"/>
          <w:marTop w:val="0"/>
          <w:marBottom w:val="0"/>
          <w:divBdr>
            <w:top w:val="none" w:sz="0" w:space="0" w:color="auto"/>
            <w:left w:val="none" w:sz="0" w:space="0" w:color="auto"/>
            <w:bottom w:val="none" w:sz="0" w:space="0" w:color="auto"/>
            <w:right w:val="none" w:sz="0" w:space="0" w:color="auto"/>
          </w:divBdr>
        </w:div>
        <w:div w:id="92676439">
          <w:marLeft w:val="480"/>
          <w:marRight w:val="0"/>
          <w:marTop w:val="0"/>
          <w:marBottom w:val="0"/>
          <w:divBdr>
            <w:top w:val="none" w:sz="0" w:space="0" w:color="auto"/>
            <w:left w:val="none" w:sz="0" w:space="0" w:color="auto"/>
            <w:bottom w:val="none" w:sz="0" w:space="0" w:color="auto"/>
            <w:right w:val="none" w:sz="0" w:space="0" w:color="auto"/>
          </w:divBdr>
        </w:div>
        <w:div w:id="477768612">
          <w:marLeft w:val="480"/>
          <w:marRight w:val="0"/>
          <w:marTop w:val="0"/>
          <w:marBottom w:val="0"/>
          <w:divBdr>
            <w:top w:val="none" w:sz="0" w:space="0" w:color="auto"/>
            <w:left w:val="none" w:sz="0" w:space="0" w:color="auto"/>
            <w:bottom w:val="none" w:sz="0" w:space="0" w:color="auto"/>
            <w:right w:val="none" w:sz="0" w:space="0" w:color="auto"/>
          </w:divBdr>
        </w:div>
        <w:div w:id="1389694420">
          <w:marLeft w:val="480"/>
          <w:marRight w:val="0"/>
          <w:marTop w:val="0"/>
          <w:marBottom w:val="0"/>
          <w:divBdr>
            <w:top w:val="none" w:sz="0" w:space="0" w:color="auto"/>
            <w:left w:val="none" w:sz="0" w:space="0" w:color="auto"/>
            <w:bottom w:val="none" w:sz="0" w:space="0" w:color="auto"/>
            <w:right w:val="none" w:sz="0" w:space="0" w:color="auto"/>
          </w:divBdr>
        </w:div>
        <w:div w:id="227308247">
          <w:marLeft w:val="480"/>
          <w:marRight w:val="0"/>
          <w:marTop w:val="0"/>
          <w:marBottom w:val="0"/>
          <w:divBdr>
            <w:top w:val="none" w:sz="0" w:space="0" w:color="auto"/>
            <w:left w:val="none" w:sz="0" w:space="0" w:color="auto"/>
            <w:bottom w:val="none" w:sz="0" w:space="0" w:color="auto"/>
            <w:right w:val="none" w:sz="0" w:space="0" w:color="auto"/>
          </w:divBdr>
        </w:div>
        <w:div w:id="1400244742">
          <w:marLeft w:val="480"/>
          <w:marRight w:val="0"/>
          <w:marTop w:val="0"/>
          <w:marBottom w:val="0"/>
          <w:divBdr>
            <w:top w:val="none" w:sz="0" w:space="0" w:color="auto"/>
            <w:left w:val="none" w:sz="0" w:space="0" w:color="auto"/>
            <w:bottom w:val="none" w:sz="0" w:space="0" w:color="auto"/>
            <w:right w:val="none" w:sz="0" w:space="0" w:color="auto"/>
          </w:divBdr>
        </w:div>
        <w:div w:id="221134302">
          <w:marLeft w:val="480"/>
          <w:marRight w:val="0"/>
          <w:marTop w:val="0"/>
          <w:marBottom w:val="0"/>
          <w:divBdr>
            <w:top w:val="none" w:sz="0" w:space="0" w:color="auto"/>
            <w:left w:val="none" w:sz="0" w:space="0" w:color="auto"/>
            <w:bottom w:val="none" w:sz="0" w:space="0" w:color="auto"/>
            <w:right w:val="none" w:sz="0" w:space="0" w:color="auto"/>
          </w:divBdr>
        </w:div>
        <w:div w:id="2133593174">
          <w:marLeft w:val="480"/>
          <w:marRight w:val="0"/>
          <w:marTop w:val="0"/>
          <w:marBottom w:val="0"/>
          <w:divBdr>
            <w:top w:val="none" w:sz="0" w:space="0" w:color="auto"/>
            <w:left w:val="none" w:sz="0" w:space="0" w:color="auto"/>
            <w:bottom w:val="none" w:sz="0" w:space="0" w:color="auto"/>
            <w:right w:val="none" w:sz="0" w:space="0" w:color="auto"/>
          </w:divBdr>
        </w:div>
        <w:div w:id="1352295655">
          <w:marLeft w:val="480"/>
          <w:marRight w:val="0"/>
          <w:marTop w:val="0"/>
          <w:marBottom w:val="0"/>
          <w:divBdr>
            <w:top w:val="none" w:sz="0" w:space="0" w:color="auto"/>
            <w:left w:val="none" w:sz="0" w:space="0" w:color="auto"/>
            <w:bottom w:val="none" w:sz="0" w:space="0" w:color="auto"/>
            <w:right w:val="none" w:sz="0" w:space="0" w:color="auto"/>
          </w:divBdr>
        </w:div>
        <w:div w:id="604846683">
          <w:marLeft w:val="480"/>
          <w:marRight w:val="0"/>
          <w:marTop w:val="0"/>
          <w:marBottom w:val="0"/>
          <w:divBdr>
            <w:top w:val="none" w:sz="0" w:space="0" w:color="auto"/>
            <w:left w:val="none" w:sz="0" w:space="0" w:color="auto"/>
            <w:bottom w:val="none" w:sz="0" w:space="0" w:color="auto"/>
            <w:right w:val="none" w:sz="0" w:space="0" w:color="auto"/>
          </w:divBdr>
        </w:div>
        <w:div w:id="1247807612">
          <w:marLeft w:val="480"/>
          <w:marRight w:val="0"/>
          <w:marTop w:val="0"/>
          <w:marBottom w:val="0"/>
          <w:divBdr>
            <w:top w:val="none" w:sz="0" w:space="0" w:color="auto"/>
            <w:left w:val="none" w:sz="0" w:space="0" w:color="auto"/>
            <w:bottom w:val="none" w:sz="0" w:space="0" w:color="auto"/>
            <w:right w:val="none" w:sz="0" w:space="0" w:color="auto"/>
          </w:divBdr>
        </w:div>
        <w:div w:id="114183806">
          <w:marLeft w:val="480"/>
          <w:marRight w:val="0"/>
          <w:marTop w:val="0"/>
          <w:marBottom w:val="0"/>
          <w:divBdr>
            <w:top w:val="none" w:sz="0" w:space="0" w:color="auto"/>
            <w:left w:val="none" w:sz="0" w:space="0" w:color="auto"/>
            <w:bottom w:val="none" w:sz="0" w:space="0" w:color="auto"/>
            <w:right w:val="none" w:sz="0" w:space="0" w:color="auto"/>
          </w:divBdr>
        </w:div>
        <w:div w:id="1780291890">
          <w:marLeft w:val="480"/>
          <w:marRight w:val="0"/>
          <w:marTop w:val="0"/>
          <w:marBottom w:val="0"/>
          <w:divBdr>
            <w:top w:val="none" w:sz="0" w:space="0" w:color="auto"/>
            <w:left w:val="none" w:sz="0" w:space="0" w:color="auto"/>
            <w:bottom w:val="none" w:sz="0" w:space="0" w:color="auto"/>
            <w:right w:val="none" w:sz="0" w:space="0" w:color="auto"/>
          </w:divBdr>
        </w:div>
        <w:div w:id="856819770">
          <w:marLeft w:val="480"/>
          <w:marRight w:val="0"/>
          <w:marTop w:val="0"/>
          <w:marBottom w:val="0"/>
          <w:divBdr>
            <w:top w:val="none" w:sz="0" w:space="0" w:color="auto"/>
            <w:left w:val="none" w:sz="0" w:space="0" w:color="auto"/>
            <w:bottom w:val="none" w:sz="0" w:space="0" w:color="auto"/>
            <w:right w:val="none" w:sz="0" w:space="0" w:color="auto"/>
          </w:divBdr>
        </w:div>
        <w:div w:id="312956016">
          <w:marLeft w:val="480"/>
          <w:marRight w:val="0"/>
          <w:marTop w:val="0"/>
          <w:marBottom w:val="0"/>
          <w:divBdr>
            <w:top w:val="none" w:sz="0" w:space="0" w:color="auto"/>
            <w:left w:val="none" w:sz="0" w:space="0" w:color="auto"/>
            <w:bottom w:val="none" w:sz="0" w:space="0" w:color="auto"/>
            <w:right w:val="none" w:sz="0" w:space="0" w:color="auto"/>
          </w:divBdr>
        </w:div>
        <w:div w:id="1810394942">
          <w:marLeft w:val="480"/>
          <w:marRight w:val="0"/>
          <w:marTop w:val="0"/>
          <w:marBottom w:val="0"/>
          <w:divBdr>
            <w:top w:val="none" w:sz="0" w:space="0" w:color="auto"/>
            <w:left w:val="none" w:sz="0" w:space="0" w:color="auto"/>
            <w:bottom w:val="none" w:sz="0" w:space="0" w:color="auto"/>
            <w:right w:val="none" w:sz="0" w:space="0" w:color="auto"/>
          </w:divBdr>
        </w:div>
        <w:div w:id="1287197325">
          <w:marLeft w:val="480"/>
          <w:marRight w:val="0"/>
          <w:marTop w:val="0"/>
          <w:marBottom w:val="0"/>
          <w:divBdr>
            <w:top w:val="none" w:sz="0" w:space="0" w:color="auto"/>
            <w:left w:val="none" w:sz="0" w:space="0" w:color="auto"/>
            <w:bottom w:val="none" w:sz="0" w:space="0" w:color="auto"/>
            <w:right w:val="none" w:sz="0" w:space="0" w:color="auto"/>
          </w:divBdr>
        </w:div>
        <w:div w:id="1105885894">
          <w:marLeft w:val="480"/>
          <w:marRight w:val="0"/>
          <w:marTop w:val="0"/>
          <w:marBottom w:val="0"/>
          <w:divBdr>
            <w:top w:val="none" w:sz="0" w:space="0" w:color="auto"/>
            <w:left w:val="none" w:sz="0" w:space="0" w:color="auto"/>
            <w:bottom w:val="none" w:sz="0" w:space="0" w:color="auto"/>
            <w:right w:val="none" w:sz="0" w:space="0" w:color="auto"/>
          </w:divBdr>
        </w:div>
        <w:div w:id="555439103">
          <w:marLeft w:val="480"/>
          <w:marRight w:val="0"/>
          <w:marTop w:val="0"/>
          <w:marBottom w:val="0"/>
          <w:divBdr>
            <w:top w:val="none" w:sz="0" w:space="0" w:color="auto"/>
            <w:left w:val="none" w:sz="0" w:space="0" w:color="auto"/>
            <w:bottom w:val="none" w:sz="0" w:space="0" w:color="auto"/>
            <w:right w:val="none" w:sz="0" w:space="0" w:color="auto"/>
          </w:divBdr>
        </w:div>
        <w:div w:id="1865091559">
          <w:marLeft w:val="480"/>
          <w:marRight w:val="0"/>
          <w:marTop w:val="0"/>
          <w:marBottom w:val="0"/>
          <w:divBdr>
            <w:top w:val="none" w:sz="0" w:space="0" w:color="auto"/>
            <w:left w:val="none" w:sz="0" w:space="0" w:color="auto"/>
            <w:bottom w:val="none" w:sz="0" w:space="0" w:color="auto"/>
            <w:right w:val="none" w:sz="0" w:space="0" w:color="auto"/>
          </w:divBdr>
        </w:div>
        <w:div w:id="1526754124">
          <w:marLeft w:val="480"/>
          <w:marRight w:val="0"/>
          <w:marTop w:val="0"/>
          <w:marBottom w:val="0"/>
          <w:divBdr>
            <w:top w:val="none" w:sz="0" w:space="0" w:color="auto"/>
            <w:left w:val="none" w:sz="0" w:space="0" w:color="auto"/>
            <w:bottom w:val="none" w:sz="0" w:space="0" w:color="auto"/>
            <w:right w:val="none" w:sz="0" w:space="0" w:color="auto"/>
          </w:divBdr>
        </w:div>
        <w:div w:id="1917132713">
          <w:marLeft w:val="480"/>
          <w:marRight w:val="0"/>
          <w:marTop w:val="0"/>
          <w:marBottom w:val="0"/>
          <w:divBdr>
            <w:top w:val="none" w:sz="0" w:space="0" w:color="auto"/>
            <w:left w:val="none" w:sz="0" w:space="0" w:color="auto"/>
            <w:bottom w:val="none" w:sz="0" w:space="0" w:color="auto"/>
            <w:right w:val="none" w:sz="0" w:space="0" w:color="auto"/>
          </w:divBdr>
        </w:div>
        <w:div w:id="651297818">
          <w:marLeft w:val="480"/>
          <w:marRight w:val="0"/>
          <w:marTop w:val="0"/>
          <w:marBottom w:val="0"/>
          <w:divBdr>
            <w:top w:val="none" w:sz="0" w:space="0" w:color="auto"/>
            <w:left w:val="none" w:sz="0" w:space="0" w:color="auto"/>
            <w:bottom w:val="none" w:sz="0" w:space="0" w:color="auto"/>
            <w:right w:val="none" w:sz="0" w:space="0" w:color="auto"/>
          </w:divBdr>
        </w:div>
        <w:div w:id="1475758262">
          <w:marLeft w:val="480"/>
          <w:marRight w:val="0"/>
          <w:marTop w:val="0"/>
          <w:marBottom w:val="0"/>
          <w:divBdr>
            <w:top w:val="none" w:sz="0" w:space="0" w:color="auto"/>
            <w:left w:val="none" w:sz="0" w:space="0" w:color="auto"/>
            <w:bottom w:val="none" w:sz="0" w:space="0" w:color="auto"/>
            <w:right w:val="none" w:sz="0" w:space="0" w:color="auto"/>
          </w:divBdr>
        </w:div>
        <w:div w:id="64307913">
          <w:marLeft w:val="480"/>
          <w:marRight w:val="0"/>
          <w:marTop w:val="0"/>
          <w:marBottom w:val="0"/>
          <w:divBdr>
            <w:top w:val="none" w:sz="0" w:space="0" w:color="auto"/>
            <w:left w:val="none" w:sz="0" w:space="0" w:color="auto"/>
            <w:bottom w:val="none" w:sz="0" w:space="0" w:color="auto"/>
            <w:right w:val="none" w:sz="0" w:space="0" w:color="auto"/>
          </w:divBdr>
        </w:div>
        <w:div w:id="643050541">
          <w:marLeft w:val="480"/>
          <w:marRight w:val="0"/>
          <w:marTop w:val="0"/>
          <w:marBottom w:val="0"/>
          <w:divBdr>
            <w:top w:val="none" w:sz="0" w:space="0" w:color="auto"/>
            <w:left w:val="none" w:sz="0" w:space="0" w:color="auto"/>
            <w:bottom w:val="none" w:sz="0" w:space="0" w:color="auto"/>
            <w:right w:val="none" w:sz="0" w:space="0" w:color="auto"/>
          </w:divBdr>
        </w:div>
        <w:div w:id="1051346610">
          <w:marLeft w:val="480"/>
          <w:marRight w:val="0"/>
          <w:marTop w:val="0"/>
          <w:marBottom w:val="0"/>
          <w:divBdr>
            <w:top w:val="none" w:sz="0" w:space="0" w:color="auto"/>
            <w:left w:val="none" w:sz="0" w:space="0" w:color="auto"/>
            <w:bottom w:val="none" w:sz="0" w:space="0" w:color="auto"/>
            <w:right w:val="none" w:sz="0" w:space="0" w:color="auto"/>
          </w:divBdr>
        </w:div>
        <w:div w:id="1178546444">
          <w:marLeft w:val="480"/>
          <w:marRight w:val="0"/>
          <w:marTop w:val="0"/>
          <w:marBottom w:val="0"/>
          <w:divBdr>
            <w:top w:val="none" w:sz="0" w:space="0" w:color="auto"/>
            <w:left w:val="none" w:sz="0" w:space="0" w:color="auto"/>
            <w:bottom w:val="none" w:sz="0" w:space="0" w:color="auto"/>
            <w:right w:val="none" w:sz="0" w:space="0" w:color="auto"/>
          </w:divBdr>
        </w:div>
      </w:divsChild>
    </w:div>
    <w:div w:id="887036196">
      <w:bodyDiv w:val="1"/>
      <w:marLeft w:val="0"/>
      <w:marRight w:val="0"/>
      <w:marTop w:val="0"/>
      <w:marBottom w:val="0"/>
      <w:divBdr>
        <w:top w:val="none" w:sz="0" w:space="0" w:color="auto"/>
        <w:left w:val="none" w:sz="0" w:space="0" w:color="auto"/>
        <w:bottom w:val="none" w:sz="0" w:space="0" w:color="auto"/>
        <w:right w:val="none" w:sz="0" w:space="0" w:color="auto"/>
      </w:divBdr>
      <w:divsChild>
        <w:div w:id="928736727">
          <w:marLeft w:val="480"/>
          <w:marRight w:val="0"/>
          <w:marTop w:val="0"/>
          <w:marBottom w:val="0"/>
          <w:divBdr>
            <w:top w:val="none" w:sz="0" w:space="0" w:color="auto"/>
            <w:left w:val="none" w:sz="0" w:space="0" w:color="auto"/>
            <w:bottom w:val="none" w:sz="0" w:space="0" w:color="auto"/>
            <w:right w:val="none" w:sz="0" w:space="0" w:color="auto"/>
          </w:divBdr>
        </w:div>
        <w:div w:id="229049217">
          <w:marLeft w:val="480"/>
          <w:marRight w:val="0"/>
          <w:marTop w:val="0"/>
          <w:marBottom w:val="0"/>
          <w:divBdr>
            <w:top w:val="none" w:sz="0" w:space="0" w:color="auto"/>
            <w:left w:val="none" w:sz="0" w:space="0" w:color="auto"/>
            <w:bottom w:val="none" w:sz="0" w:space="0" w:color="auto"/>
            <w:right w:val="none" w:sz="0" w:space="0" w:color="auto"/>
          </w:divBdr>
        </w:div>
        <w:div w:id="2107849382">
          <w:marLeft w:val="480"/>
          <w:marRight w:val="0"/>
          <w:marTop w:val="0"/>
          <w:marBottom w:val="0"/>
          <w:divBdr>
            <w:top w:val="none" w:sz="0" w:space="0" w:color="auto"/>
            <w:left w:val="none" w:sz="0" w:space="0" w:color="auto"/>
            <w:bottom w:val="none" w:sz="0" w:space="0" w:color="auto"/>
            <w:right w:val="none" w:sz="0" w:space="0" w:color="auto"/>
          </w:divBdr>
        </w:div>
        <w:div w:id="336808864">
          <w:marLeft w:val="480"/>
          <w:marRight w:val="0"/>
          <w:marTop w:val="0"/>
          <w:marBottom w:val="0"/>
          <w:divBdr>
            <w:top w:val="none" w:sz="0" w:space="0" w:color="auto"/>
            <w:left w:val="none" w:sz="0" w:space="0" w:color="auto"/>
            <w:bottom w:val="none" w:sz="0" w:space="0" w:color="auto"/>
            <w:right w:val="none" w:sz="0" w:space="0" w:color="auto"/>
          </w:divBdr>
        </w:div>
        <w:div w:id="1583292602">
          <w:marLeft w:val="480"/>
          <w:marRight w:val="0"/>
          <w:marTop w:val="0"/>
          <w:marBottom w:val="0"/>
          <w:divBdr>
            <w:top w:val="none" w:sz="0" w:space="0" w:color="auto"/>
            <w:left w:val="none" w:sz="0" w:space="0" w:color="auto"/>
            <w:bottom w:val="none" w:sz="0" w:space="0" w:color="auto"/>
            <w:right w:val="none" w:sz="0" w:space="0" w:color="auto"/>
          </w:divBdr>
        </w:div>
        <w:div w:id="564412231">
          <w:marLeft w:val="480"/>
          <w:marRight w:val="0"/>
          <w:marTop w:val="0"/>
          <w:marBottom w:val="0"/>
          <w:divBdr>
            <w:top w:val="none" w:sz="0" w:space="0" w:color="auto"/>
            <w:left w:val="none" w:sz="0" w:space="0" w:color="auto"/>
            <w:bottom w:val="none" w:sz="0" w:space="0" w:color="auto"/>
            <w:right w:val="none" w:sz="0" w:space="0" w:color="auto"/>
          </w:divBdr>
        </w:div>
        <w:div w:id="481117618">
          <w:marLeft w:val="480"/>
          <w:marRight w:val="0"/>
          <w:marTop w:val="0"/>
          <w:marBottom w:val="0"/>
          <w:divBdr>
            <w:top w:val="none" w:sz="0" w:space="0" w:color="auto"/>
            <w:left w:val="none" w:sz="0" w:space="0" w:color="auto"/>
            <w:bottom w:val="none" w:sz="0" w:space="0" w:color="auto"/>
            <w:right w:val="none" w:sz="0" w:space="0" w:color="auto"/>
          </w:divBdr>
        </w:div>
        <w:div w:id="1362171687">
          <w:marLeft w:val="480"/>
          <w:marRight w:val="0"/>
          <w:marTop w:val="0"/>
          <w:marBottom w:val="0"/>
          <w:divBdr>
            <w:top w:val="none" w:sz="0" w:space="0" w:color="auto"/>
            <w:left w:val="none" w:sz="0" w:space="0" w:color="auto"/>
            <w:bottom w:val="none" w:sz="0" w:space="0" w:color="auto"/>
            <w:right w:val="none" w:sz="0" w:space="0" w:color="auto"/>
          </w:divBdr>
        </w:div>
        <w:div w:id="1081757960">
          <w:marLeft w:val="480"/>
          <w:marRight w:val="0"/>
          <w:marTop w:val="0"/>
          <w:marBottom w:val="0"/>
          <w:divBdr>
            <w:top w:val="none" w:sz="0" w:space="0" w:color="auto"/>
            <w:left w:val="none" w:sz="0" w:space="0" w:color="auto"/>
            <w:bottom w:val="none" w:sz="0" w:space="0" w:color="auto"/>
            <w:right w:val="none" w:sz="0" w:space="0" w:color="auto"/>
          </w:divBdr>
        </w:div>
        <w:div w:id="1381707638">
          <w:marLeft w:val="480"/>
          <w:marRight w:val="0"/>
          <w:marTop w:val="0"/>
          <w:marBottom w:val="0"/>
          <w:divBdr>
            <w:top w:val="none" w:sz="0" w:space="0" w:color="auto"/>
            <w:left w:val="none" w:sz="0" w:space="0" w:color="auto"/>
            <w:bottom w:val="none" w:sz="0" w:space="0" w:color="auto"/>
            <w:right w:val="none" w:sz="0" w:space="0" w:color="auto"/>
          </w:divBdr>
        </w:div>
        <w:div w:id="1481925574">
          <w:marLeft w:val="480"/>
          <w:marRight w:val="0"/>
          <w:marTop w:val="0"/>
          <w:marBottom w:val="0"/>
          <w:divBdr>
            <w:top w:val="none" w:sz="0" w:space="0" w:color="auto"/>
            <w:left w:val="none" w:sz="0" w:space="0" w:color="auto"/>
            <w:bottom w:val="none" w:sz="0" w:space="0" w:color="auto"/>
            <w:right w:val="none" w:sz="0" w:space="0" w:color="auto"/>
          </w:divBdr>
        </w:div>
        <w:div w:id="1386442527">
          <w:marLeft w:val="480"/>
          <w:marRight w:val="0"/>
          <w:marTop w:val="0"/>
          <w:marBottom w:val="0"/>
          <w:divBdr>
            <w:top w:val="none" w:sz="0" w:space="0" w:color="auto"/>
            <w:left w:val="none" w:sz="0" w:space="0" w:color="auto"/>
            <w:bottom w:val="none" w:sz="0" w:space="0" w:color="auto"/>
            <w:right w:val="none" w:sz="0" w:space="0" w:color="auto"/>
          </w:divBdr>
        </w:div>
        <w:div w:id="646666295">
          <w:marLeft w:val="480"/>
          <w:marRight w:val="0"/>
          <w:marTop w:val="0"/>
          <w:marBottom w:val="0"/>
          <w:divBdr>
            <w:top w:val="none" w:sz="0" w:space="0" w:color="auto"/>
            <w:left w:val="none" w:sz="0" w:space="0" w:color="auto"/>
            <w:bottom w:val="none" w:sz="0" w:space="0" w:color="auto"/>
            <w:right w:val="none" w:sz="0" w:space="0" w:color="auto"/>
          </w:divBdr>
        </w:div>
        <w:div w:id="1577204284">
          <w:marLeft w:val="480"/>
          <w:marRight w:val="0"/>
          <w:marTop w:val="0"/>
          <w:marBottom w:val="0"/>
          <w:divBdr>
            <w:top w:val="none" w:sz="0" w:space="0" w:color="auto"/>
            <w:left w:val="none" w:sz="0" w:space="0" w:color="auto"/>
            <w:bottom w:val="none" w:sz="0" w:space="0" w:color="auto"/>
            <w:right w:val="none" w:sz="0" w:space="0" w:color="auto"/>
          </w:divBdr>
        </w:div>
        <w:div w:id="706829357">
          <w:marLeft w:val="480"/>
          <w:marRight w:val="0"/>
          <w:marTop w:val="0"/>
          <w:marBottom w:val="0"/>
          <w:divBdr>
            <w:top w:val="none" w:sz="0" w:space="0" w:color="auto"/>
            <w:left w:val="none" w:sz="0" w:space="0" w:color="auto"/>
            <w:bottom w:val="none" w:sz="0" w:space="0" w:color="auto"/>
            <w:right w:val="none" w:sz="0" w:space="0" w:color="auto"/>
          </w:divBdr>
        </w:div>
        <w:div w:id="1473135952">
          <w:marLeft w:val="480"/>
          <w:marRight w:val="0"/>
          <w:marTop w:val="0"/>
          <w:marBottom w:val="0"/>
          <w:divBdr>
            <w:top w:val="none" w:sz="0" w:space="0" w:color="auto"/>
            <w:left w:val="none" w:sz="0" w:space="0" w:color="auto"/>
            <w:bottom w:val="none" w:sz="0" w:space="0" w:color="auto"/>
            <w:right w:val="none" w:sz="0" w:space="0" w:color="auto"/>
          </w:divBdr>
        </w:div>
        <w:div w:id="798647497">
          <w:marLeft w:val="480"/>
          <w:marRight w:val="0"/>
          <w:marTop w:val="0"/>
          <w:marBottom w:val="0"/>
          <w:divBdr>
            <w:top w:val="none" w:sz="0" w:space="0" w:color="auto"/>
            <w:left w:val="none" w:sz="0" w:space="0" w:color="auto"/>
            <w:bottom w:val="none" w:sz="0" w:space="0" w:color="auto"/>
            <w:right w:val="none" w:sz="0" w:space="0" w:color="auto"/>
          </w:divBdr>
        </w:div>
        <w:div w:id="586422093">
          <w:marLeft w:val="480"/>
          <w:marRight w:val="0"/>
          <w:marTop w:val="0"/>
          <w:marBottom w:val="0"/>
          <w:divBdr>
            <w:top w:val="none" w:sz="0" w:space="0" w:color="auto"/>
            <w:left w:val="none" w:sz="0" w:space="0" w:color="auto"/>
            <w:bottom w:val="none" w:sz="0" w:space="0" w:color="auto"/>
            <w:right w:val="none" w:sz="0" w:space="0" w:color="auto"/>
          </w:divBdr>
        </w:div>
        <w:div w:id="2002809119">
          <w:marLeft w:val="480"/>
          <w:marRight w:val="0"/>
          <w:marTop w:val="0"/>
          <w:marBottom w:val="0"/>
          <w:divBdr>
            <w:top w:val="none" w:sz="0" w:space="0" w:color="auto"/>
            <w:left w:val="none" w:sz="0" w:space="0" w:color="auto"/>
            <w:bottom w:val="none" w:sz="0" w:space="0" w:color="auto"/>
            <w:right w:val="none" w:sz="0" w:space="0" w:color="auto"/>
          </w:divBdr>
        </w:div>
        <w:div w:id="1498612451">
          <w:marLeft w:val="480"/>
          <w:marRight w:val="0"/>
          <w:marTop w:val="0"/>
          <w:marBottom w:val="0"/>
          <w:divBdr>
            <w:top w:val="none" w:sz="0" w:space="0" w:color="auto"/>
            <w:left w:val="none" w:sz="0" w:space="0" w:color="auto"/>
            <w:bottom w:val="none" w:sz="0" w:space="0" w:color="auto"/>
            <w:right w:val="none" w:sz="0" w:space="0" w:color="auto"/>
          </w:divBdr>
        </w:div>
        <w:div w:id="933633444">
          <w:marLeft w:val="480"/>
          <w:marRight w:val="0"/>
          <w:marTop w:val="0"/>
          <w:marBottom w:val="0"/>
          <w:divBdr>
            <w:top w:val="none" w:sz="0" w:space="0" w:color="auto"/>
            <w:left w:val="none" w:sz="0" w:space="0" w:color="auto"/>
            <w:bottom w:val="none" w:sz="0" w:space="0" w:color="auto"/>
            <w:right w:val="none" w:sz="0" w:space="0" w:color="auto"/>
          </w:divBdr>
        </w:div>
        <w:div w:id="836582186">
          <w:marLeft w:val="480"/>
          <w:marRight w:val="0"/>
          <w:marTop w:val="0"/>
          <w:marBottom w:val="0"/>
          <w:divBdr>
            <w:top w:val="none" w:sz="0" w:space="0" w:color="auto"/>
            <w:left w:val="none" w:sz="0" w:space="0" w:color="auto"/>
            <w:bottom w:val="none" w:sz="0" w:space="0" w:color="auto"/>
            <w:right w:val="none" w:sz="0" w:space="0" w:color="auto"/>
          </w:divBdr>
        </w:div>
        <w:div w:id="1305816571">
          <w:marLeft w:val="480"/>
          <w:marRight w:val="0"/>
          <w:marTop w:val="0"/>
          <w:marBottom w:val="0"/>
          <w:divBdr>
            <w:top w:val="none" w:sz="0" w:space="0" w:color="auto"/>
            <w:left w:val="none" w:sz="0" w:space="0" w:color="auto"/>
            <w:bottom w:val="none" w:sz="0" w:space="0" w:color="auto"/>
            <w:right w:val="none" w:sz="0" w:space="0" w:color="auto"/>
          </w:divBdr>
        </w:div>
        <w:div w:id="175581577">
          <w:marLeft w:val="480"/>
          <w:marRight w:val="0"/>
          <w:marTop w:val="0"/>
          <w:marBottom w:val="0"/>
          <w:divBdr>
            <w:top w:val="none" w:sz="0" w:space="0" w:color="auto"/>
            <w:left w:val="none" w:sz="0" w:space="0" w:color="auto"/>
            <w:bottom w:val="none" w:sz="0" w:space="0" w:color="auto"/>
            <w:right w:val="none" w:sz="0" w:space="0" w:color="auto"/>
          </w:divBdr>
        </w:div>
        <w:div w:id="270551653">
          <w:marLeft w:val="480"/>
          <w:marRight w:val="0"/>
          <w:marTop w:val="0"/>
          <w:marBottom w:val="0"/>
          <w:divBdr>
            <w:top w:val="none" w:sz="0" w:space="0" w:color="auto"/>
            <w:left w:val="none" w:sz="0" w:space="0" w:color="auto"/>
            <w:bottom w:val="none" w:sz="0" w:space="0" w:color="auto"/>
            <w:right w:val="none" w:sz="0" w:space="0" w:color="auto"/>
          </w:divBdr>
        </w:div>
        <w:div w:id="860509954">
          <w:marLeft w:val="480"/>
          <w:marRight w:val="0"/>
          <w:marTop w:val="0"/>
          <w:marBottom w:val="0"/>
          <w:divBdr>
            <w:top w:val="none" w:sz="0" w:space="0" w:color="auto"/>
            <w:left w:val="none" w:sz="0" w:space="0" w:color="auto"/>
            <w:bottom w:val="none" w:sz="0" w:space="0" w:color="auto"/>
            <w:right w:val="none" w:sz="0" w:space="0" w:color="auto"/>
          </w:divBdr>
        </w:div>
        <w:div w:id="290667977">
          <w:marLeft w:val="480"/>
          <w:marRight w:val="0"/>
          <w:marTop w:val="0"/>
          <w:marBottom w:val="0"/>
          <w:divBdr>
            <w:top w:val="none" w:sz="0" w:space="0" w:color="auto"/>
            <w:left w:val="none" w:sz="0" w:space="0" w:color="auto"/>
            <w:bottom w:val="none" w:sz="0" w:space="0" w:color="auto"/>
            <w:right w:val="none" w:sz="0" w:space="0" w:color="auto"/>
          </w:divBdr>
        </w:div>
        <w:div w:id="1343630474">
          <w:marLeft w:val="480"/>
          <w:marRight w:val="0"/>
          <w:marTop w:val="0"/>
          <w:marBottom w:val="0"/>
          <w:divBdr>
            <w:top w:val="none" w:sz="0" w:space="0" w:color="auto"/>
            <w:left w:val="none" w:sz="0" w:space="0" w:color="auto"/>
            <w:bottom w:val="none" w:sz="0" w:space="0" w:color="auto"/>
            <w:right w:val="none" w:sz="0" w:space="0" w:color="auto"/>
          </w:divBdr>
        </w:div>
        <w:div w:id="1188523406">
          <w:marLeft w:val="480"/>
          <w:marRight w:val="0"/>
          <w:marTop w:val="0"/>
          <w:marBottom w:val="0"/>
          <w:divBdr>
            <w:top w:val="none" w:sz="0" w:space="0" w:color="auto"/>
            <w:left w:val="none" w:sz="0" w:space="0" w:color="auto"/>
            <w:bottom w:val="none" w:sz="0" w:space="0" w:color="auto"/>
            <w:right w:val="none" w:sz="0" w:space="0" w:color="auto"/>
          </w:divBdr>
        </w:div>
        <w:div w:id="2102068338">
          <w:marLeft w:val="480"/>
          <w:marRight w:val="0"/>
          <w:marTop w:val="0"/>
          <w:marBottom w:val="0"/>
          <w:divBdr>
            <w:top w:val="none" w:sz="0" w:space="0" w:color="auto"/>
            <w:left w:val="none" w:sz="0" w:space="0" w:color="auto"/>
            <w:bottom w:val="none" w:sz="0" w:space="0" w:color="auto"/>
            <w:right w:val="none" w:sz="0" w:space="0" w:color="auto"/>
          </w:divBdr>
        </w:div>
        <w:div w:id="463813874">
          <w:marLeft w:val="480"/>
          <w:marRight w:val="0"/>
          <w:marTop w:val="0"/>
          <w:marBottom w:val="0"/>
          <w:divBdr>
            <w:top w:val="none" w:sz="0" w:space="0" w:color="auto"/>
            <w:left w:val="none" w:sz="0" w:space="0" w:color="auto"/>
            <w:bottom w:val="none" w:sz="0" w:space="0" w:color="auto"/>
            <w:right w:val="none" w:sz="0" w:space="0" w:color="auto"/>
          </w:divBdr>
        </w:div>
        <w:div w:id="584149831">
          <w:marLeft w:val="480"/>
          <w:marRight w:val="0"/>
          <w:marTop w:val="0"/>
          <w:marBottom w:val="0"/>
          <w:divBdr>
            <w:top w:val="none" w:sz="0" w:space="0" w:color="auto"/>
            <w:left w:val="none" w:sz="0" w:space="0" w:color="auto"/>
            <w:bottom w:val="none" w:sz="0" w:space="0" w:color="auto"/>
            <w:right w:val="none" w:sz="0" w:space="0" w:color="auto"/>
          </w:divBdr>
        </w:div>
        <w:div w:id="600994407">
          <w:marLeft w:val="480"/>
          <w:marRight w:val="0"/>
          <w:marTop w:val="0"/>
          <w:marBottom w:val="0"/>
          <w:divBdr>
            <w:top w:val="none" w:sz="0" w:space="0" w:color="auto"/>
            <w:left w:val="none" w:sz="0" w:space="0" w:color="auto"/>
            <w:bottom w:val="none" w:sz="0" w:space="0" w:color="auto"/>
            <w:right w:val="none" w:sz="0" w:space="0" w:color="auto"/>
          </w:divBdr>
        </w:div>
        <w:div w:id="152649924">
          <w:marLeft w:val="480"/>
          <w:marRight w:val="0"/>
          <w:marTop w:val="0"/>
          <w:marBottom w:val="0"/>
          <w:divBdr>
            <w:top w:val="none" w:sz="0" w:space="0" w:color="auto"/>
            <w:left w:val="none" w:sz="0" w:space="0" w:color="auto"/>
            <w:bottom w:val="none" w:sz="0" w:space="0" w:color="auto"/>
            <w:right w:val="none" w:sz="0" w:space="0" w:color="auto"/>
          </w:divBdr>
        </w:div>
        <w:div w:id="812599698">
          <w:marLeft w:val="480"/>
          <w:marRight w:val="0"/>
          <w:marTop w:val="0"/>
          <w:marBottom w:val="0"/>
          <w:divBdr>
            <w:top w:val="none" w:sz="0" w:space="0" w:color="auto"/>
            <w:left w:val="none" w:sz="0" w:space="0" w:color="auto"/>
            <w:bottom w:val="none" w:sz="0" w:space="0" w:color="auto"/>
            <w:right w:val="none" w:sz="0" w:space="0" w:color="auto"/>
          </w:divBdr>
        </w:div>
        <w:div w:id="1922176835">
          <w:marLeft w:val="480"/>
          <w:marRight w:val="0"/>
          <w:marTop w:val="0"/>
          <w:marBottom w:val="0"/>
          <w:divBdr>
            <w:top w:val="none" w:sz="0" w:space="0" w:color="auto"/>
            <w:left w:val="none" w:sz="0" w:space="0" w:color="auto"/>
            <w:bottom w:val="none" w:sz="0" w:space="0" w:color="auto"/>
            <w:right w:val="none" w:sz="0" w:space="0" w:color="auto"/>
          </w:divBdr>
        </w:div>
        <w:div w:id="2025396114">
          <w:marLeft w:val="480"/>
          <w:marRight w:val="0"/>
          <w:marTop w:val="0"/>
          <w:marBottom w:val="0"/>
          <w:divBdr>
            <w:top w:val="none" w:sz="0" w:space="0" w:color="auto"/>
            <w:left w:val="none" w:sz="0" w:space="0" w:color="auto"/>
            <w:bottom w:val="none" w:sz="0" w:space="0" w:color="auto"/>
            <w:right w:val="none" w:sz="0" w:space="0" w:color="auto"/>
          </w:divBdr>
        </w:div>
        <w:div w:id="1006133044">
          <w:marLeft w:val="480"/>
          <w:marRight w:val="0"/>
          <w:marTop w:val="0"/>
          <w:marBottom w:val="0"/>
          <w:divBdr>
            <w:top w:val="none" w:sz="0" w:space="0" w:color="auto"/>
            <w:left w:val="none" w:sz="0" w:space="0" w:color="auto"/>
            <w:bottom w:val="none" w:sz="0" w:space="0" w:color="auto"/>
            <w:right w:val="none" w:sz="0" w:space="0" w:color="auto"/>
          </w:divBdr>
        </w:div>
        <w:div w:id="1928610166">
          <w:marLeft w:val="480"/>
          <w:marRight w:val="0"/>
          <w:marTop w:val="0"/>
          <w:marBottom w:val="0"/>
          <w:divBdr>
            <w:top w:val="none" w:sz="0" w:space="0" w:color="auto"/>
            <w:left w:val="none" w:sz="0" w:space="0" w:color="auto"/>
            <w:bottom w:val="none" w:sz="0" w:space="0" w:color="auto"/>
            <w:right w:val="none" w:sz="0" w:space="0" w:color="auto"/>
          </w:divBdr>
        </w:div>
        <w:div w:id="1512791230">
          <w:marLeft w:val="480"/>
          <w:marRight w:val="0"/>
          <w:marTop w:val="0"/>
          <w:marBottom w:val="0"/>
          <w:divBdr>
            <w:top w:val="none" w:sz="0" w:space="0" w:color="auto"/>
            <w:left w:val="none" w:sz="0" w:space="0" w:color="auto"/>
            <w:bottom w:val="none" w:sz="0" w:space="0" w:color="auto"/>
            <w:right w:val="none" w:sz="0" w:space="0" w:color="auto"/>
          </w:divBdr>
        </w:div>
        <w:div w:id="264265754">
          <w:marLeft w:val="480"/>
          <w:marRight w:val="0"/>
          <w:marTop w:val="0"/>
          <w:marBottom w:val="0"/>
          <w:divBdr>
            <w:top w:val="none" w:sz="0" w:space="0" w:color="auto"/>
            <w:left w:val="none" w:sz="0" w:space="0" w:color="auto"/>
            <w:bottom w:val="none" w:sz="0" w:space="0" w:color="auto"/>
            <w:right w:val="none" w:sz="0" w:space="0" w:color="auto"/>
          </w:divBdr>
        </w:div>
        <w:div w:id="1548225394">
          <w:marLeft w:val="480"/>
          <w:marRight w:val="0"/>
          <w:marTop w:val="0"/>
          <w:marBottom w:val="0"/>
          <w:divBdr>
            <w:top w:val="none" w:sz="0" w:space="0" w:color="auto"/>
            <w:left w:val="none" w:sz="0" w:space="0" w:color="auto"/>
            <w:bottom w:val="none" w:sz="0" w:space="0" w:color="auto"/>
            <w:right w:val="none" w:sz="0" w:space="0" w:color="auto"/>
          </w:divBdr>
        </w:div>
        <w:div w:id="372655162">
          <w:marLeft w:val="480"/>
          <w:marRight w:val="0"/>
          <w:marTop w:val="0"/>
          <w:marBottom w:val="0"/>
          <w:divBdr>
            <w:top w:val="none" w:sz="0" w:space="0" w:color="auto"/>
            <w:left w:val="none" w:sz="0" w:space="0" w:color="auto"/>
            <w:bottom w:val="none" w:sz="0" w:space="0" w:color="auto"/>
            <w:right w:val="none" w:sz="0" w:space="0" w:color="auto"/>
          </w:divBdr>
        </w:div>
        <w:div w:id="29426943">
          <w:marLeft w:val="480"/>
          <w:marRight w:val="0"/>
          <w:marTop w:val="0"/>
          <w:marBottom w:val="0"/>
          <w:divBdr>
            <w:top w:val="none" w:sz="0" w:space="0" w:color="auto"/>
            <w:left w:val="none" w:sz="0" w:space="0" w:color="auto"/>
            <w:bottom w:val="none" w:sz="0" w:space="0" w:color="auto"/>
            <w:right w:val="none" w:sz="0" w:space="0" w:color="auto"/>
          </w:divBdr>
        </w:div>
        <w:div w:id="634800913">
          <w:marLeft w:val="480"/>
          <w:marRight w:val="0"/>
          <w:marTop w:val="0"/>
          <w:marBottom w:val="0"/>
          <w:divBdr>
            <w:top w:val="none" w:sz="0" w:space="0" w:color="auto"/>
            <w:left w:val="none" w:sz="0" w:space="0" w:color="auto"/>
            <w:bottom w:val="none" w:sz="0" w:space="0" w:color="auto"/>
            <w:right w:val="none" w:sz="0" w:space="0" w:color="auto"/>
          </w:divBdr>
        </w:div>
        <w:div w:id="1510172458">
          <w:marLeft w:val="480"/>
          <w:marRight w:val="0"/>
          <w:marTop w:val="0"/>
          <w:marBottom w:val="0"/>
          <w:divBdr>
            <w:top w:val="none" w:sz="0" w:space="0" w:color="auto"/>
            <w:left w:val="none" w:sz="0" w:space="0" w:color="auto"/>
            <w:bottom w:val="none" w:sz="0" w:space="0" w:color="auto"/>
            <w:right w:val="none" w:sz="0" w:space="0" w:color="auto"/>
          </w:divBdr>
        </w:div>
        <w:div w:id="1433017424">
          <w:marLeft w:val="480"/>
          <w:marRight w:val="0"/>
          <w:marTop w:val="0"/>
          <w:marBottom w:val="0"/>
          <w:divBdr>
            <w:top w:val="none" w:sz="0" w:space="0" w:color="auto"/>
            <w:left w:val="none" w:sz="0" w:space="0" w:color="auto"/>
            <w:bottom w:val="none" w:sz="0" w:space="0" w:color="auto"/>
            <w:right w:val="none" w:sz="0" w:space="0" w:color="auto"/>
          </w:divBdr>
        </w:div>
        <w:div w:id="1022634383">
          <w:marLeft w:val="480"/>
          <w:marRight w:val="0"/>
          <w:marTop w:val="0"/>
          <w:marBottom w:val="0"/>
          <w:divBdr>
            <w:top w:val="none" w:sz="0" w:space="0" w:color="auto"/>
            <w:left w:val="none" w:sz="0" w:space="0" w:color="auto"/>
            <w:bottom w:val="none" w:sz="0" w:space="0" w:color="auto"/>
            <w:right w:val="none" w:sz="0" w:space="0" w:color="auto"/>
          </w:divBdr>
        </w:div>
        <w:div w:id="1760980185">
          <w:marLeft w:val="480"/>
          <w:marRight w:val="0"/>
          <w:marTop w:val="0"/>
          <w:marBottom w:val="0"/>
          <w:divBdr>
            <w:top w:val="none" w:sz="0" w:space="0" w:color="auto"/>
            <w:left w:val="none" w:sz="0" w:space="0" w:color="auto"/>
            <w:bottom w:val="none" w:sz="0" w:space="0" w:color="auto"/>
            <w:right w:val="none" w:sz="0" w:space="0" w:color="auto"/>
          </w:divBdr>
        </w:div>
        <w:div w:id="1958441232">
          <w:marLeft w:val="480"/>
          <w:marRight w:val="0"/>
          <w:marTop w:val="0"/>
          <w:marBottom w:val="0"/>
          <w:divBdr>
            <w:top w:val="none" w:sz="0" w:space="0" w:color="auto"/>
            <w:left w:val="none" w:sz="0" w:space="0" w:color="auto"/>
            <w:bottom w:val="none" w:sz="0" w:space="0" w:color="auto"/>
            <w:right w:val="none" w:sz="0" w:space="0" w:color="auto"/>
          </w:divBdr>
        </w:div>
        <w:div w:id="762724865">
          <w:marLeft w:val="480"/>
          <w:marRight w:val="0"/>
          <w:marTop w:val="0"/>
          <w:marBottom w:val="0"/>
          <w:divBdr>
            <w:top w:val="none" w:sz="0" w:space="0" w:color="auto"/>
            <w:left w:val="none" w:sz="0" w:space="0" w:color="auto"/>
            <w:bottom w:val="none" w:sz="0" w:space="0" w:color="auto"/>
            <w:right w:val="none" w:sz="0" w:space="0" w:color="auto"/>
          </w:divBdr>
        </w:div>
        <w:div w:id="924997635">
          <w:marLeft w:val="480"/>
          <w:marRight w:val="0"/>
          <w:marTop w:val="0"/>
          <w:marBottom w:val="0"/>
          <w:divBdr>
            <w:top w:val="none" w:sz="0" w:space="0" w:color="auto"/>
            <w:left w:val="none" w:sz="0" w:space="0" w:color="auto"/>
            <w:bottom w:val="none" w:sz="0" w:space="0" w:color="auto"/>
            <w:right w:val="none" w:sz="0" w:space="0" w:color="auto"/>
          </w:divBdr>
        </w:div>
        <w:div w:id="2126071336">
          <w:marLeft w:val="480"/>
          <w:marRight w:val="0"/>
          <w:marTop w:val="0"/>
          <w:marBottom w:val="0"/>
          <w:divBdr>
            <w:top w:val="none" w:sz="0" w:space="0" w:color="auto"/>
            <w:left w:val="none" w:sz="0" w:space="0" w:color="auto"/>
            <w:bottom w:val="none" w:sz="0" w:space="0" w:color="auto"/>
            <w:right w:val="none" w:sz="0" w:space="0" w:color="auto"/>
          </w:divBdr>
        </w:div>
        <w:div w:id="402602911">
          <w:marLeft w:val="480"/>
          <w:marRight w:val="0"/>
          <w:marTop w:val="0"/>
          <w:marBottom w:val="0"/>
          <w:divBdr>
            <w:top w:val="none" w:sz="0" w:space="0" w:color="auto"/>
            <w:left w:val="none" w:sz="0" w:space="0" w:color="auto"/>
            <w:bottom w:val="none" w:sz="0" w:space="0" w:color="auto"/>
            <w:right w:val="none" w:sz="0" w:space="0" w:color="auto"/>
          </w:divBdr>
        </w:div>
        <w:div w:id="1611624565">
          <w:marLeft w:val="480"/>
          <w:marRight w:val="0"/>
          <w:marTop w:val="0"/>
          <w:marBottom w:val="0"/>
          <w:divBdr>
            <w:top w:val="none" w:sz="0" w:space="0" w:color="auto"/>
            <w:left w:val="none" w:sz="0" w:space="0" w:color="auto"/>
            <w:bottom w:val="none" w:sz="0" w:space="0" w:color="auto"/>
            <w:right w:val="none" w:sz="0" w:space="0" w:color="auto"/>
          </w:divBdr>
        </w:div>
        <w:div w:id="1554925191">
          <w:marLeft w:val="480"/>
          <w:marRight w:val="0"/>
          <w:marTop w:val="0"/>
          <w:marBottom w:val="0"/>
          <w:divBdr>
            <w:top w:val="none" w:sz="0" w:space="0" w:color="auto"/>
            <w:left w:val="none" w:sz="0" w:space="0" w:color="auto"/>
            <w:bottom w:val="none" w:sz="0" w:space="0" w:color="auto"/>
            <w:right w:val="none" w:sz="0" w:space="0" w:color="auto"/>
          </w:divBdr>
        </w:div>
        <w:div w:id="1107971408">
          <w:marLeft w:val="480"/>
          <w:marRight w:val="0"/>
          <w:marTop w:val="0"/>
          <w:marBottom w:val="0"/>
          <w:divBdr>
            <w:top w:val="none" w:sz="0" w:space="0" w:color="auto"/>
            <w:left w:val="none" w:sz="0" w:space="0" w:color="auto"/>
            <w:bottom w:val="none" w:sz="0" w:space="0" w:color="auto"/>
            <w:right w:val="none" w:sz="0" w:space="0" w:color="auto"/>
          </w:divBdr>
        </w:div>
        <w:div w:id="488908926">
          <w:marLeft w:val="480"/>
          <w:marRight w:val="0"/>
          <w:marTop w:val="0"/>
          <w:marBottom w:val="0"/>
          <w:divBdr>
            <w:top w:val="none" w:sz="0" w:space="0" w:color="auto"/>
            <w:left w:val="none" w:sz="0" w:space="0" w:color="auto"/>
            <w:bottom w:val="none" w:sz="0" w:space="0" w:color="auto"/>
            <w:right w:val="none" w:sz="0" w:space="0" w:color="auto"/>
          </w:divBdr>
        </w:div>
        <w:div w:id="72707391">
          <w:marLeft w:val="480"/>
          <w:marRight w:val="0"/>
          <w:marTop w:val="0"/>
          <w:marBottom w:val="0"/>
          <w:divBdr>
            <w:top w:val="none" w:sz="0" w:space="0" w:color="auto"/>
            <w:left w:val="none" w:sz="0" w:space="0" w:color="auto"/>
            <w:bottom w:val="none" w:sz="0" w:space="0" w:color="auto"/>
            <w:right w:val="none" w:sz="0" w:space="0" w:color="auto"/>
          </w:divBdr>
        </w:div>
        <w:div w:id="918517512">
          <w:marLeft w:val="480"/>
          <w:marRight w:val="0"/>
          <w:marTop w:val="0"/>
          <w:marBottom w:val="0"/>
          <w:divBdr>
            <w:top w:val="none" w:sz="0" w:space="0" w:color="auto"/>
            <w:left w:val="none" w:sz="0" w:space="0" w:color="auto"/>
            <w:bottom w:val="none" w:sz="0" w:space="0" w:color="auto"/>
            <w:right w:val="none" w:sz="0" w:space="0" w:color="auto"/>
          </w:divBdr>
        </w:div>
        <w:div w:id="182020476">
          <w:marLeft w:val="480"/>
          <w:marRight w:val="0"/>
          <w:marTop w:val="0"/>
          <w:marBottom w:val="0"/>
          <w:divBdr>
            <w:top w:val="none" w:sz="0" w:space="0" w:color="auto"/>
            <w:left w:val="none" w:sz="0" w:space="0" w:color="auto"/>
            <w:bottom w:val="none" w:sz="0" w:space="0" w:color="auto"/>
            <w:right w:val="none" w:sz="0" w:space="0" w:color="auto"/>
          </w:divBdr>
        </w:div>
        <w:div w:id="1797678242">
          <w:marLeft w:val="480"/>
          <w:marRight w:val="0"/>
          <w:marTop w:val="0"/>
          <w:marBottom w:val="0"/>
          <w:divBdr>
            <w:top w:val="none" w:sz="0" w:space="0" w:color="auto"/>
            <w:left w:val="none" w:sz="0" w:space="0" w:color="auto"/>
            <w:bottom w:val="none" w:sz="0" w:space="0" w:color="auto"/>
            <w:right w:val="none" w:sz="0" w:space="0" w:color="auto"/>
          </w:divBdr>
        </w:div>
        <w:div w:id="1187331850">
          <w:marLeft w:val="480"/>
          <w:marRight w:val="0"/>
          <w:marTop w:val="0"/>
          <w:marBottom w:val="0"/>
          <w:divBdr>
            <w:top w:val="none" w:sz="0" w:space="0" w:color="auto"/>
            <w:left w:val="none" w:sz="0" w:space="0" w:color="auto"/>
            <w:bottom w:val="none" w:sz="0" w:space="0" w:color="auto"/>
            <w:right w:val="none" w:sz="0" w:space="0" w:color="auto"/>
          </w:divBdr>
        </w:div>
        <w:div w:id="2003387723">
          <w:marLeft w:val="480"/>
          <w:marRight w:val="0"/>
          <w:marTop w:val="0"/>
          <w:marBottom w:val="0"/>
          <w:divBdr>
            <w:top w:val="none" w:sz="0" w:space="0" w:color="auto"/>
            <w:left w:val="none" w:sz="0" w:space="0" w:color="auto"/>
            <w:bottom w:val="none" w:sz="0" w:space="0" w:color="auto"/>
            <w:right w:val="none" w:sz="0" w:space="0" w:color="auto"/>
          </w:divBdr>
        </w:div>
        <w:div w:id="1935430503">
          <w:marLeft w:val="480"/>
          <w:marRight w:val="0"/>
          <w:marTop w:val="0"/>
          <w:marBottom w:val="0"/>
          <w:divBdr>
            <w:top w:val="none" w:sz="0" w:space="0" w:color="auto"/>
            <w:left w:val="none" w:sz="0" w:space="0" w:color="auto"/>
            <w:bottom w:val="none" w:sz="0" w:space="0" w:color="auto"/>
            <w:right w:val="none" w:sz="0" w:space="0" w:color="auto"/>
          </w:divBdr>
        </w:div>
        <w:div w:id="928007923">
          <w:marLeft w:val="480"/>
          <w:marRight w:val="0"/>
          <w:marTop w:val="0"/>
          <w:marBottom w:val="0"/>
          <w:divBdr>
            <w:top w:val="none" w:sz="0" w:space="0" w:color="auto"/>
            <w:left w:val="none" w:sz="0" w:space="0" w:color="auto"/>
            <w:bottom w:val="none" w:sz="0" w:space="0" w:color="auto"/>
            <w:right w:val="none" w:sz="0" w:space="0" w:color="auto"/>
          </w:divBdr>
        </w:div>
        <w:div w:id="2058167469">
          <w:marLeft w:val="480"/>
          <w:marRight w:val="0"/>
          <w:marTop w:val="0"/>
          <w:marBottom w:val="0"/>
          <w:divBdr>
            <w:top w:val="none" w:sz="0" w:space="0" w:color="auto"/>
            <w:left w:val="none" w:sz="0" w:space="0" w:color="auto"/>
            <w:bottom w:val="none" w:sz="0" w:space="0" w:color="auto"/>
            <w:right w:val="none" w:sz="0" w:space="0" w:color="auto"/>
          </w:divBdr>
        </w:div>
        <w:div w:id="82841974">
          <w:marLeft w:val="480"/>
          <w:marRight w:val="0"/>
          <w:marTop w:val="0"/>
          <w:marBottom w:val="0"/>
          <w:divBdr>
            <w:top w:val="none" w:sz="0" w:space="0" w:color="auto"/>
            <w:left w:val="none" w:sz="0" w:space="0" w:color="auto"/>
            <w:bottom w:val="none" w:sz="0" w:space="0" w:color="auto"/>
            <w:right w:val="none" w:sz="0" w:space="0" w:color="auto"/>
          </w:divBdr>
        </w:div>
        <w:div w:id="2000494138">
          <w:marLeft w:val="480"/>
          <w:marRight w:val="0"/>
          <w:marTop w:val="0"/>
          <w:marBottom w:val="0"/>
          <w:divBdr>
            <w:top w:val="none" w:sz="0" w:space="0" w:color="auto"/>
            <w:left w:val="none" w:sz="0" w:space="0" w:color="auto"/>
            <w:bottom w:val="none" w:sz="0" w:space="0" w:color="auto"/>
            <w:right w:val="none" w:sz="0" w:space="0" w:color="auto"/>
          </w:divBdr>
        </w:div>
        <w:div w:id="654836954">
          <w:marLeft w:val="480"/>
          <w:marRight w:val="0"/>
          <w:marTop w:val="0"/>
          <w:marBottom w:val="0"/>
          <w:divBdr>
            <w:top w:val="none" w:sz="0" w:space="0" w:color="auto"/>
            <w:left w:val="none" w:sz="0" w:space="0" w:color="auto"/>
            <w:bottom w:val="none" w:sz="0" w:space="0" w:color="auto"/>
            <w:right w:val="none" w:sz="0" w:space="0" w:color="auto"/>
          </w:divBdr>
        </w:div>
        <w:div w:id="448477528">
          <w:marLeft w:val="480"/>
          <w:marRight w:val="0"/>
          <w:marTop w:val="0"/>
          <w:marBottom w:val="0"/>
          <w:divBdr>
            <w:top w:val="none" w:sz="0" w:space="0" w:color="auto"/>
            <w:left w:val="none" w:sz="0" w:space="0" w:color="auto"/>
            <w:bottom w:val="none" w:sz="0" w:space="0" w:color="auto"/>
            <w:right w:val="none" w:sz="0" w:space="0" w:color="auto"/>
          </w:divBdr>
        </w:div>
        <w:div w:id="2126657394">
          <w:marLeft w:val="480"/>
          <w:marRight w:val="0"/>
          <w:marTop w:val="0"/>
          <w:marBottom w:val="0"/>
          <w:divBdr>
            <w:top w:val="none" w:sz="0" w:space="0" w:color="auto"/>
            <w:left w:val="none" w:sz="0" w:space="0" w:color="auto"/>
            <w:bottom w:val="none" w:sz="0" w:space="0" w:color="auto"/>
            <w:right w:val="none" w:sz="0" w:space="0" w:color="auto"/>
          </w:divBdr>
        </w:div>
        <w:div w:id="441996573">
          <w:marLeft w:val="480"/>
          <w:marRight w:val="0"/>
          <w:marTop w:val="0"/>
          <w:marBottom w:val="0"/>
          <w:divBdr>
            <w:top w:val="none" w:sz="0" w:space="0" w:color="auto"/>
            <w:left w:val="none" w:sz="0" w:space="0" w:color="auto"/>
            <w:bottom w:val="none" w:sz="0" w:space="0" w:color="auto"/>
            <w:right w:val="none" w:sz="0" w:space="0" w:color="auto"/>
          </w:divBdr>
        </w:div>
        <w:div w:id="1783496725">
          <w:marLeft w:val="480"/>
          <w:marRight w:val="0"/>
          <w:marTop w:val="0"/>
          <w:marBottom w:val="0"/>
          <w:divBdr>
            <w:top w:val="none" w:sz="0" w:space="0" w:color="auto"/>
            <w:left w:val="none" w:sz="0" w:space="0" w:color="auto"/>
            <w:bottom w:val="none" w:sz="0" w:space="0" w:color="auto"/>
            <w:right w:val="none" w:sz="0" w:space="0" w:color="auto"/>
          </w:divBdr>
        </w:div>
        <w:div w:id="794328250">
          <w:marLeft w:val="480"/>
          <w:marRight w:val="0"/>
          <w:marTop w:val="0"/>
          <w:marBottom w:val="0"/>
          <w:divBdr>
            <w:top w:val="none" w:sz="0" w:space="0" w:color="auto"/>
            <w:left w:val="none" w:sz="0" w:space="0" w:color="auto"/>
            <w:bottom w:val="none" w:sz="0" w:space="0" w:color="auto"/>
            <w:right w:val="none" w:sz="0" w:space="0" w:color="auto"/>
          </w:divBdr>
        </w:div>
        <w:div w:id="560598820">
          <w:marLeft w:val="480"/>
          <w:marRight w:val="0"/>
          <w:marTop w:val="0"/>
          <w:marBottom w:val="0"/>
          <w:divBdr>
            <w:top w:val="none" w:sz="0" w:space="0" w:color="auto"/>
            <w:left w:val="none" w:sz="0" w:space="0" w:color="auto"/>
            <w:bottom w:val="none" w:sz="0" w:space="0" w:color="auto"/>
            <w:right w:val="none" w:sz="0" w:space="0" w:color="auto"/>
          </w:divBdr>
        </w:div>
        <w:div w:id="1664622344">
          <w:marLeft w:val="480"/>
          <w:marRight w:val="0"/>
          <w:marTop w:val="0"/>
          <w:marBottom w:val="0"/>
          <w:divBdr>
            <w:top w:val="none" w:sz="0" w:space="0" w:color="auto"/>
            <w:left w:val="none" w:sz="0" w:space="0" w:color="auto"/>
            <w:bottom w:val="none" w:sz="0" w:space="0" w:color="auto"/>
            <w:right w:val="none" w:sz="0" w:space="0" w:color="auto"/>
          </w:divBdr>
        </w:div>
        <w:div w:id="2038390950">
          <w:marLeft w:val="480"/>
          <w:marRight w:val="0"/>
          <w:marTop w:val="0"/>
          <w:marBottom w:val="0"/>
          <w:divBdr>
            <w:top w:val="none" w:sz="0" w:space="0" w:color="auto"/>
            <w:left w:val="none" w:sz="0" w:space="0" w:color="auto"/>
            <w:bottom w:val="none" w:sz="0" w:space="0" w:color="auto"/>
            <w:right w:val="none" w:sz="0" w:space="0" w:color="auto"/>
          </w:divBdr>
        </w:div>
        <w:div w:id="1568489038">
          <w:marLeft w:val="480"/>
          <w:marRight w:val="0"/>
          <w:marTop w:val="0"/>
          <w:marBottom w:val="0"/>
          <w:divBdr>
            <w:top w:val="none" w:sz="0" w:space="0" w:color="auto"/>
            <w:left w:val="none" w:sz="0" w:space="0" w:color="auto"/>
            <w:bottom w:val="none" w:sz="0" w:space="0" w:color="auto"/>
            <w:right w:val="none" w:sz="0" w:space="0" w:color="auto"/>
          </w:divBdr>
        </w:div>
        <w:div w:id="1257132167">
          <w:marLeft w:val="480"/>
          <w:marRight w:val="0"/>
          <w:marTop w:val="0"/>
          <w:marBottom w:val="0"/>
          <w:divBdr>
            <w:top w:val="none" w:sz="0" w:space="0" w:color="auto"/>
            <w:left w:val="none" w:sz="0" w:space="0" w:color="auto"/>
            <w:bottom w:val="none" w:sz="0" w:space="0" w:color="auto"/>
            <w:right w:val="none" w:sz="0" w:space="0" w:color="auto"/>
          </w:divBdr>
        </w:div>
        <w:div w:id="2091072384">
          <w:marLeft w:val="480"/>
          <w:marRight w:val="0"/>
          <w:marTop w:val="0"/>
          <w:marBottom w:val="0"/>
          <w:divBdr>
            <w:top w:val="none" w:sz="0" w:space="0" w:color="auto"/>
            <w:left w:val="none" w:sz="0" w:space="0" w:color="auto"/>
            <w:bottom w:val="none" w:sz="0" w:space="0" w:color="auto"/>
            <w:right w:val="none" w:sz="0" w:space="0" w:color="auto"/>
          </w:divBdr>
        </w:div>
        <w:div w:id="709838400">
          <w:marLeft w:val="480"/>
          <w:marRight w:val="0"/>
          <w:marTop w:val="0"/>
          <w:marBottom w:val="0"/>
          <w:divBdr>
            <w:top w:val="none" w:sz="0" w:space="0" w:color="auto"/>
            <w:left w:val="none" w:sz="0" w:space="0" w:color="auto"/>
            <w:bottom w:val="none" w:sz="0" w:space="0" w:color="auto"/>
            <w:right w:val="none" w:sz="0" w:space="0" w:color="auto"/>
          </w:divBdr>
        </w:div>
        <w:div w:id="387144694">
          <w:marLeft w:val="480"/>
          <w:marRight w:val="0"/>
          <w:marTop w:val="0"/>
          <w:marBottom w:val="0"/>
          <w:divBdr>
            <w:top w:val="none" w:sz="0" w:space="0" w:color="auto"/>
            <w:left w:val="none" w:sz="0" w:space="0" w:color="auto"/>
            <w:bottom w:val="none" w:sz="0" w:space="0" w:color="auto"/>
            <w:right w:val="none" w:sz="0" w:space="0" w:color="auto"/>
          </w:divBdr>
        </w:div>
        <w:div w:id="496768263">
          <w:marLeft w:val="480"/>
          <w:marRight w:val="0"/>
          <w:marTop w:val="0"/>
          <w:marBottom w:val="0"/>
          <w:divBdr>
            <w:top w:val="none" w:sz="0" w:space="0" w:color="auto"/>
            <w:left w:val="none" w:sz="0" w:space="0" w:color="auto"/>
            <w:bottom w:val="none" w:sz="0" w:space="0" w:color="auto"/>
            <w:right w:val="none" w:sz="0" w:space="0" w:color="auto"/>
          </w:divBdr>
        </w:div>
        <w:div w:id="1217819785">
          <w:marLeft w:val="480"/>
          <w:marRight w:val="0"/>
          <w:marTop w:val="0"/>
          <w:marBottom w:val="0"/>
          <w:divBdr>
            <w:top w:val="none" w:sz="0" w:space="0" w:color="auto"/>
            <w:left w:val="none" w:sz="0" w:space="0" w:color="auto"/>
            <w:bottom w:val="none" w:sz="0" w:space="0" w:color="auto"/>
            <w:right w:val="none" w:sz="0" w:space="0" w:color="auto"/>
          </w:divBdr>
        </w:div>
        <w:div w:id="1729111155">
          <w:marLeft w:val="480"/>
          <w:marRight w:val="0"/>
          <w:marTop w:val="0"/>
          <w:marBottom w:val="0"/>
          <w:divBdr>
            <w:top w:val="none" w:sz="0" w:space="0" w:color="auto"/>
            <w:left w:val="none" w:sz="0" w:space="0" w:color="auto"/>
            <w:bottom w:val="none" w:sz="0" w:space="0" w:color="auto"/>
            <w:right w:val="none" w:sz="0" w:space="0" w:color="auto"/>
          </w:divBdr>
        </w:div>
        <w:div w:id="1600479666">
          <w:marLeft w:val="480"/>
          <w:marRight w:val="0"/>
          <w:marTop w:val="0"/>
          <w:marBottom w:val="0"/>
          <w:divBdr>
            <w:top w:val="none" w:sz="0" w:space="0" w:color="auto"/>
            <w:left w:val="none" w:sz="0" w:space="0" w:color="auto"/>
            <w:bottom w:val="none" w:sz="0" w:space="0" w:color="auto"/>
            <w:right w:val="none" w:sz="0" w:space="0" w:color="auto"/>
          </w:divBdr>
        </w:div>
        <w:div w:id="235826798">
          <w:marLeft w:val="480"/>
          <w:marRight w:val="0"/>
          <w:marTop w:val="0"/>
          <w:marBottom w:val="0"/>
          <w:divBdr>
            <w:top w:val="none" w:sz="0" w:space="0" w:color="auto"/>
            <w:left w:val="none" w:sz="0" w:space="0" w:color="auto"/>
            <w:bottom w:val="none" w:sz="0" w:space="0" w:color="auto"/>
            <w:right w:val="none" w:sz="0" w:space="0" w:color="auto"/>
          </w:divBdr>
        </w:div>
        <w:div w:id="218440404">
          <w:marLeft w:val="480"/>
          <w:marRight w:val="0"/>
          <w:marTop w:val="0"/>
          <w:marBottom w:val="0"/>
          <w:divBdr>
            <w:top w:val="none" w:sz="0" w:space="0" w:color="auto"/>
            <w:left w:val="none" w:sz="0" w:space="0" w:color="auto"/>
            <w:bottom w:val="none" w:sz="0" w:space="0" w:color="auto"/>
            <w:right w:val="none" w:sz="0" w:space="0" w:color="auto"/>
          </w:divBdr>
        </w:div>
        <w:div w:id="1047073071">
          <w:marLeft w:val="480"/>
          <w:marRight w:val="0"/>
          <w:marTop w:val="0"/>
          <w:marBottom w:val="0"/>
          <w:divBdr>
            <w:top w:val="none" w:sz="0" w:space="0" w:color="auto"/>
            <w:left w:val="none" w:sz="0" w:space="0" w:color="auto"/>
            <w:bottom w:val="none" w:sz="0" w:space="0" w:color="auto"/>
            <w:right w:val="none" w:sz="0" w:space="0" w:color="auto"/>
          </w:divBdr>
        </w:div>
        <w:div w:id="1453790891">
          <w:marLeft w:val="480"/>
          <w:marRight w:val="0"/>
          <w:marTop w:val="0"/>
          <w:marBottom w:val="0"/>
          <w:divBdr>
            <w:top w:val="none" w:sz="0" w:space="0" w:color="auto"/>
            <w:left w:val="none" w:sz="0" w:space="0" w:color="auto"/>
            <w:bottom w:val="none" w:sz="0" w:space="0" w:color="auto"/>
            <w:right w:val="none" w:sz="0" w:space="0" w:color="auto"/>
          </w:divBdr>
        </w:div>
        <w:div w:id="599994688">
          <w:marLeft w:val="480"/>
          <w:marRight w:val="0"/>
          <w:marTop w:val="0"/>
          <w:marBottom w:val="0"/>
          <w:divBdr>
            <w:top w:val="none" w:sz="0" w:space="0" w:color="auto"/>
            <w:left w:val="none" w:sz="0" w:space="0" w:color="auto"/>
            <w:bottom w:val="none" w:sz="0" w:space="0" w:color="auto"/>
            <w:right w:val="none" w:sz="0" w:space="0" w:color="auto"/>
          </w:divBdr>
        </w:div>
        <w:div w:id="1937713235">
          <w:marLeft w:val="480"/>
          <w:marRight w:val="0"/>
          <w:marTop w:val="0"/>
          <w:marBottom w:val="0"/>
          <w:divBdr>
            <w:top w:val="none" w:sz="0" w:space="0" w:color="auto"/>
            <w:left w:val="none" w:sz="0" w:space="0" w:color="auto"/>
            <w:bottom w:val="none" w:sz="0" w:space="0" w:color="auto"/>
            <w:right w:val="none" w:sz="0" w:space="0" w:color="auto"/>
          </w:divBdr>
        </w:div>
        <w:div w:id="418791821">
          <w:marLeft w:val="480"/>
          <w:marRight w:val="0"/>
          <w:marTop w:val="0"/>
          <w:marBottom w:val="0"/>
          <w:divBdr>
            <w:top w:val="none" w:sz="0" w:space="0" w:color="auto"/>
            <w:left w:val="none" w:sz="0" w:space="0" w:color="auto"/>
            <w:bottom w:val="none" w:sz="0" w:space="0" w:color="auto"/>
            <w:right w:val="none" w:sz="0" w:space="0" w:color="auto"/>
          </w:divBdr>
        </w:div>
        <w:div w:id="1320697171">
          <w:marLeft w:val="480"/>
          <w:marRight w:val="0"/>
          <w:marTop w:val="0"/>
          <w:marBottom w:val="0"/>
          <w:divBdr>
            <w:top w:val="none" w:sz="0" w:space="0" w:color="auto"/>
            <w:left w:val="none" w:sz="0" w:space="0" w:color="auto"/>
            <w:bottom w:val="none" w:sz="0" w:space="0" w:color="auto"/>
            <w:right w:val="none" w:sz="0" w:space="0" w:color="auto"/>
          </w:divBdr>
        </w:div>
        <w:div w:id="1145045118">
          <w:marLeft w:val="480"/>
          <w:marRight w:val="0"/>
          <w:marTop w:val="0"/>
          <w:marBottom w:val="0"/>
          <w:divBdr>
            <w:top w:val="none" w:sz="0" w:space="0" w:color="auto"/>
            <w:left w:val="none" w:sz="0" w:space="0" w:color="auto"/>
            <w:bottom w:val="none" w:sz="0" w:space="0" w:color="auto"/>
            <w:right w:val="none" w:sz="0" w:space="0" w:color="auto"/>
          </w:divBdr>
        </w:div>
        <w:div w:id="1801805529">
          <w:marLeft w:val="480"/>
          <w:marRight w:val="0"/>
          <w:marTop w:val="0"/>
          <w:marBottom w:val="0"/>
          <w:divBdr>
            <w:top w:val="none" w:sz="0" w:space="0" w:color="auto"/>
            <w:left w:val="none" w:sz="0" w:space="0" w:color="auto"/>
            <w:bottom w:val="none" w:sz="0" w:space="0" w:color="auto"/>
            <w:right w:val="none" w:sz="0" w:space="0" w:color="auto"/>
          </w:divBdr>
        </w:div>
        <w:div w:id="1352489382">
          <w:marLeft w:val="480"/>
          <w:marRight w:val="0"/>
          <w:marTop w:val="0"/>
          <w:marBottom w:val="0"/>
          <w:divBdr>
            <w:top w:val="none" w:sz="0" w:space="0" w:color="auto"/>
            <w:left w:val="none" w:sz="0" w:space="0" w:color="auto"/>
            <w:bottom w:val="none" w:sz="0" w:space="0" w:color="auto"/>
            <w:right w:val="none" w:sz="0" w:space="0" w:color="auto"/>
          </w:divBdr>
        </w:div>
        <w:div w:id="1524250359">
          <w:marLeft w:val="480"/>
          <w:marRight w:val="0"/>
          <w:marTop w:val="0"/>
          <w:marBottom w:val="0"/>
          <w:divBdr>
            <w:top w:val="none" w:sz="0" w:space="0" w:color="auto"/>
            <w:left w:val="none" w:sz="0" w:space="0" w:color="auto"/>
            <w:bottom w:val="none" w:sz="0" w:space="0" w:color="auto"/>
            <w:right w:val="none" w:sz="0" w:space="0" w:color="auto"/>
          </w:divBdr>
        </w:div>
        <w:div w:id="724763378">
          <w:marLeft w:val="480"/>
          <w:marRight w:val="0"/>
          <w:marTop w:val="0"/>
          <w:marBottom w:val="0"/>
          <w:divBdr>
            <w:top w:val="none" w:sz="0" w:space="0" w:color="auto"/>
            <w:left w:val="none" w:sz="0" w:space="0" w:color="auto"/>
            <w:bottom w:val="none" w:sz="0" w:space="0" w:color="auto"/>
            <w:right w:val="none" w:sz="0" w:space="0" w:color="auto"/>
          </w:divBdr>
        </w:div>
        <w:div w:id="374815046">
          <w:marLeft w:val="480"/>
          <w:marRight w:val="0"/>
          <w:marTop w:val="0"/>
          <w:marBottom w:val="0"/>
          <w:divBdr>
            <w:top w:val="none" w:sz="0" w:space="0" w:color="auto"/>
            <w:left w:val="none" w:sz="0" w:space="0" w:color="auto"/>
            <w:bottom w:val="none" w:sz="0" w:space="0" w:color="auto"/>
            <w:right w:val="none" w:sz="0" w:space="0" w:color="auto"/>
          </w:divBdr>
        </w:div>
        <w:div w:id="955061125">
          <w:marLeft w:val="480"/>
          <w:marRight w:val="0"/>
          <w:marTop w:val="0"/>
          <w:marBottom w:val="0"/>
          <w:divBdr>
            <w:top w:val="none" w:sz="0" w:space="0" w:color="auto"/>
            <w:left w:val="none" w:sz="0" w:space="0" w:color="auto"/>
            <w:bottom w:val="none" w:sz="0" w:space="0" w:color="auto"/>
            <w:right w:val="none" w:sz="0" w:space="0" w:color="auto"/>
          </w:divBdr>
        </w:div>
        <w:div w:id="1820031695">
          <w:marLeft w:val="480"/>
          <w:marRight w:val="0"/>
          <w:marTop w:val="0"/>
          <w:marBottom w:val="0"/>
          <w:divBdr>
            <w:top w:val="none" w:sz="0" w:space="0" w:color="auto"/>
            <w:left w:val="none" w:sz="0" w:space="0" w:color="auto"/>
            <w:bottom w:val="none" w:sz="0" w:space="0" w:color="auto"/>
            <w:right w:val="none" w:sz="0" w:space="0" w:color="auto"/>
          </w:divBdr>
        </w:div>
        <w:div w:id="229656661">
          <w:marLeft w:val="480"/>
          <w:marRight w:val="0"/>
          <w:marTop w:val="0"/>
          <w:marBottom w:val="0"/>
          <w:divBdr>
            <w:top w:val="none" w:sz="0" w:space="0" w:color="auto"/>
            <w:left w:val="none" w:sz="0" w:space="0" w:color="auto"/>
            <w:bottom w:val="none" w:sz="0" w:space="0" w:color="auto"/>
            <w:right w:val="none" w:sz="0" w:space="0" w:color="auto"/>
          </w:divBdr>
        </w:div>
        <w:div w:id="35356372">
          <w:marLeft w:val="480"/>
          <w:marRight w:val="0"/>
          <w:marTop w:val="0"/>
          <w:marBottom w:val="0"/>
          <w:divBdr>
            <w:top w:val="none" w:sz="0" w:space="0" w:color="auto"/>
            <w:left w:val="none" w:sz="0" w:space="0" w:color="auto"/>
            <w:bottom w:val="none" w:sz="0" w:space="0" w:color="auto"/>
            <w:right w:val="none" w:sz="0" w:space="0" w:color="auto"/>
          </w:divBdr>
        </w:div>
        <w:div w:id="1127747225">
          <w:marLeft w:val="480"/>
          <w:marRight w:val="0"/>
          <w:marTop w:val="0"/>
          <w:marBottom w:val="0"/>
          <w:divBdr>
            <w:top w:val="none" w:sz="0" w:space="0" w:color="auto"/>
            <w:left w:val="none" w:sz="0" w:space="0" w:color="auto"/>
            <w:bottom w:val="none" w:sz="0" w:space="0" w:color="auto"/>
            <w:right w:val="none" w:sz="0" w:space="0" w:color="auto"/>
          </w:divBdr>
        </w:div>
        <w:div w:id="318506495">
          <w:marLeft w:val="480"/>
          <w:marRight w:val="0"/>
          <w:marTop w:val="0"/>
          <w:marBottom w:val="0"/>
          <w:divBdr>
            <w:top w:val="none" w:sz="0" w:space="0" w:color="auto"/>
            <w:left w:val="none" w:sz="0" w:space="0" w:color="auto"/>
            <w:bottom w:val="none" w:sz="0" w:space="0" w:color="auto"/>
            <w:right w:val="none" w:sz="0" w:space="0" w:color="auto"/>
          </w:divBdr>
        </w:div>
        <w:div w:id="2139447377">
          <w:marLeft w:val="480"/>
          <w:marRight w:val="0"/>
          <w:marTop w:val="0"/>
          <w:marBottom w:val="0"/>
          <w:divBdr>
            <w:top w:val="none" w:sz="0" w:space="0" w:color="auto"/>
            <w:left w:val="none" w:sz="0" w:space="0" w:color="auto"/>
            <w:bottom w:val="none" w:sz="0" w:space="0" w:color="auto"/>
            <w:right w:val="none" w:sz="0" w:space="0" w:color="auto"/>
          </w:divBdr>
        </w:div>
        <w:div w:id="534805118">
          <w:marLeft w:val="480"/>
          <w:marRight w:val="0"/>
          <w:marTop w:val="0"/>
          <w:marBottom w:val="0"/>
          <w:divBdr>
            <w:top w:val="none" w:sz="0" w:space="0" w:color="auto"/>
            <w:left w:val="none" w:sz="0" w:space="0" w:color="auto"/>
            <w:bottom w:val="none" w:sz="0" w:space="0" w:color="auto"/>
            <w:right w:val="none" w:sz="0" w:space="0" w:color="auto"/>
          </w:divBdr>
        </w:div>
        <w:div w:id="1617560081">
          <w:marLeft w:val="480"/>
          <w:marRight w:val="0"/>
          <w:marTop w:val="0"/>
          <w:marBottom w:val="0"/>
          <w:divBdr>
            <w:top w:val="none" w:sz="0" w:space="0" w:color="auto"/>
            <w:left w:val="none" w:sz="0" w:space="0" w:color="auto"/>
            <w:bottom w:val="none" w:sz="0" w:space="0" w:color="auto"/>
            <w:right w:val="none" w:sz="0" w:space="0" w:color="auto"/>
          </w:divBdr>
        </w:div>
        <w:div w:id="1511292288">
          <w:marLeft w:val="480"/>
          <w:marRight w:val="0"/>
          <w:marTop w:val="0"/>
          <w:marBottom w:val="0"/>
          <w:divBdr>
            <w:top w:val="none" w:sz="0" w:space="0" w:color="auto"/>
            <w:left w:val="none" w:sz="0" w:space="0" w:color="auto"/>
            <w:bottom w:val="none" w:sz="0" w:space="0" w:color="auto"/>
            <w:right w:val="none" w:sz="0" w:space="0" w:color="auto"/>
          </w:divBdr>
        </w:div>
        <w:div w:id="910192177">
          <w:marLeft w:val="480"/>
          <w:marRight w:val="0"/>
          <w:marTop w:val="0"/>
          <w:marBottom w:val="0"/>
          <w:divBdr>
            <w:top w:val="none" w:sz="0" w:space="0" w:color="auto"/>
            <w:left w:val="none" w:sz="0" w:space="0" w:color="auto"/>
            <w:bottom w:val="none" w:sz="0" w:space="0" w:color="auto"/>
            <w:right w:val="none" w:sz="0" w:space="0" w:color="auto"/>
          </w:divBdr>
        </w:div>
        <w:div w:id="1920410058">
          <w:marLeft w:val="480"/>
          <w:marRight w:val="0"/>
          <w:marTop w:val="0"/>
          <w:marBottom w:val="0"/>
          <w:divBdr>
            <w:top w:val="none" w:sz="0" w:space="0" w:color="auto"/>
            <w:left w:val="none" w:sz="0" w:space="0" w:color="auto"/>
            <w:bottom w:val="none" w:sz="0" w:space="0" w:color="auto"/>
            <w:right w:val="none" w:sz="0" w:space="0" w:color="auto"/>
          </w:divBdr>
        </w:div>
        <w:div w:id="1147166417">
          <w:marLeft w:val="480"/>
          <w:marRight w:val="0"/>
          <w:marTop w:val="0"/>
          <w:marBottom w:val="0"/>
          <w:divBdr>
            <w:top w:val="none" w:sz="0" w:space="0" w:color="auto"/>
            <w:left w:val="none" w:sz="0" w:space="0" w:color="auto"/>
            <w:bottom w:val="none" w:sz="0" w:space="0" w:color="auto"/>
            <w:right w:val="none" w:sz="0" w:space="0" w:color="auto"/>
          </w:divBdr>
        </w:div>
        <w:div w:id="223875473">
          <w:marLeft w:val="480"/>
          <w:marRight w:val="0"/>
          <w:marTop w:val="0"/>
          <w:marBottom w:val="0"/>
          <w:divBdr>
            <w:top w:val="none" w:sz="0" w:space="0" w:color="auto"/>
            <w:left w:val="none" w:sz="0" w:space="0" w:color="auto"/>
            <w:bottom w:val="none" w:sz="0" w:space="0" w:color="auto"/>
            <w:right w:val="none" w:sz="0" w:space="0" w:color="auto"/>
          </w:divBdr>
        </w:div>
        <w:div w:id="1960607313">
          <w:marLeft w:val="480"/>
          <w:marRight w:val="0"/>
          <w:marTop w:val="0"/>
          <w:marBottom w:val="0"/>
          <w:divBdr>
            <w:top w:val="none" w:sz="0" w:space="0" w:color="auto"/>
            <w:left w:val="none" w:sz="0" w:space="0" w:color="auto"/>
            <w:bottom w:val="none" w:sz="0" w:space="0" w:color="auto"/>
            <w:right w:val="none" w:sz="0" w:space="0" w:color="auto"/>
          </w:divBdr>
        </w:div>
        <w:div w:id="195048534">
          <w:marLeft w:val="480"/>
          <w:marRight w:val="0"/>
          <w:marTop w:val="0"/>
          <w:marBottom w:val="0"/>
          <w:divBdr>
            <w:top w:val="none" w:sz="0" w:space="0" w:color="auto"/>
            <w:left w:val="none" w:sz="0" w:space="0" w:color="auto"/>
            <w:bottom w:val="none" w:sz="0" w:space="0" w:color="auto"/>
            <w:right w:val="none" w:sz="0" w:space="0" w:color="auto"/>
          </w:divBdr>
        </w:div>
        <w:div w:id="1388332383">
          <w:marLeft w:val="480"/>
          <w:marRight w:val="0"/>
          <w:marTop w:val="0"/>
          <w:marBottom w:val="0"/>
          <w:divBdr>
            <w:top w:val="none" w:sz="0" w:space="0" w:color="auto"/>
            <w:left w:val="none" w:sz="0" w:space="0" w:color="auto"/>
            <w:bottom w:val="none" w:sz="0" w:space="0" w:color="auto"/>
            <w:right w:val="none" w:sz="0" w:space="0" w:color="auto"/>
          </w:divBdr>
        </w:div>
        <w:div w:id="1933003945">
          <w:marLeft w:val="480"/>
          <w:marRight w:val="0"/>
          <w:marTop w:val="0"/>
          <w:marBottom w:val="0"/>
          <w:divBdr>
            <w:top w:val="none" w:sz="0" w:space="0" w:color="auto"/>
            <w:left w:val="none" w:sz="0" w:space="0" w:color="auto"/>
            <w:bottom w:val="none" w:sz="0" w:space="0" w:color="auto"/>
            <w:right w:val="none" w:sz="0" w:space="0" w:color="auto"/>
          </w:divBdr>
        </w:div>
        <w:div w:id="2123648545">
          <w:marLeft w:val="480"/>
          <w:marRight w:val="0"/>
          <w:marTop w:val="0"/>
          <w:marBottom w:val="0"/>
          <w:divBdr>
            <w:top w:val="none" w:sz="0" w:space="0" w:color="auto"/>
            <w:left w:val="none" w:sz="0" w:space="0" w:color="auto"/>
            <w:bottom w:val="none" w:sz="0" w:space="0" w:color="auto"/>
            <w:right w:val="none" w:sz="0" w:space="0" w:color="auto"/>
          </w:divBdr>
        </w:div>
        <w:div w:id="1557427639">
          <w:marLeft w:val="480"/>
          <w:marRight w:val="0"/>
          <w:marTop w:val="0"/>
          <w:marBottom w:val="0"/>
          <w:divBdr>
            <w:top w:val="none" w:sz="0" w:space="0" w:color="auto"/>
            <w:left w:val="none" w:sz="0" w:space="0" w:color="auto"/>
            <w:bottom w:val="none" w:sz="0" w:space="0" w:color="auto"/>
            <w:right w:val="none" w:sz="0" w:space="0" w:color="auto"/>
          </w:divBdr>
        </w:div>
        <w:div w:id="189223687">
          <w:marLeft w:val="480"/>
          <w:marRight w:val="0"/>
          <w:marTop w:val="0"/>
          <w:marBottom w:val="0"/>
          <w:divBdr>
            <w:top w:val="none" w:sz="0" w:space="0" w:color="auto"/>
            <w:left w:val="none" w:sz="0" w:space="0" w:color="auto"/>
            <w:bottom w:val="none" w:sz="0" w:space="0" w:color="auto"/>
            <w:right w:val="none" w:sz="0" w:space="0" w:color="auto"/>
          </w:divBdr>
        </w:div>
        <w:div w:id="1341346893">
          <w:marLeft w:val="480"/>
          <w:marRight w:val="0"/>
          <w:marTop w:val="0"/>
          <w:marBottom w:val="0"/>
          <w:divBdr>
            <w:top w:val="none" w:sz="0" w:space="0" w:color="auto"/>
            <w:left w:val="none" w:sz="0" w:space="0" w:color="auto"/>
            <w:bottom w:val="none" w:sz="0" w:space="0" w:color="auto"/>
            <w:right w:val="none" w:sz="0" w:space="0" w:color="auto"/>
          </w:divBdr>
        </w:div>
      </w:divsChild>
    </w:div>
    <w:div w:id="917904691">
      <w:bodyDiv w:val="1"/>
      <w:marLeft w:val="0"/>
      <w:marRight w:val="0"/>
      <w:marTop w:val="0"/>
      <w:marBottom w:val="0"/>
      <w:divBdr>
        <w:top w:val="none" w:sz="0" w:space="0" w:color="auto"/>
        <w:left w:val="none" w:sz="0" w:space="0" w:color="auto"/>
        <w:bottom w:val="none" w:sz="0" w:space="0" w:color="auto"/>
        <w:right w:val="none" w:sz="0" w:space="0" w:color="auto"/>
      </w:divBdr>
      <w:divsChild>
        <w:div w:id="604271713">
          <w:marLeft w:val="480"/>
          <w:marRight w:val="0"/>
          <w:marTop w:val="0"/>
          <w:marBottom w:val="0"/>
          <w:divBdr>
            <w:top w:val="none" w:sz="0" w:space="0" w:color="auto"/>
            <w:left w:val="none" w:sz="0" w:space="0" w:color="auto"/>
            <w:bottom w:val="none" w:sz="0" w:space="0" w:color="auto"/>
            <w:right w:val="none" w:sz="0" w:space="0" w:color="auto"/>
          </w:divBdr>
        </w:div>
        <w:div w:id="1754274338">
          <w:marLeft w:val="480"/>
          <w:marRight w:val="0"/>
          <w:marTop w:val="0"/>
          <w:marBottom w:val="0"/>
          <w:divBdr>
            <w:top w:val="none" w:sz="0" w:space="0" w:color="auto"/>
            <w:left w:val="none" w:sz="0" w:space="0" w:color="auto"/>
            <w:bottom w:val="none" w:sz="0" w:space="0" w:color="auto"/>
            <w:right w:val="none" w:sz="0" w:space="0" w:color="auto"/>
          </w:divBdr>
        </w:div>
        <w:div w:id="708264901">
          <w:marLeft w:val="480"/>
          <w:marRight w:val="0"/>
          <w:marTop w:val="0"/>
          <w:marBottom w:val="0"/>
          <w:divBdr>
            <w:top w:val="none" w:sz="0" w:space="0" w:color="auto"/>
            <w:left w:val="none" w:sz="0" w:space="0" w:color="auto"/>
            <w:bottom w:val="none" w:sz="0" w:space="0" w:color="auto"/>
            <w:right w:val="none" w:sz="0" w:space="0" w:color="auto"/>
          </w:divBdr>
        </w:div>
        <w:div w:id="1832286405">
          <w:marLeft w:val="480"/>
          <w:marRight w:val="0"/>
          <w:marTop w:val="0"/>
          <w:marBottom w:val="0"/>
          <w:divBdr>
            <w:top w:val="none" w:sz="0" w:space="0" w:color="auto"/>
            <w:left w:val="none" w:sz="0" w:space="0" w:color="auto"/>
            <w:bottom w:val="none" w:sz="0" w:space="0" w:color="auto"/>
            <w:right w:val="none" w:sz="0" w:space="0" w:color="auto"/>
          </w:divBdr>
        </w:div>
        <w:div w:id="1439061599">
          <w:marLeft w:val="480"/>
          <w:marRight w:val="0"/>
          <w:marTop w:val="0"/>
          <w:marBottom w:val="0"/>
          <w:divBdr>
            <w:top w:val="none" w:sz="0" w:space="0" w:color="auto"/>
            <w:left w:val="none" w:sz="0" w:space="0" w:color="auto"/>
            <w:bottom w:val="none" w:sz="0" w:space="0" w:color="auto"/>
            <w:right w:val="none" w:sz="0" w:space="0" w:color="auto"/>
          </w:divBdr>
        </w:div>
        <w:div w:id="649334623">
          <w:marLeft w:val="480"/>
          <w:marRight w:val="0"/>
          <w:marTop w:val="0"/>
          <w:marBottom w:val="0"/>
          <w:divBdr>
            <w:top w:val="none" w:sz="0" w:space="0" w:color="auto"/>
            <w:left w:val="none" w:sz="0" w:space="0" w:color="auto"/>
            <w:bottom w:val="none" w:sz="0" w:space="0" w:color="auto"/>
            <w:right w:val="none" w:sz="0" w:space="0" w:color="auto"/>
          </w:divBdr>
        </w:div>
        <w:div w:id="1121605066">
          <w:marLeft w:val="480"/>
          <w:marRight w:val="0"/>
          <w:marTop w:val="0"/>
          <w:marBottom w:val="0"/>
          <w:divBdr>
            <w:top w:val="none" w:sz="0" w:space="0" w:color="auto"/>
            <w:left w:val="none" w:sz="0" w:space="0" w:color="auto"/>
            <w:bottom w:val="none" w:sz="0" w:space="0" w:color="auto"/>
            <w:right w:val="none" w:sz="0" w:space="0" w:color="auto"/>
          </w:divBdr>
        </w:div>
        <w:div w:id="1344473569">
          <w:marLeft w:val="480"/>
          <w:marRight w:val="0"/>
          <w:marTop w:val="0"/>
          <w:marBottom w:val="0"/>
          <w:divBdr>
            <w:top w:val="none" w:sz="0" w:space="0" w:color="auto"/>
            <w:left w:val="none" w:sz="0" w:space="0" w:color="auto"/>
            <w:bottom w:val="none" w:sz="0" w:space="0" w:color="auto"/>
            <w:right w:val="none" w:sz="0" w:space="0" w:color="auto"/>
          </w:divBdr>
        </w:div>
        <w:div w:id="332612250">
          <w:marLeft w:val="480"/>
          <w:marRight w:val="0"/>
          <w:marTop w:val="0"/>
          <w:marBottom w:val="0"/>
          <w:divBdr>
            <w:top w:val="none" w:sz="0" w:space="0" w:color="auto"/>
            <w:left w:val="none" w:sz="0" w:space="0" w:color="auto"/>
            <w:bottom w:val="none" w:sz="0" w:space="0" w:color="auto"/>
            <w:right w:val="none" w:sz="0" w:space="0" w:color="auto"/>
          </w:divBdr>
        </w:div>
        <w:div w:id="750851736">
          <w:marLeft w:val="480"/>
          <w:marRight w:val="0"/>
          <w:marTop w:val="0"/>
          <w:marBottom w:val="0"/>
          <w:divBdr>
            <w:top w:val="none" w:sz="0" w:space="0" w:color="auto"/>
            <w:left w:val="none" w:sz="0" w:space="0" w:color="auto"/>
            <w:bottom w:val="none" w:sz="0" w:space="0" w:color="auto"/>
            <w:right w:val="none" w:sz="0" w:space="0" w:color="auto"/>
          </w:divBdr>
        </w:div>
        <w:div w:id="1104302637">
          <w:marLeft w:val="480"/>
          <w:marRight w:val="0"/>
          <w:marTop w:val="0"/>
          <w:marBottom w:val="0"/>
          <w:divBdr>
            <w:top w:val="none" w:sz="0" w:space="0" w:color="auto"/>
            <w:left w:val="none" w:sz="0" w:space="0" w:color="auto"/>
            <w:bottom w:val="none" w:sz="0" w:space="0" w:color="auto"/>
            <w:right w:val="none" w:sz="0" w:space="0" w:color="auto"/>
          </w:divBdr>
        </w:div>
        <w:div w:id="496699063">
          <w:marLeft w:val="480"/>
          <w:marRight w:val="0"/>
          <w:marTop w:val="0"/>
          <w:marBottom w:val="0"/>
          <w:divBdr>
            <w:top w:val="none" w:sz="0" w:space="0" w:color="auto"/>
            <w:left w:val="none" w:sz="0" w:space="0" w:color="auto"/>
            <w:bottom w:val="none" w:sz="0" w:space="0" w:color="auto"/>
            <w:right w:val="none" w:sz="0" w:space="0" w:color="auto"/>
          </w:divBdr>
        </w:div>
        <w:div w:id="784352079">
          <w:marLeft w:val="480"/>
          <w:marRight w:val="0"/>
          <w:marTop w:val="0"/>
          <w:marBottom w:val="0"/>
          <w:divBdr>
            <w:top w:val="none" w:sz="0" w:space="0" w:color="auto"/>
            <w:left w:val="none" w:sz="0" w:space="0" w:color="auto"/>
            <w:bottom w:val="none" w:sz="0" w:space="0" w:color="auto"/>
            <w:right w:val="none" w:sz="0" w:space="0" w:color="auto"/>
          </w:divBdr>
        </w:div>
        <w:div w:id="1261254059">
          <w:marLeft w:val="480"/>
          <w:marRight w:val="0"/>
          <w:marTop w:val="0"/>
          <w:marBottom w:val="0"/>
          <w:divBdr>
            <w:top w:val="none" w:sz="0" w:space="0" w:color="auto"/>
            <w:left w:val="none" w:sz="0" w:space="0" w:color="auto"/>
            <w:bottom w:val="none" w:sz="0" w:space="0" w:color="auto"/>
            <w:right w:val="none" w:sz="0" w:space="0" w:color="auto"/>
          </w:divBdr>
        </w:div>
        <w:div w:id="146820888">
          <w:marLeft w:val="480"/>
          <w:marRight w:val="0"/>
          <w:marTop w:val="0"/>
          <w:marBottom w:val="0"/>
          <w:divBdr>
            <w:top w:val="none" w:sz="0" w:space="0" w:color="auto"/>
            <w:left w:val="none" w:sz="0" w:space="0" w:color="auto"/>
            <w:bottom w:val="none" w:sz="0" w:space="0" w:color="auto"/>
            <w:right w:val="none" w:sz="0" w:space="0" w:color="auto"/>
          </w:divBdr>
        </w:div>
        <w:div w:id="1884902732">
          <w:marLeft w:val="480"/>
          <w:marRight w:val="0"/>
          <w:marTop w:val="0"/>
          <w:marBottom w:val="0"/>
          <w:divBdr>
            <w:top w:val="none" w:sz="0" w:space="0" w:color="auto"/>
            <w:left w:val="none" w:sz="0" w:space="0" w:color="auto"/>
            <w:bottom w:val="none" w:sz="0" w:space="0" w:color="auto"/>
            <w:right w:val="none" w:sz="0" w:space="0" w:color="auto"/>
          </w:divBdr>
        </w:div>
        <w:div w:id="1934126959">
          <w:marLeft w:val="480"/>
          <w:marRight w:val="0"/>
          <w:marTop w:val="0"/>
          <w:marBottom w:val="0"/>
          <w:divBdr>
            <w:top w:val="none" w:sz="0" w:space="0" w:color="auto"/>
            <w:left w:val="none" w:sz="0" w:space="0" w:color="auto"/>
            <w:bottom w:val="none" w:sz="0" w:space="0" w:color="auto"/>
            <w:right w:val="none" w:sz="0" w:space="0" w:color="auto"/>
          </w:divBdr>
        </w:div>
        <w:div w:id="219219684">
          <w:marLeft w:val="480"/>
          <w:marRight w:val="0"/>
          <w:marTop w:val="0"/>
          <w:marBottom w:val="0"/>
          <w:divBdr>
            <w:top w:val="none" w:sz="0" w:space="0" w:color="auto"/>
            <w:left w:val="none" w:sz="0" w:space="0" w:color="auto"/>
            <w:bottom w:val="none" w:sz="0" w:space="0" w:color="auto"/>
            <w:right w:val="none" w:sz="0" w:space="0" w:color="auto"/>
          </w:divBdr>
        </w:div>
        <w:div w:id="1488279198">
          <w:marLeft w:val="480"/>
          <w:marRight w:val="0"/>
          <w:marTop w:val="0"/>
          <w:marBottom w:val="0"/>
          <w:divBdr>
            <w:top w:val="none" w:sz="0" w:space="0" w:color="auto"/>
            <w:left w:val="none" w:sz="0" w:space="0" w:color="auto"/>
            <w:bottom w:val="none" w:sz="0" w:space="0" w:color="auto"/>
            <w:right w:val="none" w:sz="0" w:space="0" w:color="auto"/>
          </w:divBdr>
        </w:div>
        <w:div w:id="526522823">
          <w:marLeft w:val="480"/>
          <w:marRight w:val="0"/>
          <w:marTop w:val="0"/>
          <w:marBottom w:val="0"/>
          <w:divBdr>
            <w:top w:val="none" w:sz="0" w:space="0" w:color="auto"/>
            <w:left w:val="none" w:sz="0" w:space="0" w:color="auto"/>
            <w:bottom w:val="none" w:sz="0" w:space="0" w:color="auto"/>
            <w:right w:val="none" w:sz="0" w:space="0" w:color="auto"/>
          </w:divBdr>
        </w:div>
        <w:div w:id="1809785794">
          <w:marLeft w:val="480"/>
          <w:marRight w:val="0"/>
          <w:marTop w:val="0"/>
          <w:marBottom w:val="0"/>
          <w:divBdr>
            <w:top w:val="none" w:sz="0" w:space="0" w:color="auto"/>
            <w:left w:val="none" w:sz="0" w:space="0" w:color="auto"/>
            <w:bottom w:val="none" w:sz="0" w:space="0" w:color="auto"/>
            <w:right w:val="none" w:sz="0" w:space="0" w:color="auto"/>
          </w:divBdr>
        </w:div>
        <w:div w:id="1408652414">
          <w:marLeft w:val="480"/>
          <w:marRight w:val="0"/>
          <w:marTop w:val="0"/>
          <w:marBottom w:val="0"/>
          <w:divBdr>
            <w:top w:val="none" w:sz="0" w:space="0" w:color="auto"/>
            <w:left w:val="none" w:sz="0" w:space="0" w:color="auto"/>
            <w:bottom w:val="none" w:sz="0" w:space="0" w:color="auto"/>
            <w:right w:val="none" w:sz="0" w:space="0" w:color="auto"/>
          </w:divBdr>
        </w:div>
        <w:div w:id="2110537089">
          <w:marLeft w:val="480"/>
          <w:marRight w:val="0"/>
          <w:marTop w:val="0"/>
          <w:marBottom w:val="0"/>
          <w:divBdr>
            <w:top w:val="none" w:sz="0" w:space="0" w:color="auto"/>
            <w:left w:val="none" w:sz="0" w:space="0" w:color="auto"/>
            <w:bottom w:val="none" w:sz="0" w:space="0" w:color="auto"/>
            <w:right w:val="none" w:sz="0" w:space="0" w:color="auto"/>
          </w:divBdr>
        </w:div>
        <w:div w:id="411004828">
          <w:marLeft w:val="480"/>
          <w:marRight w:val="0"/>
          <w:marTop w:val="0"/>
          <w:marBottom w:val="0"/>
          <w:divBdr>
            <w:top w:val="none" w:sz="0" w:space="0" w:color="auto"/>
            <w:left w:val="none" w:sz="0" w:space="0" w:color="auto"/>
            <w:bottom w:val="none" w:sz="0" w:space="0" w:color="auto"/>
            <w:right w:val="none" w:sz="0" w:space="0" w:color="auto"/>
          </w:divBdr>
        </w:div>
        <w:div w:id="1562401113">
          <w:marLeft w:val="480"/>
          <w:marRight w:val="0"/>
          <w:marTop w:val="0"/>
          <w:marBottom w:val="0"/>
          <w:divBdr>
            <w:top w:val="none" w:sz="0" w:space="0" w:color="auto"/>
            <w:left w:val="none" w:sz="0" w:space="0" w:color="auto"/>
            <w:bottom w:val="none" w:sz="0" w:space="0" w:color="auto"/>
            <w:right w:val="none" w:sz="0" w:space="0" w:color="auto"/>
          </w:divBdr>
        </w:div>
        <w:div w:id="1015771332">
          <w:marLeft w:val="480"/>
          <w:marRight w:val="0"/>
          <w:marTop w:val="0"/>
          <w:marBottom w:val="0"/>
          <w:divBdr>
            <w:top w:val="none" w:sz="0" w:space="0" w:color="auto"/>
            <w:left w:val="none" w:sz="0" w:space="0" w:color="auto"/>
            <w:bottom w:val="none" w:sz="0" w:space="0" w:color="auto"/>
            <w:right w:val="none" w:sz="0" w:space="0" w:color="auto"/>
          </w:divBdr>
        </w:div>
        <w:div w:id="1272397298">
          <w:marLeft w:val="480"/>
          <w:marRight w:val="0"/>
          <w:marTop w:val="0"/>
          <w:marBottom w:val="0"/>
          <w:divBdr>
            <w:top w:val="none" w:sz="0" w:space="0" w:color="auto"/>
            <w:left w:val="none" w:sz="0" w:space="0" w:color="auto"/>
            <w:bottom w:val="none" w:sz="0" w:space="0" w:color="auto"/>
            <w:right w:val="none" w:sz="0" w:space="0" w:color="auto"/>
          </w:divBdr>
        </w:div>
        <w:div w:id="236981531">
          <w:marLeft w:val="480"/>
          <w:marRight w:val="0"/>
          <w:marTop w:val="0"/>
          <w:marBottom w:val="0"/>
          <w:divBdr>
            <w:top w:val="none" w:sz="0" w:space="0" w:color="auto"/>
            <w:left w:val="none" w:sz="0" w:space="0" w:color="auto"/>
            <w:bottom w:val="none" w:sz="0" w:space="0" w:color="auto"/>
            <w:right w:val="none" w:sz="0" w:space="0" w:color="auto"/>
          </w:divBdr>
        </w:div>
        <w:div w:id="1031685965">
          <w:marLeft w:val="480"/>
          <w:marRight w:val="0"/>
          <w:marTop w:val="0"/>
          <w:marBottom w:val="0"/>
          <w:divBdr>
            <w:top w:val="none" w:sz="0" w:space="0" w:color="auto"/>
            <w:left w:val="none" w:sz="0" w:space="0" w:color="auto"/>
            <w:bottom w:val="none" w:sz="0" w:space="0" w:color="auto"/>
            <w:right w:val="none" w:sz="0" w:space="0" w:color="auto"/>
          </w:divBdr>
        </w:div>
        <w:div w:id="2065058115">
          <w:marLeft w:val="480"/>
          <w:marRight w:val="0"/>
          <w:marTop w:val="0"/>
          <w:marBottom w:val="0"/>
          <w:divBdr>
            <w:top w:val="none" w:sz="0" w:space="0" w:color="auto"/>
            <w:left w:val="none" w:sz="0" w:space="0" w:color="auto"/>
            <w:bottom w:val="none" w:sz="0" w:space="0" w:color="auto"/>
            <w:right w:val="none" w:sz="0" w:space="0" w:color="auto"/>
          </w:divBdr>
        </w:div>
        <w:div w:id="656307526">
          <w:marLeft w:val="480"/>
          <w:marRight w:val="0"/>
          <w:marTop w:val="0"/>
          <w:marBottom w:val="0"/>
          <w:divBdr>
            <w:top w:val="none" w:sz="0" w:space="0" w:color="auto"/>
            <w:left w:val="none" w:sz="0" w:space="0" w:color="auto"/>
            <w:bottom w:val="none" w:sz="0" w:space="0" w:color="auto"/>
            <w:right w:val="none" w:sz="0" w:space="0" w:color="auto"/>
          </w:divBdr>
        </w:div>
        <w:div w:id="474302291">
          <w:marLeft w:val="480"/>
          <w:marRight w:val="0"/>
          <w:marTop w:val="0"/>
          <w:marBottom w:val="0"/>
          <w:divBdr>
            <w:top w:val="none" w:sz="0" w:space="0" w:color="auto"/>
            <w:left w:val="none" w:sz="0" w:space="0" w:color="auto"/>
            <w:bottom w:val="none" w:sz="0" w:space="0" w:color="auto"/>
            <w:right w:val="none" w:sz="0" w:space="0" w:color="auto"/>
          </w:divBdr>
        </w:div>
        <w:div w:id="1702701570">
          <w:marLeft w:val="480"/>
          <w:marRight w:val="0"/>
          <w:marTop w:val="0"/>
          <w:marBottom w:val="0"/>
          <w:divBdr>
            <w:top w:val="none" w:sz="0" w:space="0" w:color="auto"/>
            <w:left w:val="none" w:sz="0" w:space="0" w:color="auto"/>
            <w:bottom w:val="none" w:sz="0" w:space="0" w:color="auto"/>
            <w:right w:val="none" w:sz="0" w:space="0" w:color="auto"/>
          </w:divBdr>
        </w:div>
        <w:div w:id="291593007">
          <w:marLeft w:val="480"/>
          <w:marRight w:val="0"/>
          <w:marTop w:val="0"/>
          <w:marBottom w:val="0"/>
          <w:divBdr>
            <w:top w:val="none" w:sz="0" w:space="0" w:color="auto"/>
            <w:left w:val="none" w:sz="0" w:space="0" w:color="auto"/>
            <w:bottom w:val="none" w:sz="0" w:space="0" w:color="auto"/>
            <w:right w:val="none" w:sz="0" w:space="0" w:color="auto"/>
          </w:divBdr>
        </w:div>
        <w:div w:id="1283489060">
          <w:marLeft w:val="480"/>
          <w:marRight w:val="0"/>
          <w:marTop w:val="0"/>
          <w:marBottom w:val="0"/>
          <w:divBdr>
            <w:top w:val="none" w:sz="0" w:space="0" w:color="auto"/>
            <w:left w:val="none" w:sz="0" w:space="0" w:color="auto"/>
            <w:bottom w:val="none" w:sz="0" w:space="0" w:color="auto"/>
            <w:right w:val="none" w:sz="0" w:space="0" w:color="auto"/>
          </w:divBdr>
        </w:div>
        <w:div w:id="144322652">
          <w:marLeft w:val="480"/>
          <w:marRight w:val="0"/>
          <w:marTop w:val="0"/>
          <w:marBottom w:val="0"/>
          <w:divBdr>
            <w:top w:val="none" w:sz="0" w:space="0" w:color="auto"/>
            <w:left w:val="none" w:sz="0" w:space="0" w:color="auto"/>
            <w:bottom w:val="none" w:sz="0" w:space="0" w:color="auto"/>
            <w:right w:val="none" w:sz="0" w:space="0" w:color="auto"/>
          </w:divBdr>
        </w:div>
        <w:div w:id="1097021336">
          <w:marLeft w:val="480"/>
          <w:marRight w:val="0"/>
          <w:marTop w:val="0"/>
          <w:marBottom w:val="0"/>
          <w:divBdr>
            <w:top w:val="none" w:sz="0" w:space="0" w:color="auto"/>
            <w:left w:val="none" w:sz="0" w:space="0" w:color="auto"/>
            <w:bottom w:val="none" w:sz="0" w:space="0" w:color="auto"/>
            <w:right w:val="none" w:sz="0" w:space="0" w:color="auto"/>
          </w:divBdr>
        </w:div>
        <w:div w:id="1616445587">
          <w:marLeft w:val="480"/>
          <w:marRight w:val="0"/>
          <w:marTop w:val="0"/>
          <w:marBottom w:val="0"/>
          <w:divBdr>
            <w:top w:val="none" w:sz="0" w:space="0" w:color="auto"/>
            <w:left w:val="none" w:sz="0" w:space="0" w:color="auto"/>
            <w:bottom w:val="none" w:sz="0" w:space="0" w:color="auto"/>
            <w:right w:val="none" w:sz="0" w:space="0" w:color="auto"/>
          </w:divBdr>
        </w:div>
        <w:div w:id="114980936">
          <w:marLeft w:val="480"/>
          <w:marRight w:val="0"/>
          <w:marTop w:val="0"/>
          <w:marBottom w:val="0"/>
          <w:divBdr>
            <w:top w:val="none" w:sz="0" w:space="0" w:color="auto"/>
            <w:left w:val="none" w:sz="0" w:space="0" w:color="auto"/>
            <w:bottom w:val="none" w:sz="0" w:space="0" w:color="auto"/>
            <w:right w:val="none" w:sz="0" w:space="0" w:color="auto"/>
          </w:divBdr>
        </w:div>
        <w:div w:id="557518713">
          <w:marLeft w:val="480"/>
          <w:marRight w:val="0"/>
          <w:marTop w:val="0"/>
          <w:marBottom w:val="0"/>
          <w:divBdr>
            <w:top w:val="none" w:sz="0" w:space="0" w:color="auto"/>
            <w:left w:val="none" w:sz="0" w:space="0" w:color="auto"/>
            <w:bottom w:val="none" w:sz="0" w:space="0" w:color="auto"/>
            <w:right w:val="none" w:sz="0" w:space="0" w:color="auto"/>
          </w:divBdr>
        </w:div>
        <w:div w:id="633294315">
          <w:marLeft w:val="480"/>
          <w:marRight w:val="0"/>
          <w:marTop w:val="0"/>
          <w:marBottom w:val="0"/>
          <w:divBdr>
            <w:top w:val="none" w:sz="0" w:space="0" w:color="auto"/>
            <w:left w:val="none" w:sz="0" w:space="0" w:color="auto"/>
            <w:bottom w:val="none" w:sz="0" w:space="0" w:color="auto"/>
            <w:right w:val="none" w:sz="0" w:space="0" w:color="auto"/>
          </w:divBdr>
        </w:div>
        <w:div w:id="1185709612">
          <w:marLeft w:val="480"/>
          <w:marRight w:val="0"/>
          <w:marTop w:val="0"/>
          <w:marBottom w:val="0"/>
          <w:divBdr>
            <w:top w:val="none" w:sz="0" w:space="0" w:color="auto"/>
            <w:left w:val="none" w:sz="0" w:space="0" w:color="auto"/>
            <w:bottom w:val="none" w:sz="0" w:space="0" w:color="auto"/>
            <w:right w:val="none" w:sz="0" w:space="0" w:color="auto"/>
          </w:divBdr>
        </w:div>
        <w:div w:id="333605279">
          <w:marLeft w:val="480"/>
          <w:marRight w:val="0"/>
          <w:marTop w:val="0"/>
          <w:marBottom w:val="0"/>
          <w:divBdr>
            <w:top w:val="none" w:sz="0" w:space="0" w:color="auto"/>
            <w:left w:val="none" w:sz="0" w:space="0" w:color="auto"/>
            <w:bottom w:val="none" w:sz="0" w:space="0" w:color="auto"/>
            <w:right w:val="none" w:sz="0" w:space="0" w:color="auto"/>
          </w:divBdr>
        </w:div>
        <w:div w:id="684135992">
          <w:marLeft w:val="480"/>
          <w:marRight w:val="0"/>
          <w:marTop w:val="0"/>
          <w:marBottom w:val="0"/>
          <w:divBdr>
            <w:top w:val="none" w:sz="0" w:space="0" w:color="auto"/>
            <w:left w:val="none" w:sz="0" w:space="0" w:color="auto"/>
            <w:bottom w:val="none" w:sz="0" w:space="0" w:color="auto"/>
            <w:right w:val="none" w:sz="0" w:space="0" w:color="auto"/>
          </w:divBdr>
        </w:div>
        <w:div w:id="1680235325">
          <w:marLeft w:val="480"/>
          <w:marRight w:val="0"/>
          <w:marTop w:val="0"/>
          <w:marBottom w:val="0"/>
          <w:divBdr>
            <w:top w:val="none" w:sz="0" w:space="0" w:color="auto"/>
            <w:left w:val="none" w:sz="0" w:space="0" w:color="auto"/>
            <w:bottom w:val="none" w:sz="0" w:space="0" w:color="auto"/>
            <w:right w:val="none" w:sz="0" w:space="0" w:color="auto"/>
          </w:divBdr>
        </w:div>
        <w:div w:id="1613827937">
          <w:marLeft w:val="480"/>
          <w:marRight w:val="0"/>
          <w:marTop w:val="0"/>
          <w:marBottom w:val="0"/>
          <w:divBdr>
            <w:top w:val="none" w:sz="0" w:space="0" w:color="auto"/>
            <w:left w:val="none" w:sz="0" w:space="0" w:color="auto"/>
            <w:bottom w:val="none" w:sz="0" w:space="0" w:color="auto"/>
            <w:right w:val="none" w:sz="0" w:space="0" w:color="auto"/>
          </w:divBdr>
        </w:div>
        <w:div w:id="2060787514">
          <w:marLeft w:val="480"/>
          <w:marRight w:val="0"/>
          <w:marTop w:val="0"/>
          <w:marBottom w:val="0"/>
          <w:divBdr>
            <w:top w:val="none" w:sz="0" w:space="0" w:color="auto"/>
            <w:left w:val="none" w:sz="0" w:space="0" w:color="auto"/>
            <w:bottom w:val="none" w:sz="0" w:space="0" w:color="auto"/>
            <w:right w:val="none" w:sz="0" w:space="0" w:color="auto"/>
          </w:divBdr>
        </w:div>
        <w:div w:id="368604206">
          <w:marLeft w:val="480"/>
          <w:marRight w:val="0"/>
          <w:marTop w:val="0"/>
          <w:marBottom w:val="0"/>
          <w:divBdr>
            <w:top w:val="none" w:sz="0" w:space="0" w:color="auto"/>
            <w:left w:val="none" w:sz="0" w:space="0" w:color="auto"/>
            <w:bottom w:val="none" w:sz="0" w:space="0" w:color="auto"/>
            <w:right w:val="none" w:sz="0" w:space="0" w:color="auto"/>
          </w:divBdr>
        </w:div>
        <w:div w:id="1122263028">
          <w:marLeft w:val="480"/>
          <w:marRight w:val="0"/>
          <w:marTop w:val="0"/>
          <w:marBottom w:val="0"/>
          <w:divBdr>
            <w:top w:val="none" w:sz="0" w:space="0" w:color="auto"/>
            <w:left w:val="none" w:sz="0" w:space="0" w:color="auto"/>
            <w:bottom w:val="none" w:sz="0" w:space="0" w:color="auto"/>
            <w:right w:val="none" w:sz="0" w:space="0" w:color="auto"/>
          </w:divBdr>
        </w:div>
        <w:div w:id="759764381">
          <w:marLeft w:val="480"/>
          <w:marRight w:val="0"/>
          <w:marTop w:val="0"/>
          <w:marBottom w:val="0"/>
          <w:divBdr>
            <w:top w:val="none" w:sz="0" w:space="0" w:color="auto"/>
            <w:left w:val="none" w:sz="0" w:space="0" w:color="auto"/>
            <w:bottom w:val="none" w:sz="0" w:space="0" w:color="auto"/>
            <w:right w:val="none" w:sz="0" w:space="0" w:color="auto"/>
          </w:divBdr>
        </w:div>
        <w:div w:id="1215387772">
          <w:marLeft w:val="480"/>
          <w:marRight w:val="0"/>
          <w:marTop w:val="0"/>
          <w:marBottom w:val="0"/>
          <w:divBdr>
            <w:top w:val="none" w:sz="0" w:space="0" w:color="auto"/>
            <w:left w:val="none" w:sz="0" w:space="0" w:color="auto"/>
            <w:bottom w:val="none" w:sz="0" w:space="0" w:color="auto"/>
            <w:right w:val="none" w:sz="0" w:space="0" w:color="auto"/>
          </w:divBdr>
        </w:div>
        <w:div w:id="1104766488">
          <w:marLeft w:val="480"/>
          <w:marRight w:val="0"/>
          <w:marTop w:val="0"/>
          <w:marBottom w:val="0"/>
          <w:divBdr>
            <w:top w:val="none" w:sz="0" w:space="0" w:color="auto"/>
            <w:left w:val="none" w:sz="0" w:space="0" w:color="auto"/>
            <w:bottom w:val="none" w:sz="0" w:space="0" w:color="auto"/>
            <w:right w:val="none" w:sz="0" w:space="0" w:color="auto"/>
          </w:divBdr>
        </w:div>
        <w:div w:id="1021467515">
          <w:marLeft w:val="480"/>
          <w:marRight w:val="0"/>
          <w:marTop w:val="0"/>
          <w:marBottom w:val="0"/>
          <w:divBdr>
            <w:top w:val="none" w:sz="0" w:space="0" w:color="auto"/>
            <w:left w:val="none" w:sz="0" w:space="0" w:color="auto"/>
            <w:bottom w:val="none" w:sz="0" w:space="0" w:color="auto"/>
            <w:right w:val="none" w:sz="0" w:space="0" w:color="auto"/>
          </w:divBdr>
        </w:div>
        <w:div w:id="706758406">
          <w:marLeft w:val="480"/>
          <w:marRight w:val="0"/>
          <w:marTop w:val="0"/>
          <w:marBottom w:val="0"/>
          <w:divBdr>
            <w:top w:val="none" w:sz="0" w:space="0" w:color="auto"/>
            <w:left w:val="none" w:sz="0" w:space="0" w:color="auto"/>
            <w:bottom w:val="none" w:sz="0" w:space="0" w:color="auto"/>
            <w:right w:val="none" w:sz="0" w:space="0" w:color="auto"/>
          </w:divBdr>
        </w:div>
        <w:div w:id="1595088281">
          <w:marLeft w:val="480"/>
          <w:marRight w:val="0"/>
          <w:marTop w:val="0"/>
          <w:marBottom w:val="0"/>
          <w:divBdr>
            <w:top w:val="none" w:sz="0" w:space="0" w:color="auto"/>
            <w:left w:val="none" w:sz="0" w:space="0" w:color="auto"/>
            <w:bottom w:val="none" w:sz="0" w:space="0" w:color="auto"/>
            <w:right w:val="none" w:sz="0" w:space="0" w:color="auto"/>
          </w:divBdr>
        </w:div>
        <w:div w:id="165680510">
          <w:marLeft w:val="480"/>
          <w:marRight w:val="0"/>
          <w:marTop w:val="0"/>
          <w:marBottom w:val="0"/>
          <w:divBdr>
            <w:top w:val="none" w:sz="0" w:space="0" w:color="auto"/>
            <w:left w:val="none" w:sz="0" w:space="0" w:color="auto"/>
            <w:bottom w:val="none" w:sz="0" w:space="0" w:color="auto"/>
            <w:right w:val="none" w:sz="0" w:space="0" w:color="auto"/>
          </w:divBdr>
        </w:div>
        <w:div w:id="302084843">
          <w:marLeft w:val="480"/>
          <w:marRight w:val="0"/>
          <w:marTop w:val="0"/>
          <w:marBottom w:val="0"/>
          <w:divBdr>
            <w:top w:val="none" w:sz="0" w:space="0" w:color="auto"/>
            <w:left w:val="none" w:sz="0" w:space="0" w:color="auto"/>
            <w:bottom w:val="none" w:sz="0" w:space="0" w:color="auto"/>
            <w:right w:val="none" w:sz="0" w:space="0" w:color="auto"/>
          </w:divBdr>
        </w:div>
        <w:div w:id="1221132639">
          <w:marLeft w:val="480"/>
          <w:marRight w:val="0"/>
          <w:marTop w:val="0"/>
          <w:marBottom w:val="0"/>
          <w:divBdr>
            <w:top w:val="none" w:sz="0" w:space="0" w:color="auto"/>
            <w:left w:val="none" w:sz="0" w:space="0" w:color="auto"/>
            <w:bottom w:val="none" w:sz="0" w:space="0" w:color="auto"/>
            <w:right w:val="none" w:sz="0" w:space="0" w:color="auto"/>
          </w:divBdr>
        </w:div>
        <w:div w:id="755981254">
          <w:marLeft w:val="480"/>
          <w:marRight w:val="0"/>
          <w:marTop w:val="0"/>
          <w:marBottom w:val="0"/>
          <w:divBdr>
            <w:top w:val="none" w:sz="0" w:space="0" w:color="auto"/>
            <w:left w:val="none" w:sz="0" w:space="0" w:color="auto"/>
            <w:bottom w:val="none" w:sz="0" w:space="0" w:color="auto"/>
            <w:right w:val="none" w:sz="0" w:space="0" w:color="auto"/>
          </w:divBdr>
        </w:div>
        <w:div w:id="1804762767">
          <w:marLeft w:val="480"/>
          <w:marRight w:val="0"/>
          <w:marTop w:val="0"/>
          <w:marBottom w:val="0"/>
          <w:divBdr>
            <w:top w:val="none" w:sz="0" w:space="0" w:color="auto"/>
            <w:left w:val="none" w:sz="0" w:space="0" w:color="auto"/>
            <w:bottom w:val="none" w:sz="0" w:space="0" w:color="auto"/>
            <w:right w:val="none" w:sz="0" w:space="0" w:color="auto"/>
          </w:divBdr>
        </w:div>
        <w:div w:id="1729720312">
          <w:marLeft w:val="480"/>
          <w:marRight w:val="0"/>
          <w:marTop w:val="0"/>
          <w:marBottom w:val="0"/>
          <w:divBdr>
            <w:top w:val="none" w:sz="0" w:space="0" w:color="auto"/>
            <w:left w:val="none" w:sz="0" w:space="0" w:color="auto"/>
            <w:bottom w:val="none" w:sz="0" w:space="0" w:color="auto"/>
            <w:right w:val="none" w:sz="0" w:space="0" w:color="auto"/>
          </w:divBdr>
        </w:div>
        <w:div w:id="740248974">
          <w:marLeft w:val="480"/>
          <w:marRight w:val="0"/>
          <w:marTop w:val="0"/>
          <w:marBottom w:val="0"/>
          <w:divBdr>
            <w:top w:val="none" w:sz="0" w:space="0" w:color="auto"/>
            <w:left w:val="none" w:sz="0" w:space="0" w:color="auto"/>
            <w:bottom w:val="none" w:sz="0" w:space="0" w:color="auto"/>
            <w:right w:val="none" w:sz="0" w:space="0" w:color="auto"/>
          </w:divBdr>
        </w:div>
        <w:div w:id="1358891494">
          <w:marLeft w:val="480"/>
          <w:marRight w:val="0"/>
          <w:marTop w:val="0"/>
          <w:marBottom w:val="0"/>
          <w:divBdr>
            <w:top w:val="none" w:sz="0" w:space="0" w:color="auto"/>
            <w:left w:val="none" w:sz="0" w:space="0" w:color="auto"/>
            <w:bottom w:val="none" w:sz="0" w:space="0" w:color="auto"/>
            <w:right w:val="none" w:sz="0" w:space="0" w:color="auto"/>
          </w:divBdr>
        </w:div>
        <w:div w:id="1173689198">
          <w:marLeft w:val="480"/>
          <w:marRight w:val="0"/>
          <w:marTop w:val="0"/>
          <w:marBottom w:val="0"/>
          <w:divBdr>
            <w:top w:val="none" w:sz="0" w:space="0" w:color="auto"/>
            <w:left w:val="none" w:sz="0" w:space="0" w:color="auto"/>
            <w:bottom w:val="none" w:sz="0" w:space="0" w:color="auto"/>
            <w:right w:val="none" w:sz="0" w:space="0" w:color="auto"/>
          </w:divBdr>
        </w:div>
        <w:div w:id="1701123299">
          <w:marLeft w:val="480"/>
          <w:marRight w:val="0"/>
          <w:marTop w:val="0"/>
          <w:marBottom w:val="0"/>
          <w:divBdr>
            <w:top w:val="none" w:sz="0" w:space="0" w:color="auto"/>
            <w:left w:val="none" w:sz="0" w:space="0" w:color="auto"/>
            <w:bottom w:val="none" w:sz="0" w:space="0" w:color="auto"/>
            <w:right w:val="none" w:sz="0" w:space="0" w:color="auto"/>
          </w:divBdr>
        </w:div>
        <w:div w:id="1504934678">
          <w:marLeft w:val="480"/>
          <w:marRight w:val="0"/>
          <w:marTop w:val="0"/>
          <w:marBottom w:val="0"/>
          <w:divBdr>
            <w:top w:val="none" w:sz="0" w:space="0" w:color="auto"/>
            <w:left w:val="none" w:sz="0" w:space="0" w:color="auto"/>
            <w:bottom w:val="none" w:sz="0" w:space="0" w:color="auto"/>
            <w:right w:val="none" w:sz="0" w:space="0" w:color="auto"/>
          </w:divBdr>
        </w:div>
        <w:div w:id="945237136">
          <w:marLeft w:val="480"/>
          <w:marRight w:val="0"/>
          <w:marTop w:val="0"/>
          <w:marBottom w:val="0"/>
          <w:divBdr>
            <w:top w:val="none" w:sz="0" w:space="0" w:color="auto"/>
            <w:left w:val="none" w:sz="0" w:space="0" w:color="auto"/>
            <w:bottom w:val="none" w:sz="0" w:space="0" w:color="auto"/>
            <w:right w:val="none" w:sz="0" w:space="0" w:color="auto"/>
          </w:divBdr>
        </w:div>
        <w:div w:id="948977035">
          <w:marLeft w:val="480"/>
          <w:marRight w:val="0"/>
          <w:marTop w:val="0"/>
          <w:marBottom w:val="0"/>
          <w:divBdr>
            <w:top w:val="none" w:sz="0" w:space="0" w:color="auto"/>
            <w:left w:val="none" w:sz="0" w:space="0" w:color="auto"/>
            <w:bottom w:val="none" w:sz="0" w:space="0" w:color="auto"/>
            <w:right w:val="none" w:sz="0" w:space="0" w:color="auto"/>
          </w:divBdr>
        </w:div>
        <w:div w:id="194388874">
          <w:marLeft w:val="480"/>
          <w:marRight w:val="0"/>
          <w:marTop w:val="0"/>
          <w:marBottom w:val="0"/>
          <w:divBdr>
            <w:top w:val="none" w:sz="0" w:space="0" w:color="auto"/>
            <w:left w:val="none" w:sz="0" w:space="0" w:color="auto"/>
            <w:bottom w:val="none" w:sz="0" w:space="0" w:color="auto"/>
            <w:right w:val="none" w:sz="0" w:space="0" w:color="auto"/>
          </w:divBdr>
        </w:div>
        <w:div w:id="109669597">
          <w:marLeft w:val="480"/>
          <w:marRight w:val="0"/>
          <w:marTop w:val="0"/>
          <w:marBottom w:val="0"/>
          <w:divBdr>
            <w:top w:val="none" w:sz="0" w:space="0" w:color="auto"/>
            <w:left w:val="none" w:sz="0" w:space="0" w:color="auto"/>
            <w:bottom w:val="none" w:sz="0" w:space="0" w:color="auto"/>
            <w:right w:val="none" w:sz="0" w:space="0" w:color="auto"/>
          </w:divBdr>
        </w:div>
        <w:div w:id="1973552779">
          <w:marLeft w:val="480"/>
          <w:marRight w:val="0"/>
          <w:marTop w:val="0"/>
          <w:marBottom w:val="0"/>
          <w:divBdr>
            <w:top w:val="none" w:sz="0" w:space="0" w:color="auto"/>
            <w:left w:val="none" w:sz="0" w:space="0" w:color="auto"/>
            <w:bottom w:val="none" w:sz="0" w:space="0" w:color="auto"/>
            <w:right w:val="none" w:sz="0" w:space="0" w:color="auto"/>
          </w:divBdr>
        </w:div>
        <w:div w:id="308219159">
          <w:marLeft w:val="480"/>
          <w:marRight w:val="0"/>
          <w:marTop w:val="0"/>
          <w:marBottom w:val="0"/>
          <w:divBdr>
            <w:top w:val="none" w:sz="0" w:space="0" w:color="auto"/>
            <w:left w:val="none" w:sz="0" w:space="0" w:color="auto"/>
            <w:bottom w:val="none" w:sz="0" w:space="0" w:color="auto"/>
            <w:right w:val="none" w:sz="0" w:space="0" w:color="auto"/>
          </w:divBdr>
        </w:div>
        <w:div w:id="683829151">
          <w:marLeft w:val="480"/>
          <w:marRight w:val="0"/>
          <w:marTop w:val="0"/>
          <w:marBottom w:val="0"/>
          <w:divBdr>
            <w:top w:val="none" w:sz="0" w:space="0" w:color="auto"/>
            <w:left w:val="none" w:sz="0" w:space="0" w:color="auto"/>
            <w:bottom w:val="none" w:sz="0" w:space="0" w:color="auto"/>
            <w:right w:val="none" w:sz="0" w:space="0" w:color="auto"/>
          </w:divBdr>
        </w:div>
        <w:div w:id="1451127638">
          <w:marLeft w:val="480"/>
          <w:marRight w:val="0"/>
          <w:marTop w:val="0"/>
          <w:marBottom w:val="0"/>
          <w:divBdr>
            <w:top w:val="none" w:sz="0" w:space="0" w:color="auto"/>
            <w:left w:val="none" w:sz="0" w:space="0" w:color="auto"/>
            <w:bottom w:val="none" w:sz="0" w:space="0" w:color="auto"/>
            <w:right w:val="none" w:sz="0" w:space="0" w:color="auto"/>
          </w:divBdr>
        </w:div>
        <w:div w:id="1269581311">
          <w:marLeft w:val="480"/>
          <w:marRight w:val="0"/>
          <w:marTop w:val="0"/>
          <w:marBottom w:val="0"/>
          <w:divBdr>
            <w:top w:val="none" w:sz="0" w:space="0" w:color="auto"/>
            <w:left w:val="none" w:sz="0" w:space="0" w:color="auto"/>
            <w:bottom w:val="none" w:sz="0" w:space="0" w:color="auto"/>
            <w:right w:val="none" w:sz="0" w:space="0" w:color="auto"/>
          </w:divBdr>
        </w:div>
        <w:div w:id="1737628365">
          <w:marLeft w:val="480"/>
          <w:marRight w:val="0"/>
          <w:marTop w:val="0"/>
          <w:marBottom w:val="0"/>
          <w:divBdr>
            <w:top w:val="none" w:sz="0" w:space="0" w:color="auto"/>
            <w:left w:val="none" w:sz="0" w:space="0" w:color="auto"/>
            <w:bottom w:val="none" w:sz="0" w:space="0" w:color="auto"/>
            <w:right w:val="none" w:sz="0" w:space="0" w:color="auto"/>
          </w:divBdr>
        </w:div>
        <w:div w:id="952244024">
          <w:marLeft w:val="480"/>
          <w:marRight w:val="0"/>
          <w:marTop w:val="0"/>
          <w:marBottom w:val="0"/>
          <w:divBdr>
            <w:top w:val="none" w:sz="0" w:space="0" w:color="auto"/>
            <w:left w:val="none" w:sz="0" w:space="0" w:color="auto"/>
            <w:bottom w:val="none" w:sz="0" w:space="0" w:color="auto"/>
            <w:right w:val="none" w:sz="0" w:space="0" w:color="auto"/>
          </w:divBdr>
        </w:div>
        <w:div w:id="1513032578">
          <w:marLeft w:val="480"/>
          <w:marRight w:val="0"/>
          <w:marTop w:val="0"/>
          <w:marBottom w:val="0"/>
          <w:divBdr>
            <w:top w:val="none" w:sz="0" w:space="0" w:color="auto"/>
            <w:left w:val="none" w:sz="0" w:space="0" w:color="auto"/>
            <w:bottom w:val="none" w:sz="0" w:space="0" w:color="auto"/>
            <w:right w:val="none" w:sz="0" w:space="0" w:color="auto"/>
          </w:divBdr>
        </w:div>
        <w:div w:id="279650647">
          <w:marLeft w:val="480"/>
          <w:marRight w:val="0"/>
          <w:marTop w:val="0"/>
          <w:marBottom w:val="0"/>
          <w:divBdr>
            <w:top w:val="none" w:sz="0" w:space="0" w:color="auto"/>
            <w:left w:val="none" w:sz="0" w:space="0" w:color="auto"/>
            <w:bottom w:val="none" w:sz="0" w:space="0" w:color="auto"/>
            <w:right w:val="none" w:sz="0" w:space="0" w:color="auto"/>
          </w:divBdr>
        </w:div>
        <w:div w:id="188184729">
          <w:marLeft w:val="480"/>
          <w:marRight w:val="0"/>
          <w:marTop w:val="0"/>
          <w:marBottom w:val="0"/>
          <w:divBdr>
            <w:top w:val="none" w:sz="0" w:space="0" w:color="auto"/>
            <w:left w:val="none" w:sz="0" w:space="0" w:color="auto"/>
            <w:bottom w:val="none" w:sz="0" w:space="0" w:color="auto"/>
            <w:right w:val="none" w:sz="0" w:space="0" w:color="auto"/>
          </w:divBdr>
        </w:div>
        <w:div w:id="1104544558">
          <w:marLeft w:val="480"/>
          <w:marRight w:val="0"/>
          <w:marTop w:val="0"/>
          <w:marBottom w:val="0"/>
          <w:divBdr>
            <w:top w:val="none" w:sz="0" w:space="0" w:color="auto"/>
            <w:left w:val="none" w:sz="0" w:space="0" w:color="auto"/>
            <w:bottom w:val="none" w:sz="0" w:space="0" w:color="auto"/>
            <w:right w:val="none" w:sz="0" w:space="0" w:color="auto"/>
          </w:divBdr>
        </w:div>
        <w:div w:id="186456696">
          <w:marLeft w:val="480"/>
          <w:marRight w:val="0"/>
          <w:marTop w:val="0"/>
          <w:marBottom w:val="0"/>
          <w:divBdr>
            <w:top w:val="none" w:sz="0" w:space="0" w:color="auto"/>
            <w:left w:val="none" w:sz="0" w:space="0" w:color="auto"/>
            <w:bottom w:val="none" w:sz="0" w:space="0" w:color="auto"/>
            <w:right w:val="none" w:sz="0" w:space="0" w:color="auto"/>
          </w:divBdr>
        </w:div>
        <w:div w:id="55905493">
          <w:marLeft w:val="480"/>
          <w:marRight w:val="0"/>
          <w:marTop w:val="0"/>
          <w:marBottom w:val="0"/>
          <w:divBdr>
            <w:top w:val="none" w:sz="0" w:space="0" w:color="auto"/>
            <w:left w:val="none" w:sz="0" w:space="0" w:color="auto"/>
            <w:bottom w:val="none" w:sz="0" w:space="0" w:color="auto"/>
            <w:right w:val="none" w:sz="0" w:space="0" w:color="auto"/>
          </w:divBdr>
        </w:div>
        <w:div w:id="1498039300">
          <w:marLeft w:val="480"/>
          <w:marRight w:val="0"/>
          <w:marTop w:val="0"/>
          <w:marBottom w:val="0"/>
          <w:divBdr>
            <w:top w:val="none" w:sz="0" w:space="0" w:color="auto"/>
            <w:left w:val="none" w:sz="0" w:space="0" w:color="auto"/>
            <w:bottom w:val="none" w:sz="0" w:space="0" w:color="auto"/>
            <w:right w:val="none" w:sz="0" w:space="0" w:color="auto"/>
          </w:divBdr>
        </w:div>
        <w:div w:id="1837723157">
          <w:marLeft w:val="480"/>
          <w:marRight w:val="0"/>
          <w:marTop w:val="0"/>
          <w:marBottom w:val="0"/>
          <w:divBdr>
            <w:top w:val="none" w:sz="0" w:space="0" w:color="auto"/>
            <w:left w:val="none" w:sz="0" w:space="0" w:color="auto"/>
            <w:bottom w:val="none" w:sz="0" w:space="0" w:color="auto"/>
            <w:right w:val="none" w:sz="0" w:space="0" w:color="auto"/>
          </w:divBdr>
        </w:div>
        <w:div w:id="1171289682">
          <w:marLeft w:val="480"/>
          <w:marRight w:val="0"/>
          <w:marTop w:val="0"/>
          <w:marBottom w:val="0"/>
          <w:divBdr>
            <w:top w:val="none" w:sz="0" w:space="0" w:color="auto"/>
            <w:left w:val="none" w:sz="0" w:space="0" w:color="auto"/>
            <w:bottom w:val="none" w:sz="0" w:space="0" w:color="auto"/>
            <w:right w:val="none" w:sz="0" w:space="0" w:color="auto"/>
          </w:divBdr>
        </w:div>
        <w:div w:id="1427533343">
          <w:marLeft w:val="480"/>
          <w:marRight w:val="0"/>
          <w:marTop w:val="0"/>
          <w:marBottom w:val="0"/>
          <w:divBdr>
            <w:top w:val="none" w:sz="0" w:space="0" w:color="auto"/>
            <w:left w:val="none" w:sz="0" w:space="0" w:color="auto"/>
            <w:bottom w:val="none" w:sz="0" w:space="0" w:color="auto"/>
            <w:right w:val="none" w:sz="0" w:space="0" w:color="auto"/>
          </w:divBdr>
        </w:div>
        <w:div w:id="1329795448">
          <w:marLeft w:val="480"/>
          <w:marRight w:val="0"/>
          <w:marTop w:val="0"/>
          <w:marBottom w:val="0"/>
          <w:divBdr>
            <w:top w:val="none" w:sz="0" w:space="0" w:color="auto"/>
            <w:left w:val="none" w:sz="0" w:space="0" w:color="auto"/>
            <w:bottom w:val="none" w:sz="0" w:space="0" w:color="auto"/>
            <w:right w:val="none" w:sz="0" w:space="0" w:color="auto"/>
          </w:divBdr>
        </w:div>
        <w:div w:id="966475015">
          <w:marLeft w:val="480"/>
          <w:marRight w:val="0"/>
          <w:marTop w:val="0"/>
          <w:marBottom w:val="0"/>
          <w:divBdr>
            <w:top w:val="none" w:sz="0" w:space="0" w:color="auto"/>
            <w:left w:val="none" w:sz="0" w:space="0" w:color="auto"/>
            <w:bottom w:val="none" w:sz="0" w:space="0" w:color="auto"/>
            <w:right w:val="none" w:sz="0" w:space="0" w:color="auto"/>
          </w:divBdr>
        </w:div>
        <w:div w:id="1523400644">
          <w:marLeft w:val="480"/>
          <w:marRight w:val="0"/>
          <w:marTop w:val="0"/>
          <w:marBottom w:val="0"/>
          <w:divBdr>
            <w:top w:val="none" w:sz="0" w:space="0" w:color="auto"/>
            <w:left w:val="none" w:sz="0" w:space="0" w:color="auto"/>
            <w:bottom w:val="none" w:sz="0" w:space="0" w:color="auto"/>
            <w:right w:val="none" w:sz="0" w:space="0" w:color="auto"/>
          </w:divBdr>
        </w:div>
        <w:div w:id="1462652025">
          <w:marLeft w:val="480"/>
          <w:marRight w:val="0"/>
          <w:marTop w:val="0"/>
          <w:marBottom w:val="0"/>
          <w:divBdr>
            <w:top w:val="none" w:sz="0" w:space="0" w:color="auto"/>
            <w:left w:val="none" w:sz="0" w:space="0" w:color="auto"/>
            <w:bottom w:val="none" w:sz="0" w:space="0" w:color="auto"/>
            <w:right w:val="none" w:sz="0" w:space="0" w:color="auto"/>
          </w:divBdr>
        </w:div>
        <w:div w:id="1444348951">
          <w:marLeft w:val="480"/>
          <w:marRight w:val="0"/>
          <w:marTop w:val="0"/>
          <w:marBottom w:val="0"/>
          <w:divBdr>
            <w:top w:val="none" w:sz="0" w:space="0" w:color="auto"/>
            <w:left w:val="none" w:sz="0" w:space="0" w:color="auto"/>
            <w:bottom w:val="none" w:sz="0" w:space="0" w:color="auto"/>
            <w:right w:val="none" w:sz="0" w:space="0" w:color="auto"/>
          </w:divBdr>
        </w:div>
        <w:div w:id="2014068068">
          <w:marLeft w:val="480"/>
          <w:marRight w:val="0"/>
          <w:marTop w:val="0"/>
          <w:marBottom w:val="0"/>
          <w:divBdr>
            <w:top w:val="none" w:sz="0" w:space="0" w:color="auto"/>
            <w:left w:val="none" w:sz="0" w:space="0" w:color="auto"/>
            <w:bottom w:val="none" w:sz="0" w:space="0" w:color="auto"/>
            <w:right w:val="none" w:sz="0" w:space="0" w:color="auto"/>
          </w:divBdr>
        </w:div>
        <w:div w:id="1359425850">
          <w:marLeft w:val="480"/>
          <w:marRight w:val="0"/>
          <w:marTop w:val="0"/>
          <w:marBottom w:val="0"/>
          <w:divBdr>
            <w:top w:val="none" w:sz="0" w:space="0" w:color="auto"/>
            <w:left w:val="none" w:sz="0" w:space="0" w:color="auto"/>
            <w:bottom w:val="none" w:sz="0" w:space="0" w:color="auto"/>
            <w:right w:val="none" w:sz="0" w:space="0" w:color="auto"/>
          </w:divBdr>
        </w:div>
        <w:div w:id="345908527">
          <w:marLeft w:val="480"/>
          <w:marRight w:val="0"/>
          <w:marTop w:val="0"/>
          <w:marBottom w:val="0"/>
          <w:divBdr>
            <w:top w:val="none" w:sz="0" w:space="0" w:color="auto"/>
            <w:left w:val="none" w:sz="0" w:space="0" w:color="auto"/>
            <w:bottom w:val="none" w:sz="0" w:space="0" w:color="auto"/>
            <w:right w:val="none" w:sz="0" w:space="0" w:color="auto"/>
          </w:divBdr>
        </w:div>
        <w:div w:id="434713114">
          <w:marLeft w:val="480"/>
          <w:marRight w:val="0"/>
          <w:marTop w:val="0"/>
          <w:marBottom w:val="0"/>
          <w:divBdr>
            <w:top w:val="none" w:sz="0" w:space="0" w:color="auto"/>
            <w:left w:val="none" w:sz="0" w:space="0" w:color="auto"/>
            <w:bottom w:val="none" w:sz="0" w:space="0" w:color="auto"/>
            <w:right w:val="none" w:sz="0" w:space="0" w:color="auto"/>
          </w:divBdr>
        </w:div>
        <w:div w:id="825632477">
          <w:marLeft w:val="480"/>
          <w:marRight w:val="0"/>
          <w:marTop w:val="0"/>
          <w:marBottom w:val="0"/>
          <w:divBdr>
            <w:top w:val="none" w:sz="0" w:space="0" w:color="auto"/>
            <w:left w:val="none" w:sz="0" w:space="0" w:color="auto"/>
            <w:bottom w:val="none" w:sz="0" w:space="0" w:color="auto"/>
            <w:right w:val="none" w:sz="0" w:space="0" w:color="auto"/>
          </w:divBdr>
        </w:div>
        <w:div w:id="35206201">
          <w:marLeft w:val="480"/>
          <w:marRight w:val="0"/>
          <w:marTop w:val="0"/>
          <w:marBottom w:val="0"/>
          <w:divBdr>
            <w:top w:val="none" w:sz="0" w:space="0" w:color="auto"/>
            <w:left w:val="none" w:sz="0" w:space="0" w:color="auto"/>
            <w:bottom w:val="none" w:sz="0" w:space="0" w:color="auto"/>
            <w:right w:val="none" w:sz="0" w:space="0" w:color="auto"/>
          </w:divBdr>
        </w:div>
        <w:div w:id="1975720785">
          <w:marLeft w:val="480"/>
          <w:marRight w:val="0"/>
          <w:marTop w:val="0"/>
          <w:marBottom w:val="0"/>
          <w:divBdr>
            <w:top w:val="none" w:sz="0" w:space="0" w:color="auto"/>
            <w:left w:val="none" w:sz="0" w:space="0" w:color="auto"/>
            <w:bottom w:val="none" w:sz="0" w:space="0" w:color="auto"/>
            <w:right w:val="none" w:sz="0" w:space="0" w:color="auto"/>
          </w:divBdr>
        </w:div>
        <w:div w:id="1990132571">
          <w:marLeft w:val="480"/>
          <w:marRight w:val="0"/>
          <w:marTop w:val="0"/>
          <w:marBottom w:val="0"/>
          <w:divBdr>
            <w:top w:val="none" w:sz="0" w:space="0" w:color="auto"/>
            <w:left w:val="none" w:sz="0" w:space="0" w:color="auto"/>
            <w:bottom w:val="none" w:sz="0" w:space="0" w:color="auto"/>
            <w:right w:val="none" w:sz="0" w:space="0" w:color="auto"/>
          </w:divBdr>
        </w:div>
      </w:divsChild>
    </w:div>
    <w:div w:id="932785157">
      <w:bodyDiv w:val="1"/>
      <w:marLeft w:val="0"/>
      <w:marRight w:val="0"/>
      <w:marTop w:val="0"/>
      <w:marBottom w:val="0"/>
      <w:divBdr>
        <w:top w:val="none" w:sz="0" w:space="0" w:color="auto"/>
        <w:left w:val="none" w:sz="0" w:space="0" w:color="auto"/>
        <w:bottom w:val="none" w:sz="0" w:space="0" w:color="auto"/>
        <w:right w:val="none" w:sz="0" w:space="0" w:color="auto"/>
      </w:divBdr>
      <w:divsChild>
        <w:div w:id="1649817232">
          <w:marLeft w:val="480"/>
          <w:marRight w:val="0"/>
          <w:marTop w:val="0"/>
          <w:marBottom w:val="0"/>
          <w:divBdr>
            <w:top w:val="none" w:sz="0" w:space="0" w:color="auto"/>
            <w:left w:val="none" w:sz="0" w:space="0" w:color="auto"/>
            <w:bottom w:val="none" w:sz="0" w:space="0" w:color="auto"/>
            <w:right w:val="none" w:sz="0" w:space="0" w:color="auto"/>
          </w:divBdr>
        </w:div>
        <w:div w:id="947203590">
          <w:marLeft w:val="480"/>
          <w:marRight w:val="0"/>
          <w:marTop w:val="0"/>
          <w:marBottom w:val="0"/>
          <w:divBdr>
            <w:top w:val="none" w:sz="0" w:space="0" w:color="auto"/>
            <w:left w:val="none" w:sz="0" w:space="0" w:color="auto"/>
            <w:bottom w:val="none" w:sz="0" w:space="0" w:color="auto"/>
            <w:right w:val="none" w:sz="0" w:space="0" w:color="auto"/>
          </w:divBdr>
        </w:div>
        <w:div w:id="922837835">
          <w:marLeft w:val="480"/>
          <w:marRight w:val="0"/>
          <w:marTop w:val="0"/>
          <w:marBottom w:val="0"/>
          <w:divBdr>
            <w:top w:val="none" w:sz="0" w:space="0" w:color="auto"/>
            <w:left w:val="none" w:sz="0" w:space="0" w:color="auto"/>
            <w:bottom w:val="none" w:sz="0" w:space="0" w:color="auto"/>
            <w:right w:val="none" w:sz="0" w:space="0" w:color="auto"/>
          </w:divBdr>
        </w:div>
        <w:div w:id="1231501214">
          <w:marLeft w:val="480"/>
          <w:marRight w:val="0"/>
          <w:marTop w:val="0"/>
          <w:marBottom w:val="0"/>
          <w:divBdr>
            <w:top w:val="none" w:sz="0" w:space="0" w:color="auto"/>
            <w:left w:val="none" w:sz="0" w:space="0" w:color="auto"/>
            <w:bottom w:val="none" w:sz="0" w:space="0" w:color="auto"/>
            <w:right w:val="none" w:sz="0" w:space="0" w:color="auto"/>
          </w:divBdr>
        </w:div>
        <w:div w:id="1104880313">
          <w:marLeft w:val="480"/>
          <w:marRight w:val="0"/>
          <w:marTop w:val="0"/>
          <w:marBottom w:val="0"/>
          <w:divBdr>
            <w:top w:val="none" w:sz="0" w:space="0" w:color="auto"/>
            <w:left w:val="none" w:sz="0" w:space="0" w:color="auto"/>
            <w:bottom w:val="none" w:sz="0" w:space="0" w:color="auto"/>
            <w:right w:val="none" w:sz="0" w:space="0" w:color="auto"/>
          </w:divBdr>
        </w:div>
        <w:div w:id="817302968">
          <w:marLeft w:val="480"/>
          <w:marRight w:val="0"/>
          <w:marTop w:val="0"/>
          <w:marBottom w:val="0"/>
          <w:divBdr>
            <w:top w:val="none" w:sz="0" w:space="0" w:color="auto"/>
            <w:left w:val="none" w:sz="0" w:space="0" w:color="auto"/>
            <w:bottom w:val="none" w:sz="0" w:space="0" w:color="auto"/>
            <w:right w:val="none" w:sz="0" w:space="0" w:color="auto"/>
          </w:divBdr>
        </w:div>
        <w:div w:id="1783258232">
          <w:marLeft w:val="480"/>
          <w:marRight w:val="0"/>
          <w:marTop w:val="0"/>
          <w:marBottom w:val="0"/>
          <w:divBdr>
            <w:top w:val="none" w:sz="0" w:space="0" w:color="auto"/>
            <w:left w:val="none" w:sz="0" w:space="0" w:color="auto"/>
            <w:bottom w:val="none" w:sz="0" w:space="0" w:color="auto"/>
            <w:right w:val="none" w:sz="0" w:space="0" w:color="auto"/>
          </w:divBdr>
        </w:div>
        <w:div w:id="2046517501">
          <w:marLeft w:val="480"/>
          <w:marRight w:val="0"/>
          <w:marTop w:val="0"/>
          <w:marBottom w:val="0"/>
          <w:divBdr>
            <w:top w:val="none" w:sz="0" w:space="0" w:color="auto"/>
            <w:left w:val="none" w:sz="0" w:space="0" w:color="auto"/>
            <w:bottom w:val="none" w:sz="0" w:space="0" w:color="auto"/>
            <w:right w:val="none" w:sz="0" w:space="0" w:color="auto"/>
          </w:divBdr>
        </w:div>
        <w:div w:id="1801264672">
          <w:marLeft w:val="480"/>
          <w:marRight w:val="0"/>
          <w:marTop w:val="0"/>
          <w:marBottom w:val="0"/>
          <w:divBdr>
            <w:top w:val="none" w:sz="0" w:space="0" w:color="auto"/>
            <w:left w:val="none" w:sz="0" w:space="0" w:color="auto"/>
            <w:bottom w:val="none" w:sz="0" w:space="0" w:color="auto"/>
            <w:right w:val="none" w:sz="0" w:space="0" w:color="auto"/>
          </w:divBdr>
        </w:div>
        <w:div w:id="1031569249">
          <w:marLeft w:val="480"/>
          <w:marRight w:val="0"/>
          <w:marTop w:val="0"/>
          <w:marBottom w:val="0"/>
          <w:divBdr>
            <w:top w:val="none" w:sz="0" w:space="0" w:color="auto"/>
            <w:left w:val="none" w:sz="0" w:space="0" w:color="auto"/>
            <w:bottom w:val="none" w:sz="0" w:space="0" w:color="auto"/>
            <w:right w:val="none" w:sz="0" w:space="0" w:color="auto"/>
          </w:divBdr>
        </w:div>
        <w:div w:id="1380278805">
          <w:marLeft w:val="480"/>
          <w:marRight w:val="0"/>
          <w:marTop w:val="0"/>
          <w:marBottom w:val="0"/>
          <w:divBdr>
            <w:top w:val="none" w:sz="0" w:space="0" w:color="auto"/>
            <w:left w:val="none" w:sz="0" w:space="0" w:color="auto"/>
            <w:bottom w:val="none" w:sz="0" w:space="0" w:color="auto"/>
            <w:right w:val="none" w:sz="0" w:space="0" w:color="auto"/>
          </w:divBdr>
        </w:div>
        <w:div w:id="1445538002">
          <w:marLeft w:val="480"/>
          <w:marRight w:val="0"/>
          <w:marTop w:val="0"/>
          <w:marBottom w:val="0"/>
          <w:divBdr>
            <w:top w:val="none" w:sz="0" w:space="0" w:color="auto"/>
            <w:left w:val="none" w:sz="0" w:space="0" w:color="auto"/>
            <w:bottom w:val="none" w:sz="0" w:space="0" w:color="auto"/>
            <w:right w:val="none" w:sz="0" w:space="0" w:color="auto"/>
          </w:divBdr>
        </w:div>
        <w:div w:id="159740033">
          <w:marLeft w:val="480"/>
          <w:marRight w:val="0"/>
          <w:marTop w:val="0"/>
          <w:marBottom w:val="0"/>
          <w:divBdr>
            <w:top w:val="none" w:sz="0" w:space="0" w:color="auto"/>
            <w:left w:val="none" w:sz="0" w:space="0" w:color="auto"/>
            <w:bottom w:val="none" w:sz="0" w:space="0" w:color="auto"/>
            <w:right w:val="none" w:sz="0" w:space="0" w:color="auto"/>
          </w:divBdr>
        </w:div>
        <w:div w:id="981153376">
          <w:marLeft w:val="480"/>
          <w:marRight w:val="0"/>
          <w:marTop w:val="0"/>
          <w:marBottom w:val="0"/>
          <w:divBdr>
            <w:top w:val="none" w:sz="0" w:space="0" w:color="auto"/>
            <w:left w:val="none" w:sz="0" w:space="0" w:color="auto"/>
            <w:bottom w:val="none" w:sz="0" w:space="0" w:color="auto"/>
            <w:right w:val="none" w:sz="0" w:space="0" w:color="auto"/>
          </w:divBdr>
        </w:div>
        <w:div w:id="658457354">
          <w:marLeft w:val="480"/>
          <w:marRight w:val="0"/>
          <w:marTop w:val="0"/>
          <w:marBottom w:val="0"/>
          <w:divBdr>
            <w:top w:val="none" w:sz="0" w:space="0" w:color="auto"/>
            <w:left w:val="none" w:sz="0" w:space="0" w:color="auto"/>
            <w:bottom w:val="none" w:sz="0" w:space="0" w:color="auto"/>
            <w:right w:val="none" w:sz="0" w:space="0" w:color="auto"/>
          </w:divBdr>
        </w:div>
        <w:div w:id="2073887305">
          <w:marLeft w:val="480"/>
          <w:marRight w:val="0"/>
          <w:marTop w:val="0"/>
          <w:marBottom w:val="0"/>
          <w:divBdr>
            <w:top w:val="none" w:sz="0" w:space="0" w:color="auto"/>
            <w:left w:val="none" w:sz="0" w:space="0" w:color="auto"/>
            <w:bottom w:val="none" w:sz="0" w:space="0" w:color="auto"/>
            <w:right w:val="none" w:sz="0" w:space="0" w:color="auto"/>
          </w:divBdr>
        </w:div>
        <w:div w:id="1034770804">
          <w:marLeft w:val="480"/>
          <w:marRight w:val="0"/>
          <w:marTop w:val="0"/>
          <w:marBottom w:val="0"/>
          <w:divBdr>
            <w:top w:val="none" w:sz="0" w:space="0" w:color="auto"/>
            <w:left w:val="none" w:sz="0" w:space="0" w:color="auto"/>
            <w:bottom w:val="none" w:sz="0" w:space="0" w:color="auto"/>
            <w:right w:val="none" w:sz="0" w:space="0" w:color="auto"/>
          </w:divBdr>
        </w:div>
        <w:div w:id="1716587352">
          <w:marLeft w:val="480"/>
          <w:marRight w:val="0"/>
          <w:marTop w:val="0"/>
          <w:marBottom w:val="0"/>
          <w:divBdr>
            <w:top w:val="none" w:sz="0" w:space="0" w:color="auto"/>
            <w:left w:val="none" w:sz="0" w:space="0" w:color="auto"/>
            <w:bottom w:val="none" w:sz="0" w:space="0" w:color="auto"/>
            <w:right w:val="none" w:sz="0" w:space="0" w:color="auto"/>
          </w:divBdr>
        </w:div>
        <w:div w:id="811674425">
          <w:marLeft w:val="480"/>
          <w:marRight w:val="0"/>
          <w:marTop w:val="0"/>
          <w:marBottom w:val="0"/>
          <w:divBdr>
            <w:top w:val="none" w:sz="0" w:space="0" w:color="auto"/>
            <w:left w:val="none" w:sz="0" w:space="0" w:color="auto"/>
            <w:bottom w:val="none" w:sz="0" w:space="0" w:color="auto"/>
            <w:right w:val="none" w:sz="0" w:space="0" w:color="auto"/>
          </w:divBdr>
        </w:div>
        <w:div w:id="921448541">
          <w:marLeft w:val="480"/>
          <w:marRight w:val="0"/>
          <w:marTop w:val="0"/>
          <w:marBottom w:val="0"/>
          <w:divBdr>
            <w:top w:val="none" w:sz="0" w:space="0" w:color="auto"/>
            <w:left w:val="none" w:sz="0" w:space="0" w:color="auto"/>
            <w:bottom w:val="none" w:sz="0" w:space="0" w:color="auto"/>
            <w:right w:val="none" w:sz="0" w:space="0" w:color="auto"/>
          </w:divBdr>
        </w:div>
        <w:div w:id="114450010">
          <w:marLeft w:val="480"/>
          <w:marRight w:val="0"/>
          <w:marTop w:val="0"/>
          <w:marBottom w:val="0"/>
          <w:divBdr>
            <w:top w:val="none" w:sz="0" w:space="0" w:color="auto"/>
            <w:left w:val="none" w:sz="0" w:space="0" w:color="auto"/>
            <w:bottom w:val="none" w:sz="0" w:space="0" w:color="auto"/>
            <w:right w:val="none" w:sz="0" w:space="0" w:color="auto"/>
          </w:divBdr>
        </w:div>
        <w:div w:id="1086727197">
          <w:marLeft w:val="480"/>
          <w:marRight w:val="0"/>
          <w:marTop w:val="0"/>
          <w:marBottom w:val="0"/>
          <w:divBdr>
            <w:top w:val="none" w:sz="0" w:space="0" w:color="auto"/>
            <w:left w:val="none" w:sz="0" w:space="0" w:color="auto"/>
            <w:bottom w:val="none" w:sz="0" w:space="0" w:color="auto"/>
            <w:right w:val="none" w:sz="0" w:space="0" w:color="auto"/>
          </w:divBdr>
        </w:div>
        <w:div w:id="1972779768">
          <w:marLeft w:val="480"/>
          <w:marRight w:val="0"/>
          <w:marTop w:val="0"/>
          <w:marBottom w:val="0"/>
          <w:divBdr>
            <w:top w:val="none" w:sz="0" w:space="0" w:color="auto"/>
            <w:left w:val="none" w:sz="0" w:space="0" w:color="auto"/>
            <w:bottom w:val="none" w:sz="0" w:space="0" w:color="auto"/>
            <w:right w:val="none" w:sz="0" w:space="0" w:color="auto"/>
          </w:divBdr>
        </w:div>
        <w:div w:id="1452631560">
          <w:marLeft w:val="480"/>
          <w:marRight w:val="0"/>
          <w:marTop w:val="0"/>
          <w:marBottom w:val="0"/>
          <w:divBdr>
            <w:top w:val="none" w:sz="0" w:space="0" w:color="auto"/>
            <w:left w:val="none" w:sz="0" w:space="0" w:color="auto"/>
            <w:bottom w:val="none" w:sz="0" w:space="0" w:color="auto"/>
            <w:right w:val="none" w:sz="0" w:space="0" w:color="auto"/>
          </w:divBdr>
        </w:div>
        <w:div w:id="1445156267">
          <w:marLeft w:val="480"/>
          <w:marRight w:val="0"/>
          <w:marTop w:val="0"/>
          <w:marBottom w:val="0"/>
          <w:divBdr>
            <w:top w:val="none" w:sz="0" w:space="0" w:color="auto"/>
            <w:left w:val="none" w:sz="0" w:space="0" w:color="auto"/>
            <w:bottom w:val="none" w:sz="0" w:space="0" w:color="auto"/>
            <w:right w:val="none" w:sz="0" w:space="0" w:color="auto"/>
          </w:divBdr>
        </w:div>
        <w:div w:id="833565139">
          <w:marLeft w:val="480"/>
          <w:marRight w:val="0"/>
          <w:marTop w:val="0"/>
          <w:marBottom w:val="0"/>
          <w:divBdr>
            <w:top w:val="none" w:sz="0" w:space="0" w:color="auto"/>
            <w:left w:val="none" w:sz="0" w:space="0" w:color="auto"/>
            <w:bottom w:val="none" w:sz="0" w:space="0" w:color="auto"/>
            <w:right w:val="none" w:sz="0" w:space="0" w:color="auto"/>
          </w:divBdr>
        </w:div>
        <w:div w:id="1988238124">
          <w:marLeft w:val="480"/>
          <w:marRight w:val="0"/>
          <w:marTop w:val="0"/>
          <w:marBottom w:val="0"/>
          <w:divBdr>
            <w:top w:val="none" w:sz="0" w:space="0" w:color="auto"/>
            <w:left w:val="none" w:sz="0" w:space="0" w:color="auto"/>
            <w:bottom w:val="none" w:sz="0" w:space="0" w:color="auto"/>
            <w:right w:val="none" w:sz="0" w:space="0" w:color="auto"/>
          </w:divBdr>
        </w:div>
        <w:div w:id="1756586475">
          <w:marLeft w:val="480"/>
          <w:marRight w:val="0"/>
          <w:marTop w:val="0"/>
          <w:marBottom w:val="0"/>
          <w:divBdr>
            <w:top w:val="none" w:sz="0" w:space="0" w:color="auto"/>
            <w:left w:val="none" w:sz="0" w:space="0" w:color="auto"/>
            <w:bottom w:val="none" w:sz="0" w:space="0" w:color="auto"/>
            <w:right w:val="none" w:sz="0" w:space="0" w:color="auto"/>
          </w:divBdr>
        </w:div>
        <w:div w:id="545797208">
          <w:marLeft w:val="480"/>
          <w:marRight w:val="0"/>
          <w:marTop w:val="0"/>
          <w:marBottom w:val="0"/>
          <w:divBdr>
            <w:top w:val="none" w:sz="0" w:space="0" w:color="auto"/>
            <w:left w:val="none" w:sz="0" w:space="0" w:color="auto"/>
            <w:bottom w:val="none" w:sz="0" w:space="0" w:color="auto"/>
            <w:right w:val="none" w:sz="0" w:space="0" w:color="auto"/>
          </w:divBdr>
        </w:div>
        <w:div w:id="421220228">
          <w:marLeft w:val="480"/>
          <w:marRight w:val="0"/>
          <w:marTop w:val="0"/>
          <w:marBottom w:val="0"/>
          <w:divBdr>
            <w:top w:val="none" w:sz="0" w:space="0" w:color="auto"/>
            <w:left w:val="none" w:sz="0" w:space="0" w:color="auto"/>
            <w:bottom w:val="none" w:sz="0" w:space="0" w:color="auto"/>
            <w:right w:val="none" w:sz="0" w:space="0" w:color="auto"/>
          </w:divBdr>
        </w:div>
        <w:div w:id="409231249">
          <w:marLeft w:val="480"/>
          <w:marRight w:val="0"/>
          <w:marTop w:val="0"/>
          <w:marBottom w:val="0"/>
          <w:divBdr>
            <w:top w:val="none" w:sz="0" w:space="0" w:color="auto"/>
            <w:left w:val="none" w:sz="0" w:space="0" w:color="auto"/>
            <w:bottom w:val="none" w:sz="0" w:space="0" w:color="auto"/>
            <w:right w:val="none" w:sz="0" w:space="0" w:color="auto"/>
          </w:divBdr>
        </w:div>
        <w:div w:id="1843424316">
          <w:marLeft w:val="480"/>
          <w:marRight w:val="0"/>
          <w:marTop w:val="0"/>
          <w:marBottom w:val="0"/>
          <w:divBdr>
            <w:top w:val="none" w:sz="0" w:space="0" w:color="auto"/>
            <w:left w:val="none" w:sz="0" w:space="0" w:color="auto"/>
            <w:bottom w:val="none" w:sz="0" w:space="0" w:color="auto"/>
            <w:right w:val="none" w:sz="0" w:space="0" w:color="auto"/>
          </w:divBdr>
        </w:div>
        <w:div w:id="1634671932">
          <w:marLeft w:val="480"/>
          <w:marRight w:val="0"/>
          <w:marTop w:val="0"/>
          <w:marBottom w:val="0"/>
          <w:divBdr>
            <w:top w:val="none" w:sz="0" w:space="0" w:color="auto"/>
            <w:left w:val="none" w:sz="0" w:space="0" w:color="auto"/>
            <w:bottom w:val="none" w:sz="0" w:space="0" w:color="auto"/>
            <w:right w:val="none" w:sz="0" w:space="0" w:color="auto"/>
          </w:divBdr>
        </w:div>
        <w:div w:id="173962553">
          <w:marLeft w:val="480"/>
          <w:marRight w:val="0"/>
          <w:marTop w:val="0"/>
          <w:marBottom w:val="0"/>
          <w:divBdr>
            <w:top w:val="none" w:sz="0" w:space="0" w:color="auto"/>
            <w:left w:val="none" w:sz="0" w:space="0" w:color="auto"/>
            <w:bottom w:val="none" w:sz="0" w:space="0" w:color="auto"/>
            <w:right w:val="none" w:sz="0" w:space="0" w:color="auto"/>
          </w:divBdr>
        </w:div>
        <w:div w:id="1078133743">
          <w:marLeft w:val="480"/>
          <w:marRight w:val="0"/>
          <w:marTop w:val="0"/>
          <w:marBottom w:val="0"/>
          <w:divBdr>
            <w:top w:val="none" w:sz="0" w:space="0" w:color="auto"/>
            <w:left w:val="none" w:sz="0" w:space="0" w:color="auto"/>
            <w:bottom w:val="none" w:sz="0" w:space="0" w:color="auto"/>
            <w:right w:val="none" w:sz="0" w:space="0" w:color="auto"/>
          </w:divBdr>
        </w:div>
        <w:div w:id="1932005636">
          <w:marLeft w:val="480"/>
          <w:marRight w:val="0"/>
          <w:marTop w:val="0"/>
          <w:marBottom w:val="0"/>
          <w:divBdr>
            <w:top w:val="none" w:sz="0" w:space="0" w:color="auto"/>
            <w:left w:val="none" w:sz="0" w:space="0" w:color="auto"/>
            <w:bottom w:val="none" w:sz="0" w:space="0" w:color="auto"/>
            <w:right w:val="none" w:sz="0" w:space="0" w:color="auto"/>
          </w:divBdr>
        </w:div>
        <w:div w:id="1612590127">
          <w:marLeft w:val="480"/>
          <w:marRight w:val="0"/>
          <w:marTop w:val="0"/>
          <w:marBottom w:val="0"/>
          <w:divBdr>
            <w:top w:val="none" w:sz="0" w:space="0" w:color="auto"/>
            <w:left w:val="none" w:sz="0" w:space="0" w:color="auto"/>
            <w:bottom w:val="none" w:sz="0" w:space="0" w:color="auto"/>
            <w:right w:val="none" w:sz="0" w:space="0" w:color="auto"/>
          </w:divBdr>
        </w:div>
        <w:div w:id="463817106">
          <w:marLeft w:val="480"/>
          <w:marRight w:val="0"/>
          <w:marTop w:val="0"/>
          <w:marBottom w:val="0"/>
          <w:divBdr>
            <w:top w:val="none" w:sz="0" w:space="0" w:color="auto"/>
            <w:left w:val="none" w:sz="0" w:space="0" w:color="auto"/>
            <w:bottom w:val="none" w:sz="0" w:space="0" w:color="auto"/>
            <w:right w:val="none" w:sz="0" w:space="0" w:color="auto"/>
          </w:divBdr>
        </w:div>
        <w:div w:id="2068146930">
          <w:marLeft w:val="480"/>
          <w:marRight w:val="0"/>
          <w:marTop w:val="0"/>
          <w:marBottom w:val="0"/>
          <w:divBdr>
            <w:top w:val="none" w:sz="0" w:space="0" w:color="auto"/>
            <w:left w:val="none" w:sz="0" w:space="0" w:color="auto"/>
            <w:bottom w:val="none" w:sz="0" w:space="0" w:color="auto"/>
            <w:right w:val="none" w:sz="0" w:space="0" w:color="auto"/>
          </w:divBdr>
        </w:div>
        <w:div w:id="1803233809">
          <w:marLeft w:val="480"/>
          <w:marRight w:val="0"/>
          <w:marTop w:val="0"/>
          <w:marBottom w:val="0"/>
          <w:divBdr>
            <w:top w:val="none" w:sz="0" w:space="0" w:color="auto"/>
            <w:left w:val="none" w:sz="0" w:space="0" w:color="auto"/>
            <w:bottom w:val="none" w:sz="0" w:space="0" w:color="auto"/>
            <w:right w:val="none" w:sz="0" w:space="0" w:color="auto"/>
          </w:divBdr>
        </w:div>
        <w:div w:id="1954822696">
          <w:marLeft w:val="480"/>
          <w:marRight w:val="0"/>
          <w:marTop w:val="0"/>
          <w:marBottom w:val="0"/>
          <w:divBdr>
            <w:top w:val="none" w:sz="0" w:space="0" w:color="auto"/>
            <w:left w:val="none" w:sz="0" w:space="0" w:color="auto"/>
            <w:bottom w:val="none" w:sz="0" w:space="0" w:color="auto"/>
            <w:right w:val="none" w:sz="0" w:space="0" w:color="auto"/>
          </w:divBdr>
        </w:div>
        <w:div w:id="850221226">
          <w:marLeft w:val="480"/>
          <w:marRight w:val="0"/>
          <w:marTop w:val="0"/>
          <w:marBottom w:val="0"/>
          <w:divBdr>
            <w:top w:val="none" w:sz="0" w:space="0" w:color="auto"/>
            <w:left w:val="none" w:sz="0" w:space="0" w:color="auto"/>
            <w:bottom w:val="none" w:sz="0" w:space="0" w:color="auto"/>
            <w:right w:val="none" w:sz="0" w:space="0" w:color="auto"/>
          </w:divBdr>
        </w:div>
        <w:div w:id="189926207">
          <w:marLeft w:val="480"/>
          <w:marRight w:val="0"/>
          <w:marTop w:val="0"/>
          <w:marBottom w:val="0"/>
          <w:divBdr>
            <w:top w:val="none" w:sz="0" w:space="0" w:color="auto"/>
            <w:left w:val="none" w:sz="0" w:space="0" w:color="auto"/>
            <w:bottom w:val="none" w:sz="0" w:space="0" w:color="auto"/>
            <w:right w:val="none" w:sz="0" w:space="0" w:color="auto"/>
          </w:divBdr>
        </w:div>
        <w:div w:id="2134128132">
          <w:marLeft w:val="480"/>
          <w:marRight w:val="0"/>
          <w:marTop w:val="0"/>
          <w:marBottom w:val="0"/>
          <w:divBdr>
            <w:top w:val="none" w:sz="0" w:space="0" w:color="auto"/>
            <w:left w:val="none" w:sz="0" w:space="0" w:color="auto"/>
            <w:bottom w:val="none" w:sz="0" w:space="0" w:color="auto"/>
            <w:right w:val="none" w:sz="0" w:space="0" w:color="auto"/>
          </w:divBdr>
        </w:div>
        <w:div w:id="1046219882">
          <w:marLeft w:val="480"/>
          <w:marRight w:val="0"/>
          <w:marTop w:val="0"/>
          <w:marBottom w:val="0"/>
          <w:divBdr>
            <w:top w:val="none" w:sz="0" w:space="0" w:color="auto"/>
            <w:left w:val="none" w:sz="0" w:space="0" w:color="auto"/>
            <w:bottom w:val="none" w:sz="0" w:space="0" w:color="auto"/>
            <w:right w:val="none" w:sz="0" w:space="0" w:color="auto"/>
          </w:divBdr>
        </w:div>
        <w:div w:id="1208838564">
          <w:marLeft w:val="480"/>
          <w:marRight w:val="0"/>
          <w:marTop w:val="0"/>
          <w:marBottom w:val="0"/>
          <w:divBdr>
            <w:top w:val="none" w:sz="0" w:space="0" w:color="auto"/>
            <w:left w:val="none" w:sz="0" w:space="0" w:color="auto"/>
            <w:bottom w:val="none" w:sz="0" w:space="0" w:color="auto"/>
            <w:right w:val="none" w:sz="0" w:space="0" w:color="auto"/>
          </w:divBdr>
        </w:div>
        <w:div w:id="1686395882">
          <w:marLeft w:val="480"/>
          <w:marRight w:val="0"/>
          <w:marTop w:val="0"/>
          <w:marBottom w:val="0"/>
          <w:divBdr>
            <w:top w:val="none" w:sz="0" w:space="0" w:color="auto"/>
            <w:left w:val="none" w:sz="0" w:space="0" w:color="auto"/>
            <w:bottom w:val="none" w:sz="0" w:space="0" w:color="auto"/>
            <w:right w:val="none" w:sz="0" w:space="0" w:color="auto"/>
          </w:divBdr>
        </w:div>
        <w:div w:id="1296108237">
          <w:marLeft w:val="480"/>
          <w:marRight w:val="0"/>
          <w:marTop w:val="0"/>
          <w:marBottom w:val="0"/>
          <w:divBdr>
            <w:top w:val="none" w:sz="0" w:space="0" w:color="auto"/>
            <w:left w:val="none" w:sz="0" w:space="0" w:color="auto"/>
            <w:bottom w:val="none" w:sz="0" w:space="0" w:color="auto"/>
            <w:right w:val="none" w:sz="0" w:space="0" w:color="auto"/>
          </w:divBdr>
        </w:div>
        <w:div w:id="1396395796">
          <w:marLeft w:val="480"/>
          <w:marRight w:val="0"/>
          <w:marTop w:val="0"/>
          <w:marBottom w:val="0"/>
          <w:divBdr>
            <w:top w:val="none" w:sz="0" w:space="0" w:color="auto"/>
            <w:left w:val="none" w:sz="0" w:space="0" w:color="auto"/>
            <w:bottom w:val="none" w:sz="0" w:space="0" w:color="auto"/>
            <w:right w:val="none" w:sz="0" w:space="0" w:color="auto"/>
          </w:divBdr>
        </w:div>
        <w:div w:id="1435200475">
          <w:marLeft w:val="480"/>
          <w:marRight w:val="0"/>
          <w:marTop w:val="0"/>
          <w:marBottom w:val="0"/>
          <w:divBdr>
            <w:top w:val="none" w:sz="0" w:space="0" w:color="auto"/>
            <w:left w:val="none" w:sz="0" w:space="0" w:color="auto"/>
            <w:bottom w:val="none" w:sz="0" w:space="0" w:color="auto"/>
            <w:right w:val="none" w:sz="0" w:space="0" w:color="auto"/>
          </w:divBdr>
        </w:div>
        <w:div w:id="1711295057">
          <w:marLeft w:val="480"/>
          <w:marRight w:val="0"/>
          <w:marTop w:val="0"/>
          <w:marBottom w:val="0"/>
          <w:divBdr>
            <w:top w:val="none" w:sz="0" w:space="0" w:color="auto"/>
            <w:left w:val="none" w:sz="0" w:space="0" w:color="auto"/>
            <w:bottom w:val="none" w:sz="0" w:space="0" w:color="auto"/>
            <w:right w:val="none" w:sz="0" w:space="0" w:color="auto"/>
          </w:divBdr>
        </w:div>
        <w:div w:id="732853471">
          <w:marLeft w:val="480"/>
          <w:marRight w:val="0"/>
          <w:marTop w:val="0"/>
          <w:marBottom w:val="0"/>
          <w:divBdr>
            <w:top w:val="none" w:sz="0" w:space="0" w:color="auto"/>
            <w:left w:val="none" w:sz="0" w:space="0" w:color="auto"/>
            <w:bottom w:val="none" w:sz="0" w:space="0" w:color="auto"/>
            <w:right w:val="none" w:sz="0" w:space="0" w:color="auto"/>
          </w:divBdr>
        </w:div>
        <w:div w:id="1221284057">
          <w:marLeft w:val="480"/>
          <w:marRight w:val="0"/>
          <w:marTop w:val="0"/>
          <w:marBottom w:val="0"/>
          <w:divBdr>
            <w:top w:val="none" w:sz="0" w:space="0" w:color="auto"/>
            <w:left w:val="none" w:sz="0" w:space="0" w:color="auto"/>
            <w:bottom w:val="none" w:sz="0" w:space="0" w:color="auto"/>
            <w:right w:val="none" w:sz="0" w:space="0" w:color="auto"/>
          </w:divBdr>
        </w:div>
        <w:div w:id="1157725942">
          <w:marLeft w:val="480"/>
          <w:marRight w:val="0"/>
          <w:marTop w:val="0"/>
          <w:marBottom w:val="0"/>
          <w:divBdr>
            <w:top w:val="none" w:sz="0" w:space="0" w:color="auto"/>
            <w:left w:val="none" w:sz="0" w:space="0" w:color="auto"/>
            <w:bottom w:val="none" w:sz="0" w:space="0" w:color="auto"/>
            <w:right w:val="none" w:sz="0" w:space="0" w:color="auto"/>
          </w:divBdr>
        </w:div>
        <w:div w:id="1547176189">
          <w:marLeft w:val="480"/>
          <w:marRight w:val="0"/>
          <w:marTop w:val="0"/>
          <w:marBottom w:val="0"/>
          <w:divBdr>
            <w:top w:val="none" w:sz="0" w:space="0" w:color="auto"/>
            <w:left w:val="none" w:sz="0" w:space="0" w:color="auto"/>
            <w:bottom w:val="none" w:sz="0" w:space="0" w:color="auto"/>
            <w:right w:val="none" w:sz="0" w:space="0" w:color="auto"/>
          </w:divBdr>
        </w:div>
        <w:div w:id="1852597007">
          <w:marLeft w:val="480"/>
          <w:marRight w:val="0"/>
          <w:marTop w:val="0"/>
          <w:marBottom w:val="0"/>
          <w:divBdr>
            <w:top w:val="none" w:sz="0" w:space="0" w:color="auto"/>
            <w:left w:val="none" w:sz="0" w:space="0" w:color="auto"/>
            <w:bottom w:val="none" w:sz="0" w:space="0" w:color="auto"/>
            <w:right w:val="none" w:sz="0" w:space="0" w:color="auto"/>
          </w:divBdr>
        </w:div>
        <w:div w:id="1786340007">
          <w:marLeft w:val="480"/>
          <w:marRight w:val="0"/>
          <w:marTop w:val="0"/>
          <w:marBottom w:val="0"/>
          <w:divBdr>
            <w:top w:val="none" w:sz="0" w:space="0" w:color="auto"/>
            <w:left w:val="none" w:sz="0" w:space="0" w:color="auto"/>
            <w:bottom w:val="none" w:sz="0" w:space="0" w:color="auto"/>
            <w:right w:val="none" w:sz="0" w:space="0" w:color="auto"/>
          </w:divBdr>
        </w:div>
        <w:div w:id="1305045855">
          <w:marLeft w:val="480"/>
          <w:marRight w:val="0"/>
          <w:marTop w:val="0"/>
          <w:marBottom w:val="0"/>
          <w:divBdr>
            <w:top w:val="none" w:sz="0" w:space="0" w:color="auto"/>
            <w:left w:val="none" w:sz="0" w:space="0" w:color="auto"/>
            <w:bottom w:val="none" w:sz="0" w:space="0" w:color="auto"/>
            <w:right w:val="none" w:sz="0" w:space="0" w:color="auto"/>
          </w:divBdr>
        </w:div>
        <w:div w:id="819812423">
          <w:marLeft w:val="480"/>
          <w:marRight w:val="0"/>
          <w:marTop w:val="0"/>
          <w:marBottom w:val="0"/>
          <w:divBdr>
            <w:top w:val="none" w:sz="0" w:space="0" w:color="auto"/>
            <w:left w:val="none" w:sz="0" w:space="0" w:color="auto"/>
            <w:bottom w:val="none" w:sz="0" w:space="0" w:color="auto"/>
            <w:right w:val="none" w:sz="0" w:space="0" w:color="auto"/>
          </w:divBdr>
        </w:div>
        <w:div w:id="906188517">
          <w:marLeft w:val="480"/>
          <w:marRight w:val="0"/>
          <w:marTop w:val="0"/>
          <w:marBottom w:val="0"/>
          <w:divBdr>
            <w:top w:val="none" w:sz="0" w:space="0" w:color="auto"/>
            <w:left w:val="none" w:sz="0" w:space="0" w:color="auto"/>
            <w:bottom w:val="none" w:sz="0" w:space="0" w:color="auto"/>
            <w:right w:val="none" w:sz="0" w:space="0" w:color="auto"/>
          </w:divBdr>
        </w:div>
        <w:div w:id="516503412">
          <w:marLeft w:val="480"/>
          <w:marRight w:val="0"/>
          <w:marTop w:val="0"/>
          <w:marBottom w:val="0"/>
          <w:divBdr>
            <w:top w:val="none" w:sz="0" w:space="0" w:color="auto"/>
            <w:left w:val="none" w:sz="0" w:space="0" w:color="auto"/>
            <w:bottom w:val="none" w:sz="0" w:space="0" w:color="auto"/>
            <w:right w:val="none" w:sz="0" w:space="0" w:color="auto"/>
          </w:divBdr>
        </w:div>
        <w:div w:id="2035836542">
          <w:marLeft w:val="480"/>
          <w:marRight w:val="0"/>
          <w:marTop w:val="0"/>
          <w:marBottom w:val="0"/>
          <w:divBdr>
            <w:top w:val="none" w:sz="0" w:space="0" w:color="auto"/>
            <w:left w:val="none" w:sz="0" w:space="0" w:color="auto"/>
            <w:bottom w:val="none" w:sz="0" w:space="0" w:color="auto"/>
            <w:right w:val="none" w:sz="0" w:space="0" w:color="auto"/>
          </w:divBdr>
        </w:div>
        <w:div w:id="560209597">
          <w:marLeft w:val="480"/>
          <w:marRight w:val="0"/>
          <w:marTop w:val="0"/>
          <w:marBottom w:val="0"/>
          <w:divBdr>
            <w:top w:val="none" w:sz="0" w:space="0" w:color="auto"/>
            <w:left w:val="none" w:sz="0" w:space="0" w:color="auto"/>
            <w:bottom w:val="none" w:sz="0" w:space="0" w:color="auto"/>
            <w:right w:val="none" w:sz="0" w:space="0" w:color="auto"/>
          </w:divBdr>
        </w:div>
        <w:div w:id="1128861234">
          <w:marLeft w:val="480"/>
          <w:marRight w:val="0"/>
          <w:marTop w:val="0"/>
          <w:marBottom w:val="0"/>
          <w:divBdr>
            <w:top w:val="none" w:sz="0" w:space="0" w:color="auto"/>
            <w:left w:val="none" w:sz="0" w:space="0" w:color="auto"/>
            <w:bottom w:val="none" w:sz="0" w:space="0" w:color="auto"/>
            <w:right w:val="none" w:sz="0" w:space="0" w:color="auto"/>
          </w:divBdr>
        </w:div>
        <w:div w:id="605774842">
          <w:marLeft w:val="480"/>
          <w:marRight w:val="0"/>
          <w:marTop w:val="0"/>
          <w:marBottom w:val="0"/>
          <w:divBdr>
            <w:top w:val="none" w:sz="0" w:space="0" w:color="auto"/>
            <w:left w:val="none" w:sz="0" w:space="0" w:color="auto"/>
            <w:bottom w:val="none" w:sz="0" w:space="0" w:color="auto"/>
            <w:right w:val="none" w:sz="0" w:space="0" w:color="auto"/>
          </w:divBdr>
        </w:div>
        <w:div w:id="466509399">
          <w:marLeft w:val="480"/>
          <w:marRight w:val="0"/>
          <w:marTop w:val="0"/>
          <w:marBottom w:val="0"/>
          <w:divBdr>
            <w:top w:val="none" w:sz="0" w:space="0" w:color="auto"/>
            <w:left w:val="none" w:sz="0" w:space="0" w:color="auto"/>
            <w:bottom w:val="none" w:sz="0" w:space="0" w:color="auto"/>
            <w:right w:val="none" w:sz="0" w:space="0" w:color="auto"/>
          </w:divBdr>
        </w:div>
        <w:div w:id="1573195394">
          <w:marLeft w:val="480"/>
          <w:marRight w:val="0"/>
          <w:marTop w:val="0"/>
          <w:marBottom w:val="0"/>
          <w:divBdr>
            <w:top w:val="none" w:sz="0" w:space="0" w:color="auto"/>
            <w:left w:val="none" w:sz="0" w:space="0" w:color="auto"/>
            <w:bottom w:val="none" w:sz="0" w:space="0" w:color="auto"/>
            <w:right w:val="none" w:sz="0" w:space="0" w:color="auto"/>
          </w:divBdr>
        </w:div>
        <w:div w:id="201021803">
          <w:marLeft w:val="480"/>
          <w:marRight w:val="0"/>
          <w:marTop w:val="0"/>
          <w:marBottom w:val="0"/>
          <w:divBdr>
            <w:top w:val="none" w:sz="0" w:space="0" w:color="auto"/>
            <w:left w:val="none" w:sz="0" w:space="0" w:color="auto"/>
            <w:bottom w:val="none" w:sz="0" w:space="0" w:color="auto"/>
            <w:right w:val="none" w:sz="0" w:space="0" w:color="auto"/>
          </w:divBdr>
        </w:div>
        <w:div w:id="1934822871">
          <w:marLeft w:val="480"/>
          <w:marRight w:val="0"/>
          <w:marTop w:val="0"/>
          <w:marBottom w:val="0"/>
          <w:divBdr>
            <w:top w:val="none" w:sz="0" w:space="0" w:color="auto"/>
            <w:left w:val="none" w:sz="0" w:space="0" w:color="auto"/>
            <w:bottom w:val="none" w:sz="0" w:space="0" w:color="auto"/>
            <w:right w:val="none" w:sz="0" w:space="0" w:color="auto"/>
          </w:divBdr>
        </w:div>
        <w:div w:id="1888687105">
          <w:marLeft w:val="480"/>
          <w:marRight w:val="0"/>
          <w:marTop w:val="0"/>
          <w:marBottom w:val="0"/>
          <w:divBdr>
            <w:top w:val="none" w:sz="0" w:space="0" w:color="auto"/>
            <w:left w:val="none" w:sz="0" w:space="0" w:color="auto"/>
            <w:bottom w:val="none" w:sz="0" w:space="0" w:color="auto"/>
            <w:right w:val="none" w:sz="0" w:space="0" w:color="auto"/>
          </w:divBdr>
        </w:div>
        <w:div w:id="1862821553">
          <w:marLeft w:val="480"/>
          <w:marRight w:val="0"/>
          <w:marTop w:val="0"/>
          <w:marBottom w:val="0"/>
          <w:divBdr>
            <w:top w:val="none" w:sz="0" w:space="0" w:color="auto"/>
            <w:left w:val="none" w:sz="0" w:space="0" w:color="auto"/>
            <w:bottom w:val="none" w:sz="0" w:space="0" w:color="auto"/>
            <w:right w:val="none" w:sz="0" w:space="0" w:color="auto"/>
          </w:divBdr>
        </w:div>
        <w:div w:id="1070230262">
          <w:marLeft w:val="480"/>
          <w:marRight w:val="0"/>
          <w:marTop w:val="0"/>
          <w:marBottom w:val="0"/>
          <w:divBdr>
            <w:top w:val="none" w:sz="0" w:space="0" w:color="auto"/>
            <w:left w:val="none" w:sz="0" w:space="0" w:color="auto"/>
            <w:bottom w:val="none" w:sz="0" w:space="0" w:color="auto"/>
            <w:right w:val="none" w:sz="0" w:space="0" w:color="auto"/>
          </w:divBdr>
        </w:div>
        <w:div w:id="129134890">
          <w:marLeft w:val="480"/>
          <w:marRight w:val="0"/>
          <w:marTop w:val="0"/>
          <w:marBottom w:val="0"/>
          <w:divBdr>
            <w:top w:val="none" w:sz="0" w:space="0" w:color="auto"/>
            <w:left w:val="none" w:sz="0" w:space="0" w:color="auto"/>
            <w:bottom w:val="none" w:sz="0" w:space="0" w:color="auto"/>
            <w:right w:val="none" w:sz="0" w:space="0" w:color="auto"/>
          </w:divBdr>
        </w:div>
        <w:div w:id="324479461">
          <w:marLeft w:val="480"/>
          <w:marRight w:val="0"/>
          <w:marTop w:val="0"/>
          <w:marBottom w:val="0"/>
          <w:divBdr>
            <w:top w:val="none" w:sz="0" w:space="0" w:color="auto"/>
            <w:left w:val="none" w:sz="0" w:space="0" w:color="auto"/>
            <w:bottom w:val="none" w:sz="0" w:space="0" w:color="auto"/>
            <w:right w:val="none" w:sz="0" w:space="0" w:color="auto"/>
          </w:divBdr>
        </w:div>
        <w:div w:id="1019238192">
          <w:marLeft w:val="480"/>
          <w:marRight w:val="0"/>
          <w:marTop w:val="0"/>
          <w:marBottom w:val="0"/>
          <w:divBdr>
            <w:top w:val="none" w:sz="0" w:space="0" w:color="auto"/>
            <w:left w:val="none" w:sz="0" w:space="0" w:color="auto"/>
            <w:bottom w:val="none" w:sz="0" w:space="0" w:color="auto"/>
            <w:right w:val="none" w:sz="0" w:space="0" w:color="auto"/>
          </w:divBdr>
        </w:div>
        <w:div w:id="1995063172">
          <w:marLeft w:val="480"/>
          <w:marRight w:val="0"/>
          <w:marTop w:val="0"/>
          <w:marBottom w:val="0"/>
          <w:divBdr>
            <w:top w:val="none" w:sz="0" w:space="0" w:color="auto"/>
            <w:left w:val="none" w:sz="0" w:space="0" w:color="auto"/>
            <w:bottom w:val="none" w:sz="0" w:space="0" w:color="auto"/>
            <w:right w:val="none" w:sz="0" w:space="0" w:color="auto"/>
          </w:divBdr>
        </w:div>
        <w:div w:id="1256326958">
          <w:marLeft w:val="480"/>
          <w:marRight w:val="0"/>
          <w:marTop w:val="0"/>
          <w:marBottom w:val="0"/>
          <w:divBdr>
            <w:top w:val="none" w:sz="0" w:space="0" w:color="auto"/>
            <w:left w:val="none" w:sz="0" w:space="0" w:color="auto"/>
            <w:bottom w:val="none" w:sz="0" w:space="0" w:color="auto"/>
            <w:right w:val="none" w:sz="0" w:space="0" w:color="auto"/>
          </w:divBdr>
        </w:div>
        <w:div w:id="1918663244">
          <w:marLeft w:val="480"/>
          <w:marRight w:val="0"/>
          <w:marTop w:val="0"/>
          <w:marBottom w:val="0"/>
          <w:divBdr>
            <w:top w:val="none" w:sz="0" w:space="0" w:color="auto"/>
            <w:left w:val="none" w:sz="0" w:space="0" w:color="auto"/>
            <w:bottom w:val="none" w:sz="0" w:space="0" w:color="auto"/>
            <w:right w:val="none" w:sz="0" w:space="0" w:color="auto"/>
          </w:divBdr>
        </w:div>
        <w:div w:id="1471556433">
          <w:marLeft w:val="480"/>
          <w:marRight w:val="0"/>
          <w:marTop w:val="0"/>
          <w:marBottom w:val="0"/>
          <w:divBdr>
            <w:top w:val="none" w:sz="0" w:space="0" w:color="auto"/>
            <w:left w:val="none" w:sz="0" w:space="0" w:color="auto"/>
            <w:bottom w:val="none" w:sz="0" w:space="0" w:color="auto"/>
            <w:right w:val="none" w:sz="0" w:space="0" w:color="auto"/>
          </w:divBdr>
        </w:div>
        <w:div w:id="1613513253">
          <w:marLeft w:val="480"/>
          <w:marRight w:val="0"/>
          <w:marTop w:val="0"/>
          <w:marBottom w:val="0"/>
          <w:divBdr>
            <w:top w:val="none" w:sz="0" w:space="0" w:color="auto"/>
            <w:left w:val="none" w:sz="0" w:space="0" w:color="auto"/>
            <w:bottom w:val="none" w:sz="0" w:space="0" w:color="auto"/>
            <w:right w:val="none" w:sz="0" w:space="0" w:color="auto"/>
          </w:divBdr>
        </w:div>
        <w:div w:id="340207029">
          <w:marLeft w:val="480"/>
          <w:marRight w:val="0"/>
          <w:marTop w:val="0"/>
          <w:marBottom w:val="0"/>
          <w:divBdr>
            <w:top w:val="none" w:sz="0" w:space="0" w:color="auto"/>
            <w:left w:val="none" w:sz="0" w:space="0" w:color="auto"/>
            <w:bottom w:val="none" w:sz="0" w:space="0" w:color="auto"/>
            <w:right w:val="none" w:sz="0" w:space="0" w:color="auto"/>
          </w:divBdr>
        </w:div>
        <w:div w:id="803545743">
          <w:marLeft w:val="480"/>
          <w:marRight w:val="0"/>
          <w:marTop w:val="0"/>
          <w:marBottom w:val="0"/>
          <w:divBdr>
            <w:top w:val="none" w:sz="0" w:space="0" w:color="auto"/>
            <w:left w:val="none" w:sz="0" w:space="0" w:color="auto"/>
            <w:bottom w:val="none" w:sz="0" w:space="0" w:color="auto"/>
            <w:right w:val="none" w:sz="0" w:space="0" w:color="auto"/>
          </w:divBdr>
        </w:div>
        <w:div w:id="1359626035">
          <w:marLeft w:val="480"/>
          <w:marRight w:val="0"/>
          <w:marTop w:val="0"/>
          <w:marBottom w:val="0"/>
          <w:divBdr>
            <w:top w:val="none" w:sz="0" w:space="0" w:color="auto"/>
            <w:left w:val="none" w:sz="0" w:space="0" w:color="auto"/>
            <w:bottom w:val="none" w:sz="0" w:space="0" w:color="auto"/>
            <w:right w:val="none" w:sz="0" w:space="0" w:color="auto"/>
          </w:divBdr>
        </w:div>
        <w:div w:id="333385908">
          <w:marLeft w:val="480"/>
          <w:marRight w:val="0"/>
          <w:marTop w:val="0"/>
          <w:marBottom w:val="0"/>
          <w:divBdr>
            <w:top w:val="none" w:sz="0" w:space="0" w:color="auto"/>
            <w:left w:val="none" w:sz="0" w:space="0" w:color="auto"/>
            <w:bottom w:val="none" w:sz="0" w:space="0" w:color="auto"/>
            <w:right w:val="none" w:sz="0" w:space="0" w:color="auto"/>
          </w:divBdr>
        </w:div>
        <w:div w:id="1367675515">
          <w:marLeft w:val="480"/>
          <w:marRight w:val="0"/>
          <w:marTop w:val="0"/>
          <w:marBottom w:val="0"/>
          <w:divBdr>
            <w:top w:val="none" w:sz="0" w:space="0" w:color="auto"/>
            <w:left w:val="none" w:sz="0" w:space="0" w:color="auto"/>
            <w:bottom w:val="none" w:sz="0" w:space="0" w:color="auto"/>
            <w:right w:val="none" w:sz="0" w:space="0" w:color="auto"/>
          </w:divBdr>
        </w:div>
        <w:div w:id="295260487">
          <w:marLeft w:val="480"/>
          <w:marRight w:val="0"/>
          <w:marTop w:val="0"/>
          <w:marBottom w:val="0"/>
          <w:divBdr>
            <w:top w:val="none" w:sz="0" w:space="0" w:color="auto"/>
            <w:left w:val="none" w:sz="0" w:space="0" w:color="auto"/>
            <w:bottom w:val="none" w:sz="0" w:space="0" w:color="auto"/>
            <w:right w:val="none" w:sz="0" w:space="0" w:color="auto"/>
          </w:divBdr>
        </w:div>
        <w:div w:id="808598275">
          <w:marLeft w:val="480"/>
          <w:marRight w:val="0"/>
          <w:marTop w:val="0"/>
          <w:marBottom w:val="0"/>
          <w:divBdr>
            <w:top w:val="none" w:sz="0" w:space="0" w:color="auto"/>
            <w:left w:val="none" w:sz="0" w:space="0" w:color="auto"/>
            <w:bottom w:val="none" w:sz="0" w:space="0" w:color="auto"/>
            <w:right w:val="none" w:sz="0" w:space="0" w:color="auto"/>
          </w:divBdr>
        </w:div>
        <w:div w:id="2092190805">
          <w:marLeft w:val="480"/>
          <w:marRight w:val="0"/>
          <w:marTop w:val="0"/>
          <w:marBottom w:val="0"/>
          <w:divBdr>
            <w:top w:val="none" w:sz="0" w:space="0" w:color="auto"/>
            <w:left w:val="none" w:sz="0" w:space="0" w:color="auto"/>
            <w:bottom w:val="none" w:sz="0" w:space="0" w:color="auto"/>
            <w:right w:val="none" w:sz="0" w:space="0" w:color="auto"/>
          </w:divBdr>
        </w:div>
        <w:div w:id="1992979992">
          <w:marLeft w:val="480"/>
          <w:marRight w:val="0"/>
          <w:marTop w:val="0"/>
          <w:marBottom w:val="0"/>
          <w:divBdr>
            <w:top w:val="none" w:sz="0" w:space="0" w:color="auto"/>
            <w:left w:val="none" w:sz="0" w:space="0" w:color="auto"/>
            <w:bottom w:val="none" w:sz="0" w:space="0" w:color="auto"/>
            <w:right w:val="none" w:sz="0" w:space="0" w:color="auto"/>
          </w:divBdr>
        </w:div>
        <w:div w:id="574896744">
          <w:marLeft w:val="480"/>
          <w:marRight w:val="0"/>
          <w:marTop w:val="0"/>
          <w:marBottom w:val="0"/>
          <w:divBdr>
            <w:top w:val="none" w:sz="0" w:space="0" w:color="auto"/>
            <w:left w:val="none" w:sz="0" w:space="0" w:color="auto"/>
            <w:bottom w:val="none" w:sz="0" w:space="0" w:color="auto"/>
            <w:right w:val="none" w:sz="0" w:space="0" w:color="auto"/>
          </w:divBdr>
        </w:div>
        <w:div w:id="1318026161">
          <w:marLeft w:val="480"/>
          <w:marRight w:val="0"/>
          <w:marTop w:val="0"/>
          <w:marBottom w:val="0"/>
          <w:divBdr>
            <w:top w:val="none" w:sz="0" w:space="0" w:color="auto"/>
            <w:left w:val="none" w:sz="0" w:space="0" w:color="auto"/>
            <w:bottom w:val="none" w:sz="0" w:space="0" w:color="auto"/>
            <w:right w:val="none" w:sz="0" w:space="0" w:color="auto"/>
          </w:divBdr>
        </w:div>
        <w:div w:id="1675643817">
          <w:marLeft w:val="480"/>
          <w:marRight w:val="0"/>
          <w:marTop w:val="0"/>
          <w:marBottom w:val="0"/>
          <w:divBdr>
            <w:top w:val="none" w:sz="0" w:space="0" w:color="auto"/>
            <w:left w:val="none" w:sz="0" w:space="0" w:color="auto"/>
            <w:bottom w:val="none" w:sz="0" w:space="0" w:color="auto"/>
            <w:right w:val="none" w:sz="0" w:space="0" w:color="auto"/>
          </w:divBdr>
        </w:div>
        <w:div w:id="539172502">
          <w:marLeft w:val="480"/>
          <w:marRight w:val="0"/>
          <w:marTop w:val="0"/>
          <w:marBottom w:val="0"/>
          <w:divBdr>
            <w:top w:val="none" w:sz="0" w:space="0" w:color="auto"/>
            <w:left w:val="none" w:sz="0" w:space="0" w:color="auto"/>
            <w:bottom w:val="none" w:sz="0" w:space="0" w:color="auto"/>
            <w:right w:val="none" w:sz="0" w:space="0" w:color="auto"/>
          </w:divBdr>
        </w:div>
        <w:div w:id="1781338515">
          <w:marLeft w:val="480"/>
          <w:marRight w:val="0"/>
          <w:marTop w:val="0"/>
          <w:marBottom w:val="0"/>
          <w:divBdr>
            <w:top w:val="none" w:sz="0" w:space="0" w:color="auto"/>
            <w:left w:val="none" w:sz="0" w:space="0" w:color="auto"/>
            <w:bottom w:val="none" w:sz="0" w:space="0" w:color="auto"/>
            <w:right w:val="none" w:sz="0" w:space="0" w:color="auto"/>
          </w:divBdr>
        </w:div>
        <w:div w:id="1220748673">
          <w:marLeft w:val="480"/>
          <w:marRight w:val="0"/>
          <w:marTop w:val="0"/>
          <w:marBottom w:val="0"/>
          <w:divBdr>
            <w:top w:val="none" w:sz="0" w:space="0" w:color="auto"/>
            <w:left w:val="none" w:sz="0" w:space="0" w:color="auto"/>
            <w:bottom w:val="none" w:sz="0" w:space="0" w:color="auto"/>
            <w:right w:val="none" w:sz="0" w:space="0" w:color="auto"/>
          </w:divBdr>
        </w:div>
        <w:div w:id="1623074706">
          <w:marLeft w:val="480"/>
          <w:marRight w:val="0"/>
          <w:marTop w:val="0"/>
          <w:marBottom w:val="0"/>
          <w:divBdr>
            <w:top w:val="none" w:sz="0" w:space="0" w:color="auto"/>
            <w:left w:val="none" w:sz="0" w:space="0" w:color="auto"/>
            <w:bottom w:val="none" w:sz="0" w:space="0" w:color="auto"/>
            <w:right w:val="none" w:sz="0" w:space="0" w:color="auto"/>
          </w:divBdr>
        </w:div>
        <w:div w:id="407926210">
          <w:marLeft w:val="480"/>
          <w:marRight w:val="0"/>
          <w:marTop w:val="0"/>
          <w:marBottom w:val="0"/>
          <w:divBdr>
            <w:top w:val="none" w:sz="0" w:space="0" w:color="auto"/>
            <w:left w:val="none" w:sz="0" w:space="0" w:color="auto"/>
            <w:bottom w:val="none" w:sz="0" w:space="0" w:color="auto"/>
            <w:right w:val="none" w:sz="0" w:space="0" w:color="auto"/>
          </w:divBdr>
        </w:div>
        <w:div w:id="1092354463">
          <w:marLeft w:val="480"/>
          <w:marRight w:val="0"/>
          <w:marTop w:val="0"/>
          <w:marBottom w:val="0"/>
          <w:divBdr>
            <w:top w:val="none" w:sz="0" w:space="0" w:color="auto"/>
            <w:left w:val="none" w:sz="0" w:space="0" w:color="auto"/>
            <w:bottom w:val="none" w:sz="0" w:space="0" w:color="auto"/>
            <w:right w:val="none" w:sz="0" w:space="0" w:color="auto"/>
          </w:divBdr>
        </w:div>
        <w:div w:id="1191723972">
          <w:marLeft w:val="480"/>
          <w:marRight w:val="0"/>
          <w:marTop w:val="0"/>
          <w:marBottom w:val="0"/>
          <w:divBdr>
            <w:top w:val="none" w:sz="0" w:space="0" w:color="auto"/>
            <w:left w:val="none" w:sz="0" w:space="0" w:color="auto"/>
            <w:bottom w:val="none" w:sz="0" w:space="0" w:color="auto"/>
            <w:right w:val="none" w:sz="0" w:space="0" w:color="auto"/>
          </w:divBdr>
        </w:div>
        <w:div w:id="1318192566">
          <w:marLeft w:val="480"/>
          <w:marRight w:val="0"/>
          <w:marTop w:val="0"/>
          <w:marBottom w:val="0"/>
          <w:divBdr>
            <w:top w:val="none" w:sz="0" w:space="0" w:color="auto"/>
            <w:left w:val="none" w:sz="0" w:space="0" w:color="auto"/>
            <w:bottom w:val="none" w:sz="0" w:space="0" w:color="auto"/>
            <w:right w:val="none" w:sz="0" w:space="0" w:color="auto"/>
          </w:divBdr>
        </w:div>
        <w:div w:id="390660158">
          <w:marLeft w:val="480"/>
          <w:marRight w:val="0"/>
          <w:marTop w:val="0"/>
          <w:marBottom w:val="0"/>
          <w:divBdr>
            <w:top w:val="none" w:sz="0" w:space="0" w:color="auto"/>
            <w:left w:val="none" w:sz="0" w:space="0" w:color="auto"/>
            <w:bottom w:val="none" w:sz="0" w:space="0" w:color="auto"/>
            <w:right w:val="none" w:sz="0" w:space="0" w:color="auto"/>
          </w:divBdr>
        </w:div>
        <w:div w:id="1548106435">
          <w:marLeft w:val="480"/>
          <w:marRight w:val="0"/>
          <w:marTop w:val="0"/>
          <w:marBottom w:val="0"/>
          <w:divBdr>
            <w:top w:val="none" w:sz="0" w:space="0" w:color="auto"/>
            <w:left w:val="none" w:sz="0" w:space="0" w:color="auto"/>
            <w:bottom w:val="none" w:sz="0" w:space="0" w:color="auto"/>
            <w:right w:val="none" w:sz="0" w:space="0" w:color="auto"/>
          </w:divBdr>
        </w:div>
        <w:div w:id="1397631483">
          <w:marLeft w:val="480"/>
          <w:marRight w:val="0"/>
          <w:marTop w:val="0"/>
          <w:marBottom w:val="0"/>
          <w:divBdr>
            <w:top w:val="none" w:sz="0" w:space="0" w:color="auto"/>
            <w:left w:val="none" w:sz="0" w:space="0" w:color="auto"/>
            <w:bottom w:val="none" w:sz="0" w:space="0" w:color="auto"/>
            <w:right w:val="none" w:sz="0" w:space="0" w:color="auto"/>
          </w:divBdr>
        </w:div>
        <w:div w:id="424421567">
          <w:marLeft w:val="480"/>
          <w:marRight w:val="0"/>
          <w:marTop w:val="0"/>
          <w:marBottom w:val="0"/>
          <w:divBdr>
            <w:top w:val="none" w:sz="0" w:space="0" w:color="auto"/>
            <w:left w:val="none" w:sz="0" w:space="0" w:color="auto"/>
            <w:bottom w:val="none" w:sz="0" w:space="0" w:color="auto"/>
            <w:right w:val="none" w:sz="0" w:space="0" w:color="auto"/>
          </w:divBdr>
        </w:div>
      </w:divsChild>
    </w:div>
    <w:div w:id="980426058">
      <w:bodyDiv w:val="1"/>
      <w:marLeft w:val="0"/>
      <w:marRight w:val="0"/>
      <w:marTop w:val="0"/>
      <w:marBottom w:val="0"/>
      <w:divBdr>
        <w:top w:val="none" w:sz="0" w:space="0" w:color="auto"/>
        <w:left w:val="none" w:sz="0" w:space="0" w:color="auto"/>
        <w:bottom w:val="none" w:sz="0" w:space="0" w:color="auto"/>
        <w:right w:val="none" w:sz="0" w:space="0" w:color="auto"/>
      </w:divBdr>
      <w:divsChild>
        <w:div w:id="613171523">
          <w:marLeft w:val="480"/>
          <w:marRight w:val="0"/>
          <w:marTop w:val="0"/>
          <w:marBottom w:val="0"/>
          <w:divBdr>
            <w:top w:val="none" w:sz="0" w:space="0" w:color="auto"/>
            <w:left w:val="none" w:sz="0" w:space="0" w:color="auto"/>
            <w:bottom w:val="none" w:sz="0" w:space="0" w:color="auto"/>
            <w:right w:val="none" w:sz="0" w:space="0" w:color="auto"/>
          </w:divBdr>
        </w:div>
        <w:div w:id="1351489551">
          <w:marLeft w:val="480"/>
          <w:marRight w:val="0"/>
          <w:marTop w:val="0"/>
          <w:marBottom w:val="0"/>
          <w:divBdr>
            <w:top w:val="none" w:sz="0" w:space="0" w:color="auto"/>
            <w:left w:val="none" w:sz="0" w:space="0" w:color="auto"/>
            <w:bottom w:val="none" w:sz="0" w:space="0" w:color="auto"/>
            <w:right w:val="none" w:sz="0" w:space="0" w:color="auto"/>
          </w:divBdr>
        </w:div>
        <w:div w:id="371619708">
          <w:marLeft w:val="480"/>
          <w:marRight w:val="0"/>
          <w:marTop w:val="0"/>
          <w:marBottom w:val="0"/>
          <w:divBdr>
            <w:top w:val="none" w:sz="0" w:space="0" w:color="auto"/>
            <w:left w:val="none" w:sz="0" w:space="0" w:color="auto"/>
            <w:bottom w:val="none" w:sz="0" w:space="0" w:color="auto"/>
            <w:right w:val="none" w:sz="0" w:space="0" w:color="auto"/>
          </w:divBdr>
        </w:div>
        <w:div w:id="228662606">
          <w:marLeft w:val="480"/>
          <w:marRight w:val="0"/>
          <w:marTop w:val="0"/>
          <w:marBottom w:val="0"/>
          <w:divBdr>
            <w:top w:val="none" w:sz="0" w:space="0" w:color="auto"/>
            <w:left w:val="none" w:sz="0" w:space="0" w:color="auto"/>
            <w:bottom w:val="none" w:sz="0" w:space="0" w:color="auto"/>
            <w:right w:val="none" w:sz="0" w:space="0" w:color="auto"/>
          </w:divBdr>
        </w:div>
        <w:div w:id="1483810377">
          <w:marLeft w:val="480"/>
          <w:marRight w:val="0"/>
          <w:marTop w:val="0"/>
          <w:marBottom w:val="0"/>
          <w:divBdr>
            <w:top w:val="none" w:sz="0" w:space="0" w:color="auto"/>
            <w:left w:val="none" w:sz="0" w:space="0" w:color="auto"/>
            <w:bottom w:val="none" w:sz="0" w:space="0" w:color="auto"/>
            <w:right w:val="none" w:sz="0" w:space="0" w:color="auto"/>
          </w:divBdr>
        </w:div>
        <w:div w:id="1519930066">
          <w:marLeft w:val="480"/>
          <w:marRight w:val="0"/>
          <w:marTop w:val="0"/>
          <w:marBottom w:val="0"/>
          <w:divBdr>
            <w:top w:val="none" w:sz="0" w:space="0" w:color="auto"/>
            <w:left w:val="none" w:sz="0" w:space="0" w:color="auto"/>
            <w:bottom w:val="none" w:sz="0" w:space="0" w:color="auto"/>
            <w:right w:val="none" w:sz="0" w:space="0" w:color="auto"/>
          </w:divBdr>
        </w:div>
        <w:div w:id="28914292">
          <w:marLeft w:val="480"/>
          <w:marRight w:val="0"/>
          <w:marTop w:val="0"/>
          <w:marBottom w:val="0"/>
          <w:divBdr>
            <w:top w:val="none" w:sz="0" w:space="0" w:color="auto"/>
            <w:left w:val="none" w:sz="0" w:space="0" w:color="auto"/>
            <w:bottom w:val="none" w:sz="0" w:space="0" w:color="auto"/>
            <w:right w:val="none" w:sz="0" w:space="0" w:color="auto"/>
          </w:divBdr>
        </w:div>
        <w:div w:id="836967318">
          <w:marLeft w:val="480"/>
          <w:marRight w:val="0"/>
          <w:marTop w:val="0"/>
          <w:marBottom w:val="0"/>
          <w:divBdr>
            <w:top w:val="none" w:sz="0" w:space="0" w:color="auto"/>
            <w:left w:val="none" w:sz="0" w:space="0" w:color="auto"/>
            <w:bottom w:val="none" w:sz="0" w:space="0" w:color="auto"/>
            <w:right w:val="none" w:sz="0" w:space="0" w:color="auto"/>
          </w:divBdr>
        </w:div>
        <w:div w:id="1483934167">
          <w:marLeft w:val="480"/>
          <w:marRight w:val="0"/>
          <w:marTop w:val="0"/>
          <w:marBottom w:val="0"/>
          <w:divBdr>
            <w:top w:val="none" w:sz="0" w:space="0" w:color="auto"/>
            <w:left w:val="none" w:sz="0" w:space="0" w:color="auto"/>
            <w:bottom w:val="none" w:sz="0" w:space="0" w:color="auto"/>
            <w:right w:val="none" w:sz="0" w:space="0" w:color="auto"/>
          </w:divBdr>
        </w:div>
        <w:div w:id="12343259">
          <w:marLeft w:val="480"/>
          <w:marRight w:val="0"/>
          <w:marTop w:val="0"/>
          <w:marBottom w:val="0"/>
          <w:divBdr>
            <w:top w:val="none" w:sz="0" w:space="0" w:color="auto"/>
            <w:left w:val="none" w:sz="0" w:space="0" w:color="auto"/>
            <w:bottom w:val="none" w:sz="0" w:space="0" w:color="auto"/>
            <w:right w:val="none" w:sz="0" w:space="0" w:color="auto"/>
          </w:divBdr>
        </w:div>
        <w:div w:id="409547445">
          <w:marLeft w:val="480"/>
          <w:marRight w:val="0"/>
          <w:marTop w:val="0"/>
          <w:marBottom w:val="0"/>
          <w:divBdr>
            <w:top w:val="none" w:sz="0" w:space="0" w:color="auto"/>
            <w:left w:val="none" w:sz="0" w:space="0" w:color="auto"/>
            <w:bottom w:val="none" w:sz="0" w:space="0" w:color="auto"/>
            <w:right w:val="none" w:sz="0" w:space="0" w:color="auto"/>
          </w:divBdr>
        </w:div>
        <w:div w:id="1565070573">
          <w:marLeft w:val="480"/>
          <w:marRight w:val="0"/>
          <w:marTop w:val="0"/>
          <w:marBottom w:val="0"/>
          <w:divBdr>
            <w:top w:val="none" w:sz="0" w:space="0" w:color="auto"/>
            <w:left w:val="none" w:sz="0" w:space="0" w:color="auto"/>
            <w:bottom w:val="none" w:sz="0" w:space="0" w:color="auto"/>
            <w:right w:val="none" w:sz="0" w:space="0" w:color="auto"/>
          </w:divBdr>
        </w:div>
        <w:div w:id="1427533146">
          <w:marLeft w:val="480"/>
          <w:marRight w:val="0"/>
          <w:marTop w:val="0"/>
          <w:marBottom w:val="0"/>
          <w:divBdr>
            <w:top w:val="none" w:sz="0" w:space="0" w:color="auto"/>
            <w:left w:val="none" w:sz="0" w:space="0" w:color="auto"/>
            <w:bottom w:val="none" w:sz="0" w:space="0" w:color="auto"/>
            <w:right w:val="none" w:sz="0" w:space="0" w:color="auto"/>
          </w:divBdr>
        </w:div>
        <w:div w:id="1231229867">
          <w:marLeft w:val="480"/>
          <w:marRight w:val="0"/>
          <w:marTop w:val="0"/>
          <w:marBottom w:val="0"/>
          <w:divBdr>
            <w:top w:val="none" w:sz="0" w:space="0" w:color="auto"/>
            <w:left w:val="none" w:sz="0" w:space="0" w:color="auto"/>
            <w:bottom w:val="none" w:sz="0" w:space="0" w:color="auto"/>
            <w:right w:val="none" w:sz="0" w:space="0" w:color="auto"/>
          </w:divBdr>
        </w:div>
        <w:div w:id="300036671">
          <w:marLeft w:val="480"/>
          <w:marRight w:val="0"/>
          <w:marTop w:val="0"/>
          <w:marBottom w:val="0"/>
          <w:divBdr>
            <w:top w:val="none" w:sz="0" w:space="0" w:color="auto"/>
            <w:left w:val="none" w:sz="0" w:space="0" w:color="auto"/>
            <w:bottom w:val="none" w:sz="0" w:space="0" w:color="auto"/>
            <w:right w:val="none" w:sz="0" w:space="0" w:color="auto"/>
          </w:divBdr>
        </w:div>
        <w:div w:id="965543213">
          <w:marLeft w:val="480"/>
          <w:marRight w:val="0"/>
          <w:marTop w:val="0"/>
          <w:marBottom w:val="0"/>
          <w:divBdr>
            <w:top w:val="none" w:sz="0" w:space="0" w:color="auto"/>
            <w:left w:val="none" w:sz="0" w:space="0" w:color="auto"/>
            <w:bottom w:val="none" w:sz="0" w:space="0" w:color="auto"/>
            <w:right w:val="none" w:sz="0" w:space="0" w:color="auto"/>
          </w:divBdr>
        </w:div>
        <w:div w:id="419645322">
          <w:marLeft w:val="480"/>
          <w:marRight w:val="0"/>
          <w:marTop w:val="0"/>
          <w:marBottom w:val="0"/>
          <w:divBdr>
            <w:top w:val="none" w:sz="0" w:space="0" w:color="auto"/>
            <w:left w:val="none" w:sz="0" w:space="0" w:color="auto"/>
            <w:bottom w:val="none" w:sz="0" w:space="0" w:color="auto"/>
            <w:right w:val="none" w:sz="0" w:space="0" w:color="auto"/>
          </w:divBdr>
        </w:div>
        <w:div w:id="663825784">
          <w:marLeft w:val="480"/>
          <w:marRight w:val="0"/>
          <w:marTop w:val="0"/>
          <w:marBottom w:val="0"/>
          <w:divBdr>
            <w:top w:val="none" w:sz="0" w:space="0" w:color="auto"/>
            <w:left w:val="none" w:sz="0" w:space="0" w:color="auto"/>
            <w:bottom w:val="none" w:sz="0" w:space="0" w:color="auto"/>
            <w:right w:val="none" w:sz="0" w:space="0" w:color="auto"/>
          </w:divBdr>
        </w:div>
        <w:div w:id="1928489990">
          <w:marLeft w:val="480"/>
          <w:marRight w:val="0"/>
          <w:marTop w:val="0"/>
          <w:marBottom w:val="0"/>
          <w:divBdr>
            <w:top w:val="none" w:sz="0" w:space="0" w:color="auto"/>
            <w:left w:val="none" w:sz="0" w:space="0" w:color="auto"/>
            <w:bottom w:val="none" w:sz="0" w:space="0" w:color="auto"/>
            <w:right w:val="none" w:sz="0" w:space="0" w:color="auto"/>
          </w:divBdr>
        </w:div>
        <w:div w:id="1152409030">
          <w:marLeft w:val="480"/>
          <w:marRight w:val="0"/>
          <w:marTop w:val="0"/>
          <w:marBottom w:val="0"/>
          <w:divBdr>
            <w:top w:val="none" w:sz="0" w:space="0" w:color="auto"/>
            <w:left w:val="none" w:sz="0" w:space="0" w:color="auto"/>
            <w:bottom w:val="none" w:sz="0" w:space="0" w:color="auto"/>
            <w:right w:val="none" w:sz="0" w:space="0" w:color="auto"/>
          </w:divBdr>
        </w:div>
        <w:div w:id="160777141">
          <w:marLeft w:val="480"/>
          <w:marRight w:val="0"/>
          <w:marTop w:val="0"/>
          <w:marBottom w:val="0"/>
          <w:divBdr>
            <w:top w:val="none" w:sz="0" w:space="0" w:color="auto"/>
            <w:left w:val="none" w:sz="0" w:space="0" w:color="auto"/>
            <w:bottom w:val="none" w:sz="0" w:space="0" w:color="auto"/>
            <w:right w:val="none" w:sz="0" w:space="0" w:color="auto"/>
          </w:divBdr>
        </w:div>
        <w:div w:id="600913420">
          <w:marLeft w:val="480"/>
          <w:marRight w:val="0"/>
          <w:marTop w:val="0"/>
          <w:marBottom w:val="0"/>
          <w:divBdr>
            <w:top w:val="none" w:sz="0" w:space="0" w:color="auto"/>
            <w:left w:val="none" w:sz="0" w:space="0" w:color="auto"/>
            <w:bottom w:val="none" w:sz="0" w:space="0" w:color="auto"/>
            <w:right w:val="none" w:sz="0" w:space="0" w:color="auto"/>
          </w:divBdr>
        </w:div>
        <w:div w:id="322706949">
          <w:marLeft w:val="480"/>
          <w:marRight w:val="0"/>
          <w:marTop w:val="0"/>
          <w:marBottom w:val="0"/>
          <w:divBdr>
            <w:top w:val="none" w:sz="0" w:space="0" w:color="auto"/>
            <w:left w:val="none" w:sz="0" w:space="0" w:color="auto"/>
            <w:bottom w:val="none" w:sz="0" w:space="0" w:color="auto"/>
            <w:right w:val="none" w:sz="0" w:space="0" w:color="auto"/>
          </w:divBdr>
        </w:div>
        <w:div w:id="980772847">
          <w:marLeft w:val="480"/>
          <w:marRight w:val="0"/>
          <w:marTop w:val="0"/>
          <w:marBottom w:val="0"/>
          <w:divBdr>
            <w:top w:val="none" w:sz="0" w:space="0" w:color="auto"/>
            <w:left w:val="none" w:sz="0" w:space="0" w:color="auto"/>
            <w:bottom w:val="none" w:sz="0" w:space="0" w:color="auto"/>
            <w:right w:val="none" w:sz="0" w:space="0" w:color="auto"/>
          </w:divBdr>
        </w:div>
        <w:div w:id="1669558852">
          <w:marLeft w:val="480"/>
          <w:marRight w:val="0"/>
          <w:marTop w:val="0"/>
          <w:marBottom w:val="0"/>
          <w:divBdr>
            <w:top w:val="none" w:sz="0" w:space="0" w:color="auto"/>
            <w:left w:val="none" w:sz="0" w:space="0" w:color="auto"/>
            <w:bottom w:val="none" w:sz="0" w:space="0" w:color="auto"/>
            <w:right w:val="none" w:sz="0" w:space="0" w:color="auto"/>
          </w:divBdr>
        </w:div>
        <w:div w:id="1272126884">
          <w:marLeft w:val="480"/>
          <w:marRight w:val="0"/>
          <w:marTop w:val="0"/>
          <w:marBottom w:val="0"/>
          <w:divBdr>
            <w:top w:val="none" w:sz="0" w:space="0" w:color="auto"/>
            <w:left w:val="none" w:sz="0" w:space="0" w:color="auto"/>
            <w:bottom w:val="none" w:sz="0" w:space="0" w:color="auto"/>
            <w:right w:val="none" w:sz="0" w:space="0" w:color="auto"/>
          </w:divBdr>
        </w:div>
        <w:div w:id="1063915659">
          <w:marLeft w:val="480"/>
          <w:marRight w:val="0"/>
          <w:marTop w:val="0"/>
          <w:marBottom w:val="0"/>
          <w:divBdr>
            <w:top w:val="none" w:sz="0" w:space="0" w:color="auto"/>
            <w:left w:val="none" w:sz="0" w:space="0" w:color="auto"/>
            <w:bottom w:val="none" w:sz="0" w:space="0" w:color="auto"/>
            <w:right w:val="none" w:sz="0" w:space="0" w:color="auto"/>
          </w:divBdr>
        </w:div>
        <w:div w:id="532230372">
          <w:marLeft w:val="480"/>
          <w:marRight w:val="0"/>
          <w:marTop w:val="0"/>
          <w:marBottom w:val="0"/>
          <w:divBdr>
            <w:top w:val="none" w:sz="0" w:space="0" w:color="auto"/>
            <w:left w:val="none" w:sz="0" w:space="0" w:color="auto"/>
            <w:bottom w:val="none" w:sz="0" w:space="0" w:color="auto"/>
            <w:right w:val="none" w:sz="0" w:space="0" w:color="auto"/>
          </w:divBdr>
        </w:div>
        <w:div w:id="594021571">
          <w:marLeft w:val="480"/>
          <w:marRight w:val="0"/>
          <w:marTop w:val="0"/>
          <w:marBottom w:val="0"/>
          <w:divBdr>
            <w:top w:val="none" w:sz="0" w:space="0" w:color="auto"/>
            <w:left w:val="none" w:sz="0" w:space="0" w:color="auto"/>
            <w:bottom w:val="none" w:sz="0" w:space="0" w:color="auto"/>
            <w:right w:val="none" w:sz="0" w:space="0" w:color="auto"/>
          </w:divBdr>
        </w:div>
        <w:div w:id="358314540">
          <w:marLeft w:val="480"/>
          <w:marRight w:val="0"/>
          <w:marTop w:val="0"/>
          <w:marBottom w:val="0"/>
          <w:divBdr>
            <w:top w:val="none" w:sz="0" w:space="0" w:color="auto"/>
            <w:left w:val="none" w:sz="0" w:space="0" w:color="auto"/>
            <w:bottom w:val="none" w:sz="0" w:space="0" w:color="auto"/>
            <w:right w:val="none" w:sz="0" w:space="0" w:color="auto"/>
          </w:divBdr>
        </w:div>
        <w:div w:id="690692116">
          <w:marLeft w:val="480"/>
          <w:marRight w:val="0"/>
          <w:marTop w:val="0"/>
          <w:marBottom w:val="0"/>
          <w:divBdr>
            <w:top w:val="none" w:sz="0" w:space="0" w:color="auto"/>
            <w:left w:val="none" w:sz="0" w:space="0" w:color="auto"/>
            <w:bottom w:val="none" w:sz="0" w:space="0" w:color="auto"/>
            <w:right w:val="none" w:sz="0" w:space="0" w:color="auto"/>
          </w:divBdr>
        </w:div>
        <w:div w:id="1112939489">
          <w:marLeft w:val="480"/>
          <w:marRight w:val="0"/>
          <w:marTop w:val="0"/>
          <w:marBottom w:val="0"/>
          <w:divBdr>
            <w:top w:val="none" w:sz="0" w:space="0" w:color="auto"/>
            <w:left w:val="none" w:sz="0" w:space="0" w:color="auto"/>
            <w:bottom w:val="none" w:sz="0" w:space="0" w:color="auto"/>
            <w:right w:val="none" w:sz="0" w:space="0" w:color="auto"/>
          </w:divBdr>
        </w:div>
        <w:div w:id="353502794">
          <w:marLeft w:val="480"/>
          <w:marRight w:val="0"/>
          <w:marTop w:val="0"/>
          <w:marBottom w:val="0"/>
          <w:divBdr>
            <w:top w:val="none" w:sz="0" w:space="0" w:color="auto"/>
            <w:left w:val="none" w:sz="0" w:space="0" w:color="auto"/>
            <w:bottom w:val="none" w:sz="0" w:space="0" w:color="auto"/>
            <w:right w:val="none" w:sz="0" w:space="0" w:color="auto"/>
          </w:divBdr>
        </w:div>
        <w:div w:id="1134759955">
          <w:marLeft w:val="480"/>
          <w:marRight w:val="0"/>
          <w:marTop w:val="0"/>
          <w:marBottom w:val="0"/>
          <w:divBdr>
            <w:top w:val="none" w:sz="0" w:space="0" w:color="auto"/>
            <w:left w:val="none" w:sz="0" w:space="0" w:color="auto"/>
            <w:bottom w:val="none" w:sz="0" w:space="0" w:color="auto"/>
            <w:right w:val="none" w:sz="0" w:space="0" w:color="auto"/>
          </w:divBdr>
        </w:div>
        <w:div w:id="594361189">
          <w:marLeft w:val="480"/>
          <w:marRight w:val="0"/>
          <w:marTop w:val="0"/>
          <w:marBottom w:val="0"/>
          <w:divBdr>
            <w:top w:val="none" w:sz="0" w:space="0" w:color="auto"/>
            <w:left w:val="none" w:sz="0" w:space="0" w:color="auto"/>
            <w:bottom w:val="none" w:sz="0" w:space="0" w:color="auto"/>
            <w:right w:val="none" w:sz="0" w:space="0" w:color="auto"/>
          </w:divBdr>
        </w:div>
        <w:div w:id="1048190824">
          <w:marLeft w:val="480"/>
          <w:marRight w:val="0"/>
          <w:marTop w:val="0"/>
          <w:marBottom w:val="0"/>
          <w:divBdr>
            <w:top w:val="none" w:sz="0" w:space="0" w:color="auto"/>
            <w:left w:val="none" w:sz="0" w:space="0" w:color="auto"/>
            <w:bottom w:val="none" w:sz="0" w:space="0" w:color="auto"/>
            <w:right w:val="none" w:sz="0" w:space="0" w:color="auto"/>
          </w:divBdr>
        </w:div>
        <w:div w:id="1485125378">
          <w:marLeft w:val="480"/>
          <w:marRight w:val="0"/>
          <w:marTop w:val="0"/>
          <w:marBottom w:val="0"/>
          <w:divBdr>
            <w:top w:val="none" w:sz="0" w:space="0" w:color="auto"/>
            <w:left w:val="none" w:sz="0" w:space="0" w:color="auto"/>
            <w:bottom w:val="none" w:sz="0" w:space="0" w:color="auto"/>
            <w:right w:val="none" w:sz="0" w:space="0" w:color="auto"/>
          </w:divBdr>
        </w:div>
        <w:div w:id="1807553374">
          <w:marLeft w:val="480"/>
          <w:marRight w:val="0"/>
          <w:marTop w:val="0"/>
          <w:marBottom w:val="0"/>
          <w:divBdr>
            <w:top w:val="none" w:sz="0" w:space="0" w:color="auto"/>
            <w:left w:val="none" w:sz="0" w:space="0" w:color="auto"/>
            <w:bottom w:val="none" w:sz="0" w:space="0" w:color="auto"/>
            <w:right w:val="none" w:sz="0" w:space="0" w:color="auto"/>
          </w:divBdr>
        </w:div>
        <w:div w:id="165168745">
          <w:marLeft w:val="480"/>
          <w:marRight w:val="0"/>
          <w:marTop w:val="0"/>
          <w:marBottom w:val="0"/>
          <w:divBdr>
            <w:top w:val="none" w:sz="0" w:space="0" w:color="auto"/>
            <w:left w:val="none" w:sz="0" w:space="0" w:color="auto"/>
            <w:bottom w:val="none" w:sz="0" w:space="0" w:color="auto"/>
            <w:right w:val="none" w:sz="0" w:space="0" w:color="auto"/>
          </w:divBdr>
        </w:div>
        <w:div w:id="1508786835">
          <w:marLeft w:val="480"/>
          <w:marRight w:val="0"/>
          <w:marTop w:val="0"/>
          <w:marBottom w:val="0"/>
          <w:divBdr>
            <w:top w:val="none" w:sz="0" w:space="0" w:color="auto"/>
            <w:left w:val="none" w:sz="0" w:space="0" w:color="auto"/>
            <w:bottom w:val="none" w:sz="0" w:space="0" w:color="auto"/>
            <w:right w:val="none" w:sz="0" w:space="0" w:color="auto"/>
          </w:divBdr>
        </w:div>
        <w:div w:id="623584635">
          <w:marLeft w:val="480"/>
          <w:marRight w:val="0"/>
          <w:marTop w:val="0"/>
          <w:marBottom w:val="0"/>
          <w:divBdr>
            <w:top w:val="none" w:sz="0" w:space="0" w:color="auto"/>
            <w:left w:val="none" w:sz="0" w:space="0" w:color="auto"/>
            <w:bottom w:val="none" w:sz="0" w:space="0" w:color="auto"/>
            <w:right w:val="none" w:sz="0" w:space="0" w:color="auto"/>
          </w:divBdr>
        </w:div>
        <w:div w:id="1979456596">
          <w:marLeft w:val="480"/>
          <w:marRight w:val="0"/>
          <w:marTop w:val="0"/>
          <w:marBottom w:val="0"/>
          <w:divBdr>
            <w:top w:val="none" w:sz="0" w:space="0" w:color="auto"/>
            <w:left w:val="none" w:sz="0" w:space="0" w:color="auto"/>
            <w:bottom w:val="none" w:sz="0" w:space="0" w:color="auto"/>
            <w:right w:val="none" w:sz="0" w:space="0" w:color="auto"/>
          </w:divBdr>
        </w:div>
        <w:div w:id="1692533075">
          <w:marLeft w:val="480"/>
          <w:marRight w:val="0"/>
          <w:marTop w:val="0"/>
          <w:marBottom w:val="0"/>
          <w:divBdr>
            <w:top w:val="none" w:sz="0" w:space="0" w:color="auto"/>
            <w:left w:val="none" w:sz="0" w:space="0" w:color="auto"/>
            <w:bottom w:val="none" w:sz="0" w:space="0" w:color="auto"/>
            <w:right w:val="none" w:sz="0" w:space="0" w:color="auto"/>
          </w:divBdr>
        </w:div>
        <w:div w:id="1411267237">
          <w:marLeft w:val="480"/>
          <w:marRight w:val="0"/>
          <w:marTop w:val="0"/>
          <w:marBottom w:val="0"/>
          <w:divBdr>
            <w:top w:val="none" w:sz="0" w:space="0" w:color="auto"/>
            <w:left w:val="none" w:sz="0" w:space="0" w:color="auto"/>
            <w:bottom w:val="none" w:sz="0" w:space="0" w:color="auto"/>
            <w:right w:val="none" w:sz="0" w:space="0" w:color="auto"/>
          </w:divBdr>
        </w:div>
        <w:div w:id="1817799656">
          <w:marLeft w:val="480"/>
          <w:marRight w:val="0"/>
          <w:marTop w:val="0"/>
          <w:marBottom w:val="0"/>
          <w:divBdr>
            <w:top w:val="none" w:sz="0" w:space="0" w:color="auto"/>
            <w:left w:val="none" w:sz="0" w:space="0" w:color="auto"/>
            <w:bottom w:val="none" w:sz="0" w:space="0" w:color="auto"/>
            <w:right w:val="none" w:sz="0" w:space="0" w:color="auto"/>
          </w:divBdr>
        </w:div>
        <w:div w:id="1583221901">
          <w:marLeft w:val="480"/>
          <w:marRight w:val="0"/>
          <w:marTop w:val="0"/>
          <w:marBottom w:val="0"/>
          <w:divBdr>
            <w:top w:val="none" w:sz="0" w:space="0" w:color="auto"/>
            <w:left w:val="none" w:sz="0" w:space="0" w:color="auto"/>
            <w:bottom w:val="none" w:sz="0" w:space="0" w:color="auto"/>
            <w:right w:val="none" w:sz="0" w:space="0" w:color="auto"/>
          </w:divBdr>
        </w:div>
        <w:div w:id="2120447404">
          <w:marLeft w:val="480"/>
          <w:marRight w:val="0"/>
          <w:marTop w:val="0"/>
          <w:marBottom w:val="0"/>
          <w:divBdr>
            <w:top w:val="none" w:sz="0" w:space="0" w:color="auto"/>
            <w:left w:val="none" w:sz="0" w:space="0" w:color="auto"/>
            <w:bottom w:val="none" w:sz="0" w:space="0" w:color="auto"/>
            <w:right w:val="none" w:sz="0" w:space="0" w:color="auto"/>
          </w:divBdr>
        </w:div>
        <w:div w:id="1710884287">
          <w:marLeft w:val="480"/>
          <w:marRight w:val="0"/>
          <w:marTop w:val="0"/>
          <w:marBottom w:val="0"/>
          <w:divBdr>
            <w:top w:val="none" w:sz="0" w:space="0" w:color="auto"/>
            <w:left w:val="none" w:sz="0" w:space="0" w:color="auto"/>
            <w:bottom w:val="none" w:sz="0" w:space="0" w:color="auto"/>
            <w:right w:val="none" w:sz="0" w:space="0" w:color="auto"/>
          </w:divBdr>
        </w:div>
        <w:div w:id="32654735">
          <w:marLeft w:val="480"/>
          <w:marRight w:val="0"/>
          <w:marTop w:val="0"/>
          <w:marBottom w:val="0"/>
          <w:divBdr>
            <w:top w:val="none" w:sz="0" w:space="0" w:color="auto"/>
            <w:left w:val="none" w:sz="0" w:space="0" w:color="auto"/>
            <w:bottom w:val="none" w:sz="0" w:space="0" w:color="auto"/>
            <w:right w:val="none" w:sz="0" w:space="0" w:color="auto"/>
          </w:divBdr>
        </w:div>
        <w:div w:id="580875800">
          <w:marLeft w:val="480"/>
          <w:marRight w:val="0"/>
          <w:marTop w:val="0"/>
          <w:marBottom w:val="0"/>
          <w:divBdr>
            <w:top w:val="none" w:sz="0" w:space="0" w:color="auto"/>
            <w:left w:val="none" w:sz="0" w:space="0" w:color="auto"/>
            <w:bottom w:val="none" w:sz="0" w:space="0" w:color="auto"/>
            <w:right w:val="none" w:sz="0" w:space="0" w:color="auto"/>
          </w:divBdr>
        </w:div>
        <w:div w:id="310251309">
          <w:marLeft w:val="480"/>
          <w:marRight w:val="0"/>
          <w:marTop w:val="0"/>
          <w:marBottom w:val="0"/>
          <w:divBdr>
            <w:top w:val="none" w:sz="0" w:space="0" w:color="auto"/>
            <w:left w:val="none" w:sz="0" w:space="0" w:color="auto"/>
            <w:bottom w:val="none" w:sz="0" w:space="0" w:color="auto"/>
            <w:right w:val="none" w:sz="0" w:space="0" w:color="auto"/>
          </w:divBdr>
        </w:div>
        <w:div w:id="913786064">
          <w:marLeft w:val="480"/>
          <w:marRight w:val="0"/>
          <w:marTop w:val="0"/>
          <w:marBottom w:val="0"/>
          <w:divBdr>
            <w:top w:val="none" w:sz="0" w:space="0" w:color="auto"/>
            <w:left w:val="none" w:sz="0" w:space="0" w:color="auto"/>
            <w:bottom w:val="none" w:sz="0" w:space="0" w:color="auto"/>
            <w:right w:val="none" w:sz="0" w:space="0" w:color="auto"/>
          </w:divBdr>
        </w:div>
        <w:div w:id="69347568">
          <w:marLeft w:val="480"/>
          <w:marRight w:val="0"/>
          <w:marTop w:val="0"/>
          <w:marBottom w:val="0"/>
          <w:divBdr>
            <w:top w:val="none" w:sz="0" w:space="0" w:color="auto"/>
            <w:left w:val="none" w:sz="0" w:space="0" w:color="auto"/>
            <w:bottom w:val="none" w:sz="0" w:space="0" w:color="auto"/>
            <w:right w:val="none" w:sz="0" w:space="0" w:color="auto"/>
          </w:divBdr>
        </w:div>
        <w:div w:id="226689999">
          <w:marLeft w:val="480"/>
          <w:marRight w:val="0"/>
          <w:marTop w:val="0"/>
          <w:marBottom w:val="0"/>
          <w:divBdr>
            <w:top w:val="none" w:sz="0" w:space="0" w:color="auto"/>
            <w:left w:val="none" w:sz="0" w:space="0" w:color="auto"/>
            <w:bottom w:val="none" w:sz="0" w:space="0" w:color="auto"/>
            <w:right w:val="none" w:sz="0" w:space="0" w:color="auto"/>
          </w:divBdr>
        </w:div>
        <w:div w:id="536431186">
          <w:marLeft w:val="480"/>
          <w:marRight w:val="0"/>
          <w:marTop w:val="0"/>
          <w:marBottom w:val="0"/>
          <w:divBdr>
            <w:top w:val="none" w:sz="0" w:space="0" w:color="auto"/>
            <w:left w:val="none" w:sz="0" w:space="0" w:color="auto"/>
            <w:bottom w:val="none" w:sz="0" w:space="0" w:color="auto"/>
            <w:right w:val="none" w:sz="0" w:space="0" w:color="auto"/>
          </w:divBdr>
        </w:div>
        <w:div w:id="1473324345">
          <w:marLeft w:val="480"/>
          <w:marRight w:val="0"/>
          <w:marTop w:val="0"/>
          <w:marBottom w:val="0"/>
          <w:divBdr>
            <w:top w:val="none" w:sz="0" w:space="0" w:color="auto"/>
            <w:left w:val="none" w:sz="0" w:space="0" w:color="auto"/>
            <w:bottom w:val="none" w:sz="0" w:space="0" w:color="auto"/>
            <w:right w:val="none" w:sz="0" w:space="0" w:color="auto"/>
          </w:divBdr>
        </w:div>
        <w:div w:id="218632564">
          <w:marLeft w:val="480"/>
          <w:marRight w:val="0"/>
          <w:marTop w:val="0"/>
          <w:marBottom w:val="0"/>
          <w:divBdr>
            <w:top w:val="none" w:sz="0" w:space="0" w:color="auto"/>
            <w:left w:val="none" w:sz="0" w:space="0" w:color="auto"/>
            <w:bottom w:val="none" w:sz="0" w:space="0" w:color="auto"/>
            <w:right w:val="none" w:sz="0" w:space="0" w:color="auto"/>
          </w:divBdr>
        </w:div>
        <w:div w:id="221332859">
          <w:marLeft w:val="480"/>
          <w:marRight w:val="0"/>
          <w:marTop w:val="0"/>
          <w:marBottom w:val="0"/>
          <w:divBdr>
            <w:top w:val="none" w:sz="0" w:space="0" w:color="auto"/>
            <w:left w:val="none" w:sz="0" w:space="0" w:color="auto"/>
            <w:bottom w:val="none" w:sz="0" w:space="0" w:color="auto"/>
            <w:right w:val="none" w:sz="0" w:space="0" w:color="auto"/>
          </w:divBdr>
        </w:div>
        <w:div w:id="689185850">
          <w:marLeft w:val="480"/>
          <w:marRight w:val="0"/>
          <w:marTop w:val="0"/>
          <w:marBottom w:val="0"/>
          <w:divBdr>
            <w:top w:val="none" w:sz="0" w:space="0" w:color="auto"/>
            <w:left w:val="none" w:sz="0" w:space="0" w:color="auto"/>
            <w:bottom w:val="none" w:sz="0" w:space="0" w:color="auto"/>
            <w:right w:val="none" w:sz="0" w:space="0" w:color="auto"/>
          </w:divBdr>
        </w:div>
        <w:div w:id="1594826725">
          <w:marLeft w:val="480"/>
          <w:marRight w:val="0"/>
          <w:marTop w:val="0"/>
          <w:marBottom w:val="0"/>
          <w:divBdr>
            <w:top w:val="none" w:sz="0" w:space="0" w:color="auto"/>
            <w:left w:val="none" w:sz="0" w:space="0" w:color="auto"/>
            <w:bottom w:val="none" w:sz="0" w:space="0" w:color="auto"/>
            <w:right w:val="none" w:sz="0" w:space="0" w:color="auto"/>
          </w:divBdr>
        </w:div>
        <w:div w:id="613294306">
          <w:marLeft w:val="480"/>
          <w:marRight w:val="0"/>
          <w:marTop w:val="0"/>
          <w:marBottom w:val="0"/>
          <w:divBdr>
            <w:top w:val="none" w:sz="0" w:space="0" w:color="auto"/>
            <w:left w:val="none" w:sz="0" w:space="0" w:color="auto"/>
            <w:bottom w:val="none" w:sz="0" w:space="0" w:color="auto"/>
            <w:right w:val="none" w:sz="0" w:space="0" w:color="auto"/>
          </w:divBdr>
        </w:div>
        <w:div w:id="42561448">
          <w:marLeft w:val="480"/>
          <w:marRight w:val="0"/>
          <w:marTop w:val="0"/>
          <w:marBottom w:val="0"/>
          <w:divBdr>
            <w:top w:val="none" w:sz="0" w:space="0" w:color="auto"/>
            <w:left w:val="none" w:sz="0" w:space="0" w:color="auto"/>
            <w:bottom w:val="none" w:sz="0" w:space="0" w:color="auto"/>
            <w:right w:val="none" w:sz="0" w:space="0" w:color="auto"/>
          </w:divBdr>
        </w:div>
        <w:div w:id="713887306">
          <w:marLeft w:val="480"/>
          <w:marRight w:val="0"/>
          <w:marTop w:val="0"/>
          <w:marBottom w:val="0"/>
          <w:divBdr>
            <w:top w:val="none" w:sz="0" w:space="0" w:color="auto"/>
            <w:left w:val="none" w:sz="0" w:space="0" w:color="auto"/>
            <w:bottom w:val="none" w:sz="0" w:space="0" w:color="auto"/>
            <w:right w:val="none" w:sz="0" w:space="0" w:color="auto"/>
          </w:divBdr>
        </w:div>
        <w:div w:id="1152790308">
          <w:marLeft w:val="480"/>
          <w:marRight w:val="0"/>
          <w:marTop w:val="0"/>
          <w:marBottom w:val="0"/>
          <w:divBdr>
            <w:top w:val="none" w:sz="0" w:space="0" w:color="auto"/>
            <w:left w:val="none" w:sz="0" w:space="0" w:color="auto"/>
            <w:bottom w:val="none" w:sz="0" w:space="0" w:color="auto"/>
            <w:right w:val="none" w:sz="0" w:space="0" w:color="auto"/>
          </w:divBdr>
        </w:div>
        <w:div w:id="9110754">
          <w:marLeft w:val="480"/>
          <w:marRight w:val="0"/>
          <w:marTop w:val="0"/>
          <w:marBottom w:val="0"/>
          <w:divBdr>
            <w:top w:val="none" w:sz="0" w:space="0" w:color="auto"/>
            <w:left w:val="none" w:sz="0" w:space="0" w:color="auto"/>
            <w:bottom w:val="none" w:sz="0" w:space="0" w:color="auto"/>
            <w:right w:val="none" w:sz="0" w:space="0" w:color="auto"/>
          </w:divBdr>
        </w:div>
        <w:div w:id="1711301744">
          <w:marLeft w:val="480"/>
          <w:marRight w:val="0"/>
          <w:marTop w:val="0"/>
          <w:marBottom w:val="0"/>
          <w:divBdr>
            <w:top w:val="none" w:sz="0" w:space="0" w:color="auto"/>
            <w:left w:val="none" w:sz="0" w:space="0" w:color="auto"/>
            <w:bottom w:val="none" w:sz="0" w:space="0" w:color="auto"/>
            <w:right w:val="none" w:sz="0" w:space="0" w:color="auto"/>
          </w:divBdr>
        </w:div>
        <w:div w:id="876091155">
          <w:marLeft w:val="480"/>
          <w:marRight w:val="0"/>
          <w:marTop w:val="0"/>
          <w:marBottom w:val="0"/>
          <w:divBdr>
            <w:top w:val="none" w:sz="0" w:space="0" w:color="auto"/>
            <w:left w:val="none" w:sz="0" w:space="0" w:color="auto"/>
            <w:bottom w:val="none" w:sz="0" w:space="0" w:color="auto"/>
            <w:right w:val="none" w:sz="0" w:space="0" w:color="auto"/>
          </w:divBdr>
        </w:div>
        <w:div w:id="1346788767">
          <w:marLeft w:val="480"/>
          <w:marRight w:val="0"/>
          <w:marTop w:val="0"/>
          <w:marBottom w:val="0"/>
          <w:divBdr>
            <w:top w:val="none" w:sz="0" w:space="0" w:color="auto"/>
            <w:left w:val="none" w:sz="0" w:space="0" w:color="auto"/>
            <w:bottom w:val="none" w:sz="0" w:space="0" w:color="auto"/>
            <w:right w:val="none" w:sz="0" w:space="0" w:color="auto"/>
          </w:divBdr>
        </w:div>
        <w:div w:id="1071854781">
          <w:marLeft w:val="480"/>
          <w:marRight w:val="0"/>
          <w:marTop w:val="0"/>
          <w:marBottom w:val="0"/>
          <w:divBdr>
            <w:top w:val="none" w:sz="0" w:space="0" w:color="auto"/>
            <w:left w:val="none" w:sz="0" w:space="0" w:color="auto"/>
            <w:bottom w:val="none" w:sz="0" w:space="0" w:color="auto"/>
            <w:right w:val="none" w:sz="0" w:space="0" w:color="auto"/>
          </w:divBdr>
        </w:div>
        <w:div w:id="1271740710">
          <w:marLeft w:val="480"/>
          <w:marRight w:val="0"/>
          <w:marTop w:val="0"/>
          <w:marBottom w:val="0"/>
          <w:divBdr>
            <w:top w:val="none" w:sz="0" w:space="0" w:color="auto"/>
            <w:left w:val="none" w:sz="0" w:space="0" w:color="auto"/>
            <w:bottom w:val="none" w:sz="0" w:space="0" w:color="auto"/>
            <w:right w:val="none" w:sz="0" w:space="0" w:color="auto"/>
          </w:divBdr>
        </w:div>
        <w:div w:id="147598959">
          <w:marLeft w:val="480"/>
          <w:marRight w:val="0"/>
          <w:marTop w:val="0"/>
          <w:marBottom w:val="0"/>
          <w:divBdr>
            <w:top w:val="none" w:sz="0" w:space="0" w:color="auto"/>
            <w:left w:val="none" w:sz="0" w:space="0" w:color="auto"/>
            <w:bottom w:val="none" w:sz="0" w:space="0" w:color="auto"/>
            <w:right w:val="none" w:sz="0" w:space="0" w:color="auto"/>
          </w:divBdr>
        </w:div>
        <w:div w:id="1940211847">
          <w:marLeft w:val="480"/>
          <w:marRight w:val="0"/>
          <w:marTop w:val="0"/>
          <w:marBottom w:val="0"/>
          <w:divBdr>
            <w:top w:val="none" w:sz="0" w:space="0" w:color="auto"/>
            <w:left w:val="none" w:sz="0" w:space="0" w:color="auto"/>
            <w:bottom w:val="none" w:sz="0" w:space="0" w:color="auto"/>
            <w:right w:val="none" w:sz="0" w:space="0" w:color="auto"/>
          </w:divBdr>
        </w:div>
        <w:div w:id="2045012491">
          <w:marLeft w:val="480"/>
          <w:marRight w:val="0"/>
          <w:marTop w:val="0"/>
          <w:marBottom w:val="0"/>
          <w:divBdr>
            <w:top w:val="none" w:sz="0" w:space="0" w:color="auto"/>
            <w:left w:val="none" w:sz="0" w:space="0" w:color="auto"/>
            <w:bottom w:val="none" w:sz="0" w:space="0" w:color="auto"/>
            <w:right w:val="none" w:sz="0" w:space="0" w:color="auto"/>
          </w:divBdr>
        </w:div>
        <w:div w:id="1550727635">
          <w:marLeft w:val="480"/>
          <w:marRight w:val="0"/>
          <w:marTop w:val="0"/>
          <w:marBottom w:val="0"/>
          <w:divBdr>
            <w:top w:val="none" w:sz="0" w:space="0" w:color="auto"/>
            <w:left w:val="none" w:sz="0" w:space="0" w:color="auto"/>
            <w:bottom w:val="none" w:sz="0" w:space="0" w:color="auto"/>
            <w:right w:val="none" w:sz="0" w:space="0" w:color="auto"/>
          </w:divBdr>
        </w:div>
        <w:div w:id="1940406993">
          <w:marLeft w:val="480"/>
          <w:marRight w:val="0"/>
          <w:marTop w:val="0"/>
          <w:marBottom w:val="0"/>
          <w:divBdr>
            <w:top w:val="none" w:sz="0" w:space="0" w:color="auto"/>
            <w:left w:val="none" w:sz="0" w:space="0" w:color="auto"/>
            <w:bottom w:val="none" w:sz="0" w:space="0" w:color="auto"/>
            <w:right w:val="none" w:sz="0" w:space="0" w:color="auto"/>
          </w:divBdr>
        </w:div>
        <w:div w:id="1710376876">
          <w:marLeft w:val="480"/>
          <w:marRight w:val="0"/>
          <w:marTop w:val="0"/>
          <w:marBottom w:val="0"/>
          <w:divBdr>
            <w:top w:val="none" w:sz="0" w:space="0" w:color="auto"/>
            <w:left w:val="none" w:sz="0" w:space="0" w:color="auto"/>
            <w:bottom w:val="none" w:sz="0" w:space="0" w:color="auto"/>
            <w:right w:val="none" w:sz="0" w:space="0" w:color="auto"/>
          </w:divBdr>
        </w:div>
        <w:div w:id="598686285">
          <w:marLeft w:val="480"/>
          <w:marRight w:val="0"/>
          <w:marTop w:val="0"/>
          <w:marBottom w:val="0"/>
          <w:divBdr>
            <w:top w:val="none" w:sz="0" w:space="0" w:color="auto"/>
            <w:left w:val="none" w:sz="0" w:space="0" w:color="auto"/>
            <w:bottom w:val="none" w:sz="0" w:space="0" w:color="auto"/>
            <w:right w:val="none" w:sz="0" w:space="0" w:color="auto"/>
          </w:divBdr>
        </w:div>
        <w:div w:id="1160081028">
          <w:marLeft w:val="480"/>
          <w:marRight w:val="0"/>
          <w:marTop w:val="0"/>
          <w:marBottom w:val="0"/>
          <w:divBdr>
            <w:top w:val="none" w:sz="0" w:space="0" w:color="auto"/>
            <w:left w:val="none" w:sz="0" w:space="0" w:color="auto"/>
            <w:bottom w:val="none" w:sz="0" w:space="0" w:color="auto"/>
            <w:right w:val="none" w:sz="0" w:space="0" w:color="auto"/>
          </w:divBdr>
        </w:div>
        <w:div w:id="1598902688">
          <w:marLeft w:val="480"/>
          <w:marRight w:val="0"/>
          <w:marTop w:val="0"/>
          <w:marBottom w:val="0"/>
          <w:divBdr>
            <w:top w:val="none" w:sz="0" w:space="0" w:color="auto"/>
            <w:left w:val="none" w:sz="0" w:space="0" w:color="auto"/>
            <w:bottom w:val="none" w:sz="0" w:space="0" w:color="auto"/>
            <w:right w:val="none" w:sz="0" w:space="0" w:color="auto"/>
          </w:divBdr>
        </w:div>
        <w:div w:id="1982534416">
          <w:marLeft w:val="480"/>
          <w:marRight w:val="0"/>
          <w:marTop w:val="0"/>
          <w:marBottom w:val="0"/>
          <w:divBdr>
            <w:top w:val="none" w:sz="0" w:space="0" w:color="auto"/>
            <w:left w:val="none" w:sz="0" w:space="0" w:color="auto"/>
            <w:bottom w:val="none" w:sz="0" w:space="0" w:color="auto"/>
            <w:right w:val="none" w:sz="0" w:space="0" w:color="auto"/>
          </w:divBdr>
        </w:div>
        <w:div w:id="1665432929">
          <w:marLeft w:val="480"/>
          <w:marRight w:val="0"/>
          <w:marTop w:val="0"/>
          <w:marBottom w:val="0"/>
          <w:divBdr>
            <w:top w:val="none" w:sz="0" w:space="0" w:color="auto"/>
            <w:left w:val="none" w:sz="0" w:space="0" w:color="auto"/>
            <w:bottom w:val="none" w:sz="0" w:space="0" w:color="auto"/>
            <w:right w:val="none" w:sz="0" w:space="0" w:color="auto"/>
          </w:divBdr>
        </w:div>
        <w:div w:id="526526457">
          <w:marLeft w:val="480"/>
          <w:marRight w:val="0"/>
          <w:marTop w:val="0"/>
          <w:marBottom w:val="0"/>
          <w:divBdr>
            <w:top w:val="none" w:sz="0" w:space="0" w:color="auto"/>
            <w:left w:val="none" w:sz="0" w:space="0" w:color="auto"/>
            <w:bottom w:val="none" w:sz="0" w:space="0" w:color="auto"/>
            <w:right w:val="none" w:sz="0" w:space="0" w:color="auto"/>
          </w:divBdr>
        </w:div>
        <w:div w:id="2118788560">
          <w:marLeft w:val="480"/>
          <w:marRight w:val="0"/>
          <w:marTop w:val="0"/>
          <w:marBottom w:val="0"/>
          <w:divBdr>
            <w:top w:val="none" w:sz="0" w:space="0" w:color="auto"/>
            <w:left w:val="none" w:sz="0" w:space="0" w:color="auto"/>
            <w:bottom w:val="none" w:sz="0" w:space="0" w:color="auto"/>
            <w:right w:val="none" w:sz="0" w:space="0" w:color="auto"/>
          </w:divBdr>
        </w:div>
        <w:div w:id="672219729">
          <w:marLeft w:val="480"/>
          <w:marRight w:val="0"/>
          <w:marTop w:val="0"/>
          <w:marBottom w:val="0"/>
          <w:divBdr>
            <w:top w:val="none" w:sz="0" w:space="0" w:color="auto"/>
            <w:left w:val="none" w:sz="0" w:space="0" w:color="auto"/>
            <w:bottom w:val="none" w:sz="0" w:space="0" w:color="auto"/>
            <w:right w:val="none" w:sz="0" w:space="0" w:color="auto"/>
          </w:divBdr>
        </w:div>
        <w:div w:id="764308767">
          <w:marLeft w:val="480"/>
          <w:marRight w:val="0"/>
          <w:marTop w:val="0"/>
          <w:marBottom w:val="0"/>
          <w:divBdr>
            <w:top w:val="none" w:sz="0" w:space="0" w:color="auto"/>
            <w:left w:val="none" w:sz="0" w:space="0" w:color="auto"/>
            <w:bottom w:val="none" w:sz="0" w:space="0" w:color="auto"/>
            <w:right w:val="none" w:sz="0" w:space="0" w:color="auto"/>
          </w:divBdr>
        </w:div>
        <w:div w:id="1832602635">
          <w:marLeft w:val="480"/>
          <w:marRight w:val="0"/>
          <w:marTop w:val="0"/>
          <w:marBottom w:val="0"/>
          <w:divBdr>
            <w:top w:val="none" w:sz="0" w:space="0" w:color="auto"/>
            <w:left w:val="none" w:sz="0" w:space="0" w:color="auto"/>
            <w:bottom w:val="none" w:sz="0" w:space="0" w:color="auto"/>
            <w:right w:val="none" w:sz="0" w:space="0" w:color="auto"/>
          </w:divBdr>
        </w:div>
        <w:div w:id="1469973350">
          <w:marLeft w:val="480"/>
          <w:marRight w:val="0"/>
          <w:marTop w:val="0"/>
          <w:marBottom w:val="0"/>
          <w:divBdr>
            <w:top w:val="none" w:sz="0" w:space="0" w:color="auto"/>
            <w:left w:val="none" w:sz="0" w:space="0" w:color="auto"/>
            <w:bottom w:val="none" w:sz="0" w:space="0" w:color="auto"/>
            <w:right w:val="none" w:sz="0" w:space="0" w:color="auto"/>
          </w:divBdr>
        </w:div>
        <w:div w:id="1620606049">
          <w:marLeft w:val="480"/>
          <w:marRight w:val="0"/>
          <w:marTop w:val="0"/>
          <w:marBottom w:val="0"/>
          <w:divBdr>
            <w:top w:val="none" w:sz="0" w:space="0" w:color="auto"/>
            <w:left w:val="none" w:sz="0" w:space="0" w:color="auto"/>
            <w:bottom w:val="none" w:sz="0" w:space="0" w:color="auto"/>
            <w:right w:val="none" w:sz="0" w:space="0" w:color="auto"/>
          </w:divBdr>
        </w:div>
        <w:div w:id="860780203">
          <w:marLeft w:val="480"/>
          <w:marRight w:val="0"/>
          <w:marTop w:val="0"/>
          <w:marBottom w:val="0"/>
          <w:divBdr>
            <w:top w:val="none" w:sz="0" w:space="0" w:color="auto"/>
            <w:left w:val="none" w:sz="0" w:space="0" w:color="auto"/>
            <w:bottom w:val="none" w:sz="0" w:space="0" w:color="auto"/>
            <w:right w:val="none" w:sz="0" w:space="0" w:color="auto"/>
          </w:divBdr>
        </w:div>
        <w:div w:id="430318934">
          <w:marLeft w:val="480"/>
          <w:marRight w:val="0"/>
          <w:marTop w:val="0"/>
          <w:marBottom w:val="0"/>
          <w:divBdr>
            <w:top w:val="none" w:sz="0" w:space="0" w:color="auto"/>
            <w:left w:val="none" w:sz="0" w:space="0" w:color="auto"/>
            <w:bottom w:val="none" w:sz="0" w:space="0" w:color="auto"/>
            <w:right w:val="none" w:sz="0" w:space="0" w:color="auto"/>
          </w:divBdr>
        </w:div>
        <w:div w:id="1688944611">
          <w:marLeft w:val="480"/>
          <w:marRight w:val="0"/>
          <w:marTop w:val="0"/>
          <w:marBottom w:val="0"/>
          <w:divBdr>
            <w:top w:val="none" w:sz="0" w:space="0" w:color="auto"/>
            <w:left w:val="none" w:sz="0" w:space="0" w:color="auto"/>
            <w:bottom w:val="none" w:sz="0" w:space="0" w:color="auto"/>
            <w:right w:val="none" w:sz="0" w:space="0" w:color="auto"/>
          </w:divBdr>
        </w:div>
        <w:div w:id="205261181">
          <w:marLeft w:val="480"/>
          <w:marRight w:val="0"/>
          <w:marTop w:val="0"/>
          <w:marBottom w:val="0"/>
          <w:divBdr>
            <w:top w:val="none" w:sz="0" w:space="0" w:color="auto"/>
            <w:left w:val="none" w:sz="0" w:space="0" w:color="auto"/>
            <w:bottom w:val="none" w:sz="0" w:space="0" w:color="auto"/>
            <w:right w:val="none" w:sz="0" w:space="0" w:color="auto"/>
          </w:divBdr>
        </w:div>
        <w:div w:id="2146658612">
          <w:marLeft w:val="480"/>
          <w:marRight w:val="0"/>
          <w:marTop w:val="0"/>
          <w:marBottom w:val="0"/>
          <w:divBdr>
            <w:top w:val="none" w:sz="0" w:space="0" w:color="auto"/>
            <w:left w:val="none" w:sz="0" w:space="0" w:color="auto"/>
            <w:bottom w:val="none" w:sz="0" w:space="0" w:color="auto"/>
            <w:right w:val="none" w:sz="0" w:space="0" w:color="auto"/>
          </w:divBdr>
        </w:div>
        <w:div w:id="507915033">
          <w:marLeft w:val="480"/>
          <w:marRight w:val="0"/>
          <w:marTop w:val="0"/>
          <w:marBottom w:val="0"/>
          <w:divBdr>
            <w:top w:val="none" w:sz="0" w:space="0" w:color="auto"/>
            <w:left w:val="none" w:sz="0" w:space="0" w:color="auto"/>
            <w:bottom w:val="none" w:sz="0" w:space="0" w:color="auto"/>
            <w:right w:val="none" w:sz="0" w:space="0" w:color="auto"/>
          </w:divBdr>
        </w:div>
        <w:div w:id="1970893101">
          <w:marLeft w:val="480"/>
          <w:marRight w:val="0"/>
          <w:marTop w:val="0"/>
          <w:marBottom w:val="0"/>
          <w:divBdr>
            <w:top w:val="none" w:sz="0" w:space="0" w:color="auto"/>
            <w:left w:val="none" w:sz="0" w:space="0" w:color="auto"/>
            <w:bottom w:val="none" w:sz="0" w:space="0" w:color="auto"/>
            <w:right w:val="none" w:sz="0" w:space="0" w:color="auto"/>
          </w:divBdr>
        </w:div>
        <w:div w:id="2083675301">
          <w:marLeft w:val="480"/>
          <w:marRight w:val="0"/>
          <w:marTop w:val="0"/>
          <w:marBottom w:val="0"/>
          <w:divBdr>
            <w:top w:val="none" w:sz="0" w:space="0" w:color="auto"/>
            <w:left w:val="none" w:sz="0" w:space="0" w:color="auto"/>
            <w:bottom w:val="none" w:sz="0" w:space="0" w:color="auto"/>
            <w:right w:val="none" w:sz="0" w:space="0" w:color="auto"/>
          </w:divBdr>
        </w:div>
        <w:div w:id="1454246288">
          <w:marLeft w:val="480"/>
          <w:marRight w:val="0"/>
          <w:marTop w:val="0"/>
          <w:marBottom w:val="0"/>
          <w:divBdr>
            <w:top w:val="none" w:sz="0" w:space="0" w:color="auto"/>
            <w:left w:val="none" w:sz="0" w:space="0" w:color="auto"/>
            <w:bottom w:val="none" w:sz="0" w:space="0" w:color="auto"/>
            <w:right w:val="none" w:sz="0" w:space="0" w:color="auto"/>
          </w:divBdr>
        </w:div>
        <w:div w:id="1996303603">
          <w:marLeft w:val="480"/>
          <w:marRight w:val="0"/>
          <w:marTop w:val="0"/>
          <w:marBottom w:val="0"/>
          <w:divBdr>
            <w:top w:val="none" w:sz="0" w:space="0" w:color="auto"/>
            <w:left w:val="none" w:sz="0" w:space="0" w:color="auto"/>
            <w:bottom w:val="none" w:sz="0" w:space="0" w:color="auto"/>
            <w:right w:val="none" w:sz="0" w:space="0" w:color="auto"/>
          </w:divBdr>
        </w:div>
        <w:div w:id="1954314755">
          <w:marLeft w:val="480"/>
          <w:marRight w:val="0"/>
          <w:marTop w:val="0"/>
          <w:marBottom w:val="0"/>
          <w:divBdr>
            <w:top w:val="none" w:sz="0" w:space="0" w:color="auto"/>
            <w:left w:val="none" w:sz="0" w:space="0" w:color="auto"/>
            <w:bottom w:val="none" w:sz="0" w:space="0" w:color="auto"/>
            <w:right w:val="none" w:sz="0" w:space="0" w:color="auto"/>
          </w:divBdr>
        </w:div>
        <w:div w:id="1599866046">
          <w:marLeft w:val="480"/>
          <w:marRight w:val="0"/>
          <w:marTop w:val="0"/>
          <w:marBottom w:val="0"/>
          <w:divBdr>
            <w:top w:val="none" w:sz="0" w:space="0" w:color="auto"/>
            <w:left w:val="none" w:sz="0" w:space="0" w:color="auto"/>
            <w:bottom w:val="none" w:sz="0" w:space="0" w:color="auto"/>
            <w:right w:val="none" w:sz="0" w:space="0" w:color="auto"/>
          </w:divBdr>
        </w:div>
        <w:div w:id="132453262">
          <w:marLeft w:val="480"/>
          <w:marRight w:val="0"/>
          <w:marTop w:val="0"/>
          <w:marBottom w:val="0"/>
          <w:divBdr>
            <w:top w:val="none" w:sz="0" w:space="0" w:color="auto"/>
            <w:left w:val="none" w:sz="0" w:space="0" w:color="auto"/>
            <w:bottom w:val="none" w:sz="0" w:space="0" w:color="auto"/>
            <w:right w:val="none" w:sz="0" w:space="0" w:color="auto"/>
          </w:divBdr>
        </w:div>
        <w:div w:id="823467796">
          <w:marLeft w:val="480"/>
          <w:marRight w:val="0"/>
          <w:marTop w:val="0"/>
          <w:marBottom w:val="0"/>
          <w:divBdr>
            <w:top w:val="none" w:sz="0" w:space="0" w:color="auto"/>
            <w:left w:val="none" w:sz="0" w:space="0" w:color="auto"/>
            <w:bottom w:val="none" w:sz="0" w:space="0" w:color="auto"/>
            <w:right w:val="none" w:sz="0" w:space="0" w:color="auto"/>
          </w:divBdr>
        </w:div>
        <w:div w:id="1444375602">
          <w:marLeft w:val="480"/>
          <w:marRight w:val="0"/>
          <w:marTop w:val="0"/>
          <w:marBottom w:val="0"/>
          <w:divBdr>
            <w:top w:val="none" w:sz="0" w:space="0" w:color="auto"/>
            <w:left w:val="none" w:sz="0" w:space="0" w:color="auto"/>
            <w:bottom w:val="none" w:sz="0" w:space="0" w:color="auto"/>
            <w:right w:val="none" w:sz="0" w:space="0" w:color="auto"/>
          </w:divBdr>
        </w:div>
        <w:div w:id="1657416265">
          <w:marLeft w:val="480"/>
          <w:marRight w:val="0"/>
          <w:marTop w:val="0"/>
          <w:marBottom w:val="0"/>
          <w:divBdr>
            <w:top w:val="none" w:sz="0" w:space="0" w:color="auto"/>
            <w:left w:val="none" w:sz="0" w:space="0" w:color="auto"/>
            <w:bottom w:val="none" w:sz="0" w:space="0" w:color="auto"/>
            <w:right w:val="none" w:sz="0" w:space="0" w:color="auto"/>
          </w:divBdr>
        </w:div>
      </w:divsChild>
    </w:div>
    <w:div w:id="997924988">
      <w:bodyDiv w:val="1"/>
      <w:marLeft w:val="0"/>
      <w:marRight w:val="0"/>
      <w:marTop w:val="0"/>
      <w:marBottom w:val="0"/>
      <w:divBdr>
        <w:top w:val="none" w:sz="0" w:space="0" w:color="auto"/>
        <w:left w:val="none" w:sz="0" w:space="0" w:color="auto"/>
        <w:bottom w:val="none" w:sz="0" w:space="0" w:color="auto"/>
        <w:right w:val="none" w:sz="0" w:space="0" w:color="auto"/>
      </w:divBdr>
      <w:divsChild>
        <w:div w:id="1758284807">
          <w:marLeft w:val="480"/>
          <w:marRight w:val="0"/>
          <w:marTop w:val="0"/>
          <w:marBottom w:val="0"/>
          <w:divBdr>
            <w:top w:val="none" w:sz="0" w:space="0" w:color="auto"/>
            <w:left w:val="none" w:sz="0" w:space="0" w:color="auto"/>
            <w:bottom w:val="none" w:sz="0" w:space="0" w:color="auto"/>
            <w:right w:val="none" w:sz="0" w:space="0" w:color="auto"/>
          </w:divBdr>
        </w:div>
        <w:div w:id="1399278848">
          <w:marLeft w:val="480"/>
          <w:marRight w:val="0"/>
          <w:marTop w:val="0"/>
          <w:marBottom w:val="0"/>
          <w:divBdr>
            <w:top w:val="none" w:sz="0" w:space="0" w:color="auto"/>
            <w:left w:val="none" w:sz="0" w:space="0" w:color="auto"/>
            <w:bottom w:val="none" w:sz="0" w:space="0" w:color="auto"/>
            <w:right w:val="none" w:sz="0" w:space="0" w:color="auto"/>
          </w:divBdr>
        </w:div>
        <w:div w:id="591352041">
          <w:marLeft w:val="480"/>
          <w:marRight w:val="0"/>
          <w:marTop w:val="0"/>
          <w:marBottom w:val="0"/>
          <w:divBdr>
            <w:top w:val="none" w:sz="0" w:space="0" w:color="auto"/>
            <w:left w:val="none" w:sz="0" w:space="0" w:color="auto"/>
            <w:bottom w:val="none" w:sz="0" w:space="0" w:color="auto"/>
            <w:right w:val="none" w:sz="0" w:space="0" w:color="auto"/>
          </w:divBdr>
        </w:div>
        <w:div w:id="195042076">
          <w:marLeft w:val="480"/>
          <w:marRight w:val="0"/>
          <w:marTop w:val="0"/>
          <w:marBottom w:val="0"/>
          <w:divBdr>
            <w:top w:val="none" w:sz="0" w:space="0" w:color="auto"/>
            <w:left w:val="none" w:sz="0" w:space="0" w:color="auto"/>
            <w:bottom w:val="none" w:sz="0" w:space="0" w:color="auto"/>
            <w:right w:val="none" w:sz="0" w:space="0" w:color="auto"/>
          </w:divBdr>
        </w:div>
        <w:div w:id="178663677">
          <w:marLeft w:val="480"/>
          <w:marRight w:val="0"/>
          <w:marTop w:val="0"/>
          <w:marBottom w:val="0"/>
          <w:divBdr>
            <w:top w:val="none" w:sz="0" w:space="0" w:color="auto"/>
            <w:left w:val="none" w:sz="0" w:space="0" w:color="auto"/>
            <w:bottom w:val="none" w:sz="0" w:space="0" w:color="auto"/>
            <w:right w:val="none" w:sz="0" w:space="0" w:color="auto"/>
          </w:divBdr>
        </w:div>
        <w:div w:id="44839992">
          <w:marLeft w:val="480"/>
          <w:marRight w:val="0"/>
          <w:marTop w:val="0"/>
          <w:marBottom w:val="0"/>
          <w:divBdr>
            <w:top w:val="none" w:sz="0" w:space="0" w:color="auto"/>
            <w:left w:val="none" w:sz="0" w:space="0" w:color="auto"/>
            <w:bottom w:val="none" w:sz="0" w:space="0" w:color="auto"/>
            <w:right w:val="none" w:sz="0" w:space="0" w:color="auto"/>
          </w:divBdr>
        </w:div>
        <w:div w:id="1914467838">
          <w:marLeft w:val="480"/>
          <w:marRight w:val="0"/>
          <w:marTop w:val="0"/>
          <w:marBottom w:val="0"/>
          <w:divBdr>
            <w:top w:val="none" w:sz="0" w:space="0" w:color="auto"/>
            <w:left w:val="none" w:sz="0" w:space="0" w:color="auto"/>
            <w:bottom w:val="none" w:sz="0" w:space="0" w:color="auto"/>
            <w:right w:val="none" w:sz="0" w:space="0" w:color="auto"/>
          </w:divBdr>
        </w:div>
        <w:div w:id="698160178">
          <w:marLeft w:val="480"/>
          <w:marRight w:val="0"/>
          <w:marTop w:val="0"/>
          <w:marBottom w:val="0"/>
          <w:divBdr>
            <w:top w:val="none" w:sz="0" w:space="0" w:color="auto"/>
            <w:left w:val="none" w:sz="0" w:space="0" w:color="auto"/>
            <w:bottom w:val="none" w:sz="0" w:space="0" w:color="auto"/>
            <w:right w:val="none" w:sz="0" w:space="0" w:color="auto"/>
          </w:divBdr>
        </w:div>
        <w:div w:id="1154643982">
          <w:marLeft w:val="480"/>
          <w:marRight w:val="0"/>
          <w:marTop w:val="0"/>
          <w:marBottom w:val="0"/>
          <w:divBdr>
            <w:top w:val="none" w:sz="0" w:space="0" w:color="auto"/>
            <w:left w:val="none" w:sz="0" w:space="0" w:color="auto"/>
            <w:bottom w:val="none" w:sz="0" w:space="0" w:color="auto"/>
            <w:right w:val="none" w:sz="0" w:space="0" w:color="auto"/>
          </w:divBdr>
        </w:div>
        <w:div w:id="1848053111">
          <w:marLeft w:val="480"/>
          <w:marRight w:val="0"/>
          <w:marTop w:val="0"/>
          <w:marBottom w:val="0"/>
          <w:divBdr>
            <w:top w:val="none" w:sz="0" w:space="0" w:color="auto"/>
            <w:left w:val="none" w:sz="0" w:space="0" w:color="auto"/>
            <w:bottom w:val="none" w:sz="0" w:space="0" w:color="auto"/>
            <w:right w:val="none" w:sz="0" w:space="0" w:color="auto"/>
          </w:divBdr>
        </w:div>
        <w:div w:id="299964655">
          <w:marLeft w:val="480"/>
          <w:marRight w:val="0"/>
          <w:marTop w:val="0"/>
          <w:marBottom w:val="0"/>
          <w:divBdr>
            <w:top w:val="none" w:sz="0" w:space="0" w:color="auto"/>
            <w:left w:val="none" w:sz="0" w:space="0" w:color="auto"/>
            <w:bottom w:val="none" w:sz="0" w:space="0" w:color="auto"/>
            <w:right w:val="none" w:sz="0" w:space="0" w:color="auto"/>
          </w:divBdr>
        </w:div>
        <w:div w:id="550045182">
          <w:marLeft w:val="480"/>
          <w:marRight w:val="0"/>
          <w:marTop w:val="0"/>
          <w:marBottom w:val="0"/>
          <w:divBdr>
            <w:top w:val="none" w:sz="0" w:space="0" w:color="auto"/>
            <w:left w:val="none" w:sz="0" w:space="0" w:color="auto"/>
            <w:bottom w:val="none" w:sz="0" w:space="0" w:color="auto"/>
            <w:right w:val="none" w:sz="0" w:space="0" w:color="auto"/>
          </w:divBdr>
        </w:div>
        <w:div w:id="1859928729">
          <w:marLeft w:val="480"/>
          <w:marRight w:val="0"/>
          <w:marTop w:val="0"/>
          <w:marBottom w:val="0"/>
          <w:divBdr>
            <w:top w:val="none" w:sz="0" w:space="0" w:color="auto"/>
            <w:left w:val="none" w:sz="0" w:space="0" w:color="auto"/>
            <w:bottom w:val="none" w:sz="0" w:space="0" w:color="auto"/>
            <w:right w:val="none" w:sz="0" w:space="0" w:color="auto"/>
          </w:divBdr>
        </w:div>
        <w:div w:id="60954623">
          <w:marLeft w:val="480"/>
          <w:marRight w:val="0"/>
          <w:marTop w:val="0"/>
          <w:marBottom w:val="0"/>
          <w:divBdr>
            <w:top w:val="none" w:sz="0" w:space="0" w:color="auto"/>
            <w:left w:val="none" w:sz="0" w:space="0" w:color="auto"/>
            <w:bottom w:val="none" w:sz="0" w:space="0" w:color="auto"/>
            <w:right w:val="none" w:sz="0" w:space="0" w:color="auto"/>
          </w:divBdr>
        </w:div>
        <w:div w:id="337345283">
          <w:marLeft w:val="480"/>
          <w:marRight w:val="0"/>
          <w:marTop w:val="0"/>
          <w:marBottom w:val="0"/>
          <w:divBdr>
            <w:top w:val="none" w:sz="0" w:space="0" w:color="auto"/>
            <w:left w:val="none" w:sz="0" w:space="0" w:color="auto"/>
            <w:bottom w:val="none" w:sz="0" w:space="0" w:color="auto"/>
            <w:right w:val="none" w:sz="0" w:space="0" w:color="auto"/>
          </w:divBdr>
        </w:div>
        <w:div w:id="1234663431">
          <w:marLeft w:val="480"/>
          <w:marRight w:val="0"/>
          <w:marTop w:val="0"/>
          <w:marBottom w:val="0"/>
          <w:divBdr>
            <w:top w:val="none" w:sz="0" w:space="0" w:color="auto"/>
            <w:left w:val="none" w:sz="0" w:space="0" w:color="auto"/>
            <w:bottom w:val="none" w:sz="0" w:space="0" w:color="auto"/>
            <w:right w:val="none" w:sz="0" w:space="0" w:color="auto"/>
          </w:divBdr>
        </w:div>
        <w:div w:id="1637106126">
          <w:marLeft w:val="480"/>
          <w:marRight w:val="0"/>
          <w:marTop w:val="0"/>
          <w:marBottom w:val="0"/>
          <w:divBdr>
            <w:top w:val="none" w:sz="0" w:space="0" w:color="auto"/>
            <w:left w:val="none" w:sz="0" w:space="0" w:color="auto"/>
            <w:bottom w:val="none" w:sz="0" w:space="0" w:color="auto"/>
            <w:right w:val="none" w:sz="0" w:space="0" w:color="auto"/>
          </w:divBdr>
        </w:div>
        <w:div w:id="628702029">
          <w:marLeft w:val="480"/>
          <w:marRight w:val="0"/>
          <w:marTop w:val="0"/>
          <w:marBottom w:val="0"/>
          <w:divBdr>
            <w:top w:val="none" w:sz="0" w:space="0" w:color="auto"/>
            <w:left w:val="none" w:sz="0" w:space="0" w:color="auto"/>
            <w:bottom w:val="none" w:sz="0" w:space="0" w:color="auto"/>
            <w:right w:val="none" w:sz="0" w:space="0" w:color="auto"/>
          </w:divBdr>
        </w:div>
        <w:div w:id="511800761">
          <w:marLeft w:val="480"/>
          <w:marRight w:val="0"/>
          <w:marTop w:val="0"/>
          <w:marBottom w:val="0"/>
          <w:divBdr>
            <w:top w:val="none" w:sz="0" w:space="0" w:color="auto"/>
            <w:left w:val="none" w:sz="0" w:space="0" w:color="auto"/>
            <w:bottom w:val="none" w:sz="0" w:space="0" w:color="auto"/>
            <w:right w:val="none" w:sz="0" w:space="0" w:color="auto"/>
          </w:divBdr>
        </w:div>
        <w:div w:id="1566336461">
          <w:marLeft w:val="480"/>
          <w:marRight w:val="0"/>
          <w:marTop w:val="0"/>
          <w:marBottom w:val="0"/>
          <w:divBdr>
            <w:top w:val="none" w:sz="0" w:space="0" w:color="auto"/>
            <w:left w:val="none" w:sz="0" w:space="0" w:color="auto"/>
            <w:bottom w:val="none" w:sz="0" w:space="0" w:color="auto"/>
            <w:right w:val="none" w:sz="0" w:space="0" w:color="auto"/>
          </w:divBdr>
        </w:div>
        <w:div w:id="69425260">
          <w:marLeft w:val="480"/>
          <w:marRight w:val="0"/>
          <w:marTop w:val="0"/>
          <w:marBottom w:val="0"/>
          <w:divBdr>
            <w:top w:val="none" w:sz="0" w:space="0" w:color="auto"/>
            <w:left w:val="none" w:sz="0" w:space="0" w:color="auto"/>
            <w:bottom w:val="none" w:sz="0" w:space="0" w:color="auto"/>
            <w:right w:val="none" w:sz="0" w:space="0" w:color="auto"/>
          </w:divBdr>
        </w:div>
        <w:div w:id="1196966139">
          <w:marLeft w:val="480"/>
          <w:marRight w:val="0"/>
          <w:marTop w:val="0"/>
          <w:marBottom w:val="0"/>
          <w:divBdr>
            <w:top w:val="none" w:sz="0" w:space="0" w:color="auto"/>
            <w:left w:val="none" w:sz="0" w:space="0" w:color="auto"/>
            <w:bottom w:val="none" w:sz="0" w:space="0" w:color="auto"/>
            <w:right w:val="none" w:sz="0" w:space="0" w:color="auto"/>
          </w:divBdr>
        </w:div>
        <w:div w:id="121386185">
          <w:marLeft w:val="480"/>
          <w:marRight w:val="0"/>
          <w:marTop w:val="0"/>
          <w:marBottom w:val="0"/>
          <w:divBdr>
            <w:top w:val="none" w:sz="0" w:space="0" w:color="auto"/>
            <w:left w:val="none" w:sz="0" w:space="0" w:color="auto"/>
            <w:bottom w:val="none" w:sz="0" w:space="0" w:color="auto"/>
            <w:right w:val="none" w:sz="0" w:space="0" w:color="auto"/>
          </w:divBdr>
        </w:div>
        <w:div w:id="281696385">
          <w:marLeft w:val="480"/>
          <w:marRight w:val="0"/>
          <w:marTop w:val="0"/>
          <w:marBottom w:val="0"/>
          <w:divBdr>
            <w:top w:val="none" w:sz="0" w:space="0" w:color="auto"/>
            <w:left w:val="none" w:sz="0" w:space="0" w:color="auto"/>
            <w:bottom w:val="none" w:sz="0" w:space="0" w:color="auto"/>
            <w:right w:val="none" w:sz="0" w:space="0" w:color="auto"/>
          </w:divBdr>
        </w:div>
        <w:div w:id="2109546107">
          <w:marLeft w:val="480"/>
          <w:marRight w:val="0"/>
          <w:marTop w:val="0"/>
          <w:marBottom w:val="0"/>
          <w:divBdr>
            <w:top w:val="none" w:sz="0" w:space="0" w:color="auto"/>
            <w:left w:val="none" w:sz="0" w:space="0" w:color="auto"/>
            <w:bottom w:val="none" w:sz="0" w:space="0" w:color="auto"/>
            <w:right w:val="none" w:sz="0" w:space="0" w:color="auto"/>
          </w:divBdr>
        </w:div>
        <w:div w:id="1471094510">
          <w:marLeft w:val="480"/>
          <w:marRight w:val="0"/>
          <w:marTop w:val="0"/>
          <w:marBottom w:val="0"/>
          <w:divBdr>
            <w:top w:val="none" w:sz="0" w:space="0" w:color="auto"/>
            <w:left w:val="none" w:sz="0" w:space="0" w:color="auto"/>
            <w:bottom w:val="none" w:sz="0" w:space="0" w:color="auto"/>
            <w:right w:val="none" w:sz="0" w:space="0" w:color="auto"/>
          </w:divBdr>
        </w:div>
        <w:div w:id="850799663">
          <w:marLeft w:val="480"/>
          <w:marRight w:val="0"/>
          <w:marTop w:val="0"/>
          <w:marBottom w:val="0"/>
          <w:divBdr>
            <w:top w:val="none" w:sz="0" w:space="0" w:color="auto"/>
            <w:left w:val="none" w:sz="0" w:space="0" w:color="auto"/>
            <w:bottom w:val="none" w:sz="0" w:space="0" w:color="auto"/>
            <w:right w:val="none" w:sz="0" w:space="0" w:color="auto"/>
          </w:divBdr>
        </w:div>
        <w:div w:id="326784329">
          <w:marLeft w:val="480"/>
          <w:marRight w:val="0"/>
          <w:marTop w:val="0"/>
          <w:marBottom w:val="0"/>
          <w:divBdr>
            <w:top w:val="none" w:sz="0" w:space="0" w:color="auto"/>
            <w:left w:val="none" w:sz="0" w:space="0" w:color="auto"/>
            <w:bottom w:val="none" w:sz="0" w:space="0" w:color="auto"/>
            <w:right w:val="none" w:sz="0" w:space="0" w:color="auto"/>
          </w:divBdr>
        </w:div>
        <w:div w:id="1727681041">
          <w:marLeft w:val="480"/>
          <w:marRight w:val="0"/>
          <w:marTop w:val="0"/>
          <w:marBottom w:val="0"/>
          <w:divBdr>
            <w:top w:val="none" w:sz="0" w:space="0" w:color="auto"/>
            <w:left w:val="none" w:sz="0" w:space="0" w:color="auto"/>
            <w:bottom w:val="none" w:sz="0" w:space="0" w:color="auto"/>
            <w:right w:val="none" w:sz="0" w:space="0" w:color="auto"/>
          </w:divBdr>
        </w:div>
        <w:div w:id="1886598688">
          <w:marLeft w:val="480"/>
          <w:marRight w:val="0"/>
          <w:marTop w:val="0"/>
          <w:marBottom w:val="0"/>
          <w:divBdr>
            <w:top w:val="none" w:sz="0" w:space="0" w:color="auto"/>
            <w:left w:val="none" w:sz="0" w:space="0" w:color="auto"/>
            <w:bottom w:val="none" w:sz="0" w:space="0" w:color="auto"/>
            <w:right w:val="none" w:sz="0" w:space="0" w:color="auto"/>
          </w:divBdr>
        </w:div>
        <w:div w:id="2037996994">
          <w:marLeft w:val="480"/>
          <w:marRight w:val="0"/>
          <w:marTop w:val="0"/>
          <w:marBottom w:val="0"/>
          <w:divBdr>
            <w:top w:val="none" w:sz="0" w:space="0" w:color="auto"/>
            <w:left w:val="none" w:sz="0" w:space="0" w:color="auto"/>
            <w:bottom w:val="none" w:sz="0" w:space="0" w:color="auto"/>
            <w:right w:val="none" w:sz="0" w:space="0" w:color="auto"/>
          </w:divBdr>
        </w:div>
        <w:div w:id="33576939">
          <w:marLeft w:val="480"/>
          <w:marRight w:val="0"/>
          <w:marTop w:val="0"/>
          <w:marBottom w:val="0"/>
          <w:divBdr>
            <w:top w:val="none" w:sz="0" w:space="0" w:color="auto"/>
            <w:left w:val="none" w:sz="0" w:space="0" w:color="auto"/>
            <w:bottom w:val="none" w:sz="0" w:space="0" w:color="auto"/>
            <w:right w:val="none" w:sz="0" w:space="0" w:color="auto"/>
          </w:divBdr>
        </w:div>
        <w:div w:id="1987388935">
          <w:marLeft w:val="480"/>
          <w:marRight w:val="0"/>
          <w:marTop w:val="0"/>
          <w:marBottom w:val="0"/>
          <w:divBdr>
            <w:top w:val="none" w:sz="0" w:space="0" w:color="auto"/>
            <w:left w:val="none" w:sz="0" w:space="0" w:color="auto"/>
            <w:bottom w:val="none" w:sz="0" w:space="0" w:color="auto"/>
            <w:right w:val="none" w:sz="0" w:space="0" w:color="auto"/>
          </w:divBdr>
        </w:div>
        <w:div w:id="1705523903">
          <w:marLeft w:val="480"/>
          <w:marRight w:val="0"/>
          <w:marTop w:val="0"/>
          <w:marBottom w:val="0"/>
          <w:divBdr>
            <w:top w:val="none" w:sz="0" w:space="0" w:color="auto"/>
            <w:left w:val="none" w:sz="0" w:space="0" w:color="auto"/>
            <w:bottom w:val="none" w:sz="0" w:space="0" w:color="auto"/>
            <w:right w:val="none" w:sz="0" w:space="0" w:color="auto"/>
          </w:divBdr>
        </w:div>
        <w:div w:id="1423605530">
          <w:marLeft w:val="480"/>
          <w:marRight w:val="0"/>
          <w:marTop w:val="0"/>
          <w:marBottom w:val="0"/>
          <w:divBdr>
            <w:top w:val="none" w:sz="0" w:space="0" w:color="auto"/>
            <w:left w:val="none" w:sz="0" w:space="0" w:color="auto"/>
            <w:bottom w:val="none" w:sz="0" w:space="0" w:color="auto"/>
            <w:right w:val="none" w:sz="0" w:space="0" w:color="auto"/>
          </w:divBdr>
        </w:div>
        <w:div w:id="1040128872">
          <w:marLeft w:val="480"/>
          <w:marRight w:val="0"/>
          <w:marTop w:val="0"/>
          <w:marBottom w:val="0"/>
          <w:divBdr>
            <w:top w:val="none" w:sz="0" w:space="0" w:color="auto"/>
            <w:left w:val="none" w:sz="0" w:space="0" w:color="auto"/>
            <w:bottom w:val="none" w:sz="0" w:space="0" w:color="auto"/>
            <w:right w:val="none" w:sz="0" w:space="0" w:color="auto"/>
          </w:divBdr>
        </w:div>
        <w:div w:id="2137480018">
          <w:marLeft w:val="480"/>
          <w:marRight w:val="0"/>
          <w:marTop w:val="0"/>
          <w:marBottom w:val="0"/>
          <w:divBdr>
            <w:top w:val="none" w:sz="0" w:space="0" w:color="auto"/>
            <w:left w:val="none" w:sz="0" w:space="0" w:color="auto"/>
            <w:bottom w:val="none" w:sz="0" w:space="0" w:color="auto"/>
            <w:right w:val="none" w:sz="0" w:space="0" w:color="auto"/>
          </w:divBdr>
        </w:div>
        <w:div w:id="139924641">
          <w:marLeft w:val="480"/>
          <w:marRight w:val="0"/>
          <w:marTop w:val="0"/>
          <w:marBottom w:val="0"/>
          <w:divBdr>
            <w:top w:val="none" w:sz="0" w:space="0" w:color="auto"/>
            <w:left w:val="none" w:sz="0" w:space="0" w:color="auto"/>
            <w:bottom w:val="none" w:sz="0" w:space="0" w:color="auto"/>
            <w:right w:val="none" w:sz="0" w:space="0" w:color="auto"/>
          </w:divBdr>
        </w:div>
        <w:div w:id="2127307693">
          <w:marLeft w:val="480"/>
          <w:marRight w:val="0"/>
          <w:marTop w:val="0"/>
          <w:marBottom w:val="0"/>
          <w:divBdr>
            <w:top w:val="none" w:sz="0" w:space="0" w:color="auto"/>
            <w:left w:val="none" w:sz="0" w:space="0" w:color="auto"/>
            <w:bottom w:val="none" w:sz="0" w:space="0" w:color="auto"/>
            <w:right w:val="none" w:sz="0" w:space="0" w:color="auto"/>
          </w:divBdr>
        </w:div>
        <w:div w:id="971059732">
          <w:marLeft w:val="480"/>
          <w:marRight w:val="0"/>
          <w:marTop w:val="0"/>
          <w:marBottom w:val="0"/>
          <w:divBdr>
            <w:top w:val="none" w:sz="0" w:space="0" w:color="auto"/>
            <w:left w:val="none" w:sz="0" w:space="0" w:color="auto"/>
            <w:bottom w:val="none" w:sz="0" w:space="0" w:color="auto"/>
            <w:right w:val="none" w:sz="0" w:space="0" w:color="auto"/>
          </w:divBdr>
        </w:div>
        <w:div w:id="897864971">
          <w:marLeft w:val="480"/>
          <w:marRight w:val="0"/>
          <w:marTop w:val="0"/>
          <w:marBottom w:val="0"/>
          <w:divBdr>
            <w:top w:val="none" w:sz="0" w:space="0" w:color="auto"/>
            <w:left w:val="none" w:sz="0" w:space="0" w:color="auto"/>
            <w:bottom w:val="none" w:sz="0" w:space="0" w:color="auto"/>
            <w:right w:val="none" w:sz="0" w:space="0" w:color="auto"/>
          </w:divBdr>
        </w:div>
        <w:div w:id="540826700">
          <w:marLeft w:val="480"/>
          <w:marRight w:val="0"/>
          <w:marTop w:val="0"/>
          <w:marBottom w:val="0"/>
          <w:divBdr>
            <w:top w:val="none" w:sz="0" w:space="0" w:color="auto"/>
            <w:left w:val="none" w:sz="0" w:space="0" w:color="auto"/>
            <w:bottom w:val="none" w:sz="0" w:space="0" w:color="auto"/>
            <w:right w:val="none" w:sz="0" w:space="0" w:color="auto"/>
          </w:divBdr>
        </w:div>
        <w:div w:id="2033801987">
          <w:marLeft w:val="480"/>
          <w:marRight w:val="0"/>
          <w:marTop w:val="0"/>
          <w:marBottom w:val="0"/>
          <w:divBdr>
            <w:top w:val="none" w:sz="0" w:space="0" w:color="auto"/>
            <w:left w:val="none" w:sz="0" w:space="0" w:color="auto"/>
            <w:bottom w:val="none" w:sz="0" w:space="0" w:color="auto"/>
            <w:right w:val="none" w:sz="0" w:space="0" w:color="auto"/>
          </w:divBdr>
        </w:div>
        <w:div w:id="785852323">
          <w:marLeft w:val="480"/>
          <w:marRight w:val="0"/>
          <w:marTop w:val="0"/>
          <w:marBottom w:val="0"/>
          <w:divBdr>
            <w:top w:val="none" w:sz="0" w:space="0" w:color="auto"/>
            <w:left w:val="none" w:sz="0" w:space="0" w:color="auto"/>
            <w:bottom w:val="none" w:sz="0" w:space="0" w:color="auto"/>
            <w:right w:val="none" w:sz="0" w:space="0" w:color="auto"/>
          </w:divBdr>
        </w:div>
        <w:div w:id="703556697">
          <w:marLeft w:val="480"/>
          <w:marRight w:val="0"/>
          <w:marTop w:val="0"/>
          <w:marBottom w:val="0"/>
          <w:divBdr>
            <w:top w:val="none" w:sz="0" w:space="0" w:color="auto"/>
            <w:left w:val="none" w:sz="0" w:space="0" w:color="auto"/>
            <w:bottom w:val="none" w:sz="0" w:space="0" w:color="auto"/>
            <w:right w:val="none" w:sz="0" w:space="0" w:color="auto"/>
          </w:divBdr>
        </w:div>
        <w:div w:id="1102188745">
          <w:marLeft w:val="480"/>
          <w:marRight w:val="0"/>
          <w:marTop w:val="0"/>
          <w:marBottom w:val="0"/>
          <w:divBdr>
            <w:top w:val="none" w:sz="0" w:space="0" w:color="auto"/>
            <w:left w:val="none" w:sz="0" w:space="0" w:color="auto"/>
            <w:bottom w:val="none" w:sz="0" w:space="0" w:color="auto"/>
            <w:right w:val="none" w:sz="0" w:space="0" w:color="auto"/>
          </w:divBdr>
        </w:div>
        <w:div w:id="139814590">
          <w:marLeft w:val="480"/>
          <w:marRight w:val="0"/>
          <w:marTop w:val="0"/>
          <w:marBottom w:val="0"/>
          <w:divBdr>
            <w:top w:val="none" w:sz="0" w:space="0" w:color="auto"/>
            <w:left w:val="none" w:sz="0" w:space="0" w:color="auto"/>
            <w:bottom w:val="none" w:sz="0" w:space="0" w:color="auto"/>
            <w:right w:val="none" w:sz="0" w:space="0" w:color="auto"/>
          </w:divBdr>
        </w:div>
        <w:div w:id="931741861">
          <w:marLeft w:val="480"/>
          <w:marRight w:val="0"/>
          <w:marTop w:val="0"/>
          <w:marBottom w:val="0"/>
          <w:divBdr>
            <w:top w:val="none" w:sz="0" w:space="0" w:color="auto"/>
            <w:left w:val="none" w:sz="0" w:space="0" w:color="auto"/>
            <w:bottom w:val="none" w:sz="0" w:space="0" w:color="auto"/>
            <w:right w:val="none" w:sz="0" w:space="0" w:color="auto"/>
          </w:divBdr>
        </w:div>
        <w:div w:id="225335263">
          <w:marLeft w:val="480"/>
          <w:marRight w:val="0"/>
          <w:marTop w:val="0"/>
          <w:marBottom w:val="0"/>
          <w:divBdr>
            <w:top w:val="none" w:sz="0" w:space="0" w:color="auto"/>
            <w:left w:val="none" w:sz="0" w:space="0" w:color="auto"/>
            <w:bottom w:val="none" w:sz="0" w:space="0" w:color="auto"/>
            <w:right w:val="none" w:sz="0" w:space="0" w:color="auto"/>
          </w:divBdr>
        </w:div>
        <w:div w:id="497573148">
          <w:marLeft w:val="480"/>
          <w:marRight w:val="0"/>
          <w:marTop w:val="0"/>
          <w:marBottom w:val="0"/>
          <w:divBdr>
            <w:top w:val="none" w:sz="0" w:space="0" w:color="auto"/>
            <w:left w:val="none" w:sz="0" w:space="0" w:color="auto"/>
            <w:bottom w:val="none" w:sz="0" w:space="0" w:color="auto"/>
            <w:right w:val="none" w:sz="0" w:space="0" w:color="auto"/>
          </w:divBdr>
        </w:div>
        <w:div w:id="382288277">
          <w:marLeft w:val="480"/>
          <w:marRight w:val="0"/>
          <w:marTop w:val="0"/>
          <w:marBottom w:val="0"/>
          <w:divBdr>
            <w:top w:val="none" w:sz="0" w:space="0" w:color="auto"/>
            <w:left w:val="none" w:sz="0" w:space="0" w:color="auto"/>
            <w:bottom w:val="none" w:sz="0" w:space="0" w:color="auto"/>
            <w:right w:val="none" w:sz="0" w:space="0" w:color="auto"/>
          </w:divBdr>
        </w:div>
        <w:div w:id="375861972">
          <w:marLeft w:val="480"/>
          <w:marRight w:val="0"/>
          <w:marTop w:val="0"/>
          <w:marBottom w:val="0"/>
          <w:divBdr>
            <w:top w:val="none" w:sz="0" w:space="0" w:color="auto"/>
            <w:left w:val="none" w:sz="0" w:space="0" w:color="auto"/>
            <w:bottom w:val="none" w:sz="0" w:space="0" w:color="auto"/>
            <w:right w:val="none" w:sz="0" w:space="0" w:color="auto"/>
          </w:divBdr>
        </w:div>
        <w:div w:id="266960565">
          <w:marLeft w:val="480"/>
          <w:marRight w:val="0"/>
          <w:marTop w:val="0"/>
          <w:marBottom w:val="0"/>
          <w:divBdr>
            <w:top w:val="none" w:sz="0" w:space="0" w:color="auto"/>
            <w:left w:val="none" w:sz="0" w:space="0" w:color="auto"/>
            <w:bottom w:val="none" w:sz="0" w:space="0" w:color="auto"/>
            <w:right w:val="none" w:sz="0" w:space="0" w:color="auto"/>
          </w:divBdr>
        </w:div>
        <w:div w:id="256988191">
          <w:marLeft w:val="480"/>
          <w:marRight w:val="0"/>
          <w:marTop w:val="0"/>
          <w:marBottom w:val="0"/>
          <w:divBdr>
            <w:top w:val="none" w:sz="0" w:space="0" w:color="auto"/>
            <w:left w:val="none" w:sz="0" w:space="0" w:color="auto"/>
            <w:bottom w:val="none" w:sz="0" w:space="0" w:color="auto"/>
            <w:right w:val="none" w:sz="0" w:space="0" w:color="auto"/>
          </w:divBdr>
        </w:div>
        <w:div w:id="1053773034">
          <w:marLeft w:val="480"/>
          <w:marRight w:val="0"/>
          <w:marTop w:val="0"/>
          <w:marBottom w:val="0"/>
          <w:divBdr>
            <w:top w:val="none" w:sz="0" w:space="0" w:color="auto"/>
            <w:left w:val="none" w:sz="0" w:space="0" w:color="auto"/>
            <w:bottom w:val="none" w:sz="0" w:space="0" w:color="auto"/>
            <w:right w:val="none" w:sz="0" w:space="0" w:color="auto"/>
          </w:divBdr>
        </w:div>
        <w:div w:id="1482884324">
          <w:marLeft w:val="480"/>
          <w:marRight w:val="0"/>
          <w:marTop w:val="0"/>
          <w:marBottom w:val="0"/>
          <w:divBdr>
            <w:top w:val="none" w:sz="0" w:space="0" w:color="auto"/>
            <w:left w:val="none" w:sz="0" w:space="0" w:color="auto"/>
            <w:bottom w:val="none" w:sz="0" w:space="0" w:color="auto"/>
            <w:right w:val="none" w:sz="0" w:space="0" w:color="auto"/>
          </w:divBdr>
        </w:div>
        <w:div w:id="374701223">
          <w:marLeft w:val="480"/>
          <w:marRight w:val="0"/>
          <w:marTop w:val="0"/>
          <w:marBottom w:val="0"/>
          <w:divBdr>
            <w:top w:val="none" w:sz="0" w:space="0" w:color="auto"/>
            <w:left w:val="none" w:sz="0" w:space="0" w:color="auto"/>
            <w:bottom w:val="none" w:sz="0" w:space="0" w:color="auto"/>
            <w:right w:val="none" w:sz="0" w:space="0" w:color="auto"/>
          </w:divBdr>
        </w:div>
        <w:div w:id="1122921051">
          <w:marLeft w:val="480"/>
          <w:marRight w:val="0"/>
          <w:marTop w:val="0"/>
          <w:marBottom w:val="0"/>
          <w:divBdr>
            <w:top w:val="none" w:sz="0" w:space="0" w:color="auto"/>
            <w:left w:val="none" w:sz="0" w:space="0" w:color="auto"/>
            <w:bottom w:val="none" w:sz="0" w:space="0" w:color="auto"/>
            <w:right w:val="none" w:sz="0" w:space="0" w:color="auto"/>
          </w:divBdr>
        </w:div>
        <w:div w:id="1336613903">
          <w:marLeft w:val="480"/>
          <w:marRight w:val="0"/>
          <w:marTop w:val="0"/>
          <w:marBottom w:val="0"/>
          <w:divBdr>
            <w:top w:val="none" w:sz="0" w:space="0" w:color="auto"/>
            <w:left w:val="none" w:sz="0" w:space="0" w:color="auto"/>
            <w:bottom w:val="none" w:sz="0" w:space="0" w:color="auto"/>
            <w:right w:val="none" w:sz="0" w:space="0" w:color="auto"/>
          </w:divBdr>
        </w:div>
        <w:div w:id="1956600755">
          <w:marLeft w:val="480"/>
          <w:marRight w:val="0"/>
          <w:marTop w:val="0"/>
          <w:marBottom w:val="0"/>
          <w:divBdr>
            <w:top w:val="none" w:sz="0" w:space="0" w:color="auto"/>
            <w:left w:val="none" w:sz="0" w:space="0" w:color="auto"/>
            <w:bottom w:val="none" w:sz="0" w:space="0" w:color="auto"/>
            <w:right w:val="none" w:sz="0" w:space="0" w:color="auto"/>
          </w:divBdr>
        </w:div>
        <w:div w:id="330107818">
          <w:marLeft w:val="480"/>
          <w:marRight w:val="0"/>
          <w:marTop w:val="0"/>
          <w:marBottom w:val="0"/>
          <w:divBdr>
            <w:top w:val="none" w:sz="0" w:space="0" w:color="auto"/>
            <w:left w:val="none" w:sz="0" w:space="0" w:color="auto"/>
            <w:bottom w:val="none" w:sz="0" w:space="0" w:color="auto"/>
            <w:right w:val="none" w:sz="0" w:space="0" w:color="auto"/>
          </w:divBdr>
        </w:div>
        <w:div w:id="2116637179">
          <w:marLeft w:val="480"/>
          <w:marRight w:val="0"/>
          <w:marTop w:val="0"/>
          <w:marBottom w:val="0"/>
          <w:divBdr>
            <w:top w:val="none" w:sz="0" w:space="0" w:color="auto"/>
            <w:left w:val="none" w:sz="0" w:space="0" w:color="auto"/>
            <w:bottom w:val="none" w:sz="0" w:space="0" w:color="auto"/>
            <w:right w:val="none" w:sz="0" w:space="0" w:color="auto"/>
          </w:divBdr>
        </w:div>
        <w:div w:id="887257923">
          <w:marLeft w:val="480"/>
          <w:marRight w:val="0"/>
          <w:marTop w:val="0"/>
          <w:marBottom w:val="0"/>
          <w:divBdr>
            <w:top w:val="none" w:sz="0" w:space="0" w:color="auto"/>
            <w:left w:val="none" w:sz="0" w:space="0" w:color="auto"/>
            <w:bottom w:val="none" w:sz="0" w:space="0" w:color="auto"/>
            <w:right w:val="none" w:sz="0" w:space="0" w:color="auto"/>
          </w:divBdr>
        </w:div>
        <w:div w:id="1686707891">
          <w:marLeft w:val="480"/>
          <w:marRight w:val="0"/>
          <w:marTop w:val="0"/>
          <w:marBottom w:val="0"/>
          <w:divBdr>
            <w:top w:val="none" w:sz="0" w:space="0" w:color="auto"/>
            <w:left w:val="none" w:sz="0" w:space="0" w:color="auto"/>
            <w:bottom w:val="none" w:sz="0" w:space="0" w:color="auto"/>
            <w:right w:val="none" w:sz="0" w:space="0" w:color="auto"/>
          </w:divBdr>
        </w:div>
        <w:div w:id="1108282766">
          <w:marLeft w:val="480"/>
          <w:marRight w:val="0"/>
          <w:marTop w:val="0"/>
          <w:marBottom w:val="0"/>
          <w:divBdr>
            <w:top w:val="none" w:sz="0" w:space="0" w:color="auto"/>
            <w:left w:val="none" w:sz="0" w:space="0" w:color="auto"/>
            <w:bottom w:val="none" w:sz="0" w:space="0" w:color="auto"/>
            <w:right w:val="none" w:sz="0" w:space="0" w:color="auto"/>
          </w:divBdr>
        </w:div>
        <w:div w:id="101607850">
          <w:marLeft w:val="480"/>
          <w:marRight w:val="0"/>
          <w:marTop w:val="0"/>
          <w:marBottom w:val="0"/>
          <w:divBdr>
            <w:top w:val="none" w:sz="0" w:space="0" w:color="auto"/>
            <w:left w:val="none" w:sz="0" w:space="0" w:color="auto"/>
            <w:bottom w:val="none" w:sz="0" w:space="0" w:color="auto"/>
            <w:right w:val="none" w:sz="0" w:space="0" w:color="auto"/>
          </w:divBdr>
        </w:div>
        <w:div w:id="1306620128">
          <w:marLeft w:val="480"/>
          <w:marRight w:val="0"/>
          <w:marTop w:val="0"/>
          <w:marBottom w:val="0"/>
          <w:divBdr>
            <w:top w:val="none" w:sz="0" w:space="0" w:color="auto"/>
            <w:left w:val="none" w:sz="0" w:space="0" w:color="auto"/>
            <w:bottom w:val="none" w:sz="0" w:space="0" w:color="auto"/>
            <w:right w:val="none" w:sz="0" w:space="0" w:color="auto"/>
          </w:divBdr>
        </w:div>
        <w:div w:id="1972326966">
          <w:marLeft w:val="480"/>
          <w:marRight w:val="0"/>
          <w:marTop w:val="0"/>
          <w:marBottom w:val="0"/>
          <w:divBdr>
            <w:top w:val="none" w:sz="0" w:space="0" w:color="auto"/>
            <w:left w:val="none" w:sz="0" w:space="0" w:color="auto"/>
            <w:bottom w:val="none" w:sz="0" w:space="0" w:color="auto"/>
            <w:right w:val="none" w:sz="0" w:space="0" w:color="auto"/>
          </w:divBdr>
        </w:div>
        <w:div w:id="2050181670">
          <w:marLeft w:val="480"/>
          <w:marRight w:val="0"/>
          <w:marTop w:val="0"/>
          <w:marBottom w:val="0"/>
          <w:divBdr>
            <w:top w:val="none" w:sz="0" w:space="0" w:color="auto"/>
            <w:left w:val="none" w:sz="0" w:space="0" w:color="auto"/>
            <w:bottom w:val="none" w:sz="0" w:space="0" w:color="auto"/>
            <w:right w:val="none" w:sz="0" w:space="0" w:color="auto"/>
          </w:divBdr>
        </w:div>
        <w:div w:id="719668079">
          <w:marLeft w:val="480"/>
          <w:marRight w:val="0"/>
          <w:marTop w:val="0"/>
          <w:marBottom w:val="0"/>
          <w:divBdr>
            <w:top w:val="none" w:sz="0" w:space="0" w:color="auto"/>
            <w:left w:val="none" w:sz="0" w:space="0" w:color="auto"/>
            <w:bottom w:val="none" w:sz="0" w:space="0" w:color="auto"/>
            <w:right w:val="none" w:sz="0" w:space="0" w:color="auto"/>
          </w:divBdr>
        </w:div>
        <w:div w:id="546914836">
          <w:marLeft w:val="480"/>
          <w:marRight w:val="0"/>
          <w:marTop w:val="0"/>
          <w:marBottom w:val="0"/>
          <w:divBdr>
            <w:top w:val="none" w:sz="0" w:space="0" w:color="auto"/>
            <w:left w:val="none" w:sz="0" w:space="0" w:color="auto"/>
            <w:bottom w:val="none" w:sz="0" w:space="0" w:color="auto"/>
            <w:right w:val="none" w:sz="0" w:space="0" w:color="auto"/>
          </w:divBdr>
        </w:div>
        <w:div w:id="391537069">
          <w:marLeft w:val="480"/>
          <w:marRight w:val="0"/>
          <w:marTop w:val="0"/>
          <w:marBottom w:val="0"/>
          <w:divBdr>
            <w:top w:val="none" w:sz="0" w:space="0" w:color="auto"/>
            <w:left w:val="none" w:sz="0" w:space="0" w:color="auto"/>
            <w:bottom w:val="none" w:sz="0" w:space="0" w:color="auto"/>
            <w:right w:val="none" w:sz="0" w:space="0" w:color="auto"/>
          </w:divBdr>
        </w:div>
        <w:div w:id="1182475527">
          <w:marLeft w:val="480"/>
          <w:marRight w:val="0"/>
          <w:marTop w:val="0"/>
          <w:marBottom w:val="0"/>
          <w:divBdr>
            <w:top w:val="none" w:sz="0" w:space="0" w:color="auto"/>
            <w:left w:val="none" w:sz="0" w:space="0" w:color="auto"/>
            <w:bottom w:val="none" w:sz="0" w:space="0" w:color="auto"/>
            <w:right w:val="none" w:sz="0" w:space="0" w:color="auto"/>
          </w:divBdr>
        </w:div>
        <w:div w:id="2107649916">
          <w:marLeft w:val="480"/>
          <w:marRight w:val="0"/>
          <w:marTop w:val="0"/>
          <w:marBottom w:val="0"/>
          <w:divBdr>
            <w:top w:val="none" w:sz="0" w:space="0" w:color="auto"/>
            <w:left w:val="none" w:sz="0" w:space="0" w:color="auto"/>
            <w:bottom w:val="none" w:sz="0" w:space="0" w:color="auto"/>
            <w:right w:val="none" w:sz="0" w:space="0" w:color="auto"/>
          </w:divBdr>
        </w:div>
        <w:div w:id="1232544720">
          <w:marLeft w:val="480"/>
          <w:marRight w:val="0"/>
          <w:marTop w:val="0"/>
          <w:marBottom w:val="0"/>
          <w:divBdr>
            <w:top w:val="none" w:sz="0" w:space="0" w:color="auto"/>
            <w:left w:val="none" w:sz="0" w:space="0" w:color="auto"/>
            <w:bottom w:val="none" w:sz="0" w:space="0" w:color="auto"/>
            <w:right w:val="none" w:sz="0" w:space="0" w:color="auto"/>
          </w:divBdr>
        </w:div>
        <w:div w:id="54553830">
          <w:marLeft w:val="480"/>
          <w:marRight w:val="0"/>
          <w:marTop w:val="0"/>
          <w:marBottom w:val="0"/>
          <w:divBdr>
            <w:top w:val="none" w:sz="0" w:space="0" w:color="auto"/>
            <w:left w:val="none" w:sz="0" w:space="0" w:color="auto"/>
            <w:bottom w:val="none" w:sz="0" w:space="0" w:color="auto"/>
            <w:right w:val="none" w:sz="0" w:space="0" w:color="auto"/>
          </w:divBdr>
        </w:div>
        <w:div w:id="1415316638">
          <w:marLeft w:val="480"/>
          <w:marRight w:val="0"/>
          <w:marTop w:val="0"/>
          <w:marBottom w:val="0"/>
          <w:divBdr>
            <w:top w:val="none" w:sz="0" w:space="0" w:color="auto"/>
            <w:left w:val="none" w:sz="0" w:space="0" w:color="auto"/>
            <w:bottom w:val="none" w:sz="0" w:space="0" w:color="auto"/>
            <w:right w:val="none" w:sz="0" w:space="0" w:color="auto"/>
          </w:divBdr>
        </w:div>
        <w:div w:id="721631900">
          <w:marLeft w:val="480"/>
          <w:marRight w:val="0"/>
          <w:marTop w:val="0"/>
          <w:marBottom w:val="0"/>
          <w:divBdr>
            <w:top w:val="none" w:sz="0" w:space="0" w:color="auto"/>
            <w:left w:val="none" w:sz="0" w:space="0" w:color="auto"/>
            <w:bottom w:val="none" w:sz="0" w:space="0" w:color="auto"/>
            <w:right w:val="none" w:sz="0" w:space="0" w:color="auto"/>
          </w:divBdr>
        </w:div>
        <w:div w:id="375007398">
          <w:marLeft w:val="480"/>
          <w:marRight w:val="0"/>
          <w:marTop w:val="0"/>
          <w:marBottom w:val="0"/>
          <w:divBdr>
            <w:top w:val="none" w:sz="0" w:space="0" w:color="auto"/>
            <w:left w:val="none" w:sz="0" w:space="0" w:color="auto"/>
            <w:bottom w:val="none" w:sz="0" w:space="0" w:color="auto"/>
            <w:right w:val="none" w:sz="0" w:space="0" w:color="auto"/>
          </w:divBdr>
        </w:div>
        <w:div w:id="161701893">
          <w:marLeft w:val="480"/>
          <w:marRight w:val="0"/>
          <w:marTop w:val="0"/>
          <w:marBottom w:val="0"/>
          <w:divBdr>
            <w:top w:val="none" w:sz="0" w:space="0" w:color="auto"/>
            <w:left w:val="none" w:sz="0" w:space="0" w:color="auto"/>
            <w:bottom w:val="none" w:sz="0" w:space="0" w:color="auto"/>
            <w:right w:val="none" w:sz="0" w:space="0" w:color="auto"/>
          </w:divBdr>
        </w:div>
        <w:div w:id="1144389913">
          <w:marLeft w:val="480"/>
          <w:marRight w:val="0"/>
          <w:marTop w:val="0"/>
          <w:marBottom w:val="0"/>
          <w:divBdr>
            <w:top w:val="none" w:sz="0" w:space="0" w:color="auto"/>
            <w:left w:val="none" w:sz="0" w:space="0" w:color="auto"/>
            <w:bottom w:val="none" w:sz="0" w:space="0" w:color="auto"/>
            <w:right w:val="none" w:sz="0" w:space="0" w:color="auto"/>
          </w:divBdr>
        </w:div>
        <w:div w:id="582573098">
          <w:marLeft w:val="480"/>
          <w:marRight w:val="0"/>
          <w:marTop w:val="0"/>
          <w:marBottom w:val="0"/>
          <w:divBdr>
            <w:top w:val="none" w:sz="0" w:space="0" w:color="auto"/>
            <w:left w:val="none" w:sz="0" w:space="0" w:color="auto"/>
            <w:bottom w:val="none" w:sz="0" w:space="0" w:color="auto"/>
            <w:right w:val="none" w:sz="0" w:space="0" w:color="auto"/>
          </w:divBdr>
        </w:div>
        <w:div w:id="1540506186">
          <w:marLeft w:val="480"/>
          <w:marRight w:val="0"/>
          <w:marTop w:val="0"/>
          <w:marBottom w:val="0"/>
          <w:divBdr>
            <w:top w:val="none" w:sz="0" w:space="0" w:color="auto"/>
            <w:left w:val="none" w:sz="0" w:space="0" w:color="auto"/>
            <w:bottom w:val="none" w:sz="0" w:space="0" w:color="auto"/>
            <w:right w:val="none" w:sz="0" w:space="0" w:color="auto"/>
          </w:divBdr>
        </w:div>
        <w:div w:id="617492515">
          <w:marLeft w:val="480"/>
          <w:marRight w:val="0"/>
          <w:marTop w:val="0"/>
          <w:marBottom w:val="0"/>
          <w:divBdr>
            <w:top w:val="none" w:sz="0" w:space="0" w:color="auto"/>
            <w:left w:val="none" w:sz="0" w:space="0" w:color="auto"/>
            <w:bottom w:val="none" w:sz="0" w:space="0" w:color="auto"/>
            <w:right w:val="none" w:sz="0" w:space="0" w:color="auto"/>
          </w:divBdr>
        </w:div>
        <w:div w:id="1246182203">
          <w:marLeft w:val="480"/>
          <w:marRight w:val="0"/>
          <w:marTop w:val="0"/>
          <w:marBottom w:val="0"/>
          <w:divBdr>
            <w:top w:val="none" w:sz="0" w:space="0" w:color="auto"/>
            <w:left w:val="none" w:sz="0" w:space="0" w:color="auto"/>
            <w:bottom w:val="none" w:sz="0" w:space="0" w:color="auto"/>
            <w:right w:val="none" w:sz="0" w:space="0" w:color="auto"/>
          </w:divBdr>
        </w:div>
        <w:div w:id="1680699706">
          <w:marLeft w:val="480"/>
          <w:marRight w:val="0"/>
          <w:marTop w:val="0"/>
          <w:marBottom w:val="0"/>
          <w:divBdr>
            <w:top w:val="none" w:sz="0" w:space="0" w:color="auto"/>
            <w:left w:val="none" w:sz="0" w:space="0" w:color="auto"/>
            <w:bottom w:val="none" w:sz="0" w:space="0" w:color="auto"/>
            <w:right w:val="none" w:sz="0" w:space="0" w:color="auto"/>
          </w:divBdr>
        </w:div>
        <w:div w:id="2042432623">
          <w:marLeft w:val="480"/>
          <w:marRight w:val="0"/>
          <w:marTop w:val="0"/>
          <w:marBottom w:val="0"/>
          <w:divBdr>
            <w:top w:val="none" w:sz="0" w:space="0" w:color="auto"/>
            <w:left w:val="none" w:sz="0" w:space="0" w:color="auto"/>
            <w:bottom w:val="none" w:sz="0" w:space="0" w:color="auto"/>
            <w:right w:val="none" w:sz="0" w:space="0" w:color="auto"/>
          </w:divBdr>
        </w:div>
        <w:div w:id="377516837">
          <w:marLeft w:val="480"/>
          <w:marRight w:val="0"/>
          <w:marTop w:val="0"/>
          <w:marBottom w:val="0"/>
          <w:divBdr>
            <w:top w:val="none" w:sz="0" w:space="0" w:color="auto"/>
            <w:left w:val="none" w:sz="0" w:space="0" w:color="auto"/>
            <w:bottom w:val="none" w:sz="0" w:space="0" w:color="auto"/>
            <w:right w:val="none" w:sz="0" w:space="0" w:color="auto"/>
          </w:divBdr>
        </w:div>
        <w:div w:id="1987582488">
          <w:marLeft w:val="480"/>
          <w:marRight w:val="0"/>
          <w:marTop w:val="0"/>
          <w:marBottom w:val="0"/>
          <w:divBdr>
            <w:top w:val="none" w:sz="0" w:space="0" w:color="auto"/>
            <w:left w:val="none" w:sz="0" w:space="0" w:color="auto"/>
            <w:bottom w:val="none" w:sz="0" w:space="0" w:color="auto"/>
            <w:right w:val="none" w:sz="0" w:space="0" w:color="auto"/>
          </w:divBdr>
        </w:div>
        <w:div w:id="370497946">
          <w:marLeft w:val="480"/>
          <w:marRight w:val="0"/>
          <w:marTop w:val="0"/>
          <w:marBottom w:val="0"/>
          <w:divBdr>
            <w:top w:val="none" w:sz="0" w:space="0" w:color="auto"/>
            <w:left w:val="none" w:sz="0" w:space="0" w:color="auto"/>
            <w:bottom w:val="none" w:sz="0" w:space="0" w:color="auto"/>
            <w:right w:val="none" w:sz="0" w:space="0" w:color="auto"/>
          </w:divBdr>
        </w:div>
        <w:div w:id="66270828">
          <w:marLeft w:val="480"/>
          <w:marRight w:val="0"/>
          <w:marTop w:val="0"/>
          <w:marBottom w:val="0"/>
          <w:divBdr>
            <w:top w:val="none" w:sz="0" w:space="0" w:color="auto"/>
            <w:left w:val="none" w:sz="0" w:space="0" w:color="auto"/>
            <w:bottom w:val="none" w:sz="0" w:space="0" w:color="auto"/>
            <w:right w:val="none" w:sz="0" w:space="0" w:color="auto"/>
          </w:divBdr>
        </w:div>
        <w:div w:id="1685745999">
          <w:marLeft w:val="480"/>
          <w:marRight w:val="0"/>
          <w:marTop w:val="0"/>
          <w:marBottom w:val="0"/>
          <w:divBdr>
            <w:top w:val="none" w:sz="0" w:space="0" w:color="auto"/>
            <w:left w:val="none" w:sz="0" w:space="0" w:color="auto"/>
            <w:bottom w:val="none" w:sz="0" w:space="0" w:color="auto"/>
            <w:right w:val="none" w:sz="0" w:space="0" w:color="auto"/>
          </w:divBdr>
        </w:div>
        <w:div w:id="205332909">
          <w:marLeft w:val="480"/>
          <w:marRight w:val="0"/>
          <w:marTop w:val="0"/>
          <w:marBottom w:val="0"/>
          <w:divBdr>
            <w:top w:val="none" w:sz="0" w:space="0" w:color="auto"/>
            <w:left w:val="none" w:sz="0" w:space="0" w:color="auto"/>
            <w:bottom w:val="none" w:sz="0" w:space="0" w:color="auto"/>
            <w:right w:val="none" w:sz="0" w:space="0" w:color="auto"/>
          </w:divBdr>
        </w:div>
        <w:div w:id="2043283674">
          <w:marLeft w:val="480"/>
          <w:marRight w:val="0"/>
          <w:marTop w:val="0"/>
          <w:marBottom w:val="0"/>
          <w:divBdr>
            <w:top w:val="none" w:sz="0" w:space="0" w:color="auto"/>
            <w:left w:val="none" w:sz="0" w:space="0" w:color="auto"/>
            <w:bottom w:val="none" w:sz="0" w:space="0" w:color="auto"/>
            <w:right w:val="none" w:sz="0" w:space="0" w:color="auto"/>
          </w:divBdr>
        </w:div>
        <w:div w:id="393089825">
          <w:marLeft w:val="480"/>
          <w:marRight w:val="0"/>
          <w:marTop w:val="0"/>
          <w:marBottom w:val="0"/>
          <w:divBdr>
            <w:top w:val="none" w:sz="0" w:space="0" w:color="auto"/>
            <w:left w:val="none" w:sz="0" w:space="0" w:color="auto"/>
            <w:bottom w:val="none" w:sz="0" w:space="0" w:color="auto"/>
            <w:right w:val="none" w:sz="0" w:space="0" w:color="auto"/>
          </w:divBdr>
        </w:div>
        <w:div w:id="1728986910">
          <w:marLeft w:val="480"/>
          <w:marRight w:val="0"/>
          <w:marTop w:val="0"/>
          <w:marBottom w:val="0"/>
          <w:divBdr>
            <w:top w:val="none" w:sz="0" w:space="0" w:color="auto"/>
            <w:left w:val="none" w:sz="0" w:space="0" w:color="auto"/>
            <w:bottom w:val="none" w:sz="0" w:space="0" w:color="auto"/>
            <w:right w:val="none" w:sz="0" w:space="0" w:color="auto"/>
          </w:divBdr>
        </w:div>
        <w:div w:id="34081107">
          <w:marLeft w:val="480"/>
          <w:marRight w:val="0"/>
          <w:marTop w:val="0"/>
          <w:marBottom w:val="0"/>
          <w:divBdr>
            <w:top w:val="none" w:sz="0" w:space="0" w:color="auto"/>
            <w:left w:val="none" w:sz="0" w:space="0" w:color="auto"/>
            <w:bottom w:val="none" w:sz="0" w:space="0" w:color="auto"/>
            <w:right w:val="none" w:sz="0" w:space="0" w:color="auto"/>
          </w:divBdr>
        </w:div>
        <w:div w:id="1043990957">
          <w:marLeft w:val="480"/>
          <w:marRight w:val="0"/>
          <w:marTop w:val="0"/>
          <w:marBottom w:val="0"/>
          <w:divBdr>
            <w:top w:val="none" w:sz="0" w:space="0" w:color="auto"/>
            <w:left w:val="none" w:sz="0" w:space="0" w:color="auto"/>
            <w:bottom w:val="none" w:sz="0" w:space="0" w:color="auto"/>
            <w:right w:val="none" w:sz="0" w:space="0" w:color="auto"/>
          </w:divBdr>
        </w:div>
        <w:div w:id="957906290">
          <w:marLeft w:val="480"/>
          <w:marRight w:val="0"/>
          <w:marTop w:val="0"/>
          <w:marBottom w:val="0"/>
          <w:divBdr>
            <w:top w:val="none" w:sz="0" w:space="0" w:color="auto"/>
            <w:left w:val="none" w:sz="0" w:space="0" w:color="auto"/>
            <w:bottom w:val="none" w:sz="0" w:space="0" w:color="auto"/>
            <w:right w:val="none" w:sz="0" w:space="0" w:color="auto"/>
          </w:divBdr>
        </w:div>
        <w:div w:id="494105251">
          <w:marLeft w:val="480"/>
          <w:marRight w:val="0"/>
          <w:marTop w:val="0"/>
          <w:marBottom w:val="0"/>
          <w:divBdr>
            <w:top w:val="none" w:sz="0" w:space="0" w:color="auto"/>
            <w:left w:val="none" w:sz="0" w:space="0" w:color="auto"/>
            <w:bottom w:val="none" w:sz="0" w:space="0" w:color="auto"/>
            <w:right w:val="none" w:sz="0" w:space="0" w:color="auto"/>
          </w:divBdr>
        </w:div>
        <w:div w:id="172689479">
          <w:marLeft w:val="480"/>
          <w:marRight w:val="0"/>
          <w:marTop w:val="0"/>
          <w:marBottom w:val="0"/>
          <w:divBdr>
            <w:top w:val="none" w:sz="0" w:space="0" w:color="auto"/>
            <w:left w:val="none" w:sz="0" w:space="0" w:color="auto"/>
            <w:bottom w:val="none" w:sz="0" w:space="0" w:color="auto"/>
            <w:right w:val="none" w:sz="0" w:space="0" w:color="auto"/>
          </w:divBdr>
        </w:div>
        <w:div w:id="337781316">
          <w:marLeft w:val="480"/>
          <w:marRight w:val="0"/>
          <w:marTop w:val="0"/>
          <w:marBottom w:val="0"/>
          <w:divBdr>
            <w:top w:val="none" w:sz="0" w:space="0" w:color="auto"/>
            <w:left w:val="none" w:sz="0" w:space="0" w:color="auto"/>
            <w:bottom w:val="none" w:sz="0" w:space="0" w:color="auto"/>
            <w:right w:val="none" w:sz="0" w:space="0" w:color="auto"/>
          </w:divBdr>
        </w:div>
        <w:div w:id="522086663">
          <w:marLeft w:val="480"/>
          <w:marRight w:val="0"/>
          <w:marTop w:val="0"/>
          <w:marBottom w:val="0"/>
          <w:divBdr>
            <w:top w:val="none" w:sz="0" w:space="0" w:color="auto"/>
            <w:left w:val="none" w:sz="0" w:space="0" w:color="auto"/>
            <w:bottom w:val="none" w:sz="0" w:space="0" w:color="auto"/>
            <w:right w:val="none" w:sz="0" w:space="0" w:color="auto"/>
          </w:divBdr>
        </w:div>
        <w:div w:id="1227380668">
          <w:marLeft w:val="480"/>
          <w:marRight w:val="0"/>
          <w:marTop w:val="0"/>
          <w:marBottom w:val="0"/>
          <w:divBdr>
            <w:top w:val="none" w:sz="0" w:space="0" w:color="auto"/>
            <w:left w:val="none" w:sz="0" w:space="0" w:color="auto"/>
            <w:bottom w:val="none" w:sz="0" w:space="0" w:color="auto"/>
            <w:right w:val="none" w:sz="0" w:space="0" w:color="auto"/>
          </w:divBdr>
        </w:div>
        <w:div w:id="1677229917">
          <w:marLeft w:val="480"/>
          <w:marRight w:val="0"/>
          <w:marTop w:val="0"/>
          <w:marBottom w:val="0"/>
          <w:divBdr>
            <w:top w:val="none" w:sz="0" w:space="0" w:color="auto"/>
            <w:left w:val="none" w:sz="0" w:space="0" w:color="auto"/>
            <w:bottom w:val="none" w:sz="0" w:space="0" w:color="auto"/>
            <w:right w:val="none" w:sz="0" w:space="0" w:color="auto"/>
          </w:divBdr>
        </w:div>
        <w:div w:id="881946307">
          <w:marLeft w:val="480"/>
          <w:marRight w:val="0"/>
          <w:marTop w:val="0"/>
          <w:marBottom w:val="0"/>
          <w:divBdr>
            <w:top w:val="none" w:sz="0" w:space="0" w:color="auto"/>
            <w:left w:val="none" w:sz="0" w:space="0" w:color="auto"/>
            <w:bottom w:val="none" w:sz="0" w:space="0" w:color="auto"/>
            <w:right w:val="none" w:sz="0" w:space="0" w:color="auto"/>
          </w:divBdr>
        </w:div>
        <w:div w:id="1215433688">
          <w:marLeft w:val="480"/>
          <w:marRight w:val="0"/>
          <w:marTop w:val="0"/>
          <w:marBottom w:val="0"/>
          <w:divBdr>
            <w:top w:val="none" w:sz="0" w:space="0" w:color="auto"/>
            <w:left w:val="none" w:sz="0" w:space="0" w:color="auto"/>
            <w:bottom w:val="none" w:sz="0" w:space="0" w:color="auto"/>
            <w:right w:val="none" w:sz="0" w:space="0" w:color="auto"/>
          </w:divBdr>
        </w:div>
        <w:div w:id="2050955314">
          <w:marLeft w:val="480"/>
          <w:marRight w:val="0"/>
          <w:marTop w:val="0"/>
          <w:marBottom w:val="0"/>
          <w:divBdr>
            <w:top w:val="none" w:sz="0" w:space="0" w:color="auto"/>
            <w:left w:val="none" w:sz="0" w:space="0" w:color="auto"/>
            <w:bottom w:val="none" w:sz="0" w:space="0" w:color="auto"/>
            <w:right w:val="none" w:sz="0" w:space="0" w:color="auto"/>
          </w:divBdr>
        </w:div>
        <w:div w:id="1186752708">
          <w:marLeft w:val="480"/>
          <w:marRight w:val="0"/>
          <w:marTop w:val="0"/>
          <w:marBottom w:val="0"/>
          <w:divBdr>
            <w:top w:val="none" w:sz="0" w:space="0" w:color="auto"/>
            <w:left w:val="none" w:sz="0" w:space="0" w:color="auto"/>
            <w:bottom w:val="none" w:sz="0" w:space="0" w:color="auto"/>
            <w:right w:val="none" w:sz="0" w:space="0" w:color="auto"/>
          </w:divBdr>
        </w:div>
        <w:div w:id="1365642189">
          <w:marLeft w:val="480"/>
          <w:marRight w:val="0"/>
          <w:marTop w:val="0"/>
          <w:marBottom w:val="0"/>
          <w:divBdr>
            <w:top w:val="none" w:sz="0" w:space="0" w:color="auto"/>
            <w:left w:val="none" w:sz="0" w:space="0" w:color="auto"/>
            <w:bottom w:val="none" w:sz="0" w:space="0" w:color="auto"/>
            <w:right w:val="none" w:sz="0" w:space="0" w:color="auto"/>
          </w:divBdr>
        </w:div>
        <w:div w:id="926497304">
          <w:marLeft w:val="480"/>
          <w:marRight w:val="0"/>
          <w:marTop w:val="0"/>
          <w:marBottom w:val="0"/>
          <w:divBdr>
            <w:top w:val="none" w:sz="0" w:space="0" w:color="auto"/>
            <w:left w:val="none" w:sz="0" w:space="0" w:color="auto"/>
            <w:bottom w:val="none" w:sz="0" w:space="0" w:color="auto"/>
            <w:right w:val="none" w:sz="0" w:space="0" w:color="auto"/>
          </w:divBdr>
        </w:div>
        <w:div w:id="1301956564">
          <w:marLeft w:val="480"/>
          <w:marRight w:val="0"/>
          <w:marTop w:val="0"/>
          <w:marBottom w:val="0"/>
          <w:divBdr>
            <w:top w:val="none" w:sz="0" w:space="0" w:color="auto"/>
            <w:left w:val="none" w:sz="0" w:space="0" w:color="auto"/>
            <w:bottom w:val="none" w:sz="0" w:space="0" w:color="auto"/>
            <w:right w:val="none" w:sz="0" w:space="0" w:color="auto"/>
          </w:divBdr>
        </w:div>
        <w:div w:id="761217966">
          <w:marLeft w:val="480"/>
          <w:marRight w:val="0"/>
          <w:marTop w:val="0"/>
          <w:marBottom w:val="0"/>
          <w:divBdr>
            <w:top w:val="none" w:sz="0" w:space="0" w:color="auto"/>
            <w:left w:val="none" w:sz="0" w:space="0" w:color="auto"/>
            <w:bottom w:val="none" w:sz="0" w:space="0" w:color="auto"/>
            <w:right w:val="none" w:sz="0" w:space="0" w:color="auto"/>
          </w:divBdr>
        </w:div>
        <w:div w:id="2020497168">
          <w:marLeft w:val="480"/>
          <w:marRight w:val="0"/>
          <w:marTop w:val="0"/>
          <w:marBottom w:val="0"/>
          <w:divBdr>
            <w:top w:val="none" w:sz="0" w:space="0" w:color="auto"/>
            <w:left w:val="none" w:sz="0" w:space="0" w:color="auto"/>
            <w:bottom w:val="none" w:sz="0" w:space="0" w:color="auto"/>
            <w:right w:val="none" w:sz="0" w:space="0" w:color="auto"/>
          </w:divBdr>
        </w:div>
        <w:div w:id="277958800">
          <w:marLeft w:val="480"/>
          <w:marRight w:val="0"/>
          <w:marTop w:val="0"/>
          <w:marBottom w:val="0"/>
          <w:divBdr>
            <w:top w:val="none" w:sz="0" w:space="0" w:color="auto"/>
            <w:left w:val="none" w:sz="0" w:space="0" w:color="auto"/>
            <w:bottom w:val="none" w:sz="0" w:space="0" w:color="auto"/>
            <w:right w:val="none" w:sz="0" w:space="0" w:color="auto"/>
          </w:divBdr>
        </w:div>
        <w:div w:id="911235042">
          <w:marLeft w:val="480"/>
          <w:marRight w:val="0"/>
          <w:marTop w:val="0"/>
          <w:marBottom w:val="0"/>
          <w:divBdr>
            <w:top w:val="none" w:sz="0" w:space="0" w:color="auto"/>
            <w:left w:val="none" w:sz="0" w:space="0" w:color="auto"/>
            <w:bottom w:val="none" w:sz="0" w:space="0" w:color="auto"/>
            <w:right w:val="none" w:sz="0" w:space="0" w:color="auto"/>
          </w:divBdr>
        </w:div>
        <w:div w:id="643580754">
          <w:marLeft w:val="480"/>
          <w:marRight w:val="0"/>
          <w:marTop w:val="0"/>
          <w:marBottom w:val="0"/>
          <w:divBdr>
            <w:top w:val="none" w:sz="0" w:space="0" w:color="auto"/>
            <w:left w:val="none" w:sz="0" w:space="0" w:color="auto"/>
            <w:bottom w:val="none" w:sz="0" w:space="0" w:color="auto"/>
            <w:right w:val="none" w:sz="0" w:space="0" w:color="auto"/>
          </w:divBdr>
        </w:div>
      </w:divsChild>
    </w:div>
    <w:div w:id="1026297409">
      <w:bodyDiv w:val="1"/>
      <w:marLeft w:val="0"/>
      <w:marRight w:val="0"/>
      <w:marTop w:val="0"/>
      <w:marBottom w:val="0"/>
      <w:divBdr>
        <w:top w:val="none" w:sz="0" w:space="0" w:color="auto"/>
        <w:left w:val="none" w:sz="0" w:space="0" w:color="auto"/>
        <w:bottom w:val="none" w:sz="0" w:space="0" w:color="auto"/>
        <w:right w:val="none" w:sz="0" w:space="0" w:color="auto"/>
      </w:divBdr>
      <w:divsChild>
        <w:div w:id="1606226739">
          <w:marLeft w:val="480"/>
          <w:marRight w:val="0"/>
          <w:marTop w:val="0"/>
          <w:marBottom w:val="0"/>
          <w:divBdr>
            <w:top w:val="none" w:sz="0" w:space="0" w:color="auto"/>
            <w:left w:val="none" w:sz="0" w:space="0" w:color="auto"/>
            <w:bottom w:val="none" w:sz="0" w:space="0" w:color="auto"/>
            <w:right w:val="none" w:sz="0" w:space="0" w:color="auto"/>
          </w:divBdr>
        </w:div>
        <w:div w:id="205682482">
          <w:marLeft w:val="480"/>
          <w:marRight w:val="0"/>
          <w:marTop w:val="0"/>
          <w:marBottom w:val="0"/>
          <w:divBdr>
            <w:top w:val="none" w:sz="0" w:space="0" w:color="auto"/>
            <w:left w:val="none" w:sz="0" w:space="0" w:color="auto"/>
            <w:bottom w:val="none" w:sz="0" w:space="0" w:color="auto"/>
            <w:right w:val="none" w:sz="0" w:space="0" w:color="auto"/>
          </w:divBdr>
        </w:div>
        <w:div w:id="1719816170">
          <w:marLeft w:val="480"/>
          <w:marRight w:val="0"/>
          <w:marTop w:val="0"/>
          <w:marBottom w:val="0"/>
          <w:divBdr>
            <w:top w:val="none" w:sz="0" w:space="0" w:color="auto"/>
            <w:left w:val="none" w:sz="0" w:space="0" w:color="auto"/>
            <w:bottom w:val="none" w:sz="0" w:space="0" w:color="auto"/>
            <w:right w:val="none" w:sz="0" w:space="0" w:color="auto"/>
          </w:divBdr>
        </w:div>
        <w:div w:id="1555585076">
          <w:marLeft w:val="480"/>
          <w:marRight w:val="0"/>
          <w:marTop w:val="0"/>
          <w:marBottom w:val="0"/>
          <w:divBdr>
            <w:top w:val="none" w:sz="0" w:space="0" w:color="auto"/>
            <w:left w:val="none" w:sz="0" w:space="0" w:color="auto"/>
            <w:bottom w:val="none" w:sz="0" w:space="0" w:color="auto"/>
            <w:right w:val="none" w:sz="0" w:space="0" w:color="auto"/>
          </w:divBdr>
        </w:div>
        <w:div w:id="1772778172">
          <w:marLeft w:val="480"/>
          <w:marRight w:val="0"/>
          <w:marTop w:val="0"/>
          <w:marBottom w:val="0"/>
          <w:divBdr>
            <w:top w:val="none" w:sz="0" w:space="0" w:color="auto"/>
            <w:left w:val="none" w:sz="0" w:space="0" w:color="auto"/>
            <w:bottom w:val="none" w:sz="0" w:space="0" w:color="auto"/>
            <w:right w:val="none" w:sz="0" w:space="0" w:color="auto"/>
          </w:divBdr>
        </w:div>
        <w:div w:id="1287853138">
          <w:marLeft w:val="480"/>
          <w:marRight w:val="0"/>
          <w:marTop w:val="0"/>
          <w:marBottom w:val="0"/>
          <w:divBdr>
            <w:top w:val="none" w:sz="0" w:space="0" w:color="auto"/>
            <w:left w:val="none" w:sz="0" w:space="0" w:color="auto"/>
            <w:bottom w:val="none" w:sz="0" w:space="0" w:color="auto"/>
            <w:right w:val="none" w:sz="0" w:space="0" w:color="auto"/>
          </w:divBdr>
        </w:div>
        <w:div w:id="726535103">
          <w:marLeft w:val="480"/>
          <w:marRight w:val="0"/>
          <w:marTop w:val="0"/>
          <w:marBottom w:val="0"/>
          <w:divBdr>
            <w:top w:val="none" w:sz="0" w:space="0" w:color="auto"/>
            <w:left w:val="none" w:sz="0" w:space="0" w:color="auto"/>
            <w:bottom w:val="none" w:sz="0" w:space="0" w:color="auto"/>
            <w:right w:val="none" w:sz="0" w:space="0" w:color="auto"/>
          </w:divBdr>
        </w:div>
        <w:div w:id="728040166">
          <w:marLeft w:val="480"/>
          <w:marRight w:val="0"/>
          <w:marTop w:val="0"/>
          <w:marBottom w:val="0"/>
          <w:divBdr>
            <w:top w:val="none" w:sz="0" w:space="0" w:color="auto"/>
            <w:left w:val="none" w:sz="0" w:space="0" w:color="auto"/>
            <w:bottom w:val="none" w:sz="0" w:space="0" w:color="auto"/>
            <w:right w:val="none" w:sz="0" w:space="0" w:color="auto"/>
          </w:divBdr>
        </w:div>
        <w:div w:id="786046948">
          <w:marLeft w:val="480"/>
          <w:marRight w:val="0"/>
          <w:marTop w:val="0"/>
          <w:marBottom w:val="0"/>
          <w:divBdr>
            <w:top w:val="none" w:sz="0" w:space="0" w:color="auto"/>
            <w:left w:val="none" w:sz="0" w:space="0" w:color="auto"/>
            <w:bottom w:val="none" w:sz="0" w:space="0" w:color="auto"/>
            <w:right w:val="none" w:sz="0" w:space="0" w:color="auto"/>
          </w:divBdr>
        </w:div>
        <w:div w:id="175072796">
          <w:marLeft w:val="480"/>
          <w:marRight w:val="0"/>
          <w:marTop w:val="0"/>
          <w:marBottom w:val="0"/>
          <w:divBdr>
            <w:top w:val="none" w:sz="0" w:space="0" w:color="auto"/>
            <w:left w:val="none" w:sz="0" w:space="0" w:color="auto"/>
            <w:bottom w:val="none" w:sz="0" w:space="0" w:color="auto"/>
            <w:right w:val="none" w:sz="0" w:space="0" w:color="auto"/>
          </w:divBdr>
        </w:div>
        <w:div w:id="1442725987">
          <w:marLeft w:val="480"/>
          <w:marRight w:val="0"/>
          <w:marTop w:val="0"/>
          <w:marBottom w:val="0"/>
          <w:divBdr>
            <w:top w:val="none" w:sz="0" w:space="0" w:color="auto"/>
            <w:left w:val="none" w:sz="0" w:space="0" w:color="auto"/>
            <w:bottom w:val="none" w:sz="0" w:space="0" w:color="auto"/>
            <w:right w:val="none" w:sz="0" w:space="0" w:color="auto"/>
          </w:divBdr>
        </w:div>
        <w:div w:id="583076346">
          <w:marLeft w:val="480"/>
          <w:marRight w:val="0"/>
          <w:marTop w:val="0"/>
          <w:marBottom w:val="0"/>
          <w:divBdr>
            <w:top w:val="none" w:sz="0" w:space="0" w:color="auto"/>
            <w:left w:val="none" w:sz="0" w:space="0" w:color="auto"/>
            <w:bottom w:val="none" w:sz="0" w:space="0" w:color="auto"/>
            <w:right w:val="none" w:sz="0" w:space="0" w:color="auto"/>
          </w:divBdr>
        </w:div>
        <w:div w:id="1062023728">
          <w:marLeft w:val="480"/>
          <w:marRight w:val="0"/>
          <w:marTop w:val="0"/>
          <w:marBottom w:val="0"/>
          <w:divBdr>
            <w:top w:val="none" w:sz="0" w:space="0" w:color="auto"/>
            <w:left w:val="none" w:sz="0" w:space="0" w:color="auto"/>
            <w:bottom w:val="none" w:sz="0" w:space="0" w:color="auto"/>
            <w:right w:val="none" w:sz="0" w:space="0" w:color="auto"/>
          </w:divBdr>
        </w:div>
        <w:div w:id="2066100473">
          <w:marLeft w:val="480"/>
          <w:marRight w:val="0"/>
          <w:marTop w:val="0"/>
          <w:marBottom w:val="0"/>
          <w:divBdr>
            <w:top w:val="none" w:sz="0" w:space="0" w:color="auto"/>
            <w:left w:val="none" w:sz="0" w:space="0" w:color="auto"/>
            <w:bottom w:val="none" w:sz="0" w:space="0" w:color="auto"/>
            <w:right w:val="none" w:sz="0" w:space="0" w:color="auto"/>
          </w:divBdr>
        </w:div>
        <w:div w:id="1284655861">
          <w:marLeft w:val="480"/>
          <w:marRight w:val="0"/>
          <w:marTop w:val="0"/>
          <w:marBottom w:val="0"/>
          <w:divBdr>
            <w:top w:val="none" w:sz="0" w:space="0" w:color="auto"/>
            <w:left w:val="none" w:sz="0" w:space="0" w:color="auto"/>
            <w:bottom w:val="none" w:sz="0" w:space="0" w:color="auto"/>
            <w:right w:val="none" w:sz="0" w:space="0" w:color="auto"/>
          </w:divBdr>
        </w:div>
        <w:div w:id="1214585829">
          <w:marLeft w:val="480"/>
          <w:marRight w:val="0"/>
          <w:marTop w:val="0"/>
          <w:marBottom w:val="0"/>
          <w:divBdr>
            <w:top w:val="none" w:sz="0" w:space="0" w:color="auto"/>
            <w:left w:val="none" w:sz="0" w:space="0" w:color="auto"/>
            <w:bottom w:val="none" w:sz="0" w:space="0" w:color="auto"/>
            <w:right w:val="none" w:sz="0" w:space="0" w:color="auto"/>
          </w:divBdr>
        </w:div>
        <w:div w:id="780806362">
          <w:marLeft w:val="480"/>
          <w:marRight w:val="0"/>
          <w:marTop w:val="0"/>
          <w:marBottom w:val="0"/>
          <w:divBdr>
            <w:top w:val="none" w:sz="0" w:space="0" w:color="auto"/>
            <w:left w:val="none" w:sz="0" w:space="0" w:color="auto"/>
            <w:bottom w:val="none" w:sz="0" w:space="0" w:color="auto"/>
            <w:right w:val="none" w:sz="0" w:space="0" w:color="auto"/>
          </w:divBdr>
        </w:div>
        <w:div w:id="1425301353">
          <w:marLeft w:val="480"/>
          <w:marRight w:val="0"/>
          <w:marTop w:val="0"/>
          <w:marBottom w:val="0"/>
          <w:divBdr>
            <w:top w:val="none" w:sz="0" w:space="0" w:color="auto"/>
            <w:left w:val="none" w:sz="0" w:space="0" w:color="auto"/>
            <w:bottom w:val="none" w:sz="0" w:space="0" w:color="auto"/>
            <w:right w:val="none" w:sz="0" w:space="0" w:color="auto"/>
          </w:divBdr>
        </w:div>
        <w:div w:id="1630283346">
          <w:marLeft w:val="480"/>
          <w:marRight w:val="0"/>
          <w:marTop w:val="0"/>
          <w:marBottom w:val="0"/>
          <w:divBdr>
            <w:top w:val="none" w:sz="0" w:space="0" w:color="auto"/>
            <w:left w:val="none" w:sz="0" w:space="0" w:color="auto"/>
            <w:bottom w:val="none" w:sz="0" w:space="0" w:color="auto"/>
            <w:right w:val="none" w:sz="0" w:space="0" w:color="auto"/>
          </w:divBdr>
        </w:div>
        <w:div w:id="558787009">
          <w:marLeft w:val="480"/>
          <w:marRight w:val="0"/>
          <w:marTop w:val="0"/>
          <w:marBottom w:val="0"/>
          <w:divBdr>
            <w:top w:val="none" w:sz="0" w:space="0" w:color="auto"/>
            <w:left w:val="none" w:sz="0" w:space="0" w:color="auto"/>
            <w:bottom w:val="none" w:sz="0" w:space="0" w:color="auto"/>
            <w:right w:val="none" w:sz="0" w:space="0" w:color="auto"/>
          </w:divBdr>
        </w:div>
        <w:div w:id="647365050">
          <w:marLeft w:val="480"/>
          <w:marRight w:val="0"/>
          <w:marTop w:val="0"/>
          <w:marBottom w:val="0"/>
          <w:divBdr>
            <w:top w:val="none" w:sz="0" w:space="0" w:color="auto"/>
            <w:left w:val="none" w:sz="0" w:space="0" w:color="auto"/>
            <w:bottom w:val="none" w:sz="0" w:space="0" w:color="auto"/>
            <w:right w:val="none" w:sz="0" w:space="0" w:color="auto"/>
          </w:divBdr>
        </w:div>
        <w:div w:id="1132940979">
          <w:marLeft w:val="480"/>
          <w:marRight w:val="0"/>
          <w:marTop w:val="0"/>
          <w:marBottom w:val="0"/>
          <w:divBdr>
            <w:top w:val="none" w:sz="0" w:space="0" w:color="auto"/>
            <w:left w:val="none" w:sz="0" w:space="0" w:color="auto"/>
            <w:bottom w:val="none" w:sz="0" w:space="0" w:color="auto"/>
            <w:right w:val="none" w:sz="0" w:space="0" w:color="auto"/>
          </w:divBdr>
        </w:div>
        <w:div w:id="1059015703">
          <w:marLeft w:val="480"/>
          <w:marRight w:val="0"/>
          <w:marTop w:val="0"/>
          <w:marBottom w:val="0"/>
          <w:divBdr>
            <w:top w:val="none" w:sz="0" w:space="0" w:color="auto"/>
            <w:left w:val="none" w:sz="0" w:space="0" w:color="auto"/>
            <w:bottom w:val="none" w:sz="0" w:space="0" w:color="auto"/>
            <w:right w:val="none" w:sz="0" w:space="0" w:color="auto"/>
          </w:divBdr>
        </w:div>
        <w:div w:id="496002961">
          <w:marLeft w:val="480"/>
          <w:marRight w:val="0"/>
          <w:marTop w:val="0"/>
          <w:marBottom w:val="0"/>
          <w:divBdr>
            <w:top w:val="none" w:sz="0" w:space="0" w:color="auto"/>
            <w:left w:val="none" w:sz="0" w:space="0" w:color="auto"/>
            <w:bottom w:val="none" w:sz="0" w:space="0" w:color="auto"/>
            <w:right w:val="none" w:sz="0" w:space="0" w:color="auto"/>
          </w:divBdr>
        </w:div>
        <w:div w:id="1138646720">
          <w:marLeft w:val="480"/>
          <w:marRight w:val="0"/>
          <w:marTop w:val="0"/>
          <w:marBottom w:val="0"/>
          <w:divBdr>
            <w:top w:val="none" w:sz="0" w:space="0" w:color="auto"/>
            <w:left w:val="none" w:sz="0" w:space="0" w:color="auto"/>
            <w:bottom w:val="none" w:sz="0" w:space="0" w:color="auto"/>
            <w:right w:val="none" w:sz="0" w:space="0" w:color="auto"/>
          </w:divBdr>
        </w:div>
        <w:div w:id="265774553">
          <w:marLeft w:val="480"/>
          <w:marRight w:val="0"/>
          <w:marTop w:val="0"/>
          <w:marBottom w:val="0"/>
          <w:divBdr>
            <w:top w:val="none" w:sz="0" w:space="0" w:color="auto"/>
            <w:left w:val="none" w:sz="0" w:space="0" w:color="auto"/>
            <w:bottom w:val="none" w:sz="0" w:space="0" w:color="auto"/>
            <w:right w:val="none" w:sz="0" w:space="0" w:color="auto"/>
          </w:divBdr>
        </w:div>
        <w:div w:id="1427000269">
          <w:marLeft w:val="480"/>
          <w:marRight w:val="0"/>
          <w:marTop w:val="0"/>
          <w:marBottom w:val="0"/>
          <w:divBdr>
            <w:top w:val="none" w:sz="0" w:space="0" w:color="auto"/>
            <w:left w:val="none" w:sz="0" w:space="0" w:color="auto"/>
            <w:bottom w:val="none" w:sz="0" w:space="0" w:color="auto"/>
            <w:right w:val="none" w:sz="0" w:space="0" w:color="auto"/>
          </w:divBdr>
        </w:div>
        <w:div w:id="578102913">
          <w:marLeft w:val="480"/>
          <w:marRight w:val="0"/>
          <w:marTop w:val="0"/>
          <w:marBottom w:val="0"/>
          <w:divBdr>
            <w:top w:val="none" w:sz="0" w:space="0" w:color="auto"/>
            <w:left w:val="none" w:sz="0" w:space="0" w:color="auto"/>
            <w:bottom w:val="none" w:sz="0" w:space="0" w:color="auto"/>
            <w:right w:val="none" w:sz="0" w:space="0" w:color="auto"/>
          </w:divBdr>
        </w:div>
        <w:div w:id="916863290">
          <w:marLeft w:val="480"/>
          <w:marRight w:val="0"/>
          <w:marTop w:val="0"/>
          <w:marBottom w:val="0"/>
          <w:divBdr>
            <w:top w:val="none" w:sz="0" w:space="0" w:color="auto"/>
            <w:left w:val="none" w:sz="0" w:space="0" w:color="auto"/>
            <w:bottom w:val="none" w:sz="0" w:space="0" w:color="auto"/>
            <w:right w:val="none" w:sz="0" w:space="0" w:color="auto"/>
          </w:divBdr>
        </w:div>
        <w:div w:id="1944411132">
          <w:marLeft w:val="480"/>
          <w:marRight w:val="0"/>
          <w:marTop w:val="0"/>
          <w:marBottom w:val="0"/>
          <w:divBdr>
            <w:top w:val="none" w:sz="0" w:space="0" w:color="auto"/>
            <w:left w:val="none" w:sz="0" w:space="0" w:color="auto"/>
            <w:bottom w:val="none" w:sz="0" w:space="0" w:color="auto"/>
            <w:right w:val="none" w:sz="0" w:space="0" w:color="auto"/>
          </w:divBdr>
        </w:div>
        <w:div w:id="1758213707">
          <w:marLeft w:val="480"/>
          <w:marRight w:val="0"/>
          <w:marTop w:val="0"/>
          <w:marBottom w:val="0"/>
          <w:divBdr>
            <w:top w:val="none" w:sz="0" w:space="0" w:color="auto"/>
            <w:left w:val="none" w:sz="0" w:space="0" w:color="auto"/>
            <w:bottom w:val="none" w:sz="0" w:space="0" w:color="auto"/>
            <w:right w:val="none" w:sz="0" w:space="0" w:color="auto"/>
          </w:divBdr>
        </w:div>
        <w:div w:id="1618295837">
          <w:marLeft w:val="480"/>
          <w:marRight w:val="0"/>
          <w:marTop w:val="0"/>
          <w:marBottom w:val="0"/>
          <w:divBdr>
            <w:top w:val="none" w:sz="0" w:space="0" w:color="auto"/>
            <w:left w:val="none" w:sz="0" w:space="0" w:color="auto"/>
            <w:bottom w:val="none" w:sz="0" w:space="0" w:color="auto"/>
            <w:right w:val="none" w:sz="0" w:space="0" w:color="auto"/>
          </w:divBdr>
        </w:div>
        <w:div w:id="1297179875">
          <w:marLeft w:val="480"/>
          <w:marRight w:val="0"/>
          <w:marTop w:val="0"/>
          <w:marBottom w:val="0"/>
          <w:divBdr>
            <w:top w:val="none" w:sz="0" w:space="0" w:color="auto"/>
            <w:left w:val="none" w:sz="0" w:space="0" w:color="auto"/>
            <w:bottom w:val="none" w:sz="0" w:space="0" w:color="auto"/>
            <w:right w:val="none" w:sz="0" w:space="0" w:color="auto"/>
          </w:divBdr>
        </w:div>
        <w:div w:id="238635220">
          <w:marLeft w:val="480"/>
          <w:marRight w:val="0"/>
          <w:marTop w:val="0"/>
          <w:marBottom w:val="0"/>
          <w:divBdr>
            <w:top w:val="none" w:sz="0" w:space="0" w:color="auto"/>
            <w:left w:val="none" w:sz="0" w:space="0" w:color="auto"/>
            <w:bottom w:val="none" w:sz="0" w:space="0" w:color="auto"/>
            <w:right w:val="none" w:sz="0" w:space="0" w:color="auto"/>
          </w:divBdr>
        </w:div>
        <w:div w:id="228539700">
          <w:marLeft w:val="480"/>
          <w:marRight w:val="0"/>
          <w:marTop w:val="0"/>
          <w:marBottom w:val="0"/>
          <w:divBdr>
            <w:top w:val="none" w:sz="0" w:space="0" w:color="auto"/>
            <w:left w:val="none" w:sz="0" w:space="0" w:color="auto"/>
            <w:bottom w:val="none" w:sz="0" w:space="0" w:color="auto"/>
            <w:right w:val="none" w:sz="0" w:space="0" w:color="auto"/>
          </w:divBdr>
        </w:div>
        <w:div w:id="112406911">
          <w:marLeft w:val="480"/>
          <w:marRight w:val="0"/>
          <w:marTop w:val="0"/>
          <w:marBottom w:val="0"/>
          <w:divBdr>
            <w:top w:val="none" w:sz="0" w:space="0" w:color="auto"/>
            <w:left w:val="none" w:sz="0" w:space="0" w:color="auto"/>
            <w:bottom w:val="none" w:sz="0" w:space="0" w:color="auto"/>
            <w:right w:val="none" w:sz="0" w:space="0" w:color="auto"/>
          </w:divBdr>
        </w:div>
        <w:div w:id="1720859521">
          <w:marLeft w:val="480"/>
          <w:marRight w:val="0"/>
          <w:marTop w:val="0"/>
          <w:marBottom w:val="0"/>
          <w:divBdr>
            <w:top w:val="none" w:sz="0" w:space="0" w:color="auto"/>
            <w:left w:val="none" w:sz="0" w:space="0" w:color="auto"/>
            <w:bottom w:val="none" w:sz="0" w:space="0" w:color="auto"/>
            <w:right w:val="none" w:sz="0" w:space="0" w:color="auto"/>
          </w:divBdr>
        </w:div>
        <w:div w:id="1457329271">
          <w:marLeft w:val="480"/>
          <w:marRight w:val="0"/>
          <w:marTop w:val="0"/>
          <w:marBottom w:val="0"/>
          <w:divBdr>
            <w:top w:val="none" w:sz="0" w:space="0" w:color="auto"/>
            <w:left w:val="none" w:sz="0" w:space="0" w:color="auto"/>
            <w:bottom w:val="none" w:sz="0" w:space="0" w:color="auto"/>
            <w:right w:val="none" w:sz="0" w:space="0" w:color="auto"/>
          </w:divBdr>
        </w:div>
        <w:div w:id="445152710">
          <w:marLeft w:val="480"/>
          <w:marRight w:val="0"/>
          <w:marTop w:val="0"/>
          <w:marBottom w:val="0"/>
          <w:divBdr>
            <w:top w:val="none" w:sz="0" w:space="0" w:color="auto"/>
            <w:left w:val="none" w:sz="0" w:space="0" w:color="auto"/>
            <w:bottom w:val="none" w:sz="0" w:space="0" w:color="auto"/>
            <w:right w:val="none" w:sz="0" w:space="0" w:color="auto"/>
          </w:divBdr>
        </w:div>
        <w:div w:id="923952881">
          <w:marLeft w:val="480"/>
          <w:marRight w:val="0"/>
          <w:marTop w:val="0"/>
          <w:marBottom w:val="0"/>
          <w:divBdr>
            <w:top w:val="none" w:sz="0" w:space="0" w:color="auto"/>
            <w:left w:val="none" w:sz="0" w:space="0" w:color="auto"/>
            <w:bottom w:val="none" w:sz="0" w:space="0" w:color="auto"/>
            <w:right w:val="none" w:sz="0" w:space="0" w:color="auto"/>
          </w:divBdr>
        </w:div>
        <w:div w:id="1066144674">
          <w:marLeft w:val="480"/>
          <w:marRight w:val="0"/>
          <w:marTop w:val="0"/>
          <w:marBottom w:val="0"/>
          <w:divBdr>
            <w:top w:val="none" w:sz="0" w:space="0" w:color="auto"/>
            <w:left w:val="none" w:sz="0" w:space="0" w:color="auto"/>
            <w:bottom w:val="none" w:sz="0" w:space="0" w:color="auto"/>
            <w:right w:val="none" w:sz="0" w:space="0" w:color="auto"/>
          </w:divBdr>
        </w:div>
        <w:div w:id="1180042990">
          <w:marLeft w:val="480"/>
          <w:marRight w:val="0"/>
          <w:marTop w:val="0"/>
          <w:marBottom w:val="0"/>
          <w:divBdr>
            <w:top w:val="none" w:sz="0" w:space="0" w:color="auto"/>
            <w:left w:val="none" w:sz="0" w:space="0" w:color="auto"/>
            <w:bottom w:val="none" w:sz="0" w:space="0" w:color="auto"/>
            <w:right w:val="none" w:sz="0" w:space="0" w:color="auto"/>
          </w:divBdr>
        </w:div>
        <w:div w:id="1628003518">
          <w:marLeft w:val="480"/>
          <w:marRight w:val="0"/>
          <w:marTop w:val="0"/>
          <w:marBottom w:val="0"/>
          <w:divBdr>
            <w:top w:val="none" w:sz="0" w:space="0" w:color="auto"/>
            <w:left w:val="none" w:sz="0" w:space="0" w:color="auto"/>
            <w:bottom w:val="none" w:sz="0" w:space="0" w:color="auto"/>
            <w:right w:val="none" w:sz="0" w:space="0" w:color="auto"/>
          </w:divBdr>
        </w:div>
        <w:div w:id="317924949">
          <w:marLeft w:val="480"/>
          <w:marRight w:val="0"/>
          <w:marTop w:val="0"/>
          <w:marBottom w:val="0"/>
          <w:divBdr>
            <w:top w:val="none" w:sz="0" w:space="0" w:color="auto"/>
            <w:left w:val="none" w:sz="0" w:space="0" w:color="auto"/>
            <w:bottom w:val="none" w:sz="0" w:space="0" w:color="auto"/>
            <w:right w:val="none" w:sz="0" w:space="0" w:color="auto"/>
          </w:divBdr>
        </w:div>
        <w:div w:id="760875365">
          <w:marLeft w:val="480"/>
          <w:marRight w:val="0"/>
          <w:marTop w:val="0"/>
          <w:marBottom w:val="0"/>
          <w:divBdr>
            <w:top w:val="none" w:sz="0" w:space="0" w:color="auto"/>
            <w:left w:val="none" w:sz="0" w:space="0" w:color="auto"/>
            <w:bottom w:val="none" w:sz="0" w:space="0" w:color="auto"/>
            <w:right w:val="none" w:sz="0" w:space="0" w:color="auto"/>
          </w:divBdr>
        </w:div>
        <w:div w:id="1863855063">
          <w:marLeft w:val="480"/>
          <w:marRight w:val="0"/>
          <w:marTop w:val="0"/>
          <w:marBottom w:val="0"/>
          <w:divBdr>
            <w:top w:val="none" w:sz="0" w:space="0" w:color="auto"/>
            <w:left w:val="none" w:sz="0" w:space="0" w:color="auto"/>
            <w:bottom w:val="none" w:sz="0" w:space="0" w:color="auto"/>
            <w:right w:val="none" w:sz="0" w:space="0" w:color="auto"/>
          </w:divBdr>
        </w:div>
        <w:div w:id="1803500152">
          <w:marLeft w:val="480"/>
          <w:marRight w:val="0"/>
          <w:marTop w:val="0"/>
          <w:marBottom w:val="0"/>
          <w:divBdr>
            <w:top w:val="none" w:sz="0" w:space="0" w:color="auto"/>
            <w:left w:val="none" w:sz="0" w:space="0" w:color="auto"/>
            <w:bottom w:val="none" w:sz="0" w:space="0" w:color="auto"/>
            <w:right w:val="none" w:sz="0" w:space="0" w:color="auto"/>
          </w:divBdr>
        </w:div>
        <w:div w:id="458451798">
          <w:marLeft w:val="480"/>
          <w:marRight w:val="0"/>
          <w:marTop w:val="0"/>
          <w:marBottom w:val="0"/>
          <w:divBdr>
            <w:top w:val="none" w:sz="0" w:space="0" w:color="auto"/>
            <w:left w:val="none" w:sz="0" w:space="0" w:color="auto"/>
            <w:bottom w:val="none" w:sz="0" w:space="0" w:color="auto"/>
            <w:right w:val="none" w:sz="0" w:space="0" w:color="auto"/>
          </w:divBdr>
        </w:div>
        <w:div w:id="1556164222">
          <w:marLeft w:val="480"/>
          <w:marRight w:val="0"/>
          <w:marTop w:val="0"/>
          <w:marBottom w:val="0"/>
          <w:divBdr>
            <w:top w:val="none" w:sz="0" w:space="0" w:color="auto"/>
            <w:left w:val="none" w:sz="0" w:space="0" w:color="auto"/>
            <w:bottom w:val="none" w:sz="0" w:space="0" w:color="auto"/>
            <w:right w:val="none" w:sz="0" w:space="0" w:color="auto"/>
          </w:divBdr>
        </w:div>
        <w:div w:id="454493004">
          <w:marLeft w:val="480"/>
          <w:marRight w:val="0"/>
          <w:marTop w:val="0"/>
          <w:marBottom w:val="0"/>
          <w:divBdr>
            <w:top w:val="none" w:sz="0" w:space="0" w:color="auto"/>
            <w:left w:val="none" w:sz="0" w:space="0" w:color="auto"/>
            <w:bottom w:val="none" w:sz="0" w:space="0" w:color="auto"/>
            <w:right w:val="none" w:sz="0" w:space="0" w:color="auto"/>
          </w:divBdr>
        </w:div>
        <w:div w:id="2115511913">
          <w:marLeft w:val="480"/>
          <w:marRight w:val="0"/>
          <w:marTop w:val="0"/>
          <w:marBottom w:val="0"/>
          <w:divBdr>
            <w:top w:val="none" w:sz="0" w:space="0" w:color="auto"/>
            <w:left w:val="none" w:sz="0" w:space="0" w:color="auto"/>
            <w:bottom w:val="none" w:sz="0" w:space="0" w:color="auto"/>
            <w:right w:val="none" w:sz="0" w:space="0" w:color="auto"/>
          </w:divBdr>
        </w:div>
        <w:div w:id="404691341">
          <w:marLeft w:val="480"/>
          <w:marRight w:val="0"/>
          <w:marTop w:val="0"/>
          <w:marBottom w:val="0"/>
          <w:divBdr>
            <w:top w:val="none" w:sz="0" w:space="0" w:color="auto"/>
            <w:left w:val="none" w:sz="0" w:space="0" w:color="auto"/>
            <w:bottom w:val="none" w:sz="0" w:space="0" w:color="auto"/>
            <w:right w:val="none" w:sz="0" w:space="0" w:color="auto"/>
          </w:divBdr>
        </w:div>
        <w:div w:id="1057049930">
          <w:marLeft w:val="480"/>
          <w:marRight w:val="0"/>
          <w:marTop w:val="0"/>
          <w:marBottom w:val="0"/>
          <w:divBdr>
            <w:top w:val="none" w:sz="0" w:space="0" w:color="auto"/>
            <w:left w:val="none" w:sz="0" w:space="0" w:color="auto"/>
            <w:bottom w:val="none" w:sz="0" w:space="0" w:color="auto"/>
            <w:right w:val="none" w:sz="0" w:space="0" w:color="auto"/>
          </w:divBdr>
        </w:div>
        <w:div w:id="1044597300">
          <w:marLeft w:val="480"/>
          <w:marRight w:val="0"/>
          <w:marTop w:val="0"/>
          <w:marBottom w:val="0"/>
          <w:divBdr>
            <w:top w:val="none" w:sz="0" w:space="0" w:color="auto"/>
            <w:left w:val="none" w:sz="0" w:space="0" w:color="auto"/>
            <w:bottom w:val="none" w:sz="0" w:space="0" w:color="auto"/>
            <w:right w:val="none" w:sz="0" w:space="0" w:color="auto"/>
          </w:divBdr>
        </w:div>
        <w:div w:id="1208100396">
          <w:marLeft w:val="480"/>
          <w:marRight w:val="0"/>
          <w:marTop w:val="0"/>
          <w:marBottom w:val="0"/>
          <w:divBdr>
            <w:top w:val="none" w:sz="0" w:space="0" w:color="auto"/>
            <w:left w:val="none" w:sz="0" w:space="0" w:color="auto"/>
            <w:bottom w:val="none" w:sz="0" w:space="0" w:color="auto"/>
            <w:right w:val="none" w:sz="0" w:space="0" w:color="auto"/>
          </w:divBdr>
        </w:div>
        <w:div w:id="25957092">
          <w:marLeft w:val="480"/>
          <w:marRight w:val="0"/>
          <w:marTop w:val="0"/>
          <w:marBottom w:val="0"/>
          <w:divBdr>
            <w:top w:val="none" w:sz="0" w:space="0" w:color="auto"/>
            <w:left w:val="none" w:sz="0" w:space="0" w:color="auto"/>
            <w:bottom w:val="none" w:sz="0" w:space="0" w:color="auto"/>
            <w:right w:val="none" w:sz="0" w:space="0" w:color="auto"/>
          </w:divBdr>
        </w:div>
        <w:div w:id="1062557704">
          <w:marLeft w:val="480"/>
          <w:marRight w:val="0"/>
          <w:marTop w:val="0"/>
          <w:marBottom w:val="0"/>
          <w:divBdr>
            <w:top w:val="none" w:sz="0" w:space="0" w:color="auto"/>
            <w:left w:val="none" w:sz="0" w:space="0" w:color="auto"/>
            <w:bottom w:val="none" w:sz="0" w:space="0" w:color="auto"/>
            <w:right w:val="none" w:sz="0" w:space="0" w:color="auto"/>
          </w:divBdr>
        </w:div>
        <w:div w:id="1118722421">
          <w:marLeft w:val="480"/>
          <w:marRight w:val="0"/>
          <w:marTop w:val="0"/>
          <w:marBottom w:val="0"/>
          <w:divBdr>
            <w:top w:val="none" w:sz="0" w:space="0" w:color="auto"/>
            <w:left w:val="none" w:sz="0" w:space="0" w:color="auto"/>
            <w:bottom w:val="none" w:sz="0" w:space="0" w:color="auto"/>
            <w:right w:val="none" w:sz="0" w:space="0" w:color="auto"/>
          </w:divBdr>
        </w:div>
        <w:div w:id="2109084879">
          <w:marLeft w:val="480"/>
          <w:marRight w:val="0"/>
          <w:marTop w:val="0"/>
          <w:marBottom w:val="0"/>
          <w:divBdr>
            <w:top w:val="none" w:sz="0" w:space="0" w:color="auto"/>
            <w:left w:val="none" w:sz="0" w:space="0" w:color="auto"/>
            <w:bottom w:val="none" w:sz="0" w:space="0" w:color="auto"/>
            <w:right w:val="none" w:sz="0" w:space="0" w:color="auto"/>
          </w:divBdr>
        </w:div>
        <w:div w:id="1241673520">
          <w:marLeft w:val="480"/>
          <w:marRight w:val="0"/>
          <w:marTop w:val="0"/>
          <w:marBottom w:val="0"/>
          <w:divBdr>
            <w:top w:val="none" w:sz="0" w:space="0" w:color="auto"/>
            <w:left w:val="none" w:sz="0" w:space="0" w:color="auto"/>
            <w:bottom w:val="none" w:sz="0" w:space="0" w:color="auto"/>
            <w:right w:val="none" w:sz="0" w:space="0" w:color="auto"/>
          </w:divBdr>
        </w:div>
        <w:div w:id="635262027">
          <w:marLeft w:val="480"/>
          <w:marRight w:val="0"/>
          <w:marTop w:val="0"/>
          <w:marBottom w:val="0"/>
          <w:divBdr>
            <w:top w:val="none" w:sz="0" w:space="0" w:color="auto"/>
            <w:left w:val="none" w:sz="0" w:space="0" w:color="auto"/>
            <w:bottom w:val="none" w:sz="0" w:space="0" w:color="auto"/>
            <w:right w:val="none" w:sz="0" w:space="0" w:color="auto"/>
          </w:divBdr>
        </w:div>
        <w:div w:id="1967395510">
          <w:marLeft w:val="480"/>
          <w:marRight w:val="0"/>
          <w:marTop w:val="0"/>
          <w:marBottom w:val="0"/>
          <w:divBdr>
            <w:top w:val="none" w:sz="0" w:space="0" w:color="auto"/>
            <w:left w:val="none" w:sz="0" w:space="0" w:color="auto"/>
            <w:bottom w:val="none" w:sz="0" w:space="0" w:color="auto"/>
            <w:right w:val="none" w:sz="0" w:space="0" w:color="auto"/>
          </w:divBdr>
        </w:div>
        <w:div w:id="1655331520">
          <w:marLeft w:val="480"/>
          <w:marRight w:val="0"/>
          <w:marTop w:val="0"/>
          <w:marBottom w:val="0"/>
          <w:divBdr>
            <w:top w:val="none" w:sz="0" w:space="0" w:color="auto"/>
            <w:left w:val="none" w:sz="0" w:space="0" w:color="auto"/>
            <w:bottom w:val="none" w:sz="0" w:space="0" w:color="auto"/>
            <w:right w:val="none" w:sz="0" w:space="0" w:color="auto"/>
          </w:divBdr>
        </w:div>
        <w:div w:id="719327803">
          <w:marLeft w:val="480"/>
          <w:marRight w:val="0"/>
          <w:marTop w:val="0"/>
          <w:marBottom w:val="0"/>
          <w:divBdr>
            <w:top w:val="none" w:sz="0" w:space="0" w:color="auto"/>
            <w:left w:val="none" w:sz="0" w:space="0" w:color="auto"/>
            <w:bottom w:val="none" w:sz="0" w:space="0" w:color="auto"/>
            <w:right w:val="none" w:sz="0" w:space="0" w:color="auto"/>
          </w:divBdr>
        </w:div>
        <w:div w:id="2051681958">
          <w:marLeft w:val="480"/>
          <w:marRight w:val="0"/>
          <w:marTop w:val="0"/>
          <w:marBottom w:val="0"/>
          <w:divBdr>
            <w:top w:val="none" w:sz="0" w:space="0" w:color="auto"/>
            <w:left w:val="none" w:sz="0" w:space="0" w:color="auto"/>
            <w:bottom w:val="none" w:sz="0" w:space="0" w:color="auto"/>
            <w:right w:val="none" w:sz="0" w:space="0" w:color="auto"/>
          </w:divBdr>
        </w:div>
        <w:div w:id="635261073">
          <w:marLeft w:val="480"/>
          <w:marRight w:val="0"/>
          <w:marTop w:val="0"/>
          <w:marBottom w:val="0"/>
          <w:divBdr>
            <w:top w:val="none" w:sz="0" w:space="0" w:color="auto"/>
            <w:left w:val="none" w:sz="0" w:space="0" w:color="auto"/>
            <w:bottom w:val="none" w:sz="0" w:space="0" w:color="auto"/>
            <w:right w:val="none" w:sz="0" w:space="0" w:color="auto"/>
          </w:divBdr>
        </w:div>
        <w:div w:id="1881085161">
          <w:marLeft w:val="480"/>
          <w:marRight w:val="0"/>
          <w:marTop w:val="0"/>
          <w:marBottom w:val="0"/>
          <w:divBdr>
            <w:top w:val="none" w:sz="0" w:space="0" w:color="auto"/>
            <w:left w:val="none" w:sz="0" w:space="0" w:color="auto"/>
            <w:bottom w:val="none" w:sz="0" w:space="0" w:color="auto"/>
            <w:right w:val="none" w:sz="0" w:space="0" w:color="auto"/>
          </w:divBdr>
        </w:div>
        <w:div w:id="813448630">
          <w:marLeft w:val="480"/>
          <w:marRight w:val="0"/>
          <w:marTop w:val="0"/>
          <w:marBottom w:val="0"/>
          <w:divBdr>
            <w:top w:val="none" w:sz="0" w:space="0" w:color="auto"/>
            <w:left w:val="none" w:sz="0" w:space="0" w:color="auto"/>
            <w:bottom w:val="none" w:sz="0" w:space="0" w:color="auto"/>
            <w:right w:val="none" w:sz="0" w:space="0" w:color="auto"/>
          </w:divBdr>
        </w:div>
        <w:div w:id="76830820">
          <w:marLeft w:val="480"/>
          <w:marRight w:val="0"/>
          <w:marTop w:val="0"/>
          <w:marBottom w:val="0"/>
          <w:divBdr>
            <w:top w:val="none" w:sz="0" w:space="0" w:color="auto"/>
            <w:left w:val="none" w:sz="0" w:space="0" w:color="auto"/>
            <w:bottom w:val="none" w:sz="0" w:space="0" w:color="auto"/>
            <w:right w:val="none" w:sz="0" w:space="0" w:color="auto"/>
          </w:divBdr>
        </w:div>
        <w:div w:id="271933964">
          <w:marLeft w:val="480"/>
          <w:marRight w:val="0"/>
          <w:marTop w:val="0"/>
          <w:marBottom w:val="0"/>
          <w:divBdr>
            <w:top w:val="none" w:sz="0" w:space="0" w:color="auto"/>
            <w:left w:val="none" w:sz="0" w:space="0" w:color="auto"/>
            <w:bottom w:val="none" w:sz="0" w:space="0" w:color="auto"/>
            <w:right w:val="none" w:sz="0" w:space="0" w:color="auto"/>
          </w:divBdr>
        </w:div>
        <w:div w:id="2134712434">
          <w:marLeft w:val="480"/>
          <w:marRight w:val="0"/>
          <w:marTop w:val="0"/>
          <w:marBottom w:val="0"/>
          <w:divBdr>
            <w:top w:val="none" w:sz="0" w:space="0" w:color="auto"/>
            <w:left w:val="none" w:sz="0" w:space="0" w:color="auto"/>
            <w:bottom w:val="none" w:sz="0" w:space="0" w:color="auto"/>
            <w:right w:val="none" w:sz="0" w:space="0" w:color="auto"/>
          </w:divBdr>
        </w:div>
        <w:div w:id="1167331404">
          <w:marLeft w:val="480"/>
          <w:marRight w:val="0"/>
          <w:marTop w:val="0"/>
          <w:marBottom w:val="0"/>
          <w:divBdr>
            <w:top w:val="none" w:sz="0" w:space="0" w:color="auto"/>
            <w:left w:val="none" w:sz="0" w:space="0" w:color="auto"/>
            <w:bottom w:val="none" w:sz="0" w:space="0" w:color="auto"/>
            <w:right w:val="none" w:sz="0" w:space="0" w:color="auto"/>
          </w:divBdr>
        </w:div>
        <w:div w:id="1004817633">
          <w:marLeft w:val="480"/>
          <w:marRight w:val="0"/>
          <w:marTop w:val="0"/>
          <w:marBottom w:val="0"/>
          <w:divBdr>
            <w:top w:val="none" w:sz="0" w:space="0" w:color="auto"/>
            <w:left w:val="none" w:sz="0" w:space="0" w:color="auto"/>
            <w:bottom w:val="none" w:sz="0" w:space="0" w:color="auto"/>
            <w:right w:val="none" w:sz="0" w:space="0" w:color="auto"/>
          </w:divBdr>
        </w:div>
        <w:div w:id="1659573002">
          <w:marLeft w:val="480"/>
          <w:marRight w:val="0"/>
          <w:marTop w:val="0"/>
          <w:marBottom w:val="0"/>
          <w:divBdr>
            <w:top w:val="none" w:sz="0" w:space="0" w:color="auto"/>
            <w:left w:val="none" w:sz="0" w:space="0" w:color="auto"/>
            <w:bottom w:val="none" w:sz="0" w:space="0" w:color="auto"/>
            <w:right w:val="none" w:sz="0" w:space="0" w:color="auto"/>
          </w:divBdr>
        </w:div>
        <w:div w:id="1966690634">
          <w:marLeft w:val="480"/>
          <w:marRight w:val="0"/>
          <w:marTop w:val="0"/>
          <w:marBottom w:val="0"/>
          <w:divBdr>
            <w:top w:val="none" w:sz="0" w:space="0" w:color="auto"/>
            <w:left w:val="none" w:sz="0" w:space="0" w:color="auto"/>
            <w:bottom w:val="none" w:sz="0" w:space="0" w:color="auto"/>
            <w:right w:val="none" w:sz="0" w:space="0" w:color="auto"/>
          </w:divBdr>
        </w:div>
        <w:div w:id="438111883">
          <w:marLeft w:val="480"/>
          <w:marRight w:val="0"/>
          <w:marTop w:val="0"/>
          <w:marBottom w:val="0"/>
          <w:divBdr>
            <w:top w:val="none" w:sz="0" w:space="0" w:color="auto"/>
            <w:left w:val="none" w:sz="0" w:space="0" w:color="auto"/>
            <w:bottom w:val="none" w:sz="0" w:space="0" w:color="auto"/>
            <w:right w:val="none" w:sz="0" w:space="0" w:color="auto"/>
          </w:divBdr>
        </w:div>
        <w:div w:id="2014187665">
          <w:marLeft w:val="480"/>
          <w:marRight w:val="0"/>
          <w:marTop w:val="0"/>
          <w:marBottom w:val="0"/>
          <w:divBdr>
            <w:top w:val="none" w:sz="0" w:space="0" w:color="auto"/>
            <w:left w:val="none" w:sz="0" w:space="0" w:color="auto"/>
            <w:bottom w:val="none" w:sz="0" w:space="0" w:color="auto"/>
            <w:right w:val="none" w:sz="0" w:space="0" w:color="auto"/>
          </w:divBdr>
        </w:div>
        <w:div w:id="550507911">
          <w:marLeft w:val="480"/>
          <w:marRight w:val="0"/>
          <w:marTop w:val="0"/>
          <w:marBottom w:val="0"/>
          <w:divBdr>
            <w:top w:val="none" w:sz="0" w:space="0" w:color="auto"/>
            <w:left w:val="none" w:sz="0" w:space="0" w:color="auto"/>
            <w:bottom w:val="none" w:sz="0" w:space="0" w:color="auto"/>
            <w:right w:val="none" w:sz="0" w:space="0" w:color="auto"/>
          </w:divBdr>
        </w:div>
        <w:div w:id="1550334213">
          <w:marLeft w:val="480"/>
          <w:marRight w:val="0"/>
          <w:marTop w:val="0"/>
          <w:marBottom w:val="0"/>
          <w:divBdr>
            <w:top w:val="none" w:sz="0" w:space="0" w:color="auto"/>
            <w:left w:val="none" w:sz="0" w:space="0" w:color="auto"/>
            <w:bottom w:val="none" w:sz="0" w:space="0" w:color="auto"/>
            <w:right w:val="none" w:sz="0" w:space="0" w:color="auto"/>
          </w:divBdr>
        </w:div>
        <w:div w:id="5403745">
          <w:marLeft w:val="480"/>
          <w:marRight w:val="0"/>
          <w:marTop w:val="0"/>
          <w:marBottom w:val="0"/>
          <w:divBdr>
            <w:top w:val="none" w:sz="0" w:space="0" w:color="auto"/>
            <w:left w:val="none" w:sz="0" w:space="0" w:color="auto"/>
            <w:bottom w:val="none" w:sz="0" w:space="0" w:color="auto"/>
            <w:right w:val="none" w:sz="0" w:space="0" w:color="auto"/>
          </w:divBdr>
        </w:div>
        <w:div w:id="1454136369">
          <w:marLeft w:val="480"/>
          <w:marRight w:val="0"/>
          <w:marTop w:val="0"/>
          <w:marBottom w:val="0"/>
          <w:divBdr>
            <w:top w:val="none" w:sz="0" w:space="0" w:color="auto"/>
            <w:left w:val="none" w:sz="0" w:space="0" w:color="auto"/>
            <w:bottom w:val="none" w:sz="0" w:space="0" w:color="auto"/>
            <w:right w:val="none" w:sz="0" w:space="0" w:color="auto"/>
          </w:divBdr>
        </w:div>
        <w:div w:id="1961689364">
          <w:marLeft w:val="480"/>
          <w:marRight w:val="0"/>
          <w:marTop w:val="0"/>
          <w:marBottom w:val="0"/>
          <w:divBdr>
            <w:top w:val="none" w:sz="0" w:space="0" w:color="auto"/>
            <w:left w:val="none" w:sz="0" w:space="0" w:color="auto"/>
            <w:bottom w:val="none" w:sz="0" w:space="0" w:color="auto"/>
            <w:right w:val="none" w:sz="0" w:space="0" w:color="auto"/>
          </w:divBdr>
        </w:div>
        <w:div w:id="1423915357">
          <w:marLeft w:val="480"/>
          <w:marRight w:val="0"/>
          <w:marTop w:val="0"/>
          <w:marBottom w:val="0"/>
          <w:divBdr>
            <w:top w:val="none" w:sz="0" w:space="0" w:color="auto"/>
            <w:left w:val="none" w:sz="0" w:space="0" w:color="auto"/>
            <w:bottom w:val="none" w:sz="0" w:space="0" w:color="auto"/>
            <w:right w:val="none" w:sz="0" w:space="0" w:color="auto"/>
          </w:divBdr>
        </w:div>
        <w:div w:id="949628554">
          <w:marLeft w:val="480"/>
          <w:marRight w:val="0"/>
          <w:marTop w:val="0"/>
          <w:marBottom w:val="0"/>
          <w:divBdr>
            <w:top w:val="none" w:sz="0" w:space="0" w:color="auto"/>
            <w:left w:val="none" w:sz="0" w:space="0" w:color="auto"/>
            <w:bottom w:val="none" w:sz="0" w:space="0" w:color="auto"/>
            <w:right w:val="none" w:sz="0" w:space="0" w:color="auto"/>
          </w:divBdr>
        </w:div>
        <w:div w:id="1813329185">
          <w:marLeft w:val="480"/>
          <w:marRight w:val="0"/>
          <w:marTop w:val="0"/>
          <w:marBottom w:val="0"/>
          <w:divBdr>
            <w:top w:val="none" w:sz="0" w:space="0" w:color="auto"/>
            <w:left w:val="none" w:sz="0" w:space="0" w:color="auto"/>
            <w:bottom w:val="none" w:sz="0" w:space="0" w:color="auto"/>
            <w:right w:val="none" w:sz="0" w:space="0" w:color="auto"/>
          </w:divBdr>
        </w:div>
        <w:div w:id="1351222529">
          <w:marLeft w:val="480"/>
          <w:marRight w:val="0"/>
          <w:marTop w:val="0"/>
          <w:marBottom w:val="0"/>
          <w:divBdr>
            <w:top w:val="none" w:sz="0" w:space="0" w:color="auto"/>
            <w:left w:val="none" w:sz="0" w:space="0" w:color="auto"/>
            <w:bottom w:val="none" w:sz="0" w:space="0" w:color="auto"/>
            <w:right w:val="none" w:sz="0" w:space="0" w:color="auto"/>
          </w:divBdr>
        </w:div>
        <w:div w:id="2137406454">
          <w:marLeft w:val="480"/>
          <w:marRight w:val="0"/>
          <w:marTop w:val="0"/>
          <w:marBottom w:val="0"/>
          <w:divBdr>
            <w:top w:val="none" w:sz="0" w:space="0" w:color="auto"/>
            <w:left w:val="none" w:sz="0" w:space="0" w:color="auto"/>
            <w:bottom w:val="none" w:sz="0" w:space="0" w:color="auto"/>
            <w:right w:val="none" w:sz="0" w:space="0" w:color="auto"/>
          </w:divBdr>
        </w:div>
        <w:div w:id="1496922969">
          <w:marLeft w:val="480"/>
          <w:marRight w:val="0"/>
          <w:marTop w:val="0"/>
          <w:marBottom w:val="0"/>
          <w:divBdr>
            <w:top w:val="none" w:sz="0" w:space="0" w:color="auto"/>
            <w:left w:val="none" w:sz="0" w:space="0" w:color="auto"/>
            <w:bottom w:val="none" w:sz="0" w:space="0" w:color="auto"/>
            <w:right w:val="none" w:sz="0" w:space="0" w:color="auto"/>
          </w:divBdr>
        </w:div>
        <w:div w:id="1600211903">
          <w:marLeft w:val="480"/>
          <w:marRight w:val="0"/>
          <w:marTop w:val="0"/>
          <w:marBottom w:val="0"/>
          <w:divBdr>
            <w:top w:val="none" w:sz="0" w:space="0" w:color="auto"/>
            <w:left w:val="none" w:sz="0" w:space="0" w:color="auto"/>
            <w:bottom w:val="none" w:sz="0" w:space="0" w:color="auto"/>
            <w:right w:val="none" w:sz="0" w:space="0" w:color="auto"/>
          </w:divBdr>
        </w:div>
        <w:div w:id="85156281">
          <w:marLeft w:val="480"/>
          <w:marRight w:val="0"/>
          <w:marTop w:val="0"/>
          <w:marBottom w:val="0"/>
          <w:divBdr>
            <w:top w:val="none" w:sz="0" w:space="0" w:color="auto"/>
            <w:left w:val="none" w:sz="0" w:space="0" w:color="auto"/>
            <w:bottom w:val="none" w:sz="0" w:space="0" w:color="auto"/>
            <w:right w:val="none" w:sz="0" w:space="0" w:color="auto"/>
          </w:divBdr>
        </w:div>
        <w:div w:id="340011155">
          <w:marLeft w:val="480"/>
          <w:marRight w:val="0"/>
          <w:marTop w:val="0"/>
          <w:marBottom w:val="0"/>
          <w:divBdr>
            <w:top w:val="none" w:sz="0" w:space="0" w:color="auto"/>
            <w:left w:val="none" w:sz="0" w:space="0" w:color="auto"/>
            <w:bottom w:val="none" w:sz="0" w:space="0" w:color="auto"/>
            <w:right w:val="none" w:sz="0" w:space="0" w:color="auto"/>
          </w:divBdr>
        </w:div>
        <w:div w:id="538324131">
          <w:marLeft w:val="480"/>
          <w:marRight w:val="0"/>
          <w:marTop w:val="0"/>
          <w:marBottom w:val="0"/>
          <w:divBdr>
            <w:top w:val="none" w:sz="0" w:space="0" w:color="auto"/>
            <w:left w:val="none" w:sz="0" w:space="0" w:color="auto"/>
            <w:bottom w:val="none" w:sz="0" w:space="0" w:color="auto"/>
            <w:right w:val="none" w:sz="0" w:space="0" w:color="auto"/>
          </w:divBdr>
        </w:div>
        <w:div w:id="2034307317">
          <w:marLeft w:val="480"/>
          <w:marRight w:val="0"/>
          <w:marTop w:val="0"/>
          <w:marBottom w:val="0"/>
          <w:divBdr>
            <w:top w:val="none" w:sz="0" w:space="0" w:color="auto"/>
            <w:left w:val="none" w:sz="0" w:space="0" w:color="auto"/>
            <w:bottom w:val="none" w:sz="0" w:space="0" w:color="auto"/>
            <w:right w:val="none" w:sz="0" w:space="0" w:color="auto"/>
          </w:divBdr>
        </w:div>
        <w:div w:id="517350035">
          <w:marLeft w:val="480"/>
          <w:marRight w:val="0"/>
          <w:marTop w:val="0"/>
          <w:marBottom w:val="0"/>
          <w:divBdr>
            <w:top w:val="none" w:sz="0" w:space="0" w:color="auto"/>
            <w:left w:val="none" w:sz="0" w:space="0" w:color="auto"/>
            <w:bottom w:val="none" w:sz="0" w:space="0" w:color="auto"/>
            <w:right w:val="none" w:sz="0" w:space="0" w:color="auto"/>
          </w:divBdr>
        </w:div>
        <w:div w:id="1845318251">
          <w:marLeft w:val="480"/>
          <w:marRight w:val="0"/>
          <w:marTop w:val="0"/>
          <w:marBottom w:val="0"/>
          <w:divBdr>
            <w:top w:val="none" w:sz="0" w:space="0" w:color="auto"/>
            <w:left w:val="none" w:sz="0" w:space="0" w:color="auto"/>
            <w:bottom w:val="none" w:sz="0" w:space="0" w:color="auto"/>
            <w:right w:val="none" w:sz="0" w:space="0" w:color="auto"/>
          </w:divBdr>
        </w:div>
        <w:div w:id="1756244321">
          <w:marLeft w:val="480"/>
          <w:marRight w:val="0"/>
          <w:marTop w:val="0"/>
          <w:marBottom w:val="0"/>
          <w:divBdr>
            <w:top w:val="none" w:sz="0" w:space="0" w:color="auto"/>
            <w:left w:val="none" w:sz="0" w:space="0" w:color="auto"/>
            <w:bottom w:val="none" w:sz="0" w:space="0" w:color="auto"/>
            <w:right w:val="none" w:sz="0" w:space="0" w:color="auto"/>
          </w:divBdr>
        </w:div>
        <w:div w:id="2045058283">
          <w:marLeft w:val="480"/>
          <w:marRight w:val="0"/>
          <w:marTop w:val="0"/>
          <w:marBottom w:val="0"/>
          <w:divBdr>
            <w:top w:val="none" w:sz="0" w:space="0" w:color="auto"/>
            <w:left w:val="none" w:sz="0" w:space="0" w:color="auto"/>
            <w:bottom w:val="none" w:sz="0" w:space="0" w:color="auto"/>
            <w:right w:val="none" w:sz="0" w:space="0" w:color="auto"/>
          </w:divBdr>
        </w:div>
        <w:div w:id="2008704486">
          <w:marLeft w:val="480"/>
          <w:marRight w:val="0"/>
          <w:marTop w:val="0"/>
          <w:marBottom w:val="0"/>
          <w:divBdr>
            <w:top w:val="none" w:sz="0" w:space="0" w:color="auto"/>
            <w:left w:val="none" w:sz="0" w:space="0" w:color="auto"/>
            <w:bottom w:val="none" w:sz="0" w:space="0" w:color="auto"/>
            <w:right w:val="none" w:sz="0" w:space="0" w:color="auto"/>
          </w:divBdr>
        </w:div>
        <w:div w:id="1325233127">
          <w:marLeft w:val="480"/>
          <w:marRight w:val="0"/>
          <w:marTop w:val="0"/>
          <w:marBottom w:val="0"/>
          <w:divBdr>
            <w:top w:val="none" w:sz="0" w:space="0" w:color="auto"/>
            <w:left w:val="none" w:sz="0" w:space="0" w:color="auto"/>
            <w:bottom w:val="none" w:sz="0" w:space="0" w:color="auto"/>
            <w:right w:val="none" w:sz="0" w:space="0" w:color="auto"/>
          </w:divBdr>
        </w:div>
        <w:div w:id="2108504135">
          <w:marLeft w:val="480"/>
          <w:marRight w:val="0"/>
          <w:marTop w:val="0"/>
          <w:marBottom w:val="0"/>
          <w:divBdr>
            <w:top w:val="none" w:sz="0" w:space="0" w:color="auto"/>
            <w:left w:val="none" w:sz="0" w:space="0" w:color="auto"/>
            <w:bottom w:val="none" w:sz="0" w:space="0" w:color="auto"/>
            <w:right w:val="none" w:sz="0" w:space="0" w:color="auto"/>
          </w:divBdr>
        </w:div>
        <w:div w:id="583346481">
          <w:marLeft w:val="480"/>
          <w:marRight w:val="0"/>
          <w:marTop w:val="0"/>
          <w:marBottom w:val="0"/>
          <w:divBdr>
            <w:top w:val="none" w:sz="0" w:space="0" w:color="auto"/>
            <w:left w:val="none" w:sz="0" w:space="0" w:color="auto"/>
            <w:bottom w:val="none" w:sz="0" w:space="0" w:color="auto"/>
            <w:right w:val="none" w:sz="0" w:space="0" w:color="auto"/>
          </w:divBdr>
        </w:div>
        <w:div w:id="1347560989">
          <w:marLeft w:val="480"/>
          <w:marRight w:val="0"/>
          <w:marTop w:val="0"/>
          <w:marBottom w:val="0"/>
          <w:divBdr>
            <w:top w:val="none" w:sz="0" w:space="0" w:color="auto"/>
            <w:left w:val="none" w:sz="0" w:space="0" w:color="auto"/>
            <w:bottom w:val="none" w:sz="0" w:space="0" w:color="auto"/>
            <w:right w:val="none" w:sz="0" w:space="0" w:color="auto"/>
          </w:divBdr>
        </w:div>
        <w:div w:id="852570555">
          <w:marLeft w:val="480"/>
          <w:marRight w:val="0"/>
          <w:marTop w:val="0"/>
          <w:marBottom w:val="0"/>
          <w:divBdr>
            <w:top w:val="none" w:sz="0" w:space="0" w:color="auto"/>
            <w:left w:val="none" w:sz="0" w:space="0" w:color="auto"/>
            <w:bottom w:val="none" w:sz="0" w:space="0" w:color="auto"/>
            <w:right w:val="none" w:sz="0" w:space="0" w:color="auto"/>
          </w:divBdr>
        </w:div>
        <w:div w:id="1618364123">
          <w:marLeft w:val="480"/>
          <w:marRight w:val="0"/>
          <w:marTop w:val="0"/>
          <w:marBottom w:val="0"/>
          <w:divBdr>
            <w:top w:val="none" w:sz="0" w:space="0" w:color="auto"/>
            <w:left w:val="none" w:sz="0" w:space="0" w:color="auto"/>
            <w:bottom w:val="none" w:sz="0" w:space="0" w:color="auto"/>
            <w:right w:val="none" w:sz="0" w:space="0" w:color="auto"/>
          </w:divBdr>
        </w:div>
        <w:div w:id="1331375453">
          <w:marLeft w:val="480"/>
          <w:marRight w:val="0"/>
          <w:marTop w:val="0"/>
          <w:marBottom w:val="0"/>
          <w:divBdr>
            <w:top w:val="none" w:sz="0" w:space="0" w:color="auto"/>
            <w:left w:val="none" w:sz="0" w:space="0" w:color="auto"/>
            <w:bottom w:val="none" w:sz="0" w:space="0" w:color="auto"/>
            <w:right w:val="none" w:sz="0" w:space="0" w:color="auto"/>
          </w:divBdr>
        </w:div>
        <w:div w:id="1832285545">
          <w:marLeft w:val="480"/>
          <w:marRight w:val="0"/>
          <w:marTop w:val="0"/>
          <w:marBottom w:val="0"/>
          <w:divBdr>
            <w:top w:val="none" w:sz="0" w:space="0" w:color="auto"/>
            <w:left w:val="none" w:sz="0" w:space="0" w:color="auto"/>
            <w:bottom w:val="none" w:sz="0" w:space="0" w:color="auto"/>
            <w:right w:val="none" w:sz="0" w:space="0" w:color="auto"/>
          </w:divBdr>
        </w:div>
        <w:div w:id="2024087187">
          <w:marLeft w:val="480"/>
          <w:marRight w:val="0"/>
          <w:marTop w:val="0"/>
          <w:marBottom w:val="0"/>
          <w:divBdr>
            <w:top w:val="none" w:sz="0" w:space="0" w:color="auto"/>
            <w:left w:val="none" w:sz="0" w:space="0" w:color="auto"/>
            <w:bottom w:val="none" w:sz="0" w:space="0" w:color="auto"/>
            <w:right w:val="none" w:sz="0" w:space="0" w:color="auto"/>
          </w:divBdr>
        </w:div>
        <w:div w:id="1992757837">
          <w:marLeft w:val="480"/>
          <w:marRight w:val="0"/>
          <w:marTop w:val="0"/>
          <w:marBottom w:val="0"/>
          <w:divBdr>
            <w:top w:val="none" w:sz="0" w:space="0" w:color="auto"/>
            <w:left w:val="none" w:sz="0" w:space="0" w:color="auto"/>
            <w:bottom w:val="none" w:sz="0" w:space="0" w:color="auto"/>
            <w:right w:val="none" w:sz="0" w:space="0" w:color="auto"/>
          </w:divBdr>
        </w:div>
        <w:div w:id="498883659">
          <w:marLeft w:val="480"/>
          <w:marRight w:val="0"/>
          <w:marTop w:val="0"/>
          <w:marBottom w:val="0"/>
          <w:divBdr>
            <w:top w:val="none" w:sz="0" w:space="0" w:color="auto"/>
            <w:left w:val="none" w:sz="0" w:space="0" w:color="auto"/>
            <w:bottom w:val="none" w:sz="0" w:space="0" w:color="auto"/>
            <w:right w:val="none" w:sz="0" w:space="0" w:color="auto"/>
          </w:divBdr>
        </w:div>
        <w:div w:id="1036853362">
          <w:marLeft w:val="480"/>
          <w:marRight w:val="0"/>
          <w:marTop w:val="0"/>
          <w:marBottom w:val="0"/>
          <w:divBdr>
            <w:top w:val="none" w:sz="0" w:space="0" w:color="auto"/>
            <w:left w:val="none" w:sz="0" w:space="0" w:color="auto"/>
            <w:bottom w:val="none" w:sz="0" w:space="0" w:color="auto"/>
            <w:right w:val="none" w:sz="0" w:space="0" w:color="auto"/>
          </w:divBdr>
        </w:div>
        <w:div w:id="1077706206">
          <w:marLeft w:val="480"/>
          <w:marRight w:val="0"/>
          <w:marTop w:val="0"/>
          <w:marBottom w:val="0"/>
          <w:divBdr>
            <w:top w:val="none" w:sz="0" w:space="0" w:color="auto"/>
            <w:left w:val="none" w:sz="0" w:space="0" w:color="auto"/>
            <w:bottom w:val="none" w:sz="0" w:space="0" w:color="auto"/>
            <w:right w:val="none" w:sz="0" w:space="0" w:color="auto"/>
          </w:divBdr>
        </w:div>
        <w:div w:id="1514299055">
          <w:marLeft w:val="480"/>
          <w:marRight w:val="0"/>
          <w:marTop w:val="0"/>
          <w:marBottom w:val="0"/>
          <w:divBdr>
            <w:top w:val="none" w:sz="0" w:space="0" w:color="auto"/>
            <w:left w:val="none" w:sz="0" w:space="0" w:color="auto"/>
            <w:bottom w:val="none" w:sz="0" w:space="0" w:color="auto"/>
            <w:right w:val="none" w:sz="0" w:space="0" w:color="auto"/>
          </w:divBdr>
        </w:div>
        <w:div w:id="2031565796">
          <w:marLeft w:val="480"/>
          <w:marRight w:val="0"/>
          <w:marTop w:val="0"/>
          <w:marBottom w:val="0"/>
          <w:divBdr>
            <w:top w:val="none" w:sz="0" w:space="0" w:color="auto"/>
            <w:left w:val="none" w:sz="0" w:space="0" w:color="auto"/>
            <w:bottom w:val="none" w:sz="0" w:space="0" w:color="auto"/>
            <w:right w:val="none" w:sz="0" w:space="0" w:color="auto"/>
          </w:divBdr>
        </w:div>
        <w:div w:id="1027288651">
          <w:marLeft w:val="480"/>
          <w:marRight w:val="0"/>
          <w:marTop w:val="0"/>
          <w:marBottom w:val="0"/>
          <w:divBdr>
            <w:top w:val="none" w:sz="0" w:space="0" w:color="auto"/>
            <w:left w:val="none" w:sz="0" w:space="0" w:color="auto"/>
            <w:bottom w:val="none" w:sz="0" w:space="0" w:color="auto"/>
            <w:right w:val="none" w:sz="0" w:space="0" w:color="auto"/>
          </w:divBdr>
        </w:div>
        <w:div w:id="296884201">
          <w:marLeft w:val="480"/>
          <w:marRight w:val="0"/>
          <w:marTop w:val="0"/>
          <w:marBottom w:val="0"/>
          <w:divBdr>
            <w:top w:val="none" w:sz="0" w:space="0" w:color="auto"/>
            <w:left w:val="none" w:sz="0" w:space="0" w:color="auto"/>
            <w:bottom w:val="none" w:sz="0" w:space="0" w:color="auto"/>
            <w:right w:val="none" w:sz="0" w:space="0" w:color="auto"/>
          </w:divBdr>
        </w:div>
        <w:div w:id="1405682102">
          <w:marLeft w:val="480"/>
          <w:marRight w:val="0"/>
          <w:marTop w:val="0"/>
          <w:marBottom w:val="0"/>
          <w:divBdr>
            <w:top w:val="none" w:sz="0" w:space="0" w:color="auto"/>
            <w:left w:val="none" w:sz="0" w:space="0" w:color="auto"/>
            <w:bottom w:val="none" w:sz="0" w:space="0" w:color="auto"/>
            <w:right w:val="none" w:sz="0" w:space="0" w:color="auto"/>
          </w:divBdr>
        </w:div>
        <w:div w:id="759135046">
          <w:marLeft w:val="480"/>
          <w:marRight w:val="0"/>
          <w:marTop w:val="0"/>
          <w:marBottom w:val="0"/>
          <w:divBdr>
            <w:top w:val="none" w:sz="0" w:space="0" w:color="auto"/>
            <w:left w:val="none" w:sz="0" w:space="0" w:color="auto"/>
            <w:bottom w:val="none" w:sz="0" w:space="0" w:color="auto"/>
            <w:right w:val="none" w:sz="0" w:space="0" w:color="auto"/>
          </w:divBdr>
        </w:div>
        <w:div w:id="1437095696">
          <w:marLeft w:val="480"/>
          <w:marRight w:val="0"/>
          <w:marTop w:val="0"/>
          <w:marBottom w:val="0"/>
          <w:divBdr>
            <w:top w:val="none" w:sz="0" w:space="0" w:color="auto"/>
            <w:left w:val="none" w:sz="0" w:space="0" w:color="auto"/>
            <w:bottom w:val="none" w:sz="0" w:space="0" w:color="auto"/>
            <w:right w:val="none" w:sz="0" w:space="0" w:color="auto"/>
          </w:divBdr>
        </w:div>
        <w:div w:id="488522791">
          <w:marLeft w:val="480"/>
          <w:marRight w:val="0"/>
          <w:marTop w:val="0"/>
          <w:marBottom w:val="0"/>
          <w:divBdr>
            <w:top w:val="none" w:sz="0" w:space="0" w:color="auto"/>
            <w:left w:val="none" w:sz="0" w:space="0" w:color="auto"/>
            <w:bottom w:val="none" w:sz="0" w:space="0" w:color="auto"/>
            <w:right w:val="none" w:sz="0" w:space="0" w:color="auto"/>
          </w:divBdr>
        </w:div>
        <w:div w:id="464589745">
          <w:marLeft w:val="480"/>
          <w:marRight w:val="0"/>
          <w:marTop w:val="0"/>
          <w:marBottom w:val="0"/>
          <w:divBdr>
            <w:top w:val="none" w:sz="0" w:space="0" w:color="auto"/>
            <w:left w:val="none" w:sz="0" w:space="0" w:color="auto"/>
            <w:bottom w:val="none" w:sz="0" w:space="0" w:color="auto"/>
            <w:right w:val="none" w:sz="0" w:space="0" w:color="auto"/>
          </w:divBdr>
        </w:div>
        <w:div w:id="17895955">
          <w:marLeft w:val="480"/>
          <w:marRight w:val="0"/>
          <w:marTop w:val="0"/>
          <w:marBottom w:val="0"/>
          <w:divBdr>
            <w:top w:val="none" w:sz="0" w:space="0" w:color="auto"/>
            <w:left w:val="none" w:sz="0" w:space="0" w:color="auto"/>
            <w:bottom w:val="none" w:sz="0" w:space="0" w:color="auto"/>
            <w:right w:val="none" w:sz="0" w:space="0" w:color="auto"/>
          </w:divBdr>
        </w:div>
        <w:div w:id="27528526">
          <w:marLeft w:val="480"/>
          <w:marRight w:val="0"/>
          <w:marTop w:val="0"/>
          <w:marBottom w:val="0"/>
          <w:divBdr>
            <w:top w:val="none" w:sz="0" w:space="0" w:color="auto"/>
            <w:left w:val="none" w:sz="0" w:space="0" w:color="auto"/>
            <w:bottom w:val="none" w:sz="0" w:space="0" w:color="auto"/>
            <w:right w:val="none" w:sz="0" w:space="0" w:color="auto"/>
          </w:divBdr>
        </w:div>
        <w:div w:id="1653364252">
          <w:marLeft w:val="480"/>
          <w:marRight w:val="0"/>
          <w:marTop w:val="0"/>
          <w:marBottom w:val="0"/>
          <w:divBdr>
            <w:top w:val="none" w:sz="0" w:space="0" w:color="auto"/>
            <w:left w:val="none" w:sz="0" w:space="0" w:color="auto"/>
            <w:bottom w:val="none" w:sz="0" w:space="0" w:color="auto"/>
            <w:right w:val="none" w:sz="0" w:space="0" w:color="auto"/>
          </w:divBdr>
        </w:div>
        <w:div w:id="139461724">
          <w:marLeft w:val="480"/>
          <w:marRight w:val="0"/>
          <w:marTop w:val="0"/>
          <w:marBottom w:val="0"/>
          <w:divBdr>
            <w:top w:val="none" w:sz="0" w:space="0" w:color="auto"/>
            <w:left w:val="none" w:sz="0" w:space="0" w:color="auto"/>
            <w:bottom w:val="none" w:sz="0" w:space="0" w:color="auto"/>
            <w:right w:val="none" w:sz="0" w:space="0" w:color="auto"/>
          </w:divBdr>
        </w:div>
      </w:divsChild>
    </w:div>
    <w:div w:id="1045986016">
      <w:bodyDiv w:val="1"/>
      <w:marLeft w:val="0"/>
      <w:marRight w:val="0"/>
      <w:marTop w:val="0"/>
      <w:marBottom w:val="0"/>
      <w:divBdr>
        <w:top w:val="none" w:sz="0" w:space="0" w:color="auto"/>
        <w:left w:val="none" w:sz="0" w:space="0" w:color="auto"/>
        <w:bottom w:val="none" w:sz="0" w:space="0" w:color="auto"/>
        <w:right w:val="none" w:sz="0" w:space="0" w:color="auto"/>
      </w:divBdr>
      <w:divsChild>
        <w:div w:id="1117144872">
          <w:marLeft w:val="480"/>
          <w:marRight w:val="0"/>
          <w:marTop w:val="0"/>
          <w:marBottom w:val="0"/>
          <w:divBdr>
            <w:top w:val="none" w:sz="0" w:space="0" w:color="auto"/>
            <w:left w:val="none" w:sz="0" w:space="0" w:color="auto"/>
            <w:bottom w:val="none" w:sz="0" w:space="0" w:color="auto"/>
            <w:right w:val="none" w:sz="0" w:space="0" w:color="auto"/>
          </w:divBdr>
        </w:div>
        <w:div w:id="2042240091">
          <w:marLeft w:val="480"/>
          <w:marRight w:val="0"/>
          <w:marTop w:val="0"/>
          <w:marBottom w:val="0"/>
          <w:divBdr>
            <w:top w:val="none" w:sz="0" w:space="0" w:color="auto"/>
            <w:left w:val="none" w:sz="0" w:space="0" w:color="auto"/>
            <w:bottom w:val="none" w:sz="0" w:space="0" w:color="auto"/>
            <w:right w:val="none" w:sz="0" w:space="0" w:color="auto"/>
          </w:divBdr>
        </w:div>
        <w:div w:id="1723938890">
          <w:marLeft w:val="480"/>
          <w:marRight w:val="0"/>
          <w:marTop w:val="0"/>
          <w:marBottom w:val="0"/>
          <w:divBdr>
            <w:top w:val="none" w:sz="0" w:space="0" w:color="auto"/>
            <w:left w:val="none" w:sz="0" w:space="0" w:color="auto"/>
            <w:bottom w:val="none" w:sz="0" w:space="0" w:color="auto"/>
            <w:right w:val="none" w:sz="0" w:space="0" w:color="auto"/>
          </w:divBdr>
        </w:div>
        <w:div w:id="432097117">
          <w:marLeft w:val="480"/>
          <w:marRight w:val="0"/>
          <w:marTop w:val="0"/>
          <w:marBottom w:val="0"/>
          <w:divBdr>
            <w:top w:val="none" w:sz="0" w:space="0" w:color="auto"/>
            <w:left w:val="none" w:sz="0" w:space="0" w:color="auto"/>
            <w:bottom w:val="none" w:sz="0" w:space="0" w:color="auto"/>
            <w:right w:val="none" w:sz="0" w:space="0" w:color="auto"/>
          </w:divBdr>
        </w:div>
        <w:div w:id="1368141560">
          <w:marLeft w:val="480"/>
          <w:marRight w:val="0"/>
          <w:marTop w:val="0"/>
          <w:marBottom w:val="0"/>
          <w:divBdr>
            <w:top w:val="none" w:sz="0" w:space="0" w:color="auto"/>
            <w:left w:val="none" w:sz="0" w:space="0" w:color="auto"/>
            <w:bottom w:val="none" w:sz="0" w:space="0" w:color="auto"/>
            <w:right w:val="none" w:sz="0" w:space="0" w:color="auto"/>
          </w:divBdr>
        </w:div>
        <w:div w:id="2081059160">
          <w:marLeft w:val="480"/>
          <w:marRight w:val="0"/>
          <w:marTop w:val="0"/>
          <w:marBottom w:val="0"/>
          <w:divBdr>
            <w:top w:val="none" w:sz="0" w:space="0" w:color="auto"/>
            <w:left w:val="none" w:sz="0" w:space="0" w:color="auto"/>
            <w:bottom w:val="none" w:sz="0" w:space="0" w:color="auto"/>
            <w:right w:val="none" w:sz="0" w:space="0" w:color="auto"/>
          </w:divBdr>
        </w:div>
        <w:div w:id="1477261107">
          <w:marLeft w:val="480"/>
          <w:marRight w:val="0"/>
          <w:marTop w:val="0"/>
          <w:marBottom w:val="0"/>
          <w:divBdr>
            <w:top w:val="none" w:sz="0" w:space="0" w:color="auto"/>
            <w:left w:val="none" w:sz="0" w:space="0" w:color="auto"/>
            <w:bottom w:val="none" w:sz="0" w:space="0" w:color="auto"/>
            <w:right w:val="none" w:sz="0" w:space="0" w:color="auto"/>
          </w:divBdr>
        </w:div>
        <w:div w:id="1035161303">
          <w:marLeft w:val="480"/>
          <w:marRight w:val="0"/>
          <w:marTop w:val="0"/>
          <w:marBottom w:val="0"/>
          <w:divBdr>
            <w:top w:val="none" w:sz="0" w:space="0" w:color="auto"/>
            <w:left w:val="none" w:sz="0" w:space="0" w:color="auto"/>
            <w:bottom w:val="none" w:sz="0" w:space="0" w:color="auto"/>
            <w:right w:val="none" w:sz="0" w:space="0" w:color="auto"/>
          </w:divBdr>
        </w:div>
        <w:div w:id="470943674">
          <w:marLeft w:val="480"/>
          <w:marRight w:val="0"/>
          <w:marTop w:val="0"/>
          <w:marBottom w:val="0"/>
          <w:divBdr>
            <w:top w:val="none" w:sz="0" w:space="0" w:color="auto"/>
            <w:left w:val="none" w:sz="0" w:space="0" w:color="auto"/>
            <w:bottom w:val="none" w:sz="0" w:space="0" w:color="auto"/>
            <w:right w:val="none" w:sz="0" w:space="0" w:color="auto"/>
          </w:divBdr>
        </w:div>
        <w:div w:id="1878858117">
          <w:marLeft w:val="480"/>
          <w:marRight w:val="0"/>
          <w:marTop w:val="0"/>
          <w:marBottom w:val="0"/>
          <w:divBdr>
            <w:top w:val="none" w:sz="0" w:space="0" w:color="auto"/>
            <w:left w:val="none" w:sz="0" w:space="0" w:color="auto"/>
            <w:bottom w:val="none" w:sz="0" w:space="0" w:color="auto"/>
            <w:right w:val="none" w:sz="0" w:space="0" w:color="auto"/>
          </w:divBdr>
        </w:div>
        <w:div w:id="91438855">
          <w:marLeft w:val="480"/>
          <w:marRight w:val="0"/>
          <w:marTop w:val="0"/>
          <w:marBottom w:val="0"/>
          <w:divBdr>
            <w:top w:val="none" w:sz="0" w:space="0" w:color="auto"/>
            <w:left w:val="none" w:sz="0" w:space="0" w:color="auto"/>
            <w:bottom w:val="none" w:sz="0" w:space="0" w:color="auto"/>
            <w:right w:val="none" w:sz="0" w:space="0" w:color="auto"/>
          </w:divBdr>
        </w:div>
        <w:div w:id="462964189">
          <w:marLeft w:val="480"/>
          <w:marRight w:val="0"/>
          <w:marTop w:val="0"/>
          <w:marBottom w:val="0"/>
          <w:divBdr>
            <w:top w:val="none" w:sz="0" w:space="0" w:color="auto"/>
            <w:left w:val="none" w:sz="0" w:space="0" w:color="auto"/>
            <w:bottom w:val="none" w:sz="0" w:space="0" w:color="auto"/>
            <w:right w:val="none" w:sz="0" w:space="0" w:color="auto"/>
          </w:divBdr>
        </w:div>
        <w:div w:id="1024940137">
          <w:marLeft w:val="480"/>
          <w:marRight w:val="0"/>
          <w:marTop w:val="0"/>
          <w:marBottom w:val="0"/>
          <w:divBdr>
            <w:top w:val="none" w:sz="0" w:space="0" w:color="auto"/>
            <w:left w:val="none" w:sz="0" w:space="0" w:color="auto"/>
            <w:bottom w:val="none" w:sz="0" w:space="0" w:color="auto"/>
            <w:right w:val="none" w:sz="0" w:space="0" w:color="auto"/>
          </w:divBdr>
        </w:div>
        <w:div w:id="1446464531">
          <w:marLeft w:val="480"/>
          <w:marRight w:val="0"/>
          <w:marTop w:val="0"/>
          <w:marBottom w:val="0"/>
          <w:divBdr>
            <w:top w:val="none" w:sz="0" w:space="0" w:color="auto"/>
            <w:left w:val="none" w:sz="0" w:space="0" w:color="auto"/>
            <w:bottom w:val="none" w:sz="0" w:space="0" w:color="auto"/>
            <w:right w:val="none" w:sz="0" w:space="0" w:color="auto"/>
          </w:divBdr>
        </w:div>
        <w:div w:id="18511132">
          <w:marLeft w:val="480"/>
          <w:marRight w:val="0"/>
          <w:marTop w:val="0"/>
          <w:marBottom w:val="0"/>
          <w:divBdr>
            <w:top w:val="none" w:sz="0" w:space="0" w:color="auto"/>
            <w:left w:val="none" w:sz="0" w:space="0" w:color="auto"/>
            <w:bottom w:val="none" w:sz="0" w:space="0" w:color="auto"/>
            <w:right w:val="none" w:sz="0" w:space="0" w:color="auto"/>
          </w:divBdr>
        </w:div>
        <w:div w:id="1656376123">
          <w:marLeft w:val="480"/>
          <w:marRight w:val="0"/>
          <w:marTop w:val="0"/>
          <w:marBottom w:val="0"/>
          <w:divBdr>
            <w:top w:val="none" w:sz="0" w:space="0" w:color="auto"/>
            <w:left w:val="none" w:sz="0" w:space="0" w:color="auto"/>
            <w:bottom w:val="none" w:sz="0" w:space="0" w:color="auto"/>
            <w:right w:val="none" w:sz="0" w:space="0" w:color="auto"/>
          </w:divBdr>
        </w:div>
        <w:div w:id="799228629">
          <w:marLeft w:val="480"/>
          <w:marRight w:val="0"/>
          <w:marTop w:val="0"/>
          <w:marBottom w:val="0"/>
          <w:divBdr>
            <w:top w:val="none" w:sz="0" w:space="0" w:color="auto"/>
            <w:left w:val="none" w:sz="0" w:space="0" w:color="auto"/>
            <w:bottom w:val="none" w:sz="0" w:space="0" w:color="auto"/>
            <w:right w:val="none" w:sz="0" w:space="0" w:color="auto"/>
          </w:divBdr>
        </w:div>
        <w:div w:id="1899510289">
          <w:marLeft w:val="480"/>
          <w:marRight w:val="0"/>
          <w:marTop w:val="0"/>
          <w:marBottom w:val="0"/>
          <w:divBdr>
            <w:top w:val="none" w:sz="0" w:space="0" w:color="auto"/>
            <w:left w:val="none" w:sz="0" w:space="0" w:color="auto"/>
            <w:bottom w:val="none" w:sz="0" w:space="0" w:color="auto"/>
            <w:right w:val="none" w:sz="0" w:space="0" w:color="auto"/>
          </w:divBdr>
        </w:div>
        <w:div w:id="772673943">
          <w:marLeft w:val="480"/>
          <w:marRight w:val="0"/>
          <w:marTop w:val="0"/>
          <w:marBottom w:val="0"/>
          <w:divBdr>
            <w:top w:val="none" w:sz="0" w:space="0" w:color="auto"/>
            <w:left w:val="none" w:sz="0" w:space="0" w:color="auto"/>
            <w:bottom w:val="none" w:sz="0" w:space="0" w:color="auto"/>
            <w:right w:val="none" w:sz="0" w:space="0" w:color="auto"/>
          </w:divBdr>
        </w:div>
        <w:div w:id="1717779050">
          <w:marLeft w:val="480"/>
          <w:marRight w:val="0"/>
          <w:marTop w:val="0"/>
          <w:marBottom w:val="0"/>
          <w:divBdr>
            <w:top w:val="none" w:sz="0" w:space="0" w:color="auto"/>
            <w:left w:val="none" w:sz="0" w:space="0" w:color="auto"/>
            <w:bottom w:val="none" w:sz="0" w:space="0" w:color="auto"/>
            <w:right w:val="none" w:sz="0" w:space="0" w:color="auto"/>
          </w:divBdr>
        </w:div>
        <w:div w:id="72748895">
          <w:marLeft w:val="480"/>
          <w:marRight w:val="0"/>
          <w:marTop w:val="0"/>
          <w:marBottom w:val="0"/>
          <w:divBdr>
            <w:top w:val="none" w:sz="0" w:space="0" w:color="auto"/>
            <w:left w:val="none" w:sz="0" w:space="0" w:color="auto"/>
            <w:bottom w:val="none" w:sz="0" w:space="0" w:color="auto"/>
            <w:right w:val="none" w:sz="0" w:space="0" w:color="auto"/>
          </w:divBdr>
        </w:div>
        <w:div w:id="825635398">
          <w:marLeft w:val="480"/>
          <w:marRight w:val="0"/>
          <w:marTop w:val="0"/>
          <w:marBottom w:val="0"/>
          <w:divBdr>
            <w:top w:val="none" w:sz="0" w:space="0" w:color="auto"/>
            <w:left w:val="none" w:sz="0" w:space="0" w:color="auto"/>
            <w:bottom w:val="none" w:sz="0" w:space="0" w:color="auto"/>
            <w:right w:val="none" w:sz="0" w:space="0" w:color="auto"/>
          </w:divBdr>
        </w:div>
        <w:div w:id="1144735902">
          <w:marLeft w:val="480"/>
          <w:marRight w:val="0"/>
          <w:marTop w:val="0"/>
          <w:marBottom w:val="0"/>
          <w:divBdr>
            <w:top w:val="none" w:sz="0" w:space="0" w:color="auto"/>
            <w:left w:val="none" w:sz="0" w:space="0" w:color="auto"/>
            <w:bottom w:val="none" w:sz="0" w:space="0" w:color="auto"/>
            <w:right w:val="none" w:sz="0" w:space="0" w:color="auto"/>
          </w:divBdr>
        </w:div>
        <w:div w:id="1617131000">
          <w:marLeft w:val="480"/>
          <w:marRight w:val="0"/>
          <w:marTop w:val="0"/>
          <w:marBottom w:val="0"/>
          <w:divBdr>
            <w:top w:val="none" w:sz="0" w:space="0" w:color="auto"/>
            <w:left w:val="none" w:sz="0" w:space="0" w:color="auto"/>
            <w:bottom w:val="none" w:sz="0" w:space="0" w:color="auto"/>
            <w:right w:val="none" w:sz="0" w:space="0" w:color="auto"/>
          </w:divBdr>
        </w:div>
        <w:div w:id="1654916021">
          <w:marLeft w:val="480"/>
          <w:marRight w:val="0"/>
          <w:marTop w:val="0"/>
          <w:marBottom w:val="0"/>
          <w:divBdr>
            <w:top w:val="none" w:sz="0" w:space="0" w:color="auto"/>
            <w:left w:val="none" w:sz="0" w:space="0" w:color="auto"/>
            <w:bottom w:val="none" w:sz="0" w:space="0" w:color="auto"/>
            <w:right w:val="none" w:sz="0" w:space="0" w:color="auto"/>
          </w:divBdr>
        </w:div>
        <w:div w:id="773522388">
          <w:marLeft w:val="480"/>
          <w:marRight w:val="0"/>
          <w:marTop w:val="0"/>
          <w:marBottom w:val="0"/>
          <w:divBdr>
            <w:top w:val="none" w:sz="0" w:space="0" w:color="auto"/>
            <w:left w:val="none" w:sz="0" w:space="0" w:color="auto"/>
            <w:bottom w:val="none" w:sz="0" w:space="0" w:color="auto"/>
            <w:right w:val="none" w:sz="0" w:space="0" w:color="auto"/>
          </w:divBdr>
        </w:div>
        <w:div w:id="1422141818">
          <w:marLeft w:val="480"/>
          <w:marRight w:val="0"/>
          <w:marTop w:val="0"/>
          <w:marBottom w:val="0"/>
          <w:divBdr>
            <w:top w:val="none" w:sz="0" w:space="0" w:color="auto"/>
            <w:left w:val="none" w:sz="0" w:space="0" w:color="auto"/>
            <w:bottom w:val="none" w:sz="0" w:space="0" w:color="auto"/>
            <w:right w:val="none" w:sz="0" w:space="0" w:color="auto"/>
          </w:divBdr>
        </w:div>
        <w:div w:id="1058479161">
          <w:marLeft w:val="480"/>
          <w:marRight w:val="0"/>
          <w:marTop w:val="0"/>
          <w:marBottom w:val="0"/>
          <w:divBdr>
            <w:top w:val="none" w:sz="0" w:space="0" w:color="auto"/>
            <w:left w:val="none" w:sz="0" w:space="0" w:color="auto"/>
            <w:bottom w:val="none" w:sz="0" w:space="0" w:color="auto"/>
            <w:right w:val="none" w:sz="0" w:space="0" w:color="auto"/>
          </w:divBdr>
        </w:div>
        <w:div w:id="1037896039">
          <w:marLeft w:val="480"/>
          <w:marRight w:val="0"/>
          <w:marTop w:val="0"/>
          <w:marBottom w:val="0"/>
          <w:divBdr>
            <w:top w:val="none" w:sz="0" w:space="0" w:color="auto"/>
            <w:left w:val="none" w:sz="0" w:space="0" w:color="auto"/>
            <w:bottom w:val="none" w:sz="0" w:space="0" w:color="auto"/>
            <w:right w:val="none" w:sz="0" w:space="0" w:color="auto"/>
          </w:divBdr>
        </w:div>
        <w:div w:id="1316758022">
          <w:marLeft w:val="480"/>
          <w:marRight w:val="0"/>
          <w:marTop w:val="0"/>
          <w:marBottom w:val="0"/>
          <w:divBdr>
            <w:top w:val="none" w:sz="0" w:space="0" w:color="auto"/>
            <w:left w:val="none" w:sz="0" w:space="0" w:color="auto"/>
            <w:bottom w:val="none" w:sz="0" w:space="0" w:color="auto"/>
            <w:right w:val="none" w:sz="0" w:space="0" w:color="auto"/>
          </w:divBdr>
        </w:div>
        <w:div w:id="1326057477">
          <w:marLeft w:val="480"/>
          <w:marRight w:val="0"/>
          <w:marTop w:val="0"/>
          <w:marBottom w:val="0"/>
          <w:divBdr>
            <w:top w:val="none" w:sz="0" w:space="0" w:color="auto"/>
            <w:left w:val="none" w:sz="0" w:space="0" w:color="auto"/>
            <w:bottom w:val="none" w:sz="0" w:space="0" w:color="auto"/>
            <w:right w:val="none" w:sz="0" w:space="0" w:color="auto"/>
          </w:divBdr>
        </w:div>
        <w:div w:id="1086224460">
          <w:marLeft w:val="480"/>
          <w:marRight w:val="0"/>
          <w:marTop w:val="0"/>
          <w:marBottom w:val="0"/>
          <w:divBdr>
            <w:top w:val="none" w:sz="0" w:space="0" w:color="auto"/>
            <w:left w:val="none" w:sz="0" w:space="0" w:color="auto"/>
            <w:bottom w:val="none" w:sz="0" w:space="0" w:color="auto"/>
            <w:right w:val="none" w:sz="0" w:space="0" w:color="auto"/>
          </w:divBdr>
        </w:div>
        <w:div w:id="894704624">
          <w:marLeft w:val="480"/>
          <w:marRight w:val="0"/>
          <w:marTop w:val="0"/>
          <w:marBottom w:val="0"/>
          <w:divBdr>
            <w:top w:val="none" w:sz="0" w:space="0" w:color="auto"/>
            <w:left w:val="none" w:sz="0" w:space="0" w:color="auto"/>
            <w:bottom w:val="none" w:sz="0" w:space="0" w:color="auto"/>
            <w:right w:val="none" w:sz="0" w:space="0" w:color="auto"/>
          </w:divBdr>
        </w:div>
        <w:div w:id="1366172415">
          <w:marLeft w:val="480"/>
          <w:marRight w:val="0"/>
          <w:marTop w:val="0"/>
          <w:marBottom w:val="0"/>
          <w:divBdr>
            <w:top w:val="none" w:sz="0" w:space="0" w:color="auto"/>
            <w:left w:val="none" w:sz="0" w:space="0" w:color="auto"/>
            <w:bottom w:val="none" w:sz="0" w:space="0" w:color="auto"/>
            <w:right w:val="none" w:sz="0" w:space="0" w:color="auto"/>
          </w:divBdr>
        </w:div>
        <w:div w:id="377045899">
          <w:marLeft w:val="480"/>
          <w:marRight w:val="0"/>
          <w:marTop w:val="0"/>
          <w:marBottom w:val="0"/>
          <w:divBdr>
            <w:top w:val="none" w:sz="0" w:space="0" w:color="auto"/>
            <w:left w:val="none" w:sz="0" w:space="0" w:color="auto"/>
            <w:bottom w:val="none" w:sz="0" w:space="0" w:color="auto"/>
            <w:right w:val="none" w:sz="0" w:space="0" w:color="auto"/>
          </w:divBdr>
        </w:div>
        <w:div w:id="1173496671">
          <w:marLeft w:val="480"/>
          <w:marRight w:val="0"/>
          <w:marTop w:val="0"/>
          <w:marBottom w:val="0"/>
          <w:divBdr>
            <w:top w:val="none" w:sz="0" w:space="0" w:color="auto"/>
            <w:left w:val="none" w:sz="0" w:space="0" w:color="auto"/>
            <w:bottom w:val="none" w:sz="0" w:space="0" w:color="auto"/>
            <w:right w:val="none" w:sz="0" w:space="0" w:color="auto"/>
          </w:divBdr>
        </w:div>
        <w:div w:id="69472323">
          <w:marLeft w:val="480"/>
          <w:marRight w:val="0"/>
          <w:marTop w:val="0"/>
          <w:marBottom w:val="0"/>
          <w:divBdr>
            <w:top w:val="none" w:sz="0" w:space="0" w:color="auto"/>
            <w:left w:val="none" w:sz="0" w:space="0" w:color="auto"/>
            <w:bottom w:val="none" w:sz="0" w:space="0" w:color="auto"/>
            <w:right w:val="none" w:sz="0" w:space="0" w:color="auto"/>
          </w:divBdr>
        </w:div>
        <w:div w:id="1762021003">
          <w:marLeft w:val="480"/>
          <w:marRight w:val="0"/>
          <w:marTop w:val="0"/>
          <w:marBottom w:val="0"/>
          <w:divBdr>
            <w:top w:val="none" w:sz="0" w:space="0" w:color="auto"/>
            <w:left w:val="none" w:sz="0" w:space="0" w:color="auto"/>
            <w:bottom w:val="none" w:sz="0" w:space="0" w:color="auto"/>
            <w:right w:val="none" w:sz="0" w:space="0" w:color="auto"/>
          </w:divBdr>
        </w:div>
        <w:div w:id="1440486620">
          <w:marLeft w:val="480"/>
          <w:marRight w:val="0"/>
          <w:marTop w:val="0"/>
          <w:marBottom w:val="0"/>
          <w:divBdr>
            <w:top w:val="none" w:sz="0" w:space="0" w:color="auto"/>
            <w:left w:val="none" w:sz="0" w:space="0" w:color="auto"/>
            <w:bottom w:val="none" w:sz="0" w:space="0" w:color="auto"/>
            <w:right w:val="none" w:sz="0" w:space="0" w:color="auto"/>
          </w:divBdr>
        </w:div>
        <w:div w:id="977684283">
          <w:marLeft w:val="480"/>
          <w:marRight w:val="0"/>
          <w:marTop w:val="0"/>
          <w:marBottom w:val="0"/>
          <w:divBdr>
            <w:top w:val="none" w:sz="0" w:space="0" w:color="auto"/>
            <w:left w:val="none" w:sz="0" w:space="0" w:color="auto"/>
            <w:bottom w:val="none" w:sz="0" w:space="0" w:color="auto"/>
            <w:right w:val="none" w:sz="0" w:space="0" w:color="auto"/>
          </w:divBdr>
        </w:div>
        <w:div w:id="923345470">
          <w:marLeft w:val="480"/>
          <w:marRight w:val="0"/>
          <w:marTop w:val="0"/>
          <w:marBottom w:val="0"/>
          <w:divBdr>
            <w:top w:val="none" w:sz="0" w:space="0" w:color="auto"/>
            <w:left w:val="none" w:sz="0" w:space="0" w:color="auto"/>
            <w:bottom w:val="none" w:sz="0" w:space="0" w:color="auto"/>
            <w:right w:val="none" w:sz="0" w:space="0" w:color="auto"/>
          </w:divBdr>
        </w:div>
        <w:div w:id="625820882">
          <w:marLeft w:val="480"/>
          <w:marRight w:val="0"/>
          <w:marTop w:val="0"/>
          <w:marBottom w:val="0"/>
          <w:divBdr>
            <w:top w:val="none" w:sz="0" w:space="0" w:color="auto"/>
            <w:left w:val="none" w:sz="0" w:space="0" w:color="auto"/>
            <w:bottom w:val="none" w:sz="0" w:space="0" w:color="auto"/>
            <w:right w:val="none" w:sz="0" w:space="0" w:color="auto"/>
          </w:divBdr>
        </w:div>
        <w:div w:id="988944178">
          <w:marLeft w:val="480"/>
          <w:marRight w:val="0"/>
          <w:marTop w:val="0"/>
          <w:marBottom w:val="0"/>
          <w:divBdr>
            <w:top w:val="none" w:sz="0" w:space="0" w:color="auto"/>
            <w:left w:val="none" w:sz="0" w:space="0" w:color="auto"/>
            <w:bottom w:val="none" w:sz="0" w:space="0" w:color="auto"/>
            <w:right w:val="none" w:sz="0" w:space="0" w:color="auto"/>
          </w:divBdr>
        </w:div>
        <w:div w:id="1532036052">
          <w:marLeft w:val="480"/>
          <w:marRight w:val="0"/>
          <w:marTop w:val="0"/>
          <w:marBottom w:val="0"/>
          <w:divBdr>
            <w:top w:val="none" w:sz="0" w:space="0" w:color="auto"/>
            <w:left w:val="none" w:sz="0" w:space="0" w:color="auto"/>
            <w:bottom w:val="none" w:sz="0" w:space="0" w:color="auto"/>
            <w:right w:val="none" w:sz="0" w:space="0" w:color="auto"/>
          </w:divBdr>
        </w:div>
        <w:div w:id="1538542963">
          <w:marLeft w:val="480"/>
          <w:marRight w:val="0"/>
          <w:marTop w:val="0"/>
          <w:marBottom w:val="0"/>
          <w:divBdr>
            <w:top w:val="none" w:sz="0" w:space="0" w:color="auto"/>
            <w:left w:val="none" w:sz="0" w:space="0" w:color="auto"/>
            <w:bottom w:val="none" w:sz="0" w:space="0" w:color="auto"/>
            <w:right w:val="none" w:sz="0" w:space="0" w:color="auto"/>
          </w:divBdr>
        </w:div>
        <w:div w:id="1143042649">
          <w:marLeft w:val="480"/>
          <w:marRight w:val="0"/>
          <w:marTop w:val="0"/>
          <w:marBottom w:val="0"/>
          <w:divBdr>
            <w:top w:val="none" w:sz="0" w:space="0" w:color="auto"/>
            <w:left w:val="none" w:sz="0" w:space="0" w:color="auto"/>
            <w:bottom w:val="none" w:sz="0" w:space="0" w:color="auto"/>
            <w:right w:val="none" w:sz="0" w:space="0" w:color="auto"/>
          </w:divBdr>
        </w:div>
        <w:div w:id="2096433348">
          <w:marLeft w:val="480"/>
          <w:marRight w:val="0"/>
          <w:marTop w:val="0"/>
          <w:marBottom w:val="0"/>
          <w:divBdr>
            <w:top w:val="none" w:sz="0" w:space="0" w:color="auto"/>
            <w:left w:val="none" w:sz="0" w:space="0" w:color="auto"/>
            <w:bottom w:val="none" w:sz="0" w:space="0" w:color="auto"/>
            <w:right w:val="none" w:sz="0" w:space="0" w:color="auto"/>
          </w:divBdr>
        </w:div>
        <w:div w:id="1414472724">
          <w:marLeft w:val="480"/>
          <w:marRight w:val="0"/>
          <w:marTop w:val="0"/>
          <w:marBottom w:val="0"/>
          <w:divBdr>
            <w:top w:val="none" w:sz="0" w:space="0" w:color="auto"/>
            <w:left w:val="none" w:sz="0" w:space="0" w:color="auto"/>
            <w:bottom w:val="none" w:sz="0" w:space="0" w:color="auto"/>
            <w:right w:val="none" w:sz="0" w:space="0" w:color="auto"/>
          </w:divBdr>
        </w:div>
        <w:div w:id="668794905">
          <w:marLeft w:val="480"/>
          <w:marRight w:val="0"/>
          <w:marTop w:val="0"/>
          <w:marBottom w:val="0"/>
          <w:divBdr>
            <w:top w:val="none" w:sz="0" w:space="0" w:color="auto"/>
            <w:left w:val="none" w:sz="0" w:space="0" w:color="auto"/>
            <w:bottom w:val="none" w:sz="0" w:space="0" w:color="auto"/>
            <w:right w:val="none" w:sz="0" w:space="0" w:color="auto"/>
          </w:divBdr>
        </w:div>
        <w:div w:id="1485195954">
          <w:marLeft w:val="480"/>
          <w:marRight w:val="0"/>
          <w:marTop w:val="0"/>
          <w:marBottom w:val="0"/>
          <w:divBdr>
            <w:top w:val="none" w:sz="0" w:space="0" w:color="auto"/>
            <w:left w:val="none" w:sz="0" w:space="0" w:color="auto"/>
            <w:bottom w:val="none" w:sz="0" w:space="0" w:color="auto"/>
            <w:right w:val="none" w:sz="0" w:space="0" w:color="auto"/>
          </w:divBdr>
        </w:div>
        <w:div w:id="796292555">
          <w:marLeft w:val="480"/>
          <w:marRight w:val="0"/>
          <w:marTop w:val="0"/>
          <w:marBottom w:val="0"/>
          <w:divBdr>
            <w:top w:val="none" w:sz="0" w:space="0" w:color="auto"/>
            <w:left w:val="none" w:sz="0" w:space="0" w:color="auto"/>
            <w:bottom w:val="none" w:sz="0" w:space="0" w:color="auto"/>
            <w:right w:val="none" w:sz="0" w:space="0" w:color="auto"/>
          </w:divBdr>
        </w:div>
        <w:div w:id="487676943">
          <w:marLeft w:val="480"/>
          <w:marRight w:val="0"/>
          <w:marTop w:val="0"/>
          <w:marBottom w:val="0"/>
          <w:divBdr>
            <w:top w:val="none" w:sz="0" w:space="0" w:color="auto"/>
            <w:left w:val="none" w:sz="0" w:space="0" w:color="auto"/>
            <w:bottom w:val="none" w:sz="0" w:space="0" w:color="auto"/>
            <w:right w:val="none" w:sz="0" w:space="0" w:color="auto"/>
          </w:divBdr>
        </w:div>
        <w:div w:id="1405833016">
          <w:marLeft w:val="480"/>
          <w:marRight w:val="0"/>
          <w:marTop w:val="0"/>
          <w:marBottom w:val="0"/>
          <w:divBdr>
            <w:top w:val="none" w:sz="0" w:space="0" w:color="auto"/>
            <w:left w:val="none" w:sz="0" w:space="0" w:color="auto"/>
            <w:bottom w:val="none" w:sz="0" w:space="0" w:color="auto"/>
            <w:right w:val="none" w:sz="0" w:space="0" w:color="auto"/>
          </w:divBdr>
        </w:div>
        <w:div w:id="1117067736">
          <w:marLeft w:val="480"/>
          <w:marRight w:val="0"/>
          <w:marTop w:val="0"/>
          <w:marBottom w:val="0"/>
          <w:divBdr>
            <w:top w:val="none" w:sz="0" w:space="0" w:color="auto"/>
            <w:left w:val="none" w:sz="0" w:space="0" w:color="auto"/>
            <w:bottom w:val="none" w:sz="0" w:space="0" w:color="auto"/>
            <w:right w:val="none" w:sz="0" w:space="0" w:color="auto"/>
          </w:divBdr>
        </w:div>
        <w:div w:id="2084569308">
          <w:marLeft w:val="480"/>
          <w:marRight w:val="0"/>
          <w:marTop w:val="0"/>
          <w:marBottom w:val="0"/>
          <w:divBdr>
            <w:top w:val="none" w:sz="0" w:space="0" w:color="auto"/>
            <w:left w:val="none" w:sz="0" w:space="0" w:color="auto"/>
            <w:bottom w:val="none" w:sz="0" w:space="0" w:color="auto"/>
            <w:right w:val="none" w:sz="0" w:space="0" w:color="auto"/>
          </w:divBdr>
        </w:div>
        <w:div w:id="2126850867">
          <w:marLeft w:val="480"/>
          <w:marRight w:val="0"/>
          <w:marTop w:val="0"/>
          <w:marBottom w:val="0"/>
          <w:divBdr>
            <w:top w:val="none" w:sz="0" w:space="0" w:color="auto"/>
            <w:left w:val="none" w:sz="0" w:space="0" w:color="auto"/>
            <w:bottom w:val="none" w:sz="0" w:space="0" w:color="auto"/>
            <w:right w:val="none" w:sz="0" w:space="0" w:color="auto"/>
          </w:divBdr>
        </w:div>
        <w:div w:id="1184590869">
          <w:marLeft w:val="480"/>
          <w:marRight w:val="0"/>
          <w:marTop w:val="0"/>
          <w:marBottom w:val="0"/>
          <w:divBdr>
            <w:top w:val="none" w:sz="0" w:space="0" w:color="auto"/>
            <w:left w:val="none" w:sz="0" w:space="0" w:color="auto"/>
            <w:bottom w:val="none" w:sz="0" w:space="0" w:color="auto"/>
            <w:right w:val="none" w:sz="0" w:space="0" w:color="auto"/>
          </w:divBdr>
        </w:div>
        <w:div w:id="403726183">
          <w:marLeft w:val="480"/>
          <w:marRight w:val="0"/>
          <w:marTop w:val="0"/>
          <w:marBottom w:val="0"/>
          <w:divBdr>
            <w:top w:val="none" w:sz="0" w:space="0" w:color="auto"/>
            <w:left w:val="none" w:sz="0" w:space="0" w:color="auto"/>
            <w:bottom w:val="none" w:sz="0" w:space="0" w:color="auto"/>
            <w:right w:val="none" w:sz="0" w:space="0" w:color="auto"/>
          </w:divBdr>
        </w:div>
        <w:div w:id="162940733">
          <w:marLeft w:val="480"/>
          <w:marRight w:val="0"/>
          <w:marTop w:val="0"/>
          <w:marBottom w:val="0"/>
          <w:divBdr>
            <w:top w:val="none" w:sz="0" w:space="0" w:color="auto"/>
            <w:left w:val="none" w:sz="0" w:space="0" w:color="auto"/>
            <w:bottom w:val="none" w:sz="0" w:space="0" w:color="auto"/>
            <w:right w:val="none" w:sz="0" w:space="0" w:color="auto"/>
          </w:divBdr>
        </w:div>
        <w:div w:id="111755945">
          <w:marLeft w:val="480"/>
          <w:marRight w:val="0"/>
          <w:marTop w:val="0"/>
          <w:marBottom w:val="0"/>
          <w:divBdr>
            <w:top w:val="none" w:sz="0" w:space="0" w:color="auto"/>
            <w:left w:val="none" w:sz="0" w:space="0" w:color="auto"/>
            <w:bottom w:val="none" w:sz="0" w:space="0" w:color="auto"/>
            <w:right w:val="none" w:sz="0" w:space="0" w:color="auto"/>
          </w:divBdr>
        </w:div>
        <w:div w:id="1718971553">
          <w:marLeft w:val="480"/>
          <w:marRight w:val="0"/>
          <w:marTop w:val="0"/>
          <w:marBottom w:val="0"/>
          <w:divBdr>
            <w:top w:val="none" w:sz="0" w:space="0" w:color="auto"/>
            <w:left w:val="none" w:sz="0" w:space="0" w:color="auto"/>
            <w:bottom w:val="none" w:sz="0" w:space="0" w:color="auto"/>
            <w:right w:val="none" w:sz="0" w:space="0" w:color="auto"/>
          </w:divBdr>
        </w:div>
        <w:div w:id="90785129">
          <w:marLeft w:val="480"/>
          <w:marRight w:val="0"/>
          <w:marTop w:val="0"/>
          <w:marBottom w:val="0"/>
          <w:divBdr>
            <w:top w:val="none" w:sz="0" w:space="0" w:color="auto"/>
            <w:left w:val="none" w:sz="0" w:space="0" w:color="auto"/>
            <w:bottom w:val="none" w:sz="0" w:space="0" w:color="auto"/>
            <w:right w:val="none" w:sz="0" w:space="0" w:color="auto"/>
          </w:divBdr>
        </w:div>
        <w:div w:id="1693147531">
          <w:marLeft w:val="480"/>
          <w:marRight w:val="0"/>
          <w:marTop w:val="0"/>
          <w:marBottom w:val="0"/>
          <w:divBdr>
            <w:top w:val="none" w:sz="0" w:space="0" w:color="auto"/>
            <w:left w:val="none" w:sz="0" w:space="0" w:color="auto"/>
            <w:bottom w:val="none" w:sz="0" w:space="0" w:color="auto"/>
            <w:right w:val="none" w:sz="0" w:space="0" w:color="auto"/>
          </w:divBdr>
        </w:div>
        <w:div w:id="868371332">
          <w:marLeft w:val="480"/>
          <w:marRight w:val="0"/>
          <w:marTop w:val="0"/>
          <w:marBottom w:val="0"/>
          <w:divBdr>
            <w:top w:val="none" w:sz="0" w:space="0" w:color="auto"/>
            <w:left w:val="none" w:sz="0" w:space="0" w:color="auto"/>
            <w:bottom w:val="none" w:sz="0" w:space="0" w:color="auto"/>
            <w:right w:val="none" w:sz="0" w:space="0" w:color="auto"/>
          </w:divBdr>
        </w:div>
        <w:div w:id="741830341">
          <w:marLeft w:val="480"/>
          <w:marRight w:val="0"/>
          <w:marTop w:val="0"/>
          <w:marBottom w:val="0"/>
          <w:divBdr>
            <w:top w:val="none" w:sz="0" w:space="0" w:color="auto"/>
            <w:left w:val="none" w:sz="0" w:space="0" w:color="auto"/>
            <w:bottom w:val="none" w:sz="0" w:space="0" w:color="auto"/>
            <w:right w:val="none" w:sz="0" w:space="0" w:color="auto"/>
          </w:divBdr>
        </w:div>
        <w:div w:id="590554402">
          <w:marLeft w:val="480"/>
          <w:marRight w:val="0"/>
          <w:marTop w:val="0"/>
          <w:marBottom w:val="0"/>
          <w:divBdr>
            <w:top w:val="none" w:sz="0" w:space="0" w:color="auto"/>
            <w:left w:val="none" w:sz="0" w:space="0" w:color="auto"/>
            <w:bottom w:val="none" w:sz="0" w:space="0" w:color="auto"/>
            <w:right w:val="none" w:sz="0" w:space="0" w:color="auto"/>
          </w:divBdr>
        </w:div>
        <w:div w:id="264773328">
          <w:marLeft w:val="480"/>
          <w:marRight w:val="0"/>
          <w:marTop w:val="0"/>
          <w:marBottom w:val="0"/>
          <w:divBdr>
            <w:top w:val="none" w:sz="0" w:space="0" w:color="auto"/>
            <w:left w:val="none" w:sz="0" w:space="0" w:color="auto"/>
            <w:bottom w:val="none" w:sz="0" w:space="0" w:color="auto"/>
            <w:right w:val="none" w:sz="0" w:space="0" w:color="auto"/>
          </w:divBdr>
        </w:div>
        <w:div w:id="866017272">
          <w:marLeft w:val="480"/>
          <w:marRight w:val="0"/>
          <w:marTop w:val="0"/>
          <w:marBottom w:val="0"/>
          <w:divBdr>
            <w:top w:val="none" w:sz="0" w:space="0" w:color="auto"/>
            <w:left w:val="none" w:sz="0" w:space="0" w:color="auto"/>
            <w:bottom w:val="none" w:sz="0" w:space="0" w:color="auto"/>
            <w:right w:val="none" w:sz="0" w:space="0" w:color="auto"/>
          </w:divBdr>
        </w:div>
        <w:div w:id="1232889771">
          <w:marLeft w:val="480"/>
          <w:marRight w:val="0"/>
          <w:marTop w:val="0"/>
          <w:marBottom w:val="0"/>
          <w:divBdr>
            <w:top w:val="none" w:sz="0" w:space="0" w:color="auto"/>
            <w:left w:val="none" w:sz="0" w:space="0" w:color="auto"/>
            <w:bottom w:val="none" w:sz="0" w:space="0" w:color="auto"/>
            <w:right w:val="none" w:sz="0" w:space="0" w:color="auto"/>
          </w:divBdr>
        </w:div>
        <w:div w:id="605846746">
          <w:marLeft w:val="480"/>
          <w:marRight w:val="0"/>
          <w:marTop w:val="0"/>
          <w:marBottom w:val="0"/>
          <w:divBdr>
            <w:top w:val="none" w:sz="0" w:space="0" w:color="auto"/>
            <w:left w:val="none" w:sz="0" w:space="0" w:color="auto"/>
            <w:bottom w:val="none" w:sz="0" w:space="0" w:color="auto"/>
            <w:right w:val="none" w:sz="0" w:space="0" w:color="auto"/>
          </w:divBdr>
        </w:div>
        <w:div w:id="1425105916">
          <w:marLeft w:val="480"/>
          <w:marRight w:val="0"/>
          <w:marTop w:val="0"/>
          <w:marBottom w:val="0"/>
          <w:divBdr>
            <w:top w:val="none" w:sz="0" w:space="0" w:color="auto"/>
            <w:left w:val="none" w:sz="0" w:space="0" w:color="auto"/>
            <w:bottom w:val="none" w:sz="0" w:space="0" w:color="auto"/>
            <w:right w:val="none" w:sz="0" w:space="0" w:color="auto"/>
          </w:divBdr>
        </w:div>
        <w:div w:id="1455248643">
          <w:marLeft w:val="480"/>
          <w:marRight w:val="0"/>
          <w:marTop w:val="0"/>
          <w:marBottom w:val="0"/>
          <w:divBdr>
            <w:top w:val="none" w:sz="0" w:space="0" w:color="auto"/>
            <w:left w:val="none" w:sz="0" w:space="0" w:color="auto"/>
            <w:bottom w:val="none" w:sz="0" w:space="0" w:color="auto"/>
            <w:right w:val="none" w:sz="0" w:space="0" w:color="auto"/>
          </w:divBdr>
        </w:div>
        <w:div w:id="2114937693">
          <w:marLeft w:val="480"/>
          <w:marRight w:val="0"/>
          <w:marTop w:val="0"/>
          <w:marBottom w:val="0"/>
          <w:divBdr>
            <w:top w:val="none" w:sz="0" w:space="0" w:color="auto"/>
            <w:left w:val="none" w:sz="0" w:space="0" w:color="auto"/>
            <w:bottom w:val="none" w:sz="0" w:space="0" w:color="auto"/>
            <w:right w:val="none" w:sz="0" w:space="0" w:color="auto"/>
          </w:divBdr>
        </w:div>
        <w:div w:id="290478695">
          <w:marLeft w:val="480"/>
          <w:marRight w:val="0"/>
          <w:marTop w:val="0"/>
          <w:marBottom w:val="0"/>
          <w:divBdr>
            <w:top w:val="none" w:sz="0" w:space="0" w:color="auto"/>
            <w:left w:val="none" w:sz="0" w:space="0" w:color="auto"/>
            <w:bottom w:val="none" w:sz="0" w:space="0" w:color="auto"/>
            <w:right w:val="none" w:sz="0" w:space="0" w:color="auto"/>
          </w:divBdr>
        </w:div>
        <w:div w:id="1182818869">
          <w:marLeft w:val="480"/>
          <w:marRight w:val="0"/>
          <w:marTop w:val="0"/>
          <w:marBottom w:val="0"/>
          <w:divBdr>
            <w:top w:val="none" w:sz="0" w:space="0" w:color="auto"/>
            <w:left w:val="none" w:sz="0" w:space="0" w:color="auto"/>
            <w:bottom w:val="none" w:sz="0" w:space="0" w:color="auto"/>
            <w:right w:val="none" w:sz="0" w:space="0" w:color="auto"/>
          </w:divBdr>
        </w:div>
        <w:div w:id="699090250">
          <w:marLeft w:val="480"/>
          <w:marRight w:val="0"/>
          <w:marTop w:val="0"/>
          <w:marBottom w:val="0"/>
          <w:divBdr>
            <w:top w:val="none" w:sz="0" w:space="0" w:color="auto"/>
            <w:left w:val="none" w:sz="0" w:space="0" w:color="auto"/>
            <w:bottom w:val="none" w:sz="0" w:space="0" w:color="auto"/>
            <w:right w:val="none" w:sz="0" w:space="0" w:color="auto"/>
          </w:divBdr>
        </w:div>
        <w:div w:id="1355225212">
          <w:marLeft w:val="480"/>
          <w:marRight w:val="0"/>
          <w:marTop w:val="0"/>
          <w:marBottom w:val="0"/>
          <w:divBdr>
            <w:top w:val="none" w:sz="0" w:space="0" w:color="auto"/>
            <w:left w:val="none" w:sz="0" w:space="0" w:color="auto"/>
            <w:bottom w:val="none" w:sz="0" w:space="0" w:color="auto"/>
            <w:right w:val="none" w:sz="0" w:space="0" w:color="auto"/>
          </w:divBdr>
        </w:div>
        <w:div w:id="1562666620">
          <w:marLeft w:val="480"/>
          <w:marRight w:val="0"/>
          <w:marTop w:val="0"/>
          <w:marBottom w:val="0"/>
          <w:divBdr>
            <w:top w:val="none" w:sz="0" w:space="0" w:color="auto"/>
            <w:left w:val="none" w:sz="0" w:space="0" w:color="auto"/>
            <w:bottom w:val="none" w:sz="0" w:space="0" w:color="auto"/>
            <w:right w:val="none" w:sz="0" w:space="0" w:color="auto"/>
          </w:divBdr>
        </w:div>
        <w:div w:id="1498035051">
          <w:marLeft w:val="480"/>
          <w:marRight w:val="0"/>
          <w:marTop w:val="0"/>
          <w:marBottom w:val="0"/>
          <w:divBdr>
            <w:top w:val="none" w:sz="0" w:space="0" w:color="auto"/>
            <w:left w:val="none" w:sz="0" w:space="0" w:color="auto"/>
            <w:bottom w:val="none" w:sz="0" w:space="0" w:color="auto"/>
            <w:right w:val="none" w:sz="0" w:space="0" w:color="auto"/>
          </w:divBdr>
        </w:div>
        <w:div w:id="532232226">
          <w:marLeft w:val="480"/>
          <w:marRight w:val="0"/>
          <w:marTop w:val="0"/>
          <w:marBottom w:val="0"/>
          <w:divBdr>
            <w:top w:val="none" w:sz="0" w:space="0" w:color="auto"/>
            <w:left w:val="none" w:sz="0" w:space="0" w:color="auto"/>
            <w:bottom w:val="none" w:sz="0" w:space="0" w:color="auto"/>
            <w:right w:val="none" w:sz="0" w:space="0" w:color="auto"/>
          </w:divBdr>
        </w:div>
        <w:div w:id="231430367">
          <w:marLeft w:val="480"/>
          <w:marRight w:val="0"/>
          <w:marTop w:val="0"/>
          <w:marBottom w:val="0"/>
          <w:divBdr>
            <w:top w:val="none" w:sz="0" w:space="0" w:color="auto"/>
            <w:left w:val="none" w:sz="0" w:space="0" w:color="auto"/>
            <w:bottom w:val="none" w:sz="0" w:space="0" w:color="auto"/>
            <w:right w:val="none" w:sz="0" w:space="0" w:color="auto"/>
          </w:divBdr>
        </w:div>
        <w:div w:id="241376673">
          <w:marLeft w:val="480"/>
          <w:marRight w:val="0"/>
          <w:marTop w:val="0"/>
          <w:marBottom w:val="0"/>
          <w:divBdr>
            <w:top w:val="none" w:sz="0" w:space="0" w:color="auto"/>
            <w:left w:val="none" w:sz="0" w:space="0" w:color="auto"/>
            <w:bottom w:val="none" w:sz="0" w:space="0" w:color="auto"/>
            <w:right w:val="none" w:sz="0" w:space="0" w:color="auto"/>
          </w:divBdr>
        </w:div>
        <w:div w:id="931743119">
          <w:marLeft w:val="480"/>
          <w:marRight w:val="0"/>
          <w:marTop w:val="0"/>
          <w:marBottom w:val="0"/>
          <w:divBdr>
            <w:top w:val="none" w:sz="0" w:space="0" w:color="auto"/>
            <w:left w:val="none" w:sz="0" w:space="0" w:color="auto"/>
            <w:bottom w:val="none" w:sz="0" w:space="0" w:color="auto"/>
            <w:right w:val="none" w:sz="0" w:space="0" w:color="auto"/>
          </w:divBdr>
        </w:div>
        <w:div w:id="702246243">
          <w:marLeft w:val="480"/>
          <w:marRight w:val="0"/>
          <w:marTop w:val="0"/>
          <w:marBottom w:val="0"/>
          <w:divBdr>
            <w:top w:val="none" w:sz="0" w:space="0" w:color="auto"/>
            <w:left w:val="none" w:sz="0" w:space="0" w:color="auto"/>
            <w:bottom w:val="none" w:sz="0" w:space="0" w:color="auto"/>
            <w:right w:val="none" w:sz="0" w:space="0" w:color="auto"/>
          </w:divBdr>
        </w:div>
        <w:div w:id="199048256">
          <w:marLeft w:val="480"/>
          <w:marRight w:val="0"/>
          <w:marTop w:val="0"/>
          <w:marBottom w:val="0"/>
          <w:divBdr>
            <w:top w:val="none" w:sz="0" w:space="0" w:color="auto"/>
            <w:left w:val="none" w:sz="0" w:space="0" w:color="auto"/>
            <w:bottom w:val="none" w:sz="0" w:space="0" w:color="auto"/>
            <w:right w:val="none" w:sz="0" w:space="0" w:color="auto"/>
          </w:divBdr>
        </w:div>
        <w:div w:id="158929369">
          <w:marLeft w:val="480"/>
          <w:marRight w:val="0"/>
          <w:marTop w:val="0"/>
          <w:marBottom w:val="0"/>
          <w:divBdr>
            <w:top w:val="none" w:sz="0" w:space="0" w:color="auto"/>
            <w:left w:val="none" w:sz="0" w:space="0" w:color="auto"/>
            <w:bottom w:val="none" w:sz="0" w:space="0" w:color="auto"/>
            <w:right w:val="none" w:sz="0" w:space="0" w:color="auto"/>
          </w:divBdr>
        </w:div>
        <w:div w:id="1243878646">
          <w:marLeft w:val="480"/>
          <w:marRight w:val="0"/>
          <w:marTop w:val="0"/>
          <w:marBottom w:val="0"/>
          <w:divBdr>
            <w:top w:val="none" w:sz="0" w:space="0" w:color="auto"/>
            <w:left w:val="none" w:sz="0" w:space="0" w:color="auto"/>
            <w:bottom w:val="none" w:sz="0" w:space="0" w:color="auto"/>
            <w:right w:val="none" w:sz="0" w:space="0" w:color="auto"/>
          </w:divBdr>
        </w:div>
        <w:div w:id="1077676865">
          <w:marLeft w:val="480"/>
          <w:marRight w:val="0"/>
          <w:marTop w:val="0"/>
          <w:marBottom w:val="0"/>
          <w:divBdr>
            <w:top w:val="none" w:sz="0" w:space="0" w:color="auto"/>
            <w:left w:val="none" w:sz="0" w:space="0" w:color="auto"/>
            <w:bottom w:val="none" w:sz="0" w:space="0" w:color="auto"/>
            <w:right w:val="none" w:sz="0" w:space="0" w:color="auto"/>
          </w:divBdr>
        </w:div>
        <w:div w:id="1420910337">
          <w:marLeft w:val="480"/>
          <w:marRight w:val="0"/>
          <w:marTop w:val="0"/>
          <w:marBottom w:val="0"/>
          <w:divBdr>
            <w:top w:val="none" w:sz="0" w:space="0" w:color="auto"/>
            <w:left w:val="none" w:sz="0" w:space="0" w:color="auto"/>
            <w:bottom w:val="none" w:sz="0" w:space="0" w:color="auto"/>
            <w:right w:val="none" w:sz="0" w:space="0" w:color="auto"/>
          </w:divBdr>
        </w:div>
        <w:div w:id="1229150118">
          <w:marLeft w:val="480"/>
          <w:marRight w:val="0"/>
          <w:marTop w:val="0"/>
          <w:marBottom w:val="0"/>
          <w:divBdr>
            <w:top w:val="none" w:sz="0" w:space="0" w:color="auto"/>
            <w:left w:val="none" w:sz="0" w:space="0" w:color="auto"/>
            <w:bottom w:val="none" w:sz="0" w:space="0" w:color="auto"/>
            <w:right w:val="none" w:sz="0" w:space="0" w:color="auto"/>
          </w:divBdr>
        </w:div>
        <w:div w:id="369574452">
          <w:marLeft w:val="480"/>
          <w:marRight w:val="0"/>
          <w:marTop w:val="0"/>
          <w:marBottom w:val="0"/>
          <w:divBdr>
            <w:top w:val="none" w:sz="0" w:space="0" w:color="auto"/>
            <w:left w:val="none" w:sz="0" w:space="0" w:color="auto"/>
            <w:bottom w:val="none" w:sz="0" w:space="0" w:color="auto"/>
            <w:right w:val="none" w:sz="0" w:space="0" w:color="auto"/>
          </w:divBdr>
        </w:div>
        <w:div w:id="1889098769">
          <w:marLeft w:val="480"/>
          <w:marRight w:val="0"/>
          <w:marTop w:val="0"/>
          <w:marBottom w:val="0"/>
          <w:divBdr>
            <w:top w:val="none" w:sz="0" w:space="0" w:color="auto"/>
            <w:left w:val="none" w:sz="0" w:space="0" w:color="auto"/>
            <w:bottom w:val="none" w:sz="0" w:space="0" w:color="auto"/>
            <w:right w:val="none" w:sz="0" w:space="0" w:color="auto"/>
          </w:divBdr>
        </w:div>
        <w:div w:id="483203473">
          <w:marLeft w:val="480"/>
          <w:marRight w:val="0"/>
          <w:marTop w:val="0"/>
          <w:marBottom w:val="0"/>
          <w:divBdr>
            <w:top w:val="none" w:sz="0" w:space="0" w:color="auto"/>
            <w:left w:val="none" w:sz="0" w:space="0" w:color="auto"/>
            <w:bottom w:val="none" w:sz="0" w:space="0" w:color="auto"/>
            <w:right w:val="none" w:sz="0" w:space="0" w:color="auto"/>
          </w:divBdr>
        </w:div>
        <w:div w:id="1485898057">
          <w:marLeft w:val="480"/>
          <w:marRight w:val="0"/>
          <w:marTop w:val="0"/>
          <w:marBottom w:val="0"/>
          <w:divBdr>
            <w:top w:val="none" w:sz="0" w:space="0" w:color="auto"/>
            <w:left w:val="none" w:sz="0" w:space="0" w:color="auto"/>
            <w:bottom w:val="none" w:sz="0" w:space="0" w:color="auto"/>
            <w:right w:val="none" w:sz="0" w:space="0" w:color="auto"/>
          </w:divBdr>
        </w:div>
        <w:div w:id="1558323861">
          <w:marLeft w:val="480"/>
          <w:marRight w:val="0"/>
          <w:marTop w:val="0"/>
          <w:marBottom w:val="0"/>
          <w:divBdr>
            <w:top w:val="none" w:sz="0" w:space="0" w:color="auto"/>
            <w:left w:val="none" w:sz="0" w:space="0" w:color="auto"/>
            <w:bottom w:val="none" w:sz="0" w:space="0" w:color="auto"/>
            <w:right w:val="none" w:sz="0" w:space="0" w:color="auto"/>
          </w:divBdr>
        </w:div>
        <w:div w:id="1245145690">
          <w:marLeft w:val="480"/>
          <w:marRight w:val="0"/>
          <w:marTop w:val="0"/>
          <w:marBottom w:val="0"/>
          <w:divBdr>
            <w:top w:val="none" w:sz="0" w:space="0" w:color="auto"/>
            <w:left w:val="none" w:sz="0" w:space="0" w:color="auto"/>
            <w:bottom w:val="none" w:sz="0" w:space="0" w:color="auto"/>
            <w:right w:val="none" w:sz="0" w:space="0" w:color="auto"/>
          </w:divBdr>
        </w:div>
        <w:div w:id="895287818">
          <w:marLeft w:val="480"/>
          <w:marRight w:val="0"/>
          <w:marTop w:val="0"/>
          <w:marBottom w:val="0"/>
          <w:divBdr>
            <w:top w:val="none" w:sz="0" w:space="0" w:color="auto"/>
            <w:left w:val="none" w:sz="0" w:space="0" w:color="auto"/>
            <w:bottom w:val="none" w:sz="0" w:space="0" w:color="auto"/>
            <w:right w:val="none" w:sz="0" w:space="0" w:color="auto"/>
          </w:divBdr>
        </w:div>
        <w:div w:id="1267805236">
          <w:marLeft w:val="480"/>
          <w:marRight w:val="0"/>
          <w:marTop w:val="0"/>
          <w:marBottom w:val="0"/>
          <w:divBdr>
            <w:top w:val="none" w:sz="0" w:space="0" w:color="auto"/>
            <w:left w:val="none" w:sz="0" w:space="0" w:color="auto"/>
            <w:bottom w:val="none" w:sz="0" w:space="0" w:color="auto"/>
            <w:right w:val="none" w:sz="0" w:space="0" w:color="auto"/>
          </w:divBdr>
        </w:div>
        <w:div w:id="1742678231">
          <w:marLeft w:val="480"/>
          <w:marRight w:val="0"/>
          <w:marTop w:val="0"/>
          <w:marBottom w:val="0"/>
          <w:divBdr>
            <w:top w:val="none" w:sz="0" w:space="0" w:color="auto"/>
            <w:left w:val="none" w:sz="0" w:space="0" w:color="auto"/>
            <w:bottom w:val="none" w:sz="0" w:space="0" w:color="auto"/>
            <w:right w:val="none" w:sz="0" w:space="0" w:color="auto"/>
          </w:divBdr>
        </w:div>
        <w:div w:id="1234895428">
          <w:marLeft w:val="480"/>
          <w:marRight w:val="0"/>
          <w:marTop w:val="0"/>
          <w:marBottom w:val="0"/>
          <w:divBdr>
            <w:top w:val="none" w:sz="0" w:space="0" w:color="auto"/>
            <w:left w:val="none" w:sz="0" w:space="0" w:color="auto"/>
            <w:bottom w:val="none" w:sz="0" w:space="0" w:color="auto"/>
            <w:right w:val="none" w:sz="0" w:space="0" w:color="auto"/>
          </w:divBdr>
        </w:div>
        <w:div w:id="73597692">
          <w:marLeft w:val="480"/>
          <w:marRight w:val="0"/>
          <w:marTop w:val="0"/>
          <w:marBottom w:val="0"/>
          <w:divBdr>
            <w:top w:val="none" w:sz="0" w:space="0" w:color="auto"/>
            <w:left w:val="none" w:sz="0" w:space="0" w:color="auto"/>
            <w:bottom w:val="none" w:sz="0" w:space="0" w:color="auto"/>
            <w:right w:val="none" w:sz="0" w:space="0" w:color="auto"/>
          </w:divBdr>
        </w:div>
        <w:div w:id="2709150">
          <w:marLeft w:val="480"/>
          <w:marRight w:val="0"/>
          <w:marTop w:val="0"/>
          <w:marBottom w:val="0"/>
          <w:divBdr>
            <w:top w:val="none" w:sz="0" w:space="0" w:color="auto"/>
            <w:left w:val="none" w:sz="0" w:space="0" w:color="auto"/>
            <w:bottom w:val="none" w:sz="0" w:space="0" w:color="auto"/>
            <w:right w:val="none" w:sz="0" w:space="0" w:color="auto"/>
          </w:divBdr>
        </w:div>
        <w:div w:id="388262060">
          <w:marLeft w:val="480"/>
          <w:marRight w:val="0"/>
          <w:marTop w:val="0"/>
          <w:marBottom w:val="0"/>
          <w:divBdr>
            <w:top w:val="none" w:sz="0" w:space="0" w:color="auto"/>
            <w:left w:val="none" w:sz="0" w:space="0" w:color="auto"/>
            <w:bottom w:val="none" w:sz="0" w:space="0" w:color="auto"/>
            <w:right w:val="none" w:sz="0" w:space="0" w:color="auto"/>
          </w:divBdr>
        </w:div>
        <w:div w:id="778990351">
          <w:marLeft w:val="480"/>
          <w:marRight w:val="0"/>
          <w:marTop w:val="0"/>
          <w:marBottom w:val="0"/>
          <w:divBdr>
            <w:top w:val="none" w:sz="0" w:space="0" w:color="auto"/>
            <w:left w:val="none" w:sz="0" w:space="0" w:color="auto"/>
            <w:bottom w:val="none" w:sz="0" w:space="0" w:color="auto"/>
            <w:right w:val="none" w:sz="0" w:space="0" w:color="auto"/>
          </w:divBdr>
        </w:div>
        <w:div w:id="548495663">
          <w:marLeft w:val="480"/>
          <w:marRight w:val="0"/>
          <w:marTop w:val="0"/>
          <w:marBottom w:val="0"/>
          <w:divBdr>
            <w:top w:val="none" w:sz="0" w:space="0" w:color="auto"/>
            <w:left w:val="none" w:sz="0" w:space="0" w:color="auto"/>
            <w:bottom w:val="none" w:sz="0" w:space="0" w:color="auto"/>
            <w:right w:val="none" w:sz="0" w:space="0" w:color="auto"/>
          </w:divBdr>
        </w:div>
        <w:div w:id="1638534396">
          <w:marLeft w:val="480"/>
          <w:marRight w:val="0"/>
          <w:marTop w:val="0"/>
          <w:marBottom w:val="0"/>
          <w:divBdr>
            <w:top w:val="none" w:sz="0" w:space="0" w:color="auto"/>
            <w:left w:val="none" w:sz="0" w:space="0" w:color="auto"/>
            <w:bottom w:val="none" w:sz="0" w:space="0" w:color="auto"/>
            <w:right w:val="none" w:sz="0" w:space="0" w:color="auto"/>
          </w:divBdr>
        </w:div>
      </w:divsChild>
    </w:div>
    <w:div w:id="1057970272">
      <w:bodyDiv w:val="1"/>
      <w:marLeft w:val="0"/>
      <w:marRight w:val="0"/>
      <w:marTop w:val="0"/>
      <w:marBottom w:val="0"/>
      <w:divBdr>
        <w:top w:val="none" w:sz="0" w:space="0" w:color="auto"/>
        <w:left w:val="none" w:sz="0" w:space="0" w:color="auto"/>
        <w:bottom w:val="none" w:sz="0" w:space="0" w:color="auto"/>
        <w:right w:val="none" w:sz="0" w:space="0" w:color="auto"/>
      </w:divBdr>
      <w:divsChild>
        <w:div w:id="1468430426">
          <w:marLeft w:val="480"/>
          <w:marRight w:val="0"/>
          <w:marTop w:val="0"/>
          <w:marBottom w:val="0"/>
          <w:divBdr>
            <w:top w:val="none" w:sz="0" w:space="0" w:color="auto"/>
            <w:left w:val="none" w:sz="0" w:space="0" w:color="auto"/>
            <w:bottom w:val="none" w:sz="0" w:space="0" w:color="auto"/>
            <w:right w:val="none" w:sz="0" w:space="0" w:color="auto"/>
          </w:divBdr>
        </w:div>
        <w:div w:id="839275993">
          <w:marLeft w:val="480"/>
          <w:marRight w:val="0"/>
          <w:marTop w:val="0"/>
          <w:marBottom w:val="0"/>
          <w:divBdr>
            <w:top w:val="none" w:sz="0" w:space="0" w:color="auto"/>
            <w:left w:val="none" w:sz="0" w:space="0" w:color="auto"/>
            <w:bottom w:val="none" w:sz="0" w:space="0" w:color="auto"/>
            <w:right w:val="none" w:sz="0" w:space="0" w:color="auto"/>
          </w:divBdr>
        </w:div>
        <w:div w:id="378868890">
          <w:marLeft w:val="480"/>
          <w:marRight w:val="0"/>
          <w:marTop w:val="0"/>
          <w:marBottom w:val="0"/>
          <w:divBdr>
            <w:top w:val="none" w:sz="0" w:space="0" w:color="auto"/>
            <w:left w:val="none" w:sz="0" w:space="0" w:color="auto"/>
            <w:bottom w:val="none" w:sz="0" w:space="0" w:color="auto"/>
            <w:right w:val="none" w:sz="0" w:space="0" w:color="auto"/>
          </w:divBdr>
        </w:div>
        <w:div w:id="1646278016">
          <w:marLeft w:val="480"/>
          <w:marRight w:val="0"/>
          <w:marTop w:val="0"/>
          <w:marBottom w:val="0"/>
          <w:divBdr>
            <w:top w:val="none" w:sz="0" w:space="0" w:color="auto"/>
            <w:left w:val="none" w:sz="0" w:space="0" w:color="auto"/>
            <w:bottom w:val="none" w:sz="0" w:space="0" w:color="auto"/>
            <w:right w:val="none" w:sz="0" w:space="0" w:color="auto"/>
          </w:divBdr>
        </w:div>
        <w:div w:id="296103539">
          <w:marLeft w:val="480"/>
          <w:marRight w:val="0"/>
          <w:marTop w:val="0"/>
          <w:marBottom w:val="0"/>
          <w:divBdr>
            <w:top w:val="none" w:sz="0" w:space="0" w:color="auto"/>
            <w:left w:val="none" w:sz="0" w:space="0" w:color="auto"/>
            <w:bottom w:val="none" w:sz="0" w:space="0" w:color="auto"/>
            <w:right w:val="none" w:sz="0" w:space="0" w:color="auto"/>
          </w:divBdr>
        </w:div>
        <w:div w:id="427699770">
          <w:marLeft w:val="480"/>
          <w:marRight w:val="0"/>
          <w:marTop w:val="0"/>
          <w:marBottom w:val="0"/>
          <w:divBdr>
            <w:top w:val="none" w:sz="0" w:space="0" w:color="auto"/>
            <w:left w:val="none" w:sz="0" w:space="0" w:color="auto"/>
            <w:bottom w:val="none" w:sz="0" w:space="0" w:color="auto"/>
            <w:right w:val="none" w:sz="0" w:space="0" w:color="auto"/>
          </w:divBdr>
        </w:div>
        <w:div w:id="1882596386">
          <w:marLeft w:val="480"/>
          <w:marRight w:val="0"/>
          <w:marTop w:val="0"/>
          <w:marBottom w:val="0"/>
          <w:divBdr>
            <w:top w:val="none" w:sz="0" w:space="0" w:color="auto"/>
            <w:left w:val="none" w:sz="0" w:space="0" w:color="auto"/>
            <w:bottom w:val="none" w:sz="0" w:space="0" w:color="auto"/>
            <w:right w:val="none" w:sz="0" w:space="0" w:color="auto"/>
          </w:divBdr>
        </w:div>
        <w:div w:id="1185679051">
          <w:marLeft w:val="480"/>
          <w:marRight w:val="0"/>
          <w:marTop w:val="0"/>
          <w:marBottom w:val="0"/>
          <w:divBdr>
            <w:top w:val="none" w:sz="0" w:space="0" w:color="auto"/>
            <w:left w:val="none" w:sz="0" w:space="0" w:color="auto"/>
            <w:bottom w:val="none" w:sz="0" w:space="0" w:color="auto"/>
            <w:right w:val="none" w:sz="0" w:space="0" w:color="auto"/>
          </w:divBdr>
        </w:div>
        <w:div w:id="330959295">
          <w:marLeft w:val="480"/>
          <w:marRight w:val="0"/>
          <w:marTop w:val="0"/>
          <w:marBottom w:val="0"/>
          <w:divBdr>
            <w:top w:val="none" w:sz="0" w:space="0" w:color="auto"/>
            <w:left w:val="none" w:sz="0" w:space="0" w:color="auto"/>
            <w:bottom w:val="none" w:sz="0" w:space="0" w:color="auto"/>
            <w:right w:val="none" w:sz="0" w:space="0" w:color="auto"/>
          </w:divBdr>
        </w:div>
        <w:div w:id="1548492843">
          <w:marLeft w:val="480"/>
          <w:marRight w:val="0"/>
          <w:marTop w:val="0"/>
          <w:marBottom w:val="0"/>
          <w:divBdr>
            <w:top w:val="none" w:sz="0" w:space="0" w:color="auto"/>
            <w:left w:val="none" w:sz="0" w:space="0" w:color="auto"/>
            <w:bottom w:val="none" w:sz="0" w:space="0" w:color="auto"/>
            <w:right w:val="none" w:sz="0" w:space="0" w:color="auto"/>
          </w:divBdr>
        </w:div>
        <w:div w:id="755446272">
          <w:marLeft w:val="480"/>
          <w:marRight w:val="0"/>
          <w:marTop w:val="0"/>
          <w:marBottom w:val="0"/>
          <w:divBdr>
            <w:top w:val="none" w:sz="0" w:space="0" w:color="auto"/>
            <w:left w:val="none" w:sz="0" w:space="0" w:color="auto"/>
            <w:bottom w:val="none" w:sz="0" w:space="0" w:color="auto"/>
            <w:right w:val="none" w:sz="0" w:space="0" w:color="auto"/>
          </w:divBdr>
        </w:div>
        <w:div w:id="1045519741">
          <w:marLeft w:val="480"/>
          <w:marRight w:val="0"/>
          <w:marTop w:val="0"/>
          <w:marBottom w:val="0"/>
          <w:divBdr>
            <w:top w:val="none" w:sz="0" w:space="0" w:color="auto"/>
            <w:left w:val="none" w:sz="0" w:space="0" w:color="auto"/>
            <w:bottom w:val="none" w:sz="0" w:space="0" w:color="auto"/>
            <w:right w:val="none" w:sz="0" w:space="0" w:color="auto"/>
          </w:divBdr>
        </w:div>
        <w:div w:id="755253381">
          <w:marLeft w:val="480"/>
          <w:marRight w:val="0"/>
          <w:marTop w:val="0"/>
          <w:marBottom w:val="0"/>
          <w:divBdr>
            <w:top w:val="none" w:sz="0" w:space="0" w:color="auto"/>
            <w:left w:val="none" w:sz="0" w:space="0" w:color="auto"/>
            <w:bottom w:val="none" w:sz="0" w:space="0" w:color="auto"/>
            <w:right w:val="none" w:sz="0" w:space="0" w:color="auto"/>
          </w:divBdr>
        </w:div>
        <w:div w:id="1304122665">
          <w:marLeft w:val="480"/>
          <w:marRight w:val="0"/>
          <w:marTop w:val="0"/>
          <w:marBottom w:val="0"/>
          <w:divBdr>
            <w:top w:val="none" w:sz="0" w:space="0" w:color="auto"/>
            <w:left w:val="none" w:sz="0" w:space="0" w:color="auto"/>
            <w:bottom w:val="none" w:sz="0" w:space="0" w:color="auto"/>
            <w:right w:val="none" w:sz="0" w:space="0" w:color="auto"/>
          </w:divBdr>
        </w:div>
        <w:div w:id="400711520">
          <w:marLeft w:val="480"/>
          <w:marRight w:val="0"/>
          <w:marTop w:val="0"/>
          <w:marBottom w:val="0"/>
          <w:divBdr>
            <w:top w:val="none" w:sz="0" w:space="0" w:color="auto"/>
            <w:left w:val="none" w:sz="0" w:space="0" w:color="auto"/>
            <w:bottom w:val="none" w:sz="0" w:space="0" w:color="auto"/>
            <w:right w:val="none" w:sz="0" w:space="0" w:color="auto"/>
          </w:divBdr>
        </w:div>
        <w:div w:id="2109613859">
          <w:marLeft w:val="480"/>
          <w:marRight w:val="0"/>
          <w:marTop w:val="0"/>
          <w:marBottom w:val="0"/>
          <w:divBdr>
            <w:top w:val="none" w:sz="0" w:space="0" w:color="auto"/>
            <w:left w:val="none" w:sz="0" w:space="0" w:color="auto"/>
            <w:bottom w:val="none" w:sz="0" w:space="0" w:color="auto"/>
            <w:right w:val="none" w:sz="0" w:space="0" w:color="auto"/>
          </w:divBdr>
        </w:div>
        <w:div w:id="2006397661">
          <w:marLeft w:val="480"/>
          <w:marRight w:val="0"/>
          <w:marTop w:val="0"/>
          <w:marBottom w:val="0"/>
          <w:divBdr>
            <w:top w:val="none" w:sz="0" w:space="0" w:color="auto"/>
            <w:left w:val="none" w:sz="0" w:space="0" w:color="auto"/>
            <w:bottom w:val="none" w:sz="0" w:space="0" w:color="auto"/>
            <w:right w:val="none" w:sz="0" w:space="0" w:color="auto"/>
          </w:divBdr>
        </w:div>
        <w:div w:id="1471902701">
          <w:marLeft w:val="480"/>
          <w:marRight w:val="0"/>
          <w:marTop w:val="0"/>
          <w:marBottom w:val="0"/>
          <w:divBdr>
            <w:top w:val="none" w:sz="0" w:space="0" w:color="auto"/>
            <w:left w:val="none" w:sz="0" w:space="0" w:color="auto"/>
            <w:bottom w:val="none" w:sz="0" w:space="0" w:color="auto"/>
            <w:right w:val="none" w:sz="0" w:space="0" w:color="auto"/>
          </w:divBdr>
        </w:div>
        <w:div w:id="2053537020">
          <w:marLeft w:val="480"/>
          <w:marRight w:val="0"/>
          <w:marTop w:val="0"/>
          <w:marBottom w:val="0"/>
          <w:divBdr>
            <w:top w:val="none" w:sz="0" w:space="0" w:color="auto"/>
            <w:left w:val="none" w:sz="0" w:space="0" w:color="auto"/>
            <w:bottom w:val="none" w:sz="0" w:space="0" w:color="auto"/>
            <w:right w:val="none" w:sz="0" w:space="0" w:color="auto"/>
          </w:divBdr>
        </w:div>
        <w:div w:id="1862082707">
          <w:marLeft w:val="480"/>
          <w:marRight w:val="0"/>
          <w:marTop w:val="0"/>
          <w:marBottom w:val="0"/>
          <w:divBdr>
            <w:top w:val="none" w:sz="0" w:space="0" w:color="auto"/>
            <w:left w:val="none" w:sz="0" w:space="0" w:color="auto"/>
            <w:bottom w:val="none" w:sz="0" w:space="0" w:color="auto"/>
            <w:right w:val="none" w:sz="0" w:space="0" w:color="auto"/>
          </w:divBdr>
        </w:div>
        <w:div w:id="1212771531">
          <w:marLeft w:val="480"/>
          <w:marRight w:val="0"/>
          <w:marTop w:val="0"/>
          <w:marBottom w:val="0"/>
          <w:divBdr>
            <w:top w:val="none" w:sz="0" w:space="0" w:color="auto"/>
            <w:left w:val="none" w:sz="0" w:space="0" w:color="auto"/>
            <w:bottom w:val="none" w:sz="0" w:space="0" w:color="auto"/>
            <w:right w:val="none" w:sz="0" w:space="0" w:color="auto"/>
          </w:divBdr>
        </w:div>
        <w:div w:id="1363508011">
          <w:marLeft w:val="480"/>
          <w:marRight w:val="0"/>
          <w:marTop w:val="0"/>
          <w:marBottom w:val="0"/>
          <w:divBdr>
            <w:top w:val="none" w:sz="0" w:space="0" w:color="auto"/>
            <w:left w:val="none" w:sz="0" w:space="0" w:color="auto"/>
            <w:bottom w:val="none" w:sz="0" w:space="0" w:color="auto"/>
            <w:right w:val="none" w:sz="0" w:space="0" w:color="auto"/>
          </w:divBdr>
        </w:div>
        <w:div w:id="1347631699">
          <w:marLeft w:val="480"/>
          <w:marRight w:val="0"/>
          <w:marTop w:val="0"/>
          <w:marBottom w:val="0"/>
          <w:divBdr>
            <w:top w:val="none" w:sz="0" w:space="0" w:color="auto"/>
            <w:left w:val="none" w:sz="0" w:space="0" w:color="auto"/>
            <w:bottom w:val="none" w:sz="0" w:space="0" w:color="auto"/>
            <w:right w:val="none" w:sz="0" w:space="0" w:color="auto"/>
          </w:divBdr>
        </w:div>
        <w:div w:id="490603990">
          <w:marLeft w:val="480"/>
          <w:marRight w:val="0"/>
          <w:marTop w:val="0"/>
          <w:marBottom w:val="0"/>
          <w:divBdr>
            <w:top w:val="none" w:sz="0" w:space="0" w:color="auto"/>
            <w:left w:val="none" w:sz="0" w:space="0" w:color="auto"/>
            <w:bottom w:val="none" w:sz="0" w:space="0" w:color="auto"/>
            <w:right w:val="none" w:sz="0" w:space="0" w:color="auto"/>
          </w:divBdr>
        </w:div>
        <w:div w:id="2066249170">
          <w:marLeft w:val="480"/>
          <w:marRight w:val="0"/>
          <w:marTop w:val="0"/>
          <w:marBottom w:val="0"/>
          <w:divBdr>
            <w:top w:val="none" w:sz="0" w:space="0" w:color="auto"/>
            <w:left w:val="none" w:sz="0" w:space="0" w:color="auto"/>
            <w:bottom w:val="none" w:sz="0" w:space="0" w:color="auto"/>
            <w:right w:val="none" w:sz="0" w:space="0" w:color="auto"/>
          </w:divBdr>
        </w:div>
        <w:div w:id="340856930">
          <w:marLeft w:val="480"/>
          <w:marRight w:val="0"/>
          <w:marTop w:val="0"/>
          <w:marBottom w:val="0"/>
          <w:divBdr>
            <w:top w:val="none" w:sz="0" w:space="0" w:color="auto"/>
            <w:left w:val="none" w:sz="0" w:space="0" w:color="auto"/>
            <w:bottom w:val="none" w:sz="0" w:space="0" w:color="auto"/>
            <w:right w:val="none" w:sz="0" w:space="0" w:color="auto"/>
          </w:divBdr>
        </w:div>
        <w:div w:id="24645272">
          <w:marLeft w:val="480"/>
          <w:marRight w:val="0"/>
          <w:marTop w:val="0"/>
          <w:marBottom w:val="0"/>
          <w:divBdr>
            <w:top w:val="none" w:sz="0" w:space="0" w:color="auto"/>
            <w:left w:val="none" w:sz="0" w:space="0" w:color="auto"/>
            <w:bottom w:val="none" w:sz="0" w:space="0" w:color="auto"/>
            <w:right w:val="none" w:sz="0" w:space="0" w:color="auto"/>
          </w:divBdr>
        </w:div>
        <w:div w:id="2028823771">
          <w:marLeft w:val="480"/>
          <w:marRight w:val="0"/>
          <w:marTop w:val="0"/>
          <w:marBottom w:val="0"/>
          <w:divBdr>
            <w:top w:val="none" w:sz="0" w:space="0" w:color="auto"/>
            <w:left w:val="none" w:sz="0" w:space="0" w:color="auto"/>
            <w:bottom w:val="none" w:sz="0" w:space="0" w:color="auto"/>
            <w:right w:val="none" w:sz="0" w:space="0" w:color="auto"/>
          </w:divBdr>
        </w:div>
        <w:div w:id="1411582689">
          <w:marLeft w:val="480"/>
          <w:marRight w:val="0"/>
          <w:marTop w:val="0"/>
          <w:marBottom w:val="0"/>
          <w:divBdr>
            <w:top w:val="none" w:sz="0" w:space="0" w:color="auto"/>
            <w:left w:val="none" w:sz="0" w:space="0" w:color="auto"/>
            <w:bottom w:val="none" w:sz="0" w:space="0" w:color="auto"/>
            <w:right w:val="none" w:sz="0" w:space="0" w:color="auto"/>
          </w:divBdr>
        </w:div>
        <w:div w:id="1529904346">
          <w:marLeft w:val="480"/>
          <w:marRight w:val="0"/>
          <w:marTop w:val="0"/>
          <w:marBottom w:val="0"/>
          <w:divBdr>
            <w:top w:val="none" w:sz="0" w:space="0" w:color="auto"/>
            <w:left w:val="none" w:sz="0" w:space="0" w:color="auto"/>
            <w:bottom w:val="none" w:sz="0" w:space="0" w:color="auto"/>
            <w:right w:val="none" w:sz="0" w:space="0" w:color="auto"/>
          </w:divBdr>
        </w:div>
        <w:div w:id="1402409214">
          <w:marLeft w:val="480"/>
          <w:marRight w:val="0"/>
          <w:marTop w:val="0"/>
          <w:marBottom w:val="0"/>
          <w:divBdr>
            <w:top w:val="none" w:sz="0" w:space="0" w:color="auto"/>
            <w:left w:val="none" w:sz="0" w:space="0" w:color="auto"/>
            <w:bottom w:val="none" w:sz="0" w:space="0" w:color="auto"/>
            <w:right w:val="none" w:sz="0" w:space="0" w:color="auto"/>
          </w:divBdr>
        </w:div>
        <w:div w:id="1616792576">
          <w:marLeft w:val="480"/>
          <w:marRight w:val="0"/>
          <w:marTop w:val="0"/>
          <w:marBottom w:val="0"/>
          <w:divBdr>
            <w:top w:val="none" w:sz="0" w:space="0" w:color="auto"/>
            <w:left w:val="none" w:sz="0" w:space="0" w:color="auto"/>
            <w:bottom w:val="none" w:sz="0" w:space="0" w:color="auto"/>
            <w:right w:val="none" w:sz="0" w:space="0" w:color="auto"/>
          </w:divBdr>
        </w:div>
        <w:div w:id="721557978">
          <w:marLeft w:val="480"/>
          <w:marRight w:val="0"/>
          <w:marTop w:val="0"/>
          <w:marBottom w:val="0"/>
          <w:divBdr>
            <w:top w:val="none" w:sz="0" w:space="0" w:color="auto"/>
            <w:left w:val="none" w:sz="0" w:space="0" w:color="auto"/>
            <w:bottom w:val="none" w:sz="0" w:space="0" w:color="auto"/>
            <w:right w:val="none" w:sz="0" w:space="0" w:color="auto"/>
          </w:divBdr>
        </w:div>
        <w:div w:id="1127508330">
          <w:marLeft w:val="480"/>
          <w:marRight w:val="0"/>
          <w:marTop w:val="0"/>
          <w:marBottom w:val="0"/>
          <w:divBdr>
            <w:top w:val="none" w:sz="0" w:space="0" w:color="auto"/>
            <w:left w:val="none" w:sz="0" w:space="0" w:color="auto"/>
            <w:bottom w:val="none" w:sz="0" w:space="0" w:color="auto"/>
            <w:right w:val="none" w:sz="0" w:space="0" w:color="auto"/>
          </w:divBdr>
        </w:div>
        <w:div w:id="733046407">
          <w:marLeft w:val="480"/>
          <w:marRight w:val="0"/>
          <w:marTop w:val="0"/>
          <w:marBottom w:val="0"/>
          <w:divBdr>
            <w:top w:val="none" w:sz="0" w:space="0" w:color="auto"/>
            <w:left w:val="none" w:sz="0" w:space="0" w:color="auto"/>
            <w:bottom w:val="none" w:sz="0" w:space="0" w:color="auto"/>
            <w:right w:val="none" w:sz="0" w:space="0" w:color="auto"/>
          </w:divBdr>
        </w:div>
        <w:div w:id="1932279398">
          <w:marLeft w:val="480"/>
          <w:marRight w:val="0"/>
          <w:marTop w:val="0"/>
          <w:marBottom w:val="0"/>
          <w:divBdr>
            <w:top w:val="none" w:sz="0" w:space="0" w:color="auto"/>
            <w:left w:val="none" w:sz="0" w:space="0" w:color="auto"/>
            <w:bottom w:val="none" w:sz="0" w:space="0" w:color="auto"/>
            <w:right w:val="none" w:sz="0" w:space="0" w:color="auto"/>
          </w:divBdr>
        </w:div>
        <w:div w:id="1664428747">
          <w:marLeft w:val="480"/>
          <w:marRight w:val="0"/>
          <w:marTop w:val="0"/>
          <w:marBottom w:val="0"/>
          <w:divBdr>
            <w:top w:val="none" w:sz="0" w:space="0" w:color="auto"/>
            <w:left w:val="none" w:sz="0" w:space="0" w:color="auto"/>
            <w:bottom w:val="none" w:sz="0" w:space="0" w:color="auto"/>
            <w:right w:val="none" w:sz="0" w:space="0" w:color="auto"/>
          </w:divBdr>
        </w:div>
        <w:div w:id="1346130370">
          <w:marLeft w:val="480"/>
          <w:marRight w:val="0"/>
          <w:marTop w:val="0"/>
          <w:marBottom w:val="0"/>
          <w:divBdr>
            <w:top w:val="none" w:sz="0" w:space="0" w:color="auto"/>
            <w:left w:val="none" w:sz="0" w:space="0" w:color="auto"/>
            <w:bottom w:val="none" w:sz="0" w:space="0" w:color="auto"/>
            <w:right w:val="none" w:sz="0" w:space="0" w:color="auto"/>
          </w:divBdr>
        </w:div>
        <w:div w:id="752092401">
          <w:marLeft w:val="480"/>
          <w:marRight w:val="0"/>
          <w:marTop w:val="0"/>
          <w:marBottom w:val="0"/>
          <w:divBdr>
            <w:top w:val="none" w:sz="0" w:space="0" w:color="auto"/>
            <w:left w:val="none" w:sz="0" w:space="0" w:color="auto"/>
            <w:bottom w:val="none" w:sz="0" w:space="0" w:color="auto"/>
            <w:right w:val="none" w:sz="0" w:space="0" w:color="auto"/>
          </w:divBdr>
        </w:div>
        <w:div w:id="256522187">
          <w:marLeft w:val="480"/>
          <w:marRight w:val="0"/>
          <w:marTop w:val="0"/>
          <w:marBottom w:val="0"/>
          <w:divBdr>
            <w:top w:val="none" w:sz="0" w:space="0" w:color="auto"/>
            <w:left w:val="none" w:sz="0" w:space="0" w:color="auto"/>
            <w:bottom w:val="none" w:sz="0" w:space="0" w:color="auto"/>
            <w:right w:val="none" w:sz="0" w:space="0" w:color="auto"/>
          </w:divBdr>
        </w:div>
        <w:div w:id="115875015">
          <w:marLeft w:val="480"/>
          <w:marRight w:val="0"/>
          <w:marTop w:val="0"/>
          <w:marBottom w:val="0"/>
          <w:divBdr>
            <w:top w:val="none" w:sz="0" w:space="0" w:color="auto"/>
            <w:left w:val="none" w:sz="0" w:space="0" w:color="auto"/>
            <w:bottom w:val="none" w:sz="0" w:space="0" w:color="auto"/>
            <w:right w:val="none" w:sz="0" w:space="0" w:color="auto"/>
          </w:divBdr>
        </w:div>
        <w:div w:id="145977103">
          <w:marLeft w:val="480"/>
          <w:marRight w:val="0"/>
          <w:marTop w:val="0"/>
          <w:marBottom w:val="0"/>
          <w:divBdr>
            <w:top w:val="none" w:sz="0" w:space="0" w:color="auto"/>
            <w:left w:val="none" w:sz="0" w:space="0" w:color="auto"/>
            <w:bottom w:val="none" w:sz="0" w:space="0" w:color="auto"/>
            <w:right w:val="none" w:sz="0" w:space="0" w:color="auto"/>
          </w:divBdr>
        </w:div>
        <w:div w:id="734428174">
          <w:marLeft w:val="480"/>
          <w:marRight w:val="0"/>
          <w:marTop w:val="0"/>
          <w:marBottom w:val="0"/>
          <w:divBdr>
            <w:top w:val="none" w:sz="0" w:space="0" w:color="auto"/>
            <w:left w:val="none" w:sz="0" w:space="0" w:color="auto"/>
            <w:bottom w:val="none" w:sz="0" w:space="0" w:color="auto"/>
            <w:right w:val="none" w:sz="0" w:space="0" w:color="auto"/>
          </w:divBdr>
        </w:div>
        <w:div w:id="1243293726">
          <w:marLeft w:val="480"/>
          <w:marRight w:val="0"/>
          <w:marTop w:val="0"/>
          <w:marBottom w:val="0"/>
          <w:divBdr>
            <w:top w:val="none" w:sz="0" w:space="0" w:color="auto"/>
            <w:left w:val="none" w:sz="0" w:space="0" w:color="auto"/>
            <w:bottom w:val="none" w:sz="0" w:space="0" w:color="auto"/>
            <w:right w:val="none" w:sz="0" w:space="0" w:color="auto"/>
          </w:divBdr>
        </w:div>
        <w:div w:id="145823281">
          <w:marLeft w:val="480"/>
          <w:marRight w:val="0"/>
          <w:marTop w:val="0"/>
          <w:marBottom w:val="0"/>
          <w:divBdr>
            <w:top w:val="none" w:sz="0" w:space="0" w:color="auto"/>
            <w:left w:val="none" w:sz="0" w:space="0" w:color="auto"/>
            <w:bottom w:val="none" w:sz="0" w:space="0" w:color="auto"/>
            <w:right w:val="none" w:sz="0" w:space="0" w:color="auto"/>
          </w:divBdr>
        </w:div>
        <w:div w:id="1858496396">
          <w:marLeft w:val="480"/>
          <w:marRight w:val="0"/>
          <w:marTop w:val="0"/>
          <w:marBottom w:val="0"/>
          <w:divBdr>
            <w:top w:val="none" w:sz="0" w:space="0" w:color="auto"/>
            <w:left w:val="none" w:sz="0" w:space="0" w:color="auto"/>
            <w:bottom w:val="none" w:sz="0" w:space="0" w:color="auto"/>
            <w:right w:val="none" w:sz="0" w:space="0" w:color="auto"/>
          </w:divBdr>
        </w:div>
        <w:div w:id="209804300">
          <w:marLeft w:val="480"/>
          <w:marRight w:val="0"/>
          <w:marTop w:val="0"/>
          <w:marBottom w:val="0"/>
          <w:divBdr>
            <w:top w:val="none" w:sz="0" w:space="0" w:color="auto"/>
            <w:left w:val="none" w:sz="0" w:space="0" w:color="auto"/>
            <w:bottom w:val="none" w:sz="0" w:space="0" w:color="auto"/>
            <w:right w:val="none" w:sz="0" w:space="0" w:color="auto"/>
          </w:divBdr>
        </w:div>
        <w:div w:id="1484859169">
          <w:marLeft w:val="480"/>
          <w:marRight w:val="0"/>
          <w:marTop w:val="0"/>
          <w:marBottom w:val="0"/>
          <w:divBdr>
            <w:top w:val="none" w:sz="0" w:space="0" w:color="auto"/>
            <w:left w:val="none" w:sz="0" w:space="0" w:color="auto"/>
            <w:bottom w:val="none" w:sz="0" w:space="0" w:color="auto"/>
            <w:right w:val="none" w:sz="0" w:space="0" w:color="auto"/>
          </w:divBdr>
        </w:div>
        <w:div w:id="824929643">
          <w:marLeft w:val="480"/>
          <w:marRight w:val="0"/>
          <w:marTop w:val="0"/>
          <w:marBottom w:val="0"/>
          <w:divBdr>
            <w:top w:val="none" w:sz="0" w:space="0" w:color="auto"/>
            <w:left w:val="none" w:sz="0" w:space="0" w:color="auto"/>
            <w:bottom w:val="none" w:sz="0" w:space="0" w:color="auto"/>
            <w:right w:val="none" w:sz="0" w:space="0" w:color="auto"/>
          </w:divBdr>
        </w:div>
        <w:div w:id="1183057588">
          <w:marLeft w:val="480"/>
          <w:marRight w:val="0"/>
          <w:marTop w:val="0"/>
          <w:marBottom w:val="0"/>
          <w:divBdr>
            <w:top w:val="none" w:sz="0" w:space="0" w:color="auto"/>
            <w:left w:val="none" w:sz="0" w:space="0" w:color="auto"/>
            <w:bottom w:val="none" w:sz="0" w:space="0" w:color="auto"/>
            <w:right w:val="none" w:sz="0" w:space="0" w:color="auto"/>
          </w:divBdr>
        </w:div>
        <w:div w:id="730276013">
          <w:marLeft w:val="480"/>
          <w:marRight w:val="0"/>
          <w:marTop w:val="0"/>
          <w:marBottom w:val="0"/>
          <w:divBdr>
            <w:top w:val="none" w:sz="0" w:space="0" w:color="auto"/>
            <w:left w:val="none" w:sz="0" w:space="0" w:color="auto"/>
            <w:bottom w:val="none" w:sz="0" w:space="0" w:color="auto"/>
            <w:right w:val="none" w:sz="0" w:space="0" w:color="auto"/>
          </w:divBdr>
        </w:div>
        <w:div w:id="486361808">
          <w:marLeft w:val="480"/>
          <w:marRight w:val="0"/>
          <w:marTop w:val="0"/>
          <w:marBottom w:val="0"/>
          <w:divBdr>
            <w:top w:val="none" w:sz="0" w:space="0" w:color="auto"/>
            <w:left w:val="none" w:sz="0" w:space="0" w:color="auto"/>
            <w:bottom w:val="none" w:sz="0" w:space="0" w:color="auto"/>
            <w:right w:val="none" w:sz="0" w:space="0" w:color="auto"/>
          </w:divBdr>
        </w:div>
        <w:div w:id="861358123">
          <w:marLeft w:val="480"/>
          <w:marRight w:val="0"/>
          <w:marTop w:val="0"/>
          <w:marBottom w:val="0"/>
          <w:divBdr>
            <w:top w:val="none" w:sz="0" w:space="0" w:color="auto"/>
            <w:left w:val="none" w:sz="0" w:space="0" w:color="auto"/>
            <w:bottom w:val="none" w:sz="0" w:space="0" w:color="auto"/>
            <w:right w:val="none" w:sz="0" w:space="0" w:color="auto"/>
          </w:divBdr>
        </w:div>
        <w:div w:id="640354735">
          <w:marLeft w:val="480"/>
          <w:marRight w:val="0"/>
          <w:marTop w:val="0"/>
          <w:marBottom w:val="0"/>
          <w:divBdr>
            <w:top w:val="none" w:sz="0" w:space="0" w:color="auto"/>
            <w:left w:val="none" w:sz="0" w:space="0" w:color="auto"/>
            <w:bottom w:val="none" w:sz="0" w:space="0" w:color="auto"/>
            <w:right w:val="none" w:sz="0" w:space="0" w:color="auto"/>
          </w:divBdr>
        </w:div>
        <w:div w:id="264771597">
          <w:marLeft w:val="480"/>
          <w:marRight w:val="0"/>
          <w:marTop w:val="0"/>
          <w:marBottom w:val="0"/>
          <w:divBdr>
            <w:top w:val="none" w:sz="0" w:space="0" w:color="auto"/>
            <w:left w:val="none" w:sz="0" w:space="0" w:color="auto"/>
            <w:bottom w:val="none" w:sz="0" w:space="0" w:color="auto"/>
            <w:right w:val="none" w:sz="0" w:space="0" w:color="auto"/>
          </w:divBdr>
        </w:div>
        <w:div w:id="987635489">
          <w:marLeft w:val="480"/>
          <w:marRight w:val="0"/>
          <w:marTop w:val="0"/>
          <w:marBottom w:val="0"/>
          <w:divBdr>
            <w:top w:val="none" w:sz="0" w:space="0" w:color="auto"/>
            <w:left w:val="none" w:sz="0" w:space="0" w:color="auto"/>
            <w:bottom w:val="none" w:sz="0" w:space="0" w:color="auto"/>
            <w:right w:val="none" w:sz="0" w:space="0" w:color="auto"/>
          </w:divBdr>
        </w:div>
        <w:div w:id="1132287931">
          <w:marLeft w:val="480"/>
          <w:marRight w:val="0"/>
          <w:marTop w:val="0"/>
          <w:marBottom w:val="0"/>
          <w:divBdr>
            <w:top w:val="none" w:sz="0" w:space="0" w:color="auto"/>
            <w:left w:val="none" w:sz="0" w:space="0" w:color="auto"/>
            <w:bottom w:val="none" w:sz="0" w:space="0" w:color="auto"/>
            <w:right w:val="none" w:sz="0" w:space="0" w:color="auto"/>
          </w:divBdr>
        </w:div>
        <w:div w:id="1140883267">
          <w:marLeft w:val="480"/>
          <w:marRight w:val="0"/>
          <w:marTop w:val="0"/>
          <w:marBottom w:val="0"/>
          <w:divBdr>
            <w:top w:val="none" w:sz="0" w:space="0" w:color="auto"/>
            <w:left w:val="none" w:sz="0" w:space="0" w:color="auto"/>
            <w:bottom w:val="none" w:sz="0" w:space="0" w:color="auto"/>
            <w:right w:val="none" w:sz="0" w:space="0" w:color="auto"/>
          </w:divBdr>
        </w:div>
        <w:div w:id="1424498530">
          <w:marLeft w:val="480"/>
          <w:marRight w:val="0"/>
          <w:marTop w:val="0"/>
          <w:marBottom w:val="0"/>
          <w:divBdr>
            <w:top w:val="none" w:sz="0" w:space="0" w:color="auto"/>
            <w:left w:val="none" w:sz="0" w:space="0" w:color="auto"/>
            <w:bottom w:val="none" w:sz="0" w:space="0" w:color="auto"/>
            <w:right w:val="none" w:sz="0" w:space="0" w:color="auto"/>
          </w:divBdr>
        </w:div>
        <w:div w:id="355892178">
          <w:marLeft w:val="480"/>
          <w:marRight w:val="0"/>
          <w:marTop w:val="0"/>
          <w:marBottom w:val="0"/>
          <w:divBdr>
            <w:top w:val="none" w:sz="0" w:space="0" w:color="auto"/>
            <w:left w:val="none" w:sz="0" w:space="0" w:color="auto"/>
            <w:bottom w:val="none" w:sz="0" w:space="0" w:color="auto"/>
            <w:right w:val="none" w:sz="0" w:space="0" w:color="auto"/>
          </w:divBdr>
        </w:div>
        <w:div w:id="1196890901">
          <w:marLeft w:val="480"/>
          <w:marRight w:val="0"/>
          <w:marTop w:val="0"/>
          <w:marBottom w:val="0"/>
          <w:divBdr>
            <w:top w:val="none" w:sz="0" w:space="0" w:color="auto"/>
            <w:left w:val="none" w:sz="0" w:space="0" w:color="auto"/>
            <w:bottom w:val="none" w:sz="0" w:space="0" w:color="auto"/>
            <w:right w:val="none" w:sz="0" w:space="0" w:color="auto"/>
          </w:divBdr>
        </w:div>
        <w:div w:id="1934388227">
          <w:marLeft w:val="480"/>
          <w:marRight w:val="0"/>
          <w:marTop w:val="0"/>
          <w:marBottom w:val="0"/>
          <w:divBdr>
            <w:top w:val="none" w:sz="0" w:space="0" w:color="auto"/>
            <w:left w:val="none" w:sz="0" w:space="0" w:color="auto"/>
            <w:bottom w:val="none" w:sz="0" w:space="0" w:color="auto"/>
            <w:right w:val="none" w:sz="0" w:space="0" w:color="auto"/>
          </w:divBdr>
        </w:div>
        <w:div w:id="1626277380">
          <w:marLeft w:val="480"/>
          <w:marRight w:val="0"/>
          <w:marTop w:val="0"/>
          <w:marBottom w:val="0"/>
          <w:divBdr>
            <w:top w:val="none" w:sz="0" w:space="0" w:color="auto"/>
            <w:left w:val="none" w:sz="0" w:space="0" w:color="auto"/>
            <w:bottom w:val="none" w:sz="0" w:space="0" w:color="auto"/>
            <w:right w:val="none" w:sz="0" w:space="0" w:color="auto"/>
          </w:divBdr>
        </w:div>
        <w:div w:id="1050692509">
          <w:marLeft w:val="480"/>
          <w:marRight w:val="0"/>
          <w:marTop w:val="0"/>
          <w:marBottom w:val="0"/>
          <w:divBdr>
            <w:top w:val="none" w:sz="0" w:space="0" w:color="auto"/>
            <w:left w:val="none" w:sz="0" w:space="0" w:color="auto"/>
            <w:bottom w:val="none" w:sz="0" w:space="0" w:color="auto"/>
            <w:right w:val="none" w:sz="0" w:space="0" w:color="auto"/>
          </w:divBdr>
        </w:div>
        <w:div w:id="1677422123">
          <w:marLeft w:val="480"/>
          <w:marRight w:val="0"/>
          <w:marTop w:val="0"/>
          <w:marBottom w:val="0"/>
          <w:divBdr>
            <w:top w:val="none" w:sz="0" w:space="0" w:color="auto"/>
            <w:left w:val="none" w:sz="0" w:space="0" w:color="auto"/>
            <w:bottom w:val="none" w:sz="0" w:space="0" w:color="auto"/>
            <w:right w:val="none" w:sz="0" w:space="0" w:color="auto"/>
          </w:divBdr>
        </w:div>
        <w:div w:id="8723097">
          <w:marLeft w:val="480"/>
          <w:marRight w:val="0"/>
          <w:marTop w:val="0"/>
          <w:marBottom w:val="0"/>
          <w:divBdr>
            <w:top w:val="none" w:sz="0" w:space="0" w:color="auto"/>
            <w:left w:val="none" w:sz="0" w:space="0" w:color="auto"/>
            <w:bottom w:val="none" w:sz="0" w:space="0" w:color="auto"/>
            <w:right w:val="none" w:sz="0" w:space="0" w:color="auto"/>
          </w:divBdr>
        </w:div>
        <w:div w:id="1887527231">
          <w:marLeft w:val="480"/>
          <w:marRight w:val="0"/>
          <w:marTop w:val="0"/>
          <w:marBottom w:val="0"/>
          <w:divBdr>
            <w:top w:val="none" w:sz="0" w:space="0" w:color="auto"/>
            <w:left w:val="none" w:sz="0" w:space="0" w:color="auto"/>
            <w:bottom w:val="none" w:sz="0" w:space="0" w:color="auto"/>
            <w:right w:val="none" w:sz="0" w:space="0" w:color="auto"/>
          </w:divBdr>
        </w:div>
        <w:div w:id="1126697488">
          <w:marLeft w:val="480"/>
          <w:marRight w:val="0"/>
          <w:marTop w:val="0"/>
          <w:marBottom w:val="0"/>
          <w:divBdr>
            <w:top w:val="none" w:sz="0" w:space="0" w:color="auto"/>
            <w:left w:val="none" w:sz="0" w:space="0" w:color="auto"/>
            <w:bottom w:val="none" w:sz="0" w:space="0" w:color="auto"/>
            <w:right w:val="none" w:sz="0" w:space="0" w:color="auto"/>
          </w:divBdr>
        </w:div>
        <w:div w:id="385108617">
          <w:marLeft w:val="480"/>
          <w:marRight w:val="0"/>
          <w:marTop w:val="0"/>
          <w:marBottom w:val="0"/>
          <w:divBdr>
            <w:top w:val="none" w:sz="0" w:space="0" w:color="auto"/>
            <w:left w:val="none" w:sz="0" w:space="0" w:color="auto"/>
            <w:bottom w:val="none" w:sz="0" w:space="0" w:color="auto"/>
            <w:right w:val="none" w:sz="0" w:space="0" w:color="auto"/>
          </w:divBdr>
        </w:div>
        <w:div w:id="206332824">
          <w:marLeft w:val="480"/>
          <w:marRight w:val="0"/>
          <w:marTop w:val="0"/>
          <w:marBottom w:val="0"/>
          <w:divBdr>
            <w:top w:val="none" w:sz="0" w:space="0" w:color="auto"/>
            <w:left w:val="none" w:sz="0" w:space="0" w:color="auto"/>
            <w:bottom w:val="none" w:sz="0" w:space="0" w:color="auto"/>
            <w:right w:val="none" w:sz="0" w:space="0" w:color="auto"/>
          </w:divBdr>
        </w:div>
        <w:div w:id="1437096682">
          <w:marLeft w:val="480"/>
          <w:marRight w:val="0"/>
          <w:marTop w:val="0"/>
          <w:marBottom w:val="0"/>
          <w:divBdr>
            <w:top w:val="none" w:sz="0" w:space="0" w:color="auto"/>
            <w:left w:val="none" w:sz="0" w:space="0" w:color="auto"/>
            <w:bottom w:val="none" w:sz="0" w:space="0" w:color="auto"/>
            <w:right w:val="none" w:sz="0" w:space="0" w:color="auto"/>
          </w:divBdr>
        </w:div>
        <w:div w:id="1524318102">
          <w:marLeft w:val="480"/>
          <w:marRight w:val="0"/>
          <w:marTop w:val="0"/>
          <w:marBottom w:val="0"/>
          <w:divBdr>
            <w:top w:val="none" w:sz="0" w:space="0" w:color="auto"/>
            <w:left w:val="none" w:sz="0" w:space="0" w:color="auto"/>
            <w:bottom w:val="none" w:sz="0" w:space="0" w:color="auto"/>
            <w:right w:val="none" w:sz="0" w:space="0" w:color="auto"/>
          </w:divBdr>
        </w:div>
        <w:div w:id="594674">
          <w:marLeft w:val="480"/>
          <w:marRight w:val="0"/>
          <w:marTop w:val="0"/>
          <w:marBottom w:val="0"/>
          <w:divBdr>
            <w:top w:val="none" w:sz="0" w:space="0" w:color="auto"/>
            <w:left w:val="none" w:sz="0" w:space="0" w:color="auto"/>
            <w:bottom w:val="none" w:sz="0" w:space="0" w:color="auto"/>
            <w:right w:val="none" w:sz="0" w:space="0" w:color="auto"/>
          </w:divBdr>
        </w:div>
        <w:div w:id="1295063366">
          <w:marLeft w:val="480"/>
          <w:marRight w:val="0"/>
          <w:marTop w:val="0"/>
          <w:marBottom w:val="0"/>
          <w:divBdr>
            <w:top w:val="none" w:sz="0" w:space="0" w:color="auto"/>
            <w:left w:val="none" w:sz="0" w:space="0" w:color="auto"/>
            <w:bottom w:val="none" w:sz="0" w:space="0" w:color="auto"/>
            <w:right w:val="none" w:sz="0" w:space="0" w:color="auto"/>
          </w:divBdr>
        </w:div>
        <w:div w:id="569509436">
          <w:marLeft w:val="480"/>
          <w:marRight w:val="0"/>
          <w:marTop w:val="0"/>
          <w:marBottom w:val="0"/>
          <w:divBdr>
            <w:top w:val="none" w:sz="0" w:space="0" w:color="auto"/>
            <w:left w:val="none" w:sz="0" w:space="0" w:color="auto"/>
            <w:bottom w:val="none" w:sz="0" w:space="0" w:color="auto"/>
            <w:right w:val="none" w:sz="0" w:space="0" w:color="auto"/>
          </w:divBdr>
        </w:div>
        <w:div w:id="1156609126">
          <w:marLeft w:val="480"/>
          <w:marRight w:val="0"/>
          <w:marTop w:val="0"/>
          <w:marBottom w:val="0"/>
          <w:divBdr>
            <w:top w:val="none" w:sz="0" w:space="0" w:color="auto"/>
            <w:left w:val="none" w:sz="0" w:space="0" w:color="auto"/>
            <w:bottom w:val="none" w:sz="0" w:space="0" w:color="auto"/>
            <w:right w:val="none" w:sz="0" w:space="0" w:color="auto"/>
          </w:divBdr>
        </w:div>
        <w:div w:id="568924748">
          <w:marLeft w:val="480"/>
          <w:marRight w:val="0"/>
          <w:marTop w:val="0"/>
          <w:marBottom w:val="0"/>
          <w:divBdr>
            <w:top w:val="none" w:sz="0" w:space="0" w:color="auto"/>
            <w:left w:val="none" w:sz="0" w:space="0" w:color="auto"/>
            <w:bottom w:val="none" w:sz="0" w:space="0" w:color="auto"/>
            <w:right w:val="none" w:sz="0" w:space="0" w:color="auto"/>
          </w:divBdr>
        </w:div>
        <w:div w:id="1568953027">
          <w:marLeft w:val="480"/>
          <w:marRight w:val="0"/>
          <w:marTop w:val="0"/>
          <w:marBottom w:val="0"/>
          <w:divBdr>
            <w:top w:val="none" w:sz="0" w:space="0" w:color="auto"/>
            <w:left w:val="none" w:sz="0" w:space="0" w:color="auto"/>
            <w:bottom w:val="none" w:sz="0" w:space="0" w:color="auto"/>
            <w:right w:val="none" w:sz="0" w:space="0" w:color="auto"/>
          </w:divBdr>
        </w:div>
        <w:div w:id="885723500">
          <w:marLeft w:val="480"/>
          <w:marRight w:val="0"/>
          <w:marTop w:val="0"/>
          <w:marBottom w:val="0"/>
          <w:divBdr>
            <w:top w:val="none" w:sz="0" w:space="0" w:color="auto"/>
            <w:left w:val="none" w:sz="0" w:space="0" w:color="auto"/>
            <w:bottom w:val="none" w:sz="0" w:space="0" w:color="auto"/>
            <w:right w:val="none" w:sz="0" w:space="0" w:color="auto"/>
          </w:divBdr>
        </w:div>
        <w:div w:id="1833637022">
          <w:marLeft w:val="480"/>
          <w:marRight w:val="0"/>
          <w:marTop w:val="0"/>
          <w:marBottom w:val="0"/>
          <w:divBdr>
            <w:top w:val="none" w:sz="0" w:space="0" w:color="auto"/>
            <w:left w:val="none" w:sz="0" w:space="0" w:color="auto"/>
            <w:bottom w:val="none" w:sz="0" w:space="0" w:color="auto"/>
            <w:right w:val="none" w:sz="0" w:space="0" w:color="auto"/>
          </w:divBdr>
        </w:div>
        <w:div w:id="1870297147">
          <w:marLeft w:val="480"/>
          <w:marRight w:val="0"/>
          <w:marTop w:val="0"/>
          <w:marBottom w:val="0"/>
          <w:divBdr>
            <w:top w:val="none" w:sz="0" w:space="0" w:color="auto"/>
            <w:left w:val="none" w:sz="0" w:space="0" w:color="auto"/>
            <w:bottom w:val="none" w:sz="0" w:space="0" w:color="auto"/>
            <w:right w:val="none" w:sz="0" w:space="0" w:color="auto"/>
          </w:divBdr>
        </w:div>
        <w:div w:id="244803055">
          <w:marLeft w:val="480"/>
          <w:marRight w:val="0"/>
          <w:marTop w:val="0"/>
          <w:marBottom w:val="0"/>
          <w:divBdr>
            <w:top w:val="none" w:sz="0" w:space="0" w:color="auto"/>
            <w:left w:val="none" w:sz="0" w:space="0" w:color="auto"/>
            <w:bottom w:val="none" w:sz="0" w:space="0" w:color="auto"/>
            <w:right w:val="none" w:sz="0" w:space="0" w:color="auto"/>
          </w:divBdr>
        </w:div>
        <w:div w:id="607354362">
          <w:marLeft w:val="480"/>
          <w:marRight w:val="0"/>
          <w:marTop w:val="0"/>
          <w:marBottom w:val="0"/>
          <w:divBdr>
            <w:top w:val="none" w:sz="0" w:space="0" w:color="auto"/>
            <w:left w:val="none" w:sz="0" w:space="0" w:color="auto"/>
            <w:bottom w:val="none" w:sz="0" w:space="0" w:color="auto"/>
            <w:right w:val="none" w:sz="0" w:space="0" w:color="auto"/>
          </w:divBdr>
        </w:div>
        <w:div w:id="2118713793">
          <w:marLeft w:val="480"/>
          <w:marRight w:val="0"/>
          <w:marTop w:val="0"/>
          <w:marBottom w:val="0"/>
          <w:divBdr>
            <w:top w:val="none" w:sz="0" w:space="0" w:color="auto"/>
            <w:left w:val="none" w:sz="0" w:space="0" w:color="auto"/>
            <w:bottom w:val="none" w:sz="0" w:space="0" w:color="auto"/>
            <w:right w:val="none" w:sz="0" w:space="0" w:color="auto"/>
          </w:divBdr>
        </w:div>
        <w:div w:id="1230073935">
          <w:marLeft w:val="480"/>
          <w:marRight w:val="0"/>
          <w:marTop w:val="0"/>
          <w:marBottom w:val="0"/>
          <w:divBdr>
            <w:top w:val="none" w:sz="0" w:space="0" w:color="auto"/>
            <w:left w:val="none" w:sz="0" w:space="0" w:color="auto"/>
            <w:bottom w:val="none" w:sz="0" w:space="0" w:color="auto"/>
            <w:right w:val="none" w:sz="0" w:space="0" w:color="auto"/>
          </w:divBdr>
        </w:div>
        <w:div w:id="798954313">
          <w:marLeft w:val="480"/>
          <w:marRight w:val="0"/>
          <w:marTop w:val="0"/>
          <w:marBottom w:val="0"/>
          <w:divBdr>
            <w:top w:val="none" w:sz="0" w:space="0" w:color="auto"/>
            <w:left w:val="none" w:sz="0" w:space="0" w:color="auto"/>
            <w:bottom w:val="none" w:sz="0" w:space="0" w:color="auto"/>
            <w:right w:val="none" w:sz="0" w:space="0" w:color="auto"/>
          </w:divBdr>
        </w:div>
        <w:div w:id="1402408509">
          <w:marLeft w:val="480"/>
          <w:marRight w:val="0"/>
          <w:marTop w:val="0"/>
          <w:marBottom w:val="0"/>
          <w:divBdr>
            <w:top w:val="none" w:sz="0" w:space="0" w:color="auto"/>
            <w:left w:val="none" w:sz="0" w:space="0" w:color="auto"/>
            <w:bottom w:val="none" w:sz="0" w:space="0" w:color="auto"/>
            <w:right w:val="none" w:sz="0" w:space="0" w:color="auto"/>
          </w:divBdr>
        </w:div>
        <w:div w:id="1208952939">
          <w:marLeft w:val="480"/>
          <w:marRight w:val="0"/>
          <w:marTop w:val="0"/>
          <w:marBottom w:val="0"/>
          <w:divBdr>
            <w:top w:val="none" w:sz="0" w:space="0" w:color="auto"/>
            <w:left w:val="none" w:sz="0" w:space="0" w:color="auto"/>
            <w:bottom w:val="none" w:sz="0" w:space="0" w:color="auto"/>
            <w:right w:val="none" w:sz="0" w:space="0" w:color="auto"/>
          </w:divBdr>
        </w:div>
        <w:div w:id="870803197">
          <w:marLeft w:val="480"/>
          <w:marRight w:val="0"/>
          <w:marTop w:val="0"/>
          <w:marBottom w:val="0"/>
          <w:divBdr>
            <w:top w:val="none" w:sz="0" w:space="0" w:color="auto"/>
            <w:left w:val="none" w:sz="0" w:space="0" w:color="auto"/>
            <w:bottom w:val="none" w:sz="0" w:space="0" w:color="auto"/>
            <w:right w:val="none" w:sz="0" w:space="0" w:color="auto"/>
          </w:divBdr>
        </w:div>
        <w:div w:id="494345392">
          <w:marLeft w:val="480"/>
          <w:marRight w:val="0"/>
          <w:marTop w:val="0"/>
          <w:marBottom w:val="0"/>
          <w:divBdr>
            <w:top w:val="none" w:sz="0" w:space="0" w:color="auto"/>
            <w:left w:val="none" w:sz="0" w:space="0" w:color="auto"/>
            <w:bottom w:val="none" w:sz="0" w:space="0" w:color="auto"/>
            <w:right w:val="none" w:sz="0" w:space="0" w:color="auto"/>
          </w:divBdr>
        </w:div>
        <w:div w:id="778574568">
          <w:marLeft w:val="480"/>
          <w:marRight w:val="0"/>
          <w:marTop w:val="0"/>
          <w:marBottom w:val="0"/>
          <w:divBdr>
            <w:top w:val="none" w:sz="0" w:space="0" w:color="auto"/>
            <w:left w:val="none" w:sz="0" w:space="0" w:color="auto"/>
            <w:bottom w:val="none" w:sz="0" w:space="0" w:color="auto"/>
            <w:right w:val="none" w:sz="0" w:space="0" w:color="auto"/>
          </w:divBdr>
        </w:div>
        <w:div w:id="1190681800">
          <w:marLeft w:val="480"/>
          <w:marRight w:val="0"/>
          <w:marTop w:val="0"/>
          <w:marBottom w:val="0"/>
          <w:divBdr>
            <w:top w:val="none" w:sz="0" w:space="0" w:color="auto"/>
            <w:left w:val="none" w:sz="0" w:space="0" w:color="auto"/>
            <w:bottom w:val="none" w:sz="0" w:space="0" w:color="auto"/>
            <w:right w:val="none" w:sz="0" w:space="0" w:color="auto"/>
          </w:divBdr>
        </w:div>
        <w:div w:id="432751685">
          <w:marLeft w:val="480"/>
          <w:marRight w:val="0"/>
          <w:marTop w:val="0"/>
          <w:marBottom w:val="0"/>
          <w:divBdr>
            <w:top w:val="none" w:sz="0" w:space="0" w:color="auto"/>
            <w:left w:val="none" w:sz="0" w:space="0" w:color="auto"/>
            <w:bottom w:val="none" w:sz="0" w:space="0" w:color="auto"/>
            <w:right w:val="none" w:sz="0" w:space="0" w:color="auto"/>
          </w:divBdr>
        </w:div>
        <w:div w:id="781191585">
          <w:marLeft w:val="480"/>
          <w:marRight w:val="0"/>
          <w:marTop w:val="0"/>
          <w:marBottom w:val="0"/>
          <w:divBdr>
            <w:top w:val="none" w:sz="0" w:space="0" w:color="auto"/>
            <w:left w:val="none" w:sz="0" w:space="0" w:color="auto"/>
            <w:bottom w:val="none" w:sz="0" w:space="0" w:color="auto"/>
            <w:right w:val="none" w:sz="0" w:space="0" w:color="auto"/>
          </w:divBdr>
        </w:div>
        <w:div w:id="1998414886">
          <w:marLeft w:val="480"/>
          <w:marRight w:val="0"/>
          <w:marTop w:val="0"/>
          <w:marBottom w:val="0"/>
          <w:divBdr>
            <w:top w:val="none" w:sz="0" w:space="0" w:color="auto"/>
            <w:left w:val="none" w:sz="0" w:space="0" w:color="auto"/>
            <w:bottom w:val="none" w:sz="0" w:space="0" w:color="auto"/>
            <w:right w:val="none" w:sz="0" w:space="0" w:color="auto"/>
          </w:divBdr>
        </w:div>
        <w:div w:id="650791716">
          <w:marLeft w:val="480"/>
          <w:marRight w:val="0"/>
          <w:marTop w:val="0"/>
          <w:marBottom w:val="0"/>
          <w:divBdr>
            <w:top w:val="none" w:sz="0" w:space="0" w:color="auto"/>
            <w:left w:val="none" w:sz="0" w:space="0" w:color="auto"/>
            <w:bottom w:val="none" w:sz="0" w:space="0" w:color="auto"/>
            <w:right w:val="none" w:sz="0" w:space="0" w:color="auto"/>
          </w:divBdr>
        </w:div>
        <w:div w:id="1242104506">
          <w:marLeft w:val="480"/>
          <w:marRight w:val="0"/>
          <w:marTop w:val="0"/>
          <w:marBottom w:val="0"/>
          <w:divBdr>
            <w:top w:val="none" w:sz="0" w:space="0" w:color="auto"/>
            <w:left w:val="none" w:sz="0" w:space="0" w:color="auto"/>
            <w:bottom w:val="none" w:sz="0" w:space="0" w:color="auto"/>
            <w:right w:val="none" w:sz="0" w:space="0" w:color="auto"/>
          </w:divBdr>
        </w:div>
        <w:div w:id="326835065">
          <w:marLeft w:val="480"/>
          <w:marRight w:val="0"/>
          <w:marTop w:val="0"/>
          <w:marBottom w:val="0"/>
          <w:divBdr>
            <w:top w:val="none" w:sz="0" w:space="0" w:color="auto"/>
            <w:left w:val="none" w:sz="0" w:space="0" w:color="auto"/>
            <w:bottom w:val="none" w:sz="0" w:space="0" w:color="auto"/>
            <w:right w:val="none" w:sz="0" w:space="0" w:color="auto"/>
          </w:divBdr>
        </w:div>
        <w:div w:id="1888300394">
          <w:marLeft w:val="480"/>
          <w:marRight w:val="0"/>
          <w:marTop w:val="0"/>
          <w:marBottom w:val="0"/>
          <w:divBdr>
            <w:top w:val="none" w:sz="0" w:space="0" w:color="auto"/>
            <w:left w:val="none" w:sz="0" w:space="0" w:color="auto"/>
            <w:bottom w:val="none" w:sz="0" w:space="0" w:color="auto"/>
            <w:right w:val="none" w:sz="0" w:space="0" w:color="auto"/>
          </w:divBdr>
        </w:div>
        <w:div w:id="1663387558">
          <w:marLeft w:val="480"/>
          <w:marRight w:val="0"/>
          <w:marTop w:val="0"/>
          <w:marBottom w:val="0"/>
          <w:divBdr>
            <w:top w:val="none" w:sz="0" w:space="0" w:color="auto"/>
            <w:left w:val="none" w:sz="0" w:space="0" w:color="auto"/>
            <w:bottom w:val="none" w:sz="0" w:space="0" w:color="auto"/>
            <w:right w:val="none" w:sz="0" w:space="0" w:color="auto"/>
          </w:divBdr>
        </w:div>
        <w:div w:id="1057627973">
          <w:marLeft w:val="480"/>
          <w:marRight w:val="0"/>
          <w:marTop w:val="0"/>
          <w:marBottom w:val="0"/>
          <w:divBdr>
            <w:top w:val="none" w:sz="0" w:space="0" w:color="auto"/>
            <w:left w:val="none" w:sz="0" w:space="0" w:color="auto"/>
            <w:bottom w:val="none" w:sz="0" w:space="0" w:color="auto"/>
            <w:right w:val="none" w:sz="0" w:space="0" w:color="auto"/>
          </w:divBdr>
        </w:div>
        <w:div w:id="820973170">
          <w:marLeft w:val="480"/>
          <w:marRight w:val="0"/>
          <w:marTop w:val="0"/>
          <w:marBottom w:val="0"/>
          <w:divBdr>
            <w:top w:val="none" w:sz="0" w:space="0" w:color="auto"/>
            <w:left w:val="none" w:sz="0" w:space="0" w:color="auto"/>
            <w:bottom w:val="none" w:sz="0" w:space="0" w:color="auto"/>
            <w:right w:val="none" w:sz="0" w:space="0" w:color="auto"/>
          </w:divBdr>
        </w:div>
        <w:div w:id="943225258">
          <w:marLeft w:val="480"/>
          <w:marRight w:val="0"/>
          <w:marTop w:val="0"/>
          <w:marBottom w:val="0"/>
          <w:divBdr>
            <w:top w:val="none" w:sz="0" w:space="0" w:color="auto"/>
            <w:left w:val="none" w:sz="0" w:space="0" w:color="auto"/>
            <w:bottom w:val="none" w:sz="0" w:space="0" w:color="auto"/>
            <w:right w:val="none" w:sz="0" w:space="0" w:color="auto"/>
          </w:divBdr>
        </w:div>
        <w:div w:id="342099395">
          <w:marLeft w:val="480"/>
          <w:marRight w:val="0"/>
          <w:marTop w:val="0"/>
          <w:marBottom w:val="0"/>
          <w:divBdr>
            <w:top w:val="none" w:sz="0" w:space="0" w:color="auto"/>
            <w:left w:val="none" w:sz="0" w:space="0" w:color="auto"/>
            <w:bottom w:val="none" w:sz="0" w:space="0" w:color="auto"/>
            <w:right w:val="none" w:sz="0" w:space="0" w:color="auto"/>
          </w:divBdr>
        </w:div>
        <w:div w:id="126630202">
          <w:marLeft w:val="480"/>
          <w:marRight w:val="0"/>
          <w:marTop w:val="0"/>
          <w:marBottom w:val="0"/>
          <w:divBdr>
            <w:top w:val="none" w:sz="0" w:space="0" w:color="auto"/>
            <w:left w:val="none" w:sz="0" w:space="0" w:color="auto"/>
            <w:bottom w:val="none" w:sz="0" w:space="0" w:color="auto"/>
            <w:right w:val="none" w:sz="0" w:space="0" w:color="auto"/>
          </w:divBdr>
        </w:div>
        <w:div w:id="1889953321">
          <w:marLeft w:val="480"/>
          <w:marRight w:val="0"/>
          <w:marTop w:val="0"/>
          <w:marBottom w:val="0"/>
          <w:divBdr>
            <w:top w:val="none" w:sz="0" w:space="0" w:color="auto"/>
            <w:left w:val="none" w:sz="0" w:space="0" w:color="auto"/>
            <w:bottom w:val="none" w:sz="0" w:space="0" w:color="auto"/>
            <w:right w:val="none" w:sz="0" w:space="0" w:color="auto"/>
          </w:divBdr>
        </w:div>
        <w:div w:id="1703020370">
          <w:marLeft w:val="480"/>
          <w:marRight w:val="0"/>
          <w:marTop w:val="0"/>
          <w:marBottom w:val="0"/>
          <w:divBdr>
            <w:top w:val="none" w:sz="0" w:space="0" w:color="auto"/>
            <w:left w:val="none" w:sz="0" w:space="0" w:color="auto"/>
            <w:bottom w:val="none" w:sz="0" w:space="0" w:color="auto"/>
            <w:right w:val="none" w:sz="0" w:space="0" w:color="auto"/>
          </w:divBdr>
        </w:div>
        <w:div w:id="1411543685">
          <w:marLeft w:val="480"/>
          <w:marRight w:val="0"/>
          <w:marTop w:val="0"/>
          <w:marBottom w:val="0"/>
          <w:divBdr>
            <w:top w:val="none" w:sz="0" w:space="0" w:color="auto"/>
            <w:left w:val="none" w:sz="0" w:space="0" w:color="auto"/>
            <w:bottom w:val="none" w:sz="0" w:space="0" w:color="auto"/>
            <w:right w:val="none" w:sz="0" w:space="0" w:color="auto"/>
          </w:divBdr>
        </w:div>
        <w:div w:id="1895507671">
          <w:marLeft w:val="480"/>
          <w:marRight w:val="0"/>
          <w:marTop w:val="0"/>
          <w:marBottom w:val="0"/>
          <w:divBdr>
            <w:top w:val="none" w:sz="0" w:space="0" w:color="auto"/>
            <w:left w:val="none" w:sz="0" w:space="0" w:color="auto"/>
            <w:bottom w:val="none" w:sz="0" w:space="0" w:color="auto"/>
            <w:right w:val="none" w:sz="0" w:space="0" w:color="auto"/>
          </w:divBdr>
        </w:div>
        <w:div w:id="317923729">
          <w:marLeft w:val="480"/>
          <w:marRight w:val="0"/>
          <w:marTop w:val="0"/>
          <w:marBottom w:val="0"/>
          <w:divBdr>
            <w:top w:val="none" w:sz="0" w:space="0" w:color="auto"/>
            <w:left w:val="none" w:sz="0" w:space="0" w:color="auto"/>
            <w:bottom w:val="none" w:sz="0" w:space="0" w:color="auto"/>
            <w:right w:val="none" w:sz="0" w:space="0" w:color="auto"/>
          </w:divBdr>
        </w:div>
      </w:divsChild>
    </w:div>
    <w:div w:id="1066689170">
      <w:bodyDiv w:val="1"/>
      <w:marLeft w:val="0"/>
      <w:marRight w:val="0"/>
      <w:marTop w:val="0"/>
      <w:marBottom w:val="0"/>
      <w:divBdr>
        <w:top w:val="none" w:sz="0" w:space="0" w:color="auto"/>
        <w:left w:val="none" w:sz="0" w:space="0" w:color="auto"/>
        <w:bottom w:val="none" w:sz="0" w:space="0" w:color="auto"/>
        <w:right w:val="none" w:sz="0" w:space="0" w:color="auto"/>
      </w:divBdr>
      <w:divsChild>
        <w:div w:id="1194342307">
          <w:marLeft w:val="480"/>
          <w:marRight w:val="0"/>
          <w:marTop w:val="0"/>
          <w:marBottom w:val="0"/>
          <w:divBdr>
            <w:top w:val="none" w:sz="0" w:space="0" w:color="auto"/>
            <w:left w:val="none" w:sz="0" w:space="0" w:color="auto"/>
            <w:bottom w:val="none" w:sz="0" w:space="0" w:color="auto"/>
            <w:right w:val="none" w:sz="0" w:space="0" w:color="auto"/>
          </w:divBdr>
        </w:div>
        <w:div w:id="196553134">
          <w:marLeft w:val="480"/>
          <w:marRight w:val="0"/>
          <w:marTop w:val="0"/>
          <w:marBottom w:val="0"/>
          <w:divBdr>
            <w:top w:val="none" w:sz="0" w:space="0" w:color="auto"/>
            <w:left w:val="none" w:sz="0" w:space="0" w:color="auto"/>
            <w:bottom w:val="none" w:sz="0" w:space="0" w:color="auto"/>
            <w:right w:val="none" w:sz="0" w:space="0" w:color="auto"/>
          </w:divBdr>
        </w:div>
        <w:div w:id="2118984112">
          <w:marLeft w:val="480"/>
          <w:marRight w:val="0"/>
          <w:marTop w:val="0"/>
          <w:marBottom w:val="0"/>
          <w:divBdr>
            <w:top w:val="none" w:sz="0" w:space="0" w:color="auto"/>
            <w:left w:val="none" w:sz="0" w:space="0" w:color="auto"/>
            <w:bottom w:val="none" w:sz="0" w:space="0" w:color="auto"/>
            <w:right w:val="none" w:sz="0" w:space="0" w:color="auto"/>
          </w:divBdr>
        </w:div>
        <w:div w:id="1591084119">
          <w:marLeft w:val="480"/>
          <w:marRight w:val="0"/>
          <w:marTop w:val="0"/>
          <w:marBottom w:val="0"/>
          <w:divBdr>
            <w:top w:val="none" w:sz="0" w:space="0" w:color="auto"/>
            <w:left w:val="none" w:sz="0" w:space="0" w:color="auto"/>
            <w:bottom w:val="none" w:sz="0" w:space="0" w:color="auto"/>
            <w:right w:val="none" w:sz="0" w:space="0" w:color="auto"/>
          </w:divBdr>
        </w:div>
        <w:div w:id="1961063999">
          <w:marLeft w:val="480"/>
          <w:marRight w:val="0"/>
          <w:marTop w:val="0"/>
          <w:marBottom w:val="0"/>
          <w:divBdr>
            <w:top w:val="none" w:sz="0" w:space="0" w:color="auto"/>
            <w:left w:val="none" w:sz="0" w:space="0" w:color="auto"/>
            <w:bottom w:val="none" w:sz="0" w:space="0" w:color="auto"/>
            <w:right w:val="none" w:sz="0" w:space="0" w:color="auto"/>
          </w:divBdr>
        </w:div>
        <w:div w:id="1789857373">
          <w:marLeft w:val="480"/>
          <w:marRight w:val="0"/>
          <w:marTop w:val="0"/>
          <w:marBottom w:val="0"/>
          <w:divBdr>
            <w:top w:val="none" w:sz="0" w:space="0" w:color="auto"/>
            <w:left w:val="none" w:sz="0" w:space="0" w:color="auto"/>
            <w:bottom w:val="none" w:sz="0" w:space="0" w:color="auto"/>
            <w:right w:val="none" w:sz="0" w:space="0" w:color="auto"/>
          </w:divBdr>
        </w:div>
        <w:div w:id="512495272">
          <w:marLeft w:val="480"/>
          <w:marRight w:val="0"/>
          <w:marTop w:val="0"/>
          <w:marBottom w:val="0"/>
          <w:divBdr>
            <w:top w:val="none" w:sz="0" w:space="0" w:color="auto"/>
            <w:left w:val="none" w:sz="0" w:space="0" w:color="auto"/>
            <w:bottom w:val="none" w:sz="0" w:space="0" w:color="auto"/>
            <w:right w:val="none" w:sz="0" w:space="0" w:color="auto"/>
          </w:divBdr>
        </w:div>
        <w:div w:id="1467510619">
          <w:marLeft w:val="480"/>
          <w:marRight w:val="0"/>
          <w:marTop w:val="0"/>
          <w:marBottom w:val="0"/>
          <w:divBdr>
            <w:top w:val="none" w:sz="0" w:space="0" w:color="auto"/>
            <w:left w:val="none" w:sz="0" w:space="0" w:color="auto"/>
            <w:bottom w:val="none" w:sz="0" w:space="0" w:color="auto"/>
            <w:right w:val="none" w:sz="0" w:space="0" w:color="auto"/>
          </w:divBdr>
        </w:div>
        <w:div w:id="493952512">
          <w:marLeft w:val="480"/>
          <w:marRight w:val="0"/>
          <w:marTop w:val="0"/>
          <w:marBottom w:val="0"/>
          <w:divBdr>
            <w:top w:val="none" w:sz="0" w:space="0" w:color="auto"/>
            <w:left w:val="none" w:sz="0" w:space="0" w:color="auto"/>
            <w:bottom w:val="none" w:sz="0" w:space="0" w:color="auto"/>
            <w:right w:val="none" w:sz="0" w:space="0" w:color="auto"/>
          </w:divBdr>
        </w:div>
        <w:div w:id="1702319151">
          <w:marLeft w:val="480"/>
          <w:marRight w:val="0"/>
          <w:marTop w:val="0"/>
          <w:marBottom w:val="0"/>
          <w:divBdr>
            <w:top w:val="none" w:sz="0" w:space="0" w:color="auto"/>
            <w:left w:val="none" w:sz="0" w:space="0" w:color="auto"/>
            <w:bottom w:val="none" w:sz="0" w:space="0" w:color="auto"/>
            <w:right w:val="none" w:sz="0" w:space="0" w:color="auto"/>
          </w:divBdr>
        </w:div>
        <w:div w:id="659506386">
          <w:marLeft w:val="480"/>
          <w:marRight w:val="0"/>
          <w:marTop w:val="0"/>
          <w:marBottom w:val="0"/>
          <w:divBdr>
            <w:top w:val="none" w:sz="0" w:space="0" w:color="auto"/>
            <w:left w:val="none" w:sz="0" w:space="0" w:color="auto"/>
            <w:bottom w:val="none" w:sz="0" w:space="0" w:color="auto"/>
            <w:right w:val="none" w:sz="0" w:space="0" w:color="auto"/>
          </w:divBdr>
        </w:div>
        <w:div w:id="957293185">
          <w:marLeft w:val="480"/>
          <w:marRight w:val="0"/>
          <w:marTop w:val="0"/>
          <w:marBottom w:val="0"/>
          <w:divBdr>
            <w:top w:val="none" w:sz="0" w:space="0" w:color="auto"/>
            <w:left w:val="none" w:sz="0" w:space="0" w:color="auto"/>
            <w:bottom w:val="none" w:sz="0" w:space="0" w:color="auto"/>
            <w:right w:val="none" w:sz="0" w:space="0" w:color="auto"/>
          </w:divBdr>
        </w:div>
        <w:div w:id="1318412154">
          <w:marLeft w:val="480"/>
          <w:marRight w:val="0"/>
          <w:marTop w:val="0"/>
          <w:marBottom w:val="0"/>
          <w:divBdr>
            <w:top w:val="none" w:sz="0" w:space="0" w:color="auto"/>
            <w:left w:val="none" w:sz="0" w:space="0" w:color="auto"/>
            <w:bottom w:val="none" w:sz="0" w:space="0" w:color="auto"/>
            <w:right w:val="none" w:sz="0" w:space="0" w:color="auto"/>
          </w:divBdr>
        </w:div>
        <w:div w:id="46422045">
          <w:marLeft w:val="480"/>
          <w:marRight w:val="0"/>
          <w:marTop w:val="0"/>
          <w:marBottom w:val="0"/>
          <w:divBdr>
            <w:top w:val="none" w:sz="0" w:space="0" w:color="auto"/>
            <w:left w:val="none" w:sz="0" w:space="0" w:color="auto"/>
            <w:bottom w:val="none" w:sz="0" w:space="0" w:color="auto"/>
            <w:right w:val="none" w:sz="0" w:space="0" w:color="auto"/>
          </w:divBdr>
        </w:div>
        <w:div w:id="2039575756">
          <w:marLeft w:val="480"/>
          <w:marRight w:val="0"/>
          <w:marTop w:val="0"/>
          <w:marBottom w:val="0"/>
          <w:divBdr>
            <w:top w:val="none" w:sz="0" w:space="0" w:color="auto"/>
            <w:left w:val="none" w:sz="0" w:space="0" w:color="auto"/>
            <w:bottom w:val="none" w:sz="0" w:space="0" w:color="auto"/>
            <w:right w:val="none" w:sz="0" w:space="0" w:color="auto"/>
          </w:divBdr>
        </w:div>
        <w:div w:id="1907105955">
          <w:marLeft w:val="480"/>
          <w:marRight w:val="0"/>
          <w:marTop w:val="0"/>
          <w:marBottom w:val="0"/>
          <w:divBdr>
            <w:top w:val="none" w:sz="0" w:space="0" w:color="auto"/>
            <w:left w:val="none" w:sz="0" w:space="0" w:color="auto"/>
            <w:bottom w:val="none" w:sz="0" w:space="0" w:color="auto"/>
            <w:right w:val="none" w:sz="0" w:space="0" w:color="auto"/>
          </w:divBdr>
        </w:div>
        <w:div w:id="611206324">
          <w:marLeft w:val="480"/>
          <w:marRight w:val="0"/>
          <w:marTop w:val="0"/>
          <w:marBottom w:val="0"/>
          <w:divBdr>
            <w:top w:val="none" w:sz="0" w:space="0" w:color="auto"/>
            <w:left w:val="none" w:sz="0" w:space="0" w:color="auto"/>
            <w:bottom w:val="none" w:sz="0" w:space="0" w:color="auto"/>
            <w:right w:val="none" w:sz="0" w:space="0" w:color="auto"/>
          </w:divBdr>
        </w:div>
        <w:div w:id="1462721563">
          <w:marLeft w:val="480"/>
          <w:marRight w:val="0"/>
          <w:marTop w:val="0"/>
          <w:marBottom w:val="0"/>
          <w:divBdr>
            <w:top w:val="none" w:sz="0" w:space="0" w:color="auto"/>
            <w:left w:val="none" w:sz="0" w:space="0" w:color="auto"/>
            <w:bottom w:val="none" w:sz="0" w:space="0" w:color="auto"/>
            <w:right w:val="none" w:sz="0" w:space="0" w:color="auto"/>
          </w:divBdr>
        </w:div>
        <w:div w:id="472530241">
          <w:marLeft w:val="480"/>
          <w:marRight w:val="0"/>
          <w:marTop w:val="0"/>
          <w:marBottom w:val="0"/>
          <w:divBdr>
            <w:top w:val="none" w:sz="0" w:space="0" w:color="auto"/>
            <w:left w:val="none" w:sz="0" w:space="0" w:color="auto"/>
            <w:bottom w:val="none" w:sz="0" w:space="0" w:color="auto"/>
            <w:right w:val="none" w:sz="0" w:space="0" w:color="auto"/>
          </w:divBdr>
        </w:div>
        <w:div w:id="2085178569">
          <w:marLeft w:val="480"/>
          <w:marRight w:val="0"/>
          <w:marTop w:val="0"/>
          <w:marBottom w:val="0"/>
          <w:divBdr>
            <w:top w:val="none" w:sz="0" w:space="0" w:color="auto"/>
            <w:left w:val="none" w:sz="0" w:space="0" w:color="auto"/>
            <w:bottom w:val="none" w:sz="0" w:space="0" w:color="auto"/>
            <w:right w:val="none" w:sz="0" w:space="0" w:color="auto"/>
          </w:divBdr>
        </w:div>
        <w:div w:id="1549681260">
          <w:marLeft w:val="480"/>
          <w:marRight w:val="0"/>
          <w:marTop w:val="0"/>
          <w:marBottom w:val="0"/>
          <w:divBdr>
            <w:top w:val="none" w:sz="0" w:space="0" w:color="auto"/>
            <w:left w:val="none" w:sz="0" w:space="0" w:color="auto"/>
            <w:bottom w:val="none" w:sz="0" w:space="0" w:color="auto"/>
            <w:right w:val="none" w:sz="0" w:space="0" w:color="auto"/>
          </w:divBdr>
        </w:div>
        <w:div w:id="909924316">
          <w:marLeft w:val="480"/>
          <w:marRight w:val="0"/>
          <w:marTop w:val="0"/>
          <w:marBottom w:val="0"/>
          <w:divBdr>
            <w:top w:val="none" w:sz="0" w:space="0" w:color="auto"/>
            <w:left w:val="none" w:sz="0" w:space="0" w:color="auto"/>
            <w:bottom w:val="none" w:sz="0" w:space="0" w:color="auto"/>
            <w:right w:val="none" w:sz="0" w:space="0" w:color="auto"/>
          </w:divBdr>
        </w:div>
        <w:div w:id="953249712">
          <w:marLeft w:val="480"/>
          <w:marRight w:val="0"/>
          <w:marTop w:val="0"/>
          <w:marBottom w:val="0"/>
          <w:divBdr>
            <w:top w:val="none" w:sz="0" w:space="0" w:color="auto"/>
            <w:left w:val="none" w:sz="0" w:space="0" w:color="auto"/>
            <w:bottom w:val="none" w:sz="0" w:space="0" w:color="auto"/>
            <w:right w:val="none" w:sz="0" w:space="0" w:color="auto"/>
          </w:divBdr>
        </w:div>
        <w:div w:id="1841385755">
          <w:marLeft w:val="480"/>
          <w:marRight w:val="0"/>
          <w:marTop w:val="0"/>
          <w:marBottom w:val="0"/>
          <w:divBdr>
            <w:top w:val="none" w:sz="0" w:space="0" w:color="auto"/>
            <w:left w:val="none" w:sz="0" w:space="0" w:color="auto"/>
            <w:bottom w:val="none" w:sz="0" w:space="0" w:color="auto"/>
            <w:right w:val="none" w:sz="0" w:space="0" w:color="auto"/>
          </w:divBdr>
        </w:div>
        <w:div w:id="247811459">
          <w:marLeft w:val="480"/>
          <w:marRight w:val="0"/>
          <w:marTop w:val="0"/>
          <w:marBottom w:val="0"/>
          <w:divBdr>
            <w:top w:val="none" w:sz="0" w:space="0" w:color="auto"/>
            <w:left w:val="none" w:sz="0" w:space="0" w:color="auto"/>
            <w:bottom w:val="none" w:sz="0" w:space="0" w:color="auto"/>
            <w:right w:val="none" w:sz="0" w:space="0" w:color="auto"/>
          </w:divBdr>
        </w:div>
        <w:div w:id="774250561">
          <w:marLeft w:val="480"/>
          <w:marRight w:val="0"/>
          <w:marTop w:val="0"/>
          <w:marBottom w:val="0"/>
          <w:divBdr>
            <w:top w:val="none" w:sz="0" w:space="0" w:color="auto"/>
            <w:left w:val="none" w:sz="0" w:space="0" w:color="auto"/>
            <w:bottom w:val="none" w:sz="0" w:space="0" w:color="auto"/>
            <w:right w:val="none" w:sz="0" w:space="0" w:color="auto"/>
          </w:divBdr>
        </w:div>
        <w:div w:id="1862939618">
          <w:marLeft w:val="480"/>
          <w:marRight w:val="0"/>
          <w:marTop w:val="0"/>
          <w:marBottom w:val="0"/>
          <w:divBdr>
            <w:top w:val="none" w:sz="0" w:space="0" w:color="auto"/>
            <w:left w:val="none" w:sz="0" w:space="0" w:color="auto"/>
            <w:bottom w:val="none" w:sz="0" w:space="0" w:color="auto"/>
            <w:right w:val="none" w:sz="0" w:space="0" w:color="auto"/>
          </w:divBdr>
        </w:div>
        <w:div w:id="39280567">
          <w:marLeft w:val="480"/>
          <w:marRight w:val="0"/>
          <w:marTop w:val="0"/>
          <w:marBottom w:val="0"/>
          <w:divBdr>
            <w:top w:val="none" w:sz="0" w:space="0" w:color="auto"/>
            <w:left w:val="none" w:sz="0" w:space="0" w:color="auto"/>
            <w:bottom w:val="none" w:sz="0" w:space="0" w:color="auto"/>
            <w:right w:val="none" w:sz="0" w:space="0" w:color="auto"/>
          </w:divBdr>
        </w:div>
        <w:div w:id="503478430">
          <w:marLeft w:val="480"/>
          <w:marRight w:val="0"/>
          <w:marTop w:val="0"/>
          <w:marBottom w:val="0"/>
          <w:divBdr>
            <w:top w:val="none" w:sz="0" w:space="0" w:color="auto"/>
            <w:left w:val="none" w:sz="0" w:space="0" w:color="auto"/>
            <w:bottom w:val="none" w:sz="0" w:space="0" w:color="auto"/>
            <w:right w:val="none" w:sz="0" w:space="0" w:color="auto"/>
          </w:divBdr>
        </w:div>
        <w:div w:id="1754937941">
          <w:marLeft w:val="480"/>
          <w:marRight w:val="0"/>
          <w:marTop w:val="0"/>
          <w:marBottom w:val="0"/>
          <w:divBdr>
            <w:top w:val="none" w:sz="0" w:space="0" w:color="auto"/>
            <w:left w:val="none" w:sz="0" w:space="0" w:color="auto"/>
            <w:bottom w:val="none" w:sz="0" w:space="0" w:color="auto"/>
            <w:right w:val="none" w:sz="0" w:space="0" w:color="auto"/>
          </w:divBdr>
        </w:div>
        <w:div w:id="1491874015">
          <w:marLeft w:val="480"/>
          <w:marRight w:val="0"/>
          <w:marTop w:val="0"/>
          <w:marBottom w:val="0"/>
          <w:divBdr>
            <w:top w:val="none" w:sz="0" w:space="0" w:color="auto"/>
            <w:left w:val="none" w:sz="0" w:space="0" w:color="auto"/>
            <w:bottom w:val="none" w:sz="0" w:space="0" w:color="auto"/>
            <w:right w:val="none" w:sz="0" w:space="0" w:color="auto"/>
          </w:divBdr>
        </w:div>
        <w:div w:id="50925353">
          <w:marLeft w:val="480"/>
          <w:marRight w:val="0"/>
          <w:marTop w:val="0"/>
          <w:marBottom w:val="0"/>
          <w:divBdr>
            <w:top w:val="none" w:sz="0" w:space="0" w:color="auto"/>
            <w:left w:val="none" w:sz="0" w:space="0" w:color="auto"/>
            <w:bottom w:val="none" w:sz="0" w:space="0" w:color="auto"/>
            <w:right w:val="none" w:sz="0" w:space="0" w:color="auto"/>
          </w:divBdr>
        </w:div>
        <w:div w:id="716125826">
          <w:marLeft w:val="480"/>
          <w:marRight w:val="0"/>
          <w:marTop w:val="0"/>
          <w:marBottom w:val="0"/>
          <w:divBdr>
            <w:top w:val="none" w:sz="0" w:space="0" w:color="auto"/>
            <w:left w:val="none" w:sz="0" w:space="0" w:color="auto"/>
            <w:bottom w:val="none" w:sz="0" w:space="0" w:color="auto"/>
            <w:right w:val="none" w:sz="0" w:space="0" w:color="auto"/>
          </w:divBdr>
        </w:div>
        <w:div w:id="795566687">
          <w:marLeft w:val="480"/>
          <w:marRight w:val="0"/>
          <w:marTop w:val="0"/>
          <w:marBottom w:val="0"/>
          <w:divBdr>
            <w:top w:val="none" w:sz="0" w:space="0" w:color="auto"/>
            <w:left w:val="none" w:sz="0" w:space="0" w:color="auto"/>
            <w:bottom w:val="none" w:sz="0" w:space="0" w:color="auto"/>
            <w:right w:val="none" w:sz="0" w:space="0" w:color="auto"/>
          </w:divBdr>
        </w:div>
        <w:div w:id="1774087326">
          <w:marLeft w:val="480"/>
          <w:marRight w:val="0"/>
          <w:marTop w:val="0"/>
          <w:marBottom w:val="0"/>
          <w:divBdr>
            <w:top w:val="none" w:sz="0" w:space="0" w:color="auto"/>
            <w:left w:val="none" w:sz="0" w:space="0" w:color="auto"/>
            <w:bottom w:val="none" w:sz="0" w:space="0" w:color="auto"/>
            <w:right w:val="none" w:sz="0" w:space="0" w:color="auto"/>
          </w:divBdr>
        </w:div>
        <w:div w:id="387727559">
          <w:marLeft w:val="480"/>
          <w:marRight w:val="0"/>
          <w:marTop w:val="0"/>
          <w:marBottom w:val="0"/>
          <w:divBdr>
            <w:top w:val="none" w:sz="0" w:space="0" w:color="auto"/>
            <w:left w:val="none" w:sz="0" w:space="0" w:color="auto"/>
            <w:bottom w:val="none" w:sz="0" w:space="0" w:color="auto"/>
            <w:right w:val="none" w:sz="0" w:space="0" w:color="auto"/>
          </w:divBdr>
        </w:div>
        <w:div w:id="714893578">
          <w:marLeft w:val="480"/>
          <w:marRight w:val="0"/>
          <w:marTop w:val="0"/>
          <w:marBottom w:val="0"/>
          <w:divBdr>
            <w:top w:val="none" w:sz="0" w:space="0" w:color="auto"/>
            <w:left w:val="none" w:sz="0" w:space="0" w:color="auto"/>
            <w:bottom w:val="none" w:sz="0" w:space="0" w:color="auto"/>
            <w:right w:val="none" w:sz="0" w:space="0" w:color="auto"/>
          </w:divBdr>
        </w:div>
        <w:div w:id="1380976394">
          <w:marLeft w:val="480"/>
          <w:marRight w:val="0"/>
          <w:marTop w:val="0"/>
          <w:marBottom w:val="0"/>
          <w:divBdr>
            <w:top w:val="none" w:sz="0" w:space="0" w:color="auto"/>
            <w:left w:val="none" w:sz="0" w:space="0" w:color="auto"/>
            <w:bottom w:val="none" w:sz="0" w:space="0" w:color="auto"/>
            <w:right w:val="none" w:sz="0" w:space="0" w:color="auto"/>
          </w:divBdr>
        </w:div>
        <w:div w:id="667488898">
          <w:marLeft w:val="480"/>
          <w:marRight w:val="0"/>
          <w:marTop w:val="0"/>
          <w:marBottom w:val="0"/>
          <w:divBdr>
            <w:top w:val="none" w:sz="0" w:space="0" w:color="auto"/>
            <w:left w:val="none" w:sz="0" w:space="0" w:color="auto"/>
            <w:bottom w:val="none" w:sz="0" w:space="0" w:color="auto"/>
            <w:right w:val="none" w:sz="0" w:space="0" w:color="auto"/>
          </w:divBdr>
        </w:div>
        <w:div w:id="611057860">
          <w:marLeft w:val="480"/>
          <w:marRight w:val="0"/>
          <w:marTop w:val="0"/>
          <w:marBottom w:val="0"/>
          <w:divBdr>
            <w:top w:val="none" w:sz="0" w:space="0" w:color="auto"/>
            <w:left w:val="none" w:sz="0" w:space="0" w:color="auto"/>
            <w:bottom w:val="none" w:sz="0" w:space="0" w:color="auto"/>
            <w:right w:val="none" w:sz="0" w:space="0" w:color="auto"/>
          </w:divBdr>
        </w:div>
        <w:div w:id="1829327914">
          <w:marLeft w:val="480"/>
          <w:marRight w:val="0"/>
          <w:marTop w:val="0"/>
          <w:marBottom w:val="0"/>
          <w:divBdr>
            <w:top w:val="none" w:sz="0" w:space="0" w:color="auto"/>
            <w:left w:val="none" w:sz="0" w:space="0" w:color="auto"/>
            <w:bottom w:val="none" w:sz="0" w:space="0" w:color="auto"/>
            <w:right w:val="none" w:sz="0" w:space="0" w:color="auto"/>
          </w:divBdr>
        </w:div>
        <w:div w:id="1666856908">
          <w:marLeft w:val="480"/>
          <w:marRight w:val="0"/>
          <w:marTop w:val="0"/>
          <w:marBottom w:val="0"/>
          <w:divBdr>
            <w:top w:val="none" w:sz="0" w:space="0" w:color="auto"/>
            <w:left w:val="none" w:sz="0" w:space="0" w:color="auto"/>
            <w:bottom w:val="none" w:sz="0" w:space="0" w:color="auto"/>
            <w:right w:val="none" w:sz="0" w:space="0" w:color="auto"/>
          </w:divBdr>
        </w:div>
        <w:div w:id="521633010">
          <w:marLeft w:val="480"/>
          <w:marRight w:val="0"/>
          <w:marTop w:val="0"/>
          <w:marBottom w:val="0"/>
          <w:divBdr>
            <w:top w:val="none" w:sz="0" w:space="0" w:color="auto"/>
            <w:left w:val="none" w:sz="0" w:space="0" w:color="auto"/>
            <w:bottom w:val="none" w:sz="0" w:space="0" w:color="auto"/>
            <w:right w:val="none" w:sz="0" w:space="0" w:color="auto"/>
          </w:divBdr>
        </w:div>
        <w:div w:id="1871869122">
          <w:marLeft w:val="480"/>
          <w:marRight w:val="0"/>
          <w:marTop w:val="0"/>
          <w:marBottom w:val="0"/>
          <w:divBdr>
            <w:top w:val="none" w:sz="0" w:space="0" w:color="auto"/>
            <w:left w:val="none" w:sz="0" w:space="0" w:color="auto"/>
            <w:bottom w:val="none" w:sz="0" w:space="0" w:color="auto"/>
            <w:right w:val="none" w:sz="0" w:space="0" w:color="auto"/>
          </w:divBdr>
        </w:div>
        <w:div w:id="1670208194">
          <w:marLeft w:val="480"/>
          <w:marRight w:val="0"/>
          <w:marTop w:val="0"/>
          <w:marBottom w:val="0"/>
          <w:divBdr>
            <w:top w:val="none" w:sz="0" w:space="0" w:color="auto"/>
            <w:left w:val="none" w:sz="0" w:space="0" w:color="auto"/>
            <w:bottom w:val="none" w:sz="0" w:space="0" w:color="auto"/>
            <w:right w:val="none" w:sz="0" w:space="0" w:color="auto"/>
          </w:divBdr>
        </w:div>
        <w:div w:id="1985114597">
          <w:marLeft w:val="480"/>
          <w:marRight w:val="0"/>
          <w:marTop w:val="0"/>
          <w:marBottom w:val="0"/>
          <w:divBdr>
            <w:top w:val="none" w:sz="0" w:space="0" w:color="auto"/>
            <w:left w:val="none" w:sz="0" w:space="0" w:color="auto"/>
            <w:bottom w:val="none" w:sz="0" w:space="0" w:color="auto"/>
            <w:right w:val="none" w:sz="0" w:space="0" w:color="auto"/>
          </w:divBdr>
        </w:div>
        <w:div w:id="1994287375">
          <w:marLeft w:val="480"/>
          <w:marRight w:val="0"/>
          <w:marTop w:val="0"/>
          <w:marBottom w:val="0"/>
          <w:divBdr>
            <w:top w:val="none" w:sz="0" w:space="0" w:color="auto"/>
            <w:left w:val="none" w:sz="0" w:space="0" w:color="auto"/>
            <w:bottom w:val="none" w:sz="0" w:space="0" w:color="auto"/>
            <w:right w:val="none" w:sz="0" w:space="0" w:color="auto"/>
          </w:divBdr>
        </w:div>
        <w:div w:id="195966851">
          <w:marLeft w:val="480"/>
          <w:marRight w:val="0"/>
          <w:marTop w:val="0"/>
          <w:marBottom w:val="0"/>
          <w:divBdr>
            <w:top w:val="none" w:sz="0" w:space="0" w:color="auto"/>
            <w:left w:val="none" w:sz="0" w:space="0" w:color="auto"/>
            <w:bottom w:val="none" w:sz="0" w:space="0" w:color="auto"/>
            <w:right w:val="none" w:sz="0" w:space="0" w:color="auto"/>
          </w:divBdr>
        </w:div>
        <w:div w:id="771512966">
          <w:marLeft w:val="480"/>
          <w:marRight w:val="0"/>
          <w:marTop w:val="0"/>
          <w:marBottom w:val="0"/>
          <w:divBdr>
            <w:top w:val="none" w:sz="0" w:space="0" w:color="auto"/>
            <w:left w:val="none" w:sz="0" w:space="0" w:color="auto"/>
            <w:bottom w:val="none" w:sz="0" w:space="0" w:color="auto"/>
            <w:right w:val="none" w:sz="0" w:space="0" w:color="auto"/>
          </w:divBdr>
        </w:div>
        <w:div w:id="2091274326">
          <w:marLeft w:val="480"/>
          <w:marRight w:val="0"/>
          <w:marTop w:val="0"/>
          <w:marBottom w:val="0"/>
          <w:divBdr>
            <w:top w:val="none" w:sz="0" w:space="0" w:color="auto"/>
            <w:left w:val="none" w:sz="0" w:space="0" w:color="auto"/>
            <w:bottom w:val="none" w:sz="0" w:space="0" w:color="auto"/>
            <w:right w:val="none" w:sz="0" w:space="0" w:color="auto"/>
          </w:divBdr>
        </w:div>
        <w:div w:id="397869304">
          <w:marLeft w:val="480"/>
          <w:marRight w:val="0"/>
          <w:marTop w:val="0"/>
          <w:marBottom w:val="0"/>
          <w:divBdr>
            <w:top w:val="none" w:sz="0" w:space="0" w:color="auto"/>
            <w:left w:val="none" w:sz="0" w:space="0" w:color="auto"/>
            <w:bottom w:val="none" w:sz="0" w:space="0" w:color="auto"/>
            <w:right w:val="none" w:sz="0" w:space="0" w:color="auto"/>
          </w:divBdr>
        </w:div>
        <w:div w:id="930092135">
          <w:marLeft w:val="480"/>
          <w:marRight w:val="0"/>
          <w:marTop w:val="0"/>
          <w:marBottom w:val="0"/>
          <w:divBdr>
            <w:top w:val="none" w:sz="0" w:space="0" w:color="auto"/>
            <w:left w:val="none" w:sz="0" w:space="0" w:color="auto"/>
            <w:bottom w:val="none" w:sz="0" w:space="0" w:color="auto"/>
            <w:right w:val="none" w:sz="0" w:space="0" w:color="auto"/>
          </w:divBdr>
        </w:div>
        <w:div w:id="1294598296">
          <w:marLeft w:val="480"/>
          <w:marRight w:val="0"/>
          <w:marTop w:val="0"/>
          <w:marBottom w:val="0"/>
          <w:divBdr>
            <w:top w:val="none" w:sz="0" w:space="0" w:color="auto"/>
            <w:left w:val="none" w:sz="0" w:space="0" w:color="auto"/>
            <w:bottom w:val="none" w:sz="0" w:space="0" w:color="auto"/>
            <w:right w:val="none" w:sz="0" w:space="0" w:color="auto"/>
          </w:divBdr>
        </w:div>
        <w:div w:id="1309362574">
          <w:marLeft w:val="480"/>
          <w:marRight w:val="0"/>
          <w:marTop w:val="0"/>
          <w:marBottom w:val="0"/>
          <w:divBdr>
            <w:top w:val="none" w:sz="0" w:space="0" w:color="auto"/>
            <w:left w:val="none" w:sz="0" w:space="0" w:color="auto"/>
            <w:bottom w:val="none" w:sz="0" w:space="0" w:color="auto"/>
            <w:right w:val="none" w:sz="0" w:space="0" w:color="auto"/>
          </w:divBdr>
        </w:div>
        <w:div w:id="1847591653">
          <w:marLeft w:val="480"/>
          <w:marRight w:val="0"/>
          <w:marTop w:val="0"/>
          <w:marBottom w:val="0"/>
          <w:divBdr>
            <w:top w:val="none" w:sz="0" w:space="0" w:color="auto"/>
            <w:left w:val="none" w:sz="0" w:space="0" w:color="auto"/>
            <w:bottom w:val="none" w:sz="0" w:space="0" w:color="auto"/>
            <w:right w:val="none" w:sz="0" w:space="0" w:color="auto"/>
          </w:divBdr>
        </w:div>
        <w:div w:id="168717782">
          <w:marLeft w:val="480"/>
          <w:marRight w:val="0"/>
          <w:marTop w:val="0"/>
          <w:marBottom w:val="0"/>
          <w:divBdr>
            <w:top w:val="none" w:sz="0" w:space="0" w:color="auto"/>
            <w:left w:val="none" w:sz="0" w:space="0" w:color="auto"/>
            <w:bottom w:val="none" w:sz="0" w:space="0" w:color="auto"/>
            <w:right w:val="none" w:sz="0" w:space="0" w:color="auto"/>
          </w:divBdr>
        </w:div>
        <w:div w:id="1382482038">
          <w:marLeft w:val="480"/>
          <w:marRight w:val="0"/>
          <w:marTop w:val="0"/>
          <w:marBottom w:val="0"/>
          <w:divBdr>
            <w:top w:val="none" w:sz="0" w:space="0" w:color="auto"/>
            <w:left w:val="none" w:sz="0" w:space="0" w:color="auto"/>
            <w:bottom w:val="none" w:sz="0" w:space="0" w:color="auto"/>
            <w:right w:val="none" w:sz="0" w:space="0" w:color="auto"/>
          </w:divBdr>
        </w:div>
        <w:div w:id="684671703">
          <w:marLeft w:val="480"/>
          <w:marRight w:val="0"/>
          <w:marTop w:val="0"/>
          <w:marBottom w:val="0"/>
          <w:divBdr>
            <w:top w:val="none" w:sz="0" w:space="0" w:color="auto"/>
            <w:left w:val="none" w:sz="0" w:space="0" w:color="auto"/>
            <w:bottom w:val="none" w:sz="0" w:space="0" w:color="auto"/>
            <w:right w:val="none" w:sz="0" w:space="0" w:color="auto"/>
          </w:divBdr>
        </w:div>
        <w:div w:id="1505432178">
          <w:marLeft w:val="480"/>
          <w:marRight w:val="0"/>
          <w:marTop w:val="0"/>
          <w:marBottom w:val="0"/>
          <w:divBdr>
            <w:top w:val="none" w:sz="0" w:space="0" w:color="auto"/>
            <w:left w:val="none" w:sz="0" w:space="0" w:color="auto"/>
            <w:bottom w:val="none" w:sz="0" w:space="0" w:color="auto"/>
            <w:right w:val="none" w:sz="0" w:space="0" w:color="auto"/>
          </w:divBdr>
        </w:div>
        <w:div w:id="846216595">
          <w:marLeft w:val="480"/>
          <w:marRight w:val="0"/>
          <w:marTop w:val="0"/>
          <w:marBottom w:val="0"/>
          <w:divBdr>
            <w:top w:val="none" w:sz="0" w:space="0" w:color="auto"/>
            <w:left w:val="none" w:sz="0" w:space="0" w:color="auto"/>
            <w:bottom w:val="none" w:sz="0" w:space="0" w:color="auto"/>
            <w:right w:val="none" w:sz="0" w:space="0" w:color="auto"/>
          </w:divBdr>
        </w:div>
        <w:div w:id="1511063856">
          <w:marLeft w:val="480"/>
          <w:marRight w:val="0"/>
          <w:marTop w:val="0"/>
          <w:marBottom w:val="0"/>
          <w:divBdr>
            <w:top w:val="none" w:sz="0" w:space="0" w:color="auto"/>
            <w:left w:val="none" w:sz="0" w:space="0" w:color="auto"/>
            <w:bottom w:val="none" w:sz="0" w:space="0" w:color="auto"/>
            <w:right w:val="none" w:sz="0" w:space="0" w:color="auto"/>
          </w:divBdr>
        </w:div>
        <w:div w:id="449280735">
          <w:marLeft w:val="480"/>
          <w:marRight w:val="0"/>
          <w:marTop w:val="0"/>
          <w:marBottom w:val="0"/>
          <w:divBdr>
            <w:top w:val="none" w:sz="0" w:space="0" w:color="auto"/>
            <w:left w:val="none" w:sz="0" w:space="0" w:color="auto"/>
            <w:bottom w:val="none" w:sz="0" w:space="0" w:color="auto"/>
            <w:right w:val="none" w:sz="0" w:space="0" w:color="auto"/>
          </w:divBdr>
        </w:div>
        <w:div w:id="1459907564">
          <w:marLeft w:val="480"/>
          <w:marRight w:val="0"/>
          <w:marTop w:val="0"/>
          <w:marBottom w:val="0"/>
          <w:divBdr>
            <w:top w:val="none" w:sz="0" w:space="0" w:color="auto"/>
            <w:left w:val="none" w:sz="0" w:space="0" w:color="auto"/>
            <w:bottom w:val="none" w:sz="0" w:space="0" w:color="auto"/>
            <w:right w:val="none" w:sz="0" w:space="0" w:color="auto"/>
          </w:divBdr>
        </w:div>
        <w:div w:id="1771316556">
          <w:marLeft w:val="480"/>
          <w:marRight w:val="0"/>
          <w:marTop w:val="0"/>
          <w:marBottom w:val="0"/>
          <w:divBdr>
            <w:top w:val="none" w:sz="0" w:space="0" w:color="auto"/>
            <w:left w:val="none" w:sz="0" w:space="0" w:color="auto"/>
            <w:bottom w:val="none" w:sz="0" w:space="0" w:color="auto"/>
            <w:right w:val="none" w:sz="0" w:space="0" w:color="auto"/>
          </w:divBdr>
        </w:div>
        <w:div w:id="1926762482">
          <w:marLeft w:val="480"/>
          <w:marRight w:val="0"/>
          <w:marTop w:val="0"/>
          <w:marBottom w:val="0"/>
          <w:divBdr>
            <w:top w:val="none" w:sz="0" w:space="0" w:color="auto"/>
            <w:left w:val="none" w:sz="0" w:space="0" w:color="auto"/>
            <w:bottom w:val="none" w:sz="0" w:space="0" w:color="auto"/>
            <w:right w:val="none" w:sz="0" w:space="0" w:color="auto"/>
          </w:divBdr>
        </w:div>
        <w:div w:id="1087388655">
          <w:marLeft w:val="480"/>
          <w:marRight w:val="0"/>
          <w:marTop w:val="0"/>
          <w:marBottom w:val="0"/>
          <w:divBdr>
            <w:top w:val="none" w:sz="0" w:space="0" w:color="auto"/>
            <w:left w:val="none" w:sz="0" w:space="0" w:color="auto"/>
            <w:bottom w:val="none" w:sz="0" w:space="0" w:color="auto"/>
            <w:right w:val="none" w:sz="0" w:space="0" w:color="auto"/>
          </w:divBdr>
        </w:div>
        <w:div w:id="1723672217">
          <w:marLeft w:val="480"/>
          <w:marRight w:val="0"/>
          <w:marTop w:val="0"/>
          <w:marBottom w:val="0"/>
          <w:divBdr>
            <w:top w:val="none" w:sz="0" w:space="0" w:color="auto"/>
            <w:left w:val="none" w:sz="0" w:space="0" w:color="auto"/>
            <w:bottom w:val="none" w:sz="0" w:space="0" w:color="auto"/>
            <w:right w:val="none" w:sz="0" w:space="0" w:color="auto"/>
          </w:divBdr>
        </w:div>
        <w:div w:id="1347631775">
          <w:marLeft w:val="480"/>
          <w:marRight w:val="0"/>
          <w:marTop w:val="0"/>
          <w:marBottom w:val="0"/>
          <w:divBdr>
            <w:top w:val="none" w:sz="0" w:space="0" w:color="auto"/>
            <w:left w:val="none" w:sz="0" w:space="0" w:color="auto"/>
            <w:bottom w:val="none" w:sz="0" w:space="0" w:color="auto"/>
            <w:right w:val="none" w:sz="0" w:space="0" w:color="auto"/>
          </w:divBdr>
        </w:div>
        <w:div w:id="291450194">
          <w:marLeft w:val="480"/>
          <w:marRight w:val="0"/>
          <w:marTop w:val="0"/>
          <w:marBottom w:val="0"/>
          <w:divBdr>
            <w:top w:val="none" w:sz="0" w:space="0" w:color="auto"/>
            <w:left w:val="none" w:sz="0" w:space="0" w:color="auto"/>
            <w:bottom w:val="none" w:sz="0" w:space="0" w:color="auto"/>
            <w:right w:val="none" w:sz="0" w:space="0" w:color="auto"/>
          </w:divBdr>
        </w:div>
        <w:div w:id="899098138">
          <w:marLeft w:val="480"/>
          <w:marRight w:val="0"/>
          <w:marTop w:val="0"/>
          <w:marBottom w:val="0"/>
          <w:divBdr>
            <w:top w:val="none" w:sz="0" w:space="0" w:color="auto"/>
            <w:left w:val="none" w:sz="0" w:space="0" w:color="auto"/>
            <w:bottom w:val="none" w:sz="0" w:space="0" w:color="auto"/>
            <w:right w:val="none" w:sz="0" w:space="0" w:color="auto"/>
          </w:divBdr>
        </w:div>
        <w:div w:id="873889289">
          <w:marLeft w:val="480"/>
          <w:marRight w:val="0"/>
          <w:marTop w:val="0"/>
          <w:marBottom w:val="0"/>
          <w:divBdr>
            <w:top w:val="none" w:sz="0" w:space="0" w:color="auto"/>
            <w:left w:val="none" w:sz="0" w:space="0" w:color="auto"/>
            <w:bottom w:val="none" w:sz="0" w:space="0" w:color="auto"/>
            <w:right w:val="none" w:sz="0" w:space="0" w:color="auto"/>
          </w:divBdr>
        </w:div>
        <w:div w:id="1475902806">
          <w:marLeft w:val="480"/>
          <w:marRight w:val="0"/>
          <w:marTop w:val="0"/>
          <w:marBottom w:val="0"/>
          <w:divBdr>
            <w:top w:val="none" w:sz="0" w:space="0" w:color="auto"/>
            <w:left w:val="none" w:sz="0" w:space="0" w:color="auto"/>
            <w:bottom w:val="none" w:sz="0" w:space="0" w:color="auto"/>
            <w:right w:val="none" w:sz="0" w:space="0" w:color="auto"/>
          </w:divBdr>
        </w:div>
        <w:div w:id="65149017">
          <w:marLeft w:val="480"/>
          <w:marRight w:val="0"/>
          <w:marTop w:val="0"/>
          <w:marBottom w:val="0"/>
          <w:divBdr>
            <w:top w:val="none" w:sz="0" w:space="0" w:color="auto"/>
            <w:left w:val="none" w:sz="0" w:space="0" w:color="auto"/>
            <w:bottom w:val="none" w:sz="0" w:space="0" w:color="auto"/>
            <w:right w:val="none" w:sz="0" w:space="0" w:color="auto"/>
          </w:divBdr>
        </w:div>
        <w:div w:id="410808604">
          <w:marLeft w:val="480"/>
          <w:marRight w:val="0"/>
          <w:marTop w:val="0"/>
          <w:marBottom w:val="0"/>
          <w:divBdr>
            <w:top w:val="none" w:sz="0" w:space="0" w:color="auto"/>
            <w:left w:val="none" w:sz="0" w:space="0" w:color="auto"/>
            <w:bottom w:val="none" w:sz="0" w:space="0" w:color="auto"/>
            <w:right w:val="none" w:sz="0" w:space="0" w:color="auto"/>
          </w:divBdr>
        </w:div>
        <w:div w:id="1827746783">
          <w:marLeft w:val="480"/>
          <w:marRight w:val="0"/>
          <w:marTop w:val="0"/>
          <w:marBottom w:val="0"/>
          <w:divBdr>
            <w:top w:val="none" w:sz="0" w:space="0" w:color="auto"/>
            <w:left w:val="none" w:sz="0" w:space="0" w:color="auto"/>
            <w:bottom w:val="none" w:sz="0" w:space="0" w:color="auto"/>
            <w:right w:val="none" w:sz="0" w:space="0" w:color="auto"/>
          </w:divBdr>
        </w:div>
        <w:div w:id="329647042">
          <w:marLeft w:val="480"/>
          <w:marRight w:val="0"/>
          <w:marTop w:val="0"/>
          <w:marBottom w:val="0"/>
          <w:divBdr>
            <w:top w:val="none" w:sz="0" w:space="0" w:color="auto"/>
            <w:left w:val="none" w:sz="0" w:space="0" w:color="auto"/>
            <w:bottom w:val="none" w:sz="0" w:space="0" w:color="auto"/>
            <w:right w:val="none" w:sz="0" w:space="0" w:color="auto"/>
          </w:divBdr>
        </w:div>
        <w:div w:id="558904625">
          <w:marLeft w:val="480"/>
          <w:marRight w:val="0"/>
          <w:marTop w:val="0"/>
          <w:marBottom w:val="0"/>
          <w:divBdr>
            <w:top w:val="none" w:sz="0" w:space="0" w:color="auto"/>
            <w:left w:val="none" w:sz="0" w:space="0" w:color="auto"/>
            <w:bottom w:val="none" w:sz="0" w:space="0" w:color="auto"/>
            <w:right w:val="none" w:sz="0" w:space="0" w:color="auto"/>
          </w:divBdr>
        </w:div>
        <w:div w:id="720247628">
          <w:marLeft w:val="480"/>
          <w:marRight w:val="0"/>
          <w:marTop w:val="0"/>
          <w:marBottom w:val="0"/>
          <w:divBdr>
            <w:top w:val="none" w:sz="0" w:space="0" w:color="auto"/>
            <w:left w:val="none" w:sz="0" w:space="0" w:color="auto"/>
            <w:bottom w:val="none" w:sz="0" w:space="0" w:color="auto"/>
            <w:right w:val="none" w:sz="0" w:space="0" w:color="auto"/>
          </w:divBdr>
        </w:div>
        <w:div w:id="914240096">
          <w:marLeft w:val="480"/>
          <w:marRight w:val="0"/>
          <w:marTop w:val="0"/>
          <w:marBottom w:val="0"/>
          <w:divBdr>
            <w:top w:val="none" w:sz="0" w:space="0" w:color="auto"/>
            <w:left w:val="none" w:sz="0" w:space="0" w:color="auto"/>
            <w:bottom w:val="none" w:sz="0" w:space="0" w:color="auto"/>
            <w:right w:val="none" w:sz="0" w:space="0" w:color="auto"/>
          </w:divBdr>
        </w:div>
        <w:div w:id="464859294">
          <w:marLeft w:val="480"/>
          <w:marRight w:val="0"/>
          <w:marTop w:val="0"/>
          <w:marBottom w:val="0"/>
          <w:divBdr>
            <w:top w:val="none" w:sz="0" w:space="0" w:color="auto"/>
            <w:left w:val="none" w:sz="0" w:space="0" w:color="auto"/>
            <w:bottom w:val="none" w:sz="0" w:space="0" w:color="auto"/>
            <w:right w:val="none" w:sz="0" w:space="0" w:color="auto"/>
          </w:divBdr>
        </w:div>
        <w:div w:id="805438222">
          <w:marLeft w:val="480"/>
          <w:marRight w:val="0"/>
          <w:marTop w:val="0"/>
          <w:marBottom w:val="0"/>
          <w:divBdr>
            <w:top w:val="none" w:sz="0" w:space="0" w:color="auto"/>
            <w:left w:val="none" w:sz="0" w:space="0" w:color="auto"/>
            <w:bottom w:val="none" w:sz="0" w:space="0" w:color="auto"/>
            <w:right w:val="none" w:sz="0" w:space="0" w:color="auto"/>
          </w:divBdr>
        </w:div>
        <w:div w:id="804738206">
          <w:marLeft w:val="480"/>
          <w:marRight w:val="0"/>
          <w:marTop w:val="0"/>
          <w:marBottom w:val="0"/>
          <w:divBdr>
            <w:top w:val="none" w:sz="0" w:space="0" w:color="auto"/>
            <w:left w:val="none" w:sz="0" w:space="0" w:color="auto"/>
            <w:bottom w:val="none" w:sz="0" w:space="0" w:color="auto"/>
            <w:right w:val="none" w:sz="0" w:space="0" w:color="auto"/>
          </w:divBdr>
        </w:div>
        <w:div w:id="1648706196">
          <w:marLeft w:val="480"/>
          <w:marRight w:val="0"/>
          <w:marTop w:val="0"/>
          <w:marBottom w:val="0"/>
          <w:divBdr>
            <w:top w:val="none" w:sz="0" w:space="0" w:color="auto"/>
            <w:left w:val="none" w:sz="0" w:space="0" w:color="auto"/>
            <w:bottom w:val="none" w:sz="0" w:space="0" w:color="auto"/>
            <w:right w:val="none" w:sz="0" w:space="0" w:color="auto"/>
          </w:divBdr>
        </w:div>
        <w:div w:id="881474975">
          <w:marLeft w:val="480"/>
          <w:marRight w:val="0"/>
          <w:marTop w:val="0"/>
          <w:marBottom w:val="0"/>
          <w:divBdr>
            <w:top w:val="none" w:sz="0" w:space="0" w:color="auto"/>
            <w:left w:val="none" w:sz="0" w:space="0" w:color="auto"/>
            <w:bottom w:val="none" w:sz="0" w:space="0" w:color="auto"/>
            <w:right w:val="none" w:sz="0" w:space="0" w:color="auto"/>
          </w:divBdr>
        </w:div>
        <w:div w:id="406727476">
          <w:marLeft w:val="480"/>
          <w:marRight w:val="0"/>
          <w:marTop w:val="0"/>
          <w:marBottom w:val="0"/>
          <w:divBdr>
            <w:top w:val="none" w:sz="0" w:space="0" w:color="auto"/>
            <w:left w:val="none" w:sz="0" w:space="0" w:color="auto"/>
            <w:bottom w:val="none" w:sz="0" w:space="0" w:color="auto"/>
            <w:right w:val="none" w:sz="0" w:space="0" w:color="auto"/>
          </w:divBdr>
        </w:div>
        <w:div w:id="1918392712">
          <w:marLeft w:val="480"/>
          <w:marRight w:val="0"/>
          <w:marTop w:val="0"/>
          <w:marBottom w:val="0"/>
          <w:divBdr>
            <w:top w:val="none" w:sz="0" w:space="0" w:color="auto"/>
            <w:left w:val="none" w:sz="0" w:space="0" w:color="auto"/>
            <w:bottom w:val="none" w:sz="0" w:space="0" w:color="auto"/>
            <w:right w:val="none" w:sz="0" w:space="0" w:color="auto"/>
          </w:divBdr>
        </w:div>
        <w:div w:id="1726249735">
          <w:marLeft w:val="480"/>
          <w:marRight w:val="0"/>
          <w:marTop w:val="0"/>
          <w:marBottom w:val="0"/>
          <w:divBdr>
            <w:top w:val="none" w:sz="0" w:space="0" w:color="auto"/>
            <w:left w:val="none" w:sz="0" w:space="0" w:color="auto"/>
            <w:bottom w:val="none" w:sz="0" w:space="0" w:color="auto"/>
            <w:right w:val="none" w:sz="0" w:space="0" w:color="auto"/>
          </w:divBdr>
        </w:div>
        <w:div w:id="1494756665">
          <w:marLeft w:val="480"/>
          <w:marRight w:val="0"/>
          <w:marTop w:val="0"/>
          <w:marBottom w:val="0"/>
          <w:divBdr>
            <w:top w:val="none" w:sz="0" w:space="0" w:color="auto"/>
            <w:left w:val="none" w:sz="0" w:space="0" w:color="auto"/>
            <w:bottom w:val="none" w:sz="0" w:space="0" w:color="auto"/>
            <w:right w:val="none" w:sz="0" w:space="0" w:color="auto"/>
          </w:divBdr>
        </w:div>
        <w:div w:id="2021085556">
          <w:marLeft w:val="480"/>
          <w:marRight w:val="0"/>
          <w:marTop w:val="0"/>
          <w:marBottom w:val="0"/>
          <w:divBdr>
            <w:top w:val="none" w:sz="0" w:space="0" w:color="auto"/>
            <w:left w:val="none" w:sz="0" w:space="0" w:color="auto"/>
            <w:bottom w:val="none" w:sz="0" w:space="0" w:color="auto"/>
            <w:right w:val="none" w:sz="0" w:space="0" w:color="auto"/>
          </w:divBdr>
        </w:div>
        <w:div w:id="2118938471">
          <w:marLeft w:val="480"/>
          <w:marRight w:val="0"/>
          <w:marTop w:val="0"/>
          <w:marBottom w:val="0"/>
          <w:divBdr>
            <w:top w:val="none" w:sz="0" w:space="0" w:color="auto"/>
            <w:left w:val="none" w:sz="0" w:space="0" w:color="auto"/>
            <w:bottom w:val="none" w:sz="0" w:space="0" w:color="auto"/>
            <w:right w:val="none" w:sz="0" w:space="0" w:color="auto"/>
          </w:divBdr>
        </w:div>
        <w:div w:id="1723824027">
          <w:marLeft w:val="480"/>
          <w:marRight w:val="0"/>
          <w:marTop w:val="0"/>
          <w:marBottom w:val="0"/>
          <w:divBdr>
            <w:top w:val="none" w:sz="0" w:space="0" w:color="auto"/>
            <w:left w:val="none" w:sz="0" w:space="0" w:color="auto"/>
            <w:bottom w:val="none" w:sz="0" w:space="0" w:color="auto"/>
            <w:right w:val="none" w:sz="0" w:space="0" w:color="auto"/>
          </w:divBdr>
        </w:div>
        <w:div w:id="436751069">
          <w:marLeft w:val="480"/>
          <w:marRight w:val="0"/>
          <w:marTop w:val="0"/>
          <w:marBottom w:val="0"/>
          <w:divBdr>
            <w:top w:val="none" w:sz="0" w:space="0" w:color="auto"/>
            <w:left w:val="none" w:sz="0" w:space="0" w:color="auto"/>
            <w:bottom w:val="none" w:sz="0" w:space="0" w:color="auto"/>
            <w:right w:val="none" w:sz="0" w:space="0" w:color="auto"/>
          </w:divBdr>
        </w:div>
        <w:div w:id="254897349">
          <w:marLeft w:val="480"/>
          <w:marRight w:val="0"/>
          <w:marTop w:val="0"/>
          <w:marBottom w:val="0"/>
          <w:divBdr>
            <w:top w:val="none" w:sz="0" w:space="0" w:color="auto"/>
            <w:left w:val="none" w:sz="0" w:space="0" w:color="auto"/>
            <w:bottom w:val="none" w:sz="0" w:space="0" w:color="auto"/>
            <w:right w:val="none" w:sz="0" w:space="0" w:color="auto"/>
          </w:divBdr>
        </w:div>
        <w:div w:id="1583416726">
          <w:marLeft w:val="480"/>
          <w:marRight w:val="0"/>
          <w:marTop w:val="0"/>
          <w:marBottom w:val="0"/>
          <w:divBdr>
            <w:top w:val="none" w:sz="0" w:space="0" w:color="auto"/>
            <w:left w:val="none" w:sz="0" w:space="0" w:color="auto"/>
            <w:bottom w:val="none" w:sz="0" w:space="0" w:color="auto"/>
            <w:right w:val="none" w:sz="0" w:space="0" w:color="auto"/>
          </w:divBdr>
        </w:div>
        <w:div w:id="1653488949">
          <w:marLeft w:val="480"/>
          <w:marRight w:val="0"/>
          <w:marTop w:val="0"/>
          <w:marBottom w:val="0"/>
          <w:divBdr>
            <w:top w:val="none" w:sz="0" w:space="0" w:color="auto"/>
            <w:left w:val="none" w:sz="0" w:space="0" w:color="auto"/>
            <w:bottom w:val="none" w:sz="0" w:space="0" w:color="auto"/>
            <w:right w:val="none" w:sz="0" w:space="0" w:color="auto"/>
          </w:divBdr>
        </w:div>
        <w:div w:id="941916093">
          <w:marLeft w:val="480"/>
          <w:marRight w:val="0"/>
          <w:marTop w:val="0"/>
          <w:marBottom w:val="0"/>
          <w:divBdr>
            <w:top w:val="none" w:sz="0" w:space="0" w:color="auto"/>
            <w:left w:val="none" w:sz="0" w:space="0" w:color="auto"/>
            <w:bottom w:val="none" w:sz="0" w:space="0" w:color="auto"/>
            <w:right w:val="none" w:sz="0" w:space="0" w:color="auto"/>
          </w:divBdr>
        </w:div>
        <w:div w:id="687832390">
          <w:marLeft w:val="480"/>
          <w:marRight w:val="0"/>
          <w:marTop w:val="0"/>
          <w:marBottom w:val="0"/>
          <w:divBdr>
            <w:top w:val="none" w:sz="0" w:space="0" w:color="auto"/>
            <w:left w:val="none" w:sz="0" w:space="0" w:color="auto"/>
            <w:bottom w:val="none" w:sz="0" w:space="0" w:color="auto"/>
            <w:right w:val="none" w:sz="0" w:space="0" w:color="auto"/>
          </w:divBdr>
        </w:div>
        <w:div w:id="105000991">
          <w:marLeft w:val="480"/>
          <w:marRight w:val="0"/>
          <w:marTop w:val="0"/>
          <w:marBottom w:val="0"/>
          <w:divBdr>
            <w:top w:val="none" w:sz="0" w:space="0" w:color="auto"/>
            <w:left w:val="none" w:sz="0" w:space="0" w:color="auto"/>
            <w:bottom w:val="none" w:sz="0" w:space="0" w:color="auto"/>
            <w:right w:val="none" w:sz="0" w:space="0" w:color="auto"/>
          </w:divBdr>
        </w:div>
        <w:div w:id="621963762">
          <w:marLeft w:val="480"/>
          <w:marRight w:val="0"/>
          <w:marTop w:val="0"/>
          <w:marBottom w:val="0"/>
          <w:divBdr>
            <w:top w:val="none" w:sz="0" w:space="0" w:color="auto"/>
            <w:left w:val="none" w:sz="0" w:space="0" w:color="auto"/>
            <w:bottom w:val="none" w:sz="0" w:space="0" w:color="auto"/>
            <w:right w:val="none" w:sz="0" w:space="0" w:color="auto"/>
          </w:divBdr>
        </w:div>
        <w:div w:id="518155213">
          <w:marLeft w:val="480"/>
          <w:marRight w:val="0"/>
          <w:marTop w:val="0"/>
          <w:marBottom w:val="0"/>
          <w:divBdr>
            <w:top w:val="none" w:sz="0" w:space="0" w:color="auto"/>
            <w:left w:val="none" w:sz="0" w:space="0" w:color="auto"/>
            <w:bottom w:val="none" w:sz="0" w:space="0" w:color="auto"/>
            <w:right w:val="none" w:sz="0" w:space="0" w:color="auto"/>
          </w:divBdr>
        </w:div>
        <w:div w:id="1224102772">
          <w:marLeft w:val="480"/>
          <w:marRight w:val="0"/>
          <w:marTop w:val="0"/>
          <w:marBottom w:val="0"/>
          <w:divBdr>
            <w:top w:val="none" w:sz="0" w:space="0" w:color="auto"/>
            <w:left w:val="none" w:sz="0" w:space="0" w:color="auto"/>
            <w:bottom w:val="none" w:sz="0" w:space="0" w:color="auto"/>
            <w:right w:val="none" w:sz="0" w:space="0" w:color="auto"/>
          </w:divBdr>
        </w:div>
        <w:div w:id="816457782">
          <w:marLeft w:val="480"/>
          <w:marRight w:val="0"/>
          <w:marTop w:val="0"/>
          <w:marBottom w:val="0"/>
          <w:divBdr>
            <w:top w:val="none" w:sz="0" w:space="0" w:color="auto"/>
            <w:left w:val="none" w:sz="0" w:space="0" w:color="auto"/>
            <w:bottom w:val="none" w:sz="0" w:space="0" w:color="auto"/>
            <w:right w:val="none" w:sz="0" w:space="0" w:color="auto"/>
          </w:divBdr>
        </w:div>
        <w:div w:id="689600269">
          <w:marLeft w:val="480"/>
          <w:marRight w:val="0"/>
          <w:marTop w:val="0"/>
          <w:marBottom w:val="0"/>
          <w:divBdr>
            <w:top w:val="none" w:sz="0" w:space="0" w:color="auto"/>
            <w:left w:val="none" w:sz="0" w:space="0" w:color="auto"/>
            <w:bottom w:val="none" w:sz="0" w:space="0" w:color="auto"/>
            <w:right w:val="none" w:sz="0" w:space="0" w:color="auto"/>
          </w:divBdr>
        </w:div>
        <w:div w:id="1220215350">
          <w:marLeft w:val="480"/>
          <w:marRight w:val="0"/>
          <w:marTop w:val="0"/>
          <w:marBottom w:val="0"/>
          <w:divBdr>
            <w:top w:val="none" w:sz="0" w:space="0" w:color="auto"/>
            <w:left w:val="none" w:sz="0" w:space="0" w:color="auto"/>
            <w:bottom w:val="none" w:sz="0" w:space="0" w:color="auto"/>
            <w:right w:val="none" w:sz="0" w:space="0" w:color="auto"/>
          </w:divBdr>
        </w:div>
        <w:div w:id="1275943342">
          <w:marLeft w:val="480"/>
          <w:marRight w:val="0"/>
          <w:marTop w:val="0"/>
          <w:marBottom w:val="0"/>
          <w:divBdr>
            <w:top w:val="none" w:sz="0" w:space="0" w:color="auto"/>
            <w:left w:val="none" w:sz="0" w:space="0" w:color="auto"/>
            <w:bottom w:val="none" w:sz="0" w:space="0" w:color="auto"/>
            <w:right w:val="none" w:sz="0" w:space="0" w:color="auto"/>
          </w:divBdr>
        </w:div>
        <w:div w:id="147018459">
          <w:marLeft w:val="480"/>
          <w:marRight w:val="0"/>
          <w:marTop w:val="0"/>
          <w:marBottom w:val="0"/>
          <w:divBdr>
            <w:top w:val="none" w:sz="0" w:space="0" w:color="auto"/>
            <w:left w:val="none" w:sz="0" w:space="0" w:color="auto"/>
            <w:bottom w:val="none" w:sz="0" w:space="0" w:color="auto"/>
            <w:right w:val="none" w:sz="0" w:space="0" w:color="auto"/>
          </w:divBdr>
        </w:div>
        <w:div w:id="1159543947">
          <w:marLeft w:val="480"/>
          <w:marRight w:val="0"/>
          <w:marTop w:val="0"/>
          <w:marBottom w:val="0"/>
          <w:divBdr>
            <w:top w:val="none" w:sz="0" w:space="0" w:color="auto"/>
            <w:left w:val="none" w:sz="0" w:space="0" w:color="auto"/>
            <w:bottom w:val="none" w:sz="0" w:space="0" w:color="auto"/>
            <w:right w:val="none" w:sz="0" w:space="0" w:color="auto"/>
          </w:divBdr>
        </w:div>
        <w:div w:id="1143616978">
          <w:marLeft w:val="480"/>
          <w:marRight w:val="0"/>
          <w:marTop w:val="0"/>
          <w:marBottom w:val="0"/>
          <w:divBdr>
            <w:top w:val="none" w:sz="0" w:space="0" w:color="auto"/>
            <w:left w:val="none" w:sz="0" w:space="0" w:color="auto"/>
            <w:bottom w:val="none" w:sz="0" w:space="0" w:color="auto"/>
            <w:right w:val="none" w:sz="0" w:space="0" w:color="auto"/>
          </w:divBdr>
        </w:div>
        <w:div w:id="1626960197">
          <w:marLeft w:val="480"/>
          <w:marRight w:val="0"/>
          <w:marTop w:val="0"/>
          <w:marBottom w:val="0"/>
          <w:divBdr>
            <w:top w:val="none" w:sz="0" w:space="0" w:color="auto"/>
            <w:left w:val="none" w:sz="0" w:space="0" w:color="auto"/>
            <w:bottom w:val="none" w:sz="0" w:space="0" w:color="auto"/>
            <w:right w:val="none" w:sz="0" w:space="0" w:color="auto"/>
          </w:divBdr>
        </w:div>
        <w:div w:id="175078751">
          <w:marLeft w:val="480"/>
          <w:marRight w:val="0"/>
          <w:marTop w:val="0"/>
          <w:marBottom w:val="0"/>
          <w:divBdr>
            <w:top w:val="none" w:sz="0" w:space="0" w:color="auto"/>
            <w:left w:val="none" w:sz="0" w:space="0" w:color="auto"/>
            <w:bottom w:val="none" w:sz="0" w:space="0" w:color="auto"/>
            <w:right w:val="none" w:sz="0" w:space="0" w:color="auto"/>
          </w:divBdr>
        </w:div>
        <w:div w:id="1118645269">
          <w:marLeft w:val="480"/>
          <w:marRight w:val="0"/>
          <w:marTop w:val="0"/>
          <w:marBottom w:val="0"/>
          <w:divBdr>
            <w:top w:val="none" w:sz="0" w:space="0" w:color="auto"/>
            <w:left w:val="none" w:sz="0" w:space="0" w:color="auto"/>
            <w:bottom w:val="none" w:sz="0" w:space="0" w:color="auto"/>
            <w:right w:val="none" w:sz="0" w:space="0" w:color="auto"/>
          </w:divBdr>
        </w:div>
        <w:div w:id="1067613381">
          <w:marLeft w:val="480"/>
          <w:marRight w:val="0"/>
          <w:marTop w:val="0"/>
          <w:marBottom w:val="0"/>
          <w:divBdr>
            <w:top w:val="none" w:sz="0" w:space="0" w:color="auto"/>
            <w:left w:val="none" w:sz="0" w:space="0" w:color="auto"/>
            <w:bottom w:val="none" w:sz="0" w:space="0" w:color="auto"/>
            <w:right w:val="none" w:sz="0" w:space="0" w:color="auto"/>
          </w:divBdr>
        </w:div>
        <w:div w:id="1309624915">
          <w:marLeft w:val="480"/>
          <w:marRight w:val="0"/>
          <w:marTop w:val="0"/>
          <w:marBottom w:val="0"/>
          <w:divBdr>
            <w:top w:val="none" w:sz="0" w:space="0" w:color="auto"/>
            <w:left w:val="none" w:sz="0" w:space="0" w:color="auto"/>
            <w:bottom w:val="none" w:sz="0" w:space="0" w:color="auto"/>
            <w:right w:val="none" w:sz="0" w:space="0" w:color="auto"/>
          </w:divBdr>
        </w:div>
        <w:div w:id="57944461">
          <w:marLeft w:val="480"/>
          <w:marRight w:val="0"/>
          <w:marTop w:val="0"/>
          <w:marBottom w:val="0"/>
          <w:divBdr>
            <w:top w:val="none" w:sz="0" w:space="0" w:color="auto"/>
            <w:left w:val="none" w:sz="0" w:space="0" w:color="auto"/>
            <w:bottom w:val="none" w:sz="0" w:space="0" w:color="auto"/>
            <w:right w:val="none" w:sz="0" w:space="0" w:color="auto"/>
          </w:divBdr>
        </w:div>
        <w:div w:id="241305056">
          <w:marLeft w:val="480"/>
          <w:marRight w:val="0"/>
          <w:marTop w:val="0"/>
          <w:marBottom w:val="0"/>
          <w:divBdr>
            <w:top w:val="none" w:sz="0" w:space="0" w:color="auto"/>
            <w:left w:val="none" w:sz="0" w:space="0" w:color="auto"/>
            <w:bottom w:val="none" w:sz="0" w:space="0" w:color="auto"/>
            <w:right w:val="none" w:sz="0" w:space="0" w:color="auto"/>
          </w:divBdr>
        </w:div>
        <w:div w:id="1928298273">
          <w:marLeft w:val="480"/>
          <w:marRight w:val="0"/>
          <w:marTop w:val="0"/>
          <w:marBottom w:val="0"/>
          <w:divBdr>
            <w:top w:val="none" w:sz="0" w:space="0" w:color="auto"/>
            <w:left w:val="none" w:sz="0" w:space="0" w:color="auto"/>
            <w:bottom w:val="none" w:sz="0" w:space="0" w:color="auto"/>
            <w:right w:val="none" w:sz="0" w:space="0" w:color="auto"/>
          </w:divBdr>
        </w:div>
      </w:divsChild>
    </w:div>
    <w:div w:id="1083528555">
      <w:bodyDiv w:val="1"/>
      <w:marLeft w:val="0"/>
      <w:marRight w:val="0"/>
      <w:marTop w:val="0"/>
      <w:marBottom w:val="0"/>
      <w:divBdr>
        <w:top w:val="none" w:sz="0" w:space="0" w:color="auto"/>
        <w:left w:val="none" w:sz="0" w:space="0" w:color="auto"/>
        <w:bottom w:val="none" w:sz="0" w:space="0" w:color="auto"/>
        <w:right w:val="none" w:sz="0" w:space="0" w:color="auto"/>
      </w:divBdr>
      <w:divsChild>
        <w:div w:id="1792362770">
          <w:marLeft w:val="480"/>
          <w:marRight w:val="0"/>
          <w:marTop w:val="0"/>
          <w:marBottom w:val="0"/>
          <w:divBdr>
            <w:top w:val="none" w:sz="0" w:space="0" w:color="auto"/>
            <w:left w:val="none" w:sz="0" w:space="0" w:color="auto"/>
            <w:bottom w:val="none" w:sz="0" w:space="0" w:color="auto"/>
            <w:right w:val="none" w:sz="0" w:space="0" w:color="auto"/>
          </w:divBdr>
        </w:div>
        <w:div w:id="1351298302">
          <w:marLeft w:val="480"/>
          <w:marRight w:val="0"/>
          <w:marTop w:val="0"/>
          <w:marBottom w:val="0"/>
          <w:divBdr>
            <w:top w:val="none" w:sz="0" w:space="0" w:color="auto"/>
            <w:left w:val="none" w:sz="0" w:space="0" w:color="auto"/>
            <w:bottom w:val="none" w:sz="0" w:space="0" w:color="auto"/>
            <w:right w:val="none" w:sz="0" w:space="0" w:color="auto"/>
          </w:divBdr>
        </w:div>
        <w:div w:id="492264441">
          <w:marLeft w:val="480"/>
          <w:marRight w:val="0"/>
          <w:marTop w:val="0"/>
          <w:marBottom w:val="0"/>
          <w:divBdr>
            <w:top w:val="none" w:sz="0" w:space="0" w:color="auto"/>
            <w:left w:val="none" w:sz="0" w:space="0" w:color="auto"/>
            <w:bottom w:val="none" w:sz="0" w:space="0" w:color="auto"/>
            <w:right w:val="none" w:sz="0" w:space="0" w:color="auto"/>
          </w:divBdr>
        </w:div>
        <w:div w:id="341008502">
          <w:marLeft w:val="480"/>
          <w:marRight w:val="0"/>
          <w:marTop w:val="0"/>
          <w:marBottom w:val="0"/>
          <w:divBdr>
            <w:top w:val="none" w:sz="0" w:space="0" w:color="auto"/>
            <w:left w:val="none" w:sz="0" w:space="0" w:color="auto"/>
            <w:bottom w:val="none" w:sz="0" w:space="0" w:color="auto"/>
            <w:right w:val="none" w:sz="0" w:space="0" w:color="auto"/>
          </w:divBdr>
        </w:div>
        <w:div w:id="692538589">
          <w:marLeft w:val="480"/>
          <w:marRight w:val="0"/>
          <w:marTop w:val="0"/>
          <w:marBottom w:val="0"/>
          <w:divBdr>
            <w:top w:val="none" w:sz="0" w:space="0" w:color="auto"/>
            <w:left w:val="none" w:sz="0" w:space="0" w:color="auto"/>
            <w:bottom w:val="none" w:sz="0" w:space="0" w:color="auto"/>
            <w:right w:val="none" w:sz="0" w:space="0" w:color="auto"/>
          </w:divBdr>
        </w:div>
        <w:div w:id="1322656648">
          <w:marLeft w:val="480"/>
          <w:marRight w:val="0"/>
          <w:marTop w:val="0"/>
          <w:marBottom w:val="0"/>
          <w:divBdr>
            <w:top w:val="none" w:sz="0" w:space="0" w:color="auto"/>
            <w:left w:val="none" w:sz="0" w:space="0" w:color="auto"/>
            <w:bottom w:val="none" w:sz="0" w:space="0" w:color="auto"/>
            <w:right w:val="none" w:sz="0" w:space="0" w:color="auto"/>
          </w:divBdr>
        </w:div>
        <w:div w:id="828667929">
          <w:marLeft w:val="480"/>
          <w:marRight w:val="0"/>
          <w:marTop w:val="0"/>
          <w:marBottom w:val="0"/>
          <w:divBdr>
            <w:top w:val="none" w:sz="0" w:space="0" w:color="auto"/>
            <w:left w:val="none" w:sz="0" w:space="0" w:color="auto"/>
            <w:bottom w:val="none" w:sz="0" w:space="0" w:color="auto"/>
            <w:right w:val="none" w:sz="0" w:space="0" w:color="auto"/>
          </w:divBdr>
        </w:div>
        <w:div w:id="2093160178">
          <w:marLeft w:val="480"/>
          <w:marRight w:val="0"/>
          <w:marTop w:val="0"/>
          <w:marBottom w:val="0"/>
          <w:divBdr>
            <w:top w:val="none" w:sz="0" w:space="0" w:color="auto"/>
            <w:left w:val="none" w:sz="0" w:space="0" w:color="auto"/>
            <w:bottom w:val="none" w:sz="0" w:space="0" w:color="auto"/>
            <w:right w:val="none" w:sz="0" w:space="0" w:color="auto"/>
          </w:divBdr>
        </w:div>
        <w:div w:id="1529370922">
          <w:marLeft w:val="480"/>
          <w:marRight w:val="0"/>
          <w:marTop w:val="0"/>
          <w:marBottom w:val="0"/>
          <w:divBdr>
            <w:top w:val="none" w:sz="0" w:space="0" w:color="auto"/>
            <w:left w:val="none" w:sz="0" w:space="0" w:color="auto"/>
            <w:bottom w:val="none" w:sz="0" w:space="0" w:color="auto"/>
            <w:right w:val="none" w:sz="0" w:space="0" w:color="auto"/>
          </w:divBdr>
        </w:div>
        <w:div w:id="874655407">
          <w:marLeft w:val="480"/>
          <w:marRight w:val="0"/>
          <w:marTop w:val="0"/>
          <w:marBottom w:val="0"/>
          <w:divBdr>
            <w:top w:val="none" w:sz="0" w:space="0" w:color="auto"/>
            <w:left w:val="none" w:sz="0" w:space="0" w:color="auto"/>
            <w:bottom w:val="none" w:sz="0" w:space="0" w:color="auto"/>
            <w:right w:val="none" w:sz="0" w:space="0" w:color="auto"/>
          </w:divBdr>
        </w:div>
        <w:div w:id="319045404">
          <w:marLeft w:val="480"/>
          <w:marRight w:val="0"/>
          <w:marTop w:val="0"/>
          <w:marBottom w:val="0"/>
          <w:divBdr>
            <w:top w:val="none" w:sz="0" w:space="0" w:color="auto"/>
            <w:left w:val="none" w:sz="0" w:space="0" w:color="auto"/>
            <w:bottom w:val="none" w:sz="0" w:space="0" w:color="auto"/>
            <w:right w:val="none" w:sz="0" w:space="0" w:color="auto"/>
          </w:divBdr>
        </w:div>
        <w:div w:id="1016884592">
          <w:marLeft w:val="480"/>
          <w:marRight w:val="0"/>
          <w:marTop w:val="0"/>
          <w:marBottom w:val="0"/>
          <w:divBdr>
            <w:top w:val="none" w:sz="0" w:space="0" w:color="auto"/>
            <w:left w:val="none" w:sz="0" w:space="0" w:color="auto"/>
            <w:bottom w:val="none" w:sz="0" w:space="0" w:color="auto"/>
            <w:right w:val="none" w:sz="0" w:space="0" w:color="auto"/>
          </w:divBdr>
        </w:div>
        <w:div w:id="128597253">
          <w:marLeft w:val="480"/>
          <w:marRight w:val="0"/>
          <w:marTop w:val="0"/>
          <w:marBottom w:val="0"/>
          <w:divBdr>
            <w:top w:val="none" w:sz="0" w:space="0" w:color="auto"/>
            <w:left w:val="none" w:sz="0" w:space="0" w:color="auto"/>
            <w:bottom w:val="none" w:sz="0" w:space="0" w:color="auto"/>
            <w:right w:val="none" w:sz="0" w:space="0" w:color="auto"/>
          </w:divBdr>
        </w:div>
        <w:div w:id="26297571">
          <w:marLeft w:val="480"/>
          <w:marRight w:val="0"/>
          <w:marTop w:val="0"/>
          <w:marBottom w:val="0"/>
          <w:divBdr>
            <w:top w:val="none" w:sz="0" w:space="0" w:color="auto"/>
            <w:left w:val="none" w:sz="0" w:space="0" w:color="auto"/>
            <w:bottom w:val="none" w:sz="0" w:space="0" w:color="auto"/>
            <w:right w:val="none" w:sz="0" w:space="0" w:color="auto"/>
          </w:divBdr>
        </w:div>
        <w:div w:id="1260873088">
          <w:marLeft w:val="480"/>
          <w:marRight w:val="0"/>
          <w:marTop w:val="0"/>
          <w:marBottom w:val="0"/>
          <w:divBdr>
            <w:top w:val="none" w:sz="0" w:space="0" w:color="auto"/>
            <w:left w:val="none" w:sz="0" w:space="0" w:color="auto"/>
            <w:bottom w:val="none" w:sz="0" w:space="0" w:color="auto"/>
            <w:right w:val="none" w:sz="0" w:space="0" w:color="auto"/>
          </w:divBdr>
        </w:div>
        <w:div w:id="1947537732">
          <w:marLeft w:val="480"/>
          <w:marRight w:val="0"/>
          <w:marTop w:val="0"/>
          <w:marBottom w:val="0"/>
          <w:divBdr>
            <w:top w:val="none" w:sz="0" w:space="0" w:color="auto"/>
            <w:left w:val="none" w:sz="0" w:space="0" w:color="auto"/>
            <w:bottom w:val="none" w:sz="0" w:space="0" w:color="auto"/>
            <w:right w:val="none" w:sz="0" w:space="0" w:color="auto"/>
          </w:divBdr>
        </w:div>
        <w:div w:id="2093507738">
          <w:marLeft w:val="480"/>
          <w:marRight w:val="0"/>
          <w:marTop w:val="0"/>
          <w:marBottom w:val="0"/>
          <w:divBdr>
            <w:top w:val="none" w:sz="0" w:space="0" w:color="auto"/>
            <w:left w:val="none" w:sz="0" w:space="0" w:color="auto"/>
            <w:bottom w:val="none" w:sz="0" w:space="0" w:color="auto"/>
            <w:right w:val="none" w:sz="0" w:space="0" w:color="auto"/>
          </w:divBdr>
        </w:div>
        <w:div w:id="58022582">
          <w:marLeft w:val="480"/>
          <w:marRight w:val="0"/>
          <w:marTop w:val="0"/>
          <w:marBottom w:val="0"/>
          <w:divBdr>
            <w:top w:val="none" w:sz="0" w:space="0" w:color="auto"/>
            <w:left w:val="none" w:sz="0" w:space="0" w:color="auto"/>
            <w:bottom w:val="none" w:sz="0" w:space="0" w:color="auto"/>
            <w:right w:val="none" w:sz="0" w:space="0" w:color="auto"/>
          </w:divBdr>
        </w:div>
        <w:div w:id="320736832">
          <w:marLeft w:val="480"/>
          <w:marRight w:val="0"/>
          <w:marTop w:val="0"/>
          <w:marBottom w:val="0"/>
          <w:divBdr>
            <w:top w:val="none" w:sz="0" w:space="0" w:color="auto"/>
            <w:left w:val="none" w:sz="0" w:space="0" w:color="auto"/>
            <w:bottom w:val="none" w:sz="0" w:space="0" w:color="auto"/>
            <w:right w:val="none" w:sz="0" w:space="0" w:color="auto"/>
          </w:divBdr>
        </w:div>
        <w:div w:id="1021471496">
          <w:marLeft w:val="480"/>
          <w:marRight w:val="0"/>
          <w:marTop w:val="0"/>
          <w:marBottom w:val="0"/>
          <w:divBdr>
            <w:top w:val="none" w:sz="0" w:space="0" w:color="auto"/>
            <w:left w:val="none" w:sz="0" w:space="0" w:color="auto"/>
            <w:bottom w:val="none" w:sz="0" w:space="0" w:color="auto"/>
            <w:right w:val="none" w:sz="0" w:space="0" w:color="auto"/>
          </w:divBdr>
        </w:div>
        <w:div w:id="749666682">
          <w:marLeft w:val="480"/>
          <w:marRight w:val="0"/>
          <w:marTop w:val="0"/>
          <w:marBottom w:val="0"/>
          <w:divBdr>
            <w:top w:val="none" w:sz="0" w:space="0" w:color="auto"/>
            <w:left w:val="none" w:sz="0" w:space="0" w:color="auto"/>
            <w:bottom w:val="none" w:sz="0" w:space="0" w:color="auto"/>
            <w:right w:val="none" w:sz="0" w:space="0" w:color="auto"/>
          </w:divBdr>
        </w:div>
        <w:div w:id="1070268540">
          <w:marLeft w:val="480"/>
          <w:marRight w:val="0"/>
          <w:marTop w:val="0"/>
          <w:marBottom w:val="0"/>
          <w:divBdr>
            <w:top w:val="none" w:sz="0" w:space="0" w:color="auto"/>
            <w:left w:val="none" w:sz="0" w:space="0" w:color="auto"/>
            <w:bottom w:val="none" w:sz="0" w:space="0" w:color="auto"/>
            <w:right w:val="none" w:sz="0" w:space="0" w:color="auto"/>
          </w:divBdr>
        </w:div>
        <w:div w:id="751858070">
          <w:marLeft w:val="480"/>
          <w:marRight w:val="0"/>
          <w:marTop w:val="0"/>
          <w:marBottom w:val="0"/>
          <w:divBdr>
            <w:top w:val="none" w:sz="0" w:space="0" w:color="auto"/>
            <w:left w:val="none" w:sz="0" w:space="0" w:color="auto"/>
            <w:bottom w:val="none" w:sz="0" w:space="0" w:color="auto"/>
            <w:right w:val="none" w:sz="0" w:space="0" w:color="auto"/>
          </w:divBdr>
        </w:div>
        <w:div w:id="940913741">
          <w:marLeft w:val="480"/>
          <w:marRight w:val="0"/>
          <w:marTop w:val="0"/>
          <w:marBottom w:val="0"/>
          <w:divBdr>
            <w:top w:val="none" w:sz="0" w:space="0" w:color="auto"/>
            <w:left w:val="none" w:sz="0" w:space="0" w:color="auto"/>
            <w:bottom w:val="none" w:sz="0" w:space="0" w:color="auto"/>
            <w:right w:val="none" w:sz="0" w:space="0" w:color="auto"/>
          </w:divBdr>
        </w:div>
        <w:div w:id="19403158">
          <w:marLeft w:val="480"/>
          <w:marRight w:val="0"/>
          <w:marTop w:val="0"/>
          <w:marBottom w:val="0"/>
          <w:divBdr>
            <w:top w:val="none" w:sz="0" w:space="0" w:color="auto"/>
            <w:left w:val="none" w:sz="0" w:space="0" w:color="auto"/>
            <w:bottom w:val="none" w:sz="0" w:space="0" w:color="auto"/>
            <w:right w:val="none" w:sz="0" w:space="0" w:color="auto"/>
          </w:divBdr>
        </w:div>
        <w:div w:id="747964848">
          <w:marLeft w:val="480"/>
          <w:marRight w:val="0"/>
          <w:marTop w:val="0"/>
          <w:marBottom w:val="0"/>
          <w:divBdr>
            <w:top w:val="none" w:sz="0" w:space="0" w:color="auto"/>
            <w:left w:val="none" w:sz="0" w:space="0" w:color="auto"/>
            <w:bottom w:val="none" w:sz="0" w:space="0" w:color="auto"/>
            <w:right w:val="none" w:sz="0" w:space="0" w:color="auto"/>
          </w:divBdr>
        </w:div>
        <w:div w:id="723406750">
          <w:marLeft w:val="480"/>
          <w:marRight w:val="0"/>
          <w:marTop w:val="0"/>
          <w:marBottom w:val="0"/>
          <w:divBdr>
            <w:top w:val="none" w:sz="0" w:space="0" w:color="auto"/>
            <w:left w:val="none" w:sz="0" w:space="0" w:color="auto"/>
            <w:bottom w:val="none" w:sz="0" w:space="0" w:color="auto"/>
            <w:right w:val="none" w:sz="0" w:space="0" w:color="auto"/>
          </w:divBdr>
        </w:div>
        <w:div w:id="2086150455">
          <w:marLeft w:val="480"/>
          <w:marRight w:val="0"/>
          <w:marTop w:val="0"/>
          <w:marBottom w:val="0"/>
          <w:divBdr>
            <w:top w:val="none" w:sz="0" w:space="0" w:color="auto"/>
            <w:left w:val="none" w:sz="0" w:space="0" w:color="auto"/>
            <w:bottom w:val="none" w:sz="0" w:space="0" w:color="auto"/>
            <w:right w:val="none" w:sz="0" w:space="0" w:color="auto"/>
          </w:divBdr>
        </w:div>
        <w:div w:id="1256204471">
          <w:marLeft w:val="480"/>
          <w:marRight w:val="0"/>
          <w:marTop w:val="0"/>
          <w:marBottom w:val="0"/>
          <w:divBdr>
            <w:top w:val="none" w:sz="0" w:space="0" w:color="auto"/>
            <w:left w:val="none" w:sz="0" w:space="0" w:color="auto"/>
            <w:bottom w:val="none" w:sz="0" w:space="0" w:color="auto"/>
            <w:right w:val="none" w:sz="0" w:space="0" w:color="auto"/>
          </w:divBdr>
        </w:div>
        <w:div w:id="178663650">
          <w:marLeft w:val="480"/>
          <w:marRight w:val="0"/>
          <w:marTop w:val="0"/>
          <w:marBottom w:val="0"/>
          <w:divBdr>
            <w:top w:val="none" w:sz="0" w:space="0" w:color="auto"/>
            <w:left w:val="none" w:sz="0" w:space="0" w:color="auto"/>
            <w:bottom w:val="none" w:sz="0" w:space="0" w:color="auto"/>
            <w:right w:val="none" w:sz="0" w:space="0" w:color="auto"/>
          </w:divBdr>
        </w:div>
        <w:div w:id="1750233321">
          <w:marLeft w:val="480"/>
          <w:marRight w:val="0"/>
          <w:marTop w:val="0"/>
          <w:marBottom w:val="0"/>
          <w:divBdr>
            <w:top w:val="none" w:sz="0" w:space="0" w:color="auto"/>
            <w:left w:val="none" w:sz="0" w:space="0" w:color="auto"/>
            <w:bottom w:val="none" w:sz="0" w:space="0" w:color="auto"/>
            <w:right w:val="none" w:sz="0" w:space="0" w:color="auto"/>
          </w:divBdr>
        </w:div>
        <w:div w:id="1343125557">
          <w:marLeft w:val="480"/>
          <w:marRight w:val="0"/>
          <w:marTop w:val="0"/>
          <w:marBottom w:val="0"/>
          <w:divBdr>
            <w:top w:val="none" w:sz="0" w:space="0" w:color="auto"/>
            <w:left w:val="none" w:sz="0" w:space="0" w:color="auto"/>
            <w:bottom w:val="none" w:sz="0" w:space="0" w:color="auto"/>
            <w:right w:val="none" w:sz="0" w:space="0" w:color="auto"/>
          </w:divBdr>
        </w:div>
        <w:div w:id="933439664">
          <w:marLeft w:val="480"/>
          <w:marRight w:val="0"/>
          <w:marTop w:val="0"/>
          <w:marBottom w:val="0"/>
          <w:divBdr>
            <w:top w:val="none" w:sz="0" w:space="0" w:color="auto"/>
            <w:left w:val="none" w:sz="0" w:space="0" w:color="auto"/>
            <w:bottom w:val="none" w:sz="0" w:space="0" w:color="auto"/>
            <w:right w:val="none" w:sz="0" w:space="0" w:color="auto"/>
          </w:divBdr>
        </w:div>
        <w:div w:id="1781487082">
          <w:marLeft w:val="480"/>
          <w:marRight w:val="0"/>
          <w:marTop w:val="0"/>
          <w:marBottom w:val="0"/>
          <w:divBdr>
            <w:top w:val="none" w:sz="0" w:space="0" w:color="auto"/>
            <w:left w:val="none" w:sz="0" w:space="0" w:color="auto"/>
            <w:bottom w:val="none" w:sz="0" w:space="0" w:color="auto"/>
            <w:right w:val="none" w:sz="0" w:space="0" w:color="auto"/>
          </w:divBdr>
        </w:div>
        <w:div w:id="56974251">
          <w:marLeft w:val="480"/>
          <w:marRight w:val="0"/>
          <w:marTop w:val="0"/>
          <w:marBottom w:val="0"/>
          <w:divBdr>
            <w:top w:val="none" w:sz="0" w:space="0" w:color="auto"/>
            <w:left w:val="none" w:sz="0" w:space="0" w:color="auto"/>
            <w:bottom w:val="none" w:sz="0" w:space="0" w:color="auto"/>
            <w:right w:val="none" w:sz="0" w:space="0" w:color="auto"/>
          </w:divBdr>
        </w:div>
        <w:div w:id="1430153743">
          <w:marLeft w:val="480"/>
          <w:marRight w:val="0"/>
          <w:marTop w:val="0"/>
          <w:marBottom w:val="0"/>
          <w:divBdr>
            <w:top w:val="none" w:sz="0" w:space="0" w:color="auto"/>
            <w:left w:val="none" w:sz="0" w:space="0" w:color="auto"/>
            <w:bottom w:val="none" w:sz="0" w:space="0" w:color="auto"/>
            <w:right w:val="none" w:sz="0" w:space="0" w:color="auto"/>
          </w:divBdr>
        </w:div>
        <w:div w:id="1661690695">
          <w:marLeft w:val="480"/>
          <w:marRight w:val="0"/>
          <w:marTop w:val="0"/>
          <w:marBottom w:val="0"/>
          <w:divBdr>
            <w:top w:val="none" w:sz="0" w:space="0" w:color="auto"/>
            <w:left w:val="none" w:sz="0" w:space="0" w:color="auto"/>
            <w:bottom w:val="none" w:sz="0" w:space="0" w:color="auto"/>
            <w:right w:val="none" w:sz="0" w:space="0" w:color="auto"/>
          </w:divBdr>
        </w:div>
        <w:div w:id="903830289">
          <w:marLeft w:val="480"/>
          <w:marRight w:val="0"/>
          <w:marTop w:val="0"/>
          <w:marBottom w:val="0"/>
          <w:divBdr>
            <w:top w:val="none" w:sz="0" w:space="0" w:color="auto"/>
            <w:left w:val="none" w:sz="0" w:space="0" w:color="auto"/>
            <w:bottom w:val="none" w:sz="0" w:space="0" w:color="auto"/>
            <w:right w:val="none" w:sz="0" w:space="0" w:color="auto"/>
          </w:divBdr>
        </w:div>
        <w:div w:id="752699152">
          <w:marLeft w:val="480"/>
          <w:marRight w:val="0"/>
          <w:marTop w:val="0"/>
          <w:marBottom w:val="0"/>
          <w:divBdr>
            <w:top w:val="none" w:sz="0" w:space="0" w:color="auto"/>
            <w:left w:val="none" w:sz="0" w:space="0" w:color="auto"/>
            <w:bottom w:val="none" w:sz="0" w:space="0" w:color="auto"/>
            <w:right w:val="none" w:sz="0" w:space="0" w:color="auto"/>
          </w:divBdr>
        </w:div>
        <w:div w:id="1209105895">
          <w:marLeft w:val="480"/>
          <w:marRight w:val="0"/>
          <w:marTop w:val="0"/>
          <w:marBottom w:val="0"/>
          <w:divBdr>
            <w:top w:val="none" w:sz="0" w:space="0" w:color="auto"/>
            <w:left w:val="none" w:sz="0" w:space="0" w:color="auto"/>
            <w:bottom w:val="none" w:sz="0" w:space="0" w:color="auto"/>
            <w:right w:val="none" w:sz="0" w:space="0" w:color="auto"/>
          </w:divBdr>
        </w:div>
        <w:div w:id="1088115990">
          <w:marLeft w:val="480"/>
          <w:marRight w:val="0"/>
          <w:marTop w:val="0"/>
          <w:marBottom w:val="0"/>
          <w:divBdr>
            <w:top w:val="none" w:sz="0" w:space="0" w:color="auto"/>
            <w:left w:val="none" w:sz="0" w:space="0" w:color="auto"/>
            <w:bottom w:val="none" w:sz="0" w:space="0" w:color="auto"/>
            <w:right w:val="none" w:sz="0" w:space="0" w:color="auto"/>
          </w:divBdr>
        </w:div>
        <w:div w:id="1029644386">
          <w:marLeft w:val="480"/>
          <w:marRight w:val="0"/>
          <w:marTop w:val="0"/>
          <w:marBottom w:val="0"/>
          <w:divBdr>
            <w:top w:val="none" w:sz="0" w:space="0" w:color="auto"/>
            <w:left w:val="none" w:sz="0" w:space="0" w:color="auto"/>
            <w:bottom w:val="none" w:sz="0" w:space="0" w:color="auto"/>
            <w:right w:val="none" w:sz="0" w:space="0" w:color="auto"/>
          </w:divBdr>
        </w:div>
        <w:div w:id="1612590808">
          <w:marLeft w:val="480"/>
          <w:marRight w:val="0"/>
          <w:marTop w:val="0"/>
          <w:marBottom w:val="0"/>
          <w:divBdr>
            <w:top w:val="none" w:sz="0" w:space="0" w:color="auto"/>
            <w:left w:val="none" w:sz="0" w:space="0" w:color="auto"/>
            <w:bottom w:val="none" w:sz="0" w:space="0" w:color="auto"/>
            <w:right w:val="none" w:sz="0" w:space="0" w:color="auto"/>
          </w:divBdr>
        </w:div>
        <w:div w:id="872808544">
          <w:marLeft w:val="480"/>
          <w:marRight w:val="0"/>
          <w:marTop w:val="0"/>
          <w:marBottom w:val="0"/>
          <w:divBdr>
            <w:top w:val="none" w:sz="0" w:space="0" w:color="auto"/>
            <w:left w:val="none" w:sz="0" w:space="0" w:color="auto"/>
            <w:bottom w:val="none" w:sz="0" w:space="0" w:color="auto"/>
            <w:right w:val="none" w:sz="0" w:space="0" w:color="auto"/>
          </w:divBdr>
        </w:div>
        <w:div w:id="2076586040">
          <w:marLeft w:val="480"/>
          <w:marRight w:val="0"/>
          <w:marTop w:val="0"/>
          <w:marBottom w:val="0"/>
          <w:divBdr>
            <w:top w:val="none" w:sz="0" w:space="0" w:color="auto"/>
            <w:left w:val="none" w:sz="0" w:space="0" w:color="auto"/>
            <w:bottom w:val="none" w:sz="0" w:space="0" w:color="auto"/>
            <w:right w:val="none" w:sz="0" w:space="0" w:color="auto"/>
          </w:divBdr>
        </w:div>
        <w:div w:id="1476993111">
          <w:marLeft w:val="480"/>
          <w:marRight w:val="0"/>
          <w:marTop w:val="0"/>
          <w:marBottom w:val="0"/>
          <w:divBdr>
            <w:top w:val="none" w:sz="0" w:space="0" w:color="auto"/>
            <w:left w:val="none" w:sz="0" w:space="0" w:color="auto"/>
            <w:bottom w:val="none" w:sz="0" w:space="0" w:color="auto"/>
            <w:right w:val="none" w:sz="0" w:space="0" w:color="auto"/>
          </w:divBdr>
        </w:div>
        <w:div w:id="974524763">
          <w:marLeft w:val="480"/>
          <w:marRight w:val="0"/>
          <w:marTop w:val="0"/>
          <w:marBottom w:val="0"/>
          <w:divBdr>
            <w:top w:val="none" w:sz="0" w:space="0" w:color="auto"/>
            <w:left w:val="none" w:sz="0" w:space="0" w:color="auto"/>
            <w:bottom w:val="none" w:sz="0" w:space="0" w:color="auto"/>
            <w:right w:val="none" w:sz="0" w:space="0" w:color="auto"/>
          </w:divBdr>
        </w:div>
        <w:div w:id="1676154930">
          <w:marLeft w:val="480"/>
          <w:marRight w:val="0"/>
          <w:marTop w:val="0"/>
          <w:marBottom w:val="0"/>
          <w:divBdr>
            <w:top w:val="none" w:sz="0" w:space="0" w:color="auto"/>
            <w:left w:val="none" w:sz="0" w:space="0" w:color="auto"/>
            <w:bottom w:val="none" w:sz="0" w:space="0" w:color="auto"/>
            <w:right w:val="none" w:sz="0" w:space="0" w:color="auto"/>
          </w:divBdr>
        </w:div>
        <w:div w:id="1288508205">
          <w:marLeft w:val="480"/>
          <w:marRight w:val="0"/>
          <w:marTop w:val="0"/>
          <w:marBottom w:val="0"/>
          <w:divBdr>
            <w:top w:val="none" w:sz="0" w:space="0" w:color="auto"/>
            <w:left w:val="none" w:sz="0" w:space="0" w:color="auto"/>
            <w:bottom w:val="none" w:sz="0" w:space="0" w:color="auto"/>
            <w:right w:val="none" w:sz="0" w:space="0" w:color="auto"/>
          </w:divBdr>
        </w:div>
        <w:div w:id="844592005">
          <w:marLeft w:val="480"/>
          <w:marRight w:val="0"/>
          <w:marTop w:val="0"/>
          <w:marBottom w:val="0"/>
          <w:divBdr>
            <w:top w:val="none" w:sz="0" w:space="0" w:color="auto"/>
            <w:left w:val="none" w:sz="0" w:space="0" w:color="auto"/>
            <w:bottom w:val="none" w:sz="0" w:space="0" w:color="auto"/>
            <w:right w:val="none" w:sz="0" w:space="0" w:color="auto"/>
          </w:divBdr>
        </w:div>
        <w:div w:id="1870489496">
          <w:marLeft w:val="480"/>
          <w:marRight w:val="0"/>
          <w:marTop w:val="0"/>
          <w:marBottom w:val="0"/>
          <w:divBdr>
            <w:top w:val="none" w:sz="0" w:space="0" w:color="auto"/>
            <w:left w:val="none" w:sz="0" w:space="0" w:color="auto"/>
            <w:bottom w:val="none" w:sz="0" w:space="0" w:color="auto"/>
            <w:right w:val="none" w:sz="0" w:space="0" w:color="auto"/>
          </w:divBdr>
        </w:div>
        <w:div w:id="1658651073">
          <w:marLeft w:val="480"/>
          <w:marRight w:val="0"/>
          <w:marTop w:val="0"/>
          <w:marBottom w:val="0"/>
          <w:divBdr>
            <w:top w:val="none" w:sz="0" w:space="0" w:color="auto"/>
            <w:left w:val="none" w:sz="0" w:space="0" w:color="auto"/>
            <w:bottom w:val="none" w:sz="0" w:space="0" w:color="auto"/>
            <w:right w:val="none" w:sz="0" w:space="0" w:color="auto"/>
          </w:divBdr>
        </w:div>
        <w:div w:id="1662656290">
          <w:marLeft w:val="480"/>
          <w:marRight w:val="0"/>
          <w:marTop w:val="0"/>
          <w:marBottom w:val="0"/>
          <w:divBdr>
            <w:top w:val="none" w:sz="0" w:space="0" w:color="auto"/>
            <w:left w:val="none" w:sz="0" w:space="0" w:color="auto"/>
            <w:bottom w:val="none" w:sz="0" w:space="0" w:color="auto"/>
            <w:right w:val="none" w:sz="0" w:space="0" w:color="auto"/>
          </w:divBdr>
        </w:div>
        <w:div w:id="1857887533">
          <w:marLeft w:val="480"/>
          <w:marRight w:val="0"/>
          <w:marTop w:val="0"/>
          <w:marBottom w:val="0"/>
          <w:divBdr>
            <w:top w:val="none" w:sz="0" w:space="0" w:color="auto"/>
            <w:left w:val="none" w:sz="0" w:space="0" w:color="auto"/>
            <w:bottom w:val="none" w:sz="0" w:space="0" w:color="auto"/>
            <w:right w:val="none" w:sz="0" w:space="0" w:color="auto"/>
          </w:divBdr>
        </w:div>
        <w:div w:id="1203783286">
          <w:marLeft w:val="480"/>
          <w:marRight w:val="0"/>
          <w:marTop w:val="0"/>
          <w:marBottom w:val="0"/>
          <w:divBdr>
            <w:top w:val="none" w:sz="0" w:space="0" w:color="auto"/>
            <w:left w:val="none" w:sz="0" w:space="0" w:color="auto"/>
            <w:bottom w:val="none" w:sz="0" w:space="0" w:color="auto"/>
            <w:right w:val="none" w:sz="0" w:space="0" w:color="auto"/>
          </w:divBdr>
        </w:div>
        <w:div w:id="715155252">
          <w:marLeft w:val="480"/>
          <w:marRight w:val="0"/>
          <w:marTop w:val="0"/>
          <w:marBottom w:val="0"/>
          <w:divBdr>
            <w:top w:val="none" w:sz="0" w:space="0" w:color="auto"/>
            <w:left w:val="none" w:sz="0" w:space="0" w:color="auto"/>
            <w:bottom w:val="none" w:sz="0" w:space="0" w:color="auto"/>
            <w:right w:val="none" w:sz="0" w:space="0" w:color="auto"/>
          </w:divBdr>
        </w:div>
        <w:div w:id="1810826490">
          <w:marLeft w:val="480"/>
          <w:marRight w:val="0"/>
          <w:marTop w:val="0"/>
          <w:marBottom w:val="0"/>
          <w:divBdr>
            <w:top w:val="none" w:sz="0" w:space="0" w:color="auto"/>
            <w:left w:val="none" w:sz="0" w:space="0" w:color="auto"/>
            <w:bottom w:val="none" w:sz="0" w:space="0" w:color="auto"/>
            <w:right w:val="none" w:sz="0" w:space="0" w:color="auto"/>
          </w:divBdr>
        </w:div>
        <w:div w:id="1841306406">
          <w:marLeft w:val="480"/>
          <w:marRight w:val="0"/>
          <w:marTop w:val="0"/>
          <w:marBottom w:val="0"/>
          <w:divBdr>
            <w:top w:val="none" w:sz="0" w:space="0" w:color="auto"/>
            <w:left w:val="none" w:sz="0" w:space="0" w:color="auto"/>
            <w:bottom w:val="none" w:sz="0" w:space="0" w:color="auto"/>
            <w:right w:val="none" w:sz="0" w:space="0" w:color="auto"/>
          </w:divBdr>
        </w:div>
        <w:div w:id="231547283">
          <w:marLeft w:val="480"/>
          <w:marRight w:val="0"/>
          <w:marTop w:val="0"/>
          <w:marBottom w:val="0"/>
          <w:divBdr>
            <w:top w:val="none" w:sz="0" w:space="0" w:color="auto"/>
            <w:left w:val="none" w:sz="0" w:space="0" w:color="auto"/>
            <w:bottom w:val="none" w:sz="0" w:space="0" w:color="auto"/>
            <w:right w:val="none" w:sz="0" w:space="0" w:color="auto"/>
          </w:divBdr>
        </w:div>
        <w:div w:id="397047670">
          <w:marLeft w:val="480"/>
          <w:marRight w:val="0"/>
          <w:marTop w:val="0"/>
          <w:marBottom w:val="0"/>
          <w:divBdr>
            <w:top w:val="none" w:sz="0" w:space="0" w:color="auto"/>
            <w:left w:val="none" w:sz="0" w:space="0" w:color="auto"/>
            <w:bottom w:val="none" w:sz="0" w:space="0" w:color="auto"/>
            <w:right w:val="none" w:sz="0" w:space="0" w:color="auto"/>
          </w:divBdr>
        </w:div>
        <w:div w:id="502861030">
          <w:marLeft w:val="480"/>
          <w:marRight w:val="0"/>
          <w:marTop w:val="0"/>
          <w:marBottom w:val="0"/>
          <w:divBdr>
            <w:top w:val="none" w:sz="0" w:space="0" w:color="auto"/>
            <w:left w:val="none" w:sz="0" w:space="0" w:color="auto"/>
            <w:bottom w:val="none" w:sz="0" w:space="0" w:color="auto"/>
            <w:right w:val="none" w:sz="0" w:space="0" w:color="auto"/>
          </w:divBdr>
        </w:div>
        <w:div w:id="1522164232">
          <w:marLeft w:val="480"/>
          <w:marRight w:val="0"/>
          <w:marTop w:val="0"/>
          <w:marBottom w:val="0"/>
          <w:divBdr>
            <w:top w:val="none" w:sz="0" w:space="0" w:color="auto"/>
            <w:left w:val="none" w:sz="0" w:space="0" w:color="auto"/>
            <w:bottom w:val="none" w:sz="0" w:space="0" w:color="auto"/>
            <w:right w:val="none" w:sz="0" w:space="0" w:color="auto"/>
          </w:divBdr>
        </w:div>
        <w:div w:id="2017607949">
          <w:marLeft w:val="480"/>
          <w:marRight w:val="0"/>
          <w:marTop w:val="0"/>
          <w:marBottom w:val="0"/>
          <w:divBdr>
            <w:top w:val="none" w:sz="0" w:space="0" w:color="auto"/>
            <w:left w:val="none" w:sz="0" w:space="0" w:color="auto"/>
            <w:bottom w:val="none" w:sz="0" w:space="0" w:color="auto"/>
            <w:right w:val="none" w:sz="0" w:space="0" w:color="auto"/>
          </w:divBdr>
        </w:div>
        <w:div w:id="407923310">
          <w:marLeft w:val="480"/>
          <w:marRight w:val="0"/>
          <w:marTop w:val="0"/>
          <w:marBottom w:val="0"/>
          <w:divBdr>
            <w:top w:val="none" w:sz="0" w:space="0" w:color="auto"/>
            <w:left w:val="none" w:sz="0" w:space="0" w:color="auto"/>
            <w:bottom w:val="none" w:sz="0" w:space="0" w:color="auto"/>
            <w:right w:val="none" w:sz="0" w:space="0" w:color="auto"/>
          </w:divBdr>
        </w:div>
        <w:div w:id="730268533">
          <w:marLeft w:val="480"/>
          <w:marRight w:val="0"/>
          <w:marTop w:val="0"/>
          <w:marBottom w:val="0"/>
          <w:divBdr>
            <w:top w:val="none" w:sz="0" w:space="0" w:color="auto"/>
            <w:left w:val="none" w:sz="0" w:space="0" w:color="auto"/>
            <w:bottom w:val="none" w:sz="0" w:space="0" w:color="auto"/>
            <w:right w:val="none" w:sz="0" w:space="0" w:color="auto"/>
          </w:divBdr>
        </w:div>
        <w:div w:id="659886347">
          <w:marLeft w:val="480"/>
          <w:marRight w:val="0"/>
          <w:marTop w:val="0"/>
          <w:marBottom w:val="0"/>
          <w:divBdr>
            <w:top w:val="none" w:sz="0" w:space="0" w:color="auto"/>
            <w:left w:val="none" w:sz="0" w:space="0" w:color="auto"/>
            <w:bottom w:val="none" w:sz="0" w:space="0" w:color="auto"/>
            <w:right w:val="none" w:sz="0" w:space="0" w:color="auto"/>
          </w:divBdr>
        </w:div>
        <w:div w:id="1911115233">
          <w:marLeft w:val="480"/>
          <w:marRight w:val="0"/>
          <w:marTop w:val="0"/>
          <w:marBottom w:val="0"/>
          <w:divBdr>
            <w:top w:val="none" w:sz="0" w:space="0" w:color="auto"/>
            <w:left w:val="none" w:sz="0" w:space="0" w:color="auto"/>
            <w:bottom w:val="none" w:sz="0" w:space="0" w:color="auto"/>
            <w:right w:val="none" w:sz="0" w:space="0" w:color="auto"/>
          </w:divBdr>
        </w:div>
        <w:div w:id="1394238723">
          <w:marLeft w:val="480"/>
          <w:marRight w:val="0"/>
          <w:marTop w:val="0"/>
          <w:marBottom w:val="0"/>
          <w:divBdr>
            <w:top w:val="none" w:sz="0" w:space="0" w:color="auto"/>
            <w:left w:val="none" w:sz="0" w:space="0" w:color="auto"/>
            <w:bottom w:val="none" w:sz="0" w:space="0" w:color="auto"/>
            <w:right w:val="none" w:sz="0" w:space="0" w:color="auto"/>
          </w:divBdr>
        </w:div>
        <w:div w:id="1562517369">
          <w:marLeft w:val="480"/>
          <w:marRight w:val="0"/>
          <w:marTop w:val="0"/>
          <w:marBottom w:val="0"/>
          <w:divBdr>
            <w:top w:val="none" w:sz="0" w:space="0" w:color="auto"/>
            <w:left w:val="none" w:sz="0" w:space="0" w:color="auto"/>
            <w:bottom w:val="none" w:sz="0" w:space="0" w:color="auto"/>
            <w:right w:val="none" w:sz="0" w:space="0" w:color="auto"/>
          </w:divBdr>
        </w:div>
        <w:div w:id="1885604035">
          <w:marLeft w:val="480"/>
          <w:marRight w:val="0"/>
          <w:marTop w:val="0"/>
          <w:marBottom w:val="0"/>
          <w:divBdr>
            <w:top w:val="none" w:sz="0" w:space="0" w:color="auto"/>
            <w:left w:val="none" w:sz="0" w:space="0" w:color="auto"/>
            <w:bottom w:val="none" w:sz="0" w:space="0" w:color="auto"/>
            <w:right w:val="none" w:sz="0" w:space="0" w:color="auto"/>
          </w:divBdr>
        </w:div>
        <w:div w:id="812060519">
          <w:marLeft w:val="480"/>
          <w:marRight w:val="0"/>
          <w:marTop w:val="0"/>
          <w:marBottom w:val="0"/>
          <w:divBdr>
            <w:top w:val="none" w:sz="0" w:space="0" w:color="auto"/>
            <w:left w:val="none" w:sz="0" w:space="0" w:color="auto"/>
            <w:bottom w:val="none" w:sz="0" w:space="0" w:color="auto"/>
            <w:right w:val="none" w:sz="0" w:space="0" w:color="auto"/>
          </w:divBdr>
        </w:div>
        <w:div w:id="1991277777">
          <w:marLeft w:val="480"/>
          <w:marRight w:val="0"/>
          <w:marTop w:val="0"/>
          <w:marBottom w:val="0"/>
          <w:divBdr>
            <w:top w:val="none" w:sz="0" w:space="0" w:color="auto"/>
            <w:left w:val="none" w:sz="0" w:space="0" w:color="auto"/>
            <w:bottom w:val="none" w:sz="0" w:space="0" w:color="auto"/>
            <w:right w:val="none" w:sz="0" w:space="0" w:color="auto"/>
          </w:divBdr>
        </w:div>
        <w:div w:id="2080319469">
          <w:marLeft w:val="480"/>
          <w:marRight w:val="0"/>
          <w:marTop w:val="0"/>
          <w:marBottom w:val="0"/>
          <w:divBdr>
            <w:top w:val="none" w:sz="0" w:space="0" w:color="auto"/>
            <w:left w:val="none" w:sz="0" w:space="0" w:color="auto"/>
            <w:bottom w:val="none" w:sz="0" w:space="0" w:color="auto"/>
            <w:right w:val="none" w:sz="0" w:space="0" w:color="auto"/>
          </w:divBdr>
        </w:div>
        <w:div w:id="1342732745">
          <w:marLeft w:val="480"/>
          <w:marRight w:val="0"/>
          <w:marTop w:val="0"/>
          <w:marBottom w:val="0"/>
          <w:divBdr>
            <w:top w:val="none" w:sz="0" w:space="0" w:color="auto"/>
            <w:left w:val="none" w:sz="0" w:space="0" w:color="auto"/>
            <w:bottom w:val="none" w:sz="0" w:space="0" w:color="auto"/>
            <w:right w:val="none" w:sz="0" w:space="0" w:color="auto"/>
          </w:divBdr>
        </w:div>
        <w:div w:id="1119104917">
          <w:marLeft w:val="480"/>
          <w:marRight w:val="0"/>
          <w:marTop w:val="0"/>
          <w:marBottom w:val="0"/>
          <w:divBdr>
            <w:top w:val="none" w:sz="0" w:space="0" w:color="auto"/>
            <w:left w:val="none" w:sz="0" w:space="0" w:color="auto"/>
            <w:bottom w:val="none" w:sz="0" w:space="0" w:color="auto"/>
            <w:right w:val="none" w:sz="0" w:space="0" w:color="auto"/>
          </w:divBdr>
        </w:div>
        <w:div w:id="1874885293">
          <w:marLeft w:val="480"/>
          <w:marRight w:val="0"/>
          <w:marTop w:val="0"/>
          <w:marBottom w:val="0"/>
          <w:divBdr>
            <w:top w:val="none" w:sz="0" w:space="0" w:color="auto"/>
            <w:left w:val="none" w:sz="0" w:space="0" w:color="auto"/>
            <w:bottom w:val="none" w:sz="0" w:space="0" w:color="auto"/>
            <w:right w:val="none" w:sz="0" w:space="0" w:color="auto"/>
          </w:divBdr>
        </w:div>
        <w:div w:id="1537161802">
          <w:marLeft w:val="480"/>
          <w:marRight w:val="0"/>
          <w:marTop w:val="0"/>
          <w:marBottom w:val="0"/>
          <w:divBdr>
            <w:top w:val="none" w:sz="0" w:space="0" w:color="auto"/>
            <w:left w:val="none" w:sz="0" w:space="0" w:color="auto"/>
            <w:bottom w:val="none" w:sz="0" w:space="0" w:color="auto"/>
            <w:right w:val="none" w:sz="0" w:space="0" w:color="auto"/>
          </w:divBdr>
        </w:div>
        <w:div w:id="964889945">
          <w:marLeft w:val="480"/>
          <w:marRight w:val="0"/>
          <w:marTop w:val="0"/>
          <w:marBottom w:val="0"/>
          <w:divBdr>
            <w:top w:val="none" w:sz="0" w:space="0" w:color="auto"/>
            <w:left w:val="none" w:sz="0" w:space="0" w:color="auto"/>
            <w:bottom w:val="none" w:sz="0" w:space="0" w:color="auto"/>
            <w:right w:val="none" w:sz="0" w:space="0" w:color="auto"/>
          </w:divBdr>
        </w:div>
        <w:div w:id="355079187">
          <w:marLeft w:val="480"/>
          <w:marRight w:val="0"/>
          <w:marTop w:val="0"/>
          <w:marBottom w:val="0"/>
          <w:divBdr>
            <w:top w:val="none" w:sz="0" w:space="0" w:color="auto"/>
            <w:left w:val="none" w:sz="0" w:space="0" w:color="auto"/>
            <w:bottom w:val="none" w:sz="0" w:space="0" w:color="auto"/>
            <w:right w:val="none" w:sz="0" w:space="0" w:color="auto"/>
          </w:divBdr>
        </w:div>
        <w:div w:id="629867169">
          <w:marLeft w:val="480"/>
          <w:marRight w:val="0"/>
          <w:marTop w:val="0"/>
          <w:marBottom w:val="0"/>
          <w:divBdr>
            <w:top w:val="none" w:sz="0" w:space="0" w:color="auto"/>
            <w:left w:val="none" w:sz="0" w:space="0" w:color="auto"/>
            <w:bottom w:val="none" w:sz="0" w:space="0" w:color="auto"/>
            <w:right w:val="none" w:sz="0" w:space="0" w:color="auto"/>
          </w:divBdr>
        </w:div>
        <w:div w:id="1534612658">
          <w:marLeft w:val="480"/>
          <w:marRight w:val="0"/>
          <w:marTop w:val="0"/>
          <w:marBottom w:val="0"/>
          <w:divBdr>
            <w:top w:val="none" w:sz="0" w:space="0" w:color="auto"/>
            <w:left w:val="none" w:sz="0" w:space="0" w:color="auto"/>
            <w:bottom w:val="none" w:sz="0" w:space="0" w:color="auto"/>
            <w:right w:val="none" w:sz="0" w:space="0" w:color="auto"/>
          </w:divBdr>
        </w:div>
        <w:div w:id="1375619698">
          <w:marLeft w:val="480"/>
          <w:marRight w:val="0"/>
          <w:marTop w:val="0"/>
          <w:marBottom w:val="0"/>
          <w:divBdr>
            <w:top w:val="none" w:sz="0" w:space="0" w:color="auto"/>
            <w:left w:val="none" w:sz="0" w:space="0" w:color="auto"/>
            <w:bottom w:val="none" w:sz="0" w:space="0" w:color="auto"/>
            <w:right w:val="none" w:sz="0" w:space="0" w:color="auto"/>
          </w:divBdr>
        </w:div>
        <w:div w:id="588661805">
          <w:marLeft w:val="480"/>
          <w:marRight w:val="0"/>
          <w:marTop w:val="0"/>
          <w:marBottom w:val="0"/>
          <w:divBdr>
            <w:top w:val="none" w:sz="0" w:space="0" w:color="auto"/>
            <w:left w:val="none" w:sz="0" w:space="0" w:color="auto"/>
            <w:bottom w:val="none" w:sz="0" w:space="0" w:color="auto"/>
            <w:right w:val="none" w:sz="0" w:space="0" w:color="auto"/>
          </w:divBdr>
        </w:div>
        <w:div w:id="409548921">
          <w:marLeft w:val="480"/>
          <w:marRight w:val="0"/>
          <w:marTop w:val="0"/>
          <w:marBottom w:val="0"/>
          <w:divBdr>
            <w:top w:val="none" w:sz="0" w:space="0" w:color="auto"/>
            <w:left w:val="none" w:sz="0" w:space="0" w:color="auto"/>
            <w:bottom w:val="none" w:sz="0" w:space="0" w:color="auto"/>
            <w:right w:val="none" w:sz="0" w:space="0" w:color="auto"/>
          </w:divBdr>
        </w:div>
        <w:div w:id="625895670">
          <w:marLeft w:val="480"/>
          <w:marRight w:val="0"/>
          <w:marTop w:val="0"/>
          <w:marBottom w:val="0"/>
          <w:divBdr>
            <w:top w:val="none" w:sz="0" w:space="0" w:color="auto"/>
            <w:left w:val="none" w:sz="0" w:space="0" w:color="auto"/>
            <w:bottom w:val="none" w:sz="0" w:space="0" w:color="auto"/>
            <w:right w:val="none" w:sz="0" w:space="0" w:color="auto"/>
          </w:divBdr>
        </w:div>
        <w:div w:id="1566531081">
          <w:marLeft w:val="480"/>
          <w:marRight w:val="0"/>
          <w:marTop w:val="0"/>
          <w:marBottom w:val="0"/>
          <w:divBdr>
            <w:top w:val="none" w:sz="0" w:space="0" w:color="auto"/>
            <w:left w:val="none" w:sz="0" w:space="0" w:color="auto"/>
            <w:bottom w:val="none" w:sz="0" w:space="0" w:color="auto"/>
            <w:right w:val="none" w:sz="0" w:space="0" w:color="auto"/>
          </w:divBdr>
        </w:div>
        <w:div w:id="776101713">
          <w:marLeft w:val="480"/>
          <w:marRight w:val="0"/>
          <w:marTop w:val="0"/>
          <w:marBottom w:val="0"/>
          <w:divBdr>
            <w:top w:val="none" w:sz="0" w:space="0" w:color="auto"/>
            <w:left w:val="none" w:sz="0" w:space="0" w:color="auto"/>
            <w:bottom w:val="none" w:sz="0" w:space="0" w:color="auto"/>
            <w:right w:val="none" w:sz="0" w:space="0" w:color="auto"/>
          </w:divBdr>
        </w:div>
        <w:div w:id="1568371568">
          <w:marLeft w:val="480"/>
          <w:marRight w:val="0"/>
          <w:marTop w:val="0"/>
          <w:marBottom w:val="0"/>
          <w:divBdr>
            <w:top w:val="none" w:sz="0" w:space="0" w:color="auto"/>
            <w:left w:val="none" w:sz="0" w:space="0" w:color="auto"/>
            <w:bottom w:val="none" w:sz="0" w:space="0" w:color="auto"/>
            <w:right w:val="none" w:sz="0" w:space="0" w:color="auto"/>
          </w:divBdr>
        </w:div>
        <w:div w:id="1187449121">
          <w:marLeft w:val="480"/>
          <w:marRight w:val="0"/>
          <w:marTop w:val="0"/>
          <w:marBottom w:val="0"/>
          <w:divBdr>
            <w:top w:val="none" w:sz="0" w:space="0" w:color="auto"/>
            <w:left w:val="none" w:sz="0" w:space="0" w:color="auto"/>
            <w:bottom w:val="none" w:sz="0" w:space="0" w:color="auto"/>
            <w:right w:val="none" w:sz="0" w:space="0" w:color="auto"/>
          </w:divBdr>
        </w:div>
        <w:div w:id="963773757">
          <w:marLeft w:val="480"/>
          <w:marRight w:val="0"/>
          <w:marTop w:val="0"/>
          <w:marBottom w:val="0"/>
          <w:divBdr>
            <w:top w:val="none" w:sz="0" w:space="0" w:color="auto"/>
            <w:left w:val="none" w:sz="0" w:space="0" w:color="auto"/>
            <w:bottom w:val="none" w:sz="0" w:space="0" w:color="auto"/>
            <w:right w:val="none" w:sz="0" w:space="0" w:color="auto"/>
          </w:divBdr>
        </w:div>
        <w:div w:id="1888444654">
          <w:marLeft w:val="480"/>
          <w:marRight w:val="0"/>
          <w:marTop w:val="0"/>
          <w:marBottom w:val="0"/>
          <w:divBdr>
            <w:top w:val="none" w:sz="0" w:space="0" w:color="auto"/>
            <w:left w:val="none" w:sz="0" w:space="0" w:color="auto"/>
            <w:bottom w:val="none" w:sz="0" w:space="0" w:color="auto"/>
            <w:right w:val="none" w:sz="0" w:space="0" w:color="auto"/>
          </w:divBdr>
        </w:div>
        <w:div w:id="906958096">
          <w:marLeft w:val="480"/>
          <w:marRight w:val="0"/>
          <w:marTop w:val="0"/>
          <w:marBottom w:val="0"/>
          <w:divBdr>
            <w:top w:val="none" w:sz="0" w:space="0" w:color="auto"/>
            <w:left w:val="none" w:sz="0" w:space="0" w:color="auto"/>
            <w:bottom w:val="none" w:sz="0" w:space="0" w:color="auto"/>
            <w:right w:val="none" w:sz="0" w:space="0" w:color="auto"/>
          </w:divBdr>
        </w:div>
        <w:div w:id="253831769">
          <w:marLeft w:val="480"/>
          <w:marRight w:val="0"/>
          <w:marTop w:val="0"/>
          <w:marBottom w:val="0"/>
          <w:divBdr>
            <w:top w:val="none" w:sz="0" w:space="0" w:color="auto"/>
            <w:left w:val="none" w:sz="0" w:space="0" w:color="auto"/>
            <w:bottom w:val="none" w:sz="0" w:space="0" w:color="auto"/>
            <w:right w:val="none" w:sz="0" w:space="0" w:color="auto"/>
          </w:divBdr>
        </w:div>
        <w:div w:id="754547582">
          <w:marLeft w:val="480"/>
          <w:marRight w:val="0"/>
          <w:marTop w:val="0"/>
          <w:marBottom w:val="0"/>
          <w:divBdr>
            <w:top w:val="none" w:sz="0" w:space="0" w:color="auto"/>
            <w:left w:val="none" w:sz="0" w:space="0" w:color="auto"/>
            <w:bottom w:val="none" w:sz="0" w:space="0" w:color="auto"/>
            <w:right w:val="none" w:sz="0" w:space="0" w:color="auto"/>
          </w:divBdr>
        </w:div>
        <w:div w:id="781610724">
          <w:marLeft w:val="480"/>
          <w:marRight w:val="0"/>
          <w:marTop w:val="0"/>
          <w:marBottom w:val="0"/>
          <w:divBdr>
            <w:top w:val="none" w:sz="0" w:space="0" w:color="auto"/>
            <w:left w:val="none" w:sz="0" w:space="0" w:color="auto"/>
            <w:bottom w:val="none" w:sz="0" w:space="0" w:color="auto"/>
            <w:right w:val="none" w:sz="0" w:space="0" w:color="auto"/>
          </w:divBdr>
        </w:div>
        <w:div w:id="1322544841">
          <w:marLeft w:val="480"/>
          <w:marRight w:val="0"/>
          <w:marTop w:val="0"/>
          <w:marBottom w:val="0"/>
          <w:divBdr>
            <w:top w:val="none" w:sz="0" w:space="0" w:color="auto"/>
            <w:left w:val="none" w:sz="0" w:space="0" w:color="auto"/>
            <w:bottom w:val="none" w:sz="0" w:space="0" w:color="auto"/>
            <w:right w:val="none" w:sz="0" w:space="0" w:color="auto"/>
          </w:divBdr>
        </w:div>
        <w:div w:id="891888817">
          <w:marLeft w:val="480"/>
          <w:marRight w:val="0"/>
          <w:marTop w:val="0"/>
          <w:marBottom w:val="0"/>
          <w:divBdr>
            <w:top w:val="none" w:sz="0" w:space="0" w:color="auto"/>
            <w:left w:val="none" w:sz="0" w:space="0" w:color="auto"/>
            <w:bottom w:val="none" w:sz="0" w:space="0" w:color="auto"/>
            <w:right w:val="none" w:sz="0" w:space="0" w:color="auto"/>
          </w:divBdr>
        </w:div>
        <w:div w:id="675158149">
          <w:marLeft w:val="480"/>
          <w:marRight w:val="0"/>
          <w:marTop w:val="0"/>
          <w:marBottom w:val="0"/>
          <w:divBdr>
            <w:top w:val="none" w:sz="0" w:space="0" w:color="auto"/>
            <w:left w:val="none" w:sz="0" w:space="0" w:color="auto"/>
            <w:bottom w:val="none" w:sz="0" w:space="0" w:color="auto"/>
            <w:right w:val="none" w:sz="0" w:space="0" w:color="auto"/>
          </w:divBdr>
        </w:div>
        <w:div w:id="611474020">
          <w:marLeft w:val="480"/>
          <w:marRight w:val="0"/>
          <w:marTop w:val="0"/>
          <w:marBottom w:val="0"/>
          <w:divBdr>
            <w:top w:val="none" w:sz="0" w:space="0" w:color="auto"/>
            <w:left w:val="none" w:sz="0" w:space="0" w:color="auto"/>
            <w:bottom w:val="none" w:sz="0" w:space="0" w:color="auto"/>
            <w:right w:val="none" w:sz="0" w:space="0" w:color="auto"/>
          </w:divBdr>
        </w:div>
      </w:divsChild>
    </w:div>
    <w:div w:id="1105078984">
      <w:bodyDiv w:val="1"/>
      <w:marLeft w:val="0"/>
      <w:marRight w:val="0"/>
      <w:marTop w:val="0"/>
      <w:marBottom w:val="0"/>
      <w:divBdr>
        <w:top w:val="none" w:sz="0" w:space="0" w:color="auto"/>
        <w:left w:val="none" w:sz="0" w:space="0" w:color="auto"/>
        <w:bottom w:val="none" w:sz="0" w:space="0" w:color="auto"/>
        <w:right w:val="none" w:sz="0" w:space="0" w:color="auto"/>
      </w:divBdr>
      <w:divsChild>
        <w:div w:id="753818168">
          <w:marLeft w:val="0"/>
          <w:marRight w:val="0"/>
          <w:marTop w:val="0"/>
          <w:marBottom w:val="0"/>
          <w:divBdr>
            <w:top w:val="none" w:sz="0" w:space="0" w:color="auto"/>
            <w:left w:val="none" w:sz="0" w:space="0" w:color="auto"/>
            <w:bottom w:val="none" w:sz="0" w:space="0" w:color="auto"/>
            <w:right w:val="none" w:sz="0" w:space="0" w:color="auto"/>
          </w:divBdr>
        </w:div>
      </w:divsChild>
    </w:div>
    <w:div w:id="1112044532">
      <w:bodyDiv w:val="1"/>
      <w:marLeft w:val="0"/>
      <w:marRight w:val="0"/>
      <w:marTop w:val="0"/>
      <w:marBottom w:val="0"/>
      <w:divBdr>
        <w:top w:val="none" w:sz="0" w:space="0" w:color="auto"/>
        <w:left w:val="none" w:sz="0" w:space="0" w:color="auto"/>
        <w:bottom w:val="none" w:sz="0" w:space="0" w:color="auto"/>
        <w:right w:val="none" w:sz="0" w:space="0" w:color="auto"/>
      </w:divBdr>
      <w:divsChild>
        <w:div w:id="414476952">
          <w:marLeft w:val="480"/>
          <w:marRight w:val="0"/>
          <w:marTop w:val="0"/>
          <w:marBottom w:val="0"/>
          <w:divBdr>
            <w:top w:val="none" w:sz="0" w:space="0" w:color="auto"/>
            <w:left w:val="none" w:sz="0" w:space="0" w:color="auto"/>
            <w:bottom w:val="none" w:sz="0" w:space="0" w:color="auto"/>
            <w:right w:val="none" w:sz="0" w:space="0" w:color="auto"/>
          </w:divBdr>
        </w:div>
        <w:div w:id="1756703807">
          <w:marLeft w:val="480"/>
          <w:marRight w:val="0"/>
          <w:marTop w:val="0"/>
          <w:marBottom w:val="0"/>
          <w:divBdr>
            <w:top w:val="none" w:sz="0" w:space="0" w:color="auto"/>
            <w:left w:val="none" w:sz="0" w:space="0" w:color="auto"/>
            <w:bottom w:val="none" w:sz="0" w:space="0" w:color="auto"/>
            <w:right w:val="none" w:sz="0" w:space="0" w:color="auto"/>
          </w:divBdr>
        </w:div>
        <w:div w:id="2131121733">
          <w:marLeft w:val="480"/>
          <w:marRight w:val="0"/>
          <w:marTop w:val="0"/>
          <w:marBottom w:val="0"/>
          <w:divBdr>
            <w:top w:val="none" w:sz="0" w:space="0" w:color="auto"/>
            <w:left w:val="none" w:sz="0" w:space="0" w:color="auto"/>
            <w:bottom w:val="none" w:sz="0" w:space="0" w:color="auto"/>
            <w:right w:val="none" w:sz="0" w:space="0" w:color="auto"/>
          </w:divBdr>
        </w:div>
        <w:div w:id="1182353180">
          <w:marLeft w:val="480"/>
          <w:marRight w:val="0"/>
          <w:marTop w:val="0"/>
          <w:marBottom w:val="0"/>
          <w:divBdr>
            <w:top w:val="none" w:sz="0" w:space="0" w:color="auto"/>
            <w:left w:val="none" w:sz="0" w:space="0" w:color="auto"/>
            <w:bottom w:val="none" w:sz="0" w:space="0" w:color="auto"/>
            <w:right w:val="none" w:sz="0" w:space="0" w:color="auto"/>
          </w:divBdr>
        </w:div>
        <w:div w:id="713577886">
          <w:marLeft w:val="480"/>
          <w:marRight w:val="0"/>
          <w:marTop w:val="0"/>
          <w:marBottom w:val="0"/>
          <w:divBdr>
            <w:top w:val="none" w:sz="0" w:space="0" w:color="auto"/>
            <w:left w:val="none" w:sz="0" w:space="0" w:color="auto"/>
            <w:bottom w:val="none" w:sz="0" w:space="0" w:color="auto"/>
            <w:right w:val="none" w:sz="0" w:space="0" w:color="auto"/>
          </w:divBdr>
        </w:div>
        <w:div w:id="1069183763">
          <w:marLeft w:val="480"/>
          <w:marRight w:val="0"/>
          <w:marTop w:val="0"/>
          <w:marBottom w:val="0"/>
          <w:divBdr>
            <w:top w:val="none" w:sz="0" w:space="0" w:color="auto"/>
            <w:left w:val="none" w:sz="0" w:space="0" w:color="auto"/>
            <w:bottom w:val="none" w:sz="0" w:space="0" w:color="auto"/>
            <w:right w:val="none" w:sz="0" w:space="0" w:color="auto"/>
          </w:divBdr>
        </w:div>
        <w:div w:id="1501505054">
          <w:marLeft w:val="480"/>
          <w:marRight w:val="0"/>
          <w:marTop w:val="0"/>
          <w:marBottom w:val="0"/>
          <w:divBdr>
            <w:top w:val="none" w:sz="0" w:space="0" w:color="auto"/>
            <w:left w:val="none" w:sz="0" w:space="0" w:color="auto"/>
            <w:bottom w:val="none" w:sz="0" w:space="0" w:color="auto"/>
            <w:right w:val="none" w:sz="0" w:space="0" w:color="auto"/>
          </w:divBdr>
        </w:div>
        <w:div w:id="1897936070">
          <w:marLeft w:val="480"/>
          <w:marRight w:val="0"/>
          <w:marTop w:val="0"/>
          <w:marBottom w:val="0"/>
          <w:divBdr>
            <w:top w:val="none" w:sz="0" w:space="0" w:color="auto"/>
            <w:left w:val="none" w:sz="0" w:space="0" w:color="auto"/>
            <w:bottom w:val="none" w:sz="0" w:space="0" w:color="auto"/>
            <w:right w:val="none" w:sz="0" w:space="0" w:color="auto"/>
          </w:divBdr>
        </w:div>
        <w:div w:id="525486938">
          <w:marLeft w:val="480"/>
          <w:marRight w:val="0"/>
          <w:marTop w:val="0"/>
          <w:marBottom w:val="0"/>
          <w:divBdr>
            <w:top w:val="none" w:sz="0" w:space="0" w:color="auto"/>
            <w:left w:val="none" w:sz="0" w:space="0" w:color="auto"/>
            <w:bottom w:val="none" w:sz="0" w:space="0" w:color="auto"/>
            <w:right w:val="none" w:sz="0" w:space="0" w:color="auto"/>
          </w:divBdr>
        </w:div>
        <w:div w:id="1526865410">
          <w:marLeft w:val="480"/>
          <w:marRight w:val="0"/>
          <w:marTop w:val="0"/>
          <w:marBottom w:val="0"/>
          <w:divBdr>
            <w:top w:val="none" w:sz="0" w:space="0" w:color="auto"/>
            <w:left w:val="none" w:sz="0" w:space="0" w:color="auto"/>
            <w:bottom w:val="none" w:sz="0" w:space="0" w:color="auto"/>
            <w:right w:val="none" w:sz="0" w:space="0" w:color="auto"/>
          </w:divBdr>
        </w:div>
        <w:div w:id="1006901282">
          <w:marLeft w:val="480"/>
          <w:marRight w:val="0"/>
          <w:marTop w:val="0"/>
          <w:marBottom w:val="0"/>
          <w:divBdr>
            <w:top w:val="none" w:sz="0" w:space="0" w:color="auto"/>
            <w:left w:val="none" w:sz="0" w:space="0" w:color="auto"/>
            <w:bottom w:val="none" w:sz="0" w:space="0" w:color="auto"/>
            <w:right w:val="none" w:sz="0" w:space="0" w:color="auto"/>
          </w:divBdr>
        </w:div>
        <w:div w:id="1898734543">
          <w:marLeft w:val="480"/>
          <w:marRight w:val="0"/>
          <w:marTop w:val="0"/>
          <w:marBottom w:val="0"/>
          <w:divBdr>
            <w:top w:val="none" w:sz="0" w:space="0" w:color="auto"/>
            <w:left w:val="none" w:sz="0" w:space="0" w:color="auto"/>
            <w:bottom w:val="none" w:sz="0" w:space="0" w:color="auto"/>
            <w:right w:val="none" w:sz="0" w:space="0" w:color="auto"/>
          </w:divBdr>
        </w:div>
        <w:div w:id="363216558">
          <w:marLeft w:val="480"/>
          <w:marRight w:val="0"/>
          <w:marTop w:val="0"/>
          <w:marBottom w:val="0"/>
          <w:divBdr>
            <w:top w:val="none" w:sz="0" w:space="0" w:color="auto"/>
            <w:left w:val="none" w:sz="0" w:space="0" w:color="auto"/>
            <w:bottom w:val="none" w:sz="0" w:space="0" w:color="auto"/>
            <w:right w:val="none" w:sz="0" w:space="0" w:color="auto"/>
          </w:divBdr>
        </w:div>
        <w:div w:id="700932417">
          <w:marLeft w:val="480"/>
          <w:marRight w:val="0"/>
          <w:marTop w:val="0"/>
          <w:marBottom w:val="0"/>
          <w:divBdr>
            <w:top w:val="none" w:sz="0" w:space="0" w:color="auto"/>
            <w:left w:val="none" w:sz="0" w:space="0" w:color="auto"/>
            <w:bottom w:val="none" w:sz="0" w:space="0" w:color="auto"/>
            <w:right w:val="none" w:sz="0" w:space="0" w:color="auto"/>
          </w:divBdr>
        </w:div>
        <w:div w:id="533033807">
          <w:marLeft w:val="480"/>
          <w:marRight w:val="0"/>
          <w:marTop w:val="0"/>
          <w:marBottom w:val="0"/>
          <w:divBdr>
            <w:top w:val="none" w:sz="0" w:space="0" w:color="auto"/>
            <w:left w:val="none" w:sz="0" w:space="0" w:color="auto"/>
            <w:bottom w:val="none" w:sz="0" w:space="0" w:color="auto"/>
            <w:right w:val="none" w:sz="0" w:space="0" w:color="auto"/>
          </w:divBdr>
        </w:div>
        <w:div w:id="1117484189">
          <w:marLeft w:val="480"/>
          <w:marRight w:val="0"/>
          <w:marTop w:val="0"/>
          <w:marBottom w:val="0"/>
          <w:divBdr>
            <w:top w:val="none" w:sz="0" w:space="0" w:color="auto"/>
            <w:left w:val="none" w:sz="0" w:space="0" w:color="auto"/>
            <w:bottom w:val="none" w:sz="0" w:space="0" w:color="auto"/>
            <w:right w:val="none" w:sz="0" w:space="0" w:color="auto"/>
          </w:divBdr>
        </w:div>
        <w:div w:id="1498115530">
          <w:marLeft w:val="480"/>
          <w:marRight w:val="0"/>
          <w:marTop w:val="0"/>
          <w:marBottom w:val="0"/>
          <w:divBdr>
            <w:top w:val="none" w:sz="0" w:space="0" w:color="auto"/>
            <w:left w:val="none" w:sz="0" w:space="0" w:color="auto"/>
            <w:bottom w:val="none" w:sz="0" w:space="0" w:color="auto"/>
            <w:right w:val="none" w:sz="0" w:space="0" w:color="auto"/>
          </w:divBdr>
        </w:div>
        <w:div w:id="126240281">
          <w:marLeft w:val="480"/>
          <w:marRight w:val="0"/>
          <w:marTop w:val="0"/>
          <w:marBottom w:val="0"/>
          <w:divBdr>
            <w:top w:val="none" w:sz="0" w:space="0" w:color="auto"/>
            <w:left w:val="none" w:sz="0" w:space="0" w:color="auto"/>
            <w:bottom w:val="none" w:sz="0" w:space="0" w:color="auto"/>
            <w:right w:val="none" w:sz="0" w:space="0" w:color="auto"/>
          </w:divBdr>
        </w:div>
        <w:div w:id="928270408">
          <w:marLeft w:val="480"/>
          <w:marRight w:val="0"/>
          <w:marTop w:val="0"/>
          <w:marBottom w:val="0"/>
          <w:divBdr>
            <w:top w:val="none" w:sz="0" w:space="0" w:color="auto"/>
            <w:left w:val="none" w:sz="0" w:space="0" w:color="auto"/>
            <w:bottom w:val="none" w:sz="0" w:space="0" w:color="auto"/>
            <w:right w:val="none" w:sz="0" w:space="0" w:color="auto"/>
          </w:divBdr>
        </w:div>
        <w:div w:id="364915139">
          <w:marLeft w:val="480"/>
          <w:marRight w:val="0"/>
          <w:marTop w:val="0"/>
          <w:marBottom w:val="0"/>
          <w:divBdr>
            <w:top w:val="none" w:sz="0" w:space="0" w:color="auto"/>
            <w:left w:val="none" w:sz="0" w:space="0" w:color="auto"/>
            <w:bottom w:val="none" w:sz="0" w:space="0" w:color="auto"/>
            <w:right w:val="none" w:sz="0" w:space="0" w:color="auto"/>
          </w:divBdr>
        </w:div>
        <w:div w:id="592906185">
          <w:marLeft w:val="480"/>
          <w:marRight w:val="0"/>
          <w:marTop w:val="0"/>
          <w:marBottom w:val="0"/>
          <w:divBdr>
            <w:top w:val="none" w:sz="0" w:space="0" w:color="auto"/>
            <w:left w:val="none" w:sz="0" w:space="0" w:color="auto"/>
            <w:bottom w:val="none" w:sz="0" w:space="0" w:color="auto"/>
            <w:right w:val="none" w:sz="0" w:space="0" w:color="auto"/>
          </w:divBdr>
        </w:div>
        <w:div w:id="559442582">
          <w:marLeft w:val="480"/>
          <w:marRight w:val="0"/>
          <w:marTop w:val="0"/>
          <w:marBottom w:val="0"/>
          <w:divBdr>
            <w:top w:val="none" w:sz="0" w:space="0" w:color="auto"/>
            <w:left w:val="none" w:sz="0" w:space="0" w:color="auto"/>
            <w:bottom w:val="none" w:sz="0" w:space="0" w:color="auto"/>
            <w:right w:val="none" w:sz="0" w:space="0" w:color="auto"/>
          </w:divBdr>
        </w:div>
        <w:div w:id="321544094">
          <w:marLeft w:val="480"/>
          <w:marRight w:val="0"/>
          <w:marTop w:val="0"/>
          <w:marBottom w:val="0"/>
          <w:divBdr>
            <w:top w:val="none" w:sz="0" w:space="0" w:color="auto"/>
            <w:left w:val="none" w:sz="0" w:space="0" w:color="auto"/>
            <w:bottom w:val="none" w:sz="0" w:space="0" w:color="auto"/>
            <w:right w:val="none" w:sz="0" w:space="0" w:color="auto"/>
          </w:divBdr>
        </w:div>
        <w:div w:id="1429812260">
          <w:marLeft w:val="480"/>
          <w:marRight w:val="0"/>
          <w:marTop w:val="0"/>
          <w:marBottom w:val="0"/>
          <w:divBdr>
            <w:top w:val="none" w:sz="0" w:space="0" w:color="auto"/>
            <w:left w:val="none" w:sz="0" w:space="0" w:color="auto"/>
            <w:bottom w:val="none" w:sz="0" w:space="0" w:color="auto"/>
            <w:right w:val="none" w:sz="0" w:space="0" w:color="auto"/>
          </w:divBdr>
        </w:div>
        <w:div w:id="1361784204">
          <w:marLeft w:val="480"/>
          <w:marRight w:val="0"/>
          <w:marTop w:val="0"/>
          <w:marBottom w:val="0"/>
          <w:divBdr>
            <w:top w:val="none" w:sz="0" w:space="0" w:color="auto"/>
            <w:left w:val="none" w:sz="0" w:space="0" w:color="auto"/>
            <w:bottom w:val="none" w:sz="0" w:space="0" w:color="auto"/>
            <w:right w:val="none" w:sz="0" w:space="0" w:color="auto"/>
          </w:divBdr>
        </w:div>
        <w:div w:id="1465149350">
          <w:marLeft w:val="480"/>
          <w:marRight w:val="0"/>
          <w:marTop w:val="0"/>
          <w:marBottom w:val="0"/>
          <w:divBdr>
            <w:top w:val="none" w:sz="0" w:space="0" w:color="auto"/>
            <w:left w:val="none" w:sz="0" w:space="0" w:color="auto"/>
            <w:bottom w:val="none" w:sz="0" w:space="0" w:color="auto"/>
            <w:right w:val="none" w:sz="0" w:space="0" w:color="auto"/>
          </w:divBdr>
        </w:div>
        <w:div w:id="1783569999">
          <w:marLeft w:val="480"/>
          <w:marRight w:val="0"/>
          <w:marTop w:val="0"/>
          <w:marBottom w:val="0"/>
          <w:divBdr>
            <w:top w:val="none" w:sz="0" w:space="0" w:color="auto"/>
            <w:left w:val="none" w:sz="0" w:space="0" w:color="auto"/>
            <w:bottom w:val="none" w:sz="0" w:space="0" w:color="auto"/>
            <w:right w:val="none" w:sz="0" w:space="0" w:color="auto"/>
          </w:divBdr>
        </w:div>
        <w:div w:id="1224951110">
          <w:marLeft w:val="480"/>
          <w:marRight w:val="0"/>
          <w:marTop w:val="0"/>
          <w:marBottom w:val="0"/>
          <w:divBdr>
            <w:top w:val="none" w:sz="0" w:space="0" w:color="auto"/>
            <w:left w:val="none" w:sz="0" w:space="0" w:color="auto"/>
            <w:bottom w:val="none" w:sz="0" w:space="0" w:color="auto"/>
            <w:right w:val="none" w:sz="0" w:space="0" w:color="auto"/>
          </w:divBdr>
        </w:div>
        <w:div w:id="639728448">
          <w:marLeft w:val="480"/>
          <w:marRight w:val="0"/>
          <w:marTop w:val="0"/>
          <w:marBottom w:val="0"/>
          <w:divBdr>
            <w:top w:val="none" w:sz="0" w:space="0" w:color="auto"/>
            <w:left w:val="none" w:sz="0" w:space="0" w:color="auto"/>
            <w:bottom w:val="none" w:sz="0" w:space="0" w:color="auto"/>
            <w:right w:val="none" w:sz="0" w:space="0" w:color="auto"/>
          </w:divBdr>
        </w:div>
        <w:div w:id="1756391505">
          <w:marLeft w:val="480"/>
          <w:marRight w:val="0"/>
          <w:marTop w:val="0"/>
          <w:marBottom w:val="0"/>
          <w:divBdr>
            <w:top w:val="none" w:sz="0" w:space="0" w:color="auto"/>
            <w:left w:val="none" w:sz="0" w:space="0" w:color="auto"/>
            <w:bottom w:val="none" w:sz="0" w:space="0" w:color="auto"/>
            <w:right w:val="none" w:sz="0" w:space="0" w:color="auto"/>
          </w:divBdr>
        </w:div>
        <w:div w:id="77361922">
          <w:marLeft w:val="480"/>
          <w:marRight w:val="0"/>
          <w:marTop w:val="0"/>
          <w:marBottom w:val="0"/>
          <w:divBdr>
            <w:top w:val="none" w:sz="0" w:space="0" w:color="auto"/>
            <w:left w:val="none" w:sz="0" w:space="0" w:color="auto"/>
            <w:bottom w:val="none" w:sz="0" w:space="0" w:color="auto"/>
            <w:right w:val="none" w:sz="0" w:space="0" w:color="auto"/>
          </w:divBdr>
        </w:div>
        <w:div w:id="859315571">
          <w:marLeft w:val="480"/>
          <w:marRight w:val="0"/>
          <w:marTop w:val="0"/>
          <w:marBottom w:val="0"/>
          <w:divBdr>
            <w:top w:val="none" w:sz="0" w:space="0" w:color="auto"/>
            <w:left w:val="none" w:sz="0" w:space="0" w:color="auto"/>
            <w:bottom w:val="none" w:sz="0" w:space="0" w:color="auto"/>
            <w:right w:val="none" w:sz="0" w:space="0" w:color="auto"/>
          </w:divBdr>
        </w:div>
        <w:div w:id="1282033185">
          <w:marLeft w:val="480"/>
          <w:marRight w:val="0"/>
          <w:marTop w:val="0"/>
          <w:marBottom w:val="0"/>
          <w:divBdr>
            <w:top w:val="none" w:sz="0" w:space="0" w:color="auto"/>
            <w:left w:val="none" w:sz="0" w:space="0" w:color="auto"/>
            <w:bottom w:val="none" w:sz="0" w:space="0" w:color="auto"/>
            <w:right w:val="none" w:sz="0" w:space="0" w:color="auto"/>
          </w:divBdr>
        </w:div>
        <w:div w:id="2018727955">
          <w:marLeft w:val="480"/>
          <w:marRight w:val="0"/>
          <w:marTop w:val="0"/>
          <w:marBottom w:val="0"/>
          <w:divBdr>
            <w:top w:val="none" w:sz="0" w:space="0" w:color="auto"/>
            <w:left w:val="none" w:sz="0" w:space="0" w:color="auto"/>
            <w:bottom w:val="none" w:sz="0" w:space="0" w:color="auto"/>
            <w:right w:val="none" w:sz="0" w:space="0" w:color="auto"/>
          </w:divBdr>
        </w:div>
        <w:div w:id="98641826">
          <w:marLeft w:val="480"/>
          <w:marRight w:val="0"/>
          <w:marTop w:val="0"/>
          <w:marBottom w:val="0"/>
          <w:divBdr>
            <w:top w:val="none" w:sz="0" w:space="0" w:color="auto"/>
            <w:left w:val="none" w:sz="0" w:space="0" w:color="auto"/>
            <w:bottom w:val="none" w:sz="0" w:space="0" w:color="auto"/>
            <w:right w:val="none" w:sz="0" w:space="0" w:color="auto"/>
          </w:divBdr>
        </w:div>
        <w:div w:id="2047944572">
          <w:marLeft w:val="480"/>
          <w:marRight w:val="0"/>
          <w:marTop w:val="0"/>
          <w:marBottom w:val="0"/>
          <w:divBdr>
            <w:top w:val="none" w:sz="0" w:space="0" w:color="auto"/>
            <w:left w:val="none" w:sz="0" w:space="0" w:color="auto"/>
            <w:bottom w:val="none" w:sz="0" w:space="0" w:color="auto"/>
            <w:right w:val="none" w:sz="0" w:space="0" w:color="auto"/>
          </w:divBdr>
        </w:div>
        <w:div w:id="1226603240">
          <w:marLeft w:val="480"/>
          <w:marRight w:val="0"/>
          <w:marTop w:val="0"/>
          <w:marBottom w:val="0"/>
          <w:divBdr>
            <w:top w:val="none" w:sz="0" w:space="0" w:color="auto"/>
            <w:left w:val="none" w:sz="0" w:space="0" w:color="auto"/>
            <w:bottom w:val="none" w:sz="0" w:space="0" w:color="auto"/>
            <w:right w:val="none" w:sz="0" w:space="0" w:color="auto"/>
          </w:divBdr>
        </w:div>
        <w:div w:id="821776146">
          <w:marLeft w:val="480"/>
          <w:marRight w:val="0"/>
          <w:marTop w:val="0"/>
          <w:marBottom w:val="0"/>
          <w:divBdr>
            <w:top w:val="none" w:sz="0" w:space="0" w:color="auto"/>
            <w:left w:val="none" w:sz="0" w:space="0" w:color="auto"/>
            <w:bottom w:val="none" w:sz="0" w:space="0" w:color="auto"/>
            <w:right w:val="none" w:sz="0" w:space="0" w:color="auto"/>
          </w:divBdr>
        </w:div>
        <w:div w:id="2128691909">
          <w:marLeft w:val="480"/>
          <w:marRight w:val="0"/>
          <w:marTop w:val="0"/>
          <w:marBottom w:val="0"/>
          <w:divBdr>
            <w:top w:val="none" w:sz="0" w:space="0" w:color="auto"/>
            <w:left w:val="none" w:sz="0" w:space="0" w:color="auto"/>
            <w:bottom w:val="none" w:sz="0" w:space="0" w:color="auto"/>
            <w:right w:val="none" w:sz="0" w:space="0" w:color="auto"/>
          </w:divBdr>
        </w:div>
        <w:div w:id="179517606">
          <w:marLeft w:val="480"/>
          <w:marRight w:val="0"/>
          <w:marTop w:val="0"/>
          <w:marBottom w:val="0"/>
          <w:divBdr>
            <w:top w:val="none" w:sz="0" w:space="0" w:color="auto"/>
            <w:left w:val="none" w:sz="0" w:space="0" w:color="auto"/>
            <w:bottom w:val="none" w:sz="0" w:space="0" w:color="auto"/>
            <w:right w:val="none" w:sz="0" w:space="0" w:color="auto"/>
          </w:divBdr>
        </w:div>
        <w:div w:id="1217278565">
          <w:marLeft w:val="480"/>
          <w:marRight w:val="0"/>
          <w:marTop w:val="0"/>
          <w:marBottom w:val="0"/>
          <w:divBdr>
            <w:top w:val="none" w:sz="0" w:space="0" w:color="auto"/>
            <w:left w:val="none" w:sz="0" w:space="0" w:color="auto"/>
            <w:bottom w:val="none" w:sz="0" w:space="0" w:color="auto"/>
            <w:right w:val="none" w:sz="0" w:space="0" w:color="auto"/>
          </w:divBdr>
        </w:div>
        <w:div w:id="1387296030">
          <w:marLeft w:val="480"/>
          <w:marRight w:val="0"/>
          <w:marTop w:val="0"/>
          <w:marBottom w:val="0"/>
          <w:divBdr>
            <w:top w:val="none" w:sz="0" w:space="0" w:color="auto"/>
            <w:left w:val="none" w:sz="0" w:space="0" w:color="auto"/>
            <w:bottom w:val="none" w:sz="0" w:space="0" w:color="auto"/>
            <w:right w:val="none" w:sz="0" w:space="0" w:color="auto"/>
          </w:divBdr>
        </w:div>
        <w:div w:id="813915575">
          <w:marLeft w:val="480"/>
          <w:marRight w:val="0"/>
          <w:marTop w:val="0"/>
          <w:marBottom w:val="0"/>
          <w:divBdr>
            <w:top w:val="none" w:sz="0" w:space="0" w:color="auto"/>
            <w:left w:val="none" w:sz="0" w:space="0" w:color="auto"/>
            <w:bottom w:val="none" w:sz="0" w:space="0" w:color="auto"/>
            <w:right w:val="none" w:sz="0" w:space="0" w:color="auto"/>
          </w:divBdr>
        </w:div>
        <w:div w:id="1776512133">
          <w:marLeft w:val="480"/>
          <w:marRight w:val="0"/>
          <w:marTop w:val="0"/>
          <w:marBottom w:val="0"/>
          <w:divBdr>
            <w:top w:val="none" w:sz="0" w:space="0" w:color="auto"/>
            <w:left w:val="none" w:sz="0" w:space="0" w:color="auto"/>
            <w:bottom w:val="none" w:sz="0" w:space="0" w:color="auto"/>
            <w:right w:val="none" w:sz="0" w:space="0" w:color="auto"/>
          </w:divBdr>
        </w:div>
        <w:div w:id="1326205623">
          <w:marLeft w:val="480"/>
          <w:marRight w:val="0"/>
          <w:marTop w:val="0"/>
          <w:marBottom w:val="0"/>
          <w:divBdr>
            <w:top w:val="none" w:sz="0" w:space="0" w:color="auto"/>
            <w:left w:val="none" w:sz="0" w:space="0" w:color="auto"/>
            <w:bottom w:val="none" w:sz="0" w:space="0" w:color="auto"/>
            <w:right w:val="none" w:sz="0" w:space="0" w:color="auto"/>
          </w:divBdr>
        </w:div>
        <w:div w:id="1801877423">
          <w:marLeft w:val="480"/>
          <w:marRight w:val="0"/>
          <w:marTop w:val="0"/>
          <w:marBottom w:val="0"/>
          <w:divBdr>
            <w:top w:val="none" w:sz="0" w:space="0" w:color="auto"/>
            <w:left w:val="none" w:sz="0" w:space="0" w:color="auto"/>
            <w:bottom w:val="none" w:sz="0" w:space="0" w:color="auto"/>
            <w:right w:val="none" w:sz="0" w:space="0" w:color="auto"/>
          </w:divBdr>
        </w:div>
        <w:div w:id="485166220">
          <w:marLeft w:val="480"/>
          <w:marRight w:val="0"/>
          <w:marTop w:val="0"/>
          <w:marBottom w:val="0"/>
          <w:divBdr>
            <w:top w:val="none" w:sz="0" w:space="0" w:color="auto"/>
            <w:left w:val="none" w:sz="0" w:space="0" w:color="auto"/>
            <w:bottom w:val="none" w:sz="0" w:space="0" w:color="auto"/>
            <w:right w:val="none" w:sz="0" w:space="0" w:color="auto"/>
          </w:divBdr>
        </w:div>
        <w:div w:id="1374113871">
          <w:marLeft w:val="480"/>
          <w:marRight w:val="0"/>
          <w:marTop w:val="0"/>
          <w:marBottom w:val="0"/>
          <w:divBdr>
            <w:top w:val="none" w:sz="0" w:space="0" w:color="auto"/>
            <w:left w:val="none" w:sz="0" w:space="0" w:color="auto"/>
            <w:bottom w:val="none" w:sz="0" w:space="0" w:color="auto"/>
            <w:right w:val="none" w:sz="0" w:space="0" w:color="auto"/>
          </w:divBdr>
        </w:div>
        <w:div w:id="279384945">
          <w:marLeft w:val="480"/>
          <w:marRight w:val="0"/>
          <w:marTop w:val="0"/>
          <w:marBottom w:val="0"/>
          <w:divBdr>
            <w:top w:val="none" w:sz="0" w:space="0" w:color="auto"/>
            <w:left w:val="none" w:sz="0" w:space="0" w:color="auto"/>
            <w:bottom w:val="none" w:sz="0" w:space="0" w:color="auto"/>
            <w:right w:val="none" w:sz="0" w:space="0" w:color="auto"/>
          </w:divBdr>
        </w:div>
        <w:div w:id="1928691618">
          <w:marLeft w:val="480"/>
          <w:marRight w:val="0"/>
          <w:marTop w:val="0"/>
          <w:marBottom w:val="0"/>
          <w:divBdr>
            <w:top w:val="none" w:sz="0" w:space="0" w:color="auto"/>
            <w:left w:val="none" w:sz="0" w:space="0" w:color="auto"/>
            <w:bottom w:val="none" w:sz="0" w:space="0" w:color="auto"/>
            <w:right w:val="none" w:sz="0" w:space="0" w:color="auto"/>
          </w:divBdr>
        </w:div>
        <w:div w:id="146434852">
          <w:marLeft w:val="480"/>
          <w:marRight w:val="0"/>
          <w:marTop w:val="0"/>
          <w:marBottom w:val="0"/>
          <w:divBdr>
            <w:top w:val="none" w:sz="0" w:space="0" w:color="auto"/>
            <w:left w:val="none" w:sz="0" w:space="0" w:color="auto"/>
            <w:bottom w:val="none" w:sz="0" w:space="0" w:color="auto"/>
            <w:right w:val="none" w:sz="0" w:space="0" w:color="auto"/>
          </w:divBdr>
        </w:div>
        <w:div w:id="1905136052">
          <w:marLeft w:val="480"/>
          <w:marRight w:val="0"/>
          <w:marTop w:val="0"/>
          <w:marBottom w:val="0"/>
          <w:divBdr>
            <w:top w:val="none" w:sz="0" w:space="0" w:color="auto"/>
            <w:left w:val="none" w:sz="0" w:space="0" w:color="auto"/>
            <w:bottom w:val="none" w:sz="0" w:space="0" w:color="auto"/>
            <w:right w:val="none" w:sz="0" w:space="0" w:color="auto"/>
          </w:divBdr>
        </w:div>
        <w:div w:id="895776039">
          <w:marLeft w:val="480"/>
          <w:marRight w:val="0"/>
          <w:marTop w:val="0"/>
          <w:marBottom w:val="0"/>
          <w:divBdr>
            <w:top w:val="none" w:sz="0" w:space="0" w:color="auto"/>
            <w:left w:val="none" w:sz="0" w:space="0" w:color="auto"/>
            <w:bottom w:val="none" w:sz="0" w:space="0" w:color="auto"/>
            <w:right w:val="none" w:sz="0" w:space="0" w:color="auto"/>
          </w:divBdr>
        </w:div>
        <w:div w:id="133060356">
          <w:marLeft w:val="480"/>
          <w:marRight w:val="0"/>
          <w:marTop w:val="0"/>
          <w:marBottom w:val="0"/>
          <w:divBdr>
            <w:top w:val="none" w:sz="0" w:space="0" w:color="auto"/>
            <w:left w:val="none" w:sz="0" w:space="0" w:color="auto"/>
            <w:bottom w:val="none" w:sz="0" w:space="0" w:color="auto"/>
            <w:right w:val="none" w:sz="0" w:space="0" w:color="auto"/>
          </w:divBdr>
        </w:div>
        <w:div w:id="1461340932">
          <w:marLeft w:val="480"/>
          <w:marRight w:val="0"/>
          <w:marTop w:val="0"/>
          <w:marBottom w:val="0"/>
          <w:divBdr>
            <w:top w:val="none" w:sz="0" w:space="0" w:color="auto"/>
            <w:left w:val="none" w:sz="0" w:space="0" w:color="auto"/>
            <w:bottom w:val="none" w:sz="0" w:space="0" w:color="auto"/>
            <w:right w:val="none" w:sz="0" w:space="0" w:color="auto"/>
          </w:divBdr>
        </w:div>
        <w:div w:id="1801999036">
          <w:marLeft w:val="480"/>
          <w:marRight w:val="0"/>
          <w:marTop w:val="0"/>
          <w:marBottom w:val="0"/>
          <w:divBdr>
            <w:top w:val="none" w:sz="0" w:space="0" w:color="auto"/>
            <w:left w:val="none" w:sz="0" w:space="0" w:color="auto"/>
            <w:bottom w:val="none" w:sz="0" w:space="0" w:color="auto"/>
            <w:right w:val="none" w:sz="0" w:space="0" w:color="auto"/>
          </w:divBdr>
        </w:div>
        <w:div w:id="108396746">
          <w:marLeft w:val="480"/>
          <w:marRight w:val="0"/>
          <w:marTop w:val="0"/>
          <w:marBottom w:val="0"/>
          <w:divBdr>
            <w:top w:val="none" w:sz="0" w:space="0" w:color="auto"/>
            <w:left w:val="none" w:sz="0" w:space="0" w:color="auto"/>
            <w:bottom w:val="none" w:sz="0" w:space="0" w:color="auto"/>
            <w:right w:val="none" w:sz="0" w:space="0" w:color="auto"/>
          </w:divBdr>
        </w:div>
        <w:div w:id="1175538794">
          <w:marLeft w:val="480"/>
          <w:marRight w:val="0"/>
          <w:marTop w:val="0"/>
          <w:marBottom w:val="0"/>
          <w:divBdr>
            <w:top w:val="none" w:sz="0" w:space="0" w:color="auto"/>
            <w:left w:val="none" w:sz="0" w:space="0" w:color="auto"/>
            <w:bottom w:val="none" w:sz="0" w:space="0" w:color="auto"/>
            <w:right w:val="none" w:sz="0" w:space="0" w:color="auto"/>
          </w:divBdr>
        </w:div>
        <w:div w:id="492066658">
          <w:marLeft w:val="480"/>
          <w:marRight w:val="0"/>
          <w:marTop w:val="0"/>
          <w:marBottom w:val="0"/>
          <w:divBdr>
            <w:top w:val="none" w:sz="0" w:space="0" w:color="auto"/>
            <w:left w:val="none" w:sz="0" w:space="0" w:color="auto"/>
            <w:bottom w:val="none" w:sz="0" w:space="0" w:color="auto"/>
            <w:right w:val="none" w:sz="0" w:space="0" w:color="auto"/>
          </w:divBdr>
        </w:div>
        <w:div w:id="1612666806">
          <w:marLeft w:val="480"/>
          <w:marRight w:val="0"/>
          <w:marTop w:val="0"/>
          <w:marBottom w:val="0"/>
          <w:divBdr>
            <w:top w:val="none" w:sz="0" w:space="0" w:color="auto"/>
            <w:left w:val="none" w:sz="0" w:space="0" w:color="auto"/>
            <w:bottom w:val="none" w:sz="0" w:space="0" w:color="auto"/>
            <w:right w:val="none" w:sz="0" w:space="0" w:color="auto"/>
          </w:divBdr>
        </w:div>
        <w:div w:id="2086221932">
          <w:marLeft w:val="480"/>
          <w:marRight w:val="0"/>
          <w:marTop w:val="0"/>
          <w:marBottom w:val="0"/>
          <w:divBdr>
            <w:top w:val="none" w:sz="0" w:space="0" w:color="auto"/>
            <w:left w:val="none" w:sz="0" w:space="0" w:color="auto"/>
            <w:bottom w:val="none" w:sz="0" w:space="0" w:color="auto"/>
            <w:right w:val="none" w:sz="0" w:space="0" w:color="auto"/>
          </w:divBdr>
        </w:div>
        <w:div w:id="694841332">
          <w:marLeft w:val="480"/>
          <w:marRight w:val="0"/>
          <w:marTop w:val="0"/>
          <w:marBottom w:val="0"/>
          <w:divBdr>
            <w:top w:val="none" w:sz="0" w:space="0" w:color="auto"/>
            <w:left w:val="none" w:sz="0" w:space="0" w:color="auto"/>
            <w:bottom w:val="none" w:sz="0" w:space="0" w:color="auto"/>
            <w:right w:val="none" w:sz="0" w:space="0" w:color="auto"/>
          </w:divBdr>
        </w:div>
        <w:div w:id="183175065">
          <w:marLeft w:val="480"/>
          <w:marRight w:val="0"/>
          <w:marTop w:val="0"/>
          <w:marBottom w:val="0"/>
          <w:divBdr>
            <w:top w:val="none" w:sz="0" w:space="0" w:color="auto"/>
            <w:left w:val="none" w:sz="0" w:space="0" w:color="auto"/>
            <w:bottom w:val="none" w:sz="0" w:space="0" w:color="auto"/>
            <w:right w:val="none" w:sz="0" w:space="0" w:color="auto"/>
          </w:divBdr>
        </w:div>
        <w:div w:id="2081127807">
          <w:marLeft w:val="480"/>
          <w:marRight w:val="0"/>
          <w:marTop w:val="0"/>
          <w:marBottom w:val="0"/>
          <w:divBdr>
            <w:top w:val="none" w:sz="0" w:space="0" w:color="auto"/>
            <w:left w:val="none" w:sz="0" w:space="0" w:color="auto"/>
            <w:bottom w:val="none" w:sz="0" w:space="0" w:color="auto"/>
            <w:right w:val="none" w:sz="0" w:space="0" w:color="auto"/>
          </w:divBdr>
        </w:div>
        <w:div w:id="747461198">
          <w:marLeft w:val="480"/>
          <w:marRight w:val="0"/>
          <w:marTop w:val="0"/>
          <w:marBottom w:val="0"/>
          <w:divBdr>
            <w:top w:val="none" w:sz="0" w:space="0" w:color="auto"/>
            <w:left w:val="none" w:sz="0" w:space="0" w:color="auto"/>
            <w:bottom w:val="none" w:sz="0" w:space="0" w:color="auto"/>
            <w:right w:val="none" w:sz="0" w:space="0" w:color="auto"/>
          </w:divBdr>
        </w:div>
        <w:div w:id="2078429385">
          <w:marLeft w:val="480"/>
          <w:marRight w:val="0"/>
          <w:marTop w:val="0"/>
          <w:marBottom w:val="0"/>
          <w:divBdr>
            <w:top w:val="none" w:sz="0" w:space="0" w:color="auto"/>
            <w:left w:val="none" w:sz="0" w:space="0" w:color="auto"/>
            <w:bottom w:val="none" w:sz="0" w:space="0" w:color="auto"/>
            <w:right w:val="none" w:sz="0" w:space="0" w:color="auto"/>
          </w:divBdr>
        </w:div>
        <w:div w:id="1350721687">
          <w:marLeft w:val="480"/>
          <w:marRight w:val="0"/>
          <w:marTop w:val="0"/>
          <w:marBottom w:val="0"/>
          <w:divBdr>
            <w:top w:val="none" w:sz="0" w:space="0" w:color="auto"/>
            <w:left w:val="none" w:sz="0" w:space="0" w:color="auto"/>
            <w:bottom w:val="none" w:sz="0" w:space="0" w:color="auto"/>
            <w:right w:val="none" w:sz="0" w:space="0" w:color="auto"/>
          </w:divBdr>
        </w:div>
        <w:div w:id="499738943">
          <w:marLeft w:val="480"/>
          <w:marRight w:val="0"/>
          <w:marTop w:val="0"/>
          <w:marBottom w:val="0"/>
          <w:divBdr>
            <w:top w:val="none" w:sz="0" w:space="0" w:color="auto"/>
            <w:left w:val="none" w:sz="0" w:space="0" w:color="auto"/>
            <w:bottom w:val="none" w:sz="0" w:space="0" w:color="auto"/>
            <w:right w:val="none" w:sz="0" w:space="0" w:color="auto"/>
          </w:divBdr>
        </w:div>
        <w:div w:id="783421046">
          <w:marLeft w:val="480"/>
          <w:marRight w:val="0"/>
          <w:marTop w:val="0"/>
          <w:marBottom w:val="0"/>
          <w:divBdr>
            <w:top w:val="none" w:sz="0" w:space="0" w:color="auto"/>
            <w:left w:val="none" w:sz="0" w:space="0" w:color="auto"/>
            <w:bottom w:val="none" w:sz="0" w:space="0" w:color="auto"/>
            <w:right w:val="none" w:sz="0" w:space="0" w:color="auto"/>
          </w:divBdr>
        </w:div>
        <w:div w:id="1339389838">
          <w:marLeft w:val="480"/>
          <w:marRight w:val="0"/>
          <w:marTop w:val="0"/>
          <w:marBottom w:val="0"/>
          <w:divBdr>
            <w:top w:val="none" w:sz="0" w:space="0" w:color="auto"/>
            <w:left w:val="none" w:sz="0" w:space="0" w:color="auto"/>
            <w:bottom w:val="none" w:sz="0" w:space="0" w:color="auto"/>
            <w:right w:val="none" w:sz="0" w:space="0" w:color="auto"/>
          </w:divBdr>
        </w:div>
        <w:div w:id="636565596">
          <w:marLeft w:val="480"/>
          <w:marRight w:val="0"/>
          <w:marTop w:val="0"/>
          <w:marBottom w:val="0"/>
          <w:divBdr>
            <w:top w:val="none" w:sz="0" w:space="0" w:color="auto"/>
            <w:left w:val="none" w:sz="0" w:space="0" w:color="auto"/>
            <w:bottom w:val="none" w:sz="0" w:space="0" w:color="auto"/>
            <w:right w:val="none" w:sz="0" w:space="0" w:color="auto"/>
          </w:divBdr>
        </w:div>
        <w:div w:id="1003702427">
          <w:marLeft w:val="480"/>
          <w:marRight w:val="0"/>
          <w:marTop w:val="0"/>
          <w:marBottom w:val="0"/>
          <w:divBdr>
            <w:top w:val="none" w:sz="0" w:space="0" w:color="auto"/>
            <w:left w:val="none" w:sz="0" w:space="0" w:color="auto"/>
            <w:bottom w:val="none" w:sz="0" w:space="0" w:color="auto"/>
            <w:right w:val="none" w:sz="0" w:space="0" w:color="auto"/>
          </w:divBdr>
        </w:div>
        <w:div w:id="160199254">
          <w:marLeft w:val="480"/>
          <w:marRight w:val="0"/>
          <w:marTop w:val="0"/>
          <w:marBottom w:val="0"/>
          <w:divBdr>
            <w:top w:val="none" w:sz="0" w:space="0" w:color="auto"/>
            <w:left w:val="none" w:sz="0" w:space="0" w:color="auto"/>
            <w:bottom w:val="none" w:sz="0" w:space="0" w:color="auto"/>
            <w:right w:val="none" w:sz="0" w:space="0" w:color="auto"/>
          </w:divBdr>
        </w:div>
        <w:div w:id="135419827">
          <w:marLeft w:val="480"/>
          <w:marRight w:val="0"/>
          <w:marTop w:val="0"/>
          <w:marBottom w:val="0"/>
          <w:divBdr>
            <w:top w:val="none" w:sz="0" w:space="0" w:color="auto"/>
            <w:left w:val="none" w:sz="0" w:space="0" w:color="auto"/>
            <w:bottom w:val="none" w:sz="0" w:space="0" w:color="auto"/>
            <w:right w:val="none" w:sz="0" w:space="0" w:color="auto"/>
          </w:divBdr>
        </w:div>
        <w:div w:id="301545478">
          <w:marLeft w:val="480"/>
          <w:marRight w:val="0"/>
          <w:marTop w:val="0"/>
          <w:marBottom w:val="0"/>
          <w:divBdr>
            <w:top w:val="none" w:sz="0" w:space="0" w:color="auto"/>
            <w:left w:val="none" w:sz="0" w:space="0" w:color="auto"/>
            <w:bottom w:val="none" w:sz="0" w:space="0" w:color="auto"/>
            <w:right w:val="none" w:sz="0" w:space="0" w:color="auto"/>
          </w:divBdr>
        </w:div>
        <w:div w:id="1322351758">
          <w:marLeft w:val="480"/>
          <w:marRight w:val="0"/>
          <w:marTop w:val="0"/>
          <w:marBottom w:val="0"/>
          <w:divBdr>
            <w:top w:val="none" w:sz="0" w:space="0" w:color="auto"/>
            <w:left w:val="none" w:sz="0" w:space="0" w:color="auto"/>
            <w:bottom w:val="none" w:sz="0" w:space="0" w:color="auto"/>
            <w:right w:val="none" w:sz="0" w:space="0" w:color="auto"/>
          </w:divBdr>
        </w:div>
        <w:div w:id="288435893">
          <w:marLeft w:val="480"/>
          <w:marRight w:val="0"/>
          <w:marTop w:val="0"/>
          <w:marBottom w:val="0"/>
          <w:divBdr>
            <w:top w:val="none" w:sz="0" w:space="0" w:color="auto"/>
            <w:left w:val="none" w:sz="0" w:space="0" w:color="auto"/>
            <w:bottom w:val="none" w:sz="0" w:space="0" w:color="auto"/>
            <w:right w:val="none" w:sz="0" w:space="0" w:color="auto"/>
          </w:divBdr>
        </w:div>
        <w:div w:id="1838114558">
          <w:marLeft w:val="480"/>
          <w:marRight w:val="0"/>
          <w:marTop w:val="0"/>
          <w:marBottom w:val="0"/>
          <w:divBdr>
            <w:top w:val="none" w:sz="0" w:space="0" w:color="auto"/>
            <w:left w:val="none" w:sz="0" w:space="0" w:color="auto"/>
            <w:bottom w:val="none" w:sz="0" w:space="0" w:color="auto"/>
            <w:right w:val="none" w:sz="0" w:space="0" w:color="auto"/>
          </w:divBdr>
        </w:div>
        <w:div w:id="1242254474">
          <w:marLeft w:val="480"/>
          <w:marRight w:val="0"/>
          <w:marTop w:val="0"/>
          <w:marBottom w:val="0"/>
          <w:divBdr>
            <w:top w:val="none" w:sz="0" w:space="0" w:color="auto"/>
            <w:left w:val="none" w:sz="0" w:space="0" w:color="auto"/>
            <w:bottom w:val="none" w:sz="0" w:space="0" w:color="auto"/>
            <w:right w:val="none" w:sz="0" w:space="0" w:color="auto"/>
          </w:divBdr>
        </w:div>
        <w:div w:id="1527717891">
          <w:marLeft w:val="480"/>
          <w:marRight w:val="0"/>
          <w:marTop w:val="0"/>
          <w:marBottom w:val="0"/>
          <w:divBdr>
            <w:top w:val="none" w:sz="0" w:space="0" w:color="auto"/>
            <w:left w:val="none" w:sz="0" w:space="0" w:color="auto"/>
            <w:bottom w:val="none" w:sz="0" w:space="0" w:color="auto"/>
            <w:right w:val="none" w:sz="0" w:space="0" w:color="auto"/>
          </w:divBdr>
        </w:div>
        <w:div w:id="735592912">
          <w:marLeft w:val="480"/>
          <w:marRight w:val="0"/>
          <w:marTop w:val="0"/>
          <w:marBottom w:val="0"/>
          <w:divBdr>
            <w:top w:val="none" w:sz="0" w:space="0" w:color="auto"/>
            <w:left w:val="none" w:sz="0" w:space="0" w:color="auto"/>
            <w:bottom w:val="none" w:sz="0" w:space="0" w:color="auto"/>
            <w:right w:val="none" w:sz="0" w:space="0" w:color="auto"/>
          </w:divBdr>
        </w:div>
        <w:div w:id="1922332813">
          <w:marLeft w:val="480"/>
          <w:marRight w:val="0"/>
          <w:marTop w:val="0"/>
          <w:marBottom w:val="0"/>
          <w:divBdr>
            <w:top w:val="none" w:sz="0" w:space="0" w:color="auto"/>
            <w:left w:val="none" w:sz="0" w:space="0" w:color="auto"/>
            <w:bottom w:val="none" w:sz="0" w:space="0" w:color="auto"/>
            <w:right w:val="none" w:sz="0" w:space="0" w:color="auto"/>
          </w:divBdr>
        </w:div>
        <w:div w:id="1856186328">
          <w:marLeft w:val="480"/>
          <w:marRight w:val="0"/>
          <w:marTop w:val="0"/>
          <w:marBottom w:val="0"/>
          <w:divBdr>
            <w:top w:val="none" w:sz="0" w:space="0" w:color="auto"/>
            <w:left w:val="none" w:sz="0" w:space="0" w:color="auto"/>
            <w:bottom w:val="none" w:sz="0" w:space="0" w:color="auto"/>
            <w:right w:val="none" w:sz="0" w:space="0" w:color="auto"/>
          </w:divBdr>
        </w:div>
        <w:div w:id="612785016">
          <w:marLeft w:val="480"/>
          <w:marRight w:val="0"/>
          <w:marTop w:val="0"/>
          <w:marBottom w:val="0"/>
          <w:divBdr>
            <w:top w:val="none" w:sz="0" w:space="0" w:color="auto"/>
            <w:left w:val="none" w:sz="0" w:space="0" w:color="auto"/>
            <w:bottom w:val="none" w:sz="0" w:space="0" w:color="auto"/>
            <w:right w:val="none" w:sz="0" w:space="0" w:color="auto"/>
          </w:divBdr>
        </w:div>
        <w:div w:id="515000239">
          <w:marLeft w:val="480"/>
          <w:marRight w:val="0"/>
          <w:marTop w:val="0"/>
          <w:marBottom w:val="0"/>
          <w:divBdr>
            <w:top w:val="none" w:sz="0" w:space="0" w:color="auto"/>
            <w:left w:val="none" w:sz="0" w:space="0" w:color="auto"/>
            <w:bottom w:val="none" w:sz="0" w:space="0" w:color="auto"/>
            <w:right w:val="none" w:sz="0" w:space="0" w:color="auto"/>
          </w:divBdr>
        </w:div>
        <w:div w:id="363335728">
          <w:marLeft w:val="480"/>
          <w:marRight w:val="0"/>
          <w:marTop w:val="0"/>
          <w:marBottom w:val="0"/>
          <w:divBdr>
            <w:top w:val="none" w:sz="0" w:space="0" w:color="auto"/>
            <w:left w:val="none" w:sz="0" w:space="0" w:color="auto"/>
            <w:bottom w:val="none" w:sz="0" w:space="0" w:color="auto"/>
            <w:right w:val="none" w:sz="0" w:space="0" w:color="auto"/>
          </w:divBdr>
        </w:div>
        <w:div w:id="538127463">
          <w:marLeft w:val="480"/>
          <w:marRight w:val="0"/>
          <w:marTop w:val="0"/>
          <w:marBottom w:val="0"/>
          <w:divBdr>
            <w:top w:val="none" w:sz="0" w:space="0" w:color="auto"/>
            <w:left w:val="none" w:sz="0" w:space="0" w:color="auto"/>
            <w:bottom w:val="none" w:sz="0" w:space="0" w:color="auto"/>
            <w:right w:val="none" w:sz="0" w:space="0" w:color="auto"/>
          </w:divBdr>
        </w:div>
        <w:div w:id="301009586">
          <w:marLeft w:val="480"/>
          <w:marRight w:val="0"/>
          <w:marTop w:val="0"/>
          <w:marBottom w:val="0"/>
          <w:divBdr>
            <w:top w:val="none" w:sz="0" w:space="0" w:color="auto"/>
            <w:left w:val="none" w:sz="0" w:space="0" w:color="auto"/>
            <w:bottom w:val="none" w:sz="0" w:space="0" w:color="auto"/>
            <w:right w:val="none" w:sz="0" w:space="0" w:color="auto"/>
          </w:divBdr>
        </w:div>
        <w:div w:id="1577714263">
          <w:marLeft w:val="480"/>
          <w:marRight w:val="0"/>
          <w:marTop w:val="0"/>
          <w:marBottom w:val="0"/>
          <w:divBdr>
            <w:top w:val="none" w:sz="0" w:space="0" w:color="auto"/>
            <w:left w:val="none" w:sz="0" w:space="0" w:color="auto"/>
            <w:bottom w:val="none" w:sz="0" w:space="0" w:color="auto"/>
            <w:right w:val="none" w:sz="0" w:space="0" w:color="auto"/>
          </w:divBdr>
        </w:div>
        <w:div w:id="1207647221">
          <w:marLeft w:val="480"/>
          <w:marRight w:val="0"/>
          <w:marTop w:val="0"/>
          <w:marBottom w:val="0"/>
          <w:divBdr>
            <w:top w:val="none" w:sz="0" w:space="0" w:color="auto"/>
            <w:left w:val="none" w:sz="0" w:space="0" w:color="auto"/>
            <w:bottom w:val="none" w:sz="0" w:space="0" w:color="auto"/>
            <w:right w:val="none" w:sz="0" w:space="0" w:color="auto"/>
          </w:divBdr>
        </w:div>
        <w:div w:id="1068068038">
          <w:marLeft w:val="480"/>
          <w:marRight w:val="0"/>
          <w:marTop w:val="0"/>
          <w:marBottom w:val="0"/>
          <w:divBdr>
            <w:top w:val="none" w:sz="0" w:space="0" w:color="auto"/>
            <w:left w:val="none" w:sz="0" w:space="0" w:color="auto"/>
            <w:bottom w:val="none" w:sz="0" w:space="0" w:color="auto"/>
            <w:right w:val="none" w:sz="0" w:space="0" w:color="auto"/>
          </w:divBdr>
        </w:div>
        <w:div w:id="332300107">
          <w:marLeft w:val="480"/>
          <w:marRight w:val="0"/>
          <w:marTop w:val="0"/>
          <w:marBottom w:val="0"/>
          <w:divBdr>
            <w:top w:val="none" w:sz="0" w:space="0" w:color="auto"/>
            <w:left w:val="none" w:sz="0" w:space="0" w:color="auto"/>
            <w:bottom w:val="none" w:sz="0" w:space="0" w:color="auto"/>
            <w:right w:val="none" w:sz="0" w:space="0" w:color="auto"/>
          </w:divBdr>
        </w:div>
        <w:div w:id="2074044579">
          <w:marLeft w:val="480"/>
          <w:marRight w:val="0"/>
          <w:marTop w:val="0"/>
          <w:marBottom w:val="0"/>
          <w:divBdr>
            <w:top w:val="none" w:sz="0" w:space="0" w:color="auto"/>
            <w:left w:val="none" w:sz="0" w:space="0" w:color="auto"/>
            <w:bottom w:val="none" w:sz="0" w:space="0" w:color="auto"/>
            <w:right w:val="none" w:sz="0" w:space="0" w:color="auto"/>
          </w:divBdr>
        </w:div>
        <w:div w:id="1420249891">
          <w:marLeft w:val="480"/>
          <w:marRight w:val="0"/>
          <w:marTop w:val="0"/>
          <w:marBottom w:val="0"/>
          <w:divBdr>
            <w:top w:val="none" w:sz="0" w:space="0" w:color="auto"/>
            <w:left w:val="none" w:sz="0" w:space="0" w:color="auto"/>
            <w:bottom w:val="none" w:sz="0" w:space="0" w:color="auto"/>
            <w:right w:val="none" w:sz="0" w:space="0" w:color="auto"/>
          </w:divBdr>
        </w:div>
        <w:div w:id="503403821">
          <w:marLeft w:val="480"/>
          <w:marRight w:val="0"/>
          <w:marTop w:val="0"/>
          <w:marBottom w:val="0"/>
          <w:divBdr>
            <w:top w:val="none" w:sz="0" w:space="0" w:color="auto"/>
            <w:left w:val="none" w:sz="0" w:space="0" w:color="auto"/>
            <w:bottom w:val="none" w:sz="0" w:space="0" w:color="auto"/>
            <w:right w:val="none" w:sz="0" w:space="0" w:color="auto"/>
          </w:divBdr>
        </w:div>
        <w:div w:id="1136949455">
          <w:marLeft w:val="480"/>
          <w:marRight w:val="0"/>
          <w:marTop w:val="0"/>
          <w:marBottom w:val="0"/>
          <w:divBdr>
            <w:top w:val="none" w:sz="0" w:space="0" w:color="auto"/>
            <w:left w:val="none" w:sz="0" w:space="0" w:color="auto"/>
            <w:bottom w:val="none" w:sz="0" w:space="0" w:color="auto"/>
            <w:right w:val="none" w:sz="0" w:space="0" w:color="auto"/>
          </w:divBdr>
        </w:div>
        <w:div w:id="1520583763">
          <w:marLeft w:val="480"/>
          <w:marRight w:val="0"/>
          <w:marTop w:val="0"/>
          <w:marBottom w:val="0"/>
          <w:divBdr>
            <w:top w:val="none" w:sz="0" w:space="0" w:color="auto"/>
            <w:left w:val="none" w:sz="0" w:space="0" w:color="auto"/>
            <w:bottom w:val="none" w:sz="0" w:space="0" w:color="auto"/>
            <w:right w:val="none" w:sz="0" w:space="0" w:color="auto"/>
          </w:divBdr>
        </w:div>
        <w:div w:id="1043486620">
          <w:marLeft w:val="480"/>
          <w:marRight w:val="0"/>
          <w:marTop w:val="0"/>
          <w:marBottom w:val="0"/>
          <w:divBdr>
            <w:top w:val="none" w:sz="0" w:space="0" w:color="auto"/>
            <w:left w:val="none" w:sz="0" w:space="0" w:color="auto"/>
            <w:bottom w:val="none" w:sz="0" w:space="0" w:color="auto"/>
            <w:right w:val="none" w:sz="0" w:space="0" w:color="auto"/>
          </w:divBdr>
        </w:div>
        <w:div w:id="546842533">
          <w:marLeft w:val="480"/>
          <w:marRight w:val="0"/>
          <w:marTop w:val="0"/>
          <w:marBottom w:val="0"/>
          <w:divBdr>
            <w:top w:val="none" w:sz="0" w:space="0" w:color="auto"/>
            <w:left w:val="none" w:sz="0" w:space="0" w:color="auto"/>
            <w:bottom w:val="none" w:sz="0" w:space="0" w:color="auto"/>
            <w:right w:val="none" w:sz="0" w:space="0" w:color="auto"/>
          </w:divBdr>
        </w:div>
        <w:div w:id="2125533562">
          <w:marLeft w:val="480"/>
          <w:marRight w:val="0"/>
          <w:marTop w:val="0"/>
          <w:marBottom w:val="0"/>
          <w:divBdr>
            <w:top w:val="none" w:sz="0" w:space="0" w:color="auto"/>
            <w:left w:val="none" w:sz="0" w:space="0" w:color="auto"/>
            <w:bottom w:val="none" w:sz="0" w:space="0" w:color="auto"/>
            <w:right w:val="none" w:sz="0" w:space="0" w:color="auto"/>
          </w:divBdr>
        </w:div>
        <w:div w:id="177543780">
          <w:marLeft w:val="480"/>
          <w:marRight w:val="0"/>
          <w:marTop w:val="0"/>
          <w:marBottom w:val="0"/>
          <w:divBdr>
            <w:top w:val="none" w:sz="0" w:space="0" w:color="auto"/>
            <w:left w:val="none" w:sz="0" w:space="0" w:color="auto"/>
            <w:bottom w:val="none" w:sz="0" w:space="0" w:color="auto"/>
            <w:right w:val="none" w:sz="0" w:space="0" w:color="auto"/>
          </w:divBdr>
        </w:div>
        <w:div w:id="236860634">
          <w:marLeft w:val="480"/>
          <w:marRight w:val="0"/>
          <w:marTop w:val="0"/>
          <w:marBottom w:val="0"/>
          <w:divBdr>
            <w:top w:val="none" w:sz="0" w:space="0" w:color="auto"/>
            <w:left w:val="none" w:sz="0" w:space="0" w:color="auto"/>
            <w:bottom w:val="none" w:sz="0" w:space="0" w:color="auto"/>
            <w:right w:val="none" w:sz="0" w:space="0" w:color="auto"/>
          </w:divBdr>
        </w:div>
        <w:div w:id="393432330">
          <w:marLeft w:val="480"/>
          <w:marRight w:val="0"/>
          <w:marTop w:val="0"/>
          <w:marBottom w:val="0"/>
          <w:divBdr>
            <w:top w:val="none" w:sz="0" w:space="0" w:color="auto"/>
            <w:left w:val="none" w:sz="0" w:space="0" w:color="auto"/>
            <w:bottom w:val="none" w:sz="0" w:space="0" w:color="auto"/>
            <w:right w:val="none" w:sz="0" w:space="0" w:color="auto"/>
          </w:divBdr>
        </w:div>
        <w:div w:id="573513445">
          <w:marLeft w:val="480"/>
          <w:marRight w:val="0"/>
          <w:marTop w:val="0"/>
          <w:marBottom w:val="0"/>
          <w:divBdr>
            <w:top w:val="none" w:sz="0" w:space="0" w:color="auto"/>
            <w:left w:val="none" w:sz="0" w:space="0" w:color="auto"/>
            <w:bottom w:val="none" w:sz="0" w:space="0" w:color="auto"/>
            <w:right w:val="none" w:sz="0" w:space="0" w:color="auto"/>
          </w:divBdr>
        </w:div>
      </w:divsChild>
    </w:div>
    <w:div w:id="1147749299">
      <w:bodyDiv w:val="1"/>
      <w:marLeft w:val="0"/>
      <w:marRight w:val="0"/>
      <w:marTop w:val="0"/>
      <w:marBottom w:val="0"/>
      <w:divBdr>
        <w:top w:val="none" w:sz="0" w:space="0" w:color="auto"/>
        <w:left w:val="none" w:sz="0" w:space="0" w:color="auto"/>
        <w:bottom w:val="none" w:sz="0" w:space="0" w:color="auto"/>
        <w:right w:val="none" w:sz="0" w:space="0" w:color="auto"/>
      </w:divBdr>
      <w:divsChild>
        <w:div w:id="1566647886">
          <w:marLeft w:val="480"/>
          <w:marRight w:val="0"/>
          <w:marTop w:val="0"/>
          <w:marBottom w:val="0"/>
          <w:divBdr>
            <w:top w:val="none" w:sz="0" w:space="0" w:color="auto"/>
            <w:left w:val="none" w:sz="0" w:space="0" w:color="auto"/>
            <w:bottom w:val="none" w:sz="0" w:space="0" w:color="auto"/>
            <w:right w:val="none" w:sz="0" w:space="0" w:color="auto"/>
          </w:divBdr>
        </w:div>
        <w:div w:id="58141836">
          <w:marLeft w:val="480"/>
          <w:marRight w:val="0"/>
          <w:marTop w:val="0"/>
          <w:marBottom w:val="0"/>
          <w:divBdr>
            <w:top w:val="none" w:sz="0" w:space="0" w:color="auto"/>
            <w:left w:val="none" w:sz="0" w:space="0" w:color="auto"/>
            <w:bottom w:val="none" w:sz="0" w:space="0" w:color="auto"/>
            <w:right w:val="none" w:sz="0" w:space="0" w:color="auto"/>
          </w:divBdr>
        </w:div>
        <w:div w:id="201985770">
          <w:marLeft w:val="480"/>
          <w:marRight w:val="0"/>
          <w:marTop w:val="0"/>
          <w:marBottom w:val="0"/>
          <w:divBdr>
            <w:top w:val="none" w:sz="0" w:space="0" w:color="auto"/>
            <w:left w:val="none" w:sz="0" w:space="0" w:color="auto"/>
            <w:bottom w:val="none" w:sz="0" w:space="0" w:color="auto"/>
            <w:right w:val="none" w:sz="0" w:space="0" w:color="auto"/>
          </w:divBdr>
        </w:div>
        <w:div w:id="1152478748">
          <w:marLeft w:val="480"/>
          <w:marRight w:val="0"/>
          <w:marTop w:val="0"/>
          <w:marBottom w:val="0"/>
          <w:divBdr>
            <w:top w:val="none" w:sz="0" w:space="0" w:color="auto"/>
            <w:left w:val="none" w:sz="0" w:space="0" w:color="auto"/>
            <w:bottom w:val="none" w:sz="0" w:space="0" w:color="auto"/>
            <w:right w:val="none" w:sz="0" w:space="0" w:color="auto"/>
          </w:divBdr>
        </w:div>
        <w:div w:id="1322851209">
          <w:marLeft w:val="480"/>
          <w:marRight w:val="0"/>
          <w:marTop w:val="0"/>
          <w:marBottom w:val="0"/>
          <w:divBdr>
            <w:top w:val="none" w:sz="0" w:space="0" w:color="auto"/>
            <w:left w:val="none" w:sz="0" w:space="0" w:color="auto"/>
            <w:bottom w:val="none" w:sz="0" w:space="0" w:color="auto"/>
            <w:right w:val="none" w:sz="0" w:space="0" w:color="auto"/>
          </w:divBdr>
        </w:div>
        <w:div w:id="1415201992">
          <w:marLeft w:val="480"/>
          <w:marRight w:val="0"/>
          <w:marTop w:val="0"/>
          <w:marBottom w:val="0"/>
          <w:divBdr>
            <w:top w:val="none" w:sz="0" w:space="0" w:color="auto"/>
            <w:left w:val="none" w:sz="0" w:space="0" w:color="auto"/>
            <w:bottom w:val="none" w:sz="0" w:space="0" w:color="auto"/>
            <w:right w:val="none" w:sz="0" w:space="0" w:color="auto"/>
          </w:divBdr>
        </w:div>
        <w:div w:id="1396276541">
          <w:marLeft w:val="480"/>
          <w:marRight w:val="0"/>
          <w:marTop w:val="0"/>
          <w:marBottom w:val="0"/>
          <w:divBdr>
            <w:top w:val="none" w:sz="0" w:space="0" w:color="auto"/>
            <w:left w:val="none" w:sz="0" w:space="0" w:color="auto"/>
            <w:bottom w:val="none" w:sz="0" w:space="0" w:color="auto"/>
            <w:right w:val="none" w:sz="0" w:space="0" w:color="auto"/>
          </w:divBdr>
        </w:div>
        <w:div w:id="1043018048">
          <w:marLeft w:val="480"/>
          <w:marRight w:val="0"/>
          <w:marTop w:val="0"/>
          <w:marBottom w:val="0"/>
          <w:divBdr>
            <w:top w:val="none" w:sz="0" w:space="0" w:color="auto"/>
            <w:left w:val="none" w:sz="0" w:space="0" w:color="auto"/>
            <w:bottom w:val="none" w:sz="0" w:space="0" w:color="auto"/>
            <w:right w:val="none" w:sz="0" w:space="0" w:color="auto"/>
          </w:divBdr>
        </w:div>
        <w:div w:id="1841654752">
          <w:marLeft w:val="480"/>
          <w:marRight w:val="0"/>
          <w:marTop w:val="0"/>
          <w:marBottom w:val="0"/>
          <w:divBdr>
            <w:top w:val="none" w:sz="0" w:space="0" w:color="auto"/>
            <w:left w:val="none" w:sz="0" w:space="0" w:color="auto"/>
            <w:bottom w:val="none" w:sz="0" w:space="0" w:color="auto"/>
            <w:right w:val="none" w:sz="0" w:space="0" w:color="auto"/>
          </w:divBdr>
        </w:div>
        <w:div w:id="348526076">
          <w:marLeft w:val="480"/>
          <w:marRight w:val="0"/>
          <w:marTop w:val="0"/>
          <w:marBottom w:val="0"/>
          <w:divBdr>
            <w:top w:val="none" w:sz="0" w:space="0" w:color="auto"/>
            <w:left w:val="none" w:sz="0" w:space="0" w:color="auto"/>
            <w:bottom w:val="none" w:sz="0" w:space="0" w:color="auto"/>
            <w:right w:val="none" w:sz="0" w:space="0" w:color="auto"/>
          </w:divBdr>
        </w:div>
        <w:div w:id="32728895">
          <w:marLeft w:val="480"/>
          <w:marRight w:val="0"/>
          <w:marTop w:val="0"/>
          <w:marBottom w:val="0"/>
          <w:divBdr>
            <w:top w:val="none" w:sz="0" w:space="0" w:color="auto"/>
            <w:left w:val="none" w:sz="0" w:space="0" w:color="auto"/>
            <w:bottom w:val="none" w:sz="0" w:space="0" w:color="auto"/>
            <w:right w:val="none" w:sz="0" w:space="0" w:color="auto"/>
          </w:divBdr>
        </w:div>
        <w:div w:id="309602221">
          <w:marLeft w:val="480"/>
          <w:marRight w:val="0"/>
          <w:marTop w:val="0"/>
          <w:marBottom w:val="0"/>
          <w:divBdr>
            <w:top w:val="none" w:sz="0" w:space="0" w:color="auto"/>
            <w:left w:val="none" w:sz="0" w:space="0" w:color="auto"/>
            <w:bottom w:val="none" w:sz="0" w:space="0" w:color="auto"/>
            <w:right w:val="none" w:sz="0" w:space="0" w:color="auto"/>
          </w:divBdr>
        </w:div>
        <w:div w:id="503327070">
          <w:marLeft w:val="480"/>
          <w:marRight w:val="0"/>
          <w:marTop w:val="0"/>
          <w:marBottom w:val="0"/>
          <w:divBdr>
            <w:top w:val="none" w:sz="0" w:space="0" w:color="auto"/>
            <w:left w:val="none" w:sz="0" w:space="0" w:color="auto"/>
            <w:bottom w:val="none" w:sz="0" w:space="0" w:color="auto"/>
            <w:right w:val="none" w:sz="0" w:space="0" w:color="auto"/>
          </w:divBdr>
        </w:div>
        <w:div w:id="291326309">
          <w:marLeft w:val="480"/>
          <w:marRight w:val="0"/>
          <w:marTop w:val="0"/>
          <w:marBottom w:val="0"/>
          <w:divBdr>
            <w:top w:val="none" w:sz="0" w:space="0" w:color="auto"/>
            <w:left w:val="none" w:sz="0" w:space="0" w:color="auto"/>
            <w:bottom w:val="none" w:sz="0" w:space="0" w:color="auto"/>
            <w:right w:val="none" w:sz="0" w:space="0" w:color="auto"/>
          </w:divBdr>
        </w:div>
        <w:div w:id="1348213719">
          <w:marLeft w:val="480"/>
          <w:marRight w:val="0"/>
          <w:marTop w:val="0"/>
          <w:marBottom w:val="0"/>
          <w:divBdr>
            <w:top w:val="none" w:sz="0" w:space="0" w:color="auto"/>
            <w:left w:val="none" w:sz="0" w:space="0" w:color="auto"/>
            <w:bottom w:val="none" w:sz="0" w:space="0" w:color="auto"/>
            <w:right w:val="none" w:sz="0" w:space="0" w:color="auto"/>
          </w:divBdr>
        </w:div>
        <w:div w:id="265432066">
          <w:marLeft w:val="480"/>
          <w:marRight w:val="0"/>
          <w:marTop w:val="0"/>
          <w:marBottom w:val="0"/>
          <w:divBdr>
            <w:top w:val="none" w:sz="0" w:space="0" w:color="auto"/>
            <w:left w:val="none" w:sz="0" w:space="0" w:color="auto"/>
            <w:bottom w:val="none" w:sz="0" w:space="0" w:color="auto"/>
            <w:right w:val="none" w:sz="0" w:space="0" w:color="auto"/>
          </w:divBdr>
        </w:div>
        <w:div w:id="1667594031">
          <w:marLeft w:val="480"/>
          <w:marRight w:val="0"/>
          <w:marTop w:val="0"/>
          <w:marBottom w:val="0"/>
          <w:divBdr>
            <w:top w:val="none" w:sz="0" w:space="0" w:color="auto"/>
            <w:left w:val="none" w:sz="0" w:space="0" w:color="auto"/>
            <w:bottom w:val="none" w:sz="0" w:space="0" w:color="auto"/>
            <w:right w:val="none" w:sz="0" w:space="0" w:color="auto"/>
          </w:divBdr>
        </w:div>
        <w:div w:id="2125687759">
          <w:marLeft w:val="480"/>
          <w:marRight w:val="0"/>
          <w:marTop w:val="0"/>
          <w:marBottom w:val="0"/>
          <w:divBdr>
            <w:top w:val="none" w:sz="0" w:space="0" w:color="auto"/>
            <w:left w:val="none" w:sz="0" w:space="0" w:color="auto"/>
            <w:bottom w:val="none" w:sz="0" w:space="0" w:color="auto"/>
            <w:right w:val="none" w:sz="0" w:space="0" w:color="auto"/>
          </w:divBdr>
        </w:div>
        <w:div w:id="209611700">
          <w:marLeft w:val="480"/>
          <w:marRight w:val="0"/>
          <w:marTop w:val="0"/>
          <w:marBottom w:val="0"/>
          <w:divBdr>
            <w:top w:val="none" w:sz="0" w:space="0" w:color="auto"/>
            <w:left w:val="none" w:sz="0" w:space="0" w:color="auto"/>
            <w:bottom w:val="none" w:sz="0" w:space="0" w:color="auto"/>
            <w:right w:val="none" w:sz="0" w:space="0" w:color="auto"/>
          </w:divBdr>
        </w:div>
        <w:div w:id="40057977">
          <w:marLeft w:val="480"/>
          <w:marRight w:val="0"/>
          <w:marTop w:val="0"/>
          <w:marBottom w:val="0"/>
          <w:divBdr>
            <w:top w:val="none" w:sz="0" w:space="0" w:color="auto"/>
            <w:left w:val="none" w:sz="0" w:space="0" w:color="auto"/>
            <w:bottom w:val="none" w:sz="0" w:space="0" w:color="auto"/>
            <w:right w:val="none" w:sz="0" w:space="0" w:color="auto"/>
          </w:divBdr>
        </w:div>
        <w:div w:id="179635608">
          <w:marLeft w:val="480"/>
          <w:marRight w:val="0"/>
          <w:marTop w:val="0"/>
          <w:marBottom w:val="0"/>
          <w:divBdr>
            <w:top w:val="none" w:sz="0" w:space="0" w:color="auto"/>
            <w:left w:val="none" w:sz="0" w:space="0" w:color="auto"/>
            <w:bottom w:val="none" w:sz="0" w:space="0" w:color="auto"/>
            <w:right w:val="none" w:sz="0" w:space="0" w:color="auto"/>
          </w:divBdr>
        </w:div>
        <w:div w:id="657225847">
          <w:marLeft w:val="480"/>
          <w:marRight w:val="0"/>
          <w:marTop w:val="0"/>
          <w:marBottom w:val="0"/>
          <w:divBdr>
            <w:top w:val="none" w:sz="0" w:space="0" w:color="auto"/>
            <w:left w:val="none" w:sz="0" w:space="0" w:color="auto"/>
            <w:bottom w:val="none" w:sz="0" w:space="0" w:color="auto"/>
            <w:right w:val="none" w:sz="0" w:space="0" w:color="auto"/>
          </w:divBdr>
        </w:div>
        <w:div w:id="352078874">
          <w:marLeft w:val="480"/>
          <w:marRight w:val="0"/>
          <w:marTop w:val="0"/>
          <w:marBottom w:val="0"/>
          <w:divBdr>
            <w:top w:val="none" w:sz="0" w:space="0" w:color="auto"/>
            <w:left w:val="none" w:sz="0" w:space="0" w:color="auto"/>
            <w:bottom w:val="none" w:sz="0" w:space="0" w:color="auto"/>
            <w:right w:val="none" w:sz="0" w:space="0" w:color="auto"/>
          </w:divBdr>
        </w:div>
        <w:div w:id="516116326">
          <w:marLeft w:val="480"/>
          <w:marRight w:val="0"/>
          <w:marTop w:val="0"/>
          <w:marBottom w:val="0"/>
          <w:divBdr>
            <w:top w:val="none" w:sz="0" w:space="0" w:color="auto"/>
            <w:left w:val="none" w:sz="0" w:space="0" w:color="auto"/>
            <w:bottom w:val="none" w:sz="0" w:space="0" w:color="auto"/>
            <w:right w:val="none" w:sz="0" w:space="0" w:color="auto"/>
          </w:divBdr>
        </w:div>
        <w:div w:id="350884317">
          <w:marLeft w:val="480"/>
          <w:marRight w:val="0"/>
          <w:marTop w:val="0"/>
          <w:marBottom w:val="0"/>
          <w:divBdr>
            <w:top w:val="none" w:sz="0" w:space="0" w:color="auto"/>
            <w:left w:val="none" w:sz="0" w:space="0" w:color="auto"/>
            <w:bottom w:val="none" w:sz="0" w:space="0" w:color="auto"/>
            <w:right w:val="none" w:sz="0" w:space="0" w:color="auto"/>
          </w:divBdr>
        </w:div>
        <w:div w:id="1395349648">
          <w:marLeft w:val="480"/>
          <w:marRight w:val="0"/>
          <w:marTop w:val="0"/>
          <w:marBottom w:val="0"/>
          <w:divBdr>
            <w:top w:val="none" w:sz="0" w:space="0" w:color="auto"/>
            <w:left w:val="none" w:sz="0" w:space="0" w:color="auto"/>
            <w:bottom w:val="none" w:sz="0" w:space="0" w:color="auto"/>
            <w:right w:val="none" w:sz="0" w:space="0" w:color="auto"/>
          </w:divBdr>
        </w:div>
        <w:div w:id="845170506">
          <w:marLeft w:val="480"/>
          <w:marRight w:val="0"/>
          <w:marTop w:val="0"/>
          <w:marBottom w:val="0"/>
          <w:divBdr>
            <w:top w:val="none" w:sz="0" w:space="0" w:color="auto"/>
            <w:left w:val="none" w:sz="0" w:space="0" w:color="auto"/>
            <w:bottom w:val="none" w:sz="0" w:space="0" w:color="auto"/>
            <w:right w:val="none" w:sz="0" w:space="0" w:color="auto"/>
          </w:divBdr>
        </w:div>
        <w:div w:id="106824338">
          <w:marLeft w:val="480"/>
          <w:marRight w:val="0"/>
          <w:marTop w:val="0"/>
          <w:marBottom w:val="0"/>
          <w:divBdr>
            <w:top w:val="none" w:sz="0" w:space="0" w:color="auto"/>
            <w:left w:val="none" w:sz="0" w:space="0" w:color="auto"/>
            <w:bottom w:val="none" w:sz="0" w:space="0" w:color="auto"/>
            <w:right w:val="none" w:sz="0" w:space="0" w:color="auto"/>
          </w:divBdr>
        </w:div>
        <w:div w:id="339743484">
          <w:marLeft w:val="480"/>
          <w:marRight w:val="0"/>
          <w:marTop w:val="0"/>
          <w:marBottom w:val="0"/>
          <w:divBdr>
            <w:top w:val="none" w:sz="0" w:space="0" w:color="auto"/>
            <w:left w:val="none" w:sz="0" w:space="0" w:color="auto"/>
            <w:bottom w:val="none" w:sz="0" w:space="0" w:color="auto"/>
            <w:right w:val="none" w:sz="0" w:space="0" w:color="auto"/>
          </w:divBdr>
        </w:div>
        <w:div w:id="1590580726">
          <w:marLeft w:val="480"/>
          <w:marRight w:val="0"/>
          <w:marTop w:val="0"/>
          <w:marBottom w:val="0"/>
          <w:divBdr>
            <w:top w:val="none" w:sz="0" w:space="0" w:color="auto"/>
            <w:left w:val="none" w:sz="0" w:space="0" w:color="auto"/>
            <w:bottom w:val="none" w:sz="0" w:space="0" w:color="auto"/>
            <w:right w:val="none" w:sz="0" w:space="0" w:color="auto"/>
          </w:divBdr>
        </w:div>
        <w:div w:id="1339428462">
          <w:marLeft w:val="480"/>
          <w:marRight w:val="0"/>
          <w:marTop w:val="0"/>
          <w:marBottom w:val="0"/>
          <w:divBdr>
            <w:top w:val="none" w:sz="0" w:space="0" w:color="auto"/>
            <w:left w:val="none" w:sz="0" w:space="0" w:color="auto"/>
            <w:bottom w:val="none" w:sz="0" w:space="0" w:color="auto"/>
            <w:right w:val="none" w:sz="0" w:space="0" w:color="auto"/>
          </w:divBdr>
        </w:div>
        <w:div w:id="517812537">
          <w:marLeft w:val="480"/>
          <w:marRight w:val="0"/>
          <w:marTop w:val="0"/>
          <w:marBottom w:val="0"/>
          <w:divBdr>
            <w:top w:val="none" w:sz="0" w:space="0" w:color="auto"/>
            <w:left w:val="none" w:sz="0" w:space="0" w:color="auto"/>
            <w:bottom w:val="none" w:sz="0" w:space="0" w:color="auto"/>
            <w:right w:val="none" w:sz="0" w:space="0" w:color="auto"/>
          </w:divBdr>
        </w:div>
        <w:div w:id="11535789">
          <w:marLeft w:val="480"/>
          <w:marRight w:val="0"/>
          <w:marTop w:val="0"/>
          <w:marBottom w:val="0"/>
          <w:divBdr>
            <w:top w:val="none" w:sz="0" w:space="0" w:color="auto"/>
            <w:left w:val="none" w:sz="0" w:space="0" w:color="auto"/>
            <w:bottom w:val="none" w:sz="0" w:space="0" w:color="auto"/>
            <w:right w:val="none" w:sz="0" w:space="0" w:color="auto"/>
          </w:divBdr>
        </w:div>
        <w:div w:id="1480338302">
          <w:marLeft w:val="480"/>
          <w:marRight w:val="0"/>
          <w:marTop w:val="0"/>
          <w:marBottom w:val="0"/>
          <w:divBdr>
            <w:top w:val="none" w:sz="0" w:space="0" w:color="auto"/>
            <w:left w:val="none" w:sz="0" w:space="0" w:color="auto"/>
            <w:bottom w:val="none" w:sz="0" w:space="0" w:color="auto"/>
            <w:right w:val="none" w:sz="0" w:space="0" w:color="auto"/>
          </w:divBdr>
        </w:div>
        <w:div w:id="66659885">
          <w:marLeft w:val="480"/>
          <w:marRight w:val="0"/>
          <w:marTop w:val="0"/>
          <w:marBottom w:val="0"/>
          <w:divBdr>
            <w:top w:val="none" w:sz="0" w:space="0" w:color="auto"/>
            <w:left w:val="none" w:sz="0" w:space="0" w:color="auto"/>
            <w:bottom w:val="none" w:sz="0" w:space="0" w:color="auto"/>
            <w:right w:val="none" w:sz="0" w:space="0" w:color="auto"/>
          </w:divBdr>
        </w:div>
        <w:div w:id="297730131">
          <w:marLeft w:val="480"/>
          <w:marRight w:val="0"/>
          <w:marTop w:val="0"/>
          <w:marBottom w:val="0"/>
          <w:divBdr>
            <w:top w:val="none" w:sz="0" w:space="0" w:color="auto"/>
            <w:left w:val="none" w:sz="0" w:space="0" w:color="auto"/>
            <w:bottom w:val="none" w:sz="0" w:space="0" w:color="auto"/>
            <w:right w:val="none" w:sz="0" w:space="0" w:color="auto"/>
          </w:divBdr>
        </w:div>
        <w:div w:id="146284741">
          <w:marLeft w:val="480"/>
          <w:marRight w:val="0"/>
          <w:marTop w:val="0"/>
          <w:marBottom w:val="0"/>
          <w:divBdr>
            <w:top w:val="none" w:sz="0" w:space="0" w:color="auto"/>
            <w:left w:val="none" w:sz="0" w:space="0" w:color="auto"/>
            <w:bottom w:val="none" w:sz="0" w:space="0" w:color="auto"/>
            <w:right w:val="none" w:sz="0" w:space="0" w:color="auto"/>
          </w:divBdr>
        </w:div>
        <w:div w:id="991762218">
          <w:marLeft w:val="480"/>
          <w:marRight w:val="0"/>
          <w:marTop w:val="0"/>
          <w:marBottom w:val="0"/>
          <w:divBdr>
            <w:top w:val="none" w:sz="0" w:space="0" w:color="auto"/>
            <w:left w:val="none" w:sz="0" w:space="0" w:color="auto"/>
            <w:bottom w:val="none" w:sz="0" w:space="0" w:color="auto"/>
            <w:right w:val="none" w:sz="0" w:space="0" w:color="auto"/>
          </w:divBdr>
        </w:div>
        <w:div w:id="815994402">
          <w:marLeft w:val="480"/>
          <w:marRight w:val="0"/>
          <w:marTop w:val="0"/>
          <w:marBottom w:val="0"/>
          <w:divBdr>
            <w:top w:val="none" w:sz="0" w:space="0" w:color="auto"/>
            <w:left w:val="none" w:sz="0" w:space="0" w:color="auto"/>
            <w:bottom w:val="none" w:sz="0" w:space="0" w:color="auto"/>
            <w:right w:val="none" w:sz="0" w:space="0" w:color="auto"/>
          </w:divBdr>
        </w:div>
        <w:div w:id="791558457">
          <w:marLeft w:val="480"/>
          <w:marRight w:val="0"/>
          <w:marTop w:val="0"/>
          <w:marBottom w:val="0"/>
          <w:divBdr>
            <w:top w:val="none" w:sz="0" w:space="0" w:color="auto"/>
            <w:left w:val="none" w:sz="0" w:space="0" w:color="auto"/>
            <w:bottom w:val="none" w:sz="0" w:space="0" w:color="auto"/>
            <w:right w:val="none" w:sz="0" w:space="0" w:color="auto"/>
          </w:divBdr>
        </w:div>
        <w:div w:id="1425371603">
          <w:marLeft w:val="480"/>
          <w:marRight w:val="0"/>
          <w:marTop w:val="0"/>
          <w:marBottom w:val="0"/>
          <w:divBdr>
            <w:top w:val="none" w:sz="0" w:space="0" w:color="auto"/>
            <w:left w:val="none" w:sz="0" w:space="0" w:color="auto"/>
            <w:bottom w:val="none" w:sz="0" w:space="0" w:color="auto"/>
            <w:right w:val="none" w:sz="0" w:space="0" w:color="auto"/>
          </w:divBdr>
        </w:div>
        <w:div w:id="1245069063">
          <w:marLeft w:val="480"/>
          <w:marRight w:val="0"/>
          <w:marTop w:val="0"/>
          <w:marBottom w:val="0"/>
          <w:divBdr>
            <w:top w:val="none" w:sz="0" w:space="0" w:color="auto"/>
            <w:left w:val="none" w:sz="0" w:space="0" w:color="auto"/>
            <w:bottom w:val="none" w:sz="0" w:space="0" w:color="auto"/>
            <w:right w:val="none" w:sz="0" w:space="0" w:color="auto"/>
          </w:divBdr>
        </w:div>
        <w:div w:id="266734733">
          <w:marLeft w:val="480"/>
          <w:marRight w:val="0"/>
          <w:marTop w:val="0"/>
          <w:marBottom w:val="0"/>
          <w:divBdr>
            <w:top w:val="none" w:sz="0" w:space="0" w:color="auto"/>
            <w:left w:val="none" w:sz="0" w:space="0" w:color="auto"/>
            <w:bottom w:val="none" w:sz="0" w:space="0" w:color="auto"/>
            <w:right w:val="none" w:sz="0" w:space="0" w:color="auto"/>
          </w:divBdr>
        </w:div>
        <w:div w:id="100733082">
          <w:marLeft w:val="480"/>
          <w:marRight w:val="0"/>
          <w:marTop w:val="0"/>
          <w:marBottom w:val="0"/>
          <w:divBdr>
            <w:top w:val="none" w:sz="0" w:space="0" w:color="auto"/>
            <w:left w:val="none" w:sz="0" w:space="0" w:color="auto"/>
            <w:bottom w:val="none" w:sz="0" w:space="0" w:color="auto"/>
            <w:right w:val="none" w:sz="0" w:space="0" w:color="auto"/>
          </w:divBdr>
        </w:div>
        <w:div w:id="1792629249">
          <w:marLeft w:val="480"/>
          <w:marRight w:val="0"/>
          <w:marTop w:val="0"/>
          <w:marBottom w:val="0"/>
          <w:divBdr>
            <w:top w:val="none" w:sz="0" w:space="0" w:color="auto"/>
            <w:left w:val="none" w:sz="0" w:space="0" w:color="auto"/>
            <w:bottom w:val="none" w:sz="0" w:space="0" w:color="auto"/>
            <w:right w:val="none" w:sz="0" w:space="0" w:color="auto"/>
          </w:divBdr>
        </w:div>
        <w:div w:id="44181390">
          <w:marLeft w:val="480"/>
          <w:marRight w:val="0"/>
          <w:marTop w:val="0"/>
          <w:marBottom w:val="0"/>
          <w:divBdr>
            <w:top w:val="none" w:sz="0" w:space="0" w:color="auto"/>
            <w:left w:val="none" w:sz="0" w:space="0" w:color="auto"/>
            <w:bottom w:val="none" w:sz="0" w:space="0" w:color="auto"/>
            <w:right w:val="none" w:sz="0" w:space="0" w:color="auto"/>
          </w:divBdr>
        </w:div>
        <w:div w:id="139268159">
          <w:marLeft w:val="480"/>
          <w:marRight w:val="0"/>
          <w:marTop w:val="0"/>
          <w:marBottom w:val="0"/>
          <w:divBdr>
            <w:top w:val="none" w:sz="0" w:space="0" w:color="auto"/>
            <w:left w:val="none" w:sz="0" w:space="0" w:color="auto"/>
            <w:bottom w:val="none" w:sz="0" w:space="0" w:color="auto"/>
            <w:right w:val="none" w:sz="0" w:space="0" w:color="auto"/>
          </w:divBdr>
        </w:div>
        <w:div w:id="1070929597">
          <w:marLeft w:val="480"/>
          <w:marRight w:val="0"/>
          <w:marTop w:val="0"/>
          <w:marBottom w:val="0"/>
          <w:divBdr>
            <w:top w:val="none" w:sz="0" w:space="0" w:color="auto"/>
            <w:left w:val="none" w:sz="0" w:space="0" w:color="auto"/>
            <w:bottom w:val="none" w:sz="0" w:space="0" w:color="auto"/>
            <w:right w:val="none" w:sz="0" w:space="0" w:color="auto"/>
          </w:divBdr>
        </w:div>
        <w:div w:id="1797799506">
          <w:marLeft w:val="480"/>
          <w:marRight w:val="0"/>
          <w:marTop w:val="0"/>
          <w:marBottom w:val="0"/>
          <w:divBdr>
            <w:top w:val="none" w:sz="0" w:space="0" w:color="auto"/>
            <w:left w:val="none" w:sz="0" w:space="0" w:color="auto"/>
            <w:bottom w:val="none" w:sz="0" w:space="0" w:color="auto"/>
            <w:right w:val="none" w:sz="0" w:space="0" w:color="auto"/>
          </w:divBdr>
        </w:div>
        <w:div w:id="1915704996">
          <w:marLeft w:val="480"/>
          <w:marRight w:val="0"/>
          <w:marTop w:val="0"/>
          <w:marBottom w:val="0"/>
          <w:divBdr>
            <w:top w:val="none" w:sz="0" w:space="0" w:color="auto"/>
            <w:left w:val="none" w:sz="0" w:space="0" w:color="auto"/>
            <w:bottom w:val="none" w:sz="0" w:space="0" w:color="auto"/>
            <w:right w:val="none" w:sz="0" w:space="0" w:color="auto"/>
          </w:divBdr>
        </w:div>
        <w:div w:id="1706055536">
          <w:marLeft w:val="480"/>
          <w:marRight w:val="0"/>
          <w:marTop w:val="0"/>
          <w:marBottom w:val="0"/>
          <w:divBdr>
            <w:top w:val="none" w:sz="0" w:space="0" w:color="auto"/>
            <w:left w:val="none" w:sz="0" w:space="0" w:color="auto"/>
            <w:bottom w:val="none" w:sz="0" w:space="0" w:color="auto"/>
            <w:right w:val="none" w:sz="0" w:space="0" w:color="auto"/>
          </w:divBdr>
        </w:div>
        <w:div w:id="1966500392">
          <w:marLeft w:val="480"/>
          <w:marRight w:val="0"/>
          <w:marTop w:val="0"/>
          <w:marBottom w:val="0"/>
          <w:divBdr>
            <w:top w:val="none" w:sz="0" w:space="0" w:color="auto"/>
            <w:left w:val="none" w:sz="0" w:space="0" w:color="auto"/>
            <w:bottom w:val="none" w:sz="0" w:space="0" w:color="auto"/>
            <w:right w:val="none" w:sz="0" w:space="0" w:color="auto"/>
          </w:divBdr>
        </w:div>
        <w:div w:id="857815848">
          <w:marLeft w:val="480"/>
          <w:marRight w:val="0"/>
          <w:marTop w:val="0"/>
          <w:marBottom w:val="0"/>
          <w:divBdr>
            <w:top w:val="none" w:sz="0" w:space="0" w:color="auto"/>
            <w:left w:val="none" w:sz="0" w:space="0" w:color="auto"/>
            <w:bottom w:val="none" w:sz="0" w:space="0" w:color="auto"/>
            <w:right w:val="none" w:sz="0" w:space="0" w:color="auto"/>
          </w:divBdr>
        </w:div>
        <w:div w:id="178201883">
          <w:marLeft w:val="480"/>
          <w:marRight w:val="0"/>
          <w:marTop w:val="0"/>
          <w:marBottom w:val="0"/>
          <w:divBdr>
            <w:top w:val="none" w:sz="0" w:space="0" w:color="auto"/>
            <w:left w:val="none" w:sz="0" w:space="0" w:color="auto"/>
            <w:bottom w:val="none" w:sz="0" w:space="0" w:color="auto"/>
            <w:right w:val="none" w:sz="0" w:space="0" w:color="auto"/>
          </w:divBdr>
        </w:div>
        <w:div w:id="387580146">
          <w:marLeft w:val="480"/>
          <w:marRight w:val="0"/>
          <w:marTop w:val="0"/>
          <w:marBottom w:val="0"/>
          <w:divBdr>
            <w:top w:val="none" w:sz="0" w:space="0" w:color="auto"/>
            <w:left w:val="none" w:sz="0" w:space="0" w:color="auto"/>
            <w:bottom w:val="none" w:sz="0" w:space="0" w:color="auto"/>
            <w:right w:val="none" w:sz="0" w:space="0" w:color="auto"/>
          </w:divBdr>
        </w:div>
        <w:div w:id="1445885929">
          <w:marLeft w:val="480"/>
          <w:marRight w:val="0"/>
          <w:marTop w:val="0"/>
          <w:marBottom w:val="0"/>
          <w:divBdr>
            <w:top w:val="none" w:sz="0" w:space="0" w:color="auto"/>
            <w:left w:val="none" w:sz="0" w:space="0" w:color="auto"/>
            <w:bottom w:val="none" w:sz="0" w:space="0" w:color="auto"/>
            <w:right w:val="none" w:sz="0" w:space="0" w:color="auto"/>
          </w:divBdr>
        </w:div>
        <w:div w:id="1413697335">
          <w:marLeft w:val="480"/>
          <w:marRight w:val="0"/>
          <w:marTop w:val="0"/>
          <w:marBottom w:val="0"/>
          <w:divBdr>
            <w:top w:val="none" w:sz="0" w:space="0" w:color="auto"/>
            <w:left w:val="none" w:sz="0" w:space="0" w:color="auto"/>
            <w:bottom w:val="none" w:sz="0" w:space="0" w:color="auto"/>
            <w:right w:val="none" w:sz="0" w:space="0" w:color="auto"/>
          </w:divBdr>
        </w:div>
        <w:div w:id="57441192">
          <w:marLeft w:val="480"/>
          <w:marRight w:val="0"/>
          <w:marTop w:val="0"/>
          <w:marBottom w:val="0"/>
          <w:divBdr>
            <w:top w:val="none" w:sz="0" w:space="0" w:color="auto"/>
            <w:left w:val="none" w:sz="0" w:space="0" w:color="auto"/>
            <w:bottom w:val="none" w:sz="0" w:space="0" w:color="auto"/>
            <w:right w:val="none" w:sz="0" w:space="0" w:color="auto"/>
          </w:divBdr>
        </w:div>
        <w:div w:id="265503233">
          <w:marLeft w:val="480"/>
          <w:marRight w:val="0"/>
          <w:marTop w:val="0"/>
          <w:marBottom w:val="0"/>
          <w:divBdr>
            <w:top w:val="none" w:sz="0" w:space="0" w:color="auto"/>
            <w:left w:val="none" w:sz="0" w:space="0" w:color="auto"/>
            <w:bottom w:val="none" w:sz="0" w:space="0" w:color="auto"/>
            <w:right w:val="none" w:sz="0" w:space="0" w:color="auto"/>
          </w:divBdr>
        </w:div>
        <w:div w:id="1045175515">
          <w:marLeft w:val="480"/>
          <w:marRight w:val="0"/>
          <w:marTop w:val="0"/>
          <w:marBottom w:val="0"/>
          <w:divBdr>
            <w:top w:val="none" w:sz="0" w:space="0" w:color="auto"/>
            <w:left w:val="none" w:sz="0" w:space="0" w:color="auto"/>
            <w:bottom w:val="none" w:sz="0" w:space="0" w:color="auto"/>
            <w:right w:val="none" w:sz="0" w:space="0" w:color="auto"/>
          </w:divBdr>
        </w:div>
        <w:div w:id="4095560">
          <w:marLeft w:val="480"/>
          <w:marRight w:val="0"/>
          <w:marTop w:val="0"/>
          <w:marBottom w:val="0"/>
          <w:divBdr>
            <w:top w:val="none" w:sz="0" w:space="0" w:color="auto"/>
            <w:left w:val="none" w:sz="0" w:space="0" w:color="auto"/>
            <w:bottom w:val="none" w:sz="0" w:space="0" w:color="auto"/>
            <w:right w:val="none" w:sz="0" w:space="0" w:color="auto"/>
          </w:divBdr>
        </w:div>
        <w:div w:id="1133523054">
          <w:marLeft w:val="480"/>
          <w:marRight w:val="0"/>
          <w:marTop w:val="0"/>
          <w:marBottom w:val="0"/>
          <w:divBdr>
            <w:top w:val="none" w:sz="0" w:space="0" w:color="auto"/>
            <w:left w:val="none" w:sz="0" w:space="0" w:color="auto"/>
            <w:bottom w:val="none" w:sz="0" w:space="0" w:color="auto"/>
            <w:right w:val="none" w:sz="0" w:space="0" w:color="auto"/>
          </w:divBdr>
        </w:div>
        <w:div w:id="323944869">
          <w:marLeft w:val="480"/>
          <w:marRight w:val="0"/>
          <w:marTop w:val="0"/>
          <w:marBottom w:val="0"/>
          <w:divBdr>
            <w:top w:val="none" w:sz="0" w:space="0" w:color="auto"/>
            <w:left w:val="none" w:sz="0" w:space="0" w:color="auto"/>
            <w:bottom w:val="none" w:sz="0" w:space="0" w:color="auto"/>
            <w:right w:val="none" w:sz="0" w:space="0" w:color="auto"/>
          </w:divBdr>
        </w:div>
        <w:div w:id="333381921">
          <w:marLeft w:val="480"/>
          <w:marRight w:val="0"/>
          <w:marTop w:val="0"/>
          <w:marBottom w:val="0"/>
          <w:divBdr>
            <w:top w:val="none" w:sz="0" w:space="0" w:color="auto"/>
            <w:left w:val="none" w:sz="0" w:space="0" w:color="auto"/>
            <w:bottom w:val="none" w:sz="0" w:space="0" w:color="auto"/>
            <w:right w:val="none" w:sz="0" w:space="0" w:color="auto"/>
          </w:divBdr>
        </w:div>
        <w:div w:id="1447576614">
          <w:marLeft w:val="480"/>
          <w:marRight w:val="0"/>
          <w:marTop w:val="0"/>
          <w:marBottom w:val="0"/>
          <w:divBdr>
            <w:top w:val="none" w:sz="0" w:space="0" w:color="auto"/>
            <w:left w:val="none" w:sz="0" w:space="0" w:color="auto"/>
            <w:bottom w:val="none" w:sz="0" w:space="0" w:color="auto"/>
            <w:right w:val="none" w:sz="0" w:space="0" w:color="auto"/>
          </w:divBdr>
        </w:div>
        <w:div w:id="2099129342">
          <w:marLeft w:val="480"/>
          <w:marRight w:val="0"/>
          <w:marTop w:val="0"/>
          <w:marBottom w:val="0"/>
          <w:divBdr>
            <w:top w:val="none" w:sz="0" w:space="0" w:color="auto"/>
            <w:left w:val="none" w:sz="0" w:space="0" w:color="auto"/>
            <w:bottom w:val="none" w:sz="0" w:space="0" w:color="auto"/>
            <w:right w:val="none" w:sz="0" w:space="0" w:color="auto"/>
          </w:divBdr>
        </w:div>
        <w:div w:id="1114248875">
          <w:marLeft w:val="480"/>
          <w:marRight w:val="0"/>
          <w:marTop w:val="0"/>
          <w:marBottom w:val="0"/>
          <w:divBdr>
            <w:top w:val="none" w:sz="0" w:space="0" w:color="auto"/>
            <w:left w:val="none" w:sz="0" w:space="0" w:color="auto"/>
            <w:bottom w:val="none" w:sz="0" w:space="0" w:color="auto"/>
            <w:right w:val="none" w:sz="0" w:space="0" w:color="auto"/>
          </w:divBdr>
        </w:div>
        <w:div w:id="543325912">
          <w:marLeft w:val="480"/>
          <w:marRight w:val="0"/>
          <w:marTop w:val="0"/>
          <w:marBottom w:val="0"/>
          <w:divBdr>
            <w:top w:val="none" w:sz="0" w:space="0" w:color="auto"/>
            <w:left w:val="none" w:sz="0" w:space="0" w:color="auto"/>
            <w:bottom w:val="none" w:sz="0" w:space="0" w:color="auto"/>
            <w:right w:val="none" w:sz="0" w:space="0" w:color="auto"/>
          </w:divBdr>
        </w:div>
        <w:div w:id="1465079306">
          <w:marLeft w:val="480"/>
          <w:marRight w:val="0"/>
          <w:marTop w:val="0"/>
          <w:marBottom w:val="0"/>
          <w:divBdr>
            <w:top w:val="none" w:sz="0" w:space="0" w:color="auto"/>
            <w:left w:val="none" w:sz="0" w:space="0" w:color="auto"/>
            <w:bottom w:val="none" w:sz="0" w:space="0" w:color="auto"/>
            <w:right w:val="none" w:sz="0" w:space="0" w:color="auto"/>
          </w:divBdr>
        </w:div>
        <w:div w:id="1324049018">
          <w:marLeft w:val="480"/>
          <w:marRight w:val="0"/>
          <w:marTop w:val="0"/>
          <w:marBottom w:val="0"/>
          <w:divBdr>
            <w:top w:val="none" w:sz="0" w:space="0" w:color="auto"/>
            <w:left w:val="none" w:sz="0" w:space="0" w:color="auto"/>
            <w:bottom w:val="none" w:sz="0" w:space="0" w:color="auto"/>
            <w:right w:val="none" w:sz="0" w:space="0" w:color="auto"/>
          </w:divBdr>
        </w:div>
        <w:div w:id="351149828">
          <w:marLeft w:val="480"/>
          <w:marRight w:val="0"/>
          <w:marTop w:val="0"/>
          <w:marBottom w:val="0"/>
          <w:divBdr>
            <w:top w:val="none" w:sz="0" w:space="0" w:color="auto"/>
            <w:left w:val="none" w:sz="0" w:space="0" w:color="auto"/>
            <w:bottom w:val="none" w:sz="0" w:space="0" w:color="auto"/>
            <w:right w:val="none" w:sz="0" w:space="0" w:color="auto"/>
          </w:divBdr>
        </w:div>
        <w:div w:id="1710568665">
          <w:marLeft w:val="480"/>
          <w:marRight w:val="0"/>
          <w:marTop w:val="0"/>
          <w:marBottom w:val="0"/>
          <w:divBdr>
            <w:top w:val="none" w:sz="0" w:space="0" w:color="auto"/>
            <w:left w:val="none" w:sz="0" w:space="0" w:color="auto"/>
            <w:bottom w:val="none" w:sz="0" w:space="0" w:color="auto"/>
            <w:right w:val="none" w:sz="0" w:space="0" w:color="auto"/>
          </w:divBdr>
        </w:div>
        <w:div w:id="1999336614">
          <w:marLeft w:val="480"/>
          <w:marRight w:val="0"/>
          <w:marTop w:val="0"/>
          <w:marBottom w:val="0"/>
          <w:divBdr>
            <w:top w:val="none" w:sz="0" w:space="0" w:color="auto"/>
            <w:left w:val="none" w:sz="0" w:space="0" w:color="auto"/>
            <w:bottom w:val="none" w:sz="0" w:space="0" w:color="auto"/>
            <w:right w:val="none" w:sz="0" w:space="0" w:color="auto"/>
          </w:divBdr>
        </w:div>
        <w:div w:id="898705933">
          <w:marLeft w:val="480"/>
          <w:marRight w:val="0"/>
          <w:marTop w:val="0"/>
          <w:marBottom w:val="0"/>
          <w:divBdr>
            <w:top w:val="none" w:sz="0" w:space="0" w:color="auto"/>
            <w:left w:val="none" w:sz="0" w:space="0" w:color="auto"/>
            <w:bottom w:val="none" w:sz="0" w:space="0" w:color="auto"/>
            <w:right w:val="none" w:sz="0" w:space="0" w:color="auto"/>
          </w:divBdr>
        </w:div>
        <w:div w:id="1489200924">
          <w:marLeft w:val="480"/>
          <w:marRight w:val="0"/>
          <w:marTop w:val="0"/>
          <w:marBottom w:val="0"/>
          <w:divBdr>
            <w:top w:val="none" w:sz="0" w:space="0" w:color="auto"/>
            <w:left w:val="none" w:sz="0" w:space="0" w:color="auto"/>
            <w:bottom w:val="none" w:sz="0" w:space="0" w:color="auto"/>
            <w:right w:val="none" w:sz="0" w:space="0" w:color="auto"/>
          </w:divBdr>
        </w:div>
        <w:div w:id="1263757226">
          <w:marLeft w:val="480"/>
          <w:marRight w:val="0"/>
          <w:marTop w:val="0"/>
          <w:marBottom w:val="0"/>
          <w:divBdr>
            <w:top w:val="none" w:sz="0" w:space="0" w:color="auto"/>
            <w:left w:val="none" w:sz="0" w:space="0" w:color="auto"/>
            <w:bottom w:val="none" w:sz="0" w:space="0" w:color="auto"/>
            <w:right w:val="none" w:sz="0" w:space="0" w:color="auto"/>
          </w:divBdr>
        </w:div>
        <w:div w:id="347681714">
          <w:marLeft w:val="480"/>
          <w:marRight w:val="0"/>
          <w:marTop w:val="0"/>
          <w:marBottom w:val="0"/>
          <w:divBdr>
            <w:top w:val="none" w:sz="0" w:space="0" w:color="auto"/>
            <w:left w:val="none" w:sz="0" w:space="0" w:color="auto"/>
            <w:bottom w:val="none" w:sz="0" w:space="0" w:color="auto"/>
            <w:right w:val="none" w:sz="0" w:space="0" w:color="auto"/>
          </w:divBdr>
        </w:div>
        <w:div w:id="1014577814">
          <w:marLeft w:val="480"/>
          <w:marRight w:val="0"/>
          <w:marTop w:val="0"/>
          <w:marBottom w:val="0"/>
          <w:divBdr>
            <w:top w:val="none" w:sz="0" w:space="0" w:color="auto"/>
            <w:left w:val="none" w:sz="0" w:space="0" w:color="auto"/>
            <w:bottom w:val="none" w:sz="0" w:space="0" w:color="auto"/>
            <w:right w:val="none" w:sz="0" w:space="0" w:color="auto"/>
          </w:divBdr>
        </w:div>
        <w:div w:id="441654981">
          <w:marLeft w:val="480"/>
          <w:marRight w:val="0"/>
          <w:marTop w:val="0"/>
          <w:marBottom w:val="0"/>
          <w:divBdr>
            <w:top w:val="none" w:sz="0" w:space="0" w:color="auto"/>
            <w:left w:val="none" w:sz="0" w:space="0" w:color="auto"/>
            <w:bottom w:val="none" w:sz="0" w:space="0" w:color="auto"/>
            <w:right w:val="none" w:sz="0" w:space="0" w:color="auto"/>
          </w:divBdr>
        </w:div>
        <w:div w:id="1933976272">
          <w:marLeft w:val="480"/>
          <w:marRight w:val="0"/>
          <w:marTop w:val="0"/>
          <w:marBottom w:val="0"/>
          <w:divBdr>
            <w:top w:val="none" w:sz="0" w:space="0" w:color="auto"/>
            <w:left w:val="none" w:sz="0" w:space="0" w:color="auto"/>
            <w:bottom w:val="none" w:sz="0" w:space="0" w:color="auto"/>
            <w:right w:val="none" w:sz="0" w:space="0" w:color="auto"/>
          </w:divBdr>
        </w:div>
        <w:div w:id="603346191">
          <w:marLeft w:val="480"/>
          <w:marRight w:val="0"/>
          <w:marTop w:val="0"/>
          <w:marBottom w:val="0"/>
          <w:divBdr>
            <w:top w:val="none" w:sz="0" w:space="0" w:color="auto"/>
            <w:left w:val="none" w:sz="0" w:space="0" w:color="auto"/>
            <w:bottom w:val="none" w:sz="0" w:space="0" w:color="auto"/>
            <w:right w:val="none" w:sz="0" w:space="0" w:color="auto"/>
          </w:divBdr>
        </w:div>
        <w:div w:id="831798252">
          <w:marLeft w:val="480"/>
          <w:marRight w:val="0"/>
          <w:marTop w:val="0"/>
          <w:marBottom w:val="0"/>
          <w:divBdr>
            <w:top w:val="none" w:sz="0" w:space="0" w:color="auto"/>
            <w:left w:val="none" w:sz="0" w:space="0" w:color="auto"/>
            <w:bottom w:val="none" w:sz="0" w:space="0" w:color="auto"/>
            <w:right w:val="none" w:sz="0" w:space="0" w:color="auto"/>
          </w:divBdr>
        </w:div>
        <w:div w:id="1533035776">
          <w:marLeft w:val="480"/>
          <w:marRight w:val="0"/>
          <w:marTop w:val="0"/>
          <w:marBottom w:val="0"/>
          <w:divBdr>
            <w:top w:val="none" w:sz="0" w:space="0" w:color="auto"/>
            <w:left w:val="none" w:sz="0" w:space="0" w:color="auto"/>
            <w:bottom w:val="none" w:sz="0" w:space="0" w:color="auto"/>
            <w:right w:val="none" w:sz="0" w:space="0" w:color="auto"/>
          </w:divBdr>
        </w:div>
        <w:div w:id="788668138">
          <w:marLeft w:val="480"/>
          <w:marRight w:val="0"/>
          <w:marTop w:val="0"/>
          <w:marBottom w:val="0"/>
          <w:divBdr>
            <w:top w:val="none" w:sz="0" w:space="0" w:color="auto"/>
            <w:left w:val="none" w:sz="0" w:space="0" w:color="auto"/>
            <w:bottom w:val="none" w:sz="0" w:space="0" w:color="auto"/>
            <w:right w:val="none" w:sz="0" w:space="0" w:color="auto"/>
          </w:divBdr>
        </w:div>
        <w:div w:id="83234491">
          <w:marLeft w:val="480"/>
          <w:marRight w:val="0"/>
          <w:marTop w:val="0"/>
          <w:marBottom w:val="0"/>
          <w:divBdr>
            <w:top w:val="none" w:sz="0" w:space="0" w:color="auto"/>
            <w:left w:val="none" w:sz="0" w:space="0" w:color="auto"/>
            <w:bottom w:val="none" w:sz="0" w:space="0" w:color="auto"/>
            <w:right w:val="none" w:sz="0" w:space="0" w:color="auto"/>
          </w:divBdr>
        </w:div>
        <w:div w:id="492255027">
          <w:marLeft w:val="480"/>
          <w:marRight w:val="0"/>
          <w:marTop w:val="0"/>
          <w:marBottom w:val="0"/>
          <w:divBdr>
            <w:top w:val="none" w:sz="0" w:space="0" w:color="auto"/>
            <w:left w:val="none" w:sz="0" w:space="0" w:color="auto"/>
            <w:bottom w:val="none" w:sz="0" w:space="0" w:color="auto"/>
            <w:right w:val="none" w:sz="0" w:space="0" w:color="auto"/>
          </w:divBdr>
        </w:div>
        <w:div w:id="1042442304">
          <w:marLeft w:val="480"/>
          <w:marRight w:val="0"/>
          <w:marTop w:val="0"/>
          <w:marBottom w:val="0"/>
          <w:divBdr>
            <w:top w:val="none" w:sz="0" w:space="0" w:color="auto"/>
            <w:left w:val="none" w:sz="0" w:space="0" w:color="auto"/>
            <w:bottom w:val="none" w:sz="0" w:space="0" w:color="auto"/>
            <w:right w:val="none" w:sz="0" w:space="0" w:color="auto"/>
          </w:divBdr>
        </w:div>
        <w:div w:id="129247723">
          <w:marLeft w:val="480"/>
          <w:marRight w:val="0"/>
          <w:marTop w:val="0"/>
          <w:marBottom w:val="0"/>
          <w:divBdr>
            <w:top w:val="none" w:sz="0" w:space="0" w:color="auto"/>
            <w:left w:val="none" w:sz="0" w:space="0" w:color="auto"/>
            <w:bottom w:val="none" w:sz="0" w:space="0" w:color="auto"/>
            <w:right w:val="none" w:sz="0" w:space="0" w:color="auto"/>
          </w:divBdr>
        </w:div>
        <w:div w:id="609052711">
          <w:marLeft w:val="480"/>
          <w:marRight w:val="0"/>
          <w:marTop w:val="0"/>
          <w:marBottom w:val="0"/>
          <w:divBdr>
            <w:top w:val="none" w:sz="0" w:space="0" w:color="auto"/>
            <w:left w:val="none" w:sz="0" w:space="0" w:color="auto"/>
            <w:bottom w:val="none" w:sz="0" w:space="0" w:color="auto"/>
            <w:right w:val="none" w:sz="0" w:space="0" w:color="auto"/>
          </w:divBdr>
        </w:div>
        <w:div w:id="1147699030">
          <w:marLeft w:val="480"/>
          <w:marRight w:val="0"/>
          <w:marTop w:val="0"/>
          <w:marBottom w:val="0"/>
          <w:divBdr>
            <w:top w:val="none" w:sz="0" w:space="0" w:color="auto"/>
            <w:left w:val="none" w:sz="0" w:space="0" w:color="auto"/>
            <w:bottom w:val="none" w:sz="0" w:space="0" w:color="auto"/>
            <w:right w:val="none" w:sz="0" w:space="0" w:color="auto"/>
          </w:divBdr>
        </w:div>
        <w:div w:id="963582371">
          <w:marLeft w:val="480"/>
          <w:marRight w:val="0"/>
          <w:marTop w:val="0"/>
          <w:marBottom w:val="0"/>
          <w:divBdr>
            <w:top w:val="none" w:sz="0" w:space="0" w:color="auto"/>
            <w:left w:val="none" w:sz="0" w:space="0" w:color="auto"/>
            <w:bottom w:val="none" w:sz="0" w:space="0" w:color="auto"/>
            <w:right w:val="none" w:sz="0" w:space="0" w:color="auto"/>
          </w:divBdr>
        </w:div>
        <w:div w:id="295179616">
          <w:marLeft w:val="480"/>
          <w:marRight w:val="0"/>
          <w:marTop w:val="0"/>
          <w:marBottom w:val="0"/>
          <w:divBdr>
            <w:top w:val="none" w:sz="0" w:space="0" w:color="auto"/>
            <w:left w:val="none" w:sz="0" w:space="0" w:color="auto"/>
            <w:bottom w:val="none" w:sz="0" w:space="0" w:color="auto"/>
            <w:right w:val="none" w:sz="0" w:space="0" w:color="auto"/>
          </w:divBdr>
        </w:div>
        <w:div w:id="27924019">
          <w:marLeft w:val="480"/>
          <w:marRight w:val="0"/>
          <w:marTop w:val="0"/>
          <w:marBottom w:val="0"/>
          <w:divBdr>
            <w:top w:val="none" w:sz="0" w:space="0" w:color="auto"/>
            <w:left w:val="none" w:sz="0" w:space="0" w:color="auto"/>
            <w:bottom w:val="none" w:sz="0" w:space="0" w:color="auto"/>
            <w:right w:val="none" w:sz="0" w:space="0" w:color="auto"/>
          </w:divBdr>
        </w:div>
        <w:div w:id="892470550">
          <w:marLeft w:val="480"/>
          <w:marRight w:val="0"/>
          <w:marTop w:val="0"/>
          <w:marBottom w:val="0"/>
          <w:divBdr>
            <w:top w:val="none" w:sz="0" w:space="0" w:color="auto"/>
            <w:left w:val="none" w:sz="0" w:space="0" w:color="auto"/>
            <w:bottom w:val="none" w:sz="0" w:space="0" w:color="auto"/>
            <w:right w:val="none" w:sz="0" w:space="0" w:color="auto"/>
          </w:divBdr>
        </w:div>
        <w:div w:id="866139709">
          <w:marLeft w:val="480"/>
          <w:marRight w:val="0"/>
          <w:marTop w:val="0"/>
          <w:marBottom w:val="0"/>
          <w:divBdr>
            <w:top w:val="none" w:sz="0" w:space="0" w:color="auto"/>
            <w:left w:val="none" w:sz="0" w:space="0" w:color="auto"/>
            <w:bottom w:val="none" w:sz="0" w:space="0" w:color="auto"/>
            <w:right w:val="none" w:sz="0" w:space="0" w:color="auto"/>
          </w:divBdr>
        </w:div>
        <w:div w:id="1277640455">
          <w:marLeft w:val="480"/>
          <w:marRight w:val="0"/>
          <w:marTop w:val="0"/>
          <w:marBottom w:val="0"/>
          <w:divBdr>
            <w:top w:val="none" w:sz="0" w:space="0" w:color="auto"/>
            <w:left w:val="none" w:sz="0" w:space="0" w:color="auto"/>
            <w:bottom w:val="none" w:sz="0" w:space="0" w:color="auto"/>
            <w:right w:val="none" w:sz="0" w:space="0" w:color="auto"/>
          </w:divBdr>
        </w:div>
        <w:div w:id="253824151">
          <w:marLeft w:val="480"/>
          <w:marRight w:val="0"/>
          <w:marTop w:val="0"/>
          <w:marBottom w:val="0"/>
          <w:divBdr>
            <w:top w:val="none" w:sz="0" w:space="0" w:color="auto"/>
            <w:left w:val="none" w:sz="0" w:space="0" w:color="auto"/>
            <w:bottom w:val="none" w:sz="0" w:space="0" w:color="auto"/>
            <w:right w:val="none" w:sz="0" w:space="0" w:color="auto"/>
          </w:divBdr>
        </w:div>
        <w:div w:id="187183870">
          <w:marLeft w:val="480"/>
          <w:marRight w:val="0"/>
          <w:marTop w:val="0"/>
          <w:marBottom w:val="0"/>
          <w:divBdr>
            <w:top w:val="none" w:sz="0" w:space="0" w:color="auto"/>
            <w:left w:val="none" w:sz="0" w:space="0" w:color="auto"/>
            <w:bottom w:val="none" w:sz="0" w:space="0" w:color="auto"/>
            <w:right w:val="none" w:sz="0" w:space="0" w:color="auto"/>
          </w:divBdr>
        </w:div>
        <w:div w:id="1639533021">
          <w:marLeft w:val="480"/>
          <w:marRight w:val="0"/>
          <w:marTop w:val="0"/>
          <w:marBottom w:val="0"/>
          <w:divBdr>
            <w:top w:val="none" w:sz="0" w:space="0" w:color="auto"/>
            <w:left w:val="none" w:sz="0" w:space="0" w:color="auto"/>
            <w:bottom w:val="none" w:sz="0" w:space="0" w:color="auto"/>
            <w:right w:val="none" w:sz="0" w:space="0" w:color="auto"/>
          </w:divBdr>
        </w:div>
        <w:div w:id="889421681">
          <w:marLeft w:val="480"/>
          <w:marRight w:val="0"/>
          <w:marTop w:val="0"/>
          <w:marBottom w:val="0"/>
          <w:divBdr>
            <w:top w:val="none" w:sz="0" w:space="0" w:color="auto"/>
            <w:left w:val="none" w:sz="0" w:space="0" w:color="auto"/>
            <w:bottom w:val="none" w:sz="0" w:space="0" w:color="auto"/>
            <w:right w:val="none" w:sz="0" w:space="0" w:color="auto"/>
          </w:divBdr>
        </w:div>
        <w:div w:id="847136261">
          <w:marLeft w:val="480"/>
          <w:marRight w:val="0"/>
          <w:marTop w:val="0"/>
          <w:marBottom w:val="0"/>
          <w:divBdr>
            <w:top w:val="none" w:sz="0" w:space="0" w:color="auto"/>
            <w:left w:val="none" w:sz="0" w:space="0" w:color="auto"/>
            <w:bottom w:val="none" w:sz="0" w:space="0" w:color="auto"/>
            <w:right w:val="none" w:sz="0" w:space="0" w:color="auto"/>
          </w:divBdr>
        </w:div>
        <w:div w:id="1117023463">
          <w:marLeft w:val="480"/>
          <w:marRight w:val="0"/>
          <w:marTop w:val="0"/>
          <w:marBottom w:val="0"/>
          <w:divBdr>
            <w:top w:val="none" w:sz="0" w:space="0" w:color="auto"/>
            <w:left w:val="none" w:sz="0" w:space="0" w:color="auto"/>
            <w:bottom w:val="none" w:sz="0" w:space="0" w:color="auto"/>
            <w:right w:val="none" w:sz="0" w:space="0" w:color="auto"/>
          </w:divBdr>
        </w:div>
        <w:div w:id="2089032476">
          <w:marLeft w:val="480"/>
          <w:marRight w:val="0"/>
          <w:marTop w:val="0"/>
          <w:marBottom w:val="0"/>
          <w:divBdr>
            <w:top w:val="none" w:sz="0" w:space="0" w:color="auto"/>
            <w:left w:val="none" w:sz="0" w:space="0" w:color="auto"/>
            <w:bottom w:val="none" w:sz="0" w:space="0" w:color="auto"/>
            <w:right w:val="none" w:sz="0" w:space="0" w:color="auto"/>
          </w:divBdr>
        </w:div>
        <w:div w:id="74867479">
          <w:marLeft w:val="480"/>
          <w:marRight w:val="0"/>
          <w:marTop w:val="0"/>
          <w:marBottom w:val="0"/>
          <w:divBdr>
            <w:top w:val="none" w:sz="0" w:space="0" w:color="auto"/>
            <w:left w:val="none" w:sz="0" w:space="0" w:color="auto"/>
            <w:bottom w:val="none" w:sz="0" w:space="0" w:color="auto"/>
            <w:right w:val="none" w:sz="0" w:space="0" w:color="auto"/>
          </w:divBdr>
        </w:div>
        <w:div w:id="183324534">
          <w:marLeft w:val="480"/>
          <w:marRight w:val="0"/>
          <w:marTop w:val="0"/>
          <w:marBottom w:val="0"/>
          <w:divBdr>
            <w:top w:val="none" w:sz="0" w:space="0" w:color="auto"/>
            <w:left w:val="none" w:sz="0" w:space="0" w:color="auto"/>
            <w:bottom w:val="none" w:sz="0" w:space="0" w:color="auto"/>
            <w:right w:val="none" w:sz="0" w:space="0" w:color="auto"/>
          </w:divBdr>
        </w:div>
        <w:div w:id="2116754168">
          <w:marLeft w:val="480"/>
          <w:marRight w:val="0"/>
          <w:marTop w:val="0"/>
          <w:marBottom w:val="0"/>
          <w:divBdr>
            <w:top w:val="none" w:sz="0" w:space="0" w:color="auto"/>
            <w:left w:val="none" w:sz="0" w:space="0" w:color="auto"/>
            <w:bottom w:val="none" w:sz="0" w:space="0" w:color="auto"/>
            <w:right w:val="none" w:sz="0" w:space="0" w:color="auto"/>
          </w:divBdr>
        </w:div>
        <w:div w:id="630210397">
          <w:marLeft w:val="480"/>
          <w:marRight w:val="0"/>
          <w:marTop w:val="0"/>
          <w:marBottom w:val="0"/>
          <w:divBdr>
            <w:top w:val="none" w:sz="0" w:space="0" w:color="auto"/>
            <w:left w:val="none" w:sz="0" w:space="0" w:color="auto"/>
            <w:bottom w:val="none" w:sz="0" w:space="0" w:color="auto"/>
            <w:right w:val="none" w:sz="0" w:space="0" w:color="auto"/>
          </w:divBdr>
        </w:div>
        <w:div w:id="1793203353">
          <w:marLeft w:val="480"/>
          <w:marRight w:val="0"/>
          <w:marTop w:val="0"/>
          <w:marBottom w:val="0"/>
          <w:divBdr>
            <w:top w:val="none" w:sz="0" w:space="0" w:color="auto"/>
            <w:left w:val="none" w:sz="0" w:space="0" w:color="auto"/>
            <w:bottom w:val="none" w:sz="0" w:space="0" w:color="auto"/>
            <w:right w:val="none" w:sz="0" w:space="0" w:color="auto"/>
          </w:divBdr>
        </w:div>
        <w:div w:id="696808762">
          <w:marLeft w:val="480"/>
          <w:marRight w:val="0"/>
          <w:marTop w:val="0"/>
          <w:marBottom w:val="0"/>
          <w:divBdr>
            <w:top w:val="none" w:sz="0" w:space="0" w:color="auto"/>
            <w:left w:val="none" w:sz="0" w:space="0" w:color="auto"/>
            <w:bottom w:val="none" w:sz="0" w:space="0" w:color="auto"/>
            <w:right w:val="none" w:sz="0" w:space="0" w:color="auto"/>
          </w:divBdr>
        </w:div>
        <w:div w:id="1616911272">
          <w:marLeft w:val="480"/>
          <w:marRight w:val="0"/>
          <w:marTop w:val="0"/>
          <w:marBottom w:val="0"/>
          <w:divBdr>
            <w:top w:val="none" w:sz="0" w:space="0" w:color="auto"/>
            <w:left w:val="none" w:sz="0" w:space="0" w:color="auto"/>
            <w:bottom w:val="none" w:sz="0" w:space="0" w:color="auto"/>
            <w:right w:val="none" w:sz="0" w:space="0" w:color="auto"/>
          </w:divBdr>
        </w:div>
        <w:div w:id="165177079">
          <w:marLeft w:val="480"/>
          <w:marRight w:val="0"/>
          <w:marTop w:val="0"/>
          <w:marBottom w:val="0"/>
          <w:divBdr>
            <w:top w:val="none" w:sz="0" w:space="0" w:color="auto"/>
            <w:left w:val="none" w:sz="0" w:space="0" w:color="auto"/>
            <w:bottom w:val="none" w:sz="0" w:space="0" w:color="auto"/>
            <w:right w:val="none" w:sz="0" w:space="0" w:color="auto"/>
          </w:divBdr>
        </w:div>
        <w:div w:id="1115713746">
          <w:marLeft w:val="480"/>
          <w:marRight w:val="0"/>
          <w:marTop w:val="0"/>
          <w:marBottom w:val="0"/>
          <w:divBdr>
            <w:top w:val="none" w:sz="0" w:space="0" w:color="auto"/>
            <w:left w:val="none" w:sz="0" w:space="0" w:color="auto"/>
            <w:bottom w:val="none" w:sz="0" w:space="0" w:color="auto"/>
            <w:right w:val="none" w:sz="0" w:space="0" w:color="auto"/>
          </w:divBdr>
        </w:div>
        <w:div w:id="1237322938">
          <w:marLeft w:val="480"/>
          <w:marRight w:val="0"/>
          <w:marTop w:val="0"/>
          <w:marBottom w:val="0"/>
          <w:divBdr>
            <w:top w:val="none" w:sz="0" w:space="0" w:color="auto"/>
            <w:left w:val="none" w:sz="0" w:space="0" w:color="auto"/>
            <w:bottom w:val="none" w:sz="0" w:space="0" w:color="auto"/>
            <w:right w:val="none" w:sz="0" w:space="0" w:color="auto"/>
          </w:divBdr>
        </w:div>
        <w:div w:id="1053119090">
          <w:marLeft w:val="480"/>
          <w:marRight w:val="0"/>
          <w:marTop w:val="0"/>
          <w:marBottom w:val="0"/>
          <w:divBdr>
            <w:top w:val="none" w:sz="0" w:space="0" w:color="auto"/>
            <w:left w:val="none" w:sz="0" w:space="0" w:color="auto"/>
            <w:bottom w:val="none" w:sz="0" w:space="0" w:color="auto"/>
            <w:right w:val="none" w:sz="0" w:space="0" w:color="auto"/>
          </w:divBdr>
        </w:div>
        <w:div w:id="31613958">
          <w:marLeft w:val="480"/>
          <w:marRight w:val="0"/>
          <w:marTop w:val="0"/>
          <w:marBottom w:val="0"/>
          <w:divBdr>
            <w:top w:val="none" w:sz="0" w:space="0" w:color="auto"/>
            <w:left w:val="none" w:sz="0" w:space="0" w:color="auto"/>
            <w:bottom w:val="none" w:sz="0" w:space="0" w:color="auto"/>
            <w:right w:val="none" w:sz="0" w:space="0" w:color="auto"/>
          </w:divBdr>
        </w:div>
        <w:div w:id="1879538184">
          <w:marLeft w:val="480"/>
          <w:marRight w:val="0"/>
          <w:marTop w:val="0"/>
          <w:marBottom w:val="0"/>
          <w:divBdr>
            <w:top w:val="none" w:sz="0" w:space="0" w:color="auto"/>
            <w:left w:val="none" w:sz="0" w:space="0" w:color="auto"/>
            <w:bottom w:val="none" w:sz="0" w:space="0" w:color="auto"/>
            <w:right w:val="none" w:sz="0" w:space="0" w:color="auto"/>
          </w:divBdr>
        </w:div>
      </w:divsChild>
    </w:div>
    <w:div w:id="1187448784">
      <w:bodyDiv w:val="1"/>
      <w:marLeft w:val="0"/>
      <w:marRight w:val="0"/>
      <w:marTop w:val="0"/>
      <w:marBottom w:val="0"/>
      <w:divBdr>
        <w:top w:val="none" w:sz="0" w:space="0" w:color="auto"/>
        <w:left w:val="none" w:sz="0" w:space="0" w:color="auto"/>
        <w:bottom w:val="none" w:sz="0" w:space="0" w:color="auto"/>
        <w:right w:val="none" w:sz="0" w:space="0" w:color="auto"/>
      </w:divBdr>
      <w:divsChild>
        <w:div w:id="2072076000">
          <w:marLeft w:val="480"/>
          <w:marRight w:val="0"/>
          <w:marTop w:val="0"/>
          <w:marBottom w:val="0"/>
          <w:divBdr>
            <w:top w:val="none" w:sz="0" w:space="0" w:color="auto"/>
            <w:left w:val="none" w:sz="0" w:space="0" w:color="auto"/>
            <w:bottom w:val="none" w:sz="0" w:space="0" w:color="auto"/>
            <w:right w:val="none" w:sz="0" w:space="0" w:color="auto"/>
          </w:divBdr>
        </w:div>
        <w:div w:id="1370908913">
          <w:marLeft w:val="480"/>
          <w:marRight w:val="0"/>
          <w:marTop w:val="0"/>
          <w:marBottom w:val="0"/>
          <w:divBdr>
            <w:top w:val="none" w:sz="0" w:space="0" w:color="auto"/>
            <w:left w:val="none" w:sz="0" w:space="0" w:color="auto"/>
            <w:bottom w:val="none" w:sz="0" w:space="0" w:color="auto"/>
            <w:right w:val="none" w:sz="0" w:space="0" w:color="auto"/>
          </w:divBdr>
        </w:div>
        <w:div w:id="180901043">
          <w:marLeft w:val="480"/>
          <w:marRight w:val="0"/>
          <w:marTop w:val="0"/>
          <w:marBottom w:val="0"/>
          <w:divBdr>
            <w:top w:val="none" w:sz="0" w:space="0" w:color="auto"/>
            <w:left w:val="none" w:sz="0" w:space="0" w:color="auto"/>
            <w:bottom w:val="none" w:sz="0" w:space="0" w:color="auto"/>
            <w:right w:val="none" w:sz="0" w:space="0" w:color="auto"/>
          </w:divBdr>
        </w:div>
        <w:div w:id="1929734834">
          <w:marLeft w:val="480"/>
          <w:marRight w:val="0"/>
          <w:marTop w:val="0"/>
          <w:marBottom w:val="0"/>
          <w:divBdr>
            <w:top w:val="none" w:sz="0" w:space="0" w:color="auto"/>
            <w:left w:val="none" w:sz="0" w:space="0" w:color="auto"/>
            <w:bottom w:val="none" w:sz="0" w:space="0" w:color="auto"/>
            <w:right w:val="none" w:sz="0" w:space="0" w:color="auto"/>
          </w:divBdr>
        </w:div>
        <w:div w:id="1153915655">
          <w:marLeft w:val="480"/>
          <w:marRight w:val="0"/>
          <w:marTop w:val="0"/>
          <w:marBottom w:val="0"/>
          <w:divBdr>
            <w:top w:val="none" w:sz="0" w:space="0" w:color="auto"/>
            <w:left w:val="none" w:sz="0" w:space="0" w:color="auto"/>
            <w:bottom w:val="none" w:sz="0" w:space="0" w:color="auto"/>
            <w:right w:val="none" w:sz="0" w:space="0" w:color="auto"/>
          </w:divBdr>
        </w:div>
        <w:div w:id="1350719516">
          <w:marLeft w:val="480"/>
          <w:marRight w:val="0"/>
          <w:marTop w:val="0"/>
          <w:marBottom w:val="0"/>
          <w:divBdr>
            <w:top w:val="none" w:sz="0" w:space="0" w:color="auto"/>
            <w:left w:val="none" w:sz="0" w:space="0" w:color="auto"/>
            <w:bottom w:val="none" w:sz="0" w:space="0" w:color="auto"/>
            <w:right w:val="none" w:sz="0" w:space="0" w:color="auto"/>
          </w:divBdr>
        </w:div>
        <w:div w:id="1076393007">
          <w:marLeft w:val="480"/>
          <w:marRight w:val="0"/>
          <w:marTop w:val="0"/>
          <w:marBottom w:val="0"/>
          <w:divBdr>
            <w:top w:val="none" w:sz="0" w:space="0" w:color="auto"/>
            <w:left w:val="none" w:sz="0" w:space="0" w:color="auto"/>
            <w:bottom w:val="none" w:sz="0" w:space="0" w:color="auto"/>
            <w:right w:val="none" w:sz="0" w:space="0" w:color="auto"/>
          </w:divBdr>
        </w:div>
        <w:div w:id="1585912440">
          <w:marLeft w:val="480"/>
          <w:marRight w:val="0"/>
          <w:marTop w:val="0"/>
          <w:marBottom w:val="0"/>
          <w:divBdr>
            <w:top w:val="none" w:sz="0" w:space="0" w:color="auto"/>
            <w:left w:val="none" w:sz="0" w:space="0" w:color="auto"/>
            <w:bottom w:val="none" w:sz="0" w:space="0" w:color="auto"/>
            <w:right w:val="none" w:sz="0" w:space="0" w:color="auto"/>
          </w:divBdr>
        </w:div>
        <w:div w:id="2049839610">
          <w:marLeft w:val="480"/>
          <w:marRight w:val="0"/>
          <w:marTop w:val="0"/>
          <w:marBottom w:val="0"/>
          <w:divBdr>
            <w:top w:val="none" w:sz="0" w:space="0" w:color="auto"/>
            <w:left w:val="none" w:sz="0" w:space="0" w:color="auto"/>
            <w:bottom w:val="none" w:sz="0" w:space="0" w:color="auto"/>
            <w:right w:val="none" w:sz="0" w:space="0" w:color="auto"/>
          </w:divBdr>
        </w:div>
        <w:div w:id="706947957">
          <w:marLeft w:val="480"/>
          <w:marRight w:val="0"/>
          <w:marTop w:val="0"/>
          <w:marBottom w:val="0"/>
          <w:divBdr>
            <w:top w:val="none" w:sz="0" w:space="0" w:color="auto"/>
            <w:left w:val="none" w:sz="0" w:space="0" w:color="auto"/>
            <w:bottom w:val="none" w:sz="0" w:space="0" w:color="auto"/>
            <w:right w:val="none" w:sz="0" w:space="0" w:color="auto"/>
          </w:divBdr>
        </w:div>
        <w:div w:id="788430799">
          <w:marLeft w:val="480"/>
          <w:marRight w:val="0"/>
          <w:marTop w:val="0"/>
          <w:marBottom w:val="0"/>
          <w:divBdr>
            <w:top w:val="none" w:sz="0" w:space="0" w:color="auto"/>
            <w:left w:val="none" w:sz="0" w:space="0" w:color="auto"/>
            <w:bottom w:val="none" w:sz="0" w:space="0" w:color="auto"/>
            <w:right w:val="none" w:sz="0" w:space="0" w:color="auto"/>
          </w:divBdr>
        </w:div>
        <w:div w:id="1627540078">
          <w:marLeft w:val="480"/>
          <w:marRight w:val="0"/>
          <w:marTop w:val="0"/>
          <w:marBottom w:val="0"/>
          <w:divBdr>
            <w:top w:val="none" w:sz="0" w:space="0" w:color="auto"/>
            <w:left w:val="none" w:sz="0" w:space="0" w:color="auto"/>
            <w:bottom w:val="none" w:sz="0" w:space="0" w:color="auto"/>
            <w:right w:val="none" w:sz="0" w:space="0" w:color="auto"/>
          </w:divBdr>
        </w:div>
        <w:div w:id="1893032213">
          <w:marLeft w:val="480"/>
          <w:marRight w:val="0"/>
          <w:marTop w:val="0"/>
          <w:marBottom w:val="0"/>
          <w:divBdr>
            <w:top w:val="none" w:sz="0" w:space="0" w:color="auto"/>
            <w:left w:val="none" w:sz="0" w:space="0" w:color="auto"/>
            <w:bottom w:val="none" w:sz="0" w:space="0" w:color="auto"/>
            <w:right w:val="none" w:sz="0" w:space="0" w:color="auto"/>
          </w:divBdr>
        </w:div>
        <w:div w:id="316997745">
          <w:marLeft w:val="480"/>
          <w:marRight w:val="0"/>
          <w:marTop w:val="0"/>
          <w:marBottom w:val="0"/>
          <w:divBdr>
            <w:top w:val="none" w:sz="0" w:space="0" w:color="auto"/>
            <w:left w:val="none" w:sz="0" w:space="0" w:color="auto"/>
            <w:bottom w:val="none" w:sz="0" w:space="0" w:color="auto"/>
            <w:right w:val="none" w:sz="0" w:space="0" w:color="auto"/>
          </w:divBdr>
        </w:div>
        <w:div w:id="2010213016">
          <w:marLeft w:val="480"/>
          <w:marRight w:val="0"/>
          <w:marTop w:val="0"/>
          <w:marBottom w:val="0"/>
          <w:divBdr>
            <w:top w:val="none" w:sz="0" w:space="0" w:color="auto"/>
            <w:left w:val="none" w:sz="0" w:space="0" w:color="auto"/>
            <w:bottom w:val="none" w:sz="0" w:space="0" w:color="auto"/>
            <w:right w:val="none" w:sz="0" w:space="0" w:color="auto"/>
          </w:divBdr>
        </w:div>
        <w:div w:id="1682079615">
          <w:marLeft w:val="480"/>
          <w:marRight w:val="0"/>
          <w:marTop w:val="0"/>
          <w:marBottom w:val="0"/>
          <w:divBdr>
            <w:top w:val="none" w:sz="0" w:space="0" w:color="auto"/>
            <w:left w:val="none" w:sz="0" w:space="0" w:color="auto"/>
            <w:bottom w:val="none" w:sz="0" w:space="0" w:color="auto"/>
            <w:right w:val="none" w:sz="0" w:space="0" w:color="auto"/>
          </w:divBdr>
        </w:div>
        <w:div w:id="1364213480">
          <w:marLeft w:val="480"/>
          <w:marRight w:val="0"/>
          <w:marTop w:val="0"/>
          <w:marBottom w:val="0"/>
          <w:divBdr>
            <w:top w:val="none" w:sz="0" w:space="0" w:color="auto"/>
            <w:left w:val="none" w:sz="0" w:space="0" w:color="auto"/>
            <w:bottom w:val="none" w:sz="0" w:space="0" w:color="auto"/>
            <w:right w:val="none" w:sz="0" w:space="0" w:color="auto"/>
          </w:divBdr>
        </w:div>
        <w:div w:id="1460875677">
          <w:marLeft w:val="480"/>
          <w:marRight w:val="0"/>
          <w:marTop w:val="0"/>
          <w:marBottom w:val="0"/>
          <w:divBdr>
            <w:top w:val="none" w:sz="0" w:space="0" w:color="auto"/>
            <w:left w:val="none" w:sz="0" w:space="0" w:color="auto"/>
            <w:bottom w:val="none" w:sz="0" w:space="0" w:color="auto"/>
            <w:right w:val="none" w:sz="0" w:space="0" w:color="auto"/>
          </w:divBdr>
        </w:div>
        <w:div w:id="2064020996">
          <w:marLeft w:val="480"/>
          <w:marRight w:val="0"/>
          <w:marTop w:val="0"/>
          <w:marBottom w:val="0"/>
          <w:divBdr>
            <w:top w:val="none" w:sz="0" w:space="0" w:color="auto"/>
            <w:left w:val="none" w:sz="0" w:space="0" w:color="auto"/>
            <w:bottom w:val="none" w:sz="0" w:space="0" w:color="auto"/>
            <w:right w:val="none" w:sz="0" w:space="0" w:color="auto"/>
          </w:divBdr>
        </w:div>
        <w:div w:id="282426884">
          <w:marLeft w:val="480"/>
          <w:marRight w:val="0"/>
          <w:marTop w:val="0"/>
          <w:marBottom w:val="0"/>
          <w:divBdr>
            <w:top w:val="none" w:sz="0" w:space="0" w:color="auto"/>
            <w:left w:val="none" w:sz="0" w:space="0" w:color="auto"/>
            <w:bottom w:val="none" w:sz="0" w:space="0" w:color="auto"/>
            <w:right w:val="none" w:sz="0" w:space="0" w:color="auto"/>
          </w:divBdr>
        </w:div>
        <w:div w:id="106118356">
          <w:marLeft w:val="480"/>
          <w:marRight w:val="0"/>
          <w:marTop w:val="0"/>
          <w:marBottom w:val="0"/>
          <w:divBdr>
            <w:top w:val="none" w:sz="0" w:space="0" w:color="auto"/>
            <w:left w:val="none" w:sz="0" w:space="0" w:color="auto"/>
            <w:bottom w:val="none" w:sz="0" w:space="0" w:color="auto"/>
            <w:right w:val="none" w:sz="0" w:space="0" w:color="auto"/>
          </w:divBdr>
        </w:div>
        <w:div w:id="1037198890">
          <w:marLeft w:val="480"/>
          <w:marRight w:val="0"/>
          <w:marTop w:val="0"/>
          <w:marBottom w:val="0"/>
          <w:divBdr>
            <w:top w:val="none" w:sz="0" w:space="0" w:color="auto"/>
            <w:left w:val="none" w:sz="0" w:space="0" w:color="auto"/>
            <w:bottom w:val="none" w:sz="0" w:space="0" w:color="auto"/>
            <w:right w:val="none" w:sz="0" w:space="0" w:color="auto"/>
          </w:divBdr>
        </w:div>
        <w:div w:id="259072005">
          <w:marLeft w:val="480"/>
          <w:marRight w:val="0"/>
          <w:marTop w:val="0"/>
          <w:marBottom w:val="0"/>
          <w:divBdr>
            <w:top w:val="none" w:sz="0" w:space="0" w:color="auto"/>
            <w:left w:val="none" w:sz="0" w:space="0" w:color="auto"/>
            <w:bottom w:val="none" w:sz="0" w:space="0" w:color="auto"/>
            <w:right w:val="none" w:sz="0" w:space="0" w:color="auto"/>
          </w:divBdr>
        </w:div>
        <w:div w:id="1838300401">
          <w:marLeft w:val="480"/>
          <w:marRight w:val="0"/>
          <w:marTop w:val="0"/>
          <w:marBottom w:val="0"/>
          <w:divBdr>
            <w:top w:val="none" w:sz="0" w:space="0" w:color="auto"/>
            <w:left w:val="none" w:sz="0" w:space="0" w:color="auto"/>
            <w:bottom w:val="none" w:sz="0" w:space="0" w:color="auto"/>
            <w:right w:val="none" w:sz="0" w:space="0" w:color="auto"/>
          </w:divBdr>
        </w:div>
        <w:div w:id="227114161">
          <w:marLeft w:val="480"/>
          <w:marRight w:val="0"/>
          <w:marTop w:val="0"/>
          <w:marBottom w:val="0"/>
          <w:divBdr>
            <w:top w:val="none" w:sz="0" w:space="0" w:color="auto"/>
            <w:left w:val="none" w:sz="0" w:space="0" w:color="auto"/>
            <w:bottom w:val="none" w:sz="0" w:space="0" w:color="auto"/>
            <w:right w:val="none" w:sz="0" w:space="0" w:color="auto"/>
          </w:divBdr>
        </w:div>
        <w:div w:id="1103646743">
          <w:marLeft w:val="480"/>
          <w:marRight w:val="0"/>
          <w:marTop w:val="0"/>
          <w:marBottom w:val="0"/>
          <w:divBdr>
            <w:top w:val="none" w:sz="0" w:space="0" w:color="auto"/>
            <w:left w:val="none" w:sz="0" w:space="0" w:color="auto"/>
            <w:bottom w:val="none" w:sz="0" w:space="0" w:color="auto"/>
            <w:right w:val="none" w:sz="0" w:space="0" w:color="auto"/>
          </w:divBdr>
        </w:div>
        <w:div w:id="329717829">
          <w:marLeft w:val="480"/>
          <w:marRight w:val="0"/>
          <w:marTop w:val="0"/>
          <w:marBottom w:val="0"/>
          <w:divBdr>
            <w:top w:val="none" w:sz="0" w:space="0" w:color="auto"/>
            <w:left w:val="none" w:sz="0" w:space="0" w:color="auto"/>
            <w:bottom w:val="none" w:sz="0" w:space="0" w:color="auto"/>
            <w:right w:val="none" w:sz="0" w:space="0" w:color="auto"/>
          </w:divBdr>
        </w:div>
        <w:div w:id="287393162">
          <w:marLeft w:val="480"/>
          <w:marRight w:val="0"/>
          <w:marTop w:val="0"/>
          <w:marBottom w:val="0"/>
          <w:divBdr>
            <w:top w:val="none" w:sz="0" w:space="0" w:color="auto"/>
            <w:left w:val="none" w:sz="0" w:space="0" w:color="auto"/>
            <w:bottom w:val="none" w:sz="0" w:space="0" w:color="auto"/>
            <w:right w:val="none" w:sz="0" w:space="0" w:color="auto"/>
          </w:divBdr>
        </w:div>
        <w:div w:id="1295795767">
          <w:marLeft w:val="480"/>
          <w:marRight w:val="0"/>
          <w:marTop w:val="0"/>
          <w:marBottom w:val="0"/>
          <w:divBdr>
            <w:top w:val="none" w:sz="0" w:space="0" w:color="auto"/>
            <w:left w:val="none" w:sz="0" w:space="0" w:color="auto"/>
            <w:bottom w:val="none" w:sz="0" w:space="0" w:color="auto"/>
            <w:right w:val="none" w:sz="0" w:space="0" w:color="auto"/>
          </w:divBdr>
        </w:div>
        <w:div w:id="1227913889">
          <w:marLeft w:val="480"/>
          <w:marRight w:val="0"/>
          <w:marTop w:val="0"/>
          <w:marBottom w:val="0"/>
          <w:divBdr>
            <w:top w:val="none" w:sz="0" w:space="0" w:color="auto"/>
            <w:left w:val="none" w:sz="0" w:space="0" w:color="auto"/>
            <w:bottom w:val="none" w:sz="0" w:space="0" w:color="auto"/>
            <w:right w:val="none" w:sz="0" w:space="0" w:color="auto"/>
          </w:divBdr>
        </w:div>
        <w:div w:id="798260810">
          <w:marLeft w:val="480"/>
          <w:marRight w:val="0"/>
          <w:marTop w:val="0"/>
          <w:marBottom w:val="0"/>
          <w:divBdr>
            <w:top w:val="none" w:sz="0" w:space="0" w:color="auto"/>
            <w:left w:val="none" w:sz="0" w:space="0" w:color="auto"/>
            <w:bottom w:val="none" w:sz="0" w:space="0" w:color="auto"/>
            <w:right w:val="none" w:sz="0" w:space="0" w:color="auto"/>
          </w:divBdr>
        </w:div>
        <w:div w:id="99108457">
          <w:marLeft w:val="480"/>
          <w:marRight w:val="0"/>
          <w:marTop w:val="0"/>
          <w:marBottom w:val="0"/>
          <w:divBdr>
            <w:top w:val="none" w:sz="0" w:space="0" w:color="auto"/>
            <w:left w:val="none" w:sz="0" w:space="0" w:color="auto"/>
            <w:bottom w:val="none" w:sz="0" w:space="0" w:color="auto"/>
            <w:right w:val="none" w:sz="0" w:space="0" w:color="auto"/>
          </w:divBdr>
        </w:div>
        <w:div w:id="1070729892">
          <w:marLeft w:val="480"/>
          <w:marRight w:val="0"/>
          <w:marTop w:val="0"/>
          <w:marBottom w:val="0"/>
          <w:divBdr>
            <w:top w:val="none" w:sz="0" w:space="0" w:color="auto"/>
            <w:left w:val="none" w:sz="0" w:space="0" w:color="auto"/>
            <w:bottom w:val="none" w:sz="0" w:space="0" w:color="auto"/>
            <w:right w:val="none" w:sz="0" w:space="0" w:color="auto"/>
          </w:divBdr>
        </w:div>
        <w:div w:id="898438056">
          <w:marLeft w:val="480"/>
          <w:marRight w:val="0"/>
          <w:marTop w:val="0"/>
          <w:marBottom w:val="0"/>
          <w:divBdr>
            <w:top w:val="none" w:sz="0" w:space="0" w:color="auto"/>
            <w:left w:val="none" w:sz="0" w:space="0" w:color="auto"/>
            <w:bottom w:val="none" w:sz="0" w:space="0" w:color="auto"/>
            <w:right w:val="none" w:sz="0" w:space="0" w:color="auto"/>
          </w:divBdr>
        </w:div>
        <w:div w:id="519857793">
          <w:marLeft w:val="480"/>
          <w:marRight w:val="0"/>
          <w:marTop w:val="0"/>
          <w:marBottom w:val="0"/>
          <w:divBdr>
            <w:top w:val="none" w:sz="0" w:space="0" w:color="auto"/>
            <w:left w:val="none" w:sz="0" w:space="0" w:color="auto"/>
            <w:bottom w:val="none" w:sz="0" w:space="0" w:color="auto"/>
            <w:right w:val="none" w:sz="0" w:space="0" w:color="auto"/>
          </w:divBdr>
        </w:div>
        <w:div w:id="2137597580">
          <w:marLeft w:val="480"/>
          <w:marRight w:val="0"/>
          <w:marTop w:val="0"/>
          <w:marBottom w:val="0"/>
          <w:divBdr>
            <w:top w:val="none" w:sz="0" w:space="0" w:color="auto"/>
            <w:left w:val="none" w:sz="0" w:space="0" w:color="auto"/>
            <w:bottom w:val="none" w:sz="0" w:space="0" w:color="auto"/>
            <w:right w:val="none" w:sz="0" w:space="0" w:color="auto"/>
          </w:divBdr>
        </w:div>
        <w:div w:id="1313438192">
          <w:marLeft w:val="480"/>
          <w:marRight w:val="0"/>
          <w:marTop w:val="0"/>
          <w:marBottom w:val="0"/>
          <w:divBdr>
            <w:top w:val="none" w:sz="0" w:space="0" w:color="auto"/>
            <w:left w:val="none" w:sz="0" w:space="0" w:color="auto"/>
            <w:bottom w:val="none" w:sz="0" w:space="0" w:color="auto"/>
            <w:right w:val="none" w:sz="0" w:space="0" w:color="auto"/>
          </w:divBdr>
        </w:div>
        <w:div w:id="202910962">
          <w:marLeft w:val="480"/>
          <w:marRight w:val="0"/>
          <w:marTop w:val="0"/>
          <w:marBottom w:val="0"/>
          <w:divBdr>
            <w:top w:val="none" w:sz="0" w:space="0" w:color="auto"/>
            <w:left w:val="none" w:sz="0" w:space="0" w:color="auto"/>
            <w:bottom w:val="none" w:sz="0" w:space="0" w:color="auto"/>
            <w:right w:val="none" w:sz="0" w:space="0" w:color="auto"/>
          </w:divBdr>
        </w:div>
        <w:div w:id="1615096738">
          <w:marLeft w:val="480"/>
          <w:marRight w:val="0"/>
          <w:marTop w:val="0"/>
          <w:marBottom w:val="0"/>
          <w:divBdr>
            <w:top w:val="none" w:sz="0" w:space="0" w:color="auto"/>
            <w:left w:val="none" w:sz="0" w:space="0" w:color="auto"/>
            <w:bottom w:val="none" w:sz="0" w:space="0" w:color="auto"/>
            <w:right w:val="none" w:sz="0" w:space="0" w:color="auto"/>
          </w:divBdr>
        </w:div>
        <w:div w:id="1049110915">
          <w:marLeft w:val="480"/>
          <w:marRight w:val="0"/>
          <w:marTop w:val="0"/>
          <w:marBottom w:val="0"/>
          <w:divBdr>
            <w:top w:val="none" w:sz="0" w:space="0" w:color="auto"/>
            <w:left w:val="none" w:sz="0" w:space="0" w:color="auto"/>
            <w:bottom w:val="none" w:sz="0" w:space="0" w:color="auto"/>
            <w:right w:val="none" w:sz="0" w:space="0" w:color="auto"/>
          </w:divBdr>
        </w:div>
        <w:div w:id="345909046">
          <w:marLeft w:val="480"/>
          <w:marRight w:val="0"/>
          <w:marTop w:val="0"/>
          <w:marBottom w:val="0"/>
          <w:divBdr>
            <w:top w:val="none" w:sz="0" w:space="0" w:color="auto"/>
            <w:left w:val="none" w:sz="0" w:space="0" w:color="auto"/>
            <w:bottom w:val="none" w:sz="0" w:space="0" w:color="auto"/>
            <w:right w:val="none" w:sz="0" w:space="0" w:color="auto"/>
          </w:divBdr>
        </w:div>
        <w:div w:id="1251087583">
          <w:marLeft w:val="480"/>
          <w:marRight w:val="0"/>
          <w:marTop w:val="0"/>
          <w:marBottom w:val="0"/>
          <w:divBdr>
            <w:top w:val="none" w:sz="0" w:space="0" w:color="auto"/>
            <w:left w:val="none" w:sz="0" w:space="0" w:color="auto"/>
            <w:bottom w:val="none" w:sz="0" w:space="0" w:color="auto"/>
            <w:right w:val="none" w:sz="0" w:space="0" w:color="auto"/>
          </w:divBdr>
        </w:div>
        <w:div w:id="1187403673">
          <w:marLeft w:val="480"/>
          <w:marRight w:val="0"/>
          <w:marTop w:val="0"/>
          <w:marBottom w:val="0"/>
          <w:divBdr>
            <w:top w:val="none" w:sz="0" w:space="0" w:color="auto"/>
            <w:left w:val="none" w:sz="0" w:space="0" w:color="auto"/>
            <w:bottom w:val="none" w:sz="0" w:space="0" w:color="auto"/>
            <w:right w:val="none" w:sz="0" w:space="0" w:color="auto"/>
          </w:divBdr>
        </w:div>
        <w:div w:id="899250915">
          <w:marLeft w:val="480"/>
          <w:marRight w:val="0"/>
          <w:marTop w:val="0"/>
          <w:marBottom w:val="0"/>
          <w:divBdr>
            <w:top w:val="none" w:sz="0" w:space="0" w:color="auto"/>
            <w:left w:val="none" w:sz="0" w:space="0" w:color="auto"/>
            <w:bottom w:val="none" w:sz="0" w:space="0" w:color="auto"/>
            <w:right w:val="none" w:sz="0" w:space="0" w:color="auto"/>
          </w:divBdr>
        </w:div>
        <w:div w:id="26880826">
          <w:marLeft w:val="480"/>
          <w:marRight w:val="0"/>
          <w:marTop w:val="0"/>
          <w:marBottom w:val="0"/>
          <w:divBdr>
            <w:top w:val="none" w:sz="0" w:space="0" w:color="auto"/>
            <w:left w:val="none" w:sz="0" w:space="0" w:color="auto"/>
            <w:bottom w:val="none" w:sz="0" w:space="0" w:color="auto"/>
            <w:right w:val="none" w:sz="0" w:space="0" w:color="auto"/>
          </w:divBdr>
        </w:div>
        <w:div w:id="1915969958">
          <w:marLeft w:val="480"/>
          <w:marRight w:val="0"/>
          <w:marTop w:val="0"/>
          <w:marBottom w:val="0"/>
          <w:divBdr>
            <w:top w:val="none" w:sz="0" w:space="0" w:color="auto"/>
            <w:left w:val="none" w:sz="0" w:space="0" w:color="auto"/>
            <w:bottom w:val="none" w:sz="0" w:space="0" w:color="auto"/>
            <w:right w:val="none" w:sz="0" w:space="0" w:color="auto"/>
          </w:divBdr>
        </w:div>
        <w:div w:id="1432355515">
          <w:marLeft w:val="480"/>
          <w:marRight w:val="0"/>
          <w:marTop w:val="0"/>
          <w:marBottom w:val="0"/>
          <w:divBdr>
            <w:top w:val="none" w:sz="0" w:space="0" w:color="auto"/>
            <w:left w:val="none" w:sz="0" w:space="0" w:color="auto"/>
            <w:bottom w:val="none" w:sz="0" w:space="0" w:color="auto"/>
            <w:right w:val="none" w:sz="0" w:space="0" w:color="auto"/>
          </w:divBdr>
        </w:div>
        <w:div w:id="1418791867">
          <w:marLeft w:val="480"/>
          <w:marRight w:val="0"/>
          <w:marTop w:val="0"/>
          <w:marBottom w:val="0"/>
          <w:divBdr>
            <w:top w:val="none" w:sz="0" w:space="0" w:color="auto"/>
            <w:left w:val="none" w:sz="0" w:space="0" w:color="auto"/>
            <w:bottom w:val="none" w:sz="0" w:space="0" w:color="auto"/>
            <w:right w:val="none" w:sz="0" w:space="0" w:color="auto"/>
          </w:divBdr>
        </w:div>
        <w:div w:id="4747329">
          <w:marLeft w:val="480"/>
          <w:marRight w:val="0"/>
          <w:marTop w:val="0"/>
          <w:marBottom w:val="0"/>
          <w:divBdr>
            <w:top w:val="none" w:sz="0" w:space="0" w:color="auto"/>
            <w:left w:val="none" w:sz="0" w:space="0" w:color="auto"/>
            <w:bottom w:val="none" w:sz="0" w:space="0" w:color="auto"/>
            <w:right w:val="none" w:sz="0" w:space="0" w:color="auto"/>
          </w:divBdr>
        </w:div>
        <w:div w:id="575748314">
          <w:marLeft w:val="480"/>
          <w:marRight w:val="0"/>
          <w:marTop w:val="0"/>
          <w:marBottom w:val="0"/>
          <w:divBdr>
            <w:top w:val="none" w:sz="0" w:space="0" w:color="auto"/>
            <w:left w:val="none" w:sz="0" w:space="0" w:color="auto"/>
            <w:bottom w:val="none" w:sz="0" w:space="0" w:color="auto"/>
            <w:right w:val="none" w:sz="0" w:space="0" w:color="auto"/>
          </w:divBdr>
        </w:div>
        <w:div w:id="331295850">
          <w:marLeft w:val="480"/>
          <w:marRight w:val="0"/>
          <w:marTop w:val="0"/>
          <w:marBottom w:val="0"/>
          <w:divBdr>
            <w:top w:val="none" w:sz="0" w:space="0" w:color="auto"/>
            <w:left w:val="none" w:sz="0" w:space="0" w:color="auto"/>
            <w:bottom w:val="none" w:sz="0" w:space="0" w:color="auto"/>
            <w:right w:val="none" w:sz="0" w:space="0" w:color="auto"/>
          </w:divBdr>
        </w:div>
        <w:div w:id="1697927112">
          <w:marLeft w:val="480"/>
          <w:marRight w:val="0"/>
          <w:marTop w:val="0"/>
          <w:marBottom w:val="0"/>
          <w:divBdr>
            <w:top w:val="none" w:sz="0" w:space="0" w:color="auto"/>
            <w:left w:val="none" w:sz="0" w:space="0" w:color="auto"/>
            <w:bottom w:val="none" w:sz="0" w:space="0" w:color="auto"/>
            <w:right w:val="none" w:sz="0" w:space="0" w:color="auto"/>
          </w:divBdr>
        </w:div>
        <w:div w:id="1084718004">
          <w:marLeft w:val="480"/>
          <w:marRight w:val="0"/>
          <w:marTop w:val="0"/>
          <w:marBottom w:val="0"/>
          <w:divBdr>
            <w:top w:val="none" w:sz="0" w:space="0" w:color="auto"/>
            <w:left w:val="none" w:sz="0" w:space="0" w:color="auto"/>
            <w:bottom w:val="none" w:sz="0" w:space="0" w:color="auto"/>
            <w:right w:val="none" w:sz="0" w:space="0" w:color="auto"/>
          </w:divBdr>
        </w:div>
        <w:div w:id="1203245029">
          <w:marLeft w:val="480"/>
          <w:marRight w:val="0"/>
          <w:marTop w:val="0"/>
          <w:marBottom w:val="0"/>
          <w:divBdr>
            <w:top w:val="none" w:sz="0" w:space="0" w:color="auto"/>
            <w:left w:val="none" w:sz="0" w:space="0" w:color="auto"/>
            <w:bottom w:val="none" w:sz="0" w:space="0" w:color="auto"/>
            <w:right w:val="none" w:sz="0" w:space="0" w:color="auto"/>
          </w:divBdr>
        </w:div>
        <w:div w:id="1429739066">
          <w:marLeft w:val="480"/>
          <w:marRight w:val="0"/>
          <w:marTop w:val="0"/>
          <w:marBottom w:val="0"/>
          <w:divBdr>
            <w:top w:val="none" w:sz="0" w:space="0" w:color="auto"/>
            <w:left w:val="none" w:sz="0" w:space="0" w:color="auto"/>
            <w:bottom w:val="none" w:sz="0" w:space="0" w:color="auto"/>
            <w:right w:val="none" w:sz="0" w:space="0" w:color="auto"/>
          </w:divBdr>
        </w:div>
        <w:div w:id="1063256995">
          <w:marLeft w:val="480"/>
          <w:marRight w:val="0"/>
          <w:marTop w:val="0"/>
          <w:marBottom w:val="0"/>
          <w:divBdr>
            <w:top w:val="none" w:sz="0" w:space="0" w:color="auto"/>
            <w:left w:val="none" w:sz="0" w:space="0" w:color="auto"/>
            <w:bottom w:val="none" w:sz="0" w:space="0" w:color="auto"/>
            <w:right w:val="none" w:sz="0" w:space="0" w:color="auto"/>
          </w:divBdr>
        </w:div>
        <w:div w:id="292444355">
          <w:marLeft w:val="480"/>
          <w:marRight w:val="0"/>
          <w:marTop w:val="0"/>
          <w:marBottom w:val="0"/>
          <w:divBdr>
            <w:top w:val="none" w:sz="0" w:space="0" w:color="auto"/>
            <w:left w:val="none" w:sz="0" w:space="0" w:color="auto"/>
            <w:bottom w:val="none" w:sz="0" w:space="0" w:color="auto"/>
            <w:right w:val="none" w:sz="0" w:space="0" w:color="auto"/>
          </w:divBdr>
        </w:div>
        <w:div w:id="1453205686">
          <w:marLeft w:val="480"/>
          <w:marRight w:val="0"/>
          <w:marTop w:val="0"/>
          <w:marBottom w:val="0"/>
          <w:divBdr>
            <w:top w:val="none" w:sz="0" w:space="0" w:color="auto"/>
            <w:left w:val="none" w:sz="0" w:space="0" w:color="auto"/>
            <w:bottom w:val="none" w:sz="0" w:space="0" w:color="auto"/>
            <w:right w:val="none" w:sz="0" w:space="0" w:color="auto"/>
          </w:divBdr>
        </w:div>
        <w:div w:id="1354648242">
          <w:marLeft w:val="480"/>
          <w:marRight w:val="0"/>
          <w:marTop w:val="0"/>
          <w:marBottom w:val="0"/>
          <w:divBdr>
            <w:top w:val="none" w:sz="0" w:space="0" w:color="auto"/>
            <w:left w:val="none" w:sz="0" w:space="0" w:color="auto"/>
            <w:bottom w:val="none" w:sz="0" w:space="0" w:color="auto"/>
            <w:right w:val="none" w:sz="0" w:space="0" w:color="auto"/>
          </w:divBdr>
        </w:div>
        <w:div w:id="795685198">
          <w:marLeft w:val="480"/>
          <w:marRight w:val="0"/>
          <w:marTop w:val="0"/>
          <w:marBottom w:val="0"/>
          <w:divBdr>
            <w:top w:val="none" w:sz="0" w:space="0" w:color="auto"/>
            <w:left w:val="none" w:sz="0" w:space="0" w:color="auto"/>
            <w:bottom w:val="none" w:sz="0" w:space="0" w:color="auto"/>
            <w:right w:val="none" w:sz="0" w:space="0" w:color="auto"/>
          </w:divBdr>
        </w:div>
        <w:div w:id="105778254">
          <w:marLeft w:val="480"/>
          <w:marRight w:val="0"/>
          <w:marTop w:val="0"/>
          <w:marBottom w:val="0"/>
          <w:divBdr>
            <w:top w:val="none" w:sz="0" w:space="0" w:color="auto"/>
            <w:left w:val="none" w:sz="0" w:space="0" w:color="auto"/>
            <w:bottom w:val="none" w:sz="0" w:space="0" w:color="auto"/>
            <w:right w:val="none" w:sz="0" w:space="0" w:color="auto"/>
          </w:divBdr>
        </w:div>
        <w:div w:id="351301887">
          <w:marLeft w:val="480"/>
          <w:marRight w:val="0"/>
          <w:marTop w:val="0"/>
          <w:marBottom w:val="0"/>
          <w:divBdr>
            <w:top w:val="none" w:sz="0" w:space="0" w:color="auto"/>
            <w:left w:val="none" w:sz="0" w:space="0" w:color="auto"/>
            <w:bottom w:val="none" w:sz="0" w:space="0" w:color="auto"/>
            <w:right w:val="none" w:sz="0" w:space="0" w:color="auto"/>
          </w:divBdr>
        </w:div>
        <w:div w:id="131213481">
          <w:marLeft w:val="480"/>
          <w:marRight w:val="0"/>
          <w:marTop w:val="0"/>
          <w:marBottom w:val="0"/>
          <w:divBdr>
            <w:top w:val="none" w:sz="0" w:space="0" w:color="auto"/>
            <w:left w:val="none" w:sz="0" w:space="0" w:color="auto"/>
            <w:bottom w:val="none" w:sz="0" w:space="0" w:color="auto"/>
            <w:right w:val="none" w:sz="0" w:space="0" w:color="auto"/>
          </w:divBdr>
        </w:div>
        <w:div w:id="1962372344">
          <w:marLeft w:val="480"/>
          <w:marRight w:val="0"/>
          <w:marTop w:val="0"/>
          <w:marBottom w:val="0"/>
          <w:divBdr>
            <w:top w:val="none" w:sz="0" w:space="0" w:color="auto"/>
            <w:left w:val="none" w:sz="0" w:space="0" w:color="auto"/>
            <w:bottom w:val="none" w:sz="0" w:space="0" w:color="auto"/>
            <w:right w:val="none" w:sz="0" w:space="0" w:color="auto"/>
          </w:divBdr>
        </w:div>
        <w:div w:id="14112780">
          <w:marLeft w:val="480"/>
          <w:marRight w:val="0"/>
          <w:marTop w:val="0"/>
          <w:marBottom w:val="0"/>
          <w:divBdr>
            <w:top w:val="none" w:sz="0" w:space="0" w:color="auto"/>
            <w:left w:val="none" w:sz="0" w:space="0" w:color="auto"/>
            <w:bottom w:val="none" w:sz="0" w:space="0" w:color="auto"/>
            <w:right w:val="none" w:sz="0" w:space="0" w:color="auto"/>
          </w:divBdr>
        </w:div>
        <w:div w:id="1453134447">
          <w:marLeft w:val="480"/>
          <w:marRight w:val="0"/>
          <w:marTop w:val="0"/>
          <w:marBottom w:val="0"/>
          <w:divBdr>
            <w:top w:val="none" w:sz="0" w:space="0" w:color="auto"/>
            <w:left w:val="none" w:sz="0" w:space="0" w:color="auto"/>
            <w:bottom w:val="none" w:sz="0" w:space="0" w:color="auto"/>
            <w:right w:val="none" w:sz="0" w:space="0" w:color="auto"/>
          </w:divBdr>
        </w:div>
        <w:div w:id="688408093">
          <w:marLeft w:val="480"/>
          <w:marRight w:val="0"/>
          <w:marTop w:val="0"/>
          <w:marBottom w:val="0"/>
          <w:divBdr>
            <w:top w:val="none" w:sz="0" w:space="0" w:color="auto"/>
            <w:left w:val="none" w:sz="0" w:space="0" w:color="auto"/>
            <w:bottom w:val="none" w:sz="0" w:space="0" w:color="auto"/>
            <w:right w:val="none" w:sz="0" w:space="0" w:color="auto"/>
          </w:divBdr>
        </w:div>
        <w:div w:id="1819033253">
          <w:marLeft w:val="480"/>
          <w:marRight w:val="0"/>
          <w:marTop w:val="0"/>
          <w:marBottom w:val="0"/>
          <w:divBdr>
            <w:top w:val="none" w:sz="0" w:space="0" w:color="auto"/>
            <w:left w:val="none" w:sz="0" w:space="0" w:color="auto"/>
            <w:bottom w:val="none" w:sz="0" w:space="0" w:color="auto"/>
            <w:right w:val="none" w:sz="0" w:space="0" w:color="auto"/>
          </w:divBdr>
        </w:div>
        <w:div w:id="1472600692">
          <w:marLeft w:val="480"/>
          <w:marRight w:val="0"/>
          <w:marTop w:val="0"/>
          <w:marBottom w:val="0"/>
          <w:divBdr>
            <w:top w:val="none" w:sz="0" w:space="0" w:color="auto"/>
            <w:left w:val="none" w:sz="0" w:space="0" w:color="auto"/>
            <w:bottom w:val="none" w:sz="0" w:space="0" w:color="auto"/>
            <w:right w:val="none" w:sz="0" w:space="0" w:color="auto"/>
          </w:divBdr>
        </w:div>
        <w:div w:id="1731731306">
          <w:marLeft w:val="480"/>
          <w:marRight w:val="0"/>
          <w:marTop w:val="0"/>
          <w:marBottom w:val="0"/>
          <w:divBdr>
            <w:top w:val="none" w:sz="0" w:space="0" w:color="auto"/>
            <w:left w:val="none" w:sz="0" w:space="0" w:color="auto"/>
            <w:bottom w:val="none" w:sz="0" w:space="0" w:color="auto"/>
            <w:right w:val="none" w:sz="0" w:space="0" w:color="auto"/>
          </w:divBdr>
        </w:div>
        <w:div w:id="1233585972">
          <w:marLeft w:val="480"/>
          <w:marRight w:val="0"/>
          <w:marTop w:val="0"/>
          <w:marBottom w:val="0"/>
          <w:divBdr>
            <w:top w:val="none" w:sz="0" w:space="0" w:color="auto"/>
            <w:left w:val="none" w:sz="0" w:space="0" w:color="auto"/>
            <w:bottom w:val="none" w:sz="0" w:space="0" w:color="auto"/>
            <w:right w:val="none" w:sz="0" w:space="0" w:color="auto"/>
          </w:divBdr>
        </w:div>
        <w:div w:id="1729457794">
          <w:marLeft w:val="480"/>
          <w:marRight w:val="0"/>
          <w:marTop w:val="0"/>
          <w:marBottom w:val="0"/>
          <w:divBdr>
            <w:top w:val="none" w:sz="0" w:space="0" w:color="auto"/>
            <w:left w:val="none" w:sz="0" w:space="0" w:color="auto"/>
            <w:bottom w:val="none" w:sz="0" w:space="0" w:color="auto"/>
            <w:right w:val="none" w:sz="0" w:space="0" w:color="auto"/>
          </w:divBdr>
        </w:div>
        <w:div w:id="700469917">
          <w:marLeft w:val="480"/>
          <w:marRight w:val="0"/>
          <w:marTop w:val="0"/>
          <w:marBottom w:val="0"/>
          <w:divBdr>
            <w:top w:val="none" w:sz="0" w:space="0" w:color="auto"/>
            <w:left w:val="none" w:sz="0" w:space="0" w:color="auto"/>
            <w:bottom w:val="none" w:sz="0" w:space="0" w:color="auto"/>
            <w:right w:val="none" w:sz="0" w:space="0" w:color="auto"/>
          </w:divBdr>
        </w:div>
        <w:div w:id="1750273385">
          <w:marLeft w:val="480"/>
          <w:marRight w:val="0"/>
          <w:marTop w:val="0"/>
          <w:marBottom w:val="0"/>
          <w:divBdr>
            <w:top w:val="none" w:sz="0" w:space="0" w:color="auto"/>
            <w:left w:val="none" w:sz="0" w:space="0" w:color="auto"/>
            <w:bottom w:val="none" w:sz="0" w:space="0" w:color="auto"/>
            <w:right w:val="none" w:sz="0" w:space="0" w:color="auto"/>
          </w:divBdr>
        </w:div>
        <w:div w:id="112483990">
          <w:marLeft w:val="480"/>
          <w:marRight w:val="0"/>
          <w:marTop w:val="0"/>
          <w:marBottom w:val="0"/>
          <w:divBdr>
            <w:top w:val="none" w:sz="0" w:space="0" w:color="auto"/>
            <w:left w:val="none" w:sz="0" w:space="0" w:color="auto"/>
            <w:bottom w:val="none" w:sz="0" w:space="0" w:color="auto"/>
            <w:right w:val="none" w:sz="0" w:space="0" w:color="auto"/>
          </w:divBdr>
        </w:div>
        <w:div w:id="928343639">
          <w:marLeft w:val="480"/>
          <w:marRight w:val="0"/>
          <w:marTop w:val="0"/>
          <w:marBottom w:val="0"/>
          <w:divBdr>
            <w:top w:val="none" w:sz="0" w:space="0" w:color="auto"/>
            <w:left w:val="none" w:sz="0" w:space="0" w:color="auto"/>
            <w:bottom w:val="none" w:sz="0" w:space="0" w:color="auto"/>
            <w:right w:val="none" w:sz="0" w:space="0" w:color="auto"/>
          </w:divBdr>
        </w:div>
        <w:div w:id="1163617341">
          <w:marLeft w:val="480"/>
          <w:marRight w:val="0"/>
          <w:marTop w:val="0"/>
          <w:marBottom w:val="0"/>
          <w:divBdr>
            <w:top w:val="none" w:sz="0" w:space="0" w:color="auto"/>
            <w:left w:val="none" w:sz="0" w:space="0" w:color="auto"/>
            <w:bottom w:val="none" w:sz="0" w:space="0" w:color="auto"/>
            <w:right w:val="none" w:sz="0" w:space="0" w:color="auto"/>
          </w:divBdr>
        </w:div>
        <w:div w:id="449513146">
          <w:marLeft w:val="480"/>
          <w:marRight w:val="0"/>
          <w:marTop w:val="0"/>
          <w:marBottom w:val="0"/>
          <w:divBdr>
            <w:top w:val="none" w:sz="0" w:space="0" w:color="auto"/>
            <w:left w:val="none" w:sz="0" w:space="0" w:color="auto"/>
            <w:bottom w:val="none" w:sz="0" w:space="0" w:color="auto"/>
            <w:right w:val="none" w:sz="0" w:space="0" w:color="auto"/>
          </w:divBdr>
        </w:div>
        <w:div w:id="330330506">
          <w:marLeft w:val="480"/>
          <w:marRight w:val="0"/>
          <w:marTop w:val="0"/>
          <w:marBottom w:val="0"/>
          <w:divBdr>
            <w:top w:val="none" w:sz="0" w:space="0" w:color="auto"/>
            <w:left w:val="none" w:sz="0" w:space="0" w:color="auto"/>
            <w:bottom w:val="none" w:sz="0" w:space="0" w:color="auto"/>
            <w:right w:val="none" w:sz="0" w:space="0" w:color="auto"/>
          </w:divBdr>
        </w:div>
        <w:div w:id="1379667242">
          <w:marLeft w:val="480"/>
          <w:marRight w:val="0"/>
          <w:marTop w:val="0"/>
          <w:marBottom w:val="0"/>
          <w:divBdr>
            <w:top w:val="none" w:sz="0" w:space="0" w:color="auto"/>
            <w:left w:val="none" w:sz="0" w:space="0" w:color="auto"/>
            <w:bottom w:val="none" w:sz="0" w:space="0" w:color="auto"/>
            <w:right w:val="none" w:sz="0" w:space="0" w:color="auto"/>
          </w:divBdr>
        </w:div>
        <w:div w:id="406801537">
          <w:marLeft w:val="480"/>
          <w:marRight w:val="0"/>
          <w:marTop w:val="0"/>
          <w:marBottom w:val="0"/>
          <w:divBdr>
            <w:top w:val="none" w:sz="0" w:space="0" w:color="auto"/>
            <w:left w:val="none" w:sz="0" w:space="0" w:color="auto"/>
            <w:bottom w:val="none" w:sz="0" w:space="0" w:color="auto"/>
            <w:right w:val="none" w:sz="0" w:space="0" w:color="auto"/>
          </w:divBdr>
        </w:div>
        <w:div w:id="490753415">
          <w:marLeft w:val="480"/>
          <w:marRight w:val="0"/>
          <w:marTop w:val="0"/>
          <w:marBottom w:val="0"/>
          <w:divBdr>
            <w:top w:val="none" w:sz="0" w:space="0" w:color="auto"/>
            <w:left w:val="none" w:sz="0" w:space="0" w:color="auto"/>
            <w:bottom w:val="none" w:sz="0" w:space="0" w:color="auto"/>
            <w:right w:val="none" w:sz="0" w:space="0" w:color="auto"/>
          </w:divBdr>
        </w:div>
        <w:div w:id="1456023779">
          <w:marLeft w:val="480"/>
          <w:marRight w:val="0"/>
          <w:marTop w:val="0"/>
          <w:marBottom w:val="0"/>
          <w:divBdr>
            <w:top w:val="none" w:sz="0" w:space="0" w:color="auto"/>
            <w:left w:val="none" w:sz="0" w:space="0" w:color="auto"/>
            <w:bottom w:val="none" w:sz="0" w:space="0" w:color="auto"/>
            <w:right w:val="none" w:sz="0" w:space="0" w:color="auto"/>
          </w:divBdr>
        </w:div>
        <w:div w:id="699477189">
          <w:marLeft w:val="480"/>
          <w:marRight w:val="0"/>
          <w:marTop w:val="0"/>
          <w:marBottom w:val="0"/>
          <w:divBdr>
            <w:top w:val="none" w:sz="0" w:space="0" w:color="auto"/>
            <w:left w:val="none" w:sz="0" w:space="0" w:color="auto"/>
            <w:bottom w:val="none" w:sz="0" w:space="0" w:color="auto"/>
            <w:right w:val="none" w:sz="0" w:space="0" w:color="auto"/>
          </w:divBdr>
        </w:div>
        <w:div w:id="81147058">
          <w:marLeft w:val="480"/>
          <w:marRight w:val="0"/>
          <w:marTop w:val="0"/>
          <w:marBottom w:val="0"/>
          <w:divBdr>
            <w:top w:val="none" w:sz="0" w:space="0" w:color="auto"/>
            <w:left w:val="none" w:sz="0" w:space="0" w:color="auto"/>
            <w:bottom w:val="none" w:sz="0" w:space="0" w:color="auto"/>
            <w:right w:val="none" w:sz="0" w:space="0" w:color="auto"/>
          </w:divBdr>
        </w:div>
        <w:div w:id="863327113">
          <w:marLeft w:val="480"/>
          <w:marRight w:val="0"/>
          <w:marTop w:val="0"/>
          <w:marBottom w:val="0"/>
          <w:divBdr>
            <w:top w:val="none" w:sz="0" w:space="0" w:color="auto"/>
            <w:left w:val="none" w:sz="0" w:space="0" w:color="auto"/>
            <w:bottom w:val="none" w:sz="0" w:space="0" w:color="auto"/>
            <w:right w:val="none" w:sz="0" w:space="0" w:color="auto"/>
          </w:divBdr>
        </w:div>
        <w:div w:id="1380937256">
          <w:marLeft w:val="480"/>
          <w:marRight w:val="0"/>
          <w:marTop w:val="0"/>
          <w:marBottom w:val="0"/>
          <w:divBdr>
            <w:top w:val="none" w:sz="0" w:space="0" w:color="auto"/>
            <w:left w:val="none" w:sz="0" w:space="0" w:color="auto"/>
            <w:bottom w:val="none" w:sz="0" w:space="0" w:color="auto"/>
            <w:right w:val="none" w:sz="0" w:space="0" w:color="auto"/>
          </w:divBdr>
        </w:div>
        <w:div w:id="185605995">
          <w:marLeft w:val="480"/>
          <w:marRight w:val="0"/>
          <w:marTop w:val="0"/>
          <w:marBottom w:val="0"/>
          <w:divBdr>
            <w:top w:val="none" w:sz="0" w:space="0" w:color="auto"/>
            <w:left w:val="none" w:sz="0" w:space="0" w:color="auto"/>
            <w:bottom w:val="none" w:sz="0" w:space="0" w:color="auto"/>
            <w:right w:val="none" w:sz="0" w:space="0" w:color="auto"/>
          </w:divBdr>
        </w:div>
        <w:div w:id="1755542664">
          <w:marLeft w:val="480"/>
          <w:marRight w:val="0"/>
          <w:marTop w:val="0"/>
          <w:marBottom w:val="0"/>
          <w:divBdr>
            <w:top w:val="none" w:sz="0" w:space="0" w:color="auto"/>
            <w:left w:val="none" w:sz="0" w:space="0" w:color="auto"/>
            <w:bottom w:val="none" w:sz="0" w:space="0" w:color="auto"/>
            <w:right w:val="none" w:sz="0" w:space="0" w:color="auto"/>
          </w:divBdr>
        </w:div>
        <w:div w:id="1120027028">
          <w:marLeft w:val="480"/>
          <w:marRight w:val="0"/>
          <w:marTop w:val="0"/>
          <w:marBottom w:val="0"/>
          <w:divBdr>
            <w:top w:val="none" w:sz="0" w:space="0" w:color="auto"/>
            <w:left w:val="none" w:sz="0" w:space="0" w:color="auto"/>
            <w:bottom w:val="none" w:sz="0" w:space="0" w:color="auto"/>
            <w:right w:val="none" w:sz="0" w:space="0" w:color="auto"/>
          </w:divBdr>
        </w:div>
        <w:div w:id="1612207428">
          <w:marLeft w:val="480"/>
          <w:marRight w:val="0"/>
          <w:marTop w:val="0"/>
          <w:marBottom w:val="0"/>
          <w:divBdr>
            <w:top w:val="none" w:sz="0" w:space="0" w:color="auto"/>
            <w:left w:val="none" w:sz="0" w:space="0" w:color="auto"/>
            <w:bottom w:val="none" w:sz="0" w:space="0" w:color="auto"/>
            <w:right w:val="none" w:sz="0" w:space="0" w:color="auto"/>
          </w:divBdr>
        </w:div>
        <w:div w:id="991645087">
          <w:marLeft w:val="480"/>
          <w:marRight w:val="0"/>
          <w:marTop w:val="0"/>
          <w:marBottom w:val="0"/>
          <w:divBdr>
            <w:top w:val="none" w:sz="0" w:space="0" w:color="auto"/>
            <w:left w:val="none" w:sz="0" w:space="0" w:color="auto"/>
            <w:bottom w:val="none" w:sz="0" w:space="0" w:color="auto"/>
            <w:right w:val="none" w:sz="0" w:space="0" w:color="auto"/>
          </w:divBdr>
        </w:div>
        <w:div w:id="1530727273">
          <w:marLeft w:val="480"/>
          <w:marRight w:val="0"/>
          <w:marTop w:val="0"/>
          <w:marBottom w:val="0"/>
          <w:divBdr>
            <w:top w:val="none" w:sz="0" w:space="0" w:color="auto"/>
            <w:left w:val="none" w:sz="0" w:space="0" w:color="auto"/>
            <w:bottom w:val="none" w:sz="0" w:space="0" w:color="auto"/>
            <w:right w:val="none" w:sz="0" w:space="0" w:color="auto"/>
          </w:divBdr>
        </w:div>
        <w:div w:id="1100759987">
          <w:marLeft w:val="480"/>
          <w:marRight w:val="0"/>
          <w:marTop w:val="0"/>
          <w:marBottom w:val="0"/>
          <w:divBdr>
            <w:top w:val="none" w:sz="0" w:space="0" w:color="auto"/>
            <w:left w:val="none" w:sz="0" w:space="0" w:color="auto"/>
            <w:bottom w:val="none" w:sz="0" w:space="0" w:color="auto"/>
            <w:right w:val="none" w:sz="0" w:space="0" w:color="auto"/>
          </w:divBdr>
        </w:div>
        <w:div w:id="1190870599">
          <w:marLeft w:val="480"/>
          <w:marRight w:val="0"/>
          <w:marTop w:val="0"/>
          <w:marBottom w:val="0"/>
          <w:divBdr>
            <w:top w:val="none" w:sz="0" w:space="0" w:color="auto"/>
            <w:left w:val="none" w:sz="0" w:space="0" w:color="auto"/>
            <w:bottom w:val="none" w:sz="0" w:space="0" w:color="auto"/>
            <w:right w:val="none" w:sz="0" w:space="0" w:color="auto"/>
          </w:divBdr>
        </w:div>
        <w:div w:id="1217011466">
          <w:marLeft w:val="480"/>
          <w:marRight w:val="0"/>
          <w:marTop w:val="0"/>
          <w:marBottom w:val="0"/>
          <w:divBdr>
            <w:top w:val="none" w:sz="0" w:space="0" w:color="auto"/>
            <w:left w:val="none" w:sz="0" w:space="0" w:color="auto"/>
            <w:bottom w:val="none" w:sz="0" w:space="0" w:color="auto"/>
            <w:right w:val="none" w:sz="0" w:space="0" w:color="auto"/>
          </w:divBdr>
        </w:div>
        <w:div w:id="1335718725">
          <w:marLeft w:val="480"/>
          <w:marRight w:val="0"/>
          <w:marTop w:val="0"/>
          <w:marBottom w:val="0"/>
          <w:divBdr>
            <w:top w:val="none" w:sz="0" w:space="0" w:color="auto"/>
            <w:left w:val="none" w:sz="0" w:space="0" w:color="auto"/>
            <w:bottom w:val="none" w:sz="0" w:space="0" w:color="auto"/>
            <w:right w:val="none" w:sz="0" w:space="0" w:color="auto"/>
          </w:divBdr>
        </w:div>
        <w:div w:id="903563812">
          <w:marLeft w:val="480"/>
          <w:marRight w:val="0"/>
          <w:marTop w:val="0"/>
          <w:marBottom w:val="0"/>
          <w:divBdr>
            <w:top w:val="none" w:sz="0" w:space="0" w:color="auto"/>
            <w:left w:val="none" w:sz="0" w:space="0" w:color="auto"/>
            <w:bottom w:val="none" w:sz="0" w:space="0" w:color="auto"/>
            <w:right w:val="none" w:sz="0" w:space="0" w:color="auto"/>
          </w:divBdr>
        </w:div>
        <w:div w:id="1588541420">
          <w:marLeft w:val="480"/>
          <w:marRight w:val="0"/>
          <w:marTop w:val="0"/>
          <w:marBottom w:val="0"/>
          <w:divBdr>
            <w:top w:val="none" w:sz="0" w:space="0" w:color="auto"/>
            <w:left w:val="none" w:sz="0" w:space="0" w:color="auto"/>
            <w:bottom w:val="none" w:sz="0" w:space="0" w:color="auto"/>
            <w:right w:val="none" w:sz="0" w:space="0" w:color="auto"/>
          </w:divBdr>
        </w:div>
        <w:div w:id="2140679201">
          <w:marLeft w:val="480"/>
          <w:marRight w:val="0"/>
          <w:marTop w:val="0"/>
          <w:marBottom w:val="0"/>
          <w:divBdr>
            <w:top w:val="none" w:sz="0" w:space="0" w:color="auto"/>
            <w:left w:val="none" w:sz="0" w:space="0" w:color="auto"/>
            <w:bottom w:val="none" w:sz="0" w:space="0" w:color="auto"/>
            <w:right w:val="none" w:sz="0" w:space="0" w:color="auto"/>
          </w:divBdr>
        </w:div>
        <w:div w:id="187524225">
          <w:marLeft w:val="480"/>
          <w:marRight w:val="0"/>
          <w:marTop w:val="0"/>
          <w:marBottom w:val="0"/>
          <w:divBdr>
            <w:top w:val="none" w:sz="0" w:space="0" w:color="auto"/>
            <w:left w:val="none" w:sz="0" w:space="0" w:color="auto"/>
            <w:bottom w:val="none" w:sz="0" w:space="0" w:color="auto"/>
            <w:right w:val="none" w:sz="0" w:space="0" w:color="auto"/>
          </w:divBdr>
        </w:div>
        <w:div w:id="1428189702">
          <w:marLeft w:val="480"/>
          <w:marRight w:val="0"/>
          <w:marTop w:val="0"/>
          <w:marBottom w:val="0"/>
          <w:divBdr>
            <w:top w:val="none" w:sz="0" w:space="0" w:color="auto"/>
            <w:left w:val="none" w:sz="0" w:space="0" w:color="auto"/>
            <w:bottom w:val="none" w:sz="0" w:space="0" w:color="auto"/>
            <w:right w:val="none" w:sz="0" w:space="0" w:color="auto"/>
          </w:divBdr>
        </w:div>
        <w:div w:id="1941988547">
          <w:marLeft w:val="480"/>
          <w:marRight w:val="0"/>
          <w:marTop w:val="0"/>
          <w:marBottom w:val="0"/>
          <w:divBdr>
            <w:top w:val="none" w:sz="0" w:space="0" w:color="auto"/>
            <w:left w:val="none" w:sz="0" w:space="0" w:color="auto"/>
            <w:bottom w:val="none" w:sz="0" w:space="0" w:color="auto"/>
            <w:right w:val="none" w:sz="0" w:space="0" w:color="auto"/>
          </w:divBdr>
        </w:div>
        <w:div w:id="974683111">
          <w:marLeft w:val="480"/>
          <w:marRight w:val="0"/>
          <w:marTop w:val="0"/>
          <w:marBottom w:val="0"/>
          <w:divBdr>
            <w:top w:val="none" w:sz="0" w:space="0" w:color="auto"/>
            <w:left w:val="none" w:sz="0" w:space="0" w:color="auto"/>
            <w:bottom w:val="none" w:sz="0" w:space="0" w:color="auto"/>
            <w:right w:val="none" w:sz="0" w:space="0" w:color="auto"/>
          </w:divBdr>
        </w:div>
        <w:div w:id="1769500302">
          <w:marLeft w:val="480"/>
          <w:marRight w:val="0"/>
          <w:marTop w:val="0"/>
          <w:marBottom w:val="0"/>
          <w:divBdr>
            <w:top w:val="none" w:sz="0" w:space="0" w:color="auto"/>
            <w:left w:val="none" w:sz="0" w:space="0" w:color="auto"/>
            <w:bottom w:val="none" w:sz="0" w:space="0" w:color="auto"/>
            <w:right w:val="none" w:sz="0" w:space="0" w:color="auto"/>
          </w:divBdr>
        </w:div>
        <w:div w:id="1673950763">
          <w:marLeft w:val="480"/>
          <w:marRight w:val="0"/>
          <w:marTop w:val="0"/>
          <w:marBottom w:val="0"/>
          <w:divBdr>
            <w:top w:val="none" w:sz="0" w:space="0" w:color="auto"/>
            <w:left w:val="none" w:sz="0" w:space="0" w:color="auto"/>
            <w:bottom w:val="none" w:sz="0" w:space="0" w:color="auto"/>
            <w:right w:val="none" w:sz="0" w:space="0" w:color="auto"/>
          </w:divBdr>
        </w:div>
        <w:div w:id="1884368248">
          <w:marLeft w:val="480"/>
          <w:marRight w:val="0"/>
          <w:marTop w:val="0"/>
          <w:marBottom w:val="0"/>
          <w:divBdr>
            <w:top w:val="none" w:sz="0" w:space="0" w:color="auto"/>
            <w:left w:val="none" w:sz="0" w:space="0" w:color="auto"/>
            <w:bottom w:val="none" w:sz="0" w:space="0" w:color="auto"/>
            <w:right w:val="none" w:sz="0" w:space="0" w:color="auto"/>
          </w:divBdr>
        </w:div>
        <w:div w:id="2092577213">
          <w:marLeft w:val="480"/>
          <w:marRight w:val="0"/>
          <w:marTop w:val="0"/>
          <w:marBottom w:val="0"/>
          <w:divBdr>
            <w:top w:val="none" w:sz="0" w:space="0" w:color="auto"/>
            <w:left w:val="none" w:sz="0" w:space="0" w:color="auto"/>
            <w:bottom w:val="none" w:sz="0" w:space="0" w:color="auto"/>
            <w:right w:val="none" w:sz="0" w:space="0" w:color="auto"/>
          </w:divBdr>
        </w:div>
      </w:divsChild>
    </w:div>
    <w:div w:id="1227495918">
      <w:bodyDiv w:val="1"/>
      <w:marLeft w:val="0"/>
      <w:marRight w:val="0"/>
      <w:marTop w:val="0"/>
      <w:marBottom w:val="0"/>
      <w:divBdr>
        <w:top w:val="none" w:sz="0" w:space="0" w:color="auto"/>
        <w:left w:val="none" w:sz="0" w:space="0" w:color="auto"/>
        <w:bottom w:val="none" w:sz="0" w:space="0" w:color="auto"/>
        <w:right w:val="none" w:sz="0" w:space="0" w:color="auto"/>
      </w:divBdr>
      <w:divsChild>
        <w:div w:id="37047231">
          <w:marLeft w:val="480"/>
          <w:marRight w:val="0"/>
          <w:marTop w:val="0"/>
          <w:marBottom w:val="0"/>
          <w:divBdr>
            <w:top w:val="none" w:sz="0" w:space="0" w:color="auto"/>
            <w:left w:val="none" w:sz="0" w:space="0" w:color="auto"/>
            <w:bottom w:val="none" w:sz="0" w:space="0" w:color="auto"/>
            <w:right w:val="none" w:sz="0" w:space="0" w:color="auto"/>
          </w:divBdr>
        </w:div>
        <w:div w:id="2090498721">
          <w:marLeft w:val="480"/>
          <w:marRight w:val="0"/>
          <w:marTop w:val="0"/>
          <w:marBottom w:val="0"/>
          <w:divBdr>
            <w:top w:val="none" w:sz="0" w:space="0" w:color="auto"/>
            <w:left w:val="none" w:sz="0" w:space="0" w:color="auto"/>
            <w:bottom w:val="none" w:sz="0" w:space="0" w:color="auto"/>
            <w:right w:val="none" w:sz="0" w:space="0" w:color="auto"/>
          </w:divBdr>
        </w:div>
        <w:div w:id="811866337">
          <w:marLeft w:val="480"/>
          <w:marRight w:val="0"/>
          <w:marTop w:val="0"/>
          <w:marBottom w:val="0"/>
          <w:divBdr>
            <w:top w:val="none" w:sz="0" w:space="0" w:color="auto"/>
            <w:left w:val="none" w:sz="0" w:space="0" w:color="auto"/>
            <w:bottom w:val="none" w:sz="0" w:space="0" w:color="auto"/>
            <w:right w:val="none" w:sz="0" w:space="0" w:color="auto"/>
          </w:divBdr>
        </w:div>
        <w:div w:id="2003851574">
          <w:marLeft w:val="480"/>
          <w:marRight w:val="0"/>
          <w:marTop w:val="0"/>
          <w:marBottom w:val="0"/>
          <w:divBdr>
            <w:top w:val="none" w:sz="0" w:space="0" w:color="auto"/>
            <w:left w:val="none" w:sz="0" w:space="0" w:color="auto"/>
            <w:bottom w:val="none" w:sz="0" w:space="0" w:color="auto"/>
            <w:right w:val="none" w:sz="0" w:space="0" w:color="auto"/>
          </w:divBdr>
        </w:div>
        <w:div w:id="571283407">
          <w:marLeft w:val="480"/>
          <w:marRight w:val="0"/>
          <w:marTop w:val="0"/>
          <w:marBottom w:val="0"/>
          <w:divBdr>
            <w:top w:val="none" w:sz="0" w:space="0" w:color="auto"/>
            <w:left w:val="none" w:sz="0" w:space="0" w:color="auto"/>
            <w:bottom w:val="none" w:sz="0" w:space="0" w:color="auto"/>
            <w:right w:val="none" w:sz="0" w:space="0" w:color="auto"/>
          </w:divBdr>
        </w:div>
        <w:div w:id="1957909499">
          <w:marLeft w:val="480"/>
          <w:marRight w:val="0"/>
          <w:marTop w:val="0"/>
          <w:marBottom w:val="0"/>
          <w:divBdr>
            <w:top w:val="none" w:sz="0" w:space="0" w:color="auto"/>
            <w:left w:val="none" w:sz="0" w:space="0" w:color="auto"/>
            <w:bottom w:val="none" w:sz="0" w:space="0" w:color="auto"/>
            <w:right w:val="none" w:sz="0" w:space="0" w:color="auto"/>
          </w:divBdr>
        </w:div>
        <w:div w:id="2010864619">
          <w:marLeft w:val="480"/>
          <w:marRight w:val="0"/>
          <w:marTop w:val="0"/>
          <w:marBottom w:val="0"/>
          <w:divBdr>
            <w:top w:val="none" w:sz="0" w:space="0" w:color="auto"/>
            <w:left w:val="none" w:sz="0" w:space="0" w:color="auto"/>
            <w:bottom w:val="none" w:sz="0" w:space="0" w:color="auto"/>
            <w:right w:val="none" w:sz="0" w:space="0" w:color="auto"/>
          </w:divBdr>
        </w:div>
        <w:div w:id="1834560730">
          <w:marLeft w:val="480"/>
          <w:marRight w:val="0"/>
          <w:marTop w:val="0"/>
          <w:marBottom w:val="0"/>
          <w:divBdr>
            <w:top w:val="none" w:sz="0" w:space="0" w:color="auto"/>
            <w:left w:val="none" w:sz="0" w:space="0" w:color="auto"/>
            <w:bottom w:val="none" w:sz="0" w:space="0" w:color="auto"/>
            <w:right w:val="none" w:sz="0" w:space="0" w:color="auto"/>
          </w:divBdr>
        </w:div>
        <w:div w:id="1174689708">
          <w:marLeft w:val="480"/>
          <w:marRight w:val="0"/>
          <w:marTop w:val="0"/>
          <w:marBottom w:val="0"/>
          <w:divBdr>
            <w:top w:val="none" w:sz="0" w:space="0" w:color="auto"/>
            <w:left w:val="none" w:sz="0" w:space="0" w:color="auto"/>
            <w:bottom w:val="none" w:sz="0" w:space="0" w:color="auto"/>
            <w:right w:val="none" w:sz="0" w:space="0" w:color="auto"/>
          </w:divBdr>
        </w:div>
        <w:div w:id="350688442">
          <w:marLeft w:val="480"/>
          <w:marRight w:val="0"/>
          <w:marTop w:val="0"/>
          <w:marBottom w:val="0"/>
          <w:divBdr>
            <w:top w:val="none" w:sz="0" w:space="0" w:color="auto"/>
            <w:left w:val="none" w:sz="0" w:space="0" w:color="auto"/>
            <w:bottom w:val="none" w:sz="0" w:space="0" w:color="auto"/>
            <w:right w:val="none" w:sz="0" w:space="0" w:color="auto"/>
          </w:divBdr>
        </w:div>
        <w:div w:id="751439305">
          <w:marLeft w:val="480"/>
          <w:marRight w:val="0"/>
          <w:marTop w:val="0"/>
          <w:marBottom w:val="0"/>
          <w:divBdr>
            <w:top w:val="none" w:sz="0" w:space="0" w:color="auto"/>
            <w:left w:val="none" w:sz="0" w:space="0" w:color="auto"/>
            <w:bottom w:val="none" w:sz="0" w:space="0" w:color="auto"/>
            <w:right w:val="none" w:sz="0" w:space="0" w:color="auto"/>
          </w:divBdr>
        </w:div>
        <w:div w:id="1969819186">
          <w:marLeft w:val="480"/>
          <w:marRight w:val="0"/>
          <w:marTop w:val="0"/>
          <w:marBottom w:val="0"/>
          <w:divBdr>
            <w:top w:val="none" w:sz="0" w:space="0" w:color="auto"/>
            <w:left w:val="none" w:sz="0" w:space="0" w:color="auto"/>
            <w:bottom w:val="none" w:sz="0" w:space="0" w:color="auto"/>
            <w:right w:val="none" w:sz="0" w:space="0" w:color="auto"/>
          </w:divBdr>
        </w:div>
        <w:div w:id="510342020">
          <w:marLeft w:val="480"/>
          <w:marRight w:val="0"/>
          <w:marTop w:val="0"/>
          <w:marBottom w:val="0"/>
          <w:divBdr>
            <w:top w:val="none" w:sz="0" w:space="0" w:color="auto"/>
            <w:left w:val="none" w:sz="0" w:space="0" w:color="auto"/>
            <w:bottom w:val="none" w:sz="0" w:space="0" w:color="auto"/>
            <w:right w:val="none" w:sz="0" w:space="0" w:color="auto"/>
          </w:divBdr>
        </w:div>
        <w:div w:id="1470368136">
          <w:marLeft w:val="480"/>
          <w:marRight w:val="0"/>
          <w:marTop w:val="0"/>
          <w:marBottom w:val="0"/>
          <w:divBdr>
            <w:top w:val="none" w:sz="0" w:space="0" w:color="auto"/>
            <w:left w:val="none" w:sz="0" w:space="0" w:color="auto"/>
            <w:bottom w:val="none" w:sz="0" w:space="0" w:color="auto"/>
            <w:right w:val="none" w:sz="0" w:space="0" w:color="auto"/>
          </w:divBdr>
        </w:div>
        <w:div w:id="706830708">
          <w:marLeft w:val="480"/>
          <w:marRight w:val="0"/>
          <w:marTop w:val="0"/>
          <w:marBottom w:val="0"/>
          <w:divBdr>
            <w:top w:val="none" w:sz="0" w:space="0" w:color="auto"/>
            <w:left w:val="none" w:sz="0" w:space="0" w:color="auto"/>
            <w:bottom w:val="none" w:sz="0" w:space="0" w:color="auto"/>
            <w:right w:val="none" w:sz="0" w:space="0" w:color="auto"/>
          </w:divBdr>
        </w:div>
        <w:div w:id="930234212">
          <w:marLeft w:val="480"/>
          <w:marRight w:val="0"/>
          <w:marTop w:val="0"/>
          <w:marBottom w:val="0"/>
          <w:divBdr>
            <w:top w:val="none" w:sz="0" w:space="0" w:color="auto"/>
            <w:left w:val="none" w:sz="0" w:space="0" w:color="auto"/>
            <w:bottom w:val="none" w:sz="0" w:space="0" w:color="auto"/>
            <w:right w:val="none" w:sz="0" w:space="0" w:color="auto"/>
          </w:divBdr>
        </w:div>
        <w:div w:id="125201363">
          <w:marLeft w:val="480"/>
          <w:marRight w:val="0"/>
          <w:marTop w:val="0"/>
          <w:marBottom w:val="0"/>
          <w:divBdr>
            <w:top w:val="none" w:sz="0" w:space="0" w:color="auto"/>
            <w:left w:val="none" w:sz="0" w:space="0" w:color="auto"/>
            <w:bottom w:val="none" w:sz="0" w:space="0" w:color="auto"/>
            <w:right w:val="none" w:sz="0" w:space="0" w:color="auto"/>
          </w:divBdr>
        </w:div>
        <w:div w:id="558591201">
          <w:marLeft w:val="480"/>
          <w:marRight w:val="0"/>
          <w:marTop w:val="0"/>
          <w:marBottom w:val="0"/>
          <w:divBdr>
            <w:top w:val="none" w:sz="0" w:space="0" w:color="auto"/>
            <w:left w:val="none" w:sz="0" w:space="0" w:color="auto"/>
            <w:bottom w:val="none" w:sz="0" w:space="0" w:color="auto"/>
            <w:right w:val="none" w:sz="0" w:space="0" w:color="auto"/>
          </w:divBdr>
        </w:div>
        <w:div w:id="787698089">
          <w:marLeft w:val="480"/>
          <w:marRight w:val="0"/>
          <w:marTop w:val="0"/>
          <w:marBottom w:val="0"/>
          <w:divBdr>
            <w:top w:val="none" w:sz="0" w:space="0" w:color="auto"/>
            <w:left w:val="none" w:sz="0" w:space="0" w:color="auto"/>
            <w:bottom w:val="none" w:sz="0" w:space="0" w:color="auto"/>
            <w:right w:val="none" w:sz="0" w:space="0" w:color="auto"/>
          </w:divBdr>
        </w:div>
        <w:div w:id="1768191173">
          <w:marLeft w:val="480"/>
          <w:marRight w:val="0"/>
          <w:marTop w:val="0"/>
          <w:marBottom w:val="0"/>
          <w:divBdr>
            <w:top w:val="none" w:sz="0" w:space="0" w:color="auto"/>
            <w:left w:val="none" w:sz="0" w:space="0" w:color="auto"/>
            <w:bottom w:val="none" w:sz="0" w:space="0" w:color="auto"/>
            <w:right w:val="none" w:sz="0" w:space="0" w:color="auto"/>
          </w:divBdr>
        </w:div>
        <w:div w:id="1728723278">
          <w:marLeft w:val="480"/>
          <w:marRight w:val="0"/>
          <w:marTop w:val="0"/>
          <w:marBottom w:val="0"/>
          <w:divBdr>
            <w:top w:val="none" w:sz="0" w:space="0" w:color="auto"/>
            <w:left w:val="none" w:sz="0" w:space="0" w:color="auto"/>
            <w:bottom w:val="none" w:sz="0" w:space="0" w:color="auto"/>
            <w:right w:val="none" w:sz="0" w:space="0" w:color="auto"/>
          </w:divBdr>
        </w:div>
        <w:div w:id="131755513">
          <w:marLeft w:val="480"/>
          <w:marRight w:val="0"/>
          <w:marTop w:val="0"/>
          <w:marBottom w:val="0"/>
          <w:divBdr>
            <w:top w:val="none" w:sz="0" w:space="0" w:color="auto"/>
            <w:left w:val="none" w:sz="0" w:space="0" w:color="auto"/>
            <w:bottom w:val="none" w:sz="0" w:space="0" w:color="auto"/>
            <w:right w:val="none" w:sz="0" w:space="0" w:color="auto"/>
          </w:divBdr>
        </w:div>
        <w:div w:id="119616968">
          <w:marLeft w:val="480"/>
          <w:marRight w:val="0"/>
          <w:marTop w:val="0"/>
          <w:marBottom w:val="0"/>
          <w:divBdr>
            <w:top w:val="none" w:sz="0" w:space="0" w:color="auto"/>
            <w:left w:val="none" w:sz="0" w:space="0" w:color="auto"/>
            <w:bottom w:val="none" w:sz="0" w:space="0" w:color="auto"/>
            <w:right w:val="none" w:sz="0" w:space="0" w:color="auto"/>
          </w:divBdr>
        </w:div>
        <w:div w:id="1425566367">
          <w:marLeft w:val="480"/>
          <w:marRight w:val="0"/>
          <w:marTop w:val="0"/>
          <w:marBottom w:val="0"/>
          <w:divBdr>
            <w:top w:val="none" w:sz="0" w:space="0" w:color="auto"/>
            <w:left w:val="none" w:sz="0" w:space="0" w:color="auto"/>
            <w:bottom w:val="none" w:sz="0" w:space="0" w:color="auto"/>
            <w:right w:val="none" w:sz="0" w:space="0" w:color="auto"/>
          </w:divBdr>
        </w:div>
        <w:div w:id="1950548009">
          <w:marLeft w:val="480"/>
          <w:marRight w:val="0"/>
          <w:marTop w:val="0"/>
          <w:marBottom w:val="0"/>
          <w:divBdr>
            <w:top w:val="none" w:sz="0" w:space="0" w:color="auto"/>
            <w:left w:val="none" w:sz="0" w:space="0" w:color="auto"/>
            <w:bottom w:val="none" w:sz="0" w:space="0" w:color="auto"/>
            <w:right w:val="none" w:sz="0" w:space="0" w:color="auto"/>
          </w:divBdr>
        </w:div>
        <w:div w:id="731659070">
          <w:marLeft w:val="480"/>
          <w:marRight w:val="0"/>
          <w:marTop w:val="0"/>
          <w:marBottom w:val="0"/>
          <w:divBdr>
            <w:top w:val="none" w:sz="0" w:space="0" w:color="auto"/>
            <w:left w:val="none" w:sz="0" w:space="0" w:color="auto"/>
            <w:bottom w:val="none" w:sz="0" w:space="0" w:color="auto"/>
            <w:right w:val="none" w:sz="0" w:space="0" w:color="auto"/>
          </w:divBdr>
        </w:div>
        <w:div w:id="1213883272">
          <w:marLeft w:val="480"/>
          <w:marRight w:val="0"/>
          <w:marTop w:val="0"/>
          <w:marBottom w:val="0"/>
          <w:divBdr>
            <w:top w:val="none" w:sz="0" w:space="0" w:color="auto"/>
            <w:left w:val="none" w:sz="0" w:space="0" w:color="auto"/>
            <w:bottom w:val="none" w:sz="0" w:space="0" w:color="auto"/>
            <w:right w:val="none" w:sz="0" w:space="0" w:color="auto"/>
          </w:divBdr>
        </w:div>
        <w:div w:id="41948545">
          <w:marLeft w:val="480"/>
          <w:marRight w:val="0"/>
          <w:marTop w:val="0"/>
          <w:marBottom w:val="0"/>
          <w:divBdr>
            <w:top w:val="none" w:sz="0" w:space="0" w:color="auto"/>
            <w:left w:val="none" w:sz="0" w:space="0" w:color="auto"/>
            <w:bottom w:val="none" w:sz="0" w:space="0" w:color="auto"/>
            <w:right w:val="none" w:sz="0" w:space="0" w:color="auto"/>
          </w:divBdr>
        </w:div>
        <w:div w:id="2107580902">
          <w:marLeft w:val="480"/>
          <w:marRight w:val="0"/>
          <w:marTop w:val="0"/>
          <w:marBottom w:val="0"/>
          <w:divBdr>
            <w:top w:val="none" w:sz="0" w:space="0" w:color="auto"/>
            <w:left w:val="none" w:sz="0" w:space="0" w:color="auto"/>
            <w:bottom w:val="none" w:sz="0" w:space="0" w:color="auto"/>
            <w:right w:val="none" w:sz="0" w:space="0" w:color="auto"/>
          </w:divBdr>
        </w:div>
        <w:div w:id="1965497727">
          <w:marLeft w:val="480"/>
          <w:marRight w:val="0"/>
          <w:marTop w:val="0"/>
          <w:marBottom w:val="0"/>
          <w:divBdr>
            <w:top w:val="none" w:sz="0" w:space="0" w:color="auto"/>
            <w:left w:val="none" w:sz="0" w:space="0" w:color="auto"/>
            <w:bottom w:val="none" w:sz="0" w:space="0" w:color="auto"/>
            <w:right w:val="none" w:sz="0" w:space="0" w:color="auto"/>
          </w:divBdr>
        </w:div>
        <w:div w:id="867454363">
          <w:marLeft w:val="480"/>
          <w:marRight w:val="0"/>
          <w:marTop w:val="0"/>
          <w:marBottom w:val="0"/>
          <w:divBdr>
            <w:top w:val="none" w:sz="0" w:space="0" w:color="auto"/>
            <w:left w:val="none" w:sz="0" w:space="0" w:color="auto"/>
            <w:bottom w:val="none" w:sz="0" w:space="0" w:color="auto"/>
            <w:right w:val="none" w:sz="0" w:space="0" w:color="auto"/>
          </w:divBdr>
        </w:div>
        <w:div w:id="1340934455">
          <w:marLeft w:val="480"/>
          <w:marRight w:val="0"/>
          <w:marTop w:val="0"/>
          <w:marBottom w:val="0"/>
          <w:divBdr>
            <w:top w:val="none" w:sz="0" w:space="0" w:color="auto"/>
            <w:left w:val="none" w:sz="0" w:space="0" w:color="auto"/>
            <w:bottom w:val="none" w:sz="0" w:space="0" w:color="auto"/>
            <w:right w:val="none" w:sz="0" w:space="0" w:color="auto"/>
          </w:divBdr>
        </w:div>
        <w:div w:id="28456017">
          <w:marLeft w:val="480"/>
          <w:marRight w:val="0"/>
          <w:marTop w:val="0"/>
          <w:marBottom w:val="0"/>
          <w:divBdr>
            <w:top w:val="none" w:sz="0" w:space="0" w:color="auto"/>
            <w:left w:val="none" w:sz="0" w:space="0" w:color="auto"/>
            <w:bottom w:val="none" w:sz="0" w:space="0" w:color="auto"/>
            <w:right w:val="none" w:sz="0" w:space="0" w:color="auto"/>
          </w:divBdr>
        </w:div>
        <w:div w:id="759182992">
          <w:marLeft w:val="480"/>
          <w:marRight w:val="0"/>
          <w:marTop w:val="0"/>
          <w:marBottom w:val="0"/>
          <w:divBdr>
            <w:top w:val="none" w:sz="0" w:space="0" w:color="auto"/>
            <w:left w:val="none" w:sz="0" w:space="0" w:color="auto"/>
            <w:bottom w:val="none" w:sz="0" w:space="0" w:color="auto"/>
            <w:right w:val="none" w:sz="0" w:space="0" w:color="auto"/>
          </w:divBdr>
        </w:div>
        <w:div w:id="1433891301">
          <w:marLeft w:val="480"/>
          <w:marRight w:val="0"/>
          <w:marTop w:val="0"/>
          <w:marBottom w:val="0"/>
          <w:divBdr>
            <w:top w:val="none" w:sz="0" w:space="0" w:color="auto"/>
            <w:left w:val="none" w:sz="0" w:space="0" w:color="auto"/>
            <w:bottom w:val="none" w:sz="0" w:space="0" w:color="auto"/>
            <w:right w:val="none" w:sz="0" w:space="0" w:color="auto"/>
          </w:divBdr>
        </w:div>
        <w:div w:id="2070230737">
          <w:marLeft w:val="480"/>
          <w:marRight w:val="0"/>
          <w:marTop w:val="0"/>
          <w:marBottom w:val="0"/>
          <w:divBdr>
            <w:top w:val="none" w:sz="0" w:space="0" w:color="auto"/>
            <w:left w:val="none" w:sz="0" w:space="0" w:color="auto"/>
            <w:bottom w:val="none" w:sz="0" w:space="0" w:color="auto"/>
            <w:right w:val="none" w:sz="0" w:space="0" w:color="auto"/>
          </w:divBdr>
        </w:div>
        <w:div w:id="2094624019">
          <w:marLeft w:val="480"/>
          <w:marRight w:val="0"/>
          <w:marTop w:val="0"/>
          <w:marBottom w:val="0"/>
          <w:divBdr>
            <w:top w:val="none" w:sz="0" w:space="0" w:color="auto"/>
            <w:left w:val="none" w:sz="0" w:space="0" w:color="auto"/>
            <w:bottom w:val="none" w:sz="0" w:space="0" w:color="auto"/>
            <w:right w:val="none" w:sz="0" w:space="0" w:color="auto"/>
          </w:divBdr>
        </w:div>
        <w:div w:id="606547926">
          <w:marLeft w:val="480"/>
          <w:marRight w:val="0"/>
          <w:marTop w:val="0"/>
          <w:marBottom w:val="0"/>
          <w:divBdr>
            <w:top w:val="none" w:sz="0" w:space="0" w:color="auto"/>
            <w:left w:val="none" w:sz="0" w:space="0" w:color="auto"/>
            <w:bottom w:val="none" w:sz="0" w:space="0" w:color="auto"/>
            <w:right w:val="none" w:sz="0" w:space="0" w:color="auto"/>
          </w:divBdr>
        </w:div>
        <w:div w:id="812596453">
          <w:marLeft w:val="480"/>
          <w:marRight w:val="0"/>
          <w:marTop w:val="0"/>
          <w:marBottom w:val="0"/>
          <w:divBdr>
            <w:top w:val="none" w:sz="0" w:space="0" w:color="auto"/>
            <w:left w:val="none" w:sz="0" w:space="0" w:color="auto"/>
            <w:bottom w:val="none" w:sz="0" w:space="0" w:color="auto"/>
            <w:right w:val="none" w:sz="0" w:space="0" w:color="auto"/>
          </w:divBdr>
        </w:div>
        <w:div w:id="1042168713">
          <w:marLeft w:val="480"/>
          <w:marRight w:val="0"/>
          <w:marTop w:val="0"/>
          <w:marBottom w:val="0"/>
          <w:divBdr>
            <w:top w:val="none" w:sz="0" w:space="0" w:color="auto"/>
            <w:left w:val="none" w:sz="0" w:space="0" w:color="auto"/>
            <w:bottom w:val="none" w:sz="0" w:space="0" w:color="auto"/>
            <w:right w:val="none" w:sz="0" w:space="0" w:color="auto"/>
          </w:divBdr>
        </w:div>
        <w:div w:id="202327445">
          <w:marLeft w:val="480"/>
          <w:marRight w:val="0"/>
          <w:marTop w:val="0"/>
          <w:marBottom w:val="0"/>
          <w:divBdr>
            <w:top w:val="none" w:sz="0" w:space="0" w:color="auto"/>
            <w:left w:val="none" w:sz="0" w:space="0" w:color="auto"/>
            <w:bottom w:val="none" w:sz="0" w:space="0" w:color="auto"/>
            <w:right w:val="none" w:sz="0" w:space="0" w:color="auto"/>
          </w:divBdr>
        </w:div>
        <w:div w:id="2087611989">
          <w:marLeft w:val="480"/>
          <w:marRight w:val="0"/>
          <w:marTop w:val="0"/>
          <w:marBottom w:val="0"/>
          <w:divBdr>
            <w:top w:val="none" w:sz="0" w:space="0" w:color="auto"/>
            <w:left w:val="none" w:sz="0" w:space="0" w:color="auto"/>
            <w:bottom w:val="none" w:sz="0" w:space="0" w:color="auto"/>
            <w:right w:val="none" w:sz="0" w:space="0" w:color="auto"/>
          </w:divBdr>
        </w:div>
        <w:div w:id="1342583522">
          <w:marLeft w:val="480"/>
          <w:marRight w:val="0"/>
          <w:marTop w:val="0"/>
          <w:marBottom w:val="0"/>
          <w:divBdr>
            <w:top w:val="none" w:sz="0" w:space="0" w:color="auto"/>
            <w:left w:val="none" w:sz="0" w:space="0" w:color="auto"/>
            <w:bottom w:val="none" w:sz="0" w:space="0" w:color="auto"/>
            <w:right w:val="none" w:sz="0" w:space="0" w:color="auto"/>
          </w:divBdr>
        </w:div>
        <w:div w:id="245850459">
          <w:marLeft w:val="480"/>
          <w:marRight w:val="0"/>
          <w:marTop w:val="0"/>
          <w:marBottom w:val="0"/>
          <w:divBdr>
            <w:top w:val="none" w:sz="0" w:space="0" w:color="auto"/>
            <w:left w:val="none" w:sz="0" w:space="0" w:color="auto"/>
            <w:bottom w:val="none" w:sz="0" w:space="0" w:color="auto"/>
            <w:right w:val="none" w:sz="0" w:space="0" w:color="auto"/>
          </w:divBdr>
        </w:div>
        <w:div w:id="167672879">
          <w:marLeft w:val="480"/>
          <w:marRight w:val="0"/>
          <w:marTop w:val="0"/>
          <w:marBottom w:val="0"/>
          <w:divBdr>
            <w:top w:val="none" w:sz="0" w:space="0" w:color="auto"/>
            <w:left w:val="none" w:sz="0" w:space="0" w:color="auto"/>
            <w:bottom w:val="none" w:sz="0" w:space="0" w:color="auto"/>
            <w:right w:val="none" w:sz="0" w:space="0" w:color="auto"/>
          </w:divBdr>
        </w:div>
        <w:div w:id="1106121628">
          <w:marLeft w:val="480"/>
          <w:marRight w:val="0"/>
          <w:marTop w:val="0"/>
          <w:marBottom w:val="0"/>
          <w:divBdr>
            <w:top w:val="none" w:sz="0" w:space="0" w:color="auto"/>
            <w:left w:val="none" w:sz="0" w:space="0" w:color="auto"/>
            <w:bottom w:val="none" w:sz="0" w:space="0" w:color="auto"/>
            <w:right w:val="none" w:sz="0" w:space="0" w:color="auto"/>
          </w:divBdr>
        </w:div>
        <w:div w:id="1754353705">
          <w:marLeft w:val="480"/>
          <w:marRight w:val="0"/>
          <w:marTop w:val="0"/>
          <w:marBottom w:val="0"/>
          <w:divBdr>
            <w:top w:val="none" w:sz="0" w:space="0" w:color="auto"/>
            <w:left w:val="none" w:sz="0" w:space="0" w:color="auto"/>
            <w:bottom w:val="none" w:sz="0" w:space="0" w:color="auto"/>
            <w:right w:val="none" w:sz="0" w:space="0" w:color="auto"/>
          </w:divBdr>
        </w:div>
        <w:div w:id="1263879854">
          <w:marLeft w:val="480"/>
          <w:marRight w:val="0"/>
          <w:marTop w:val="0"/>
          <w:marBottom w:val="0"/>
          <w:divBdr>
            <w:top w:val="none" w:sz="0" w:space="0" w:color="auto"/>
            <w:left w:val="none" w:sz="0" w:space="0" w:color="auto"/>
            <w:bottom w:val="none" w:sz="0" w:space="0" w:color="auto"/>
            <w:right w:val="none" w:sz="0" w:space="0" w:color="auto"/>
          </w:divBdr>
        </w:div>
        <w:div w:id="628559029">
          <w:marLeft w:val="480"/>
          <w:marRight w:val="0"/>
          <w:marTop w:val="0"/>
          <w:marBottom w:val="0"/>
          <w:divBdr>
            <w:top w:val="none" w:sz="0" w:space="0" w:color="auto"/>
            <w:left w:val="none" w:sz="0" w:space="0" w:color="auto"/>
            <w:bottom w:val="none" w:sz="0" w:space="0" w:color="auto"/>
            <w:right w:val="none" w:sz="0" w:space="0" w:color="auto"/>
          </w:divBdr>
        </w:div>
        <w:div w:id="2104758504">
          <w:marLeft w:val="480"/>
          <w:marRight w:val="0"/>
          <w:marTop w:val="0"/>
          <w:marBottom w:val="0"/>
          <w:divBdr>
            <w:top w:val="none" w:sz="0" w:space="0" w:color="auto"/>
            <w:left w:val="none" w:sz="0" w:space="0" w:color="auto"/>
            <w:bottom w:val="none" w:sz="0" w:space="0" w:color="auto"/>
            <w:right w:val="none" w:sz="0" w:space="0" w:color="auto"/>
          </w:divBdr>
        </w:div>
        <w:div w:id="327952198">
          <w:marLeft w:val="480"/>
          <w:marRight w:val="0"/>
          <w:marTop w:val="0"/>
          <w:marBottom w:val="0"/>
          <w:divBdr>
            <w:top w:val="none" w:sz="0" w:space="0" w:color="auto"/>
            <w:left w:val="none" w:sz="0" w:space="0" w:color="auto"/>
            <w:bottom w:val="none" w:sz="0" w:space="0" w:color="auto"/>
            <w:right w:val="none" w:sz="0" w:space="0" w:color="auto"/>
          </w:divBdr>
        </w:div>
        <w:div w:id="1268270553">
          <w:marLeft w:val="480"/>
          <w:marRight w:val="0"/>
          <w:marTop w:val="0"/>
          <w:marBottom w:val="0"/>
          <w:divBdr>
            <w:top w:val="none" w:sz="0" w:space="0" w:color="auto"/>
            <w:left w:val="none" w:sz="0" w:space="0" w:color="auto"/>
            <w:bottom w:val="none" w:sz="0" w:space="0" w:color="auto"/>
            <w:right w:val="none" w:sz="0" w:space="0" w:color="auto"/>
          </w:divBdr>
        </w:div>
        <w:div w:id="1029181221">
          <w:marLeft w:val="480"/>
          <w:marRight w:val="0"/>
          <w:marTop w:val="0"/>
          <w:marBottom w:val="0"/>
          <w:divBdr>
            <w:top w:val="none" w:sz="0" w:space="0" w:color="auto"/>
            <w:left w:val="none" w:sz="0" w:space="0" w:color="auto"/>
            <w:bottom w:val="none" w:sz="0" w:space="0" w:color="auto"/>
            <w:right w:val="none" w:sz="0" w:space="0" w:color="auto"/>
          </w:divBdr>
        </w:div>
        <w:div w:id="84963915">
          <w:marLeft w:val="480"/>
          <w:marRight w:val="0"/>
          <w:marTop w:val="0"/>
          <w:marBottom w:val="0"/>
          <w:divBdr>
            <w:top w:val="none" w:sz="0" w:space="0" w:color="auto"/>
            <w:left w:val="none" w:sz="0" w:space="0" w:color="auto"/>
            <w:bottom w:val="none" w:sz="0" w:space="0" w:color="auto"/>
            <w:right w:val="none" w:sz="0" w:space="0" w:color="auto"/>
          </w:divBdr>
        </w:div>
        <w:div w:id="1665204537">
          <w:marLeft w:val="480"/>
          <w:marRight w:val="0"/>
          <w:marTop w:val="0"/>
          <w:marBottom w:val="0"/>
          <w:divBdr>
            <w:top w:val="none" w:sz="0" w:space="0" w:color="auto"/>
            <w:left w:val="none" w:sz="0" w:space="0" w:color="auto"/>
            <w:bottom w:val="none" w:sz="0" w:space="0" w:color="auto"/>
            <w:right w:val="none" w:sz="0" w:space="0" w:color="auto"/>
          </w:divBdr>
        </w:div>
        <w:div w:id="1975524139">
          <w:marLeft w:val="480"/>
          <w:marRight w:val="0"/>
          <w:marTop w:val="0"/>
          <w:marBottom w:val="0"/>
          <w:divBdr>
            <w:top w:val="none" w:sz="0" w:space="0" w:color="auto"/>
            <w:left w:val="none" w:sz="0" w:space="0" w:color="auto"/>
            <w:bottom w:val="none" w:sz="0" w:space="0" w:color="auto"/>
            <w:right w:val="none" w:sz="0" w:space="0" w:color="auto"/>
          </w:divBdr>
        </w:div>
        <w:div w:id="1036851874">
          <w:marLeft w:val="480"/>
          <w:marRight w:val="0"/>
          <w:marTop w:val="0"/>
          <w:marBottom w:val="0"/>
          <w:divBdr>
            <w:top w:val="none" w:sz="0" w:space="0" w:color="auto"/>
            <w:left w:val="none" w:sz="0" w:space="0" w:color="auto"/>
            <w:bottom w:val="none" w:sz="0" w:space="0" w:color="auto"/>
            <w:right w:val="none" w:sz="0" w:space="0" w:color="auto"/>
          </w:divBdr>
        </w:div>
        <w:div w:id="1371806592">
          <w:marLeft w:val="480"/>
          <w:marRight w:val="0"/>
          <w:marTop w:val="0"/>
          <w:marBottom w:val="0"/>
          <w:divBdr>
            <w:top w:val="none" w:sz="0" w:space="0" w:color="auto"/>
            <w:left w:val="none" w:sz="0" w:space="0" w:color="auto"/>
            <w:bottom w:val="none" w:sz="0" w:space="0" w:color="auto"/>
            <w:right w:val="none" w:sz="0" w:space="0" w:color="auto"/>
          </w:divBdr>
        </w:div>
        <w:div w:id="496651772">
          <w:marLeft w:val="480"/>
          <w:marRight w:val="0"/>
          <w:marTop w:val="0"/>
          <w:marBottom w:val="0"/>
          <w:divBdr>
            <w:top w:val="none" w:sz="0" w:space="0" w:color="auto"/>
            <w:left w:val="none" w:sz="0" w:space="0" w:color="auto"/>
            <w:bottom w:val="none" w:sz="0" w:space="0" w:color="auto"/>
            <w:right w:val="none" w:sz="0" w:space="0" w:color="auto"/>
          </w:divBdr>
        </w:div>
        <w:div w:id="1734503258">
          <w:marLeft w:val="480"/>
          <w:marRight w:val="0"/>
          <w:marTop w:val="0"/>
          <w:marBottom w:val="0"/>
          <w:divBdr>
            <w:top w:val="none" w:sz="0" w:space="0" w:color="auto"/>
            <w:left w:val="none" w:sz="0" w:space="0" w:color="auto"/>
            <w:bottom w:val="none" w:sz="0" w:space="0" w:color="auto"/>
            <w:right w:val="none" w:sz="0" w:space="0" w:color="auto"/>
          </w:divBdr>
        </w:div>
        <w:div w:id="295070149">
          <w:marLeft w:val="480"/>
          <w:marRight w:val="0"/>
          <w:marTop w:val="0"/>
          <w:marBottom w:val="0"/>
          <w:divBdr>
            <w:top w:val="none" w:sz="0" w:space="0" w:color="auto"/>
            <w:left w:val="none" w:sz="0" w:space="0" w:color="auto"/>
            <w:bottom w:val="none" w:sz="0" w:space="0" w:color="auto"/>
            <w:right w:val="none" w:sz="0" w:space="0" w:color="auto"/>
          </w:divBdr>
        </w:div>
        <w:div w:id="1511942284">
          <w:marLeft w:val="480"/>
          <w:marRight w:val="0"/>
          <w:marTop w:val="0"/>
          <w:marBottom w:val="0"/>
          <w:divBdr>
            <w:top w:val="none" w:sz="0" w:space="0" w:color="auto"/>
            <w:left w:val="none" w:sz="0" w:space="0" w:color="auto"/>
            <w:bottom w:val="none" w:sz="0" w:space="0" w:color="auto"/>
            <w:right w:val="none" w:sz="0" w:space="0" w:color="auto"/>
          </w:divBdr>
        </w:div>
        <w:div w:id="1850826539">
          <w:marLeft w:val="480"/>
          <w:marRight w:val="0"/>
          <w:marTop w:val="0"/>
          <w:marBottom w:val="0"/>
          <w:divBdr>
            <w:top w:val="none" w:sz="0" w:space="0" w:color="auto"/>
            <w:left w:val="none" w:sz="0" w:space="0" w:color="auto"/>
            <w:bottom w:val="none" w:sz="0" w:space="0" w:color="auto"/>
            <w:right w:val="none" w:sz="0" w:space="0" w:color="auto"/>
          </w:divBdr>
        </w:div>
        <w:div w:id="511840538">
          <w:marLeft w:val="480"/>
          <w:marRight w:val="0"/>
          <w:marTop w:val="0"/>
          <w:marBottom w:val="0"/>
          <w:divBdr>
            <w:top w:val="none" w:sz="0" w:space="0" w:color="auto"/>
            <w:left w:val="none" w:sz="0" w:space="0" w:color="auto"/>
            <w:bottom w:val="none" w:sz="0" w:space="0" w:color="auto"/>
            <w:right w:val="none" w:sz="0" w:space="0" w:color="auto"/>
          </w:divBdr>
        </w:div>
        <w:div w:id="664014734">
          <w:marLeft w:val="480"/>
          <w:marRight w:val="0"/>
          <w:marTop w:val="0"/>
          <w:marBottom w:val="0"/>
          <w:divBdr>
            <w:top w:val="none" w:sz="0" w:space="0" w:color="auto"/>
            <w:left w:val="none" w:sz="0" w:space="0" w:color="auto"/>
            <w:bottom w:val="none" w:sz="0" w:space="0" w:color="auto"/>
            <w:right w:val="none" w:sz="0" w:space="0" w:color="auto"/>
          </w:divBdr>
        </w:div>
        <w:div w:id="1113553483">
          <w:marLeft w:val="480"/>
          <w:marRight w:val="0"/>
          <w:marTop w:val="0"/>
          <w:marBottom w:val="0"/>
          <w:divBdr>
            <w:top w:val="none" w:sz="0" w:space="0" w:color="auto"/>
            <w:left w:val="none" w:sz="0" w:space="0" w:color="auto"/>
            <w:bottom w:val="none" w:sz="0" w:space="0" w:color="auto"/>
            <w:right w:val="none" w:sz="0" w:space="0" w:color="auto"/>
          </w:divBdr>
        </w:div>
        <w:div w:id="960108707">
          <w:marLeft w:val="480"/>
          <w:marRight w:val="0"/>
          <w:marTop w:val="0"/>
          <w:marBottom w:val="0"/>
          <w:divBdr>
            <w:top w:val="none" w:sz="0" w:space="0" w:color="auto"/>
            <w:left w:val="none" w:sz="0" w:space="0" w:color="auto"/>
            <w:bottom w:val="none" w:sz="0" w:space="0" w:color="auto"/>
            <w:right w:val="none" w:sz="0" w:space="0" w:color="auto"/>
          </w:divBdr>
        </w:div>
        <w:div w:id="789250049">
          <w:marLeft w:val="480"/>
          <w:marRight w:val="0"/>
          <w:marTop w:val="0"/>
          <w:marBottom w:val="0"/>
          <w:divBdr>
            <w:top w:val="none" w:sz="0" w:space="0" w:color="auto"/>
            <w:left w:val="none" w:sz="0" w:space="0" w:color="auto"/>
            <w:bottom w:val="none" w:sz="0" w:space="0" w:color="auto"/>
            <w:right w:val="none" w:sz="0" w:space="0" w:color="auto"/>
          </w:divBdr>
        </w:div>
        <w:div w:id="726493621">
          <w:marLeft w:val="480"/>
          <w:marRight w:val="0"/>
          <w:marTop w:val="0"/>
          <w:marBottom w:val="0"/>
          <w:divBdr>
            <w:top w:val="none" w:sz="0" w:space="0" w:color="auto"/>
            <w:left w:val="none" w:sz="0" w:space="0" w:color="auto"/>
            <w:bottom w:val="none" w:sz="0" w:space="0" w:color="auto"/>
            <w:right w:val="none" w:sz="0" w:space="0" w:color="auto"/>
          </w:divBdr>
        </w:div>
        <w:div w:id="1865972360">
          <w:marLeft w:val="480"/>
          <w:marRight w:val="0"/>
          <w:marTop w:val="0"/>
          <w:marBottom w:val="0"/>
          <w:divBdr>
            <w:top w:val="none" w:sz="0" w:space="0" w:color="auto"/>
            <w:left w:val="none" w:sz="0" w:space="0" w:color="auto"/>
            <w:bottom w:val="none" w:sz="0" w:space="0" w:color="auto"/>
            <w:right w:val="none" w:sz="0" w:space="0" w:color="auto"/>
          </w:divBdr>
        </w:div>
        <w:div w:id="1576620979">
          <w:marLeft w:val="480"/>
          <w:marRight w:val="0"/>
          <w:marTop w:val="0"/>
          <w:marBottom w:val="0"/>
          <w:divBdr>
            <w:top w:val="none" w:sz="0" w:space="0" w:color="auto"/>
            <w:left w:val="none" w:sz="0" w:space="0" w:color="auto"/>
            <w:bottom w:val="none" w:sz="0" w:space="0" w:color="auto"/>
            <w:right w:val="none" w:sz="0" w:space="0" w:color="auto"/>
          </w:divBdr>
        </w:div>
        <w:div w:id="711659355">
          <w:marLeft w:val="480"/>
          <w:marRight w:val="0"/>
          <w:marTop w:val="0"/>
          <w:marBottom w:val="0"/>
          <w:divBdr>
            <w:top w:val="none" w:sz="0" w:space="0" w:color="auto"/>
            <w:left w:val="none" w:sz="0" w:space="0" w:color="auto"/>
            <w:bottom w:val="none" w:sz="0" w:space="0" w:color="auto"/>
            <w:right w:val="none" w:sz="0" w:space="0" w:color="auto"/>
          </w:divBdr>
        </w:div>
        <w:div w:id="670330710">
          <w:marLeft w:val="480"/>
          <w:marRight w:val="0"/>
          <w:marTop w:val="0"/>
          <w:marBottom w:val="0"/>
          <w:divBdr>
            <w:top w:val="none" w:sz="0" w:space="0" w:color="auto"/>
            <w:left w:val="none" w:sz="0" w:space="0" w:color="auto"/>
            <w:bottom w:val="none" w:sz="0" w:space="0" w:color="auto"/>
            <w:right w:val="none" w:sz="0" w:space="0" w:color="auto"/>
          </w:divBdr>
        </w:div>
        <w:div w:id="1435977646">
          <w:marLeft w:val="480"/>
          <w:marRight w:val="0"/>
          <w:marTop w:val="0"/>
          <w:marBottom w:val="0"/>
          <w:divBdr>
            <w:top w:val="none" w:sz="0" w:space="0" w:color="auto"/>
            <w:left w:val="none" w:sz="0" w:space="0" w:color="auto"/>
            <w:bottom w:val="none" w:sz="0" w:space="0" w:color="auto"/>
            <w:right w:val="none" w:sz="0" w:space="0" w:color="auto"/>
          </w:divBdr>
        </w:div>
        <w:div w:id="1853714651">
          <w:marLeft w:val="480"/>
          <w:marRight w:val="0"/>
          <w:marTop w:val="0"/>
          <w:marBottom w:val="0"/>
          <w:divBdr>
            <w:top w:val="none" w:sz="0" w:space="0" w:color="auto"/>
            <w:left w:val="none" w:sz="0" w:space="0" w:color="auto"/>
            <w:bottom w:val="none" w:sz="0" w:space="0" w:color="auto"/>
            <w:right w:val="none" w:sz="0" w:space="0" w:color="auto"/>
          </w:divBdr>
        </w:div>
        <w:div w:id="734475741">
          <w:marLeft w:val="480"/>
          <w:marRight w:val="0"/>
          <w:marTop w:val="0"/>
          <w:marBottom w:val="0"/>
          <w:divBdr>
            <w:top w:val="none" w:sz="0" w:space="0" w:color="auto"/>
            <w:left w:val="none" w:sz="0" w:space="0" w:color="auto"/>
            <w:bottom w:val="none" w:sz="0" w:space="0" w:color="auto"/>
            <w:right w:val="none" w:sz="0" w:space="0" w:color="auto"/>
          </w:divBdr>
        </w:div>
        <w:div w:id="1701931284">
          <w:marLeft w:val="480"/>
          <w:marRight w:val="0"/>
          <w:marTop w:val="0"/>
          <w:marBottom w:val="0"/>
          <w:divBdr>
            <w:top w:val="none" w:sz="0" w:space="0" w:color="auto"/>
            <w:left w:val="none" w:sz="0" w:space="0" w:color="auto"/>
            <w:bottom w:val="none" w:sz="0" w:space="0" w:color="auto"/>
            <w:right w:val="none" w:sz="0" w:space="0" w:color="auto"/>
          </w:divBdr>
        </w:div>
        <w:div w:id="1556623982">
          <w:marLeft w:val="480"/>
          <w:marRight w:val="0"/>
          <w:marTop w:val="0"/>
          <w:marBottom w:val="0"/>
          <w:divBdr>
            <w:top w:val="none" w:sz="0" w:space="0" w:color="auto"/>
            <w:left w:val="none" w:sz="0" w:space="0" w:color="auto"/>
            <w:bottom w:val="none" w:sz="0" w:space="0" w:color="auto"/>
            <w:right w:val="none" w:sz="0" w:space="0" w:color="auto"/>
          </w:divBdr>
        </w:div>
        <w:div w:id="944727245">
          <w:marLeft w:val="480"/>
          <w:marRight w:val="0"/>
          <w:marTop w:val="0"/>
          <w:marBottom w:val="0"/>
          <w:divBdr>
            <w:top w:val="none" w:sz="0" w:space="0" w:color="auto"/>
            <w:left w:val="none" w:sz="0" w:space="0" w:color="auto"/>
            <w:bottom w:val="none" w:sz="0" w:space="0" w:color="auto"/>
            <w:right w:val="none" w:sz="0" w:space="0" w:color="auto"/>
          </w:divBdr>
        </w:div>
        <w:div w:id="848642890">
          <w:marLeft w:val="480"/>
          <w:marRight w:val="0"/>
          <w:marTop w:val="0"/>
          <w:marBottom w:val="0"/>
          <w:divBdr>
            <w:top w:val="none" w:sz="0" w:space="0" w:color="auto"/>
            <w:left w:val="none" w:sz="0" w:space="0" w:color="auto"/>
            <w:bottom w:val="none" w:sz="0" w:space="0" w:color="auto"/>
            <w:right w:val="none" w:sz="0" w:space="0" w:color="auto"/>
          </w:divBdr>
        </w:div>
        <w:div w:id="2008093287">
          <w:marLeft w:val="480"/>
          <w:marRight w:val="0"/>
          <w:marTop w:val="0"/>
          <w:marBottom w:val="0"/>
          <w:divBdr>
            <w:top w:val="none" w:sz="0" w:space="0" w:color="auto"/>
            <w:left w:val="none" w:sz="0" w:space="0" w:color="auto"/>
            <w:bottom w:val="none" w:sz="0" w:space="0" w:color="auto"/>
            <w:right w:val="none" w:sz="0" w:space="0" w:color="auto"/>
          </w:divBdr>
        </w:div>
        <w:div w:id="85617825">
          <w:marLeft w:val="480"/>
          <w:marRight w:val="0"/>
          <w:marTop w:val="0"/>
          <w:marBottom w:val="0"/>
          <w:divBdr>
            <w:top w:val="none" w:sz="0" w:space="0" w:color="auto"/>
            <w:left w:val="none" w:sz="0" w:space="0" w:color="auto"/>
            <w:bottom w:val="none" w:sz="0" w:space="0" w:color="auto"/>
            <w:right w:val="none" w:sz="0" w:space="0" w:color="auto"/>
          </w:divBdr>
        </w:div>
        <w:div w:id="1978291517">
          <w:marLeft w:val="480"/>
          <w:marRight w:val="0"/>
          <w:marTop w:val="0"/>
          <w:marBottom w:val="0"/>
          <w:divBdr>
            <w:top w:val="none" w:sz="0" w:space="0" w:color="auto"/>
            <w:left w:val="none" w:sz="0" w:space="0" w:color="auto"/>
            <w:bottom w:val="none" w:sz="0" w:space="0" w:color="auto"/>
            <w:right w:val="none" w:sz="0" w:space="0" w:color="auto"/>
          </w:divBdr>
        </w:div>
        <w:div w:id="585113490">
          <w:marLeft w:val="480"/>
          <w:marRight w:val="0"/>
          <w:marTop w:val="0"/>
          <w:marBottom w:val="0"/>
          <w:divBdr>
            <w:top w:val="none" w:sz="0" w:space="0" w:color="auto"/>
            <w:left w:val="none" w:sz="0" w:space="0" w:color="auto"/>
            <w:bottom w:val="none" w:sz="0" w:space="0" w:color="auto"/>
            <w:right w:val="none" w:sz="0" w:space="0" w:color="auto"/>
          </w:divBdr>
        </w:div>
        <w:div w:id="802848093">
          <w:marLeft w:val="480"/>
          <w:marRight w:val="0"/>
          <w:marTop w:val="0"/>
          <w:marBottom w:val="0"/>
          <w:divBdr>
            <w:top w:val="none" w:sz="0" w:space="0" w:color="auto"/>
            <w:left w:val="none" w:sz="0" w:space="0" w:color="auto"/>
            <w:bottom w:val="none" w:sz="0" w:space="0" w:color="auto"/>
            <w:right w:val="none" w:sz="0" w:space="0" w:color="auto"/>
          </w:divBdr>
        </w:div>
        <w:div w:id="2004893406">
          <w:marLeft w:val="480"/>
          <w:marRight w:val="0"/>
          <w:marTop w:val="0"/>
          <w:marBottom w:val="0"/>
          <w:divBdr>
            <w:top w:val="none" w:sz="0" w:space="0" w:color="auto"/>
            <w:left w:val="none" w:sz="0" w:space="0" w:color="auto"/>
            <w:bottom w:val="none" w:sz="0" w:space="0" w:color="auto"/>
            <w:right w:val="none" w:sz="0" w:space="0" w:color="auto"/>
          </w:divBdr>
        </w:div>
        <w:div w:id="1549100664">
          <w:marLeft w:val="480"/>
          <w:marRight w:val="0"/>
          <w:marTop w:val="0"/>
          <w:marBottom w:val="0"/>
          <w:divBdr>
            <w:top w:val="none" w:sz="0" w:space="0" w:color="auto"/>
            <w:left w:val="none" w:sz="0" w:space="0" w:color="auto"/>
            <w:bottom w:val="none" w:sz="0" w:space="0" w:color="auto"/>
            <w:right w:val="none" w:sz="0" w:space="0" w:color="auto"/>
          </w:divBdr>
        </w:div>
        <w:div w:id="1094597176">
          <w:marLeft w:val="480"/>
          <w:marRight w:val="0"/>
          <w:marTop w:val="0"/>
          <w:marBottom w:val="0"/>
          <w:divBdr>
            <w:top w:val="none" w:sz="0" w:space="0" w:color="auto"/>
            <w:left w:val="none" w:sz="0" w:space="0" w:color="auto"/>
            <w:bottom w:val="none" w:sz="0" w:space="0" w:color="auto"/>
            <w:right w:val="none" w:sz="0" w:space="0" w:color="auto"/>
          </w:divBdr>
        </w:div>
        <w:div w:id="32927115">
          <w:marLeft w:val="480"/>
          <w:marRight w:val="0"/>
          <w:marTop w:val="0"/>
          <w:marBottom w:val="0"/>
          <w:divBdr>
            <w:top w:val="none" w:sz="0" w:space="0" w:color="auto"/>
            <w:left w:val="none" w:sz="0" w:space="0" w:color="auto"/>
            <w:bottom w:val="none" w:sz="0" w:space="0" w:color="auto"/>
            <w:right w:val="none" w:sz="0" w:space="0" w:color="auto"/>
          </w:divBdr>
        </w:div>
        <w:div w:id="262418894">
          <w:marLeft w:val="480"/>
          <w:marRight w:val="0"/>
          <w:marTop w:val="0"/>
          <w:marBottom w:val="0"/>
          <w:divBdr>
            <w:top w:val="none" w:sz="0" w:space="0" w:color="auto"/>
            <w:left w:val="none" w:sz="0" w:space="0" w:color="auto"/>
            <w:bottom w:val="none" w:sz="0" w:space="0" w:color="auto"/>
            <w:right w:val="none" w:sz="0" w:space="0" w:color="auto"/>
          </w:divBdr>
        </w:div>
        <w:div w:id="910894781">
          <w:marLeft w:val="480"/>
          <w:marRight w:val="0"/>
          <w:marTop w:val="0"/>
          <w:marBottom w:val="0"/>
          <w:divBdr>
            <w:top w:val="none" w:sz="0" w:space="0" w:color="auto"/>
            <w:left w:val="none" w:sz="0" w:space="0" w:color="auto"/>
            <w:bottom w:val="none" w:sz="0" w:space="0" w:color="auto"/>
            <w:right w:val="none" w:sz="0" w:space="0" w:color="auto"/>
          </w:divBdr>
        </w:div>
        <w:div w:id="574822875">
          <w:marLeft w:val="480"/>
          <w:marRight w:val="0"/>
          <w:marTop w:val="0"/>
          <w:marBottom w:val="0"/>
          <w:divBdr>
            <w:top w:val="none" w:sz="0" w:space="0" w:color="auto"/>
            <w:left w:val="none" w:sz="0" w:space="0" w:color="auto"/>
            <w:bottom w:val="none" w:sz="0" w:space="0" w:color="auto"/>
            <w:right w:val="none" w:sz="0" w:space="0" w:color="auto"/>
          </w:divBdr>
        </w:div>
        <w:div w:id="2114326615">
          <w:marLeft w:val="480"/>
          <w:marRight w:val="0"/>
          <w:marTop w:val="0"/>
          <w:marBottom w:val="0"/>
          <w:divBdr>
            <w:top w:val="none" w:sz="0" w:space="0" w:color="auto"/>
            <w:left w:val="none" w:sz="0" w:space="0" w:color="auto"/>
            <w:bottom w:val="none" w:sz="0" w:space="0" w:color="auto"/>
            <w:right w:val="none" w:sz="0" w:space="0" w:color="auto"/>
          </w:divBdr>
        </w:div>
        <w:div w:id="1418089366">
          <w:marLeft w:val="480"/>
          <w:marRight w:val="0"/>
          <w:marTop w:val="0"/>
          <w:marBottom w:val="0"/>
          <w:divBdr>
            <w:top w:val="none" w:sz="0" w:space="0" w:color="auto"/>
            <w:left w:val="none" w:sz="0" w:space="0" w:color="auto"/>
            <w:bottom w:val="none" w:sz="0" w:space="0" w:color="auto"/>
            <w:right w:val="none" w:sz="0" w:space="0" w:color="auto"/>
          </w:divBdr>
        </w:div>
        <w:div w:id="1155418191">
          <w:marLeft w:val="480"/>
          <w:marRight w:val="0"/>
          <w:marTop w:val="0"/>
          <w:marBottom w:val="0"/>
          <w:divBdr>
            <w:top w:val="none" w:sz="0" w:space="0" w:color="auto"/>
            <w:left w:val="none" w:sz="0" w:space="0" w:color="auto"/>
            <w:bottom w:val="none" w:sz="0" w:space="0" w:color="auto"/>
            <w:right w:val="none" w:sz="0" w:space="0" w:color="auto"/>
          </w:divBdr>
        </w:div>
        <w:div w:id="367605805">
          <w:marLeft w:val="480"/>
          <w:marRight w:val="0"/>
          <w:marTop w:val="0"/>
          <w:marBottom w:val="0"/>
          <w:divBdr>
            <w:top w:val="none" w:sz="0" w:space="0" w:color="auto"/>
            <w:left w:val="none" w:sz="0" w:space="0" w:color="auto"/>
            <w:bottom w:val="none" w:sz="0" w:space="0" w:color="auto"/>
            <w:right w:val="none" w:sz="0" w:space="0" w:color="auto"/>
          </w:divBdr>
        </w:div>
        <w:div w:id="815727364">
          <w:marLeft w:val="480"/>
          <w:marRight w:val="0"/>
          <w:marTop w:val="0"/>
          <w:marBottom w:val="0"/>
          <w:divBdr>
            <w:top w:val="none" w:sz="0" w:space="0" w:color="auto"/>
            <w:left w:val="none" w:sz="0" w:space="0" w:color="auto"/>
            <w:bottom w:val="none" w:sz="0" w:space="0" w:color="auto"/>
            <w:right w:val="none" w:sz="0" w:space="0" w:color="auto"/>
          </w:divBdr>
        </w:div>
        <w:div w:id="1078215705">
          <w:marLeft w:val="480"/>
          <w:marRight w:val="0"/>
          <w:marTop w:val="0"/>
          <w:marBottom w:val="0"/>
          <w:divBdr>
            <w:top w:val="none" w:sz="0" w:space="0" w:color="auto"/>
            <w:left w:val="none" w:sz="0" w:space="0" w:color="auto"/>
            <w:bottom w:val="none" w:sz="0" w:space="0" w:color="auto"/>
            <w:right w:val="none" w:sz="0" w:space="0" w:color="auto"/>
          </w:divBdr>
        </w:div>
        <w:div w:id="86780266">
          <w:marLeft w:val="480"/>
          <w:marRight w:val="0"/>
          <w:marTop w:val="0"/>
          <w:marBottom w:val="0"/>
          <w:divBdr>
            <w:top w:val="none" w:sz="0" w:space="0" w:color="auto"/>
            <w:left w:val="none" w:sz="0" w:space="0" w:color="auto"/>
            <w:bottom w:val="none" w:sz="0" w:space="0" w:color="auto"/>
            <w:right w:val="none" w:sz="0" w:space="0" w:color="auto"/>
          </w:divBdr>
        </w:div>
        <w:div w:id="1485781775">
          <w:marLeft w:val="480"/>
          <w:marRight w:val="0"/>
          <w:marTop w:val="0"/>
          <w:marBottom w:val="0"/>
          <w:divBdr>
            <w:top w:val="none" w:sz="0" w:space="0" w:color="auto"/>
            <w:left w:val="none" w:sz="0" w:space="0" w:color="auto"/>
            <w:bottom w:val="none" w:sz="0" w:space="0" w:color="auto"/>
            <w:right w:val="none" w:sz="0" w:space="0" w:color="auto"/>
          </w:divBdr>
        </w:div>
        <w:div w:id="1023168340">
          <w:marLeft w:val="480"/>
          <w:marRight w:val="0"/>
          <w:marTop w:val="0"/>
          <w:marBottom w:val="0"/>
          <w:divBdr>
            <w:top w:val="none" w:sz="0" w:space="0" w:color="auto"/>
            <w:left w:val="none" w:sz="0" w:space="0" w:color="auto"/>
            <w:bottom w:val="none" w:sz="0" w:space="0" w:color="auto"/>
            <w:right w:val="none" w:sz="0" w:space="0" w:color="auto"/>
          </w:divBdr>
        </w:div>
        <w:div w:id="1638488536">
          <w:marLeft w:val="480"/>
          <w:marRight w:val="0"/>
          <w:marTop w:val="0"/>
          <w:marBottom w:val="0"/>
          <w:divBdr>
            <w:top w:val="none" w:sz="0" w:space="0" w:color="auto"/>
            <w:left w:val="none" w:sz="0" w:space="0" w:color="auto"/>
            <w:bottom w:val="none" w:sz="0" w:space="0" w:color="auto"/>
            <w:right w:val="none" w:sz="0" w:space="0" w:color="auto"/>
          </w:divBdr>
        </w:div>
        <w:div w:id="1504472995">
          <w:marLeft w:val="480"/>
          <w:marRight w:val="0"/>
          <w:marTop w:val="0"/>
          <w:marBottom w:val="0"/>
          <w:divBdr>
            <w:top w:val="none" w:sz="0" w:space="0" w:color="auto"/>
            <w:left w:val="none" w:sz="0" w:space="0" w:color="auto"/>
            <w:bottom w:val="none" w:sz="0" w:space="0" w:color="auto"/>
            <w:right w:val="none" w:sz="0" w:space="0" w:color="auto"/>
          </w:divBdr>
        </w:div>
        <w:div w:id="1982998822">
          <w:marLeft w:val="480"/>
          <w:marRight w:val="0"/>
          <w:marTop w:val="0"/>
          <w:marBottom w:val="0"/>
          <w:divBdr>
            <w:top w:val="none" w:sz="0" w:space="0" w:color="auto"/>
            <w:left w:val="none" w:sz="0" w:space="0" w:color="auto"/>
            <w:bottom w:val="none" w:sz="0" w:space="0" w:color="auto"/>
            <w:right w:val="none" w:sz="0" w:space="0" w:color="auto"/>
          </w:divBdr>
        </w:div>
        <w:div w:id="501899192">
          <w:marLeft w:val="480"/>
          <w:marRight w:val="0"/>
          <w:marTop w:val="0"/>
          <w:marBottom w:val="0"/>
          <w:divBdr>
            <w:top w:val="none" w:sz="0" w:space="0" w:color="auto"/>
            <w:left w:val="none" w:sz="0" w:space="0" w:color="auto"/>
            <w:bottom w:val="none" w:sz="0" w:space="0" w:color="auto"/>
            <w:right w:val="none" w:sz="0" w:space="0" w:color="auto"/>
          </w:divBdr>
        </w:div>
        <w:div w:id="1077442342">
          <w:marLeft w:val="480"/>
          <w:marRight w:val="0"/>
          <w:marTop w:val="0"/>
          <w:marBottom w:val="0"/>
          <w:divBdr>
            <w:top w:val="none" w:sz="0" w:space="0" w:color="auto"/>
            <w:left w:val="none" w:sz="0" w:space="0" w:color="auto"/>
            <w:bottom w:val="none" w:sz="0" w:space="0" w:color="auto"/>
            <w:right w:val="none" w:sz="0" w:space="0" w:color="auto"/>
          </w:divBdr>
        </w:div>
        <w:div w:id="308636056">
          <w:marLeft w:val="480"/>
          <w:marRight w:val="0"/>
          <w:marTop w:val="0"/>
          <w:marBottom w:val="0"/>
          <w:divBdr>
            <w:top w:val="none" w:sz="0" w:space="0" w:color="auto"/>
            <w:left w:val="none" w:sz="0" w:space="0" w:color="auto"/>
            <w:bottom w:val="none" w:sz="0" w:space="0" w:color="auto"/>
            <w:right w:val="none" w:sz="0" w:space="0" w:color="auto"/>
          </w:divBdr>
        </w:div>
        <w:div w:id="350230466">
          <w:marLeft w:val="480"/>
          <w:marRight w:val="0"/>
          <w:marTop w:val="0"/>
          <w:marBottom w:val="0"/>
          <w:divBdr>
            <w:top w:val="none" w:sz="0" w:space="0" w:color="auto"/>
            <w:left w:val="none" w:sz="0" w:space="0" w:color="auto"/>
            <w:bottom w:val="none" w:sz="0" w:space="0" w:color="auto"/>
            <w:right w:val="none" w:sz="0" w:space="0" w:color="auto"/>
          </w:divBdr>
        </w:div>
        <w:div w:id="1857184573">
          <w:marLeft w:val="480"/>
          <w:marRight w:val="0"/>
          <w:marTop w:val="0"/>
          <w:marBottom w:val="0"/>
          <w:divBdr>
            <w:top w:val="none" w:sz="0" w:space="0" w:color="auto"/>
            <w:left w:val="none" w:sz="0" w:space="0" w:color="auto"/>
            <w:bottom w:val="none" w:sz="0" w:space="0" w:color="auto"/>
            <w:right w:val="none" w:sz="0" w:space="0" w:color="auto"/>
          </w:divBdr>
        </w:div>
        <w:div w:id="785081480">
          <w:marLeft w:val="480"/>
          <w:marRight w:val="0"/>
          <w:marTop w:val="0"/>
          <w:marBottom w:val="0"/>
          <w:divBdr>
            <w:top w:val="none" w:sz="0" w:space="0" w:color="auto"/>
            <w:left w:val="none" w:sz="0" w:space="0" w:color="auto"/>
            <w:bottom w:val="none" w:sz="0" w:space="0" w:color="auto"/>
            <w:right w:val="none" w:sz="0" w:space="0" w:color="auto"/>
          </w:divBdr>
        </w:div>
        <w:div w:id="1343583326">
          <w:marLeft w:val="480"/>
          <w:marRight w:val="0"/>
          <w:marTop w:val="0"/>
          <w:marBottom w:val="0"/>
          <w:divBdr>
            <w:top w:val="none" w:sz="0" w:space="0" w:color="auto"/>
            <w:left w:val="none" w:sz="0" w:space="0" w:color="auto"/>
            <w:bottom w:val="none" w:sz="0" w:space="0" w:color="auto"/>
            <w:right w:val="none" w:sz="0" w:space="0" w:color="auto"/>
          </w:divBdr>
        </w:div>
        <w:div w:id="1399011744">
          <w:marLeft w:val="480"/>
          <w:marRight w:val="0"/>
          <w:marTop w:val="0"/>
          <w:marBottom w:val="0"/>
          <w:divBdr>
            <w:top w:val="none" w:sz="0" w:space="0" w:color="auto"/>
            <w:left w:val="none" w:sz="0" w:space="0" w:color="auto"/>
            <w:bottom w:val="none" w:sz="0" w:space="0" w:color="auto"/>
            <w:right w:val="none" w:sz="0" w:space="0" w:color="auto"/>
          </w:divBdr>
        </w:div>
        <w:div w:id="1220551722">
          <w:marLeft w:val="480"/>
          <w:marRight w:val="0"/>
          <w:marTop w:val="0"/>
          <w:marBottom w:val="0"/>
          <w:divBdr>
            <w:top w:val="none" w:sz="0" w:space="0" w:color="auto"/>
            <w:left w:val="none" w:sz="0" w:space="0" w:color="auto"/>
            <w:bottom w:val="none" w:sz="0" w:space="0" w:color="auto"/>
            <w:right w:val="none" w:sz="0" w:space="0" w:color="auto"/>
          </w:divBdr>
        </w:div>
        <w:div w:id="1727024092">
          <w:marLeft w:val="480"/>
          <w:marRight w:val="0"/>
          <w:marTop w:val="0"/>
          <w:marBottom w:val="0"/>
          <w:divBdr>
            <w:top w:val="none" w:sz="0" w:space="0" w:color="auto"/>
            <w:left w:val="none" w:sz="0" w:space="0" w:color="auto"/>
            <w:bottom w:val="none" w:sz="0" w:space="0" w:color="auto"/>
            <w:right w:val="none" w:sz="0" w:space="0" w:color="auto"/>
          </w:divBdr>
        </w:div>
        <w:div w:id="1205406871">
          <w:marLeft w:val="480"/>
          <w:marRight w:val="0"/>
          <w:marTop w:val="0"/>
          <w:marBottom w:val="0"/>
          <w:divBdr>
            <w:top w:val="none" w:sz="0" w:space="0" w:color="auto"/>
            <w:left w:val="none" w:sz="0" w:space="0" w:color="auto"/>
            <w:bottom w:val="none" w:sz="0" w:space="0" w:color="auto"/>
            <w:right w:val="none" w:sz="0" w:space="0" w:color="auto"/>
          </w:divBdr>
        </w:div>
        <w:div w:id="80106082">
          <w:marLeft w:val="480"/>
          <w:marRight w:val="0"/>
          <w:marTop w:val="0"/>
          <w:marBottom w:val="0"/>
          <w:divBdr>
            <w:top w:val="none" w:sz="0" w:space="0" w:color="auto"/>
            <w:left w:val="none" w:sz="0" w:space="0" w:color="auto"/>
            <w:bottom w:val="none" w:sz="0" w:space="0" w:color="auto"/>
            <w:right w:val="none" w:sz="0" w:space="0" w:color="auto"/>
          </w:divBdr>
        </w:div>
        <w:div w:id="256408413">
          <w:marLeft w:val="480"/>
          <w:marRight w:val="0"/>
          <w:marTop w:val="0"/>
          <w:marBottom w:val="0"/>
          <w:divBdr>
            <w:top w:val="none" w:sz="0" w:space="0" w:color="auto"/>
            <w:left w:val="none" w:sz="0" w:space="0" w:color="auto"/>
            <w:bottom w:val="none" w:sz="0" w:space="0" w:color="auto"/>
            <w:right w:val="none" w:sz="0" w:space="0" w:color="auto"/>
          </w:divBdr>
        </w:div>
      </w:divsChild>
    </w:div>
    <w:div w:id="1262377930">
      <w:bodyDiv w:val="1"/>
      <w:marLeft w:val="0"/>
      <w:marRight w:val="0"/>
      <w:marTop w:val="0"/>
      <w:marBottom w:val="0"/>
      <w:divBdr>
        <w:top w:val="none" w:sz="0" w:space="0" w:color="auto"/>
        <w:left w:val="none" w:sz="0" w:space="0" w:color="auto"/>
        <w:bottom w:val="none" w:sz="0" w:space="0" w:color="auto"/>
        <w:right w:val="none" w:sz="0" w:space="0" w:color="auto"/>
      </w:divBdr>
      <w:divsChild>
        <w:div w:id="972566293">
          <w:marLeft w:val="480"/>
          <w:marRight w:val="0"/>
          <w:marTop w:val="0"/>
          <w:marBottom w:val="0"/>
          <w:divBdr>
            <w:top w:val="none" w:sz="0" w:space="0" w:color="auto"/>
            <w:left w:val="none" w:sz="0" w:space="0" w:color="auto"/>
            <w:bottom w:val="none" w:sz="0" w:space="0" w:color="auto"/>
            <w:right w:val="none" w:sz="0" w:space="0" w:color="auto"/>
          </w:divBdr>
        </w:div>
        <w:div w:id="1117260297">
          <w:marLeft w:val="480"/>
          <w:marRight w:val="0"/>
          <w:marTop w:val="0"/>
          <w:marBottom w:val="0"/>
          <w:divBdr>
            <w:top w:val="none" w:sz="0" w:space="0" w:color="auto"/>
            <w:left w:val="none" w:sz="0" w:space="0" w:color="auto"/>
            <w:bottom w:val="none" w:sz="0" w:space="0" w:color="auto"/>
            <w:right w:val="none" w:sz="0" w:space="0" w:color="auto"/>
          </w:divBdr>
        </w:div>
        <w:div w:id="1995719610">
          <w:marLeft w:val="480"/>
          <w:marRight w:val="0"/>
          <w:marTop w:val="0"/>
          <w:marBottom w:val="0"/>
          <w:divBdr>
            <w:top w:val="none" w:sz="0" w:space="0" w:color="auto"/>
            <w:left w:val="none" w:sz="0" w:space="0" w:color="auto"/>
            <w:bottom w:val="none" w:sz="0" w:space="0" w:color="auto"/>
            <w:right w:val="none" w:sz="0" w:space="0" w:color="auto"/>
          </w:divBdr>
        </w:div>
        <w:div w:id="1124274576">
          <w:marLeft w:val="480"/>
          <w:marRight w:val="0"/>
          <w:marTop w:val="0"/>
          <w:marBottom w:val="0"/>
          <w:divBdr>
            <w:top w:val="none" w:sz="0" w:space="0" w:color="auto"/>
            <w:left w:val="none" w:sz="0" w:space="0" w:color="auto"/>
            <w:bottom w:val="none" w:sz="0" w:space="0" w:color="auto"/>
            <w:right w:val="none" w:sz="0" w:space="0" w:color="auto"/>
          </w:divBdr>
        </w:div>
        <w:div w:id="1122767851">
          <w:marLeft w:val="480"/>
          <w:marRight w:val="0"/>
          <w:marTop w:val="0"/>
          <w:marBottom w:val="0"/>
          <w:divBdr>
            <w:top w:val="none" w:sz="0" w:space="0" w:color="auto"/>
            <w:left w:val="none" w:sz="0" w:space="0" w:color="auto"/>
            <w:bottom w:val="none" w:sz="0" w:space="0" w:color="auto"/>
            <w:right w:val="none" w:sz="0" w:space="0" w:color="auto"/>
          </w:divBdr>
        </w:div>
        <w:div w:id="821582484">
          <w:marLeft w:val="480"/>
          <w:marRight w:val="0"/>
          <w:marTop w:val="0"/>
          <w:marBottom w:val="0"/>
          <w:divBdr>
            <w:top w:val="none" w:sz="0" w:space="0" w:color="auto"/>
            <w:left w:val="none" w:sz="0" w:space="0" w:color="auto"/>
            <w:bottom w:val="none" w:sz="0" w:space="0" w:color="auto"/>
            <w:right w:val="none" w:sz="0" w:space="0" w:color="auto"/>
          </w:divBdr>
        </w:div>
        <w:div w:id="2049253622">
          <w:marLeft w:val="480"/>
          <w:marRight w:val="0"/>
          <w:marTop w:val="0"/>
          <w:marBottom w:val="0"/>
          <w:divBdr>
            <w:top w:val="none" w:sz="0" w:space="0" w:color="auto"/>
            <w:left w:val="none" w:sz="0" w:space="0" w:color="auto"/>
            <w:bottom w:val="none" w:sz="0" w:space="0" w:color="auto"/>
            <w:right w:val="none" w:sz="0" w:space="0" w:color="auto"/>
          </w:divBdr>
        </w:div>
        <w:div w:id="32121724">
          <w:marLeft w:val="480"/>
          <w:marRight w:val="0"/>
          <w:marTop w:val="0"/>
          <w:marBottom w:val="0"/>
          <w:divBdr>
            <w:top w:val="none" w:sz="0" w:space="0" w:color="auto"/>
            <w:left w:val="none" w:sz="0" w:space="0" w:color="auto"/>
            <w:bottom w:val="none" w:sz="0" w:space="0" w:color="auto"/>
            <w:right w:val="none" w:sz="0" w:space="0" w:color="auto"/>
          </w:divBdr>
        </w:div>
        <w:div w:id="1332566799">
          <w:marLeft w:val="480"/>
          <w:marRight w:val="0"/>
          <w:marTop w:val="0"/>
          <w:marBottom w:val="0"/>
          <w:divBdr>
            <w:top w:val="none" w:sz="0" w:space="0" w:color="auto"/>
            <w:left w:val="none" w:sz="0" w:space="0" w:color="auto"/>
            <w:bottom w:val="none" w:sz="0" w:space="0" w:color="auto"/>
            <w:right w:val="none" w:sz="0" w:space="0" w:color="auto"/>
          </w:divBdr>
        </w:div>
        <w:div w:id="1764447127">
          <w:marLeft w:val="480"/>
          <w:marRight w:val="0"/>
          <w:marTop w:val="0"/>
          <w:marBottom w:val="0"/>
          <w:divBdr>
            <w:top w:val="none" w:sz="0" w:space="0" w:color="auto"/>
            <w:left w:val="none" w:sz="0" w:space="0" w:color="auto"/>
            <w:bottom w:val="none" w:sz="0" w:space="0" w:color="auto"/>
            <w:right w:val="none" w:sz="0" w:space="0" w:color="auto"/>
          </w:divBdr>
        </w:div>
        <w:div w:id="1608807983">
          <w:marLeft w:val="480"/>
          <w:marRight w:val="0"/>
          <w:marTop w:val="0"/>
          <w:marBottom w:val="0"/>
          <w:divBdr>
            <w:top w:val="none" w:sz="0" w:space="0" w:color="auto"/>
            <w:left w:val="none" w:sz="0" w:space="0" w:color="auto"/>
            <w:bottom w:val="none" w:sz="0" w:space="0" w:color="auto"/>
            <w:right w:val="none" w:sz="0" w:space="0" w:color="auto"/>
          </w:divBdr>
        </w:div>
        <w:div w:id="659891917">
          <w:marLeft w:val="480"/>
          <w:marRight w:val="0"/>
          <w:marTop w:val="0"/>
          <w:marBottom w:val="0"/>
          <w:divBdr>
            <w:top w:val="none" w:sz="0" w:space="0" w:color="auto"/>
            <w:left w:val="none" w:sz="0" w:space="0" w:color="auto"/>
            <w:bottom w:val="none" w:sz="0" w:space="0" w:color="auto"/>
            <w:right w:val="none" w:sz="0" w:space="0" w:color="auto"/>
          </w:divBdr>
        </w:div>
        <w:div w:id="709649229">
          <w:marLeft w:val="480"/>
          <w:marRight w:val="0"/>
          <w:marTop w:val="0"/>
          <w:marBottom w:val="0"/>
          <w:divBdr>
            <w:top w:val="none" w:sz="0" w:space="0" w:color="auto"/>
            <w:left w:val="none" w:sz="0" w:space="0" w:color="auto"/>
            <w:bottom w:val="none" w:sz="0" w:space="0" w:color="auto"/>
            <w:right w:val="none" w:sz="0" w:space="0" w:color="auto"/>
          </w:divBdr>
        </w:div>
        <w:div w:id="852302034">
          <w:marLeft w:val="480"/>
          <w:marRight w:val="0"/>
          <w:marTop w:val="0"/>
          <w:marBottom w:val="0"/>
          <w:divBdr>
            <w:top w:val="none" w:sz="0" w:space="0" w:color="auto"/>
            <w:left w:val="none" w:sz="0" w:space="0" w:color="auto"/>
            <w:bottom w:val="none" w:sz="0" w:space="0" w:color="auto"/>
            <w:right w:val="none" w:sz="0" w:space="0" w:color="auto"/>
          </w:divBdr>
        </w:div>
        <w:div w:id="1251742479">
          <w:marLeft w:val="480"/>
          <w:marRight w:val="0"/>
          <w:marTop w:val="0"/>
          <w:marBottom w:val="0"/>
          <w:divBdr>
            <w:top w:val="none" w:sz="0" w:space="0" w:color="auto"/>
            <w:left w:val="none" w:sz="0" w:space="0" w:color="auto"/>
            <w:bottom w:val="none" w:sz="0" w:space="0" w:color="auto"/>
            <w:right w:val="none" w:sz="0" w:space="0" w:color="auto"/>
          </w:divBdr>
        </w:div>
        <w:div w:id="841050484">
          <w:marLeft w:val="480"/>
          <w:marRight w:val="0"/>
          <w:marTop w:val="0"/>
          <w:marBottom w:val="0"/>
          <w:divBdr>
            <w:top w:val="none" w:sz="0" w:space="0" w:color="auto"/>
            <w:left w:val="none" w:sz="0" w:space="0" w:color="auto"/>
            <w:bottom w:val="none" w:sz="0" w:space="0" w:color="auto"/>
            <w:right w:val="none" w:sz="0" w:space="0" w:color="auto"/>
          </w:divBdr>
        </w:div>
        <w:div w:id="902637836">
          <w:marLeft w:val="480"/>
          <w:marRight w:val="0"/>
          <w:marTop w:val="0"/>
          <w:marBottom w:val="0"/>
          <w:divBdr>
            <w:top w:val="none" w:sz="0" w:space="0" w:color="auto"/>
            <w:left w:val="none" w:sz="0" w:space="0" w:color="auto"/>
            <w:bottom w:val="none" w:sz="0" w:space="0" w:color="auto"/>
            <w:right w:val="none" w:sz="0" w:space="0" w:color="auto"/>
          </w:divBdr>
        </w:div>
        <w:div w:id="1486582071">
          <w:marLeft w:val="480"/>
          <w:marRight w:val="0"/>
          <w:marTop w:val="0"/>
          <w:marBottom w:val="0"/>
          <w:divBdr>
            <w:top w:val="none" w:sz="0" w:space="0" w:color="auto"/>
            <w:left w:val="none" w:sz="0" w:space="0" w:color="auto"/>
            <w:bottom w:val="none" w:sz="0" w:space="0" w:color="auto"/>
            <w:right w:val="none" w:sz="0" w:space="0" w:color="auto"/>
          </w:divBdr>
        </w:div>
        <w:div w:id="1915966940">
          <w:marLeft w:val="480"/>
          <w:marRight w:val="0"/>
          <w:marTop w:val="0"/>
          <w:marBottom w:val="0"/>
          <w:divBdr>
            <w:top w:val="none" w:sz="0" w:space="0" w:color="auto"/>
            <w:left w:val="none" w:sz="0" w:space="0" w:color="auto"/>
            <w:bottom w:val="none" w:sz="0" w:space="0" w:color="auto"/>
            <w:right w:val="none" w:sz="0" w:space="0" w:color="auto"/>
          </w:divBdr>
        </w:div>
        <w:div w:id="1798141636">
          <w:marLeft w:val="480"/>
          <w:marRight w:val="0"/>
          <w:marTop w:val="0"/>
          <w:marBottom w:val="0"/>
          <w:divBdr>
            <w:top w:val="none" w:sz="0" w:space="0" w:color="auto"/>
            <w:left w:val="none" w:sz="0" w:space="0" w:color="auto"/>
            <w:bottom w:val="none" w:sz="0" w:space="0" w:color="auto"/>
            <w:right w:val="none" w:sz="0" w:space="0" w:color="auto"/>
          </w:divBdr>
        </w:div>
        <w:div w:id="1962152226">
          <w:marLeft w:val="480"/>
          <w:marRight w:val="0"/>
          <w:marTop w:val="0"/>
          <w:marBottom w:val="0"/>
          <w:divBdr>
            <w:top w:val="none" w:sz="0" w:space="0" w:color="auto"/>
            <w:left w:val="none" w:sz="0" w:space="0" w:color="auto"/>
            <w:bottom w:val="none" w:sz="0" w:space="0" w:color="auto"/>
            <w:right w:val="none" w:sz="0" w:space="0" w:color="auto"/>
          </w:divBdr>
        </w:div>
        <w:div w:id="1154837128">
          <w:marLeft w:val="480"/>
          <w:marRight w:val="0"/>
          <w:marTop w:val="0"/>
          <w:marBottom w:val="0"/>
          <w:divBdr>
            <w:top w:val="none" w:sz="0" w:space="0" w:color="auto"/>
            <w:left w:val="none" w:sz="0" w:space="0" w:color="auto"/>
            <w:bottom w:val="none" w:sz="0" w:space="0" w:color="auto"/>
            <w:right w:val="none" w:sz="0" w:space="0" w:color="auto"/>
          </w:divBdr>
        </w:div>
        <w:div w:id="2136755243">
          <w:marLeft w:val="480"/>
          <w:marRight w:val="0"/>
          <w:marTop w:val="0"/>
          <w:marBottom w:val="0"/>
          <w:divBdr>
            <w:top w:val="none" w:sz="0" w:space="0" w:color="auto"/>
            <w:left w:val="none" w:sz="0" w:space="0" w:color="auto"/>
            <w:bottom w:val="none" w:sz="0" w:space="0" w:color="auto"/>
            <w:right w:val="none" w:sz="0" w:space="0" w:color="auto"/>
          </w:divBdr>
        </w:div>
        <w:div w:id="725645403">
          <w:marLeft w:val="480"/>
          <w:marRight w:val="0"/>
          <w:marTop w:val="0"/>
          <w:marBottom w:val="0"/>
          <w:divBdr>
            <w:top w:val="none" w:sz="0" w:space="0" w:color="auto"/>
            <w:left w:val="none" w:sz="0" w:space="0" w:color="auto"/>
            <w:bottom w:val="none" w:sz="0" w:space="0" w:color="auto"/>
            <w:right w:val="none" w:sz="0" w:space="0" w:color="auto"/>
          </w:divBdr>
        </w:div>
        <w:div w:id="1894346858">
          <w:marLeft w:val="480"/>
          <w:marRight w:val="0"/>
          <w:marTop w:val="0"/>
          <w:marBottom w:val="0"/>
          <w:divBdr>
            <w:top w:val="none" w:sz="0" w:space="0" w:color="auto"/>
            <w:left w:val="none" w:sz="0" w:space="0" w:color="auto"/>
            <w:bottom w:val="none" w:sz="0" w:space="0" w:color="auto"/>
            <w:right w:val="none" w:sz="0" w:space="0" w:color="auto"/>
          </w:divBdr>
        </w:div>
        <w:div w:id="1193811976">
          <w:marLeft w:val="480"/>
          <w:marRight w:val="0"/>
          <w:marTop w:val="0"/>
          <w:marBottom w:val="0"/>
          <w:divBdr>
            <w:top w:val="none" w:sz="0" w:space="0" w:color="auto"/>
            <w:left w:val="none" w:sz="0" w:space="0" w:color="auto"/>
            <w:bottom w:val="none" w:sz="0" w:space="0" w:color="auto"/>
            <w:right w:val="none" w:sz="0" w:space="0" w:color="auto"/>
          </w:divBdr>
        </w:div>
        <w:div w:id="1999919975">
          <w:marLeft w:val="480"/>
          <w:marRight w:val="0"/>
          <w:marTop w:val="0"/>
          <w:marBottom w:val="0"/>
          <w:divBdr>
            <w:top w:val="none" w:sz="0" w:space="0" w:color="auto"/>
            <w:left w:val="none" w:sz="0" w:space="0" w:color="auto"/>
            <w:bottom w:val="none" w:sz="0" w:space="0" w:color="auto"/>
            <w:right w:val="none" w:sz="0" w:space="0" w:color="auto"/>
          </w:divBdr>
        </w:div>
        <w:div w:id="701901310">
          <w:marLeft w:val="480"/>
          <w:marRight w:val="0"/>
          <w:marTop w:val="0"/>
          <w:marBottom w:val="0"/>
          <w:divBdr>
            <w:top w:val="none" w:sz="0" w:space="0" w:color="auto"/>
            <w:left w:val="none" w:sz="0" w:space="0" w:color="auto"/>
            <w:bottom w:val="none" w:sz="0" w:space="0" w:color="auto"/>
            <w:right w:val="none" w:sz="0" w:space="0" w:color="auto"/>
          </w:divBdr>
        </w:div>
        <w:div w:id="340594706">
          <w:marLeft w:val="480"/>
          <w:marRight w:val="0"/>
          <w:marTop w:val="0"/>
          <w:marBottom w:val="0"/>
          <w:divBdr>
            <w:top w:val="none" w:sz="0" w:space="0" w:color="auto"/>
            <w:left w:val="none" w:sz="0" w:space="0" w:color="auto"/>
            <w:bottom w:val="none" w:sz="0" w:space="0" w:color="auto"/>
            <w:right w:val="none" w:sz="0" w:space="0" w:color="auto"/>
          </w:divBdr>
        </w:div>
        <w:div w:id="524052950">
          <w:marLeft w:val="480"/>
          <w:marRight w:val="0"/>
          <w:marTop w:val="0"/>
          <w:marBottom w:val="0"/>
          <w:divBdr>
            <w:top w:val="none" w:sz="0" w:space="0" w:color="auto"/>
            <w:left w:val="none" w:sz="0" w:space="0" w:color="auto"/>
            <w:bottom w:val="none" w:sz="0" w:space="0" w:color="auto"/>
            <w:right w:val="none" w:sz="0" w:space="0" w:color="auto"/>
          </w:divBdr>
        </w:div>
        <w:div w:id="1590693303">
          <w:marLeft w:val="480"/>
          <w:marRight w:val="0"/>
          <w:marTop w:val="0"/>
          <w:marBottom w:val="0"/>
          <w:divBdr>
            <w:top w:val="none" w:sz="0" w:space="0" w:color="auto"/>
            <w:left w:val="none" w:sz="0" w:space="0" w:color="auto"/>
            <w:bottom w:val="none" w:sz="0" w:space="0" w:color="auto"/>
            <w:right w:val="none" w:sz="0" w:space="0" w:color="auto"/>
          </w:divBdr>
        </w:div>
        <w:div w:id="523591362">
          <w:marLeft w:val="480"/>
          <w:marRight w:val="0"/>
          <w:marTop w:val="0"/>
          <w:marBottom w:val="0"/>
          <w:divBdr>
            <w:top w:val="none" w:sz="0" w:space="0" w:color="auto"/>
            <w:left w:val="none" w:sz="0" w:space="0" w:color="auto"/>
            <w:bottom w:val="none" w:sz="0" w:space="0" w:color="auto"/>
            <w:right w:val="none" w:sz="0" w:space="0" w:color="auto"/>
          </w:divBdr>
        </w:div>
        <w:div w:id="1326470767">
          <w:marLeft w:val="480"/>
          <w:marRight w:val="0"/>
          <w:marTop w:val="0"/>
          <w:marBottom w:val="0"/>
          <w:divBdr>
            <w:top w:val="none" w:sz="0" w:space="0" w:color="auto"/>
            <w:left w:val="none" w:sz="0" w:space="0" w:color="auto"/>
            <w:bottom w:val="none" w:sz="0" w:space="0" w:color="auto"/>
            <w:right w:val="none" w:sz="0" w:space="0" w:color="auto"/>
          </w:divBdr>
        </w:div>
        <w:div w:id="2147158557">
          <w:marLeft w:val="480"/>
          <w:marRight w:val="0"/>
          <w:marTop w:val="0"/>
          <w:marBottom w:val="0"/>
          <w:divBdr>
            <w:top w:val="none" w:sz="0" w:space="0" w:color="auto"/>
            <w:left w:val="none" w:sz="0" w:space="0" w:color="auto"/>
            <w:bottom w:val="none" w:sz="0" w:space="0" w:color="auto"/>
            <w:right w:val="none" w:sz="0" w:space="0" w:color="auto"/>
          </w:divBdr>
        </w:div>
        <w:div w:id="75978493">
          <w:marLeft w:val="480"/>
          <w:marRight w:val="0"/>
          <w:marTop w:val="0"/>
          <w:marBottom w:val="0"/>
          <w:divBdr>
            <w:top w:val="none" w:sz="0" w:space="0" w:color="auto"/>
            <w:left w:val="none" w:sz="0" w:space="0" w:color="auto"/>
            <w:bottom w:val="none" w:sz="0" w:space="0" w:color="auto"/>
            <w:right w:val="none" w:sz="0" w:space="0" w:color="auto"/>
          </w:divBdr>
        </w:div>
        <w:div w:id="1093940493">
          <w:marLeft w:val="480"/>
          <w:marRight w:val="0"/>
          <w:marTop w:val="0"/>
          <w:marBottom w:val="0"/>
          <w:divBdr>
            <w:top w:val="none" w:sz="0" w:space="0" w:color="auto"/>
            <w:left w:val="none" w:sz="0" w:space="0" w:color="auto"/>
            <w:bottom w:val="none" w:sz="0" w:space="0" w:color="auto"/>
            <w:right w:val="none" w:sz="0" w:space="0" w:color="auto"/>
          </w:divBdr>
        </w:div>
        <w:div w:id="1518689680">
          <w:marLeft w:val="480"/>
          <w:marRight w:val="0"/>
          <w:marTop w:val="0"/>
          <w:marBottom w:val="0"/>
          <w:divBdr>
            <w:top w:val="none" w:sz="0" w:space="0" w:color="auto"/>
            <w:left w:val="none" w:sz="0" w:space="0" w:color="auto"/>
            <w:bottom w:val="none" w:sz="0" w:space="0" w:color="auto"/>
            <w:right w:val="none" w:sz="0" w:space="0" w:color="auto"/>
          </w:divBdr>
        </w:div>
        <w:div w:id="2023437531">
          <w:marLeft w:val="480"/>
          <w:marRight w:val="0"/>
          <w:marTop w:val="0"/>
          <w:marBottom w:val="0"/>
          <w:divBdr>
            <w:top w:val="none" w:sz="0" w:space="0" w:color="auto"/>
            <w:left w:val="none" w:sz="0" w:space="0" w:color="auto"/>
            <w:bottom w:val="none" w:sz="0" w:space="0" w:color="auto"/>
            <w:right w:val="none" w:sz="0" w:space="0" w:color="auto"/>
          </w:divBdr>
        </w:div>
        <w:div w:id="1438940257">
          <w:marLeft w:val="480"/>
          <w:marRight w:val="0"/>
          <w:marTop w:val="0"/>
          <w:marBottom w:val="0"/>
          <w:divBdr>
            <w:top w:val="none" w:sz="0" w:space="0" w:color="auto"/>
            <w:left w:val="none" w:sz="0" w:space="0" w:color="auto"/>
            <w:bottom w:val="none" w:sz="0" w:space="0" w:color="auto"/>
            <w:right w:val="none" w:sz="0" w:space="0" w:color="auto"/>
          </w:divBdr>
        </w:div>
        <w:div w:id="1008825953">
          <w:marLeft w:val="480"/>
          <w:marRight w:val="0"/>
          <w:marTop w:val="0"/>
          <w:marBottom w:val="0"/>
          <w:divBdr>
            <w:top w:val="none" w:sz="0" w:space="0" w:color="auto"/>
            <w:left w:val="none" w:sz="0" w:space="0" w:color="auto"/>
            <w:bottom w:val="none" w:sz="0" w:space="0" w:color="auto"/>
            <w:right w:val="none" w:sz="0" w:space="0" w:color="auto"/>
          </w:divBdr>
        </w:div>
        <w:div w:id="71466863">
          <w:marLeft w:val="480"/>
          <w:marRight w:val="0"/>
          <w:marTop w:val="0"/>
          <w:marBottom w:val="0"/>
          <w:divBdr>
            <w:top w:val="none" w:sz="0" w:space="0" w:color="auto"/>
            <w:left w:val="none" w:sz="0" w:space="0" w:color="auto"/>
            <w:bottom w:val="none" w:sz="0" w:space="0" w:color="auto"/>
            <w:right w:val="none" w:sz="0" w:space="0" w:color="auto"/>
          </w:divBdr>
        </w:div>
        <w:div w:id="1956671599">
          <w:marLeft w:val="480"/>
          <w:marRight w:val="0"/>
          <w:marTop w:val="0"/>
          <w:marBottom w:val="0"/>
          <w:divBdr>
            <w:top w:val="none" w:sz="0" w:space="0" w:color="auto"/>
            <w:left w:val="none" w:sz="0" w:space="0" w:color="auto"/>
            <w:bottom w:val="none" w:sz="0" w:space="0" w:color="auto"/>
            <w:right w:val="none" w:sz="0" w:space="0" w:color="auto"/>
          </w:divBdr>
        </w:div>
        <w:div w:id="133256788">
          <w:marLeft w:val="480"/>
          <w:marRight w:val="0"/>
          <w:marTop w:val="0"/>
          <w:marBottom w:val="0"/>
          <w:divBdr>
            <w:top w:val="none" w:sz="0" w:space="0" w:color="auto"/>
            <w:left w:val="none" w:sz="0" w:space="0" w:color="auto"/>
            <w:bottom w:val="none" w:sz="0" w:space="0" w:color="auto"/>
            <w:right w:val="none" w:sz="0" w:space="0" w:color="auto"/>
          </w:divBdr>
        </w:div>
        <w:div w:id="1727876982">
          <w:marLeft w:val="480"/>
          <w:marRight w:val="0"/>
          <w:marTop w:val="0"/>
          <w:marBottom w:val="0"/>
          <w:divBdr>
            <w:top w:val="none" w:sz="0" w:space="0" w:color="auto"/>
            <w:left w:val="none" w:sz="0" w:space="0" w:color="auto"/>
            <w:bottom w:val="none" w:sz="0" w:space="0" w:color="auto"/>
            <w:right w:val="none" w:sz="0" w:space="0" w:color="auto"/>
          </w:divBdr>
        </w:div>
        <w:div w:id="1968047498">
          <w:marLeft w:val="480"/>
          <w:marRight w:val="0"/>
          <w:marTop w:val="0"/>
          <w:marBottom w:val="0"/>
          <w:divBdr>
            <w:top w:val="none" w:sz="0" w:space="0" w:color="auto"/>
            <w:left w:val="none" w:sz="0" w:space="0" w:color="auto"/>
            <w:bottom w:val="none" w:sz="0" w:space="0" w:color="auto"/>
            <w:right w:val="none" w:sz="0" w:space="0" w:color="auto"/>
          </w:divBdr>
        </w:div>
        <w:div w:id="41247500">
          <w:marLeft w:val="480"/>
          <w:marRight w:val="0"/>
          <w:marTop w:val="0"/>
          <w:marBottom w:val="0"/>
          <w:divBdr>
            <w:top w:val="none" w:sz="0" w:space="0" w:color="auto"/>
            <w:left w:val="none" w:sz="0" w:space="0" w:color="auto"/>
            <w:bottom w:val="none" w:sz="0" w:space="0" w:color="auto"/>
            <w:right w:val="none" w:sz="0" w:space="0" w:color="auto"/>
          </w:divBdr>
        </w:div>
        <w:div w:id="1623343762">
          <w:marLeft w:val="480"/>
          <w:marRight w:val="0"/>
          <w:marTop w:val="0"/>
          <w:marBottom w:val="0"/>
          <w:divBdr>
            <w:top w:val="none" w:sz="0" w:space="0" w:color="auto"/>
            <w:left w:val="none" w:sz="0" w:space="0" w:color="auto"/>
            <w:bottom w:val="none" w:sz="0" w:space="0" w:color="auto"/>
            <w:right w:val="none" w:sz="0" w:space="0" w:color="auto"/>
          </w:divBdr>
        </w:div>
        <w:div w:id="1815835193">
          <w:marLeft w:val="480"/>
          <w:marRight w:val="0"/>
          <w:marTop w:val="0"/>
          <w:marBottom w:val="0"/>
          <w:divBdr>
            <w:top w:val="none" w:sz="0" w:space="0" w:color="auto"/>
            <w:left w:val="none" w:sz="0" w:space="0" w:color="auto"/>
            <w:bottom w:val="none" w:sz="0" w:space="0" w:color="auto"/>
            <w:right w:val="none" w:sz="0" w:space="0" w:color="auto"/>
          </w:divBdr>
        </w:div>
        <w:div w:id="652027779">
          <w:marLeft w:val="480"/>
          <w:marRight w:val="0"/>
          <w:marTop w:val="0"/>
          <w:marBottom w:val="0"/>
          <w:divBdr>
            <w:top w:val="none" w:sz="0" w:space="0" w:color="auto"/>
            <w:left w:val="none" w:sz="0" w:space="0" w:color="auto"/>
            <w:bottom w:val="none" w:sz="0" w:space="0" w:color="auto"/>
            <w:right w:val="none" w:sz="0" w:space="0" w:color="auto"/>
          </w:divBdr>
        </w:div>
        <w:div w:id="1837376830">
          <w:marLeft w:val="480"/>
          <w:marRight w:val="0"/>
          <w:marTop w:val="0"/>
          <w:marBottom w:val="0"/>
          <w:divBdr>
            <w:top w:val="none" w:sz="0" w:space="0" w:color="auto"/>
            <w:left w:val="none" w:sz="0" w:space="0" w:color="auto"/>
            <w:bottom w:val="none" w:sz="0" w:space="0" w:color="auto"/>
            <w:right w:val="none" w:sz="0" w:space="0" w:color="auto"/>
          </w:divBdr>
        </w:div>
        <w:div w:id="1603996947">
          <w:marLeft w:val="480"/>
          <w:marRight w:val="0"/>
          <w:marTop w:val="0"/>
          <w:marBottom w:val="0"/>
          <w:divBdr>
            <w:top w:val="none" w:sz="0" w:space="0" w:color="auto"/>
            <w:left w:val="none" w:sz="0" w:space="0" w:color="auto"/>
            <w:bottom w:val="none" w:sz="0" w:space="0" w:color="auto"/>
            <w:right w:val="none" w:sz="0" w:space="0" w:color="auto"/>
          </w:divBdr>
        </w:div>
        <w:div w:id="586883277">
          <w:marLeft w:val="480"/>
          <w:marRight w:val="0"/>
          <w:marTop w:val="0"/>
          <w:marBottom w:val="0"/>
          <w:divBdr>
            <w:top w:val="none" w:sz="0" w:space="0" w:color="auto"/>
            <w:left w:val="none" w:sz="0" w:space="0" w:color="auto"/>
            <w:bottom w:val="none" w:sz="0" w:space="0" w:color="auto"/>
            <w:right w:val="none" w:sz="0" w:space="0" w:color="auto"/>
          </w:divBdr>
        </w:div>
        <w:div w:id="2049794840">
          <w:marLeft w:val="480"/>
          <w:marRight w:val="0"/>
          <w:marTop w:val="0"/>
          <w:marBottom w:val="0"/>
          <w:divBdr>
            <w:top w:val="none" w:sz="0" w:space="0" w:color="auto"/>
            <w:left w:val="none" w:sz="0" w:space="0" w:color="auto"/>
            <w:bottom w:val="none" w:sz="0" w:space="0" w:color="auto"/>
            <w:right w:val="none" w:sz="0" w:space="0" w:color="auto"/>
          </w:divBdr>
        </w:div>
        <w:div w:id="870073271">
          <w:marLeft w:val="480"/>
          <w:marRight w:val="0"/>
          <w:marTop w:val="0"/>
          <w:marBottom w:val="0"/>
          <w:divBdr>
            <w:top w:val="none" w:sz="0" w:space="0" w:color="auto"/>
            <w:left w:val="none" w:sz="0" w:space="0" w:color="auto"/>
            <w:bottom w:val="none" w:sz="0" w:space="0" w:color="auto"/>
            <w:right w:val="none" w:sz="0" w:space="0" w:color="auto"/>
          </w:divBdr>
        </w:div>
        <w:div w:id="1807122380">
          <w:marLeft w:val="480"/>
          <w:marRight w:val="0"/>
          <w:marTop w:val="0"/>
          <w:marBottom w:val="0"/>
          <w:divBdr>
            <w:top w:val="none" w:sz="0" w:space="0" w:color="auto"/>
            <w:left w:val="none" w:sz="0" w:space="0" w:color="auto"/>
            <w:bottom w:val="none" w:sz="0" w:space="0" w:color="auto"/>
            <w:right w:val="none" w:sz="0" w:space="0" w:color="auto"/>
          </w:divBdr>
        </w:div>
        <w:div w:id="1983151860">
          <w:marLeft w:val="480"/>
          <w:marRight w:val="0"/>
          <w:marTop w:val="0"/>
          <w:marBottom w:val="0"/>
          <w:divBdr>
            <w:top w:val="none" w:sz="0" w:space="0" w:color="auto"/>
            <w:left w:val="none" w:sz="0" w:space="0" w:color="auto"/>
            <w:bottom w:val="none" w:sz="0" w:space="0" w:color="auto"/>
            <w:right w:val="none" w:sz="0" w:space="0" w:color="auto"/>
          </w:divBdr>
        </w:div>
        <w:div w:id="396897883">
          <w:marLeft w:val="480"/>
          <w:marRight w:val="0"/>
          <w:marTop w:val="0"/>
          <w:marBottom w:val="0"/>
          <w:divBdr>
            <w:top w:val="none" w:sz="0" w:space="0" w:color="auto"/>
            <w:left w:val="none" w:sz="0" w:space="0" w:color="auto"/>
            <w:bottom w:val="none" w:sz="0" w:space="0" w:color="auto"/>
            <w:right w:val="none" w:sz="0" w:space="0" w:color="auto"/>
          </w:divBdr>
        </w:div>
        <w:div w:id="1727559883">
          <w:marLeft w:val="480"/>
          <w:marRight w:val="0"/>
          <w:marTop w:val="0"/>
          <w:marBottom w:val="0"/>
          <w:divBdr>
            <w:top w:val="none" w:sz="0" w:space="0" w:color="auto"/>
            <w:left w:val="none" w:sz="0" w:space="0" w:color="auto"/>
            <w:bottom w:val="none" w:sz="0" w:space="0" w:color="auto"/>
            <w:right w:val="none" w:sz="0" w:space="0" w:color="auto"/>
          </w:divBdr>
        </w:div>
        <w:div w:id="1026518999">
          <w:marLeft w:val="480"/>
          <w:marRight w:val="0"/>
          <w:marTop w:val="0"/>
          <w:marBottom w:val="0"/>
          <w:divBdr>
            <w:top w:val="none" w:sz="0" w:space="0" w:color="auto"/>
            <w:left w:val="none" w:sz="0" w:space="0" w:color="auto"/>
            <w:bottom w:val="none" w:sz="0" w:space="0" w:color="auto"/>
            <w:right w:val="none" w:sz="0" w:space="0" w:color="auto"/>
          </w:divBdr>
        </w:div>
        <w:div w:id="639116411">
          <w:marLeft w:val="480"/>
          <w:marRight w:val="0"/>
          <w:marTop w:val="0"/>
          <w:marBottom w:val="0"/>
          <w:divBdr>
            <w:top w:val="none" w:sz="0" w:space="0" w:color="auto"/>
            <w:left w:val="none" w:sz="0" w:space="0" w:color="auto"/>
            <w:bottom w:val="none" w:sz="0" w:space="0" w:color="auto"/>
            <w:right w:val="none" w:sz="0" w:space="0" w:color="auto"/>
          </w:divBdr>
        </w:div>
        <w:div w:id="365449852">
          <w:marLeft w:val="480"/>
          <w:marRight w:val="0"/>
          <w:marTop w:val="0"/>
          <w:marBottom w:val="0"/>
          <w:divBdr>
            <w:top w:val="none" w:sz="0" w:space="0" w:color="auto"/>
            <w:left w:val="none" w:sz="0" w:space="0" w:color="auto"/>
            <w:bottom w:val="none" w:sz="0" w:space="0" w:color="auto"/>
            <w:right w:val="none" w:sz="0" w:space="0" w:color="auto"/>
          </w:divBdr>
        </w:div>
        <w:div w:id="2064282182">
          <w:marLeft w:val="480"/>
          <w:marRight w:val="0"/>
          <w:marTop w:val="0"/>
          <w:marBottom w:val="0"/>
          <w:divBdr>
            <w:top w:val="none" w:sz="0" w:space="0" w:color="auto"/>
            <w:left w:val="none" w:sz="0" w:space="0" w:color="auto"/>
            <w:bottom w:val="none" w:sz="0" w:space="0" w:color="auto"/>
            <w:right w:val="none" w:sz="0" w:space="0" w:color="auto"/>
          </w:divBdr>
        </w:div>
        <w:div w:id="168259142">
          <w:marLeft w:val="480"/>
          <w:marRight w:val="0"/>
          <w:marTop w:val="0"/>
          <w:marBottom w:val="0"/>
          <w:divBdr>
            <w:top w:val="none" w:sz="0" w:space="0" w:color="auto"/>
            <w:left w:val="none" w:sz="0" w:space="0" w:color="auto"/>
            <w:bottom w:val="none" w:sz="0" w:space="0" w:color="auto"/>
            <w:right w:val="none" w:sz="0" w:space="0" w:color="auto"/>
          </w:divBdr>
        </w:div>
        <w:div w:id="461727966">
          <w:marLeft w:val="480"/>
          <w:marRight w:val="0"/>
          <w:marTop w:val="0"/>
          <w:marBottom w:val="0"/>
          <w:divBdr>
            <w:top w:val="none" w:sz="0" w:space="0" w:color="auto"/>
            <w:left w:val="none" w:sz="0" w:space="0" w:color="auto"/>
            <w:bottom w:val="none" w:sz="0" w:space="0" w:color="auto"/>
            <w:right w:val="none" w:sz="0" w:space="0" w:color="auto"/>
          </w:divBdr>
        </w:div>
        <w:div w:id="1067414931">
          <w:marLeft w:val="480"/>
          <w:marRight w:val="0"/>
          <w:marTop w:val="0"/>
          <w:marBottom w:val="0"/>
          <w:divBdr>
            <w:top w:val="none" w:sz="0" w:space="0" w:color="auto"/>
            <w:left w:val="none" w:sz="0" w:space="0" w:color="auto"/>
            <w:bottom w:val="none" w:sz="0" w:space="0" w:color="auto"/>
            <w:right w:val="none" w:sz="0" w:space="0" w:color="auto"/>
          </w:divBdr>
        </w:div>
        <w:div w:id="1002509358">
          <w:marLeft w:val="480"/>
          <w:marRight w:val="0"/>
          <w:marTop w:val="0"/>
          <w:marBottom w:val="0"/>
          <w:divBdr>
            <w:top w:val="none" w:sz="0" w:space="0" w:color="auto"/>
            <w:left w:val="none" w:sz="0" w:space="0" w:color="auto"/>
            <w:bottom w:val="none" w:sz="0" w:space="0" w:color="auto"/>
            <w:right w:val="none" w:sz="0" w:space="0" w:color="auto"/>
          </w:divBdr>
        </w:div>
        <w:div w:id="635260222">
          <w:marLeft w:val="480"/>
          <w:marRight w:val="0"/>
          <w:marTop w:val="0"/>
          <w:marBottom w:val="0"/>
          <w:divBdr>
            <w:top w:val="none" w:sz="0" w:space="0" w:color="auto"/>
            <w:left w:val="none" w:sz="0" w:space="0" w:color="auto"/>
            <w:bottom w:val="none" w:sz="0" w:space="0" w:color="auto"/>
            <w:right w:val="none" w:sz="0" w:space="0" w:color="auto"/>
          </w:divBdr>
        </w:div>
        <w:div w:id="1545174760">
          <w:marLeft w:val="480"/>
          <w:marRight w:val="0"/>
          <w:marTop w:val="0"/>
          <w:marBottom w:val="0"/>
          <w:divBdr>
            <w:top w:val="none" w:sz="0" w:space="0" w:color="auto"/>
            <w:left w:val="none" w:sz="0" w:space="0" w:color="auto"/>
            <w:bottom w:val="none" w:sz="0" w:space="0" w:color="auto"/>
            <w:right w:val="none" w:sz="0" w:space="0" w:color="auto"/>
          </w:divBdr>
        </w:div>
        <w:div w:id="764420199">
          <w:marLeft w:val="480"/>
          <w:marRight w:val="0"/>
          <w:marTop w:val="0"/>
          <w:marBottom w:val="0"/>
          <w:divBdr>
            <w:top w:val="none" w:sz="0" w:space="0" w:color="auto"/>
            <w:left w:val="none" w:sz="0" w:space="0" w:color="auto"/>
            <w:bottom w:val="none" w:sz="0" w:space="0" w:color="auto"/>
            <w:right w:val="none" w:sz="0" w:space="0" w:color="auto"/>
          </w:divBdr>
        </w:div>
        <w:div w:id="380977537">
          <w:marLeft w:val="480"/>
          <w:marRight w:val="0"/>
          <w:marTop w:val="0"/>
          <w:marBottom w:val="0"/>
          <w:divBdr>
            <w:top w:val="none" w:sz="0" w:space="0" w:color="auto"/>
            <w:left w:val="none" w:sz="0" w:space="0" w:color="auto"/>
            <w:bottom w:val="none" w:sz="0" w:space="0" w:color="auto"/>
            <w:right w:val="none" w:sz="0" w:space="0" w:color="auto"/>
          </w:divBdr>
        </w:div>
        <w:div w:id="317540318">
          <w:marLeft w:val="480"/>
          <w:marRight w:val="0"/>
          <w:marTop w:val="0"/>
          <w:marBottom w:val="0"/>
          <w:divBdr>
            <w:top w:val="none" w:sz="0" w:space="0" w:color="auto"/>
            <w:left w:val="none" w:sz="0" w:space="0" w:color="auto"/>
            <w:bottom w:val="none" w:sz="0" w:space="0" w:color="auto"/>
            <w:right w:val="none" w:sz="0" w:space="0" w:color="auto"/>
          </w:divBdr>
        </w:div>
        <w:div w:id="587037456">
          <w:marLeft w:val="480"/>
          <w:marRight w:val="0"/>
          <w:marTop w:val="0"/>
          <w:marBottom w:val="0"/>
          <w:divBdr>
            <w:top w:val="none" w:sz="0" w:space="0" w:color="auto"/>
            <w:left w:val="none" w:sz="0" w:space="0" w:color="auto"/>
            <w:bottom w:val="none" w:sz="0" w:space="0" w:color="auto"/>
            <w:right w:val="none" w:sz="0" w:space="0" w:color="auto"/>
          </w:divBdr>
        </w:div>
        <w:div w:id="859785383">
          <w:marLeft w:val="480"/>
          <w:marRight w:val="0"/>
          <w:marTop w:val="0"/>
          <w:marBottom w:val="0"/>
          <w:divBdr>
            <w:top w:val="none" w:sz="0" w:space="0" w:color="auto"/>
            <w:left w:val="none" w:sz="0" w:space="0" w:color="auto"/>
            <w:bottom w:val="none" w:sz="0" w:space="0" w:color="auto"/>
            <w:right w:val="none" w:sz="0" w:space="0" w:color="auto"/>
          </w:divBdr>
        </w:div>
        <w:div w:id="1146167370">
          <w:marLeft w:val="480"/>
          <w:marRight w:val="0"/>
          <w:marTop w:val="0"/>
          <w:marBottom w:val="0"/>
          <w:divBdr>
            <w:top w:val="none" w:sz="0" w:space="0" w:color="auto"/>
            <w:left w:val="none" w:sz="0" w:space="0" w:color="auto"/>
            <w:bottom w:val="none" w:sz="0" w:space="0" w:color="auto"/>
            <w:right w:val="none" w:sz="0" w:space="0" w:color="auto"/>
          </w:divBdr>
        </w:div>
        <w:div w:id="1199702585">
          <w:marLeft w:val="480"/>
          <w:marRight w:val="0"/>
          <w:marTop w:val="0"/>
          <w:marBottom w:val="0"/>
          <w:divBdr>
            <w:top w:val="none" w:sz="0" w:space="0" w:color="auto"/>
            <w:left w:val="none" w:sz="0" w:space="0" w:color="auto"/>
            <w:bottom w:val="none" w:sz="0" w:space="0" w:color="auto"/>
            <w:right w:val="none" w:sz="0" w:space="0" w:color="auto"/>
          </w:divBdr>
        </w:div>
        <w:div w:id="1405180078">
          <w:marLeft w:val="480"/>
          <w:marRight w:val="0"/>
          <w:marTop w:val="0"/>
          <w:marBottom w:val="0"/>
          <w:divBdr>
            <w:top w:val="none" w:sz="0" w:space="0" w:color="auto"/>
            <w:left w:val="none" w:sz="0" w:space="0" w:color="auto"/>
            <w:bottom w:val="none" w:sz="0" w:space="0" w:color="auto"/>
            <w:right w:val="none" w:sz="0" w:space="0" w:color="auto"/>
          </w:divBdr>
        </w:div>
        <w:div w:id="840511916">
          <w:marLeft w:val="480"/>
          <w:marRight w:val="0"/>
          <w:marTop w:val="0"/>
          <w:marBottom w:val="0"/>
          <w:divBdr>
            <w:top w:val="none" w:sz="0" w:space="0" w:color="auto"/>
            <w:left w:val="none" w:sz="0" w:space="0" w:color="auto"/>
            <w:bottom w:val="none" w:sz="0" w:space="0" w:color="auto"/>
            <w:right w:val="none" w:sz="0" w:space="0" w:color="auto"/>
          </w:divBdr>
        </w:div>
        <w:div w:id="650868883">
          <w:marLeft w:val="480"/>
          <w:marRight w:val="0"/>
          <w:marTop w:val="0"/>
          <w:marBottom w:val="0"/>
          <w:divBdr>
            <w:top w:val="none" w:sz="0" w:space="0" w:color="auto"/>
            <w:left w:val="none" w:sz="0" w:space="0" w:color="auto"/>
            <w:bottom w:val="none" w:sz="0" w:space="0" w:color="auto"/>
            <w:right w:val="none" w:sz="0" w:space="0" w:color="auto"/>
          </w:divBdr>
        </w:div>
        <w:div w:id="1415592140">
          <w:marLeft w:val="480"/>
          <w:marRight w:val="0"/>
          <w:marTop w:val="0"/>
          <w:marBottom w:val="0"/>
          <w:divBdr>
            <w:top w:val="none" w:sz="0" w:space="0" w:color="auto"/>
            <w:left w:val="none" w:sz="0" w:space="0" w:color="auto"/>
            <w:bottom w:val="none" w:sz="0" w:space="0" w:color="auto"/>
            <w:right w:val="none" w:sz="0" w:space="0" w:color="auto"/>
          </w:divBdr>
        </w:div>
        <w:div w:id="47654532">
          <w:marLeft w:val="480"/>
          <w:marRight w:val="0"/>
          <w:marTop w:val="0"/>
          <w:marBottom w:val="0"/>
          <w:divBdr>
            <w:top w:val="none" w:sz="0" w:space="0" w:color="auto"/>
            <w:left w:val="none" w:sz="0" w:space="0" w:color="auto"/>
            <w:bottom w:val="none" w:sz="0" w:space="0" w:color="auto"/>
            <w:right w:val="none" w:sz="0" w:space="0" w:color="auto"/>
          </w:divBdr>
        </w:div>
        <w:div w:id="396243104">
          <w:marLeft w:val="480"/>
          <w:marRight w:val="0"/>
          <w:marTop w:val="0"/>
          <w:marBottom w:val="0"/>
          <w:divBdr>
            <w:top w:val="none" w:sz="0" w:space="0" w:color="auto"/>
            <w:left w:val="none" w:sz="0" w:space="0" w:color="auto"/>
            <w:bottom w:val="none" w:sz="0" w:space="0" w:color="auto"/>
            <w:right w:val="none" w:sz="0" w:space="0" w:color="auto"/>
          </w:divBdr>
        </w:div>
        <w:div w:id="2059548202">
          <w:marLeft w:val="480"/>
          <w:marRight w:val="0"/>
          <w:marTop w:val="0"/>
          <w:marBottom w:val="0"/>
          <w:divBdr>
            <w:top w:val="none" w:sz="0" w:space="0" w:color="auto"/>
            <w:left w:val="none" w:sz="0" w:space="0" w:color="auto"/>
            <w:bottom w:val="none" w:sz="0" w:space="0" w:color="auto"/>
            <w:right w:val="none" w:sz="0" w:space="0" w:color="auto"/>
          </w:divBdr>
        </w:div>
        <w:div w:id="1984312506">
          <w:marLeft w:val="480"/>
          <w:marRight w:val="0"/>
          <w:marTop w:val="0"/>
          <w:marBottom w:val="0"/>
          <w:divBdr>
            <w:top w:val="none" w:sz="0" w:space="0" w:color="auto"/>
            <w:left w:val="none" w:sz="0" w:space="0" w:color="auto"/>
            <w:bottom w:val="none" w:sz="0" w:space="0" w:color="auto"/>
            <w:right w:val="none" w:sz="0" w:space="0" w:color="auto"/>
          </w:divBdr>
        </w:div>
        <w:div w:id="1789230053">
          <w:marLeft w:val="480"/>
          <w:marRight w:val="0"/>
          <w:marTop w:val="0"/>
          <w:marBottom w:val="0"/>
          <w:divBdr>
            <w:top w:val="none" w:sz="0" w:space="0" w:color="auto"/>
            <w:left w:val="none" w:sz="0" w:space="0" w:color="auto"/>
            <w:bottom w:val="none" w:sz="0" w:space="0" w:color="auto"/>
            <w:right w:val="none" w:sz="0" w:space="0" w:color="auto"/>
          </w:divBdr>
        </w:div>
        <w:div w:id="996956274">
          <w:marLeft w:val="480"/>
          <w:marRight w:val="0"/>
          <w:marTop w:val="0"/>
          <w:marBottom w:val="0"/>
          <w:divBdr>
            <w:top w:val="none" w:sz="0" w:space="0" w:color="auto"/>
            <w:left w:val="none" w:sz="0" w:space="0" w:color="auto"/>
            <w:bottom w:val="none" w:sz="0" w:space="0" w:color="auto"/>
            <w:right w:val="none" w:sz="0" w:space="0" w:color="auto"/>
          </w:divBdr>
        </w:div>
        <w:div w:id="493451018">
          <w:marLeft w:val="480"/>
          <w:marRight w:val="0"/>
          <w:marTop w:val="0"/>
          <w:marBottom w:val="0"/>
          <w:divBdr>
            <w:top w:val="none" w:sz="0" w:space="0" w:color="auto"/>
            <w:left w:val="none" w:sz="0" w:space="0" w:color="auto"/>
            <w:bottom w:val="none" w:sz="0" w:space="0" w:color="auto"/>
            <w:right w:val="none" w:sz="0" w:space="0" w:color="auto"/>
          </w:divBdr>
        </w:div>
        <w:div w:id="1776484672">
          <w:marLeft w:val="480"/>
          <w:marRight w:val="0"/>
          <w:marTop w:val="0"/>
          <w:marBottom w:val="0"/>
          <w:divBdr>
            <w:top w:val="none" w:sz="0" w:space="0" w:color="auto"/>
            <w:left w:val="none" w:sz="0" w:space="0" w:color="auto"/>
            <w:bottom w:val="none" w:sz="0" w:space="0" w:color="auto"/>
            <w:right w:val="none" w:sz="0" w:space="0" w:color="auto"/>
          </w:divBdr>
        </w:div>
        <w:div w:id="1862429767">
          <w:marLeft w:val="480"/>
          <w:marRight w:val="0"/>
          <w:marTop w:val="0"/>
          <w:marBottom w:val="0"/>
          <w:divBdr>
            <w:top w:val="none" w:sz="0" w:space="0" w:color="auto"/>
            <w:left w:val="none" w:sz="0" w:space="0" w:color="auto"/>
            <w:bottom w:val="none" w:sz="0" w:space="0" w:color="auto"/>
            <w:right w:val="none" w:sz="0" w:space="0" w:color="auto"/>
          </w:divBdr>
        </w:div>
        <w:div w:id="437339880">
          <w:marLeft w:val="480"/>
          <w:marRight w:val="0"/>
          <w:marTop w:val="0"/>
          <w:marBottom w:val="0"/>
          <w:divBdr>
            <w:top w:val="none" w:sz="0" w:space="0" w:color="auto"/>
            <w:left w:val="none" w:sz="0" w:space="0" w:color="auto"/>
            <w:bottom w:val="none" w:sz="0" w:space="0" w:color="auto"/>
            <w:right w:val="none" w:sz="0" w:space="0" w:color="auto"/>
          </w:divBdr>
        </w:div>
        <w:div w:id="1089811411">
          <w:marLeft w:val="480"/>
          <w:marRight w:val="0"/>
          <w:marTop w:val="0"/>
          <w:marBottom w:val="0"/>
          <w:divBdr>
            <w:top w:val="none" w:sz="0" w:space="0" w:color="auto"/>
            <w:left w:val="none" w:sz="0" w:space="0" w:color="auto"/>
            <w:bottom w:val="none" w:sz="0" w:space="0" w:color="auto"/>
            <w:right w:val="none" w:sz="0" w:space="0" w:color="auto"/>
          </w:divBdr>
        </w:div>
        <w:div w:id="1195968989">
          <w:marLeft w:val="480"/>
          <w:marRight w:val="0"/>
          <w:marTop w:val="0"/>
          <w:marBottom w:val="0"/>
          <w:divBdr>
            <w:top w:val="none" w:sz="0" w:space="0" w:color="auto"/>
            <w:left w:val="none" w:sz="0" w:space="0" w:color="auto"/>
            <w:bottom w:val="none" w:sz="0" w:space="0" w:color="auto"/>
            <w:right w:val="none" w:sz="0" w:space="0" w:color="auto"/>
          </w:divBdr>
        </w:div>
        <w:div w:id="2041010933">
          <w:marLeft w:val="480"/>
          <w:marRight w:val="0"/>
          <w:marTop w:val="0"/>
          <w:marBottom w:val="0"/>
          <w:divBdr>
            <w:top w:val="none" w:sz="0" w:space="0" w:color="auto"/>
            <w:left w:val="none" w:sz="0" w:space="0" w:color="auto"/>
            <w:bottom w:val="none" w:sz="0" w:space="0" w:color="auto"/>
            <w:right w:val="none" w:sz="0" w:space="0" w:color="auto"/>
          </w:divBdr>
        </w:div>
        <w:div w:id="477383148">
          <w:marLeft w:val="480"/>
          <w:marRight w:val="0"/>
          <w:marTop w:val="0"/>
          <w:marBottom w:val="0"/>
          <w:divBdr>
            <w:top w:val="none" w:sz="0" w:space="0" w:color="auto"/>
            <w:left w:val="none" w:sz="0" w:space="0" w:color="auto"/>
            <w:bottom w:val="none" w:sz="0" w:space="0" w:color="auto"/>
            <w:right w:val="none" w:sz="0" w:space="0" w:color="auto"/>
          </w:divBdr>
        </w:div>
        <w:div w:id="1996687744">
          <w:marLeft w:val="480"/>
          <w:marRight w:val="0"/>
          <w:marTop w:val="0"/>
          <w:marBottom w:val="0"/>
          <w:divBdr>
            <w:top w:val="none" w:sz="0" w:space="0" w:color="auto"/>
            <w:left w:val="none" w:sz="0" w:space="0" w:color="auto"/>
            <w:bottom w:val="none" w:sz="0" w:space="0" w:color="auto"/>
            <w:right w:val="none" w:sz="0" w:space="0" w:color="auto"/>
          </w:divBdr>
        </w:div>
        <w:div w:id="2129737193">
          <w:marLeft w:val="480"/>
          <w:marRight w:val="0"/>
          <w:marTop w:val="0"/>
          <w:marBottom w:val="0"/>
          <w:divBdr>
            <w:top w:val="none" w:sz="0" w:space="0" w:color="auto"/>
            <w:left w:val="none" w:sz="0" w:space="0" w:color="auto"/>
            <w:bottom w:val="none" w:sz="0" w:space="0" w:color="auto"/>
            <w:right w:val="none" w:sz="0" w:space="0" w:color="auto"/>
          </w:divBdr>
        </w:div>
        <w:div w:id="994142625">
          <w:marLeft w:val="480"/>
          <w:marRight w:val="0"/>
          <w:marTop w:val="0"/>
          <w:marBottom w:val="0"/>
          <w:divBdr>
            <w:top w:val="none" w:sz="0" w:space="0" w:color="auto"/>
            <w:left w:val="none" w:sz="0" w:space="0" w:color="auto"/>
            <w:bottom w:val="none" w:sz="0" w:space="0" w:color="auto"/>
            <w:right w:val="none" w:sz="0" w:space="0" w:color="auto"/>
          </w:divBdr>
        </w:div>
        <w:div w:id="1957448367">
          <w:marLeft w:val="480"/>
          <w:marRight w:val="0"/>
          <w:marTop w:val="0"/>
          <w:marBottom w:val="0"/>
          <w:divBdr>
            <w:top w:val="none" w:sz="0" w:space="0" w:color="auto"/>
            <w:left w:val="none" w:sz="0" w:space="0" w:color="auto"/>
            <w:bottom w:val="none" w:sz="0" w:space="0" w:color="auto"/>
            <w:right w:val="none" w:sz="0" w:space="0" w:color="auto"/>
          </w:divBdr>
        </w:div>
        <w:div w:id="1220164046">
          <w:marLeft w:val="480"/>
          <w:marRight w:val="0"/>
          <w:marTop w:val="0"/>
          <w:marBottom w:val="0"/>
          <w:divBdr>
            <w:top w:val="none" w:sz="0" w:space="0" w:color="auto"/>
            <w:left w:val="none" w:sz="0" w:space="0" w:color="auto"/>
            <w:bottom w:val="none" w:sz="0" w:space="0" w:color="auto"/>
            <w:right w:val="none" w:sz="0" w:space="0" w:color="auto"/>
          </w:divBdr>
        </w:div>
        <w:div w:id="662709749">
          <w:marLeft w:val="480"/>
          <w:marRight w:val="0"/>
          <w:marTop w:val="0"/>
          <w:marBottom w:val="0"/>
          <w:divBdr>
            <w:top w:val="none" w:sz="0" w:space="0" w:color="auto"/>
            <w:left w:val="none" w:sz="0" w:space="0" w:color="auto"/>
            <w:bottom w:val="none" w:sz="0" w:space="0" w:color="auto"/>
            <w:right w:val="none" w:sz="0" w:space="0" w:color="auto"/>
          </w:divBdr>
        </w:div>
        <w:div w:id="801387096">
          <w:marLeft w:val="480"/>
          <w:marRight w:val="0"/>
          <w:marTop w:val="0"/>
          <w:marBottom w:val="0"/>
          <w:divBdr>
            <w:top w:val="none" w:sz="0" w:space="0" w:color="auto"/>
            <w:left w:val="none" w:sz="0" w:space="0" w:color="auto"/>
            <w:bottom w:val="none" w:sz="0" w:space="0" w:color="auto"/>
            <w:right w:val="none" w:sz="0" w:space="0" w:color="auto"/>
          </w:divBdr>
        </w:div>
        <w:div w:id="1904675870">
          <w:marLeft w:val="480"/>
          <w:marRight w:val="0"/>
          <w:marTop w:val="0"/>
          <w:marBottom w:val="0"/>
          <w:divBdr>
            <w:top w:val="none" w:sz="0" w:space="0" w:color="auto"/>
            <w:left w:val="none" w:sz="0" w:space="0" w:color="auto"/>
            <w:bottom w:val="none" w:sz="0" w:space="0" w:color="auto"/>
            <w:right w:val="none" w:sz="0" w:space="0" w:color="auto"/>
          </w:divBdr>
        </w:div>
        <w:div w:id="1693725559">
          <w:marLeft w:val="480"/>
          <w:marRight w:val="0"/>
          <w:marTop w:val="0"/>
          <w:marBottom w:val="0"/>
          <w:divBdr>
            <w:top w:val="none" w:sz="0" w:space="0" w:color="auto"/>
            <w:left w:val="none" w:sz="0" w:space="0" w:color="auto"/>
            <w:bottom w:val="none" w:sz="0" w:space="0" w:color="auto"/>
            <w:right w:val="none" w:sz="0" w:space="0" w:color="auto"/>
          </w:divBdr>
        </w:div>
        <w:div w:id="1736777410">
          <w:marLeft w:val="480"/>
          <w:marRight w:val="0"/>
          <w:marTop w:val="0"/>
          <w:marBottom w:val="0"/>
          <w:divBdr>
            <w:top w:val="none" w:sz="0" w:space="0" w:color="auto"/>
            <w:left w:val="none" w:sz="0" w:space="0" w:color="auto"/>
            <w:bottom w:val="none" w:sz="0" w:space="0" w:color="auto"/>
            <w:right w:val="none" w:sz="0" w:space="0" w:color="auto"/>
          </w:divBdr>
        </w:div>
        <w:div w:id="2054689633">
          <w:marLeft w:val="480"/>
          <w:marRight w:val="0"/>
          <w:marTop w:val="0"/>
          <w:marBottom w:val="0"/>
          <w:divBdr>
            <w:top w:val="none" w:sz="0" w:space="0" w:color="auto"/>
            <w:left w:val="none" w:sz="0" w:space="0" w:color="auto"/>
            <w:bottom w:val="none" w:sz="0" w:space="0" w:color="auto"/>
            <w:right w:val="none" w:sz="0" w:space="0" w:color="auto"/>
          </w:divBdr>
        </w:div>
        <w:div w:id="157312722">
          <w:marLeft w:val="480"/>
          <w:marRight w:val="0"/>
          <w:marTop w:val="0"/>
          <w:marBottom w:val="0"/>
          <w:divBdr>
            <w:top w:val="none" w:sz="0" w:space="0" w:color="auto"/>
            <w:left w:val="none" w:sz="0" w:space="0" w:color="auto"/>
            <w:bottom w:val="none" w:sz="0" w:space="0" w:color="auto"/>
            <w:right w:val="none" w:sz="0" w:space="0" w:color="auto"/>
          </w:divBdr>
        </w:div>
        <w:div w:id="710962287">
          <w:marLeft w:val="480"/>
          <w:marRight w:val="0"/>
          <w:marTop w:val="0"/>
          <w:marBottom w:val="0"/>
          <w:divBdr>
            <w:top w:val="none" w:sz="0" w:space="0" w:color="auto"/>
            <w:left w:val="none" w:sz="0" w:space="0" w:color="auto"/>
            <w:bottom w:val="none" w:sz="0" w:space="0" w:color="auto"/>
            <w:right w:val="none" w:sz="0" w:space="0" w:color="auto"/>
          </w:divBdr>
        </w:div>
        <w:div w:id="296374611">
          <w:marLeft w:val="480"/>
          <w:marRight w:val="0"/>
          <w:marTop w:val="0"/>
          <w:marBottom w:val="0"/>
          <w:divBdr>
            <w:top w:val="none" w:sz="0" w:space="0" w:color="auto"/>
            <w:left w:val="none" w:sz="0" w:space="0" w:color="auto"/>
            <w:bottom w:val="none" w:sz="0" w:space="0" w:color="auto"/>
            <w:right w:val="none" w:sz="0" w:space="0" w:color="auto"/>
          </w:divBdr>
        </w:div>
        <w:div w:id="1808275909">
          <w:marLeft w:val="480"/>
          <w:marRight w:val="0"/>
          <w:marTop w:val="0"/>
          <w:marBottom w:val="0"/>
          <w:divBdr>
            <w:top w:val="none" w:sz="0" w:space="0" w:color="auto"/>
            <w:left w:val="none" w:sz="0" w:space="0" w:color="auto"/>
            <w:bottom w:val="none" w:sz="0" w:space="0" w:color="auto"/>
            <w:right w:val="none" w:sz="0" w:space="0" w:color="auto"/>
          </w:divBdr>
        </w:div>
        <w:div w:id="671446753">
          <w:marLeft w:val="480"/>
          <w:marRight w:val="0"/>
          <w:marTop w:val="0"/>
          <w:marBottom w:val="0"/>
          <w:divBdr>
            <w:top w:val="none" w:sz="0" w:space="0" w:color="auto"/>
            <w:left w:val="none" w:sz="0" w:space="0" w:color="auto"/>
            <w:bottom w:val="none" w:sz="0" w:space="0" w:color="auto"/>
            <w:right w:val="none" w:sz="0" w:space="0" w:color="auto"/>
          </w:divBdr>
        </w:div>
        <w:div w:id="1238242677">
          <w:marLeft w:val="480"/>
          <w:marRight w:val="0"/>
          <w:marTop w:val="0"/>
          <w:marBottom w:val="0"/>
          <w:divBdr>
            <w:top w:val="none" w:sz="0" w:space="0" w:color="auto"/>
            <w:left w:val="none" w:sz="0" w:space="0" w:color="auto"/>
            <w:bottom w:val="none" w:sz="0" w:space="0" w:color="auto"/>
            <w:right w:val="none" w:sz="0" w:space="0" w:color="auto"/>
          </w:divBdr>
        </w:div>
        <w:div w:id="1036661825">
          <w:marLeft w:val="480"/>
          <w:marRight w:val="0"/>
          <w:marTop w:val="0"/>
          <w:marBottom w:val="0"/>
          <w:divBdr>
            <w:top w:val="none" w:sz="0" w:space="0" w:color="auto"/>
            <w:left w:val="none" w:sz="0" w:space="0" w:color="auto"/>
            <w:bottom w:val="none" w:sz="0" w:space="0" w:color="auto"/>
            <w:right w:val="none" w:sz="0" w:space="0" w:color="auto"/>
          </w:divBdr>
        </w:div>
        <w:div w:id="847401444">
          <w:marLeft w:val="480"/>
          <w:marRight w:val="0"/>
          <w:marTop w:val="0"/>
          <w:marBottom w:val="0"/>
          <w:divBdr>
            <w:top w:val="none" w:sz="0" w:space="0" w:color="auto"/>
            <w:left w:val="none" w:sz="0" w:space="0" w:color="auto"/>
            <w:bottom w:val="none" w:sz="0" w:space="0" w:color="auto"/>
            <w:right w:val="none" w:sz="0" w:space="0" w:color="auto"/>
          </w:divBdr>
        </w:div>
        <w:div w:id="714086075">
          <w:marLeft w:val="480"/>
          <w:marRight w:val="0"/>
          <w:marTop w:val="0"/>
          <w:marBottom w:val="0"/>
          <w:divBdr>
            <w:top w:val="none" w:sz="0" w:space="0" w:color="auto"/>
            <w:left w:val="none" w:sz="0" w:space="0" w:color="auto"/>
            <w:bottom w:val="none" w:sz="0" w:space="0" w:color="auto"/>
            <w:right w:val="none" w:sz="0" w:space="0" w:color="auto"/>
          </w:divBdr>
        </w:div>
        <w:div w:id="327248488">
          <w:marLeft w:val="480"/>
          <w:marRight w:val="0"/>
          <w:marTop w:val="0"/>
          <w:marBottom w:val="0"/>
          <w:divBdr>
            <w:top w:val="none" w:sz="0" w:space="0" w:color="auto"/>
            <w:left w:val="none" w:sz="0" w:space="0" w:color="auto"/>
            <w:bottom w:val="none" w:sz="0" w:space="0" w:color="auto"/>
            <w:right w:val="none" w:sz="0" w:space="0" w:color="auto"/>
          </w:divBdr>
        </w:div>
        <w:div w:id="1052970506">
          <w:marLeft w:val="480"/>
          <w:marRight w:val="0"/>
          <w:marTop w:val="0"/>
          <w:marBottom w:val="0"/>
          <w:divBdr>
            <w:top w:val="none" w:sz="0" w:space="0" w:color="auto"/>
            <w:left w:val="none" w:sz="0" w:space="0" w:color="auto"/>
            <w:bottom w:val="none" w:sz="0" w:space="0" w:color="auto"/>
            <w:right w:val="none" w:sz="0" w:space="0" w:color="auto"/>
          </w:divBdr>
        </w:div>
        <w:div w:id="624968579">
          <w:marLeft w:val="480"/>
          <w:marRight w:val="0"/>
          <w:marTop w:val="0"/>
          <w:marBottom w:val="0"/>
          <w:divBdr>
            <w:top w:val="none" w:sz="0" w:space="0" w:color="auto"/>
            <w:left w:val="none" w:sz="0" w:space="0" w:color="auto"/>
            <w:bottom w:val="none" w:sz="0" w:space="0" w:color="auto"/>
            <w:right w:val="none" w:sz="0" w:space="0" w:color="auto"/>
          </w:divBdr>
        </w:div>
        <w:div w:id="668600841">
          <w:marLeft w:val="480"/>
          <w:marRight w:val="0"/>
          <w:marTop w:val="0"/>
          <w:marBottom w:val="0"/>
          <w:divBdr>
            <w:top w:val="none" w:sz="0" w:space="0" w:color="auto"/>
            <w:left w:val="none" w:sz="0" w:space="0" w:color="auto"/>
            <w:bottom w:val="none" w:sz="0" w:space="0" w:color="auto"/>
            <w:right w:val="none" w:sz="0" w:space="0" w:color="auto"/>
          </w:divBdr>
        </w:div>
        <w:div w:id="2086107189">
          <w:marLeft w:val="480"/>
          <w:marRight w:val="0"/>
          <w:marTop w:val="0"/>
          <w:marBottom w:val="0"/>
          <w:divBdr>
            <w:top w:val="none" w:sz="0" w:space="0" w:color="auto"/>
            <w:left w:val="none" w:sz="0" w:space="0" w:color="auto"/>
            <w:bottom w:val="none" w:sz="0" w:space="0" w:color="auto"/>
            <w:right w:val="none" w:sz="0" w:space="0" w:color="auto"/>
          </w:divBdr>
        </w:div>
        <w:div w:id="1164782226">
          <w:marLeft w:val="480"/>
          <w:marRight w:val="0"/>
          <w:marTop w:val="0"/>
          <w:marBottom w:val="0"/>
          <w:divBdr>
            <w:top w:val="none" w:sz="0" w:space="0" w:color="auto"/>
            <w:left w:val="none" w:sz="0" w:space="0" w:color="auto"/>
            <w:bottom w:val="none" w:sz="0" w:space="0" w:color="auto"/>
            <w:right w:val="none" w:sz="0" w:space="0" w:color="auto"/>
          </w:divBdr>
        </w:div>
        <w:div w:id="757096512">
          <w:marLeft w:val="480"/>
          <w:marRight w:val="0"/>
          <w:marTop w:val="0"/>
          <w:marBottom w:val="0"/>
          <w:divBdr>
            <w:top w:val="none" w:sz="0" w:space="0" w:color="auto"/>
            <w:left w:val="none" w:sz="0" w:space="0" w:color="auto"/>
            <w:bottom w:val="none" w:sz="0" w:space="0" w:color="auto"/>
            <w:right w:val="none" w:sz="0" w:space="0" w:color="auto"/>
          </w:divBdr>
        </w:div>
        <w:div w:id="159007397">
          <w:marLeft w:val="480"/>
          <w:marRight w:val="0"/>
          <w:marTop w:val="0"/>
          <w:marBottom w:val="0"/>
          <w:divBdr>
            <w:top w:val="none" w:sz="0" w:space="0" w:color="auto"/>
            <w:left w:val="none" w:sz="0" w:space="0" w:color="auto"/>
            <w:bottom w:val="none" w:sz="0" w:space="0" w:color="auto"/>
            <w:right w:val="none" w:sz="0" w:space="0" w:color="auto"/>
          </w:divBdr>
        </w:div>
        <w:div w:id="1215315976">
          <w:marLeft w:val="480"/>
          <w:marRight w:val="0"/>
          <w:marTop w:val="0"/>
          <w:marBottom w:val="0"/>
          <w:divBdr>
            <w:top w:val="none" w:sz="0" w:space="0" w:color="auto"/>
            <w:left w:val="none" w:sz="0" w:space="0" w:color="auto"/>
            <w:bottom w:val="none" w:sz="0" w:space="0" w:color="auto"/>
            <w:right w:val="none" w:sz="0" w:space="0" w:color="auto"/>
          </w:divBdr>
        </w:div>
        <w:div w:id="2127580085">
          <w:marLeft w:val="480"/>
          <w:marRight w:val="0"/>
          <w:marTop w:val="0"/>
          <w:marBottom w:val="0"/>
          <w:divBdr>
            <w:top w:val="none" w:sz="0" w:space="0" w:color="auto"/>
            <w:left w:val="none" w:sz="0" w:space="0" w:color="auto"/>
            <w:bottom w:val="none" w:sz="0" w:space="0" w:color="auto"/>
            <w:right w:val="none" w:sz="0" w:space="0" w:color="auto"/>
          </w:divBdr>
        </w:div>
        <w:div w:id="110367757">
          <w:marLeft w:val="480"/>
          <w:marRight w:val="0"/>
          <w:marTop w:val="0"/>
          <w:marBottom w:val="0"/>
          <w:divBdr>
            <w:top w:val="none" w:sz="0" w:space="0" w:color="auto"/>
            <w:left w:val="none" w:sz="0" w:space="0" w:color="auto"/>
            <w:bottom w:val="none" w:sz="0" w:space="0" w:color="auto"/>
            <w:right w:val="none" w:sz="0" w:space="0" w:color="auto"/>
          </w:divBdr>
        </w:div>
        <w:div w:id="1238630835">
          <w:marLeft w:val="480"/>
          <w:marRight w:val="0"/>
          <w:marTop w:val="0"/>
          <w:marBottom w:val="0"/>
          <w:divBdr>
            <w:top w:val="none" w:sz="0" w:space="0" w:color="auto"/>
            <w:left w:val="none" w:sz="0" w:space="0" w:color="auto"/>
            <w:bottom w:val="none" w:sz="0" w:space="0" w:color="auto"/>
            <w:right w:val="none" w:sz="0" w:space="0" w:color="auto"/>
          </w:divBdr>
        </w:div>
        <w:div w:id="776371704">
          <w:marLeft w:val="480"/>
          <w:marRight w:val="0"/>
          <w:marTop w:val="0"/>
          <w:marBottom w:val="0"/>
          <w:divBdr>
            <w:top w:val="none" w:sz="0" w:space="0" w:color="auto"/>
            <w:left w:val="none" w:sz="0" w:space="0" w:color="auto"/>
            <w:bottom w:val="none" w:sz="0" w:space="0" w:color="auto"/>
            <w:right w:val="none" w:sz="0" w:space="0" w:color="auto"/>
          </w:divBdr>
        </w:div>
        <w:div w:id="1395658681">
          <w:marLeft w:val="480"/>
          <w:marRight w:val="0"/>
          <w:marTop w:val="0"/>
          <w:marBottom w:val="0"/>
          <w:divBdr>
            <w:top w:val="none" w:sz="0" w:space="0" w:color="auto"/>
            <w:left w:val="none" w:sz="0" w:space="0" w:color="auto"/>
            <w:bottom w:val="none" w:sz="0" w:space="0" w:color="auto"/>
            <w:right w:val="none" w:sz="0" w:space="0" w:color="auto"/>
          </w:divBdr>
        </w:div>
      </w:divsChild>
    </w:div>
    <w:div w:id="1275138775">
      <w:bodyDiv w:val="1"/>
      <w:marLeft w:val="0"/>
      <w:marRight w:val="0"/>
      <w:marTop w:val="0"/>
      <w:marBottom w:val="0"/>
      <w:divBdr>
        <w:top w:val="none" w:sz="0" w:space="0" w:color="auto"/>
        <w:left w:val="none" w:sz="0" w:space="0" w:color="auto"/>
        <w:bottom w:val="none" w:sz="0" w:space="0" w:color="auto"/>
        <w:right w:val="none" w:sz="0" w:space="0" w:color="auto"/>
      </w:divBdr>
      <w:divsChild>
        <w:div w:id="2116099497">
          <w:marLeft w:val="480"/>
          <w:marRight w:val="0"/>
          <w:marTop w:val="0"/>
          <w:marBottom w:val="0"/>
          <w:divBdr>
            <w:top w:val="none" w:sz="0" w:space="0" w:color="auto"/>
            <w:left w:val="none" w:sz="0" w:space="0" w:color="auto"/>
            <w:bottom w:val="none" w:sz="0" w:space="0" w:color="auto"/>
            <w:right w:val="none" w:sz="0" w:space="0" w:color="auto"/>
          </w:divBdr>
        </w:div>
        <w:div w:id="2114862428">
          <w:marLeft w:val="480"/>
          <w:marRight w:val="0"/>
          <w:marTop w:val="0"/>
          <w:marBottom w:val="0"/>
          <w:divBdr>
            <w:top w:val="none" w:sz="0" w:space="0" w:color="auto"/>
            <w:left w:val="none" w:sz="0" w:space="0" w:color="auto"/>
            <w:bottom w:val="none" w:sz="0" w:space="0" w:color="auto"/>
            <w:right w:val="none" w:sz="0" w:space="0" w:color="auto"/>
          </w:divBdr>
        </w:div>
        <w:div w:id="357581319">
          <w:marLeft w:val="480"/>
          <w:marRight w:val="0"/>
          <w:marTop w:val="0"/>
          <w:marBottom w:val="0"/>
          <w:divBdr>
            <w:top w:val="none" w:sz="0" w:space="0" w:color="auto"/>
            <w:left w:val="none" w:sz="0" w:space="0" w:color="auto"/>
            <w:bottom w:val="none" w:sz="0" w:space="0" w:color="auto"/>
            <w:right w:val="none" w:sz="0" w:space="0" w:color="auto"/>
          </w:divBdr>
        </w:div>
        <w:div w:id="331417263">
          <w:marLeft w:val="480"/>
          <w:marRight w:val="0"/>
          <w:marTop w:val="0"/>
          <w:marBottom w:val="0"/>
          <w:divBdr>
            <w:top w:val="none" w:sz="0" w:space="0" w:color="auto"/>
            <w:left w:val="none" w:sz="0" w:space="0" w:color="auto"/>
            <w:bottom w:val="none" w:sz="0" w:space="0" w:color="auto"/>
            <w:right w:val="none" w:sz="0" w:space="0" w:color="auto"/>
          </w:divBdr>
        </w:div>
        <w:div w:id="19014376">
          <w:marLeft w:val="480"/>
          <w:marRight w:val="0"/>
          <w:marTop w:val="0"/>
          <w:marBottom w:val="0"/>
          <w:divBdr>
            <w:top w:val="none" w:sz="0" w:space="0" w:color="auto"/>
            <w:left w:val="none" w:sz="0" w:space="0" w:color="auto"/>
            <w:bottom w:val="none" w:sz="0" w:space="0" w:color="auto"/>
            <w:right w:val="none" w:sz="0" w:space="0" w:color="auto"/>
          </w:divBdr>
        </w:div>
        <w:div w:id="1032997819">
          <w:marLeft w:val="480"/>
          <w:marRight w:val="0"/>
          <w:marTop w:val="0"/>
          <w:marBottom w:val="0"/>
          <w:divBdr>
            <w:top w:val="none" w:sz="0" w:space="0" w:color="auto"/>
            <w:left w:val="none" w:sz="0" w:space="0" w:color="auto"/>
            <w:bottom w:val="none" w:sz="0" w:space="0" w:color="auto"/>
            <w:right w:val="none" w:sz="0" w:space="0" w:color="auto"/>
          </w:divBdr>
        </w:div>
        <w:div w:id="1587416513">
          <w:marLeft w:val="480"/>
          <w:marRight w:val="0"/>
          <w:marTop w:val="0"/>
          <w:marBottom w:val="0"/>
          <w:divBdr>
            <w:top w:val="none" w:sz="0" w:space="0" w:color="auto"/>
            <w:left w:val="none" w:sz="0" w:space="0" w:color="auto"/>
            <w:bottom w:val="none" w:sz="0" w:space="0" w:color="auto"/>
            <w:right w:val="none" w:sz="0" w:space="0" w:color="auto"/>
          </w:divBdr>
        </w:div>
        <w:div w:id="708261581">
          <w:marLeft w:val="480"/>
          <w:marRight w:val="0"/>
          <w:marTop w:val="0"/>
          <w:marBottom w:val="0"/>
          <w:divBdr>
            <w:top w:val="none" w:sz="0" w:space="0" w:color="auto"/>
            <w:left w:val="none" w:sz="0" w:space="0" w:color="auto"/>
            <w:bottom w:val="none" w:sz="0" w:space="0" w:color="auto"/>
            <w:right w:val="none" w:sz="0" w:space="0" w:color="auto"/>
          </w:divBdr>
        </w:div>
        <w:div w:id="1651131719">
          <w:marLeft w:val="480"/>
          <w:marRight w:val="0"/>
          <w:marTop w:val="0"/>
          <w:marBottom w:val="0"/>
          <w:divBdr>
            <w:top w:val="none" w:sz="0" w:space="0" w:color="auto"/>
            <w:left w:val="none" w:sz="0" w:space="0" w:color="auto"/>
            <w:bottom w:val="none" w:sz="0" w:space="0" w:color="auto"/>
            <w:right w:val="none" w:sz="0" w:space="0" w:color="auto"/>
          </w:divBdr>
        </w:div>
        <w:div w:id="1552418036">
          <w:marLeft w:val="480"/>
          <w:marRight w:val="0"/>
          <w:marTop w:val="0"/>
          <w:marBottom w:val="0"/>
          <w:divBdr>
            <w:top w:val="none" w:sz="0" w:space="0" w:color="auto"/>
            <w:left w:val="none" w:sz="0" w:space="0" w:color="auto"/>
            <w:bottom w:val="none" w:sz="0" w:space="0" w:color="auto"/>
            <w:right w:val="none" w:sz="0" w:space="0" w:color="auto"/>
          </w:divBdr>
        </w:div>
        <w:div w:id="321276063">
          <w:marLeft w:val="480"/>
          <w:marRight w:val="0"/>
          <w:marTop w:val="0"/>
          <w:marBottom w:val="0"/>
          <w:divBdr>
            <w:top w:val="none" w:sz="0" w:space="0" w:color="auto"/>
            <w:left w:val="none" w:sz="0" w:space="0" w:color="auto"/>
            <w:bottom w:val="none" w:sz="0" w:space="0" w:color="auto"/>
            <w:right w:val="none" w:sz="0" w:space="0" w:color="auto"/>
          </w:divBdr>
        </w:div>
        <w:div w:id="366371219">
          <w:marLeft w:val="480"/>
          <w:marRight w:val="0"/>
          <w:marTop w:val="0"/>
          <w:marBottom w:val="0"/>
          <w:divBdr>
            <w:top w:val="none" w:sz="0" w:space="0" w:color="auto"/>
            <w:left w:val="none" w:sz="0" w:space="0" w:color="auto"/>
            <w:bottom w:val="none" w:sz="0" w:space="0" w:color="auto"/>
            <w:right w:val="none" w:sz="0" w:space="0" w:color="auto"/>
          </w:divBdr>
        </w:div>
        <w:div w:id="1663655302">
          <w:marLeft w:val="480"/>
          <w:marRight w:val="0"/>
          <w:marTop w:val="0"/>
          <w:marBottom w:val="0"/>
          <w:divBdr>
            <w:top w:val="none" w:sz="0" w:space="0" w:color="auto"/>
            <w:left w:val="none" w:sz="0" w:space="0" w:color="auto"/>
            <w:bottom w:val="none" w:sz="0" w:space="0" w:color="auto"/>
            <w:right w:val="none" w:sz="0" w:space="0" w:color="auto"/>
          </w:divBdr>
        </w:div>
        <w:div w:id="220794026">
          <w:marLeft w:val="480"/>
          <w:marRight w:val="0"/>
          <w:marTop w:val="0"/>
          <w:marBottom w:val="0"/>
          <w:divBdr>
            <w:top w:val="none" w:sz="0" w:space="0" w:color="auto"/>
            <w:left w:val="none" w:sz="0" w:space="0" w:color="auto"/>
            <w:bottom w:val="none" w:sz="0" w:space="0" w:color="auto"/>
            <w:right w:val="none" w:sz="0" w:space="0" w:color="auto"/>
          </w:divBdr>
        </w:div>
        <w:div w:id="1342507050">
          <w:marLeft w:val="480"/>
          <w:marRight w:val="0"/>
          <w:marTop w:val="0"/>
          <w:marBottom w:val="0"/>
          <w:divBdr>
            <w:top w:val="none" w:sz="0" w:space="0" w:color="auto"/>
            <w:left w:val="none" w:sz="0" w:space="0" w:color="auto"/>
            <w:bottom w:val="none" w:sz="0" w:space="0" w:color="auto"/>
            <w:right w:val="none" w:sz="0" w:space="0" w:color="auto"/>
          </w:divBdr>
        </w:div>
        <w:div w:id="943418540">
          <w:marLeft w:val="480"/>
          <w:marRight w:val="0"/>
          <w:marTop w:val="0"/>
          <w:marBottom w:val="0"/>
          <w:divBdr>
            <w:top w:val="none" w:sz="0" w:space="0" w:color="auto"/>
            <w:left w:val="none" w:sz="0" w:space="0" w:color="auto"/>
            <w:bottom w:val="none" w:sz="0" w:space="0" w:color="auto"/>
            <w:right w:val="none" w:sz="0" w:space="0" w:color="auto"/>
          </w:divBdr>
        </w:div>
        <w:div w:id="672613496">
          <w:marLeft w:val="480"/>
          <w:marRight w:val="0"/>
          <w:marTop w:val="0"/>
          <w:marBottom w:val="0"/>
          <w:divBdr>
            <w:top w:val="none" w:sz="0" w:space="0" w:color="auto"/>
            <w:left w:val="none" w:sz="0" w:space="0" w:color="auto"/>
            <w:bottom w:val="none" w:sz="0" w:space="0" w:color="auto"/>
            <w:right w:val="none" w:sz="0" w:space="0" w:color="auto"/>
          </w:divBdr>
        </w:div>
        <w:div w:id="1562254364">
          <w:marLeft w:val="480"/>
          <w:marRight w:val="0"/>
          <w:marTop w:val="0"/>
          <w:marBottom w:val="0"/>
          <w:divBdr>
            <w:top w:val="none" w:sz="0" w:space="0" w:color="auto"/>
            <w:left w:val="none" w:sz="0" w:space="0" w:color="auto"/>
            <w:bottom w:val="none" w:sz="0" w:space="0" w:color="auto"/>
            <w:right w:val="none" w:sz="0" w:space="0" w:color="auto"/>
          </w:divBdr>
        </w:div>
        <w:div w:id="1991443741">
          <w:marLeft w:val="480"/>
          <w:marRight w:val="0"/>
          <w:marTop w:val="0"/>
          <w:marBottom w:val="0"/>
          <w:divBdr>
            <w:top w:val="none" w:sz="0" w:space="0" w:color="auto"/>
            <w:left w:val="none" w:sz="0" w:space="0" w:color="auto"/>
            <w:bottom w:val="none" w:sz="0" w:space="0" w:color="auto"/>
            <w:right w:val="none" w:sz="0" w:space="0" w:color="auto"/>
          </w:divBdr>
        </w:div>
        <w:div w:id="1095790274">
          <w:marLeft w:val="480"/>
          <w:marRight w:val="0"/>
          <w:marTop w:val="0"/>
          <w:marBottom w:val="0"/>
          <w:divBdr>
            <w:top w:val="none" w:sz="0" w:space="0" w:color="auto"/>
            <w:left w:val="none" w:sz="0" w:space="0" w:color="auto"/>
            <w:bottom w:val="none" w:sz="0" w:space="0" w:color="auto"/>
            <w:right w:val="none" w:sz="0" w:space="0" w:color="auto"/>
          </w:divBdr>
        </w:div>
        <w:div w:id="533924794">
          <w:marLeft w:val="480"/>
          <w:marRight w:val="0"/>
          <w:marTop w:val="0"/>
          <w:marBottom w:val="0"/>
          <w:divBdr>
            <w:top w:val="none" w:sz="0" w:space="0" w:color="auto"/>
            <w:left w:val="none" w:sz="0" w:space="0" w:color="auto"/>
            <w:bottom w:val="none" w:sz="0" w:space="0" w:color="auto"/>
            <w:right w:val="none" w:sz="0" w:space="0" w:color="auto"/>
          </w:divBdr>
        </w:div>
        <w:div w:id="1674141144">
          <w:marLeft w:val="480"/>
          <w:marRight w:val="0"/>
          <w:marTop w:val="0"/>
          <w:marBottom w:val="0"/>
          <w:divBdr>
            <w:top w:val="none" w:sz="0" w:space="0" w:color="auto"/>
            <w:left w:val="none" w:sz="0" w:space="0" w:color="auto"/>
            <w:bottom w:val="none" w:sz="0" w:space="0" w:color="auto"/>
            <w:right w:val="none" w:sz="0" w:space="0" w:color="auto"/>
          </w:divBdr>
        </w:div>
        <w:div w:id="1300843548">
          <w:marLeft w:val="480"/>
          <w:marRight w:val="0"/>
          <w:marTop w:val="0"/>
          <w:marBottom w:val="0"/>
          <w:divBdr>
            <w:top w:val="none" w:sz="0" w:space="0" w:color="auto"/>
            <w:left w:val="none" w:sz="0" w:space="0" w:color="auto"/>
            <w:bottom w:val="none" w:sz="0" w:space="0" w:color="auto"/>
            <w:right w:val="none" w:sz="0" w:space="0" w:color="auto"/>
          </w:divBdr>
        </w:div>
        <w:div w:id="1931622960">
          <w:marLeft w:val="480"/>
          <w:marRight w:val="0"/>
          <w:marTop w:val="0"/>
          <w:marBottom w:val="0"/>
          <w:divBdr>
            <w:top w:val="none" w:sz="0" w:space="0" w:color="auto"/>
            <w:left w:val="none" w:sz="0" w:space="0" w:color="auto"/>
            <w:bottom w:val="none" w:sz="0" w:space="0" w:color="auto"/>
            <w:right w:val="none" w:sz="0" w:space="0" w:color="auto"/>
          </w:divBdr>
        </w:div>
        <w:div w:id="1435903478">
          <w:marLeft w:val="480"/>
          <w:marRight w:val="0"/>
          <w:marTop w:val="0"/>
          <w:marBottom w:val="0"/>
          <w:divBdr>
            <w:top w:val="none" w:sz="0" w:space="0" w:color="auto"/>
            <w:left w:val="none" w:sz="0" w:space="0" w:color="auto"/>
            <w:bottom w:val="none" w:sz="0" w:space="0" w:color="auto"/>
            <w:right w:val="none" w:sz="0" w:space="0" w:color="auto"/>
          </w:divBdr>
        </w:div>
        <w:div w:id="1461528986">
          <w:marLeft w:val="480"/>
          <w:marRight w:val="0"/>
          <w:marTop w:val="0"/>
          <w:marBottom w:val="0"/>
          <w:divBdr>
            <w:top w:val="none" w:sz="0" w:space="0" w:color="auto"/>
            <w:left w:val="none" w:sz="0" w:space="0" w:color="auto"/>
            <w:bottom w:val="none" w:sz="0" w:space="0" w:color="auto"/>
            <w:right w:val="none" w:sz="0" w:space="0" w:color="auto"/>
          </w:divBdr>
        </w:div>
        <w:div w:id="117644425">
          <w:marLeft w:val="480"/>
          <w:marRight w:val="0"/>
          <w:marTop w:val="0"/>
          <w:marBottom w:val="0"/>
          <w:divBdr>
            <w:top w:val="none" w:sz="0" w:space="0" w:color="auto"/>
            <w:left w:val="none" w:sz="0" w:space="0" w:color="auto"/>
            <w:bottom w:val="none" w:sz="0" w:space="0" w:color="auto"/>
            <w:right w:val="none" w:sz="0" w:space="0" w:color="auto"/>
          </w:divBdr>
        </w:div>
        <w:div w:id="1109083174">
          <w:marLeft w:val="480"/>
          <w:marRight w:val="0"/>
          <w:marTop w:val="0"/>
          <w:marBottom w:val="0"/>
          <w:divBdr>
            <w:top w:val="none" w:sz="0" w:space="0" w:color="auto"/>
            <w:left w:val="none" w:sz="0" w:space="0" w:color="auto"/>
            <w:bottom w:val="none" w:sz="0" w:space="0" w:color="auto"/>
            <w:right w:val="none" w:sz="0" w:space="0" w:color="auto"/>
          </w:divBdr>
        </w:div>
        <w:div w:id="2090926712">
          <w:marLeft w:val="480"/>
          <w:marRight w:val="0"/>
          <w:marTop w:val="0"/>
          <w:marBottom w:val="0"/>
          <w:divBdr>
            <w:top w:val="none" w:sz="0" w:space="0" w:color="auto"/>
            <w:left w:val="none" w:sz="0" w:space="0" w:color="auto"/>
            <w:bottom w:val="none" w:sz="0" w:space="0" w:color="auto"/>
            <w:right w:val="none" w:sz="0" w:space="0" w:color="auto"/>
          </w:divBdr>
        </w:div>
        <w:div w:id="1345520900">
          <w:marLeft w:val="480"/>
          <w:marRight w:val="0"/>
          <w:marTop w:val="0"/>
          <w:marBottom w:val="0"/>
          <w:divBdr>
            <w:top w:val="none" w:sz="0" w:space="0" w:color="auto"/>
            <w:left w:val="none" w:sz="0" w:space="0" w:color="auto"/>
            <w:bottom w:val="none" w:sz="0" w:space="0" w:color="auto"/>
            <w:right w:val="none" w:sz="0" w:space="0" w:color="auto"/>
          </w:divBdr>
        </w:div>
        <w:div w:id="74403462">
          <w:marLeft w:val="480"/>
          <w:marRight w:val="0"/>
          <w:marTop w:val="0"/>
          <w:marBottom w:val="0"/>
          <w:divBdr>
            <w:top w:val="none" w:sz="0" w:space="0" w:color="auto"/>
            <w:left w:val="none" w:sz="0" w:space="0" w:color="auto"/>
            <w:bottom w:val="none" w:sz="0" w:space="0" w:color="auto"/>
            <w:right w:val="none" w:sz="0" w:space="0" w:color="auto"/>
          </w:divBdr>
        </w:div>
        <w:div w:id="481699864">
          <w:marLeft w:val="480"/>
          <w:marRight w:val="0"/>
          <w:marTop w:val="0"/>
          <w:marBottom w:val="0"/>
          <w:divBdr>
            <w:top w:val="none" w:sz="0" w:space="0" w:color="auto"/>
            <w:left w:val="none" w:sz="0" w:space="0" w:color="auto"/>
            <w:bottom w:val="none" w:sz="0" w:space="0" w:color="auto"/>
            <w:right w:val="none" w:sz="0" w:space="0" w:color="auto"/>
          </w:divBdr>
        </w:div>
        <w:div w:id="678460641">
          <w:marLeft w:val="480"/>
          <w:marRight w:val="0"/>
          <w:marTop w:val="0"/>
          <w:marBottom w:val="0"/>
          <w:divBdr>
            <w:top w:val="none" w:sz="0" w:space="0" w:color="auto"/>
            <w:left w:val="none" w:sz="0" w:space="0" w:color="auto"/>
            <w:bottom w:val="none" w:sz="0" w:space="0" w:color="auto"/>
            <w:right w:val="none" w:sz="0" w:space="0" w:color="auto"/>
          </w:divBdr>
        </w:div>
        <w:div w:id="2019773906">
          <w:marLeft w:val="480"/>
          <w:marRight w:val="0"/>
          <w:marTop w:val="0"/>
          <w:marBottom w:val="0"/>
          <w:divBdr>
            <w:top w:val="none" w:sz="0" w:space="0" w:color="auto"/>
            <w:left w:val="none" w:sz="0" w:space="0" w:color="auto"/>
            <w:bottom w:val="none" w:sz="0" w:space="0" w:color="auto"/>
            <w:right w:val="none" w:sz="0" w:space="0" w:color="auto"/>
          </w:divBdr>
        </w:div>
        <w:div w:id="11080489">
          <w:marLeft w:val="480"/>
          <w:marRight w:val="0"/>
          <w:marTop w:val="0"/>
          <w:marBottom w:val="0"/>
          <w:divBdr>
            <w:top w:val="none" w:sz="0" w:space="0" w:color="auto"/>
            <w:left w:val="none" w:sz="0" w:space="0" w:color="auto"/>
            <w:bottom w:val="none" w:sz="0" w:space="0" w:color="auto"/>
            <w:right w:val="none" w:sz="0" w:space="0" w:color="auto"/>
          </w:divBdr>
        </w:div>
        <w:div w:id="451948615">
          <w:marLeft w:val="480"/>
          <w:marRight w:val="0"/>
          <w:marTop w:val="0"/>
          <w:marBottom w:val="0"/>
          <w:divBdr>
            <w:top w:val="none" w:sz="0" w:space="0" w:color="auto"/>
            <w:left w:val="none" w:sz="0" w:space="0" w:color="auto"/>
            <w:bottom w:val="none" w:sz="0" w:space="0" w:color="auto"/>
            <w:right w:val="none" w:sz="0" w:space="0" w:color="auto"/>
          </w:divBdr>
        </w:div>
        <w:div w:id="873426002">
          <w:marLeft w:val="480"/>
          <w:marRight w:val="0"/>
          <w:marTop w:val="0"/>
          <w:marBottom w:val="0"/>
          <w:divBdr>
            <w:top w:val="none" w:sz="0" w:space="0" w:color="auto"/>
            <w:left w:val="none" w:sz="0" w:space="0" w:color="auto"/>
            <w:bottom w:val="none" w:sz="0" w:space="0" w:color="auto"/>
            <w:right w:val="none" w:sz="0" w:space="0" w:color="auto"/>
          </w:divBdr>
        </w:div>
        <w:div w:id="493108817">
          <w:marLeft w:val="480"/>
          <w:marRight w:val="0"/>
          <w:marTop w:val="0"/>
          <w:marBottom w:val="0"/>
          <w:divBdr>
            <w:top w:val="none" w:sz="0" w:space="0" w:color="auto"/>
            <w:left w:val="none" w:sz="0" w:space="0" w:color="auto"/>
            <w:bottom w:val="none" w:sz="0" w:space="0" w:color="auto"/>
            <w:right w:val="none" w:sz="0" w:space="0" w:color="auto"/>
          </w:divBdr>
        </w:div>
        <w:div w:id="1234271117">
          <w:marLeft w:val="480"/>
          <w:marRight w:val="0"/>
          <w:marTop w:val="0"/>
          <w:marBottom w:val="0"/>
          <w:divBdr>
            <w:top w:val="none" w:sz="0" w:space="0" w:color="auto"/>
            <w:left w:val="none" w:sz="0" w:space="0" w:color="auto"/>
            <w:bottom w:val="none" w:sz="0" w:space="0" w:color="auto"/>
            <w:right w:val="none" w:sz="0" w:space="0" w:color="auto"/>
          </w:divBdr>
        </w:div>
        <w:div w:id="1985742974">
          <w:marLeft w:val="480"/>
          <w:marRight w:val="0"/>
          <w:marTop w:val="0"/>
          <w:marBottom w:val="0"/>
          <w:divBdr>
            <w:top w:val="none" w:sz="0" w:space="0" w:color="auto"/>
            <w:left w:val="none" w:sz="0" w:space="0" w:color="auto"/>
            <w:bottom w:val="none" w:sz="0" w:space="0" w:color="auto"/>
            <w:right w:val="none" w:sz="0" w:space="0" w:color="auto"/>
          </w:divBdr>
        </w:div>
        <w:div w:id="1667631505">
          <w:marLeft w:val="480"/>
          <w:marRight w:val="0"/>
          <w:marTop w:val="0"/>
          <w:marBottom w:val="0"/>
          <w:divBdr>
            <w:top w:val="none" w:sz="0" w:space="0" w:color="auto"/>
            <w:left w:val="none" w:sz="0" w:space="0" w:color="auto"/>
            <w:bottom w:val="none" w:sz="0" w:space="0" w:color="auto"/>
            <w:right w:val="none" w:sz="0" w:space="0" w:color="auto"/>
          </w:divBdr>
        </w:div>
        <w:div w:id="455371562">
          <w:marLeft w:val="480"/>
          <w:marRight w:val="0"/>
          <w:marTop w:val="0"/>
          <w:marBottom w:val="0"/>
          <w:divBdr>
            <w:top w:val="none" w:sz="0" w:space="0" w:color="auto"/>
            <w:left w:val="none" w:sz="0" w:space="0" w:color="auto"/>
            <w:bottom w:val="none" w:sz="0" w:space="0" w:color="auto"/>
            <w:right w:val="none" w:sz="0" w:space="0" w:color="auto"/>
          </w:divBdr>
        </w:div>
        <w:div w:id="1578512319">
          <w:marLeft w:val="480"/>
          <w:marRight w:val="0"/>
          <w:marTop w:val="0"/>
          <w:marBottom w:val="0"/>
          <w:divBdr>
            <w:top w:val="none" w:sz="0" w:space="0" w:color="auto"/>
            <w:left w:val="none" w:sz="0" w:space="0" w:color="auto"/>
            <w:bottom w:val="none" w:sz="0" w:space="0" w:color="auto"/>
            <w:right w:val="none" w:sz="0" w:space="0" w:color="auto"/>
          </w:divBdr>
        </w:div>
        <w:div w:id="1340041582">
          <w:marLeft w:val="480"/>
          <w:marRight w:val="0"/>
          <w:marTop w:val="0"/>
          <w:marBottom w:val="0"/>
          <w:divBdr>
            <w:top w:val="none" w:sz="0" w:space="0" w:color="auto"/>
            <w:left w:val="none" w:sz="0" w:space="0" w:color="auto"/>
            <w:bottom w:val="none" w:sz="0" w:space="0" w:color="auto"/>
            <w:right w:val="none" w:sz="0" w:space="0" w:color="auto"/>
          </w:divBdr>
        </w:div>
        <w:div w:id="1178425474">
          <w:marLeft w:val="480"/>
          <w:marRight w:val="0"/>
          <w:marTop w:val="0"/>
          <w:marBottom w:val="0"/>
          <w:divBdr>
            <w:top w:val="none" w:sz="0" w:space="0" w:color="auto"/>
            <w:left w:val="none" w:sz="0" w:space="0" w:color="auto"/>
            <w:bottom w:val="none" w:sz="0" w:space="0" w:color="auto"/>
            <w:right w:val="none" w:sz="0" w:space="0" w:color="auto"/>
          </w:divBdr>
        </w:div>
        <w:div w:id="164982071">
          <w:marLeft w:val="480"/>
          <w:marRight w:val="0"/>
          <w:marTop w:val="0"/>
          <w:marBottom w:val="0"/>
          <w:divBdr>
            <w:top w:val="none" w:sz="0" w:space="0" w:color="auto"/>
            <w:left w:val="none" w:sz="0" w:space="0" w:color="auto"/>
            <w:bottom w:val="none" w:sz="0" w:space="0" w:color="auto"/>
            <w:right w:val="none" w:sz="0" w:space="0" w:color="auto"/>
          </w:divBdr>
        </w:div>
        <w:div w:id="1849056874">
          <w:marLeft w:val="480"/>
          <w:marRight w:val="0"/>
          <w:marTop w:val="0"/>
          <w:marBottom w:val="0"/>
          <w:divBdr>
            <w:top w:val="none" w:sz="0" w:space="0" w:color="auto"/>
            <w:left w:val="none" w:sz="0" w:space="0" w:color="auto"/>
            <w:bottom w:val="none" w:sz="0" w:space="0" w:color="auto"/>
            <w:right w:val="none" w:sz="0" w:space="0" w:color="auto"/>
          </w:divBdr>
        </w:div>
        <w:div w:id="978267831">
          <w:marLeft w:val="480"/>
          <w:marRight w:val="0"/>
          <w:marTop w:val="0"/>
          <w:marBottom w:val="0"/>
          <w:divBdr>
            <w:top w:val="none" w:sz="0" w:space="0" w:color="auto"/>
            <w:left w:val="none" w:sz="0" w:space="0" w:color="auto"/>
            <w:bottom w:val="none" w:sz="0" w:space="0" w:color="auto"/>
            <w:right w:val="none" w:sz="0" w:space="0" w:color="auto"/>
          </w:divBdr>
        </w:div>
        <w:div w:id="699669568">
          <w:marLeft w:val="480"/>
          <w:marRight w:val="0"/>
          <w:marTop w:val="0"/>
          <w:marBottom w:val="0"/>
          <w:divBdr>
            <w:top w:val="none" w:sz="0" w:space="0" w:color="auto"/>
            <w:left w:val="none" w:sz="0" w:space="0" w:color="auto"/>
            <w:bottom w:val="none" w:sz="0" w:space="0" w:color="auto"/>
            <w:right w:val="none" w:sz="0" w:space="0" w:color="auto"/>
          </w:divBdr>
        </w:div>
        <w:div w:id="1549292309">
          <w:marLeft w:val="480"/>
          <w:marRight w:val="0"/>
          <w:marTop w:val="0"/>
          <w:marBottom w:val="0"/>
          <w:divBdr>
            <w:top w:val="none" w:sz="0" w:space="0" w:color="auto"/>
            <w:left w:val="none" w:sz="0" w:space="0" w:color="auto"/>
            <w:bottom w:val="none" w:sz="0" w:space="0" w:color="auto"/>
            <w:right w:val="none" w:sz="0" w:space="0" w:color="auto"/>
          </w:divBdr>
        </w:div>
        <w:div w:id="2108766278">
          <w:marLeft w:val="480"/>
          <w:marRight w:val="0"/>
          <w:marTop w:val="0"/>
          <w:marBottom w:val="0"/>
          <w:divBdr>
            <w:top w:val="none" w:sz="0" w:space="0" w:color="auto"/>
            <w:left w:val="none" w:sz="0" w:space="0" w:color="auto"/>
            <w:bottom w:val="none" w:sz="0" w:space="0" w:color="auto"/>
            <w:right w:val="none" w:sz="0" w:space="0" w:color="auto"/>
          </w:divBdr>
        </w:div>
        <w:div w:id="1766876117">
          <w:marLeft w:val="480"/>
          <w:marRight w:val="0"/>
          <w:marTop w:val="0"/>
          <w:marBottom w:val="0"/>
          <w:divBdr>
            <w:top w:val="none" w:sz="0" w:space="0" w:color="auto"/>
            <w:left w:val="none" w:sz="0" w:space="0" w:color="auto"/>
            <w:bottom w:val="none" w:sz="0" w:space="0" w:color="auto"/>
            <w:right w:val="none" w:sz="0" w:space="0" w:color="auto"/>
          </w:divBdr>
        </w:div>
        <w:div w:id="3434436">
          <w:marLeft w:val="480"/>
          <w:marRight w:val="0"/>
          <w:marTop w:val="0"/>
          <w:marBottom w:val="0"/>
          <w:divBdr>
            <w:top w:val="none" w:sz="0" w:space="0" w:color="auto"/>
            <w:left w:val="none" w:sz="0" w:space="0" w:color="auto"/>
            <w:bottom w:val="none" w:sz="0" w:space="0" w:color="auto"/>
            <w:right w:val="none" w:sz="0" w:space="0" w:color="auto"/>
          </w:divBdr>
        </w:div>
        <w:div w:id="1585530349">
          <w:marLeft w:val="480"/>
          <w:marRight w:val="0"/>
          <w:marTop w:val="0"/>
          <w:marBottom w:val="0"/>
          <w:divBdr>
            <w:top w:val="none" w:sz="0" w:space="0" w:color="auto"/>
            <w:left w:val="none" w:sz="0" w:space="0" w:color="auto"/>
            <w:bottom w:val="none" w:sz="0" w:space="0" w:color="auto"/>
            <w:right w:val="none" w:sz="0" w:space="0" w:color="auto"/>
          </w:divBdr>
        </w:div>
        <w:div w:id="1148127497">
          <w:marLeft w:val="480"/>
          <w:marRight w:val="0"/>
          <w:marTop w:val="0"/>
          <w:marBottom w:val="0"/>
          <w:divBdr>
            <w:top w:val="none" w:sz="0" w:space="0" w:color="auto"/>
            <w:left w:val="none" w:sz="0" w:space="0" w:color="auto"/>
            <w:bottom w:val="none" w:sz="0" w:space="0" w:color="auto"/>
            <w:right w:val="none" w:sz="0" w:space="0" w:color="auto"/>
          </w:divBdr>
        </w:div>
        <w:div w:id="771628294">
          <w:marLeft w:val="480"/>
          <w:marRight w:val="0"/>
          <w:marTop w:val="0"/>
          <w:marBottom w:val="0"/>
          <w:divBdr>
            <w:top w:val="none" w:sz="0" w:space="0" w:color="auto"/>
            <w:left w:val="none" w:sz="0" w:space="0" w:color="auto"/>
            <w:bottom w:val="none" w:sz="0" w:space="0" w:color="auto"/>
            <w:right w:val="none" w:sz="0" w:space="0" w:color="auto"/>
          </w:divBdr>
        </w:div>
        <w:div w:id="99574222">
          <w:marLeft w:val="480"/>
          <w:marRight w:val="0"/>
          <w:marTop w:val="0"/>
          <w:marBottom w:val="0"/>
          <w:divBdr>
            <w:top w:val="none" w:sz="0" w:space="0" w:color="auto"/>
            <w:left w:val="none" w:sz="0" w:space="0" w:color="auto"/>
            <w:bottom w:val="none" w:sz="0" w:space="0" w:color="auto"/>
            <w:right w:val="none" w:sz="0" w:space="0" w:color="auto"/>
          </w:divBdr>
        </w:div>
        <w:div w:id="1111435550">
          <w:marLeft w:val="480"/>
          <w:marRight w:val="0"/>
          <w:marTop w:val="0"/>
          <w:marBottom w:val="0"/>
          <w:divBdr>
            <w:top w:val="none" w:sz="0" w:space="0" w:color="auto"/>
            <w:left w:val="none" w:sz="0" w:space="0" w:color="auto"/>
            <w:bottom w:val="none" w:sz="0" w:space="0" w:color="auto"/>
            <w:right w:val="none" w:sz="0" w:space="0" w:color="auto"/>
          </w:divBdr>
        </w:div>
        <w:div w:id="1702321542">
          <w:marLeft w:val="480"/>
          <w:marRight w:val="0"/>
          <w:marTop w:val="0"/>
          <w:marBottom w:val="0"/>
          <w:divBdr>
            <w:top w:val="none" w:sz="0" w:space="0" w:color="auto"/>
            <w:left w:val="none" w:sz="0" w:space="0" w:color="auto"/>
            <w:bottom w:val="none" w:sz="0" w:space="0" w:color="auto"/>
            <w:right w:val="none" w:sz="0" w:space="0" w:color="auto"/>
          </w:divBdr>
        </w:div>
        <w:div w:id="229385208">
          <w:marLeft w:val="480"/>
          <w:marRight w:val="0"/>
          <w:marTop w:val="0"/>
          <w:marBottom w:val="0"/>
          <w:divBdr>
            <w:top w:val="none" w:sz="0" w:space="0" w:color="auto"/>
            <w:left w:val="none" w:sz="0" w:space="0" w:color="auto"/>
            <w:bottom w:val="none" w:sz="0" w:space="0" w:color="auto"/>
            <w:right w:val="none" w:sz="0" w:space="0" w:color="auto"/>
          </w:divBdr>
        </w:div>
        <w:div w:id="17395116">
          <w:marLeft w:val="480"/>
          <w:marRight w:val="0"/>
          <w:marTop w:val="0"/>
          <w:marBottom w:val="0"/>
          <w:divBdr>
            <w:top w:val="none" w:sz="0" w:space="0" w:color="auto"/>
            <w:left w:val="none" w:sz="0" w:space="0" w:color="auto"/>
            <w:bottom w:val="none" w:sz="0" w:space="0" w:color="auto"/>
            <w:right w:val="none" w:sz="0" w:space="0" w:color="auto"/>
          </w:divBdr>
        </w:div>
        <w:div w:id="2146581086">
          <w:marLeft w:val="480"/>
          <w:marRight w:val="0"/>
          <w:marTop w:val="0"/>
          <w:marBottom w:val="0"/>
          <w:divBdr>
            <w:top w:val="none" w:sz="0" w:space="0" w:color="auto"/>
            <w:left w:val="none" w:sz="0" w:space="0" w:color="auto"/>
            <w:bottom w:val="none" w:sz="0" w:space="0" w:color="auto"/>
            <w:right w:val="none" w:sz="0" w:space="0" w:color="auto"/>
          </w:divBdr>
        </w:div>
        <w:div w:id="1202716697">
          <w:marLeft w:val="480"/>
          <w:marRight w:val="0"/>
          <w:marTop w:val="0"/>
          <w:marBottom w:val="0"/>
          <w:divBdr>
            <w:top w:val="none" w:sz="0" w:space="0" w:color="auto"/>
            <w:left w:val="none" w:sz="0" w:space="0" w:color="auto"/>
            <w:bottom w:val="none" w:sz="0" w:space="0" w:color="auto"/>
            <w:right w:val="none" w:sz="0" w:space="0" w:color="auto"/>
          </w:divBdr>
        </w:div>
        <w:div w:id="920024999">
          <w:marLeft w:val="480"/>
          <w:marRight w:val="0"/>
          <w:marTop w:val="0"/>
          <w:marBottom w:val="0"/>
          <w:divBdr>
            <w:top w:val="none" w:sz="0" w:space="0" w:color="auto"/>
            <w:left w:val="none" w:sz="0" w:space="0" w:color="auto"/>
            <w:bottom w:val="none" w:sz="0" w:space="0" w:color="auto"/>
            <w:right w:val="none" w:sz="0" w:space="0" w:color="auto"/>
          </w:divBdr>
        </w:div>
        <w:div w:id="1998418588">
          <w:marLeft w:val="480"/>
          <w:marRight w:val="0"/>
          <w:marTop w:val="0"/>
          <w:marBottom w:val="0"/>
          <w:divBdr>
            <w:top w:val="none" w:sz="0" w:space="0" w:color="auto"/>
            <w:left w:val="none" w:sz="0" w:space="0" w:color="auto"/>
            <w:bottom w:val="none" w:sz="0" w:space="0" w:color="auto"/>
            <w:right w:val="none" w:sz="0" w:space="0" w:color="auto"/>
          </w:divBdr>
        </w:div>
        <w:div w:id="1708068775">
          <w:marLeft w:val="480"/>
          <w:marRight w:val="0"/>
          <w:marTop w:val="0"/>
          <w:marBottom w:val="0"/>
          <w:divBdr>
            <w:top w:val="none" w:sz="0" w:space="0" w:color="auto"/>
            <w:left w:val="none" w:sz="0" w:space="0" w:color="auto"/>
            <w:bottom w:val="none" w:sz="0" w:space="0" w:color="auto"/>
            <w:right w:val="none" w:sz="0" w:space="0" w:color="auto"/>
          </w:divBdr>
        </w:div>
        <w:div w:id="240603806">
          <w:marLeft w:val="480"/>
          <w:marRight w:val="0"/>
          <w:marTop w:val="0"/>
          <w:marBottom w:val="0"/>
          <w:divBdr>
            <w:top w:val="none" w:sz="0" w:space="0" w:color="auto"/>
            <w:left w:val="none" w:sz="0" w:space="0" w:color="auto"/>
            <w:bottom w:val="none" w:sz="0" w:space="0" w:color="auto"/>
            <w:right w:val="none" w:sz="0" w:space="0" w:color="auto"/>
          </w:divBdr>
        </w:div>
        <w:div w:id="444807177">
          <w:marLeft w:val="480"/>
          <w:marRight w:val="0"/>
          <w:marTop w:val="0"/>
          <w:marBottom w:val="0"/>
          <w:divBdr>
            <w:top w:val="none" w:sz="0" w:space="0" w:color="auto"/>
            <w:left w:val="none" w:sz="0" w:space="0" w:color="auto"/>
            <w:bottom w:val="none" w:sz="0" w:space="0" w:color="auto"/>
            <w:right w:val="none" w:sz="0" w:space="0" w:color="auto"/>
          </w:divBdr>
        </w:div>
        <w:div w:id="1029992686">
          <w:marLeft w:val="480"/>
          <w:marRight w:val="0"/>
          <w:marTop w:val="0"/>
          <w:marBottom w:val="0"/>
          <w:divBdr>
            <w:top w:val="none" w:sz="0" w:space="0" w:color="auto"/>
            <w:left w:val="none" w:sz="0" w:space="0" w:color="auto"/>
            <w:bottom w:val="none" w:sz="0" w:space="0" w:color="auto"/>
            <w:right w:val="none" w:sz="0" w:space="0" w:color="auto"/>
          </w:divBdr>
        </w:div>
        <w:div w:id="343748725">
          <w:marLeft w:val="480"/>
          <w:marRight w:val="0"/>
          <w:marTop w:val="0"/>
          <w:marBottom w:val="0"/>
          <w:divBdr>
            <w:top w:val="none" w:sz="0" w:space="0" w:color="auto"/>
            <w:left w:val="none" w:sz="0" w:space="0" w:color="auto"/>
            <w:bottom w:val="none" w:sz="0" w:space="0" w:color="auto"/>
            <w:right w:val="none" w:sz="0" w:space="0" w:color="auto"/>
          </w:divBdr>
        </w:div>
        <w:div w:id="235014305">
          <w:marLeft w:val="480"/>
          <w:marRight w:val="0"/>
          <w:marTop w:val="0"/>
          <w:marBottom w:val="0"/>
          <w:divBdr>
            <w:top w:val="none" w:sz="0" w:space="0" w:color="auto"/>
            <w:left w:val="none" w:sz="0" w:space="0" w:color="auto"/>
            <w:bottom w:val="none" w:sz="0" w:space="0" w:color="auto"/>
            <w:right w:val="none" w:sz="0" w:space="0" w:color="auto"/>
          </w:divBdr>
        </w:div>
        <w:div w:id="57632578">
          <w:marLeft w:val="480"/>
          <w:marRight w:val="0"/>
          <w:marTop w:val="0"/>
          <w:marBottom w:val="0"/>
          <w:divBdr>
            <w:top w:val="none" w:sz="0" w:space="0" w:color="auto"/>
            <w:left w:val="none" w:sz="0" w:space="0" w:color="auto"/>
            <w:bottom w:val="none" w:sz="0" w:space="0" w:color="auto"/>
            <w:right w:val="none" w:sz="0" w:space="0" w:color="auto"/>
          </w:divBdr>
        </w:div>
        <w:div w:id="13532863">
          <w:marLeft w:val="480"/>
          <w:marRight w:val="0"/>
          <w:marTop w:val="0"/>
          <w:marBottom w:val="0"/>
          <w:divBdr>
            <w:top w:val="none" w:sz="0" w:space="0" w:color="auto"/>
            <w:left w:val="none" w:sz="0" w:space="0" w:color="auto"/>
            <w:bottom w:val="none" w:sz="0" w:space="0" w:color="auto"/>
            <w:right w:val="none" w:sz="0" w:space="0" w:color="auto"/>
          </w:divBdr>
        </w:div>
        <w:div w:id="483861370">
          <w:marLeft w:val="480"/>
          <w:marRight w:val="0"/>
          <w:marTop w:val="0"/>
          <w:marBottom w:val="0"/>
          <w:divBdr>
            <w:top w:val="none" w:sz="0" w:space="0" w:color="auto"/>
            <w:left w:val="none" w:sz="0" w:space="0" w:color="auto"/>
            <w:bottom w:val="none" w:sz="0" w:space="0" w:color="auto"/>
            <w:right w:val="none" w:sz="0" w:space="0" w:color="auto"/>
          </w:divBdr>
        </w:div>
        <w:div w:id="240919711">
          <w:marLeft w:val="480"/>
          <w:marRight w:val="0"/>
          <w:marTop w:val="0"/>
          <w:marBottom w:val="0"/>
          <w:divBdr>
            <w:top w:val="none" w:sz="0" w:space="0" w:color="auto"/>
            <w:left w:val="none" w:sz="0" w:space="0" w:color="auto"/>
            <w:bottom w:val="none" w:sz="0" w:space="0" w:color="auto"/>
            <w:right w:val="none" w:sz="0" w:space="0" w:color="auto"/>
          </w:divBdr>
        </w:div>
        <w:div w:id="64685708">
          <w:marLeft w:val="480"/>
          <w:marRight w:val="0"/>
          <w:marTop w:val="0"/>
          <w:marBottom w:val="0"/>
          <w:divBdr>
            <w:top w:val="none" w:sz="0" w:space="0" w:color="auto"/>
            <w:left w:val="none" w:sz="0" w:space="0" w:color="auto"/>
            <w:bottom w:val="none" w:sz="0" w:space="0" w:color="auto"/>
            <w:right w:val="none" w:sz="0" w:space="0" w:color="auto"/>
          </w:divBdr>
        </w:div>
        <w:div w:id="666324154">
          <w:marLeft w:val="480"/>
          <w:marRight w:val="0"/>
          <w:marTop w:val="0"/>
          <w:marBottom w:val="0"/>
          <w:divBdr>
            <w:top w:val="none" w:sz="0" w:space="0" w:color="auto"/>
            <w:left w:val="none" w:sz="0" w:space="0" w:color="auto"/>
            <w:bottom w:val="none" w:sz="0" w:space="0" w:color="auto"/>
            <w:right w:val="none" w:sz="0" w:space="0" w:color="auto"/>
          </w:divBdr>
        </w:div>
        <w:div w:id="407535006">
          <w:marLeft w:val="480"/>
          <w:marRight w:val="0"/>
          <w:marTop w:val="0"/>
          <w:marBottom w:val="0"/>
          <w:divBdr>
            <w:top w:val="none" w:sz="0" w:space="0" w:color="auto"/>
            <w:left w:val="none" w:sz="0" w:space="0" w:color="auto"/>
            <w:bottom w:val="none" w:sz="0" w:space="0" w:color="auto"/>
            <w:right w:val="none" w:sz="0" w:space="0" w:color="auto"/>
          </w:divBdr>
        </w:div>
        <w:div w:id="1378045447">
          <w:marLeft w:val="480"/>
          <w:marRight w:val="0"/>
          <w:marTop w:val="0"/>
          <w:marBottom w:val="0"/>
          <w:divBdr>
            <w:top w:val="none" w:sz="0" w:space="0" w:color="auto"/>
            <w:left w:val="none" w:sz="0" w:space="0" w:color="auto"/>
            <w:bottom w:val="none" w:sz="0" w:space="0" w:color="auto"/>
            <w:right w:val="none" w:sz="0" w:space="0" w:color="auto"/>
          </w:divBdr>
        </w:div>
        <w:div w:id="254167702">
          <w:marLeft w:val="480"/>
          <w:marRight w:val="0"/>
          <w:marTop w:val="0"/>
          <w:marBottom w:val="0"/>
          <w:divBdr>
            <w:top w:val="none" w:sz="0" w:space="0" w:color="auto"/>
            <w:left w:val="none" w:sz="0" w:space="0" w:color="auto"/>
            <w:bottom w:val="none" w:sz="0" w:space="0" w:color="auto"/>
            <w:right w:val="none" w:sz="0" w:space="0" w:color="auto"/>
          </w:divBdr>
        </w:div>
        <w:div w:id="2090542950">
          <w:marLeft w:val="480"/>
          <w:marRight w:val="0"/>
          <w:marTop w:val="0"/>
          <w:marBottom w:val="0"/>
          <w:divBdr>
            <w:top w:val="none" w:sz="0" w:space="0" w:color="auto"/>
            <w:left w:val="none" w:sz="0" w:space="0" w:color="auto"/>
            <w:bottom w:val="none" w:sz="0" w:space="0" w:color="auto"/>
            <w:right w:val="none" w:sz="0" w:space="0" w:color="auto"/>
          </w:divBdr>
        </w:div>
        <w:div w:id="219243623">
          <w:marLeft w:val="480"/>
          <w:marRight w:val="0"/>
          <w:marTop w:val="0"/>
          <w:marBottom w:val="0"/>
          <w:divBdr>
            <w:top w:val="none" w:sz="0" w:space="0" w:color="auto"/>
            <w:left w:val="none" w:sz="0" w:space="0" w:color="auto"/>
            <w:bottom w:val="none" w:sz="0" w:space="0" w:color="auto"/>
            <w:right w:val="none" w:sz="0" w:space="0" w:color="auto"/>
          </w:divBdr>
        </w:div>
        <w:div w:id="1838766579">
          <w:marLeft w:val="480"/>
          <w:marRight w:val="0"/>
          <w:marTop w:val="0"/>
          <w:marBottom w:val="0"/>
          <w:divBdr>
            <w:top w:val="none" w:sz="0" w:space="0" w:color="auto"/>
            <w:left w:val="none" w:sz="0" w:space="0" w:color="auto"/>
            <w:bottom w:val="none" w:sz="0" w:space="0" w:color="auto"/>
            <w:right w:val="none" w:sz="0" w:space="0" w:color="auto"/>
          </w:divBdr>
        </w:div>
        <w:div w:id="1547138087">
          <w:marLeft w:val="480"/>
          <w:marRight w:val="0"/>
          <w:marTop w:val="0"/>
          <w:marBottom w:val="0"/>
          <w:divBdr>
            <w:top w:val="none" w:sz="0" w:space="0" w:color="auto"/>
            <w:left w:val="none" w:sz="0" w:space="0" w:color="auto"/>
            <w:bottom w:val="none" w:sz="0" w:space="0" w:color="auto"/>
            <w:right w:val="none" w:sz="0" w:space="0" w:color="auto"/>
          </w:divBdr>
        </w:div>
        <w:div w:id="606499600">
          <w:marLeft w:val="480"/>
          <w:marRight w:val="0"/>
          <w:marTop w:val="0"/>
          <w:marBottom w:val="0"/>
          <w:divBdr>
            <w:top w:val="none" w:sz="0" w:space="0" w:color="auto"/>
            <w:left w:val="none" w:sz="0" w:space="0" w:color="auto"/>
            <w:bottom w:val="none" w:sz="0" w:space="0" w:color="auto"/>
            <w:right w:val="none" w:sz="0" w:space="0" w:color="auto"/>
          </w:divBdr>
        </w:div>
        <w:div w:id="1205295023">
          <w:marLeft w:val="480"/>
          <w:marRight w:val="0"/>
          <w:marTop w:val="0"/>
          <w:marBottom w:val="0"/>
          <w:divBdr>
            <w:top w:val="none" w:sz="0" w:space="0" w:color="auto"/>
            <w:left w:val="none" w:sz="0" w:space="0" w:color="auto"/>
            <w:bottom w:val="none" w:sz="0" w:space="0" w:color="auto"/>
            <w:right w:val="none" w:sz="0" w:space="0" w:color="auto"/>
          </w:divBdr>
        </w:div>
        <w:div w:id="1715494669">
          <w:marLeft w:val="480"/>
          <w:marRight w:val="0"/>
          <w:marTop w:val="0"/>
          <w:marBottom w:val="0"/>
          <w:divBdr>
            <w:top w:val="none" w:sz="0" w:space="0" w:color="auto"/>
            <w:left w:val="none" w:sz="0" w:space="0" w:color="auto"/>
            <w:bottom w:val="none" w:sz="0" w:space="0" w:color="auto"/>
            <w:right w:val="none" w:sz="0" w:space="0" w:color="auto"/>
          </w:divBdr>
        </w:div>
        <w:div w:id="116142382">
          <w:marLeft w:val="480"/>
          <w:marRight w:val="0"/>
          <w:marTop w:val="0"/>
          <w:marBottom w:val="0"/>
          <w:divBdr>
            <w:top w:val="none" w:sz="0" w:space="0" w:color="auto"/>
            <w:left w:val="none" w:sz="0" w:space="0" w:color="auto"/>
            <w:bottom w:val="none" w:sz="0" w:space="0" w:color="auto"/>
            <w:right w:val="none" w:sz="0" w:space="0" w:color="auto"/>
          </w:divBdr>
        </w:div>
        <w:div w:id="1275208048">
          <w:marLeft w:val="480"/>
          <w:marRight w:val="0"/>
          <w:marTop w:val="0"/>
          <w:marBottom w:val="0"/>
          <w:divBdr>
            <w:top w:val="none" w:sz="0" w:space="0" w:color="auto"/>
            <w:left w:val="none" w:sz="0" w:space="0" w:color="auto"/>
            <w:bottom w:val="none" w:sz="0" w:space="0" w:color="auto"/>
            <w:right w:val="none" w:sz="0" w:space="0" w:color="auto"/>
          </w:divBdr>
        </w:div>
        <w:div w:id="1636175142">
          <w:marLeft w:val="480"/>
          <w:marRight w:val="0"/>
          <w:marTop w:val="0"/>
          <w:marBottom w:val="0"/>
          <w:divBdr>
            <w:top w:val="none" w:sz="0" w:space="0" w:color="auto"/>
            <w:left w:val="none" w:sz="0" w:space="0" w:color="auto"/>
            <w:bottom w:val="none" w:sz="0" w:space="0" w:color="auto"/>
            <w:right w:val="none" w:sz="0" w:space="0" w:color="auto"/>
          </w:divBdr>
        </w:div>
        <w:div w:id="1990984468">
          <w:marLeft w:val="480"/>
          <w:marRight w:val="0"/>
          <w:marTop w:val="0"/>
          <w:marBottom w:val="0"/>
          <w:divBdr>
            <w:top w:val="none" w:sz="0" w:space="0" w:color="auto"/>
            <w:left w:val="none" w:sz="0" w:space="0" w:color="auto"/>
            <w:bottom w:val="none" w:sz="0" w:space="0" w:color="auto"/>
            <w:right w:val="none" w:sz="0" w:space="0" w:color="auto"/>
          </w:divBdr>
        </w:div>
        <w:div w:id="597559999">
          <w:marLeft w:val="480"/>
          <w:marRight w:val="0"/>
          <w:marTop w:val="0"/>
          <w:marBottom w:val="0"/>
          <w:divBdr>
            <w:top w:val="none" w:sz="0" w:space="0" w:color="auto"/>
            <w:left w:val="none" w:sz="0" w:space="0" w:color="auto"/>
            <w:bottom w:val="none" w:sz="0" w:space="0" w:color="auto"/>
            <w:right w:val="none" w:sz="0" w:space="0" w:color="auto"/>
          </w:divBdr>
        </w:div>
        <w:div w:id="1499425628">
          <w:marLeft w:val="480"/>
          <w:marRight w:val="0"/>
          <w:marTop w:val="0"/>
          <w:marBottom w:val="0"/>
          <w:divBdr>
            <w:top w:val="none" w:sz="0" w:space="0" w:color="auto"/>
            <w:left w:val="none" w:sz="0" w:space="0" w:color="auto"/>
            <w:bottom w:val="none" w:sz="0" w:space="0" w:color="auto"/>
            <w:right w:val="none" w:sz="0" w:space="0" w:color="auto"/>
          </w:divBdr>
        </w:div>
        <w:div w:id="1658921098">
          <w:marLeft w:val="480"/>
          <w:marRight w:val="0"/>
          <w:marTop w:val="0"/>
          <w:marBottom w:val="0"/>
          <w:divBdr>
            <w:top w:val="none" w:sz="0" w:space="0" w:color="auto"/>
            <w:left w:val="none" w:sz="0" w:space="0" w:color="auto"/>
            <w:bottom w:val="none" w:sz="0" w:space="0" w:color="auto"/>
            <w:right w:val="none" w:sz="0" w:space="0" w:color="auto"/>
          </w:divBdr>
        </w:div>
        <w:div w:id="1865824684">
          <w:marLeft w:val="480"/>
          <w:marRight w:val="0"/>
          <w:marTop w:val="0"/>
          <w:marBottom w:val="0"/>
          <w:divBdr>
            <w:top w:val="none" w:sz="0" w:space="0" w:color="auto"/>
            <w:left w:val="none" w:sz="0" w:space="0" w:color="auto"/>
            <w:bottom w:val="none" w:sz="0" w:space="0" w:color="auto"/>
            <w:right w:val="none" w:sz="0" w:space="0" w:color="auto"/>
          </w:divBdr>
        </w:div>
        <w:div w:id="176893296">
          <w:marLeft w:val="480"/>
          <w:marRight w:val="0"/>
          <w:marTop w:val="0"/>
          <w:marBottom w:val="0"/>
          <w:divBdr>
            <w:top w:val="none" w:sz="0" w:space="0" w:color="auto"/>
            <w:left w:val="none" w:sz="0" w:space="0" w:color="auto"/>
            <w:bottom w:val="none" w:sz="0" w:space="0" w:color="auto"/>
            <w:right w:val="none" w:sz="0" w:space="0" w:color="auto"/>
          </w:divBdr>
        </w:div>
        <w:div w:id="641694771">
          <w:marLeft w:val="480"/>
          <w:marRight w:val="0"/>
          <w:marTop w:val="0"/>
          <w:marBottom w:val="0"/>
          <w:divBdr>
            <w:top w:val="none" w:sz="0" w:space="0" w:color="auto"/>
            <w:left w:val="none" w:sz="0" w:space="0" w:color="auto"/>
            <w:bottom w:val="none" w:sz="0" w:space="0" w:color="auto"/>
            <w:right w:val="none" w:sz="0" w:space="0" w:color="auto"/>
          </w:divBdr>
        </w:div>
        <w:div w:id="1494756415">
          <w:marLeft w:val="480"/>
          <w:marRight w:val="0"/>
          <w:marTop w:val="0"/>
          <w:marBottom w:val="0"/>
          <w:divBdr>
            <w:top w:val="none" w:sz="0" w:space="0" w:color="auto"/>
            <w:left w:val="none" w:sz="0" w:space="0" w:color="auto"/>
            <w:bottom w:val="none" w:sz="0" w:space="0" w:color="auto"/>
            <w:right w:val="none" w:sz="0" w:space="0" w:color="auto"/>
          </w:divBdr>
        </w:div>
        <w:div w:id="19402908">
          <w:marLeft w:val="480"/>
          <w:marRight w:val="0"/>
          <w:marTop w:val="0"/>
          <w:marBottom w:val="0"/>
          <w:divBdr>
            <w:top w:val="none" w:sz="0" w:space="0" w:color="auto"/>
            <w:left w:val="none" w:sz="0" w:space="0" w:color="auto"/>
            <w:bottom w:val="none" w:sz="0" w:space="0" w:color="auto"/>
            <w:right w:val="none" w:sz="0" w:space="0" w:color="auto"/>
          </w:divBdr>
        </w:div>
        <w:div w:id="1041784071">
          <w:marLeft w:val="480"/>
          <w:marRight w:val="0"/>
          <w:marTop w:val="0"/>
          <w:marBottom w:val="0"/>
          <w:divBdr>
            <w:top w:val="none" w:sz="0" w:space="0" w:color="auto"/>
            <w:left w:val="none" w:sz="0" w:space="0" w:color="auto"/>
            <w:bottom w:val="none" w:sz="0" w:space="0" w:color="auto"/>
            <w:right w:val="none" w:sz="0" w:space="0" w:color="auto"/>
          </w:divBdr>
        </w:div>
        <w:div w:id="188225304">
          <w:marLeft w:val="480"/>
          <w:marRight w:val="0"/>
          <w:marTop w:val="0"/>
          <w:marBottom w:val="0"/>
          <w:divBdr>
            <w:top w:val="none" w:sz="0" w:space="0" w:color="auto"/>
            <w:left w:val="none" w:sz="0" w:space="0" w:color="auto"/>
            <w:bottom w:val="none" w:sz="0" w:space="0" w:color="auto"/>
            <w:right w:val="none" w:sz="0" w:space="0" w:color="auto"/>
          </w:divBdr>
        </w:div>
        <w:div w:id="243026978">
          <w:marLeft w:val="480"/>
          <w:marRight w:val="0"/>
          <w:marTop w:val="0"/>
          <w:marBottom w:val="0"/>
          <w:divBdr>
            <w:top w:val="none" w:sz="0" w:space="0" w:color="auto"/>
            <w:left w:val="none" w:sz="0" w:space="0" w:color="auto"/>
            <w:bottom w:val="none" w:sz="0" w:space="0" w:color="auto"/>
            <w:right w:val="none" w:sz="0" w:space="0" w:color="auto"/>
          </w:divBdr>
        </w:div>
        <w:div w:id="1308970524">
          <w:marLeft w:val="480"/>
          <w:marRight w:val="0"/>
          <w:marTop w:val="0"/>
          <w:marBottom w:val="0"/>
          <w:divBdr>
            <w:top w:val="none" w:sz="0" w:space="0" w:color="auto"/>
            <w:left w:val="none" w:sz="0" w:space="0" w:color="auto"/>
            <w:bottom w:val="none" w:sz="0" w:space="0" w:color="auto"/>
            <w:right w:val="none" w:sz="0" w:space="0" w:color="auto"/>
          </w:divBdr>
        </w:div>
        <w:div w:id="381488441">
          <w:marLeft w:val="480"/>
          <w:marRight w:val="0"/>
          <w:marTop w:val="0"/>
          <w:marBottom w:val="0"/>
          <w:divBdr>
            <w:top w:val="none" w:sz="0" w:space="0" w:color="auto"/>
            <w:left w:val="none" w:sz="0" w:space="0" w:color="auto"/>
            <w:bottom w:val="none" w:sz="0" w:space="0" w:color="auto"/>
            <w:right w:val="none" w:sz="0" w:space="0" w:color="auto"/>
          </w:divBdr>
        </w:div>
      </w:divsChild>
    </w:div>
    <w:div w:id="1298142906">
      <w:bodyDiv w:val="1"/>
      <w:marLeft w:val="0"/>
      <w:marRight w:val="0"/>
      <w:marTop w:val="0"/>
      <w:marBottom w:val="0"/>
      <w:divBdr>
        <w:top w:val="none" w:sz="0" w:space="0" w:color="auto"/>
        <w:left w:val="none" w:sz="0" w:space="0" w:color="auto"/>
        <w:bottom w:val="none" w:sz="0" w:space="0" w:color="auto"/>
        <w:right w:val="none" w:sz="0" w:space="0" w:color="auto"/>
      </w:divBdr>
      <w:divsChild>
        <w:div w:id="757335115">
          <w:marLeft w:val="480"/>
          <w:marRight w:val="0"/>
          <w:marTop w:val="0"/>
          <w:marBottom w:val="0"/>
          <w:divBdr>
            <w:top w:val="none" w:sz="0" w:space="0" w:color="auto"/>
            <w:left w:val="none" w:sz="0" w:space="0" w:color="auto"/>
            <w:bottom w:val="none" w:sz="0" w:space="0" w:color="auto"/>
            <w:right w:val="none" w:sz="0" w:space="0" w:color="auto"/>
          </w:divBdr>
        </w:div>
        <w:div w:id="804473050">
          <w:marLeft w:val="480"/>
          <w:marRight w:val="0"/>
          <w:marTop w:val="0"/>
          <w:marBottom w:val="0"/>
          <w:divBdr>
            <w:top w:val="none" w:sz="0" w:space="0" w:color="auto"/>
            <w:left w:val="none" w:sz="0" w:space="0" w:color="auto"/>
            <w:bottom w:val="none" w:sz="0" w:space="0" w:color="auto"/>
            <w:right w:val="none" w:sz="0" w:space="0" w:color="auto"/>
          </w:divBdr>
        </w:div>
        <w:div w:id="1674409575">
          <w:marLeft w:val="480"/>
          <w:marRight w:val="0"/>
          <w:marTop w:val="0"/>
          <w:marBottom w:val="0"/>
          <w:divBdr>
            <w:top w:val="none" w:sz="0" w:space="0" w:color="auto"/>
            <w:left w:val="none" w:sz="0" w:space="0" w:color="auto"/>
            <w:bottom w:val="none" w:sz="0" w:space="0" w:color="auto"/>
            <w:right w:val="none" w:sz="0" w:space="0" w:color="auto"/>
          </w:divBdr>
        </w:div>
        <w:div w:id="2042322219">
          <w:marLeft w:val="480"/>
          <w:marRight w:val="0"/>
          <w:marTop w:val="0"/>
          <w:marBottom w:val="0"/>
          <w:divBdr>
            <w:top w:val="none" w:sz="0" w:space="0" w:color="auto"/>
            <w:left w:val="none" w:sz="0" w:space="0" w:color="auto"/>
            <w:bottom w:val="none" w:sz="0" w:space="0" w:color="auto"/>
            <w:right w:val="none" w:sz="0" w:space="0" w:color="auto"/>
          </w:divBdr>
        </w:div>
        <w:div w:id="1750812594">
          <w:marLeft w:val="480"/>
          <w:marRight w:val="0"/>
          <w:marTop w:val="0"/>
          <w:marBottom w:val="0"/>
          <w:divBdr>
            <w:top w:val="none" w:sz="0" w:space="0" w:color="auto"/>
            <w:left w:val="none" w:sz="0" w:space="0" w:color="auto"/>
            <w:bottom w:val="none" w:sz="0" w:space="0" w:color="auto"/>
            <w:right w:val="none" w:sz="0" w:space="0" w:color="auto"/>
          </w:divBdr>
        </w:div>
        <w:div w:id="620578600">
          <w:marLeft w:val="480"/>
          <w:marRight w:val="0"/>
          <w:marTop w:val="0"/>
          <w:marBottom w:val="0"/>
          <w:divBdr>
            <w:top w:val="none" w:sz="0" w:space="0" w:color="auto"/>
            <w:left w:val="none" w:sz="0" w:space="0" w:color="auto"/>
            <w:bottom w:val="none" w:sz="0" w:space="0" w:color="auto"/>
            <w:right w:val="none" w:sz="0" w:space="0" w:color="auto"/>
          </w:divBdr>
        </w:div>
        <w:div w:id="1898778291">
          <w:marLeft w:val="480"/>
          <w:marRight w:val="0"/>
          <w:marTop w:val="0"/>
          <w:marBottom w:val="0"/>
          <w:divBdr>
            <w:top w:val="none" w:sz="0" w:space="0" w:color="auto"/>
            <w:left w:val="none" w:sz="0" w:space="0" w:color="auto"/>
            <w:bottom w:val="none" w:sz="0" w:space="0" w:color="auto"/>
            <w:right w:val="none" w:sz="0" w:space="0" w:color="auto"/>
          </w:divBdr>
        </w:div>
        <w:div w:id="30309659">
          <w:marLeft w:val="480"/>
          <w:marRight w:val="0"/>
          <w:marTop w:val="0"/>
          <w:marBottom w:val="0"/>
          <w:divBdr>
            <w:top w:val="none" w:sz="0" w:space="0" w:color="auto"/>
            <w:left w:val="none" w:sz="0" w:space="0" w:color="auto"/>
            <w:bottom w:val="none" w:sz="0" w:space="0" w:color="auto"/>
            <w:right w:val="none" w:sz="0" w:space="0" w:color="auto"/>
          </w:divBdr>
        </w:div>
        <w:div w:id="859781526">
          <w:marLeft w:val="480"/>
          <w:marRight w:val="0"/>
          <w:marTop w:val="0"/>
          <w:marBottom w:val="0"/>
          <w:divBdr>
            <w:top w:val="none" w:sz="0" w:space="0" w:color="auto"/>
            <w:left w:val="none" w:sz="0" w:space="0" w:color="auto"/>
            <w:bottom w:val="none" w:sz="0" w:space="0" w:color="auto"/>
            <w:right w:val="none" w:sz="0" w:space="0" w:color="auto"/>
          </w:divBdr>
        </w:div>
        <w:div w:id="1522357477">
          <w:marLeft w:val="480"/>
          <w:marRight w:val="0"/>
          <w:marTop w:val="0"/>
          <w:marBottom w:val="0"/>
          <w:divBdr>
            <w:top w:val="none" w:sz="0" w:space="0" w:color="auto"/>
            <w:left w:val="none" w:sz="0" w:space="0" w:color="auto"/>
            <w:bottom w:val="none" w:sz="0" w:space="0" w:color="auto"/>
            <w:right w:val="none" w:sz="0" w:space="0" w:color="auto"/>
          </w:divBdr>
        </w:div>
        <w:div w:id="2120180388">
          <w:marLeft w:val="480"/>
          <w:marRight w:val="0"/>
          <w:marTop w:val="0"/>
          <w:marBottom w:val="0"/>
          <w:divBdr>
            <w:top w:val="none" w:sz="0" w:space="0" w:color="auto"/>
            <w:left w:val="none" w:sz="0" w:space="0" w:color="auto"/>
            <w:bottom w:val="none" w:sz="0" w:space="0" w:color="auto"/>
            <w:right w:val="none" w:sz="0" w:space="0" w:color="auto"/>
          </w:divBdr>
        </w:div>
        <w:div w:id="1511217371">
          <w:marLeft w:val="480"/>
          <w:marRight w:val="0"/>
          <w:marTop w:val="0"/>
          <w:marBottom w:val="0"/>
          <w:divBdr>
            <w:top w:val="none" w:sz="0" w:space="0" w:color="auto"/>
            <w:left w:val="none" w:sz="0" w:space="0" w:color="auto"/>
            <w:bottom w:val="none" w:sz="0" w:space="0" w:color="auto"/>
            <w:right w:val="none" w:sz="0" w:space="0" w:color="auto"/>
          </w:divBdr>
        </w:div>
        <w:div w:id="2027439757">
          <w:marLeft w:val="480"/>
          <w:marRight w:val="0"/>
          <w:marTop w:val="0"/>
          <w:marBottom w:val="0"/>
          <w:divBdr>
            <w:top w:val="none" w:sz="0" w:space="0" w:color="auto"/>
            <w:left w:val="none" w:sz="0" w:space="0" w:color="auto"/>
            <w:bottom w:val="none" w:sz="0" w:space="0" w:color="auto"/>
            <w:right w:val="none" w:sz="0" w:space="0" w:color="auto"/>
          </w:divBdr>
        </w:div>
        <w:div w:id="594169548">
          <w:marLeft w:val="480"/>
          <w:marRight w:val="0"/>
          <w:marTop w:val="0"/>
          <w:marBottom w:val="0"/>
          <w:divBdr>
            <w:top w:val="none" w:sz="0" w:space="0" w:color="auto"/>
            <w:left w:val="none" w:sz="0" w:space="0" w:color="auto"/>
            <w:bottom w:val="none" w:sz="0" w:space="0" w:color="auto"/>
            <w:right w:val="none" w:sz="0" w:space="0" w:color="auto"/>
          </w:divBdr>
        </w:div>
        <w:div w:id="233316784">
          <w:marLeft w:val="480"/>
          <w:marRight w:val="0"/>
          <w:marTop w:val="0"/>
          <w:marBottom w:val="0"/>
          <w:divBdr>
            <w:top w:val="none" w:sz="0" w:space="0" w:color="auto"/>
            <w:left w:val="none" w:sz="0" w:space="0" w:color="auto"/>
            <w:bottom w:val="none" w:sz="0" w:space="0" w:color="auto"/>
            <w:right w:val="none" w:sz="0" w:space="0" w:color="auto"/>
          </w:divBdr>
        </w:div>
        <w:div w:id="1838500168">
          <w:marLeft w:val="480"/>
          <w:marRight w:val="0"/>
          <w:marTop w:val="0"/>
          <w:marBottom w:val="0"/>
          <w:divBdr>
            <w:top w:val="none" w:sz="0" w:space="0" w:color="auto"/>
            <w:left w:val="none" w:sz="0" w:space="0" w:color="auto"/>
            <w:bottom w:val="none" w:sz="0" w:space="0" w:color="auto"/>
            <w:right w:val="none" w:sz="0" w:space="0" w:color="auto"/>
          </w:divBdr>
        </w:div>
        <w:div w:id="1933247016">
          <w:marLeft w:val="480"/>
          <w:marRight w:val="0"/>
          <w:marTop w:val="0"/>
          <w:marBottom w:val="0"/>
          <w:divBdr>
            <w:top w:val="none" w:sz="0" w:space="0" w:color="auto"/>
            <w:left w:val="none" w:sz="0" w:space="0" w:color="auto"/>
            <w:bottom w:val="none" w:sz="0" w:space="0" w:color="auto"/>
            <w:right w:val="none" w:sz="0" w:space="0" w:color="auto"/>
          </w:divBdr>
        </w:div>
        <w:div w:id="948006861">
          <w:marLeft w:val="480"/>
          <w:marRight w:val="0"/>
          <w:marTop w:val="0"/>
          <w:marBottom w:val="0"/>
          <w:divBdr>
            <w:top w:val="none" w:sz="0" w:space="0" w:color="auto"/>
            <w:left w:val="none" w:sz="0" w:space="0" w:color="auto"/>
            <w:bottom w:val="none" w:sz="0" w:space="0" w:color="auto"/>
            <w:right w:val="none" w:sz="0" w:space="0" w:color="auto"/>
          </w:divBdr>
        </w:div>
        <w:div w:id="593440372">
          <w:marLeft w:val="480"/>
          <w:marRight w:val="0"/>
          <w:marTop w:val="0"/>
          <w:marBottom w:val="0"/>
          <w:divBdr>
            <w:top w:val="none" w:sz="0" w:space="0" w:color="auto"/>
            <w:left w:val="none" w:sz="0" w:space="0" w:color="auto"/>
            <w:bottom w:val="none" w:sz="0" w:space="0" w:color="auto"/>
            <w:right w:val="none" w:sz="0" w:space="0" w:color="auto"/>
          </w:divBdr>
        </w:div>
        <w:div w:id="814640565">
          <w:marLeft w:val="480"/>
          <w:marRight w:val="0"/>
          <w:marTop w:val="0"/>
          <w:marBottom w:val="0"/>
          <w:divBdr>
            <w:top w:val="none" w:sz="0" w:space="0" w:color="auto"/>
            <w:left w:val="none" w:sz="0" w:space="0" w:color="auto"/>
            <w:bottom w:val="none" w:sz="0" w:space="0" w:color="auto"/>
            <w:right w:val="none" w:sz="0" w:space="0" w:color="auto"/>
          </w:divBdr>
        </w:div>
        <w:div w:id="1448964873">
          <w:marLeft w:val="480"/>
          <w:marRight w:val="0"/>
          <w:marTop w:val="0"/>
          <w:marBottom w:val="0"/>
          <w:divBdr>
            <w:top w:val="none" w:sz="0" w:space="0" w:color="auto"/>
            <w:left w:val="none" w:sz="0" w:space="0" w:color="auto"/>
            <w:bottom w:val="none" w:sz="0" w:space="0" w:color="auto"/>
            <w:right w:val="none" w:sz="0" w:space="0" w:color="auto"/>
          </w:divBdr>
        </w:div>
        <w:div w:id="1357078048">
          <w:marLeft w:val="480"/>
          <w:marRight w:val="0"/>
          <w:marTop w:val="0"/>
          <w:marBottom w:val="0"/>
          <w:divBdr>
            <w:top w:val="none" w:sz="0" w:space="0" w:color="auto"/>
            <w:left w:val="none" w:sz="0" w:space="0" w:color="auto"/>
            <w:bottom w:val="none" w:sz="0" w:space="0" w:color="auto"/>
            <w:right w:val="none" w:sz="0" w:space="0" w:color="auto"/>
          </w:divBdr>
        </w:div>
        <w:div w:id="483812524">
          <w:marLeft w:val="480"/>
          <w:marRight w:val="0"/>
          <w:marTop w:val="0"/>
          <w:marBottom w:val="0"/>
          <w:divBdr>
            <w:top w:val="none" w:sz="0" w:space="0" w:color="auto"/>
            <w:left w:val="none" w:sz="0" w:space="0" w:color="auto"/>
            <w:bottom w:val="none" w:sz="0" w:space="0" w:color="auto"/>
            <w:right w:val="none" w:sz="0" w:space="0" w:color="auto"/>
          </w:divBdr>
        </w:div>
        <w:div w:id="1065955933">
          <w:marLeft w:val="480"/>
          <w:marRight w:val="0"/>
          <w:marTop w:val="0"/>
          <w:marBottom w:val="0"/>
          <w:divBdr>
            <w:top w:val="none" w:sz="0" w:space="0" w:color="auto"/>
            <w:left w:val="none" w:sz="0" w:space="0" w:color="auto"/>
            <w:bottom w:val="none" w:sz="0" w:space="0" w:color="auto"/>
            <w:right w:val="none" w:sz="0" w:space="0" w:color="auto"/>
          </w:divBdr>
        </w:div>
        <w:div w:id="523399620">
          <w:marLeft w:val="480"/>
          <w:marRight w:val="0"/>
          <w:marTop w:val="0"/>
          <w:marBottom w:val="0"/>
          <w:divBdr>
            <w:top w:val="none" w:sz="0" w:space="0" w:color="auto"/>
            <w:left w:val="none" w:sz="0" w:space="0" w:color="auto"/>
            <w:bottom w:val="none" w:sz="0" w:space="0" w:color="auto"/>
            <w:right w:val="none" w:sz="0" w:space="0" w:color="auto"/>
          </w:divBdr>
        </w:div>
        <w:div w:id="625090031">
          <w:marLeft w:val="480"/>
          <w:marRight w:val="0"/>
          <w:marTop w:val="0"/>
          <w:marBottom w:val="0"/>
          <w:divBdr>
            <w:top w:val="none" w:sz="0" w:space="0" w:color="auto"/>
            <w:left w:val="none" w:sz="0" w:space="0" w:color="auto"/>
            <w:bottom w:val="none" w:sz="0" w:space="0" w:color="auto"/>
            <w:right w:val="none" w:sz="0" w:space="0" w:color="auto"/>
          </w:divBdr>
        </w:div>
        <w:div w:id="1994528130">
          <w:marLeft w:val="480"/>
          <w:marRight w:val="0"/>
          <w:marTop w:val="0"/>
          <w:marBottom w:val="0"/>
          <w:divBdr>
            <w:top w:val="none" w:sz="0" w:space="0" w:color="auto"/>
            <w:left w:val="none" w:sz="0" w:space="0" w:color="auto"/>
            <w:bottom w:val="none" w:sz="0" w:space="0" w:color="auto"/>
            <w:right w:val="none" w:sz="0" w:space="0" w:color="auto"/>
          </w:divBdr>
        </w:div>
        <w:div w:id="458184234">
          <w:marLeft w:val="480"/>
          <w:marRight w:val="0"/>
          <w:marTop w:val="0"/>
          <w:marBottom w:val="0"/>
          <w:divBdr>
            <w:top w:val="none" w:sz="0" w:space="0" w:color="auto"/>
            <w:left w:val="none" w:sz="0" w:space="0" w:color="auto"/>
            <w:bottom w:val="none" w:sz="0" w:space="0" w:color="auto"/>
            <w:right w:val="none" w:sz="0" w:space="0" w:color="auto"/>
          </w:divBdr>
        </w:div>
        <w:div w:id="625814174">
          <w:marLeft w:val="480"/>
          <w:marRight w:val="0"/>
          <w:marTop w:val="0"/>
          <w:marBottom w:val="0"/>
          <w:divBdr>
            <w:top w:val="none" w:sz="0" w:space="0" w:color="auto"/>
            <w:left w:val="none" w:sz="0" w:space="0" w:color="auto"/>
            <w:bottom w:val="none" w:sz="0" w:space="0" w:color="auto"/>
            <w:right w:val="none" w:sz="0" w:space="0" w:color="auto"/>
          </w:divBdr>
        </w:div>
        <w:div w:id="357775299">
          <w:marLeft w:val="480"/>
          <w:marRight w:val="0"/>
          <w:marTop w:val="0"/>
          <w:marBottom w:val="0"/>
          <w:divBdr>
            <w:top w:val="none" w:sz="0" w:space="0" w:color="auto"/>
            <w:left w:val="none" w:sz="0" w:space="0" w:color="auto"/>
            <w:bottom w:val="none" w:sz="0" w:space="0" w:color="auto"/>
            <w:right w:val="none" w:sz="0" w:space="0" w:color="auto"/>
          </w:divBdr>
        </w:div>
        <w:div w:id="1112363571">
          <w:marLeft w:val="480"/>
          <w:marRight w:val="0"/>
          <w:marTop w:val="0"/>
          <w:marBottom w:val="0"/>
          <w:divBdr>
            <w:top w:val="none" w:sz="0" w:space="0" w:color="auto"/>
            <w:left w:val="none" w:sz="0" w:space="0" w:color="auto"/>
            <w:bottom w:val="none" w:sz="0" w:space="0" w:color="auto"/>
            <w:right w:val="none" w:sz="0" w:space="0" w:color="auto"/>
          </w:divBdr>
        </w:div>
        <w:div w:id="2110805522">
          <w:marLeft w:val="480"/>
          <w:marRight w:val="0"/>
          <w:marTop w:val="0"/>
          <w:marBottom w:val="0"/>
          <w:divBdr>
            <w:top w:val="none" w:sz="0" w:space="0" w:color="auto"/>
            <w:left w:val="none" w:sz="0" w:space="0" w:color="auto"/>
            <w:bottom w:val="none" w:sz="0" w:space="0" w:color="auto"/>
            <w:right w:val="none" w:sz="0" w:space="0" w:color="auto"/>
          </w:divBdr>
        </w:div>
        <w:div w:id="85421076">
          <w:marLeft w:val="480"/>
          <w:marRight w:val="0"/>
          <w:marTop w:val="0"/>
          <w:marBottom w:val="0"/>
          <w:divBdr>
            <w:top w:val="none" w:sz="0" w:space="0" w:color="auto"/>
            <w:left w:val="none" w:sz="0" w:space="0" w:color="auto"/>
            <w:bottom w:val="none" w:sz="0" w:space="0" w:color="auto"/>
            <w:right w:val="none" w:sz="0" w:space="0" w:color="auto"/>
          </w:divBdr>
        </w:div>
        <w:div w:id="1482846002">
          <w:marLeft w:val="480"/>
          <w:marRight w:val="0"/>
          <w:marTop w:val="0"/>
          <w:marBottom w:val="0"/>
          <w:divBdr>
            <w:top w:val="none" w:sz="0" w:space="0" w:color="auto"/>
            <w:left w:val="none" w:sz="0" w:space="0" w:color="auto"/>
            <w:bottom w:val="none" w:sz="0" w:space="0" w:color="auto"/>
            <w:right w:val="none" w:sz="0" w:space="0" w:color="auto"/>
          </w:divBdr>
        </w:div>
        <w:div w:id="2013414686">
          <w:marLeft w:val="480"/>
          <w:marRight w:val="0"/>
          <w:marTop w:val="0"/>
          <w:marBottom w:val="0"/>
          <w:divBdr>
            <w:top w:val="none" w:sz="0" w:space="0" w:color="auto"/>
            <w:left w:val="none" w:sz="0" w:space="0" w:color="auto"/>
            <w:bottom w:val="none" w:sz="0" w:space="0" w:color="auto"/>
            <w:right w:val="none" w:sz="0" w:space="0" w:color="auto"/>
          </w:divBdr>
        </w:div>
        <w:div w:id="455611873">
          <w:marLeft w:val="480"/>
          <w:marRight w:val="0"/>
          <w:marTop w:val="0"/>
          <w:marBottom w:val="0"/>
          <w:divBdr>
            <w:top w:val="none" w:sz="0" w:space="0" w:color="auto"/>
            <w:left w:val="none" w:sz="0" w:space="0" w:color="auto"/>
            <w:bottom w:val="none" w:sz="0" w:space="0" w:color="auto"/>
            <w:right w:val="none" w:sz="0" w:space="0" w:color="auto"/>
          </w:divBdr>
        </w:div>
        <w:div w:id="1475371262">
          <w:marLeft w:val="480"/>
          <w:marRight w:val="0"/>
          <w:marTop w:val="0"/>
          <w:marBottom w:val="0"/>
          <w:divBdr>
            <w:top w:val="none" w:sz="0" w:space="0" w:color="auto"/>
            <w:left w:val="none" w:sz="0" w:space="0" w:color="auto"/>
            <w:bottom w:val="none" w:sz="0" w:space="0" w:color="auto"/>
            <w:right w:val="none" w:sz="0" w:space="0" w:color="auto"/>
          </w:divBdr>
        </w:div>
        <w:div w:id="113377580">
          <w:marLeft w:val="480"/>
          <w:marRight w:val="0"/>
          <w:marTop w:val="0"/>
          <w:marBottom w:val="0"/>
          <w:divBdr>
            <w:top w:val="none" w:sz="0" w:space="0" w:color="auto"/>
            <w:left w:val="none" w:sz="0" w:space="0" w:color="auto"/>
            <w:bottom w:val="none" w:sz="0" w:space="0" w:color="auto"/>
            <w:right w:val="none" w:sz="0" w:space="0" w:color="auto"/>
          </w:divBdr>
        </w:div>
        <w:div w:id="16586768">
          <w:marLeft w:val="480"/>
          <w:marRight w:val="0"/>
          <w:marTop w:val="0"/>
          <w:marBottom w:val="0"/>
          <w:divBdr>
            <w:top w:val="none" w:sz="0" w:space="0" w:color="auto"/>
            <w:left w:val="none" w:sz="0" w:space="0" w:color="auto"/>
            <w:bottom w:val="none" w:sz="0" w:space="0" w:color="auto"/>
            <w:right w:val="none" w:sz="0" w:space="0" w:color="auto"/>
          </w:divBdr>
        </w:div>
        <w:div w:id="978071888">
          <w:marLeft w:val="480"/>
          <w:marRight w:val="0"/>
          <w:marTop w:val="0"/>
          <w:marBottom w:val="0"/>
          <w:divBdr>
            <w:top w:val="none" w:sz="0" w:space="0" w:color="auto"/>
            <w:left w:val="none" w:sz="0" w:space="0" w:color="auto"/>
            <w:bottom w:val="none" w:sz="0" w:space="0" w:color="auto"/>
            <w:right w:val="none" w:sz="0" w:space="0" w:color="auto"/>
          </w:divBdr>
        </w:div>
        <w:div w:id="1327057254">
          <w:marLeft w:val="480"/>
          <w:marRight w:val="0"/>
          <w:marTop w:val="0"/>
          <w:marBottom w:val="0"/>
          <w:divBdr>
            <w:top w:val="none" w:sz="0" w:space="0" w:color="auto"/>
            <w:left w:val="none" w:sz="0" w:space="0" w:color="auto"/>
            <w:bottom w:val="none" w:sz="0" w:space="0" w:color="auto"/>
            <w:right w:val="none" w:sz="0" w:space="0" w:color="auto"/>
          </w:divBdr>
        </w:div>
        <w:div w:id="1754355340">
          <w:marLeft w:val="480"/>
          <w:marRight w:val="0"/>
          <w:marTop w:val="0"/>
          <w:marBottom w:val="0"/>
          <w:divBdr>
            <w:top w:val="none" w:sz="0" w:space="0" w:color="auto"/>
            <w:left w:val="none" w:sz="0" w:space="0" w:color="auto"/>
            <w:bottom w:val="none" w:sz="0" w:space="0" w:color="auto"/>
            <w:right w:val="none" w:sz="0" w:space="0" w:color="auto"/>
          </w:divBdr>
        </w:div>
        <w:div w:id="1645113499">
          <w:marLeft w:val="480"/>
          <w:marRight w:val="0"/>
          <w:marTop w:val="0"/>
          <w:marBottom w:val="0"/>
          <w:divBdr>
            <w:top w:val="none" w:sz="0" w:space="0" w:color="auto"/>
            <w:left w:val="none" w:sz="0" w:space="0" w:color="auto"/>
            <w:bottom w:val="none" w:sz="0" w:space="0" w:color="auto"/>
            <w:right w:val="none" w:sz="0" w:space="0" w:color="auto"/>
          </w:divBdr>
        </w:div>
        <w:div w:id="159465028">
          <w:marLeft w:val="480"/>
          <w:marRight w:val="0"/>
          <w:marTop w:val="0"/>
          <w:marBottom w:val="0"/>
          <w:divBdr>
            <w:top w:val="none" w:sz="0" w:space="0" w:color="auto"/>
            <w:left w:val="none" w:sz="0" w:space="0" w:color="auto"/>
            <w:bottom w:val="none" w:sz="0" w:space="0" w:color="auto"/>
            <w:right w:val="none" w:sz="0" w:space="0" w:color="auto"/>
          </w:divBdr>
        </w:div>
        <w:div w:id="1073429755">
          <w:marLeft w:val="480"/>
          <w:marRight w:val="0"/>
          <w:marTop w:val="0"/>
          <w:marBottom w:val="0"/>
          <w:divBdr>
            <w:top w:val="none" w:sz="0" w:space="0" w:color="auto"/>
            <w:left w:val="none" w:sz="0" w:space="0" w:color="auto"/>
            <w:bottom w:val="none" w:sz="0" w:space="0" w:color="auto"/>
            <w:right w:val="none" w:sz="0" w:space="0" w:color="auto"/>
          </w:divBdr>
        </w:div>
        <w:div w:id="1895585220">
          <w:marLeft w:val="480"/>
          <w:marRight w:val="0"/>
          <w:marTop w:val="0"/>
          <w:marBottom w:val="0"/>
          <w:divBdr>
            <w:top w:val="none" w:sz="0" w:space="0" w:color="auto"/>
            <w:left w:val="none" w:sz="0" w:space="0" w:color="auto"/>
            <w:bottom w:val="none" w:sz="0" w:space="0" w:color="auto"/>
            <w:right w:val="none" w:sz="0" w:space="0" w:color="auto"/>
          </w:divBdr>
        </w:div>
        <w:div w:id="1525089946">
          <w:marLeft w:val="480"/>
          <w:marRight w:val="0"/>
          <w:marTop w:val="0"/>
          <w:marBottom w:val="0"/>
          <w:divBdr>
            <w:top w:val="none" w:sz="0" w:space="0" w:color="auto"/>
            <w:left w:val="none" w:sz="0" w:space="0" w:color="auto"/>
            <w:bottom w:val="none" w:sz="0" w:space="0" w:color="auto"/>
            <w:right w:val="none" w:sz="0" w:space="0" w:color="auto"/>
          </w:divBdr>
        </w:div>
        <w:div w:id="1051273882">
          <w:marLeft w:val="480"/>
          <w:marRight w:val="0"/>
          <w:marTop w:val="0"/>
          <w:marBottom w:val="0"/>
          <w:divBdr>
            <w:top w:val="none" w:sz="0" w:space="0" w:color="auto"/>
            <w:left w:val="none" w:sz="0" w:space="0" w:color="auto"/>
            <w:bottom w:val="none" w:sz="0" w:space="0" w:color="auto"/>
            <w:right w:val="none" w:sz="0" w:space="0" w:color="auto"/>
          </w:divBdr>
        </w:div>
        <w:div w:id="1577784022">
          <w:marLeft w:val="480"/>
          <w:marRight w:val="0"/>
          <w:marTop w:val="0"/>
          <w:marBottom w:val="0"/>
          <w:divBdr>
            <w:top w:val="none" w:sz="0" w:space="0" w:color="auto"/>
            <w:left w:val="none" w:sz="0" w:space="0" w:color="auto"/>
            <w:bottom w:val="none" w:sz="0" w:space="0" w:color="auto"/>
            <w:right w:val="none" w:sz="0" w:space="0" w:color="auto"/>
          </w:divBdr>
        </w:div>
        <w:div w:id="386488643">
          <w:marLeft w:val="480"/>
          <w:marRight w:val="0"/>
          <w:marTop w:val="0"/>
          <w:marBottom w:val="0"/>
          <w:divBdr>
            <w:top w:val="none" w:sz="0" w:space="0" w:color="auto"/>
            <w:left w:val="none" w:sz="0" w:space="0" w:color="auto"/>
            <w:bottom w:val="none" w:sz="0" w:space="0" w:color="auto"/>
            <w:right w:val="none" w:sz="0" w:space="0" w:color="auto"/>
          </w:divBdr>
        </w:div>
        <w:div w:id="71590328">
          <w:marLeft w:val="480"/>
          <w:marRight w:val="0"/>
          <w:marTop w:val="0"/>
          <w:marBottom w:val="0"/>
          <w:divBdr>
            <w:top w:val="none" w:sz="0" w:space="0" w:color="auto"/>
            <w:left w:val="none" w:sz="0" w:space="0" w:color="auto"/>
            <w:bottom w:val="none" w:sz="0" w:space="0" w:color="auto"/>
            <w:right w:val="none" w:sz="0" w:space="0" w:color="auto"/>
          </w:divBdr>
        </w:div>
        <w:div w:id="1966159564">
          <w:marLeft w:val="480"/>
          <w:marRight w:val="0"/>
          <w:marTop w:val="0"/>
          <w:marBottom w:val="0"/>
          <w:divBdr>
            <w:top w:val="none" w:sz="0" w:space="0" w:color="auto"/>
            <w:left w:val="none" w:sz="0" w:space="0" w:color="auto"/>
            <w:bottom w:val="none" w:sz="0" w:space="0" w:color="auto"/>
            <w:right w:val="none" w:sz="0" w:space="0" w:color="auto"/>
          </w:divBdr>
        </w:div>
        <w:div w:id="1342854964">
          <w:marLeft w:val="480"/>
          <w:marRight w:val="0"/>
          <w:marTop w:val="0"/>
          <w:marBottom w:val="0"/>
          <w:divBdr>
            <w:top w:val="none" w:sz="0" w:space="0" w:color="auto"/>
            <w:left w:val="none" w:sz="0" w:space="0" w:color="auto"/>
            <w:bottom w:val="none" w:sz="0" w:space="0" w:color="auto"/>
            <w:right w:val="none" w:sz="0" w:space="0" w:color="auto"/>
          </w:divBdr>
        </w:div>
        <w:div w:id="2061395250">
          <w:marLeft w:val="480"/>
          <w:marRight w:val="0"/>
          <w:marTop w:val="0"/>
          <w:marBottom w:val="0"/>
          <w:divBdr>
            <w:top w:val="none" w:sz="0" w:space="0" w:color="auto"/>
            <w:left w:val="none" w:sz="0" w:space="0" w:color="auto"/>
            <w:bottom w:val="none" w:sz="0" w:space="0" w:color="auto"/>
            <w:right w:val="none" w:sz="0" w:space="0" w:color="auto"/>
          </w:divBdr>
        </w:div>
        <w:div w:id="1224950509">
          <w:marLeft w:val="480"/>
          <w:marRight w:val="0"/>
          <w:marTop w:val="0"/>
          <w:marBottom w:val="0"/>
          <w:divBdr>
            <w:top w:val="none" w:sz="0" w:space="0" w:color="auto"/>
            <w:left w:val="none" w:sz="0" w:space="0" w:color="auto"/>
            <w:bottom w:val="none" w:sz="0" w:space="0" w:color="auto"/>
            <w:right w:val="none" w:sz="0" w:space="0" w:color="auto"/>
          </w:divBdr>
        </w:div>
        <w:div w:id="144932567">
          <w:marLeft w:val="480"/>
          <w:marRight w:val="0"/>
          <w:marTop w:val="0"/>
          <w:marBottom w:val="0"/>
          <w:divBdr>
            <w:top w:val="none" w:sz="0" w:space="0" w:color="auto"/>
            <w:left w:val="none" w:sz="0" w:space="0" w:color="auto"/>
            <w:bottom w:val="none" w:sz="0" w:space="0" w:color="auto"/>
            <w:right w:val="none" w:sz="0" w:space="0" w:color="auto"/>
          </w:divBdr>
        </w:div>
        <w:div w:id="1058671972">
          <w:marLeft w:val="480"/>
          <w:marRight w:val="0"/>
          <w:marTop w:val="0"/>
          <w:marBottom w:val="0"/>
          <w:divBdr>
            <w:top w:val="none" w:sz="0" w:space="0" w:color="auto"/>
            <w:left w:val="none" w:sz="0" w:space="0" w:color="auto"/>
            <w:bottom w:val="none" w:sz="0" w:space="0" w:color="auto"/>
            <w:right w:val="none" w:sz="0" w:space="0" w:color="auto"/>
          </w:divBdr>
        </w:div>
        <w:div w:id="968704669">
          <w:marLeft w:val="480"/>
          <w:marRight w:val="0"/>
          <w:marTop w:val="0"/>
          <w:marBottom w:val="0"/>
          <w:divBdr>
            <w:top w:val="none" w:sz="0" w:space="0" w:color="auto"/>
            <w:left w:val="none" w:sz="0" w:space="0" w:color="auto"/>
            <w:bottom w:val="none" w:sz="0" w:space="0" w:color="auto"/>
            <w:right w:val="none" w:sz="0" w:space="0" w:color="auto"/>
          </w:divBdr>
        </w:div>
        <w:div w:id="581523042">
          <w:marLeft w:val="480"/>
          <w:marRight w:val="0"/>
          <w:marTop w:val="0"/>
          <w:marBottom w:val="0"/>
          <w:divBdr>
            <w:top w:val="none" w:sz="0" w:space="0" w:color="auto"/>
            <w:left w:val="none" w:sz="0" w:space="0" w:color="auto"/>
            <w:bottom w:val="none" w:sz="0" w:space="0" w:color="auto"/>
            <w:right w:val="none" w:sz="0" w:space="0" w:color="auto"/>
          </w:divBdr>
        </w:div>
        <w:div w:id="152063792">
          <w:marLeft w:val="480"/>
          <w:marRight w:val="0"/>
          <w:marTop w:val="0"/>
          <w:marBottom w:val="0"/>
          <w:divBdr>
            <w:top w:val="none" w:sz="0" w:space="0" w:color="auto"/>
            <w:left w:val="none" w:sz="0" w:space="0" w:color="auto"/>
            <w:bottom w:val="none" w:sz="0" w:space="0" w:color="auto"/>
            <w:right w:val="none" w:sz="0" w:space="0" w:color="auto"/>
          </w:divBdr>
        </w:div>
        <w:div w:id="370344228">
          <w:marLeft w:val="480"/>
          <w:marRight w:val="0"/>
          <w:marTop w:val="0"/>
          <w:marBottom w:val="0"/>
          <w:divBdr>
            <w:top w:val="none" w:sz="0" w:space="0" w:color="auto"/>
            <w:left w:val="none" w:sz="0" w:space="0" w:color="auto"/>
            <w:bottom w:val="none" w:sz="0" w:space="0" w:color="auto"/>
            <w:right w:val="none" w:sz="0" w:space="0" w:color="auto"/>
          </w:divBdr>
        </w:div>
        <w:div w:id="1304773918">
          <w:marLeft w:val="480"/>
          <w:marRight w:val="0"/>
          <w:marTop w:val="0"/>
          <w:marBottom w:val="0"/>
          <w:divBdr>
            <w:top w:val="none" w:sz="0" w:space="0" w:color="auto"/>
            <w:left w:val="none" w:sz="0" w:space="0" w:color="auto"/>
            <w:bottom w:val="none" w:sz="0" w:space="0" w:color="auto"/>
            <w:right w:val="none" w:sz="0" w:space="0" w:color="auto"/>
          </w:divBdr>
        </w:div>
        <w:div w:id="974330572">
          <w:marLeft w:val="480"/>
          <w:marRight w:val="0"/>
          <w:marTop w:val="0"/>
          <w:marBottom w:val="0"/>
          <w:divBdr>
            <w:top w:val="none" w:sz="0" w:space="0" w:color="auto"/>
            <w:left w:val="none" w:sz="0" w:space="0" w:color="auto"/>
            <w:bottom w:val="none" w:sz="0" w:space="0" w:color="auto"/>
            <w:right w:val="none" w:sz="0" w:space="0" w:color="auto"/>
          </w:divBdr>
        </w:div>
        <w:div w:id="118182466">
          <w:marLeft w:val="480"/>
          <w:marRight w:val="0"/>
          <w:marTop w:val="0"/>
          <w:marBottom w:val="0"/>
          <w:divBdr>
            <w:top w:val="none" w:sz="0" w:space="0" w:color="auto"/>
            <w:left w:val="none" w:sz="0" w:space="0" w:color="auto"/>
            <w:bottom w:val="none" w:sz="0" w:space="0" w:color="auto"/>
            <w:right w:val="none" w:sz="0" w:space="0" w:color="auto"/>
          </w:divBdr>
        </w:div>
        <w:div w:id="1307857432">
          <w:marLeft w:val="480"/>
          <w:marRight w:val="0"/>
          <w:marTop w:val="0"/>
          <w:marBottom w:val="0"/>
          <w:divBdr>
            <w:top w:val="none" w:sz="0" w:space="0" w:color="auto"/>
            <w:left w:val="none" w:sz="0" w:space="0" w:color="auto"/>
            <w:bottom w:val="none" w:sz="0" w:space="0" w:color="auto"/>
            <w:right w:val="none" w:sz="0" w:space="0" w:color="auto"/>
          </w:divBdr>
        </w:div>
        <w:div w:id="181404118">
          <w:marLeft w:val="480"/>
          <w:marRight w:val="0"/>
          <w:marTop w:val="0"/>
          <w:marBottom w:val="0"/>
          <w:divBdr>
            <w:top w:val="none" w:sz="0" w:space="0" w:color="auto"/>
            <w:left w:val="none" w:sz="0" w:space="0" w:color="auto"/>
            <w:bottom w:val="none" w:sz="0" w:space="0" w:color="auto"/>
            <w:right w:val="none" w:sz="0" w:space="0" w:color="auto"/>
          </w:divBdr>
        </w:div>
        <w:div w:id="1912543847">
          <w:marLeft w:val="480"/>
          <w:marRight w:val="0"/>
          <w:marTop w:val="0"/>
          <w:marBottom w:val="0"/>
          <w:divBdr>
            <w:top w:val="none" w:sz="0" w:space="0" w:color="auto"/>
            <w:left w:val="none" w:sz="0" w:space="0" w:color="auto"/>
            <w:bottom w:val="none" w:sz="0" w:space="0" w:color="auto"/>
            <w:right w:val="none" w:sz="0" w:space="0" w:color="auto"/>
          </w:divBdr>
        </w:div>
        <w:div w:id="1727610065">
          <w:marLeft w:val="480"/>
          <w:marRight w:val="0"/>
          <w:marTop w:val="0"/>
          <w:marBottom w:val="0"/>
          <w:divBdr>
            <w:top w:val="none" w:sz="0" w:space="0" w:color="auto"/>
            <w:left w:val="none" w:sz="0" w:space="0" w:color="auto"/>
            <w:bottom w:val="none" w:sz="0" w:space="0" w:color="auto"/>
            <w:right w:val="none" w:sz="0" w:space="0" w:color="auto"/>
          </w:divBdr>
        </w:div>
        <w:div w:id="786510262">
          <w:marLeft w:val="480"/>
          <w:marRight w:val="0"/>
          <w:marTop w:val="0"/>
          <w:marBottom w:val="0"/>
          <w:divBdr>
            <w:top w:val="none" w:sz="0" w:space="0" w:color="auto"/>
            <w:left w:val="none" w:sz="0" w:space="0" w:color="auto"/>
            <w:bottom w:val="none" w:sz="0" w:space="0" w:color="auto"/>
            <w:right w:val="none" w:sz="0" w:space="0" w:color="auto"/>
          </w:divBdr>
        </w:div>
        <w:div w:id="915866473">
          <w:marLeft w:val="480"/>
          <w:marRight w:val="0"/>
          <w:marTop w:val="0"/>
          <w:marBottom w:val="0"/>
          <w:divBdr>
            <w:top w:val="none" w:sz="0" w:space="0" w:color="auto"/>
            <w:left w:val="none" w:sz="0" w:space="0" w:color="auto"/>
            <w:bottom w:val="none" w:sz="0" w:space="0" w:color="auto"/>
            <w:right w:val="none" w:sz="0" w:space="0" w:color="auto"/>
          </w:divBdr>
        </w:div>
        <w:div w:id="1848515991">
          <w:marLeft w:val="480"/>
          <w:marRight w:val="0"/>
          <w:marTop w:val="0"/>
          <w:marBottom w:val="0"/>
          <w:divBdr>
            <w:top w:val="none" w:sz="0" w:space="0" w:color="auto"/>
            <w:left w:val="none" w:sz="0" w:space="0" w:color="auto"/>
            <w:bottom w:val="none" w:sz="0" w:space="0" w:color="auto"/>
            <w:right w:val="none" w:sz="0" w:space="0" w:color="auto"/>
          </w:divBdr>
        </w:div>
        <w:div w:id="1139884241">
          <w:marLeft w:val="480"/>
          <w:marRight w:val="0"/>
          <w:marTop w:val="0"/>
          <w:marBottom w:val="0"/>
          <w:divBdr>
            <w:top w:val="none" w:sz="0" w:space="0" w:color="auto"/>
            <w:left w:val="none" w:sz="0" w:space="0" w:color="auto"/>
            <w:bottom w:val="none" w:sz="0" w:space="0" w:color="auto"/>
            <w:right w:val="none" w:sz="0" w:space="0" w:color="auto"/>
          </w:divBdr>
        </w:div>
        <w:div w:id="574051795">
          <w:marLeft w:val="480"/>
          <w:marRight w:val="0"/>
          <w:marTop w:val="0"/>
          <w:marBottom w:val="0"/>
          <w:divBdr>
            <w:top w:val="none" w:sz="0" w:space="0" w:color="auto"/>
            <w:left w:val="none" w:sz="0" w:space="0" w:color="auto"/>
            <w:bottom w:val="none" w:sz="0" w:space="0" w:color="auto"/>
            <w:right w:val="none" w:sz="0" w:space="0" w:color="auto"/>
          </w:divBdr>
        </w:div>
        <w:div w:id="393045583">
          <w:marLeft w:val="480"/>
          <w:marRight w:val="0"/>
          <w:marTop w:val="0"/>
          <w:marBottom w:val="0"/>
          <w:divBdr>
            <w:top w:val="none" w:sz="0" w:space="0" w:color="auto"/>
            <w:left w:val="none" w:sz="0" w:space="0" w:color="auto"/>
            <w:bottom w:val="none" w:sz="0" w:space="0" w:color="auto"/>
            <w:right w:val="none" w:sz="0" w:space="0" w:color="auto"/>
          </w:divBdr>
        </w:div>
        <w:div w:id="10885441">
          <w:marLeft w:val="480"/>
          <w:marRight w:val="0"/>
          <w:marTop w:val="0"/>
          <w:marBottom w:val="0"/>
          <w:divBdr>
            <w:top w:val="none" w:sz="0" w:space="0" w:color="auto"/>
            <w:left w:val="none" w:sz="0" w:space="0" w:color="auto"/>
            <w:bottom w:val="none" w:sz="0" w:space="0" w:color="auto"/>
            <w:right w:val="none" w:sz="0" w:space="0" w:color="auto"/>
          </w:divBdr>
        </w:div>
        <w:div w:id="1542983242">
          <w:marLeft w:val="480"/>
          <w:marRight w:val="0"/>
          <w:marTop w:val="0"/>
          <w:marBottom w:val="0"/>
          <w:divBdr>
            <w:top w:val="none" w:sz="0" w:space="0" w:color="auto"/>
            <w:left w:val="none" w:sz="0" w:space="0" w:color="auto"/>
            <w:bottom w:val="none" w:sz="0" w:space="0" w:color="auto"/>
            <w:right w:val="none" w:sz="0" w:space="0" w:color="auto"/>
          </w:divBdr>
        </w:div>
        <w:div w:id="1078484220">
          <w:marLeft w:val="480"/>
          <w:marRight w:val="0"/>
          <w:marTop w:val="0"/>
          <w:marBottom w:val="0"/>
          <w:divBdr>
            <w:top w:val="none" w:sz="0" w:space="0" w:color="auto"/>
            <w:left w:val="none" w:sz="0" w:space="0" w:color="auto"/>
            <w:bottom w:val="none" w:sz="0" w:space="0" w:color="auto"/>
            <w:right w:val="none" w:sz="0" w:space="0" w:color="auto"/>
          </w:divBdr>
        </w:div>
        <w:div w:id="1704017127">
          <w:marLeft w:val="480"/>
          <w:marRight w:val="0"/>
          <w:marTop w:val="0"/>
          <w:marBottom w:val="0"/>
          <w:divBdr>
            <w:top w:val="none" w:sz="0" w:space="0" w:color="auto"/>
            <w:left w:val="none" w:sz="0" w:space="0" w:color="auto"/>
            <w:bottom w:val="none" w:sz="0" w:space="0" w:color="auto"/>
            <w:right w:val="none" w:sz="0" w:space="0" w:color="auto"/>
          </w:divBdr>
        </w:div>
        <w:div w:id="101851480">
          <w:marLeft w:val="480"/>
          <w:marRight w:val="0"/>
          <w:marTop w:val="0"/>
          <w:marBottom w:val="0"/>
          <w:divBdr>
            <w:top w:val="none" w:sz="0" w:space="0" w:color="auto"/>
            <w:left w:val="none" w:sz="0" w:space="0" w:color="auto"/>
            <w:bottom w:val="none" w:sz="0" w:space="0" w:color="auto"/>
            <w:right w:val="none" w:sz="0" w:space="0" w:color="auto"/>
          </w:divBdr>
        </w:div>
        <w:div w:id="1245989677">
          <w:marLeft w:val="480"/>
          <w:marRight w:val="0"/>
          <w:marTop w:val="0"/>
          <w:marBottom w:val="0"/>
          <w:divBdr>
            <w:top w:val="none" w:sz="0" w:space="0" w:color="auto"/>
            <w:left w:val="none" w:sz="0" w:space="0" w:color="auto"/>
            <w:bottom w:val="none" w:sz="0" w:space="0" w:color="auto"/>
            <w:right w:val="none" w:sz="0" w:space="0" w:color="auto"/>
          </w:divBdr>
        </w:div>
        <w:div w:id="709761848">
          <w:marLeft w:val="480"/>
          <w:marRight w:val="0"/>
          <w:marTop w:val="0"/>
          <w:marBottom w:val="0"/>
          <w:divBdr>
            <w:top w:val="none" w:sz="0" w:space="0" w:color="auto"/>
            <w:left w:val="none" w:sz="0" w:space="0" w:color="auto"/>
            <w:bottom w:val="none" w:sz="0" w:space="0" w:color="auto"/>
            <w:right w:val="none" w:sz="0" w:space="0" w:color="auto"/>
          </w:divBdr>
        </w:div>
        <w:div w:id="931016010">
          <w:marLeft w:val="480"/>
          <w:marRight w:val="0"/>
          <w:marTop w:val="0"/>
          <w:marBottom w:val="0"/>
          <w:divBdr>
            <w:top w:val="none" w:sz="0" w:space="0" w:color="auto"/>
            <w:left w:val="none" w:sz="0" w:space="0" w:color="auto"/>
            <w:bottom w:val="none" w:sz="0" w:space="0" w:color="auto"/>
            <w:right w:val="none" w:sz="0" w:space="0" w:color="auto"/>
          </w:divBdr>
        </w:div>
        <w:div w:id="82381420">
          <w:marLeft w:val="480"/>
          <w:marRight w:val="0"/>
          <w:marTop w:val="0"/>
          <w:marBottom w:val="0"/>
          <w:divBdr>
            <w:top w:val="none" w:sz="0" w:space="0" w:color="auto"/>
            <w:left w:val="none" w:sz="0" w:space="0" w:color="auto"/>
            <w:bottom w:val="none" w:sz="0" w:space="0" w:color="auto"/>
            <w:right w:val="none" w:sz="0" w:space="0" w:color="auto"/>
          </w:divBdr>
        </w:div>
        <w:div w:id="1314797320">
          <w:marLeft w:val="480"/>
          <w:marRight w:val="0"/>
          <w:marTop w:val="0"/>
          <w:marBottom w:val="0"/>
          <w:divBdr>
            <w:top w:val="none" w:sz="0" w:space="0" w:color="auto"/>
            <w:left w:val="none" w:sz="0" w:space="0" w:color="auto"/>
            <w:bottom w:val="none" w:sz="0" w:space="0" w:color="auto"/>
            <w:right w:val="none" w:sz="0" w:space="0" w:color="auto"/>
          </w:divBdr>
        </w:div>
        <w:div w:id="891959351">
          <w:marLeft w:val="480"/>
          <w:marRight w:val="0"/>
          <w:marTop w:val="0"/>
          <w:marBottom w:val="0"/>
          <w:divBdr>
            <w:top w:val="none" w:sz="0" w:space="0" w:color="auto"/>
            <w:left w:val="none" w:sz="0" w:space="0" w:color="auto"/>
            <w:bottom w:val="none" w:sz="0" w:space="0" w:color="auto"/>
            <w:right w:val="none" w:sz="0" w:space="0" w:color="auto"/>
          </w:divBdr>
        </w:div>
        <w:div w:id="723144776">
          <w:marLeft w:val="480"/>
          <w:marRight w:val="0"/>
          <w:marTop w:val="0"/>
          <w:marBottom w:val="0"/>
          <w:divBdr>
            <w:top w:val="none" w:sz="0" w:space="0" w:color="auto"/>
            <w:left w:val="none" w:sz="0" w:space="0" w:color="auto"/>
            <w:bottom w:val="none" w:sz="0" w:space="0" w:color="auto"/>
            <w:right w:val="none" w:sz="0" w:space="0" w:color="auto"/>
          </w:divBdr>
        </w:div>
        <w:div w:id="207498853">
          <w:marLeft w:val="480"/>
          <w:marRight w:val="0"/>
          <w:marTop w:val="0"/>
          <w:marBottom w:val="0"/>
          <w:divBdr>
            <w:top w:val="none" w:sz="0" w:space="0" w:color="auto"/>
            <w:left w:val="none" w:sz="0" w:space="0" w:color="auto"/>
            <w:bottom w:val="none" w:sz="0" w:space="0" w:color="auto"/>
            <w:right w:val="none" w:sz="0" w:space="0" w:color="auto"/>
          </w:divBdr>
        </w:div>
        <w:div w:id="1663922432">
          <w:marLeft w:val="480"/>
          <w:marRight w:val="0"/>
          <w:marTop w:val="0"/>
          <w:marBottom w:val="0"/>
          <w:divBdr>
            <w:top w:val="none" w:sz="0" w:space="0" w:color="auto"/>
            <w:left w:val="none" w:sz="0" w:space="0" w:color="auto"/>
            <w:bottom w:val="none" w:sz="0" w:space="0" w:color="auto"/>
            <w:right w:val="none" w:sz="0" w:space="0" w:color="auto"/>
          </w:divBdr>
        </w:div>
        <w:div w:id="1133446437">
          <w:marLeft w:val="480"/>
          <w:marRight w:val="0"/>
          <w:marTop w:val="0"/>
          <w:marBottom w:val="0"/>
          <w:divBdr>
            <w:top w:val="none" w:sz="0" w:space="0" w:color="auto"/>
            <w:left w:val="none" w:sz="0" w:space="0" w:color="auto"/>
            <w:bottom w:val="none" w:sz="0" w:space="0" w:color="auto"/>
            <w:right w:val="none" w:sz="0" w:space="0" w:color="auto"/>
          </w:divBdr>
        </w:div>
        <w:div w:id="1913084235">
          <w:marLeft w:val="480"/>
          <w:marRight w:val="0"/>
          <w:marTop w:val="0"/>
          <w:marBottom w:val="0"/>
          <w:divBdr>
            <w:top w:val="none" w:sz="0" w:space="0" w:color="auto"/>
            <w:left w:val="none" w:sz="0" w:space="0" w:color="auto"/>
            <w:bottom w:val="none" w:sz="0" w:space="0" w:color="auto"/>
            <w:right w:val="none" w:sz="0" w:space="0" w:color="auto"/>
          </w:divBdr>
        </w:div>
        <w:div w:id="875431590">
          <w:marLeft w:val="480"/>
          <w:marRight w:val="0"/>
          <w:marTop w:val="0"/>
          <w:marBottom w:val="0"/>
          <w:divBdr>
            <w:top w:val="none" w:sz="0" w:space="0" w:color="auto"/>
            <w:left w:val="none" w:sz="0" w:space="0" w:color="auto"/>
            <w:bottom w:val="none" w:sz="0" w:space="0" w:color="auto"/>
            <w:right w:val="none" w:sz="0" w:space="0" w:color="auto"/>
          </w:divBdr>
        </w:div>
        <w:div w:id="429666468">
          <w:marLeft w:val="480"/>
          <w:marRight w:val="0"/>
          <w:marTop w:val="0"/>
          <w:marBottom w:val="0"/>
          <w:divBdr>
            <w:top w:val="none" w:sz="0" w:space="0" w:color="auto"/>
            <w:left w:val="none" w:sz="0" w:space="0" w:color="auto"/>
            <w:bottom w:val="none" w:sz="0" w:space="0" w:color="auto"/>
            <w:right w:val="none" w:sz="0" w:space="0" w:color="auto"/>
          </w:divBdr>
        </w:div>
        <w:div w:id="619410365">
          <w:marLeft w:val="480"/>
          <w:marRight w:val="0"/>
          <w:marTop w:val="0"/>
          <w:marBottom w:val="0"/>
          <w:divBdr>
            <w:top w:val="none" w:sz="0" w:space="0" w:color="auto"/>
            <w:left w:val="none" w:sz="0" w:space="0" w:color="auto"/>
            <w:bottom w:val="none" w:sz="0" w:space="0" w:color="auto"/>
            <w:right w:val="none" w:sz="0" w:space="0" w:color="auto"/>
          </w:divBdr>
        </w:div>
        <w:div w:id="1148978456">
          <w:marLeft w:val="480"/>
          <w:marRight w:val="0"/>
          <w:marTop w:val="0"/>
          <w:marBottom w:val="0"/>
          <w:divBdr>
            <w:top w:val="none" w:sz="0" w:space="0" w:color="auto"/>
            <w:left w:val="none" w:sz="0" w:space="0" w:color="auto"/>
            <w:bottom w:val="none" w:sz="0" w:space="0" w:color="auto"/>
            <w:right w:val="none" w:sz="0" w:space="0" w:color="auto"/>
          </w:divBdr>
        </w:div>
        <w:div w:id="1943994984">
          <w:marLeft w:val="480"/>
          <w:marRight w:val="0"/>
          <w:marTop w:val="0"/>
          <w:marBottom w:val="0"/>
          <w:divBdr>
            <w:top w:val="none" w:sz="0" w:space="0" w:color="auto"/>
            <w:left w:val="none" w:sz="0" w:space="0" w:color="auto"/>
            <w:bottom w:val="none" w:sz="0" w:space="0" w:color="auto"/>
            <w:right w:val="none" w:sz="0" w:space="0" w:color="auto"/>
          </w:divBdr>
        </w:div>
        <w:div w:id="1788162486">
          <w:marLeft w:val="480"/>
          <w:marRight w:val="0"/>
          <w:marTop w:val="0"/>
          <w:marBottom w:val="0"/>
          <w:divBdr>
            <w:top w:val="none" w:sz="0" w:space="0" w:color="auto"/>
            <w:left w:val="none" w:sz="0" w:space="0" w:color="auto"/>
            <w:bottom w:val="none" w:sz="0" w:space="0" w:color="auto"/>
            <w:right w:val="none" w:sz="0" w:space="0" w:color="auto"/>
          </w:divBdr>
        </w:div>
        <w:div w:id="725180980">
          <w:marLeft w:val="480"/>
          <w:marRight w:val="0"/>
          <w:marTop w:val="0"/>
          <w:marBottom w:val="0"/>
          <w:divBdr>
            <w:top w:val="none" w:sz="0" w:space="0" w:color="auto"/>
            <w:left w:val="none" w:sz="0" w:space="0" w:color="auto"/>
            <w:bottom w:val="none" w:sz="0" w:space="0" w:color="auto"/>
            <w:right w:val="none" w:sz="0" w:space="0" w:color="auto"/>
          </w:divBdr>
        </w:div>
        <w:div w:id="2026442925">
          <w:marLeft w:val="480"/>
          <w:marRight w:val="0"/>
          <w:marTop w:val="0"/>
          <w:marBottom w:val="0"/>
          <w:divBdr>
            <w:top w:val="none" w:sz="0" w:space="0" w:color="auto"/>
            <w:left w:val="none" w:sz="0" w:space="0" w:color="auto"/>
            <w:bottom w:val="none" w:sz="0" w:space="0" w:color="auto"/>
            <w:right w:val="none" w:sz="0" w:space="0" w:color="auto"/>
          </w:divBdr>
        </w:div>
        <w:div w:id="1278171558">
          <w:marLeft w:val="480"/>
          <w:marRight w:val="0"/>
          <w:marTop w:val="0"/>
          <w:marBottom w:val="0"/>
          <w:divBdr>
            <w:top w:val="none" w:sz="0" w:space="0" w:color="auto"/>
            <w:left w:val="none" w:sz="0" w:space="0" w:color="auto"/>
            <w:bottom w:val="none" w:sz="0" w:space="0" w:color="auto"/>
            <w:right w:val="none" w:sz="0" w:space="0" w:color="auto"/>
          </w:divBdr>
        </w:div>
        <w:div w:id="1550457233">
          <w:marLeft w:val="480"/>
          <w:marRight w:val="0"/>
          <w:marTop w:val="0"/>
          <w:marBottom w:val="0"/>
          <w:divBdr>
            <w:top w:val="none" w:sz="0" w:space="0" w:color="auto"/>
            <w:left w:val="none" w:sz="0" w:space="0" w:color="auto"/>
            <w:bottom w:val="none" w:sz="0" w:space="0" w:color="auto"/>
            <w:right w:val="none" w:sz="0" w:space="0" w:color="auto"/>
          </w:divBdr>
        </w:div>
        <w:div w:id="1504465965">
          <w:marLeft w:val="480"/>
          <w:marRight w:val="0"/>
          <w:marTop w:val="0"/>
          <w:marBottom w:val="0"/>
          <w:divBdr>
            <w:top w:val="none" w:sz="0" w:space="0" w:color="auto"/>
            <w:left w:val="none" w:sz="0" w:space="0" w:color="auto"/>
            <w:bottom w:val="none" w:sz="0" w:space="0" w:color="auto"/>
            <w:right w:val="none" w:sz="0" w:space="0" w:color="auto"/>
          </w:divBdr>
        </w:div>
        <w:div w:id="1820993647">
          <w:marLeft w:val="480"/>
          <w:marRight w:val="0"/>
          <w:marTop w:val="0"/>
          <w:marBottom w:val="0"/>
          <w:divBdr>
            <w:top w:val="none" w:sz="0" w:space="0" w:color="auto"/>
            <w:left w:val="none" w:sz="0" w:space="0" w:color="auto"/>
            <w:bottom w:val="none" w:sz="0" w:space="0" w:color="auto"/>
            <w:right w:val="none" w:sz="0" w:space="0" w:color="auto"/>
          </w:divBdr>
        </w:div>
        <w:div w:id="989093212">
          <w:marLeft w:val="480"/>
          <w:marRight w:val="0"/>
          <w:marTop w:val="0"/>
          <w:marBottom w:val="0"/>
          <w:divBdr>
            <w:top w:val="none" w:sz="0" w:space="0" w:color="auto"/>
            <w:left w:val="none" w:sz="0" w:space="0" w:color="auto"/>
            <w:bottom w:val="none" w:sz="0" w:space="0" w:color="auto"/>
            <w:right w:val="none" w:sz="0" w:space="0" w:color="auto"/>
          </w:divBdr>
        </w:div>
        <w:div w:id="855273346">
          <w:marLeft w:val="480"/>
          <w:marRight w:val="0"/>
          <w:marTop w:val="0"/>
          <w:marBottom w:val="0"/>
          <w:divBdr>
            <w:top w:val="none" w:sz="0" w:space="0" w:color="auto"/>
            <w:left w:val="none" w:sz="0" w:space="0" w:color="auto"/>
            <w:bottom w:val="none" w:sz="0" w:space="0" w:color="auto"/>
            <w:right w:val="none" w:sz="0" w:space="0" w:color="auto"/>
          </w:divBdr>
        </w:div>
        <w:div w:id="1838491968">
          <w:marLeft w:val="480"/>
          <w:marRight w:val="0"/>
          <w:marTop w:val="0"/>
          <w:marBottom w:val="0"/>
          <w:divBdr>
            <w:top w:val="none" w:sz="0" w:space="0" w:color="auto"/>
            <w:left w:val="none" w:sz="0" w:space="0" w:color="auto"/>
            <w:bottom w:val="none" w:sz="0" w:space="0" w:color="auto"/>
            <w:right w:val="none" w:sz="0" w:space="0" w:color="auto"/>
          </w:divBdr>
        </w:div>
        <w:div w:id="119685342">
          <w:marLeft w:val="480"/>
          <w:marRight w:val="0"/>
          <w:marTop w:val="0"/>
          <w:marBottom w:val="0"/>
          <w:divBdr>
            <w:top w:val="none" w:sz="0" w:space="0" w:color="auto"/>
            <w:left w:val="none" w:sz="0" w:space="0" w:color="auto"/>
            <w:bottom w:val="none" w:sz="0" w:space="0" w:color="auto"/>
            <w:right w:val="none" w:sz="0" w:space="0" w:color="auto"/>
          </w:divBdr>
        </w:div>
        <w:div w:id="465243951">
          <w:marLeft w:val="480"/>
          <w:marRight w:val="0"/>
          <w:marTop w:val="0"/>
          <w:marBottom w:val="0"/>
          <w:divBdr>
            <w:top w:val="none" w:sz="0" w:space="0" w:color="auto"/>
            <w:left w:val="none" w:sz="0" w:space="0" w:color="auto"/>
            <w:bottom w:val="none" w:sz="0" w:space="0" w:color="auto"/>
            <w:right w:val="none" w:sz="0" w:space="0" w:color="auto"/>
          </w:divBdr>
        </w:div>
        <w:div w:id="466823423">
          <w:marLeft w:val="480"/>
          <w:marRight w:val="0"/>
          <w:marTop w:val="0"/>
          <w:marBottom w:val="0"/>
          <w:divBdr>
            <w:top w:val="none" w:sz="0" w:space="0" w:color="auto"/>
            <w:left w:val="none" w:sz="0" w:space="0" w:color="auto"/>
            <w:bottom w:val="none" w:sz="0" w:space="0" w:color="auto"/>
            <w:right w:val="none" w:sz="0" w:space="0" w:color="auto"/>
          </w:divBdr>
        </w:div>
        <w:div w:id="1181090833">
          <w:marLeft w:val="480"/>
          <w:marRight w:val="0"/>
          <w:marTop w:val="0"/>
          <w:marBottom w:val="0"/>
          <w:divBdr>
            <w:top w:val="none" w:sz="0" w:space="0" w:color="auto"/>
            <w:left w:val="none" w:sz="0" w:space="0" w:color="auto"/>
            <w:bottom w:val="none" w:sz="0" w:space="0" w:color="auto"/>
            <w:right w:val="none" w:sz="0" w:space="0" w:color="auto"/>
          </w:divBdr>
        </w:div>
        <w:div w:id="2012172518">
          <w:marLeft w:val="480"/>
          <w:marRight w:val="0"/>
          <w:marTop w:val="0"/>
          <w:marBottom w:val="0"/>
          <w:divBdr>
            <w:top w:val="none" w:sz="0" w:space="0" w:color="auto"/>
            <w:left w:val="none" w:sz="0" w:space="0" w:color="auto"/>
            <w:bottom w:val="none" w:sz="0" w:space="0" w:color="auto"/>
            <w:right w:val="none" w:sz="0" w:space="0" w:color="auto"/>
          </w:divBdr>
        </w:div>
        <w:div w:id="960182590">
          <w:marLeft w:val="480"/>
          <w:marRight w:val="0"/>
          <w:marTop w:val="0"/>
          <w:marBottom w:val="0"/>
          <w:divBdr>
            <w:top w:val="none" w:sz="0" w:space="0" w:color="auto"/>
            <w:left w:val="none" w:sz="0" w:space="0" w:color="auto"/>
            <w:bottom w:val="none" w:sz="0" w:space="0" w:color="auto"/>
            <w:right w:val="none" w:sz="0" w:space="0" w:color="auto"/>
          </w:divBdr>
        </w:div>
        <w:div w:id="348652241">
          <w:marLeft w:val="480"/>
          <w:marRight w:val="0"/>
          <w:marTop w:val="0"/>
          <w:marBottom w:val="0"/>
          <w:divBdr>
            <w:top w:val="none" w:sz="0" w:space="0" w:color="auto"/>
            <w:left w:val="none" w:sz="0" w:space="0" w:color="auto"/>
            <w:bottom w:val="none" w:sz="0" w:space="0" w:color="auto"/>
            <w:right w:val="none" w:sz="0" w:space="0" w:color="auto"/>
          </w:divBdr>
        </w:div>
        <w:div w:id="58287929">
          <w:marLeft w:val="480"/>
          <w:marRight w:val="0"/>
          <w:marTop w:val="0"/>
          <w:marBottom w:val="0"/>
          <w:divBdr>
            <w:top w:val="none" w:sz="0" w:space="0" w:color="auto"/>
            <w:left w:val="none" w:sz="0" w:space="0" w:color="auto"/>
            <w:bottom w:val="none" w:sz="0" w:space="0" w:color="auto"/>
            <w:right w:val="none" w:sz="0" w:space="0" w:color="auto"/>
          </w:divBdr>
        </w:div>
        <w:div w:id="165176228">
          <w:marLeft w:val="480"/>
          <w:marRight w:val="0"/>
          <w:marTop w:val="0"/>
          <w:marBottom w:val="0"/>
          <w:divBdr>
            <w:top w:val="none" w:sz="0" w:space="0" w:color="auto"/>
            <w:left w:val="none" w:sz="0" w:space="0" w:color="auto"/>
            <w:bottom w:val="none" w:sz="0" w:space="0" w:color="auto"/>
            <w:right w:val="none" w:sz="0" w:space="0" w:color="auto"/>
          </w:divBdr>
        </w:div>
        <w:div w:id="933710218">
          <w:marLeft w:val="480"/>
          <w:marRight w:val="0"/>
          <w:marTop w:val="0"/>
          <w:marBottom w:val="0"/>
          <w:divBdr>
            <w:top w:val="none" w:sz="0" w:space="0" w:color="auto"/>
            <w:left w:val="none" w:sz="0" w:space="0" w:color="auto"/>
            <w:bottom w:val="none" w:sz="0" w:space="0" w:color="auto"/>
            <w:right w:val="none" w:sz="0" w:space="0" w:color="auto"/>
          </w:divBdr>
        </w:div>
      </w:divsChild>
    </w:div>
    <w:div w:id="1304655975">
      <w:bodyDiv w:val="1"/>
      <w:marLeft w:val="0"/>
      <w:marRight w:val="0"/>
      <w:marTop w:val="0"/>
      <w:marBottom w:val="0"/>
      <w:divBdr>
        <w:top w:val="none" w:sz="0" w:space="0" w:color="auto"/>
        <w:left w:val="none" w:sz="0" w:space="0" w:color="auto"/>
        <w:bottom w:val="none" w:sz="0" w:space="0" w:color="auto"/>
        <w:right w:val="none" w:sz="0" w:space="0" w:color="auto"/>
      </w:divBdr>
      <w:divsChild>
        <w:div w:id="1321613874">
          <w:marLeft w:val="480"/>
          <w:marRight w:val="0"/>
          <w:marTop w:val="0"/>
          <w:marBottom w:val="0"/>
          <w:divBdr>
            <w:top w:val="none" w:sz="0" w:space="0" w:color="auto"/>
            <w:left w:val="none" w:sz="0" w:space="0" w:color="auto"/>
            <w:bottom w:val="none" w:sz="0" w:space="0" w:color="auto"/>
            <w:right w:val="none" w:sz="0" w:space="0" w:color="auto"/>
          </w:divBdr>
        </w:div>
        <w:div w:id="688725399">
          <w:marLeft w:val="480"/>
          <w:marRight w:val="0"/>
          <w:marTop w:val="0"/>
          <w:marBottom w:val="0"/>
          <w:divBdr>
            <w:top w:val="none" w:sz="0" w:space="0" w:color="auto"/>
            <w:left w:val="none" w:sz="0" w:space="0" w:color="auto"/>
            <w:bottom w:val="none" w:sz="0" w:space="0" w:color="auto"/>
            <w:right w:val="none" w:sz="0" w:space="0" w:color="auto"/>
          </w:divBdr>
        </w:div>
        <w:div w:id="1244795601">
          <w:marLeft w:val="480"/>
          <w:marRight w:val="0"/>
          <w:marTop w:val="0"/>
          <w:marBottom w:val="0"/>
          <w:divBdr>
            <w:top w:val="none" w:sz="0" w:space="0" w:color="auto"/>
            <w:left w:val="none" w:sz="0" w:space="0" w:color="auto"/>
            <w:bottom w:val="none" w:sz="0" w:space="0" w:color="auto"/>
            <w:right w:val="none" w:sz="0" w:space="0" w:color="auto"/>
          </w:divBdr>
        </w:div>
        <w:div w:id="1708605293">
          <w:marLeft w:val="480"/>
          <w:marRight w:val="0"/>
          <w:marTop w:val="0"/>
          <w:marBottom w:val="0"/>
          <w:divBdr>
            <w:top w:val="none" w:sz="0" w:space="0" w:color="auto"/>
            <w:left w:val="none" w:sz="0" w:space="0" w:color="auto"/>
            <w:bottom w:val="none" w:sz="0" w:space="0" w:color="auto"/>
            <w:right w:val="none" w:sz="0" w:space="0" w:color="auto"/>
          </w:divBdr>
        </w:div>
        <w:div w:id="1170217848">
          <w:marLeft w:val="480"/>
          <w:marRight w:val="0"/>
          <w:marTop w:val="0"/>
          <w:marBottom w:val="0"/>
          <w:divBdr>
            <w:top w:val="none" w:sz="0" w:space="0" w:color="auto"/>
            <w:left w:val="none" w:sz="0" w:space="0" w:color="auto"/>
            <w:bottom w:val="none" w:sz="0" w:space="0" w:color="auto"/>
            <w:right w:val="none" w:sz="0" w:space="0" w:color="auto"/>
          </w:divBdr>
        </w:div>
        <w:div w:id="1273854236">
          <w:marLeft w:val="480"/>
          <w:marRight w:val="0"/>
          <w:marTop w:val="0"/>
          <w:marBottom w:val="0"/>
          <w:divBdr>
            <w:top w:val="none" w:sz="0" w:space="0" w:color="auto"/>
            <w:left w:val="none" w:sz="0" w:space="0" w:color="auto"/>
            <w:bottom w:val="none" w:sz="0" w:space="0" w:color="auto"/>
            <w:right w:val="none" w:sz="0" w:space="0" w:color="auto"/>
          </w:divBdr>
        </w:div>
        <w:div w:id="1499006162">
          <w:marLeft w:val="480"/>
          <w:marRight w:val="0"/>
          <w:marTop w:val="0"/>
          <w:marBottom w:val="0"/>
          <w:divBdr>
            <w:top w:val="none" w:sz="0" w:space="0" w:color="auto"/>
            <w:left w:val="none" w:sz="0" w:space="0" w:color="auto"/>
            <w:bottom w:val="none" w:sz="0" w:space="0" w:color="auto"/>
            <w:right w:val="none" w:sz="0" w:space="0" w:color="auto"/>
          </w:divBdr>
        </w:div>
        <w:div w:id="66348893">
          <w:marLeft w:val="480"/>
          <w:marRight w:val="0"/>
          <w:marTop w:val="0"/>
          <w:marBottom w:val="0"/>
          <w:divBdr>
            <w:top w:val="none" w:sz="0" w:space="0" w:color="auto"/>
            <w:left w:val="none" w:sz="0" w:space="0" w:color="auto"/>
            <w:bottom w:val="none" w:sz="0" w:space="0" w:color="auto"/>
            <w:right w:val="none" w:sz="0" w:space="0" w:color="auto"/>
          </w:divBdr>
        </w:div>
        <w:div w:id="167908792">
          <w:marLeft w:val="480"/>
          <w:marRight w:val="0"/>
          <w:marTop w:val="0"/>
          <w:marBottom w:val="0"/>
          <w:divBdr>
            <w:top w:val="none" w:sz="0" w:space="0" w:color="auto"/>
            <w:left w:val="none" w:sz="0" w:space="0" w:color="auto"/>
            <w:bottom w:val="none" w:sz="0" w:space="0" w:color="auto"/>
            <w:right w:val="none" w:sz="0" w:space="0" w:color="auto"/>
          </w:divBdr>
        </w:div>
        <w:div w:id="1266158418">
          <w:marLeft w:val="480"/>
          <w:marRight w:val="0"/>
          <w:marTop w:val="0"/>
          <w:marBottom w:val="0"/>
          <w:divBdr>
            <w:top w:val="none" w:sz="0" w:space="0" w:color="auto"/>
            <w:left w:val="none" w:sz="0" w:space="0" w:color="auto"/>
            <w:bottom w:val="none" w:sz="0" w:space="0" w:color="auto"/>
            <w:right w:val="none" w:sz="0" w:space="0" w:color="auto"/>
          </w:divBdr>
        </w:div>
        <w:div w:id="1366639096">
          <w:marLeft w:val="480"/>
          <w:marRight w:val="0"/>
          <w:marTop w:val="0"/>
          <w:marBottom w:val="0"/>
          <w:divBdr>
            <w:top w:val="none" w:sz="0" w:space="0" w:color="auto"/>
            <w:left w:val="none" w:sz="0" w:space="0" w:color="auto"/>
            <w:bottom w:val="none" w:sz="0" w:space="0" w:color="auto"/>
            <w:right w:val="none" w:sz="0" w:space="0" w:color="auto"/>
          </w:divBdr>
        </w:div>
        <w:div w:id="1838694058">
          <w:marLeft w:val="480"/>
          <w:marRight w:val="0"/>
          <w:marTop w:val="0"/>
          <w:marBottom w:val="0"/>
          <w:divBdr>
            <w:top w:val="none" w:sz="0" w:space="0" w:color="auto"/>
            <w:left w:val="none" w:sz="0" w:space="0" w:color="auto"/>
            <w:bottom w:val="none" w:sz="0" w:space="0" w:color="auto"/>
            <w:right w:val="none" w:sz="0" w:space="0" w:color="auto"/>
          </w:divBdr>
        </w:div>
        <w:div w:id="329719622">
          <w:marLeft w:val="480"/>
          <w:marRight w:val="0"/>
          <w:marTop w:val="0"/>
          <w:marBottom w:val="0"/>
          <w:divBdr>
            <w:top w:val="none" w:sz="0" w:space="0" w:color="auto"/>
            <w:left w:val="none" w:sz="0" w:space="0" w:color="auto"/>
            <w:bottom w:val="none" w:sz="0" w:space="0" w:color="auto"/>
            <w:right w:val="none" w:sz="0" w:space="0" w:color="auto"/>
          </w:divBdr>
        </w:div>
        <w:div w:id="1130322856">
          <w:marLeft w:val="480"/>
          <w:marRight w:val="0"/>
          <w:marTop w:val="0"/>
          <w:marBottom w:val="0"/>
          <w:divBdr>
            <w:top w:val="none" w:sz="0" w:space="0" w:color="auto"/>
            <w:left w:val="none" w:sz="0" w:space="0" w:color="auto"/>
            <w:bottom w:val="none" w:sz="0" w:space="0" w:color="auto"/>
            <w:right w:val="none" w:sz="0" w:space="0" w:color="auto"/>
          </w:divBdr>
        </w:div>
        <w:div w:id="1414083820">
          <w:marLeft w:val="480"/>
          <w:marRight w:val="0"/>
          <w:marTop w:val="0"/>
          <w:marBottom w:val="0"/>
          <w:divBdr>
            <w:top w:val="none" w:sz="0" w:space="0" w:color="auto"/>
            <w:left w:val="none" w:sz="0" w:space="0" w:color="auto"/>
            <w:bottom w:val="none" w:sz="0" w:space="0" w:color="auto"/>
            <w:right w:val="none" w:sz="0" w:space="0" w:color="auto"/>
          </w:divBdr>
        </w:div>
        <w:div w:id="1553425042">
          <w:marLeft w:val="480"/>
          <w:marRight w:val="0"/>
          <w:marTop w:val="0"/>
          <w:marBottom w:val="0"/>
          <w:divBdr>
            <w:top w:val="none" w:sz="0" w:space="0" w:color="auto"/>
            <w:left w:val="none" w:sz="0" w:space="0" w:color="auto"/>
            <w:bottom w:val="none" w:sz="0" w:space="0" w:color="auto"/>
            <w:right w:val="none" w:sz="0" w:space="0" w:color="auto"/>
          </w:divBdr>
        </w:div>
        <w:div w:id="546453907">
          <w:marLeft w:val="480"/>
          <w:marRight w:val="0"/>
          <w:marTop w:val="0"/>
          <w:marBottom w:val="0"/>
          <w:divBdr>
            <w:top w:val="none" w:sz="0" w:space="0" w:color="auto"/>
            <w:left w:val="none" w:sz="0" w:space="0" w:color="auto"/>
            <w:bottom w:val="none" w:sz="0" w:space="0" w:color="auto"/>
            <w:right w:val="none" w:sz="0" w:space="0" w:color="auto"/>
          </w:divBdr>
        </w:div>
        <w:div w:id="1590037870">
          <w:marLeft w:val="480"/>
          <w:marRight w:val="0"/>
          <w:marTop w:val="0"/>
          <w:marBottom w:val="0"/>
          <w:divBdr>
            <w:top w:val="none" w:sz="0" w:space="0" w:color="auto"/>
            <w:left w:val="none" w:sz="0" w:space="0" w:color="auto"/>
            <w:bottom w:val="none" w:sz="0" w:space="0" w:color="auto"/>
            <w:right w:val="none" w:sz="0" w:space="0" w:color="auto"/>
          </w:divBdr>
        </w:div>
        <w:div w:id="787502828">
          <w:marLeft w:val="480"/>
          <w:marRight w:val="0"/>
          <w:marTop w:val="0"/>
          <w:marBottom w:val="0"/>
          <w:divBdr>
            <w:top w:val="none" w:sz="0" w:space="0" w:color="auto"/>
            <w:left w:val="none" w:sz="0" w:space="0" w:color="auto"/>
            <w:bottom w:val="none" w:sz="0" w:space="0" w:color="auto"/>
            <w:right w:val="none" w:sz="0" w:space="0" w:color="auto"/>
          </w:divBdr>
        </w:div>
        <w:div w:id="1050766450">
          <w:marLeft w:val="480"/>
          <w:marRight w:val="0"/>
          <w:marTop w:val="0"/>
          <w:marBottom w:val="0"/>
          <w:divBdr>
            <w:top w:val="none" w:sz="0" w:space="0" w:color="auto"/>
            <w:left w:val="none" w:sz="0" w:space="0" w:color="auto"/>
            <w:bottom w:val="none" w:sz="0" w:space="0" w:color="auto"/>
            <w:right w:val="none" w:sz="0" w:space="0" w:color="auto"/>
          </w:divBdr>
        </w:div>
        <w:div w:id="1744984626">
          <w:marLeft w:val="480"/>
          <w:marRight w:val="0"/>
          <w:marTop w:val="0"/>
          <w:marBottom w:val="0"/>
          <w:divBdr>
            <w:top w:val="none" w:sz="0" w:space="0" w:color="auto"/>
            <w:left w:val="none" w:sz="0" w:space="0" w:color="auto"/>
            <w:bottom w:val="none" w:sz="0" w:space="0" w:color="auto"/>
            <w:right w:val="none" w:sz="0" w:space="0" w:color="auto"/>
          </w:divBdr>
        </w:div>
        <w:div w:id="1143111258">
          <w:marLeft w:val="480"/>
          <w:marRight w:val="0"/>
          <w:marTop w:val="0"/>
          <w:marBottom w:val="0"/>
          <w:divBdr>
            <w:top w:val="none" w:sz="0" w:space="0" w:color="auto"/>
            <w:left w:val="none" w:sz="0" w:space="0" w:color="auto"/>
            <w:bottom w:val="none" w:sz="0" w:space="0" w:color="auto"/>
            <w:right w:val="none" w:sz="0" w:space="0" w:color="auto"/>
          </w:divBdr>
        </w:div>
        <w:div w:id="2013484160">
          <w:marLeft w:val="480"/>
          <w:marRight w:val="0"/>
          <w:marTop w:val="0"/>
          <w:marBottom w:val="0"/>
          <w:divBdr>
            <w:top w:val="none" w:sz="0" w:space="0" w:color="auto"/>
            <w:left w:val="none" w:sz="0" w:space="0" w:color="auto"/>
            <w:bottom w:val="none" w:sz="0" w:space="0" w:color="auto"/>
            <w:right w:val="none" w:sz="0" w:space="0" w:color="auto"/>
          </w:divBdr>
        </w:div>
        <w:div w:id="1661539069">
          <w:marLeft w:val="480"/>
          <w:marRight w:val="0"/>
          <w:marTop w:val="0"/>
          <w:marBottom w:val="0"/>
          <w:divBdr>
            <w:top w:val="none" w:sz="0" w:space="0" w:color="auto"/>
            <w:left w:val="none" w:sz="0" w:space="0" w:color="auto"/>
            <w:bottom w:val="none" w:sz="0" w:space="0" w:color="auto"/>
            <w:right w:val="none" w:sz="0" w:space="0" w:color="auto"/>
          </w:divBdr>
        </w:div>
        <w:div w:id="156969411">
          <w:marLeft w:val="480"/>
          <w:marRight w:val="0"/>
          <w:marTop w:val="0"/>
          <w:marBottom w:val="0"/>
          <w:divBdr>
            <w:top w:val="none" w:sz="0" w:space="0" w:color="auto"/>
            <w:left w:val="none" w:sz="0" w:space="0" w:color="auto"/>
            <w:bottom w:val="none" w:sz="0" w:space="0" w:color="auto"/>
            <w:right w:val="none" w:sz="0" w:space="0" w:color="auto"/>
          </w:divBdr>
        </w:div>
        <w:div w:id="585774622">
          <w:marLeft w:val="480"/>
          <w:marRight w:val="0"/>
          <w:marTop w:val="0"/>
          <w:marBottom w:val="0"/>
          <w:divBdr>
            <w:top w:val="none" w:sz="0" w:space="0" w:color="auto"/>
            <w:left w:val="none" w:sz="0" w:space="0" w:color="auto"/>
            <w:bottom w:val="none" w:sz="0" w:space="0" w:color="auto"/>
            <w:right w:val="none" w:sz="0" w:space="0" w:color="auto"/>
          </w:divBdr>
        </w:div>
        <w:div w:id="1196235583">
          <w:marLeft w:val="480"/>
          <w:marRight w:val="0"/>
          <w:marTop w:val="0"/>
          <w:marBottom w:val="0"/>
          <w:divBdr>
            <w:top w:val="none" w:sz="0" w:space="0" w:color="auto"/>
            <w:left w:val="none" w:sz="0" w:space="0" w:color="auto"/>
            <w:bottom w:val="none" w:sz="0" w:space="0" w:color="auto"/>
            <w:right w:val="none" w:sz="0" w:space="0" w:color="auto"/>
          </w:divBdr>
        </w:div>
        <w:div w:id="1369061765">
          <w:marLeft w:val="480"/>
          <w:marRight w:val="0"/>
          <w:marTop w:val="0"/>
          <w:marBottom w:val="0"/>
          <w:divBdr>
            <w:top w:val="none" w:sz="0" w:space="0" w:color="auto"/>
            <w:left w:val="none" w:sz="0" w:space="0" w:color="auto"/>
            <w:bottom w:val="none" w:sz="0" w:space="0" w:color="auto"/>
            <w:right w:val="none" w:sz="0" w:space="0" w:color="auto"/>
          </w:divBdr>
        </w:div>
        <w:div w:id="1312296216">
          <w:marLeft w:val="480"/>
          <w:marRight w:val="0"/>
          <w:marTop w:val="0"/>
          <w:marBottom w:val="0"/>
          <w:divBdr>
            <w:top w:val="none" w:sz="0" w:space="0" w:color="auto"/>
            <w:left w:val="none" w:sz="0" w:space="0" w:color="auto"/>
            <w:bottom w:val="none" w:sz="0" w:space="0" w:color="auto"/>
            <w:right w:val="none" w:sz="0" w:space="0" w:color="auto"/>
          </w:divBdr>
        </w:div>
        <w:div w:id="1675454171">
          <w:marLeft w:val="480"/>
          <w:marRight w:val="0"/>
          <w:marTop w:val="0"/>
          <w:marBottom w:val="0"/>
          <w:divBdr>
            <w:top w:val="none" w:sz="0" w:space="0" w:color="auto"/>
            <w:left w:val="none" w:sz="0" w:space="0" w:color="auto"/>
            <w:bottom w:val="none" w:sz="0" w:space="0" w:color="auto"/>
            <w:right w:val="none" w:sz="0" w:space="0" w:color="auto"/>
          </w:divBdr>
        </w:div>
        <w:div w:id="2011517721">
          <w:marLeft w:val="480"/>
          <w:marRight w:val="0"/>
          <w:marTop w:val="0"/>
          <w:marBottom w:val="0"/>
          <w:divBdr>
            <w:top w:val="none" w:sz="0" w:space="0" w:color="auto"/>
            <w:left w:val="none" w:sz="0" w:space="0" w:color="auto"/>
            <w:bottom w:val="none" w:sz="0" w:space="0" w:color="auto"/>
            <w:right w:val="none" w:sz="0" w:space="0" w:color="auto"/>
          </w:divBdr>
        </w:div>
        <w:div w:id="312761625">
          <w:marLeft w:val="480"/>
          <w:marRight w:val="0"/>
          <w:marTop w:val="0"/>
          <w:marBottom w:val="0"/>
          <w:divBdr>
            <w:top w:val="none" w:sz="0" w:space="0" w:color="auto"/>
            <w:left w:val="none" w:sz="0" w:space="0" w:color="auto"/>
            <w:bottom w:val="none" w:sz="0" w:space="0" w:color="auto"/>
            <w:right w:val="none" w:sz="0" w:space="0" w:color="auto"/>
          </w:divBdr>
        </w:div>
        <w:div w:id="628710805">
          <w:marLeft w:val="480"/>
          <w:marRight w:val="0"/>
          <w:marTop w:val="0"/>
          <w:marBottom w:val="0"/>
          <w:divBdr>
            <w:top w:val="none" w:sz="0" w:space="0" w:color="auto"/>
            <w:left w:val="none" w:sz="0" w:space="0" w:color="auto"/>
            <w:bottom w:val="none" w:sz="0" w:space="0" w:color="auto"/>
            <w:right w:val="none" w:sz="0" w:space="0" w:color="auto"/>
          </w:divBdr>
        </w:div>
        <w:div w:id="1168524624">
          <w:marLeft w:val="480"/>
          <w:marRight w:val="0"/>
          <w:marTop w:val="0"/>
          <w:marBottom w:val="0"/>
          <w:divBdr>
            <w:top w:val="none" w:sz="0" w:space="0" w:color="auto"/>
            <w:left w:val="none" w:sz="0" w:space="0" w:color="auto"/>
            <w:bottom w:val="none" w:sz="0" w:space="0" w:color="auto"/>
            <w:right w:val="none" w:sz="0" w:space="0" w:color="auto"/>
          </w:divBdr>
        </w:div>
        <w:div w:id="894698458">
          <w:marLeft w:val="480"/>
          <w:marRight w:val="0"/>
          <w:marTop w:val="0"/>
          <w:marBottom w:val="0"/>
          <w:divBdr>
            <w:top w:val="none" w:sz="0" w:space="0" w:color="auto"/>
            <w:left w:val="none" w:sz="0" w:space="0" w:color="auto"/>
            <w:bottom w:val="none" w:sz="0" w:space="0" w:color="auto"/>
            <w:right w:val="none" w:sz="0" w:space="0" w:color="auto"/>
          </w:divBdr>
        </w:div>
        <w:div w:id="1498614718">
          <w:marLeft w:val="480"/>
          <w:marRight w:val="0"/>
          <w:marTop w:val="0"/>
          <w:marBottom w:val="0"/>
          <w:divBdr>
            <w:top w:val="none" w:sz="0" w:space="0" w:color="auto"/>
            <w:left w:val="none" w:sz="0" w:space="0" w:color="auto"/>
            <w:bottom w:val="none" w:sz="0" w:space="0" w:color="auto"/>
            <w:right w:val="none" w:sz="0" w:space="0" w:color="auto"/>
          </w:divBdr>
        </w:div>
        <w:div w:id="32577560">
          <w:marLeft w:val="480"/>
          <w:marRight w:val="0"/>
          <w:marTop w:val="0"/>
          <w:marBottom w:val="0"/>
          <w:divBdr>
            <w:top w:val="none" w:sz="0" w:space="0" w:color="auto"/>
            <w:left w:val="none" w:sz="0" w:space="0" w:color="auto"/>
            <w:bottom w:val="none" w:sz="0" w:space="0" w:color="auto"/>
            <w:right w:val="none" w:sz="0" w:space="0" w:color="auto"/>
          </w:divBdr>
        </w:div>
        <w:div w:id="1464536851">
          <w:marLeft w:val="480"/>
          <w:marRight w:val="0"/>
          <w:marTop w:val="0"/>
          <w:marBottom w:val="0"/>
          <w:divBdr>
            <w:top w:val="none" w:sz="0" w:space="0" w:color="auto"/>
            <w:left w:val="none" w:sz="0" w:space="0" w:color="auto"/>
            <w:bottom w:val="none" w:sz="0" w:space="0" w:color="auto"/>
            <w:right w:val="none" w:sz="0" w:space="0" w:color="auto"/>
          </w:divBdr>
        </w:div>
        <w:div w:id="1482966934">
          <w:marLeft w:val="480"/>
          <w:marRight w:val="0"/>
          <w:marTop w:val="0"/>
          <w:marBottom w:val="0"/>
          <w:divBdr>
            <w:top w:val="none" w:sz="0" w:space="0" w:color="auto"/>
            <w:left w:val="none" w:sz="0" w:space="0" w:color="auto"/>
            <w:bottom w:val="none" w:sz="0" w:space="0" w:color="auto"/>
            <w:right w:val="none" w:sz="0" w:space="0" w:color="auto"/>
          </w:divBdr>
        </w:div>
        <w:div w:id="1600135254">
          <w:marLeft w:val="480"/>
          <w:marRight w:val="0"/>
          <w:marTop w:val="0"/>
          <w:marBottom w:val="0"/>
          <w:divBdr>
            <w:top w:val="none" w:sz="0" w:space="0" w:color="auto"/>
            <w:left w:val="none" w:sz="0" w:space="0" w:color="auto"/>
            <w:bottom w:val="none" w:sz="0" w:space="0" w:color="auto"/>
            <w:right w:val="none" w:sz="0" w:space="0" w:color="auto"/>
          </w:divBdr>
        </w:div>
        <w:div w:id="120417048">
          <w:marLeft w:val="480"/>
          <w:marRight w:val="0"/>
          <w:marTop w:val="0"/>
          <w:marBottom w:val="0"/>
          <w:divBdr>
            <w:top w:val="none" w:sz="0" w:space="0" w:color="auto"/>
            <w:left w:val="none" w:sz="0" w:space="0" w:color="auto"/>
            <w:bottom w:val="none" w:sz="0" w:space="0" w:color="auto"/>
            <w:right w:val="none" w:sz="0" w:space="0" w:color="auto"/>
          </w:divBdr>
        </w:div>
        <w:div w:id="718288305">
          <w:marLeft w:val="480"/>
          <w:marRight w:val="0"/>
          <w:marTop w:val="0"/>
          <w:marBottom w:val="0"/>
          <w:divBdr>
            <w:top w:val="none" w:sz="0" w:space="0" w:color="auto"/>
            <w:left w:val="none" w:sz="0" w:space="0" w:color="auto"/>
            <w:bottom w:val="none" w:sz="0" w:space="0" w:color="auto"/>
            <w:right w:val="none" w:sz="0" w:space="0" w:color="auto"/>
          </w:divBdr>
        </w:div>
        <w:div w:id="1462848598">
          <w:marLeft w:val="480"/>
          <w:marRight w:val="0"/>
          <w:marTop w:val="0"/>
          <w:marBottom w:val="0"/>
          <w:divBdr>
            <w:top w:val="none" w:sz="0" w:space="0" w:color="auto"/>
            <w:left w:val="none" w:sz="0" w:space="0" w:color="auto"/>
            <w:bottom w:val="none" w:sz="0" w:space="0" w:color="auto"/>
            <w:right w:val="none" w:sz="0" w:space="0" w:color="auto"/>
          </w:divBdr>
        </w:div>
        <w:div w:id="502399476">
          <w:marLeft w:val="480"/>
          <w:marRight w:val="0"/>
          <w:marTop w:val="0"/>
          <w:marBottom w:val="0"/>
          <w:divBdr>
            <w:top w:val="none" w:sz="0" w:space="0" w:color="auto"/>
            <w:left w:val="none" w:sz="0" w:space="0" w:color="auto"/>
            <w:bottom w:val="none" w:sz="0" w:space="0" w:color="auto"/>
            <w:right w:val="none" w:sz="0" w:space="0" w:color="auto"/>
          </w:divBdr>
        </w:div>
        <w:div w:id="1979874235">
          <w:marLeft w:val="480"/>
          <w:marRight w:val="0"/>
          <w:marTop w:val="0"/>
          <w:marBottom w:val="0"/>
          <w:divBdr>
            <w:top w:val="none" w:sz="0" w:space="0" w:color="auto"/>
            <w:left w:val="none" w:sz="0" w:space="0" w:color="auto"/>
            <w:bottom w:val="none" w:sz="0" w:space="0" w:color="auto"/>
            <w:right w:val="none" w:sz="0" w:space="0" w:color="auto"/>
          </w:divBdr>
        </w:div>
        <w:div w:id="1500198289">
          <w:marLeft w:val="480"/>
          <w:marRight w:val="0"/>
          <w:marTop w:val="0"/>
          <w:marBottom w:val="0"/>
          <w:divBdr>
            <w:top w:val="none" w:sz="0" w:space="0" w:color="auto"/>
            <w:left w:val="none" w:sz="0" w:space="0" w:color="auto"/>
            <w:bottom w:val="none" w:sz="0" w:space="0" w:color="auto"/>
            <w:right w:val="none" w:sz="0" w:space="0" w:color="auto"/>
          </w:divBdr>
        </w:div>
        <w:div w:id="127748232">
          <w:marLeft w:val="480"/>
          <w:marRight w:val="0"/>
          <w:marTop w:val="0"/>
          <w:marBottom w:val="0"/>
          <w:divBdr>
            <w:top w:val="none" w:sz="0" w:space="0" w:color="auto"/>
            <w:left w:val="none" w:sz="0" w:space="0" w:color="auto"/>
            <w:bottom w:val="none" w:sz="0" w:space="0" w:color="auto"/>
            <w:right w:val="none" w:sz="0" w:space="0" w:color="auto"/>
          </w:divBdr>
        </w:div>
        <w:div w:id="855466843">
          <w:marLeft w:val="480"/>
          <w:marRight w:val="0"/>
          <w:marTop w:val="0"/>
          <w:marBottom w:val="0"/>
          <w:divBdr>
            <w:top w:val="none" w:sz="0" w:space="0" w:color="auto"/>
            <w:left w:val="none" w:sz="0" w:space="0" w:color="auto"/>
            <w:bottom w:val="none" w:sz="0" w:space="0" w:color="auto"/>
            <w:right w:val="none" w:sz="0" w:space="0" w:color="auto"/>
          </w:divBdr>
        </w:div>
        <w:div w:id="1166437092">
          <w:marLeft w:val="480"/>
          <w:marRight w:val="0"/>
          <w:marTop w:val="0"/>
          <w:marBottom w:val="0"/>
          <w:divBdr>
            <w:top w:val="none" w:sz="0" w:space="0" w:color="auto"/>
            <w:left w:val="none" w:sz="0" w:space="0" w:color="auto"/>
            <w:bottom w:val="none" w:sz="0" w:space="0" w:color="auto"/>
            <w:right w:val="none" w:sz="0" w:space="0" w:color="auto"/>
          </w:divBdr>
        </w:div>
        <w:div w:id="1661929980">
          <w:marLeft w:val="480"/>
          <w:marRight w:val="0"/>
          <w:marTop w:val="0"/>
          <w:marBottom w:val="0"/>
          <w:divBdr>
            <w:top w:val="none" w:sz="0" w:space="0" w:color="auto"/>
            <w:left w:val="none" w:sz="0" w:space="0" w:color="auto"/>
            <w:bottom w:val="none" w:sz="0" w:space="0" w:color="auto"/>
            <w:right w:val="none" w:sz="0" w:space="0" w:color="auto"/>
          </w:divBdr>
        </w:div>
        <w:div w:id="578707761">
          <w:marLeft w:val="480"/>
          <w:marRight w:val="0"/>
          <w:marTop w:val="0"/>
          <w:marBottom w:val="0"/>
          <w:divBdr>
            <w:top w:val="none" w:sz="0" w:space="0" w:color="auto"/>
            <w:left w:val="none" w:sz="0" w:space="0" w:color="auto"/>
            <w:bottom w:val="none" w:sz="0" w:space="0" w:color="auto"/>
            <w:right w:val="none" w:sz="0" w:space="0" w:color="auto"/>
          </w:divBdr>
        </w:div>
        <w:div w:id="1271352218">
          <w:marLeft w:val="480"/>
          <w:marRight w:val="0"/>
          <w:marTop w:val="0"/>
          <w:marBottom w:val="0"/>
          <w:divBdr>
            <w:top w:val="none" w:sz="0" w:space="0" w:color="auto"/>
            <w:left w:val="none" w:sz="0" w:space="0" w:color="auto"/>
            <w:bottom w:val="none" w:sz="0" w:space="0" w:color="auto"/>
            <w:right w:val="none" w:sz="0" w:space="0" w:color="auto"/>
          </w:divBdr>
        </w:div>
        <w:div w:id="1807430108">
          <w:marLeft w:val="480"/>
          <w:marRight w:val="0"/>
          <w:marTop w:val="0"/>
          <w:marBottom w:val="0"/>
          <w:divBdr>
            <w:top w:val="none" w:sz="0" w:space="0" w:color="auto"/>
            <w:left w:val="none" w:sz="0" w:space="0" w:color="auto"/>
            <w:bottom w:val="none" w:sz="0" w:space="0" w:color="auto"/>
            <w:right w:val="none" w:sz="0" w:space="0" w:color="auto"/>
          </w:divBdr>
        </w:div>
        <w:div w:id="1655917190">
          <w:marLeft w:val="480"/>
          <w:marRight w:val="0"/>
          <w:marTop w:val="0"/>
          <w:marBottom w:val="0"/>
          <w:divBdr>
            <w:top w:val="none" w:sz="0" w:space="0" w:color="auto"/>
            <w:left w:val="none" w:sz="0" w:space="0" w:color="auto"/>
            <w:bottom w:val="none" w:sz="0" w:space="0" w:color="auto"/>
            <w:right w:val="none" w:sz="0" w:space="0" w:color="auto"/>
          </w:divBdr>
        </w:div>
        <w:div w:id="380255347">
          <w:marLeft w:val="480"/>
          <w:marRight w:val="0"/>
          <w:marTop w:val="0"/>
          <w:marBottom w:val="0"/>
          <w:divBdr>
            <w:top w:val="none" w:sz="0" w:space="0" w:color="auto"/>
            <w:left w:val="none" w:sz="0" w:space="0" w:color="auto"/>
            <w:bottom w:val="none" w:sz="0" w:space="0" w:color="auto"/>
            <w:right w:val="none" w:sz="0" w:space="0" w:color="auto"/>
          </w:divBdr>
        </w:div>
        <w:div w:id="460342373">
          <w:marLeft w:val="480"/>
          <w:marRight w:val="0"/>
          <w:marTop w:val="0"/>
          <w:marBottom w:val="0"/>
          <w:divBdr>
            <w:top w:val="none" w:sz="0" w:space="0" w:color="auto"/>
            <w:left w:val="none" w:sz="0" w:space="0" w:color="auto"/>
            <w:bottom w:val="none" w:sz="0" w:space="0" w:color="auto"/>
            <w:right w:val="none" w:sz="0" w:space="0" w:color="auto"/>
          </w:divBdr>
        </w:div>
        <w:div w:id="2005814457">
          <w:marLeft w:val="480"/>
          <w:marRight w:val="0"/>
          <w:marTop w:val="0"/>
          <w:marBottom w:val="0"/>
          <w:divBdr>
            <w:top w:val="none" w:sz="0" w:space="0" w:color="auto"/>
            <w:left w:val="none" w:sz="0" w:space="0" w:color="auto"/>
            <w:bottom w:val="none" w:sz="0" w:space="0" w:color="auto"/>
            <w:right w:val="none" w:sz="0" w:space="0" w:color="auto"/>
          </w:divBdr>
        </w:div>
        <w:div w:id="1698889737">
          <w:marLeft w:val="480"/>
          <w:marRight w:val="0"/>
          <w:marTop w:val="0"/>
          <w:marBottom w:val="0"/>
          <w:divBdr>
            <w:top w:val="none" w:sz="0" w:space="0" w:color="auto"/>
            <w:left w:val="none" w:sz="0" w:space="0" w:color="auto"/>
            <w:bottom w:val="none" w:sz="0" w:space="0" w:color="auto"/>
            <w:right w:val="none" w:sz="0" w:space="0" w:color="auto"/>
          </w:divBdr>
        </w:div>
        <w:div w:id="1575702910">
          <w:marLeft w:val="480"/>
          <w:marRight w:val="0"/>
          <w:marTop w:val="0"/>
          <w:marBottom w:val="0"/>
          <w:divBdr>
            <w:top w:val="none" w:sz="0" w:space="0" w:color="auto"/>
            <w:left w:val="none" w:sz="0" w:space="0" w:color="auto"/>
            <w:bottom w:val="none" w:sz="0" w:space="0" w:color="auto"/>
            <w:right w:val="none" w:sz="0" w:space="0" w:color="auto"/>
          </w:divBdr>
        </w:div>
        <w:div w:id="2105690431">
          <w:marLeft w:val="480"/>
          <w:marRight w:val="0"/>
          <w:marTop w:val="0"/>
          <w:marBottom w:val="0"/>
          <w:divBdr>
            <w:top w:val="none" w:sz="0" w:space="0" w:color="auto"/>
            <w:left w:val="none" w:sz="0" w:space="0" w:color="auto"/>
            <w:bottom w:val="none" w:sz="0" w:space="0" w:color="auto"/>
            <w:right w:val="none" w:sz="0" w:space="0" w:color="auto"/>
          </w:divBdr>
        </w:div>
        <w:div w:id="119736938">
          <w:marLeft w:val="480"/>
          <w:marRight w:val="0"/>
          <w:marTop w:val="0"/>
          <w:marBottom w:val="0"/>
          <w:divBdr>
            <w:top w:val="none" w:sz="0" w:space="0" w:color="auto"/>
            <w:left w:val="none" w:sz="0" w:space="0" w:color="auto"/>
            <w:bottom w:val="none" w:sz="0" w:space="0" w:color="auto"/>
            <w:right w:val="none" w:sz="0" w:space="0" w:color="auto"/>
          </w:divBdr>
        </w:div>
        <w:div w:id="491679513">
          <w:marLeft w:val="480"/>
          <w:marRight w:val="0"/>
          <w:marTop w:val="0"/>
          <w:marBottom w:val="0"/>
          <w:divBdr>
            <w:top w:val="none" w:sz="0" w:space="0" w:color="auto"/>
            <w:left w:val="none" w:sz="0" w:space="0" w:color="auto"/>
            <w:bottom w:val="none" w:sz="0" w:space="0" w:color="auto"/>
            <w:right w:val="none" w:sz="0" w:space="0" w:color="auto"/>
          </w:divBdr>
        </w:div>
        <w:div w:id="1117797340">
          <w:marLeft w:val="480"/>
          <w:marRight w:val="0"/>
          <w:marTop w:val="0"/>
          <w:marBottom w:val="0"/>
          <w:divBdr>
            <w:top w:val="none" w:sz="0" w:space="0" w:color="auto"/>
            <w:left w:val="none" w:sz="0" w:space="0" w:color="auto"/>
            <w:bottom w:val="none" w:sz="0" w:space="0" w:color="auto"/>
            <w:right w:val="none" w:sz="0" w:space="0" w:color="auto"/>
          </w:divBdr>
        </w:div>
        <w:div w:id="146745371">
          <w:marLeft w:val="480"/>
          <w:marRight w:val="0"/>
          <w:marTop w:val="0"/>
          <w:marBottom w:val="0"/>
          <w:divBdr>
            <w:top w:val="none" w:sz="0" w:space="0" w:color="auto"/>
            <w:left w:val="none" w:sz="0" w:space="0" w:color="auto"/>
            <w:bottom w:val="none" w:sz="0" w:space="0" w:color="auto"/>
            <w:right w:val="none" w:sz="0" w:space="0" w:color="auto"/>
          </w:divBdr>
        </w:div>
        <w:div w:id="533201343">
          <w:marLeft w:val="480"/>
          <w:marRight w:val="0"/>
          <w:marTop w:val="0"/>
          <w:marBottom w:val="0"/>
          <w:divBdr>
            <w:top w:val="none" w:sz="0" w:space="0" w:color="auto"/>
            <w:left w:val="none" w:sz="0" w:space="0" w:color="auto"/>
            <w:bottom w:val="none" w:sz="0" w:space="0" w:color="auto"/>
            <w:right w:val="none" w:sz="0" w:space="0" w:color="auto"/>
          </w:divBdr>
        </w:div>
        <w:div w:id="324630098">
          <w:marLeft w:val="480"/>
          <w:marRight w:val="0"/>
          <w:marTop w:val="0"/>
          <w:marBottom w:val="0"/>
          <w:divBdr>
            <w:top w:val="none" w:sz="0" w:space="0" w:color="auto"/>
            <w:left w:val="none" w:sz="0" w:space="0" w:color="auto"/>
            <w:bottom w:val="none" w:sz="0" w:space="0" w:color="auto"/>
            <w:right w:val="none" w:sz="0" w:space="0" w:color="auto"/>
          </w:divBdr>
        </w:div>
        <w:div w:id="1126511517">
          <w:marLeft w:val="480"/>
          <w:marRight w:val="0"/>
          <w:marTop w:val="0"/>
          <w:marBottom w:val="0"/>
          <w:divBdr>
            <w:top w:val="none" w:sz="0" w:space="0" w:color="auto"/>
            <w:left w:val="none" w:sz="0" w:space="0" w:color="auto"/>
            <w:bottom w:val="none" w:sz="0" w:space="0" w:color="auto"/>
            <w:right w:val="none" w:sz="0" w:space="0" w:color="auto"/>
          </w:divBdr>
        </w:div>
        <w:div w:id="400098164">
          <w:marLeft w:val="480"/>
          <w:marRight w:val="0"/>
          <w:marTop w:val="0"/>
          <w:marBottom w:val="0"/>
          <w:divBdr>
            <w:top w:val="none" w:sz="0" w:space="0" w:color="auto"/>
            <w:left w:val="none" w:sz="0" w:space="0" w:color="auto"/>
            <w:bottom w:val="none" w:sz="0" w:space="0" w:color="auto"/>
            <w:right w:val="none" w:sz="0" w:space="0" w:color="auto"/>
          </w:divBdr>
        </w:div>
        <w:div w:id="1951816290">
          <w:marLeft w:val="480"/>
          <w:marRight w:val="0"/>
          <w:marTop w:val="0"/>
          <w:marBottom w:val="0"/>
          <w:divBdr>
            <w:top w:val="none" w:sz="0" w:space="0" w:color="auto"/>
            <w:left w:val="none" w:sz="0" w:space="0" w:color="auto"/>
            <w:bottom w:val="none" w:sz="0" w:space="0" w:color="auto"/>
            <w:right w:val="none" w:sz="0" w:space="0" w:color="auto"/>
          </w:divBdr>
        </w:div>
        <w:div w:id="237399245">
          <w:marLeft w:val="480"/>
          <w:marRight w:val="0"/>
          <w:marTop w:val="0"/>
          <w:marBottom w:val="0"/>
          <w:divBdr>
            <w:top w:val="none" w:sz="0" w:space="0" w:color="auto"/>
            <w:left w:val="none" w:sz="0" w:space="0" w:color="auto"/>
            <w:bottom w:val="none" w:sz="0" w:space="0" w:color="auto"/>
            <w:right w:val="none" w:sz="0" w:space="0" w:color="auto"/>
          </w:divBdr>
        </w:div>
        <w:div w:id="216937359">
          <w:marLeft w:val="480"/>
          <w:marRight w:val="0"/>
          <w:marTop w:val="0"/>
          <w:marBottom w:val="0"/>
          <w:divBdr>
            <w:top w:val="none" w:sz="0" w:space="0" w:color="auto"/>
            <w:left w:val="none" w:sz="0" w:space="0" w:color="auto"/>
            <w:bottom w:val="none" w:sz="0" w:space="0" w:color="auto"/>
            <w:right w:val="none" w:sz="0" w:space="0" w:color="auto"/>
          </w:divBdr>
        </w:div>
        <w:div w:id="340552639">
          <w:marLeft w:val="480"/>
          <w:marRight w:val="0"/>
          <w:marTop w:val="0"/>
          <w:marBottom w:val="0"/>
          <w:divBdr>
            <w:top w:val="none" w:sz="0" w:space="0" w:color="auto"/>
            <w:left w:val="none" w:sz="0" w:space="0" w:color="auto"/>
            <w:bottom w:val="none" w:sz="0" w:space="0" w:color="auto"/>
            <w:right w:val="none" w:sz="0" w:space="0" w:color="auto"/>
          </w:divBdr>
        </w:div>
        <w:div w:id="777144097">
          <w:marLeft w:val="480"/>
          <w:marRight w:val="0"/>
          <w:marTop w:val="0"/>
          <w:marBottom w:val="0"/>
          <w:divBdr>
            <w:top w:val="none" w:sz="0" w:space="0" w:color="auto"/>
            <w:left w:val="none" w:sz="0" w:space="0" w:color="auto"/>
            <w:bottom w:val="none" w:sz="0" w:space="0" w:color="auto"/>
            <w:right w:val="none" w:sz="0" w:space="0" w:color="auto"/>
          </w:divBdr>
        </w:div>
        <w:div w:id="1203442379">
          <w:marLeft w:val="480"/>
          <w:marRight w:val="0"/>
          <w:marTop w:val="0"/>
          <w:marBottom w:val="0"/>
          <w:divBdr>
            <w:top w:val="none" w:sz="0" w:space="0" w:color="auto"/>
            <w:left w:val="none" w:sz="0" w:space="0" w:color="auto"/>
            <w:bottom w:val="none" w:sz="0" w:space="0" w:color="auto"/>
            <w:right w:val="none" w:sz="0" w:space="0" w:color="auto"/>
          </w:divBdr>
        </w:div>
        <w:div w:id="2121798468">
          <w:marLeft w:val="480"/>
          <w:marRight w:val="0"/>
          <w:marTop w:val="0"/>
          <w:marBottom w:val="0"/>
          <w:divBdr>
            <w:top w:val="none" w:sz="0" w:space="0" w:color="auto"/>
            <w:left w:val="none" w:sz="0" w:space="0" w:color="auto"/>
            <w:bottom w:val="none" w:sz="0" w:space="0" w:color="auto"/>
            <w:right w:val="none" w:sz="0" w:space="0" w:color="auto"/>
          </w:divBdr>
        </w:div>
        <w:div w:id="787430512">
          <w:marLeft w:val="480"/>
          <w:marRight w:val="0"/>
          <w:marTop w:val="0"/>
          <w:marBottom w:val="0"/>
          <w:divBdr>
            <w:top w:val="none" w:sz="0" w:space="0" w:color="auto"/>
            <w:left w:val="none" w:sz="0" w:space="0" w:color="auto"/>
            <w:bottom w:val="none" w:sz="0" w:space="0" w:color="auto"/>
            <w:right w:val="none" w:sz="0" w:space="0" w:color="auto"/>
          </w:divBdr>
        </w:div>
        <w:div w:id="1084836254">
          <w:marLeft w:val="480"/>
          <w:marRight w:val="0"/>
          <w:marTop w:val="0"/>
          <w:marBottom w:val="0"/>
          <w:divBdr>
            <w:top w:val="none" w:sz="0" w:space="0" w:color="auto"/>
            <w:left w:val="none" w:sz="0" w:space="0" w:color="auto"/>
            <w:bottom w:val="none" w:sz="0" w:space="0" w:color="auto"/>
            <w:right w:val="none" w:sz="0" w:space="0" w:color="auto"/>
          </w:divBdr>
        </w:div>
        <w:div w:id="1382166818">
          <w:marLeft w:val="480"/>
          <w:marRight w:val="0"/>
          <w:marTop w:val="0"/>
          <w:marBottom w:val="0"/>
          <w:divBdr>
            <w:top w:val="none" w:sz="0" w:space="0" w:color="auto"/>
            <w:left w:val="none" w:sz="0" w:space="0" w:color="auto"/>
            <w:bottom w:val="none" w:sz="0" w:space="0" w:color="auto"/>
            <w:right w:val="none" w:sz="0" w:space="0" w:color="auto"/>
          </w:divBdr>
        </w:div>
        <w:div w:id="2089424286">
          <w:marLeft w:val="480"/>
          <w:marRight w:val="0"/>
          <w:marTop w:val="0"/>
          <w:marBottom w:val="0"/>
          <w:divBdr>
            <w:top w:val="none" w:sz="0" w:space="0" w:color="auto"/>
            <w:left w:val="none" w:sz="0" w:space="0" w:color="auto"/>
            <w:bottom w:val="none" w:sz="0" w:space="0" w:color="auto"/>
            <w:right w:val="none" w:sz="0" w:space="0" w:color="auto"/>
          </w:divBdr>
        </w:div>
        <w:div w:id="1751925222">
          <w:marLeft w:val="480"/>
          <w:marRight w:val="0"/>
          <w:marTop w:val="0"/>
          <w:marBottom w:val="0"/>
          <w:divBdr>
            <w:top w:val="none" w:sz="0" w:space="0" w:color="auto"/>
            <w:left w:val="none" w:sz="0" w:space="0" w:color="auto"/>
            <w:bottom w:val="none" w:sz="0" w:space="0" w:color="auto"/>
            <w:right w:val="none" w:sz="0" w:space="0" w:color="auto"/>
          </w:divBdr>
        </w:div>
        <w:div w:id="1060833879">
          <w:marLeft w:val="480"/>
          <w:marRight w:val="0"/>
          <w:marTop w:val="0"/>
          <w:marBottom w:val="0"/>
          <w:divBdr>
            <w:top w:val="none" w:sz="0" w:space="0" w:color="auto"/>
            <w:left w:val="none" w:sz="0" w:space="0" w:color="auto"/>
            <w:bottom w:val="none" w:sz="0" w:space="0" w:color="auto"/>
            <w:right w:val="none" w:sz="0" w:space="0" w:color="auto"/>
          </w:divBdr>
        </w:div>
        <w:div w:id="1187645818">
          <w:marLeft w:val="480"/>
          <w:marRight w:val="0"/>
          <w:marTop w:val="0"/>
          <w:marBottom w:val="0"/>
          <w:divBdr>
            <w:top w:val="none" w:sz="0" w:space="0" w:color="auto"/>
            <w:left w:val="none" w:sz="0" w:space="0" w:color="auto"/>
            <w:bottom w:val="none" w:sz="0" w:space="0" w:color="auto"/>
            <w:right w:val="none" w:sz="0" w:space="0" w:color="auto"/>
          </w:divBdr>
        </w:div>
        <w:div w:id="530995618">
          <w:marLeft w:val="480"/>
          <w:marRight w:val="0"/>
          <w:marTop w:val="0"/>
          <w:marBottom w:val="0"/>
          <w:divBdr>
            <w:top w:val="none" w:sz="0" w:space="0" w:color="auto"/>
            <w:left w:val="none" w:sz="0" w:space="0" w:color="auto"/>
            <w:bottom w:val="none" w:sz="0" w:space="0" w:color="auto"/>
            <w:right w:val="none" w:sz="0" w:space="0" w:color="auto"/>
          </w:divBdr>
        </w:div>
        <w:div w:id="781538464">
          <w:marLeft w:val="480"/>
          <w:marRight w:val="0"/>
          <w:marTop w:val="0"/>
          <w:marBottom w:val="0"/>
          <w:divBdr>
            <w:top w:val="none" w:sz="0" w:space="0" w:color="auto"/>
            <w:left w:val="none" w:sz="0" w:space="0" w:color="auto"/>
            <w:bottom w:val="none" w:sz="0" w:space="0" w:color="auto"/>
            <w:right w:val="none" w:sz="0" w:space="0" w:color="auto"/>
          </w:divBdr>
        </w:div>
        <w:div w:id="324745885">
          <w:marLeft w:val="480"/>
          <w:marRight w:val="0"/>
          <w:marTop w:val="0"/>
          <w:marBottom w:val="0"/>
          <w:divBdr>
            <w:top w:val="none" w:sz="0" w:space="0" w:color="auto"/>
            <w:left w:val="none" w:sz="0" w:space="0" w:color="auto"/>
            <w:bottom w:val="none" w:sz="0" w:space="0" w:color="auto"/>
            <w:right w:val="none" w:sz="0" w:space="0" w:color="auto"/>
          </w:divBdr>
        </w:div>
        <w:div w:id="956451163">
          <w:marLeft w:val="480"/>
          <w:marRight w:val="0"/>
          <w:marTop w:val="0"/>
          <w:marBottom w:val="0"/>
          <w:divBdr>
            <w:top w:val="none" w:sz="0" w:space="0" w:color="auto"/>
            <w:left w:val="none" w:sz="0" w:space="0" w:color="auto"/>
            <w:bottom w:val="none" w:sz="0" w:space="0" w:color="auto"/>
            <w:right w:val="none" w:sz="0" w:space="0" w:color="auto"/>
          </w:divBdr>
        </w:div>
        <w:div w:id="1353145027">
          <w:marLeft w:val="480"/>
          <w:marRight w:val="0"/>
          <w:marTop w:val="0"/>
          <w:marBottom w:val="0"/>
          <w:divBdr>
            <w:top w:val="none" w:sz="0" w:space="0" w:color="auto"/>
            <w:left w:val="none" w:sz="0" w:space="0" w:color="auto"/>
            <w:bottom w:val="none" w:sz="0" w:space="0" w:color="auto"/>
            <w:right w:val="none" w:sz="0" w:space="0" w:color="auto"/>
          </w:divBdr>
        </w:div>
        <w:div w:id="92748077">
          <w:marLeft w:val="480"/>
          <w:marRight w:val="0"/>
          <w:marTop w:val="0"/>
          <w:marBottom w:val="0"/>
          <w:divBdr>
            <w:top w:val="none" w:sz="0" w:space="0" w:color="auto"/>
            <w:left w:val="none" w:sz="0" w:space="0" w:color="auto"/>
            <w:bottom w:val="none" w:sz="0" w:space="0" w:color="auto"/>
            <w:right w:val="none" w:sz="0" w:space="0" w:color="auto"/>
          </w:divBdr>
        </w:div>
        <w:div w:id="445470435">
          <w:marLeft w:val="480"/>
          <w:marRight w:val="0"/>
          <w:marTop w:val="0"/>
          <w:marBottom w:val="0"/>
          <w:divBdr>
            <w:top w:val="none" w:sz="0" w:space="0" w:color="auto"/>
            <w:left w:val="none" w:sz="0" w:space="0" w:color="auto"/>
            <w:bottom w:val="none" w:sz="0" w:space="0" w:color="auto"/>
            <w:right w:val="none" w:sz="0" w:space="0" w:color="auto"/>
          </w:divBdr>
        </w:div>
        <w:div w:id="1545866688">
          <w:marLeft w:val="480"/>
          <w:marRight w:val="0"/>
          <w:marTop w:val="0"/>
          <w:marBottom w:val="0"/>
          <w:divBdr>
            <w:top w:val="none" w:sz="0" w:space="0" w:color="auto"/>
            <w:left w:val="none" w:sz="0" w:space="0" w:color="auto"/>
            <w:bottom w:val="none" w:sz="0" w:space="0" w:color="auto"/>
            <w:right w:val="none" w:sz="0" w:space="0" w:color="auto"/>
          </w:divBdr>
        </w:div>
        <w:div w:id="2033650165">
          <w:marLeft w:val="480"/>
          <w:marRight w:val="0"/>
          <w:marTop w:val="0"/>
          <w:marBottom w:val="0"/>
          <w:divBdr>
            <w:top w:val="none" w:sz="0" w:space="0" w:color="auto"/>
            <w:left w:val="none" w:sz="0" w:space="0" w:color="auto"/>
            <w:bottom w:val="none" w:sz="0" w:space="0" w:color="auto"/>
            <w:right w:val="none" w:sz="0" w:space="0" w:color="auto"/>
          </w:divBdr>
        </w:div>
        <w:div w:id="13315321">
          <w:marLeft w:val="480"/>
          <w:marRight w:val="0"/>
          <w:marTop w:val="0"/>
          <w:marBottom w:val="0"/>
          <w:divBdr>
            <w:top w:val="none" w:sz="0" w:space="0" w:color="auto"/>
            <w:left w:val="none" w:sz="0" w:space="0" w:color="auto"/>
            <w:bottom w:val="none" w:sz="0" w:space="0" w:color="auto"/>
            <w:right w:val="none" w:sz="0" w:space="0" w:color="auto"/>
          </w:divBdr>
        </w:div>
        <w:div w:id="1956983378">
          <w:marLeft w:val="480"/>
          <w:marRight w:val="0"/>
          <w:marTop w:val="0"/>
          <w:marBottom w:val="0"/>
          <w:divBdr>
            <w:top w:val="none" w:sz="0" w:space="0" w:color="auto"/>
            <w:left w:val="none" w:sz="0" w:space="0" w:color="auto"/>
            <w:bottom w:val="none" w:sz="0" w:space="0" w:color="auto"/>
            <w:right w:val="none" w:sz="0" w:space="0" w:color="auto"/>
          </w:divBdr>
        </w:div>
        <w:div w:id="446050403">
          <w:marLeft w:val="480"/>
          <w:marRight w:val="0"/>
          <w:marTop w:val="0"/>
          <w:marBottom w:val="0"/>
          <w:divBdr>
            <w:top w:val="none" w:sz="0" w:space="0" w:color="auto"/>
            <w:left w:val="none" w:sz="0" w:space="0" w:color="auto"/>
            <w:bottom w:val="none" w:sz="0" w:space="0" w:color="auto"/>
            <w:right w:val="none" w:sz="0" w:space="0" w:color="auto"/>
          </w:divBdr>
        </w:div>
        <w:div w:id="1439325609">
          <w:marLeft w:val="480"/>
          <w:marRight w:val="0"/>
          <w:marTop w:val="0"/>
          <w:marBottom w:val="0"/>
          <w:divBdr>
            <w:top w:val="none" w:sz="0" w:space="0" w:color="auto"/>
            <w:left w:val="none" w:sz="0" w:space="0" w:color="auto"/>
            <w:bottom w:val="none" w:sz="0" w:space="0" w:color="auto"/>
            <w:right w:val="none" w:sz="0" w:space="0" w:color="auto"/>
          </w:divBdr>
        </w:div>
        <w:div w:id="1318532249">
          <w:marLeft w:val="480"/>
          <w:marRight w:val="0"/>
          <w:marTop w:val="0"/>
          <w:marBottom w:val="0"/>
          <w:divBdr>
            <w:top w:val="none" w:sz="0" w:space="0" w:color="auto"/>
            <w:left w:val="none" w:sz="0" w:space="0" w:color="auto"/>
            <w:bottom w:val="none" w:sz="0" w:space="0" w:color="auto"/>
            <w:right w:val="none" w:sz="0" w:space="0" w:color="auto"/>
          </w:divBdr>
        </w:div>
        <w:div w:id="1841695494">
          <w:marLeft w:val="480"/>
          <w:marRight w:val="0"/>
          <w:marTop w:val="0"/>
          <w:marBottom w:val="0"/>
          <w:divBdr>
            <w:top w:val="none" w:sz="0" w:space="0" w:color="auto"/>
            <w:left w:val="none" w:sz="0" w:space="0" w:color="auto"/>
            <w:bottom w:val="none" w:sz="0" w:space="0" w:color="auto"/>
            <w:right w:val="none" w:sz="0" w:space="0" w:color="auto"/>
          </w:divBdr>
        </w:div>
        <w:div w:id="2109889983">
          <w:marLeft w:val="480"/>
          <w:marRight w:val="0"/>
          <w:marTop w:val="0"/>
          <w:marBottom w:val="0"/>
          <w:divBdr>
            <w:top w:val="none" w:sz="0" w:space="0" w:color="auto"/>
            <w:left w:val="none" w:sz="0" w:space="0" w:color="auto"/>
            <w:bottom w:val="none" w:sz="0" w:space="0" w:color="auto"/>
            <w:right w:val="none" w:sz="0" w:space="0" w:color="auto"/>
          </w:divBdr>
        </w:div>
        <w:div w:id="34283434">
          <w:marLeft w:val="480"/>
          <w:marRight w:val="0"/>
          <w:marTop w:val="0"/>
          <w:marBottom w:val="0"/>
          <w:divBdr>
            <w:top w:val="none" w:sz="0" w:space="0" w:color="auto"/>
            <w:left w:val="none" w:sz="0" w:space="0" w:color="auto"/>
            <w:bottom w:val="none" w:sz="0" w:space="0" w:color="auto"/>
            <w:right w:val="none" w:sz="0" w:space="0" w:color="auto"/>
          </w:divBdr>
        </w:div>
        <w:div w:id="1245184701">
          <w:marLeft w:val="480"/>
          <w:marRight w:val="0"/>
          <w:marTop w:val="0"/>
          <w:marBottom w:val="0"/>
          <w:divBdr>
            <w:top w:val="none" w:sz="0" w:space="0" w:color="auto"/>
            <w:left w:val="none" w:sz="0" w:space="0" w:color="auto"/>
            <w:bottom w:val="none" w:sz="0" w:space="0" w:color="auto"/>
            <w:right w:val="none" w:sz="0" w:space="0" w:color="auto"/>
          </w:divBdr>
        </w:div>
        <w:div w:id="145168796">
          <w:marLeft w:val="480"/>
          <w:marRight w:val="0"/>
          <w:marTop w:val="0"/>
          <w:marBottom w:val="0"/>
          <w:divBdr>
            <w:top w:val="none" w:sz="0" w:space="0" w:color="auto"/>
            <w:left w:val="none" w:sz="0" w:space="0" w:color="auto"/>
            <w:bottom w:val="none" w:sz="0" w:space="0" w:color="auto"/>
            <w:right w:val="none" w:sz="0" w:space="0" w:color="auto"/>
          </w:divBdr>
        </w:div>
        <w:div w:id="2049377108">
          <w:marLeft w:val="480"/>
          <w:marRight w:val="0"/>
          <w:marTop w:val="0"/>
          <w:marBottom w:val="0"/>
          <w:divBdr>
            <w:top w:val="none" w:sz="0" w:space="0" w:color="auto"/>
            <w:left w:val="none" w:sz="0" w:space="0" w:color="auto"/>
            <w:bottom w:val="none" w:sz="0" w:space="0" w:color="auto"/>
            <w:right w:val="none" w:sz="0" w:space="0" w:color="auto"/>
          </w:divBdr>
        </w:div>
        <w:div w:id="1063062312">
          <w:marLeft w:val="480"/>
          <w:marRight w:val="0"/>
          <w:marTop w:val="0"/>
          <w:marBottom w:val="0"/>
          <w:divBdr>
            <w:top w:val="none" w:sz="0" w:space="0" w:color="auto"/>
            <w:left w:val="none" w:sz="0" w:space="0" w:color="auto"/>
            <w:bottom w:val="none" w:sz="0" w:space="0" w:color="auto"/>
            <w:right w:val="none" w:sz="0" w:space="0" w:color="auto"/>
          </w:divBdr>
        </w:div>
        <w:div w:id="83382699">
          <w:marLeft w:val="480"/>
          <w:marRight w:val="0"/>
          <w:marTop w:val="0"/>
          <w:marBottom w:val="0"/>
          <w:divBdr>
            <w:top w:val="none" w:sz="0" w:space="0" w:color="auto"/>
            <w:left w:val="none" w:sz="0" w:space="0" w:color="auto"/>
            <w:bottom w:val="none" w:sz="0" w:space="0" w:color="auto"/>
            <w:right w:val="none" w:sz="0" w:space="0" w:color="auto"/>
          </w:divBdr>
        </w:div>
        <w:div w:id="581984491">
          <w:marLeft w:val="480"/>
          <w:marRight w:val="0"/>
          <w:marTop w:val="0"/>
          <w:marBottom w:val="0"/>
          <w:divBdr>
            <w:top w:val="none" w:sz="0" w:space="0" w:color="auto"/>
            <w:left w:val="none" w:sz="0" w:space="0" w:color="auto"/>
            <w:bottom w:val="none" w:sz="0" w:space="0" w:color="auto"/>
            <w:right w:val="none" w:sz="0" w:space="0" w:color="auto"/>
          </w:divBdr>
        </w:div>
        <w:div w:id="1005863125">
          <w:marLeft w:val="480"/>
          <w:marRight w:val="0"/>
          <w:marTop w:val="0"/>
          <w:marBottom w:val="0"/>
          <w:divBdr>
            <w:top w:val="none" w:sz="0" w:space="0" w:color="auto"/>
            <w:left w:val="none" w:sz="0" w:space="0" w:color="auto"/>
            <w:bottom w:val="none" w:sz="0" w:space="0" w:color="auto"/>
            <w:right w:val="none" w:sz="0" w:space="0" w:color="auto"/>
          </w:divBdr>
        </w:div>
        <w:div w:id="1241669674">
          <w:marLeft w:val="480"/>
          <w:marRight w:val="0"/>
          <w:marTop w:val="0"/>
          <w:marBottom w:val="0"/>
          <w:divBdr>
            <w:top w:val="none" w:sz="0" w:space="0" w:color="auto"/>
            <w:left w:val="none" w:sz="0" w:space="0" w:color="auto"/>
            <w:bottom w:val="none" w:sz="0" w:space="0" w:color="auto"/>
            <w:right w:val="none" w:sz="0" w:space="0" w:color="auto"/>
          </w:divBdr>
        </w:div>
        <w:div w:id="1159544228">
          <w:marLeft w:val="480"/>
          <w:marRight w:val="0"/>
          <w:marTop w:val="0"/>
          <w:marBottom w:val="0"/>
          <w:divBdr>
            <w:top w:val="none" w:sz="0" w:space="0" w:color="auto"/>
            <w:left w:val="none" w:sz="0" w:space="0" w:color="auto"/>
            <w:bottom w:val="none" w:sz="0" w:space="0" w:color="auto"/>
            <w:right w:val="none" w:sz="0" w:space="0" w:color="auto"/>
          </w:divBdr>
        </w:div>
        <w:div w:id="1679578995">
          <w:marLeft w:val="480"/>
          <w:marRight w:val="0"/>
          <w:marTop w:val="0"/>
          <w:marBottom w:val="0"/>
          <w:divBdr>
            <w:top w:val="none" w:sz="0" w:space="0" w:color="auto"/>
            <w:left w:val="none" w:sz="0" w:space="0" w:color="auto"/>
            <w:bottom w:val="none" w:sz="0" w:space="0" w:color="auto"/>
            <w:right w:val="none" w:sz="0" w:space="0" w:color="auto"/>
          </w:divBdr>
        </w:div>
        <w:div w:id="79567631">
          <w:marLeft w:val="480"/>
          <w:marRight w:val="0"/>
          <w:marTop w:val="0"/>
          <w:marBottom w:val="0"/>
          <w:divBdr>
            <w:top w:val="none" w:sz="0" w:space="0" w:color="auto"/>
            <w:left w:val="none" w:sz="0" w:space="0" w:color="auto"/>
            <w:bottom w:val="none" w:sz="0" w:space="0" w:color="auto"/>
            <w:right w:val="none" w:sz="0" w:space="0" w:color="auto"/>
          </w:divBdr>
        </w:div>
        <w:div w:id="769857610">
          <w:marLeft w:val="480"/>
          <w:marRight w:val="0"/>
          <w:marTop w:val="0"/>
          <w:marBottom w:val="0"/>
          <w:divBdr>
            <w:top w:val="none" w:sz="0" w:space="0" w:color="auto"/>
            <w:left w:val="none" w:sz="0" w:space="0" w:color="auto"/>
            <w:bottom w:val="none" w:sz="0" w:space="0" w:color="auto"/>
            <w:right w:val="none" w:sz="0" w:space="0" w:color="auto"/>
          </w:divBdr>
        </w:div>
      </w:divsChild>
    </w:div>
    <w:div w:id="1334453933">
      <w:bodyDiv w:val="1"/>
      <w:marLeft w:val="0"/>
      <w:marRight w:val="0"/>
      <w:marTop w:val="0"/>
      <w:marBottom w:val="0"/>
      <w:divBdr>
        <w:top w:val="none" w:sz="0" w:space="0" w:color="auto"/>
        <w:left w:val="none" w:sz="0" w:space="0" w:color="auto"/>
        <w:bottom w:val="none" w:sz="0" w:space="0" w:color="auto"/>
        <w:right w:val="none" w:sz="0" w:space="0" w:color="auto"/>
      </w:divBdr>
      <w:divsChild>
        <w:div w:id="403070144">
          <w:marLeft w:val="480"/>
          <w:marRight w:val="0"/>
          <w:marTop w:val="0"/>
          <w:marBottom w:val="0"/>
          <w:divBdr>
            <w:top w:val="none" w:sz="0" w:space="0" w:color="auto"/>
            <w:left w:val="none" w:sz="0" w:space="0" w:color="auto"/>
            <w:bottom w:val="none" w:sz="0" w:space="0" w:color="auto"/>
            <w:right w:val="none" w:sz="0" w:space="0" w:color="auto"/>
          </w:divBdr>
        </w:div>
        <w:div w:id="1389375967">
          <w:marLeft w:val="480"/>
          <w:marRight w:val="0"/>
          <w:marTop w:val="0"/>
          <w:marBottom w:val="0"/>
          <w:divBdr>
            <w:top w:val="none" w:sz="0" w:space="0" w:color="auto"/>
            <w:left w:val="none" w:sz="0" w:space="0" w:color="auto"/>
            <w:bottom w:val="none" w:sz="0" w:space="0" w:color="auto"/>
            <w:right w:val="none" w:sz="0" w:space="0" w:color="auto"/>
          </w:divBdr>
        </w:div>
        <w:div w:id="1029798877">
          <w:marLeft w:val="480"/>
          <w:marRight w:val="0"/>
          <w:marTop w:val="0"/>
          <w:marBottom w:val="0"/>
          <w:divBdr>
            <w:top w:val="none" w:sz="0" w:space="0" w:color="auto"/>
            <w:left w:val="none" w:sz="0" w:space="0" w:color="auto"/>
            <w:bottom w:val="none" w:sz="0" w:space="0" w:color="auto"/>
            <w:right w:val="none" w:sz="0" w:space="0" w:color="auto"/>
          </w:divBdr>
        </w:div>
        <w:div w:id="177277973">
          <w:marLeft w:val="480"/>
          <w:marRight w:val="0"/>
          <w:marTop w:val="0"/>
          <w:marBottom w:val="0"/>
          <w:divBdr>
            <w:top w:val="none" w:sz="0" w:space="0" w:color="auto"/>
            <w:left w:val="none" w:sz="0" w:space="0" w:color="auto"/>
            <w:bottom w:val="none" w:sz="0" w:space="0" w:color="auto"/>
            <w:right w:val="none" w:sz="0" w:space="0" w:color="auto"/>
          </w:divBdr>
        </w:div>
        <w:div w:id="433326925">
          <w:marLeft w:val="480"/>
          <w:marRight w:val="0"/>
          <w:marTop w:val="0"/>
          <w:marBottom w:val="0"/>
          <w:divBdr>
            <w:top w:val="none" w:sz="0" w:space="0" w:color="auto"/>
            <w:left w:val="none" w:sz="0" w:space="0" w:color="auto"/>
            <w:bottom w:val="none" w:sz="0" w:space="0" w:color="auto"/>
            <w:right w:val="none" w:sz="0" w:space="0" w:color="auto"/>
          </w:divBdr>
        </w:div>
        <w:div w:id="98644316">
          <w:marLeft w:val="480"/>
          <w:marRight w:val="0"/>
          <w:marTop w:val="0"/>
          <w:marBottom w:val="0"/>
          <w:divBdr>
            <w:top w:val="none" w:sz="0" w:space="0" w:color="auto"/>
            <w:left w:val="none" w:sz="0" w:space="0" w:color="auto"/>
            <w:bottom w:val="none" w:sz="0" w:space="0" w:color="auto"/>
            <w:right w:val="none" w:sz="0" w:space="0" w:color="auto"/>
          </w:divBdr>
        </w:div>
        <w:div w:id="754790209">
          <w:marLeft w:val="480"/>
          <w:marRight w:val="0"/>
          <w:marTop w:val="0"/>
          <w:marBottom w:val="0"/>
          <w:divBdr>
            <w:top w:val="none" w:sz="0" w:space="0" w:color="auto"/>
            <w:left w:val="none" w:sz="0" w:space="0" w:color="auto"/>
            <w:bottom w:val="none" w:sz="0" w:space="0" w:color="auto"/>
            <w:right w:val="none" w:sz="0" w:space="0" w:color="auto"/>
          </w:divBdr>
        </w:div>
        <w:div w:id="1869172130">
          <w:marLeft w:val="480"/>
          <w:marRight w:val="0"/>
          <w:marTop w:val="0"/>
          <w:marBottom w:val="0"/>
          <w:divBdr>
            <w:top w:val="none" w:sz="0" w:space="0" w:color="auto"/>
            <w:left w:val="none" w:sz="0" w:space="0" w:color="auto"/>
            <w:bottom w:val="none" w:sz="0" w:space="0" w:color="auto"/>
            <w:right w:val="none" w:sz="0" w:space="0" w:color="auto"/>
          </w:divBdr>
        </w:div>
        <w:div w:id="1308821787">
          <w:marLeft w:val="480"/>
          <w:marRight w:val="0"/>
          <w:marTop w:val="0"/>
          <w:marBottom w:val="0"/>
          <w:divBdr>
            <w:top w:val="none" w:sz="0" w:space="0" w:color="auto"/>
            <w:left w:val="none" w:sz="0" w:space="0" w:color="auto"/>
            <w:bottom w:val="none" w:sz="0" w:space="0" w:color="auto"/>
            <w:right w:val="none" w:sz="0" w:space="0" w:color="auto"/>
          </w:divBdr>
        </w:div>
        <w:div w:id="1316835712">
          <w:marLeft w:val="480"/>
          <w:marRight w:val="0"/>
          <w:marTop w:val="0"/>
          <w:marBottom w:val="0"/>
          <w:divBdr>
            <w:top w:val="none" w:sz="0" w:space="0" w:color="auto"/>
            <w:left w:val="none" w:sz="0" w:space="0" w:color="auto"/>
            <w:bottom w:val="none" w:sz="0" w:space="0" w:color="auto"/>
            <w:right w:val="none" w:sz="0" w:space="0" w:color="auto"/>
          </w:divBdr>
        </w:div>
        <w:div w:id="886375532">
          <w:marLeft w:val="480"/>
          <w:marRight w:val="0"/>
          <w:marTop w:val="0"/>
          <w:marBottom w:val="0"/>
          <w:divBdr>
            <w:top w:val="none" w:sz="0" w:space="0" w:color="auto"/>
            <w:left w:val="none" w:sz="0" w:space="0" w:color="auto"/>
            <w:bottom w:val="none" w:sz="0" w:space="0" w:color="auto"/>
            <w:right w:val="none" w:sz="0" w:space="0" w:color="auto"/>
          </w:divBdr>
        </w:div>
        <w:div w:id="968627722">
          <w:marLeft w:val="480"/>
          <w:marRight w:val="0"/>
          <w:marTop w:val="0"/>
          <w:marBottom w:val="0"/>
          <w:divBdr>
            <w:top w:val="none" w:sz="0" w:space="0" w:color="auto"/>
            <w:left w:val="none" w:sz="0" w:space="0" w:color="auto"/>
            <w:bottom w:val="none" w:sz="0" w:space="0" w:color="auto"/>
            <w:right w:val="none" w:sz="0" w:space="0" w:color="auto"/>
          </w:divBdr>
        </w:div>
        <w:div w:id="408625538">
          <w:marLeft w:val="480"/>
          <w:marRight w:val="0"/>
          <w:marTop w:val="0"/>
          <w:marBottom w:val="0"/>
          <w:divBdr>
            <w:top w:val="none" w:sz="0" w:space="0" w:color="auto"/>
            <w:left w:val="none" w:sz="0" w:space="0" w:color="auto"/>
            <w:bottom w:val="none" w:sz="0" w:space="0" w:color="auto"/>
            <w:right w:val="none" w:sz="0" w:space="0" w:color="auto"/>
          </w:divBdr>
        </w:div>
        <w:div w:id="416055117">
          <w:marLeft w:val="480"/>
          <w:marRight w:val="0"/>
          <w:marTop w:val="0"/>
          <w:marBottom w:val="0"/>
          <w:divBdr>
            <w:top w:val="none" w:sz="0" w:space="0" w:color="auto"/>
            <w:left w:val="none" w:sz="0" w:space="0" w:color="auto"/>
            <w:bottom w:val="none" w:sz="0" w:space="0" w:color="auto"/>
            <w:right w:val="none" w:sz="0" w:space="0" w:color="auto"/>
          </w:divBdr>
        </w:div>
        <w:div w:id="1758750568">
          <w:marLeft w:val="480"/>
          <w:marRight w:val="0"/>
          <w:marTop w:val="0"/>
          <w:marBottom w:val="0"/>
          <w:divBdr>
            <w:top w:val="none" w:sz="0" w:space="0" w:color="auto"/>
            <w:left w:val="none" w:sz="0" w:space="0" w:color="auto"/>
            <w:bottom w:val="none" w:sz="0" w:space="0" w:color="auto"/>
            <w:right w:val="none" w:sz="0" w:space="0" w:color="auto"/>
          </w:divBdr>
        </w:div>
        <w:div w:id="373502156">
          <w:marLeft w:val="480"/>
          <w:marRight w:val="0"/>
          <w:marTop w:val="0"/>
          <w:marBottom w:val="0"/>
          <w:divBdr>
            <w:top w:val="none" w:sz="0" w:space="0" w:color="auto"/>
            <w:left w:val="none" w:sz="0" w:space="0" w:color="auto"/>
            <w:bottom w:val="none" w:sz="0" w:space="0" w:color="auto"/>
            <w:right w:val="none" w:sz="0" w:space="0" w:color="auto"/>
          </w:divBdr>
        </w:div>
        <w:div w:id="105733526">
          <w:marLeft w:val="480"/>
          <w:marRight w:val="0"/>
          <w:marTop w:val="0"/>
          <w:marBottom w:val="0"/>
          <w:divBdr>
            <w:top w:val="none" w:sz="0" w:space="0" w:color="auto"/>
            <w:left w:val="none" w:sz="0" w:space="0" w:color="auto"/>
            <w:bottom w:val="none" w:sz="0" w:space="0" w:color="auto"/>
            <w:right w:val="none" w:sz="0" w:space="0" w:color="auto"/>
          </w:divBdr>
        </w:div>
        <w:div w:id="1931815593">
          <w:marLeft w:val="480"/>
          <w:marRight w:val="0"/>
          <w:marTop w:val="0"/>
          <w:marBottom w:val="0"/>
          <w:divBdr>
            <w:top w:val="none" w:sz="0" w:space="0" w:color="auto"/>
            <w:left w:val="none" w:sz="0" w:space="0" w:color="auto"/>
            <w:bottom w:val="none" w:sz="0" w:space="0" w:color="auto"/>
            <w:right w:val="none" w:sz="0" w:space="0" w:color="auto"/>
          </w:divBdr>
        </w:div>
        <w:div w:id="546722050">
          <w:marLeft w:val="480"/>
          <w:marRight w:val="0"/>
          <w:marTop w:val="0"/>
          <w:marBottom w:val="0"/>
          <w:divBdr>
            <w:top w:val="none" w:sz="0" w:space="0" w:color="auto"/>
            <w:left w:val="none" w:sz="0" w:space="0" w:color="auto"/>
            <w:bottom w:val="none" w:sz="0" w:space="0" w:color="auto"/>
            <w:right w:val="none" w:sz="0" w:space="0" w:color="auto"/>
          </w:divBdr>
        </w:div>
        <w:div w:id="1530558186">
          <w:marLeft w:val="480"/>
          <w:marRight w:val="0"/>
          <w:marTop w:val="0"/>
          <w:marBottom w:val="0"/>
          <w:divBdr>
            <w:top w:val="none" w:sz="0" w:space="0" w:color="auto"/>
            <w:left w:val="none" w:sz="0" w:space="0" w:color="auto"/>
            <w:bottom w:val="none" w:sz="0" w:space="0" w:color="auto"/>
            <w:right w:val="none" w:sz="0" w:space="0" w:color="auto"/>
          </w:divBdr>
        </w:div>
        <w:div w:id="647630864">
          <w:marLeft w:val="480"/>
          <w:marRight w:val="0"/>
          <w:marTop w:val="0"/>
          <w:marBottom w:val="0"/>
          <w:divBdr>
            <w:top w:val="none" w:sz="0" w:space="0" w:color="auto"/>
            <w:left w:val="none" w:sz="0" w:space="0" w:color="auto"/>
            <w:bottom w:val="none" w:sz="0" w:space="0" w:color="auto"/>
            <w:right w:val="none" w:sz="0" w:space="0" w:color="auto"/>
          </w:divBdr>
        </w:div>
        <w:div w:id="1136292613">
          <w:marLeft w:val="480"/>
          <w:marRight w:val="0"/>
          <w:marTop w:val="0"/>
          <w:marBottom w:val="0"/>
          <w:divBdr>
            <w:top w:val="none" w:sz="0" w:space="0" w:color="auto"/>
            <w:left w:val="none" w:sz="0" w:space="0" w:color="auto"/>
            <w:bottom w:val="none" w:sz="0" w:space="0" w:color="auto"/>
            <w:right w:val="none" w:sz="0" w:space="0" w:color="auto"/>
          </w:divBdr>
        </w:div>
        <w:div w:id="894774076">
          <w:marLeft w:val="480"/>
          <w:marRight w:val="0"/>
          <w:marTop w:val="0"/>
          <w:marBottom w:val="0"/>
          <w:divBdr>
            <w:top w:val="none" w:sz="0" w:space="0" w:color="auto"/>
            <w:left w:val="none" w:sz="0" w:space="0" w:color="auto"/>
            <w:bottom w:val="none" w:sz="0" w:space="0" w:color="auto"/>
            <w:right w:val="none" w:sz="0" w:space="0" w:color="auto"/>
          </w:divBdr>
        </w:div>
        <w:div w:id="795560259">
          <w:marLeft w:val="480"/>
          <w:marRight w:val="0"/>
          <w:marTop w:val="0"/>
          <w:marBottom w:val="0"/>
          <w:divBdr>
            <w:top w:val="none" w:sz="0" w:space="0" w:color="auto"/>
            <w:left w:val="none" w:sz="0" w:space="0" w:color="auto"/>
            <w:bottom w:val="none" w:sz="0" w:space="0" w:color="auto"/>
            <w:right w:val="none" w:sz="0" w:space="0" w:color="auto"/>
          </w:divBdr>
        </w:div>
        <w:div w:id="460616204">
          <w:marLeft w:val="480"/>
          <w:marRight w:val="0"/>
          <w:marTop w:val="0"/>
          <w:marBottom w:val="0"/>
          <w:divBdr>
            <w:top w:val="none" w:sz="0" w:space="0" w:color="auto"/>
            <w:left w:val="none" w:sz="0" w:space="0" w:color="auto"/>
            <w:bottom w:val="none" w:sz="0" w:space="0" w:color="auto"/>
            <w:right w:val="none" w:sz="0" w:space="0" w:color="auto"/>
          </w:divBdr>
        </w:div>
        <w:div w:id="1359890384">
          <w:marLeft w:val="480"/>
          <w:marRight w:val="0"/>
          <w:marTop w:val="0"/>
          <w:marBottom w:val="0"/>
          <w:divBdr>
            <w:top w:val="none" w:sz="0" w:space="0" w:color="auto"/>
            <w:left w:val="none" w:sz="0" w:space="0" w:color="auto"/>
            <w:bottom w:val="none" w:sz="0" w:space="0" w:color="auto"/>
            <w:right w:val="none" w:sz="0" w:space="0" w:color="auto"/>
          </w:divBdr>
        </w:div>
        <w:div w:id="14892456">
          <w:marLeft w:val="480"/>
          <w:marRight w:val="0"/>
          <w:marTop w:val="0"/>
          <w:marBottom w:val="0"/>
          <w:divBdr>
            <w:top w:val="none" w:sz="0" w:space="0" w:color="auto"/>
            <w:left w:val="none" w:sz="0" w:space="0" w:color="auto"/>
            <w:bottom w:val="none" w:sz="0" w:space="0" w:color="auto"/>
            <w:right w:val="none" w:sz="0" w:space="0" w:color="auto"/>
          </w:divBdr>
        </w:div>
        <w:div w:id="1957515069">
          <w:marLeft w:val="480"/>
          <w:marRight w:val="0"/>
          <w:marTop w:val="0"/>
          <w:marBottom w:val="0"/>
          <w:divBdr>
            <w:top w:val="none" w:sz="0" w:space="0" w:color="auto"/>
            <w:left w:val="none" w:sz="0" w:space="0" w:color="auto"/>
            <w:bottom w:val="none" w:sz="0" w:space="0" w:color="auto"/>
            <w:right w:val="none" w:sz="0" w:space="0" w:color="auto"/>
          </w:divBdr>
        </w:div>
        <w:div w:id="1933467855">
          <w:marLeft w:val="480"/>
          <w:marRight w:val="0"/>
          <w:marTop w:val="0"/>
          <w:marBottom w:val="0"/>
          <w:divBdr>
            <w:top w:val="none" w:sz="0" w:space="0" w:color="auto"/>
            <w:left w:val="none" w:sz="0" w:space="0" w:color="auto"/>
            <w:bottom w:val="none" w:sz="0" w:space="0" w:color="auto"/>
            <w:right w:val="none" w:sz="0" w:space="0" w:color="auto"/>
          </w:divBdr>
        </w:div>
        <w:div w:id="390344238">
          <w:marLeft w:val="480"/>
          <w:marRight w:val="0"/>
          <w:marTop w:val="0"/>
          <w:marBottom w:val="0"/>
          <w:divBdr>
            <w:top w:val="none" w:sz="0" w:space="0" w:color="auto"/>
            <w:left w:val="none" w:sz="0" w:space="0" w:color="auto"/>
            <w:bottom w:val="none" w:sz="0" w:space="0" w:color="auto"/>
            <w:right w:val="none" w:sz="0" w:space="0" w:color="auto"/>
          </w:divBdr>
        </w:div>
        <w:div w:id="1039864121">
          <w:marLeft w:val="480"/>
          <w:marRight w:val="0"/>
          <w:marTop w:val="0"/>
          <w:marBottom w:val="0"/>
          <w:divBdr>
            <w:top w:val="none" w:sz="0" w:space="0" w:color="auto"/>
            <w:left w:val="none" w:sz="0" w:space="0" w:color="auto"/>
            <w:bottom w:val="none" w:sz="0" w:space="0" w:color="auto"/>
            <w:right w:val="none" w:sz="0" w:space="0" w:color="auto"/>
          </w:divBdr>
        </w:div>
        <w:div w:id="879826032">
          <w:marLeft w:val="480"/>
          <w:marRight w:val="0"/>
          <w:marTop w:val="0"/>
          <w:marBottom w:val="0"/>
          <w:divBdr>
            <w:top w:val="none" w:sz="0" w:space="0" w:color="auto"/>
            <w:left w:val="none" w:sz="0" w:space="0" w:color="auto"/>
            <w:bottom w:val="none" w:sz="0" w:space="0" w:color="auto"/>
            <w:right w:val="none" w:sz="0" w:space="0" w:color="auto"/>
          </w:divBdr>
        </w:div>
        <w:div w:id="240526859">
          <w:marLeft w:val="480"/>
          <w:marRight w:val="0"/>
          <w:marTop w:val="0"/>
          <w:marBottom w:val="0"/>
          <w:divBdr>
            <w:top w:val="none" w:sz="0" w:space="0" w:color="auto"/>
            <w:left w:val="none" w:sz="0" w:space="0" w:color="auto"/>
            <w:bottom w:val="none" w:sz="0" w:space="0" w:color="auto"/>
            <w:right w:val="none" w:sz="0" w:space="0" w:color="auto"/>
          </w:divBdr>
        </w:div>
        <w:div w:id="67000295">
          <w:marLeft w:val="480"/>
          <w:marRight w:val="0"/>
          <w:marTop w:val="0"/>
          <w:marBottom w:val="0"/>
          <w:divBdr>
            <w:top w:val="none" w:sz="0" w:space="0" w:color="auto"/>
            <w:left w:val="none" w:sz="0" w:space="0" w:color="auto"/>
            <w:bottom w:val="none" w:sz="0" w:space="0" w:color="auto"/>
            <w:right w:val="none" w:sz="0" w:space="0" w:color="auto"/>
          </w:divBdr>
        </w:div>
        <w:div w:id="1221358968">
          <w:marLeft w:val="480"/>
          <w:marRight w:val="0"/>
          <w:marTop w:val="0"/>
          <w:marBottom w:val="0"/>
          <w:divBdr>
            <w:top w:val="none" w:sz="0" w:space="0" w:color="auto"/>
            <w:left w:val="none" w:sz="0" w:space="0" w:color="auto"/>
            <w:bottom w:val="none" w:sz="0" w:space="0" w:color="auto"/>
            <w:right w:val="none" w:sz="0" w:space="0" w:color="auto"/>
          </w:divBdr>
        </w:div>
        <w:div w:id="883129992">
          <w:marLeft w:val="480"/>
          <w:marRight w:val="0"/>
          <w:marTop w:val="0"/>
          <w:marBottom w:val="0"/>
          <w:divBdr>
            <w:top w:val="none" w:sz="0" w:space="0" w:color="auto"/>
            <w:left w:val="none" w:sz="0" w:space="0" w:color="auto"/>
            <w:bottom w:val="none" w:sz="0" w:space="0" w:color="auto"/>
            <w:right w:val="none" w:sz="0" w:space="0" w:color="auto"/>
          </w:divBdr>
        </w:div>
        <w:div w:id="1407150460">
          <w:marLeft w:val="480"/>
          <w:marRight w:val="0"/>
          <w:marTop w:val="0"/>
          <w:marBottom w:val="0"/>
          <w:divBdr>
            <w:top w:val="none" w:sz="0" w:space="0" w:color="auto"/>
            <w:left w:val="none" w:sz="0" w:space="0" w:color="auto"/>
            <w:bottom w:val="none" w:sz="0" w:space="0" w:color="auto"/>
            <w:right w:val="none" w:sz="0" w:space="0" w:color="auto"/>
          </w:divBdr>
        </w:div>
        <w:div w:id="1770614296">
          <w:marLeft w:val="480"/>
          <w:marRight w:val="0"/>
          <w:marTop w:val="0"/>
          <w:marBottom w:val="0"/>
          <w:divBdr>
            <w:top w:val="none" w:sz="0" w:space="0" w:color="auto"/>
            <w:left w:val="none" w:sz="0" w:space="0" w:color="auto"/>
            <w:bottom w:val="none" w:sz="0" w:space="0" w:color="auto"/>
            <w:right w:val="none" w:sz="0" w:space="0" w:color="auto"/>
          </w:divBdr>
        </w:div>
        <w:div w:id="770513322">
          <w:marLeft w:val="480"/>
          <w:marRight w:val="0"/>
          <w:marTop w:val="0"/>
          <w:marBottom w:val="0"/>
          <w:divBdr>
            <w:top w:val="none" w:sz="0" w:space="0" w:color="auto"/>
            <w:left w:val="none" w:sz="0" w:space="0" w:color="auto"/>
            <w:bottom w:val="none" w:sz="0" w:space="0" w:color="auto"/>
            <w:right w:val="none" w:sz="0" w:space="0" w:color="auto"/>
          </w:divBdr>
        </w:div>
        <w:div w:id="714892672">
          <w:marLeft w:val="480"/>
          <w:marRight w:val="0"/>
          <w:marTop w:val="0"/>
          <w:marBottom w:val="0"/>
          <w:divBdr>
            <w:top w:val="none" w:sz="0" w:space="0" w:color="auto"/>
            <w:left w:val="none" w:sz="0" w:space="0" w:color="auto"/>
            <w:bottom w:val="none" w:sz="0" w:space="0" w:color="auto"/>
            <w:right w:val="none" w:sz="0" w:space="0" w:color="auto"/>
          </w:divBdr>
        </w:div>
        <w:div w:id="2132673485">
          <w:marLeft w:val="480"/>
          <w:marRight w:val="0"/>
          <w:marTop w:val="0"/>
          <w:marBottom w:val="0"/>
          <w:divBdr>
            <w:top w:val="none" w:sz="0" w:space="0" w:color="auto"/>
            <w:left w:val="none" w:sz="0" w:space="0" w:color="auto"/>
            <w:bottom w:val="none" w:sz="0" w:space="0" w:color="auto"/>
            <w:right w:val="none" w:sz="0" w:space="0" w:color="auto"/>
          </w:divBdr>
        </w:div>
        <w:div w:id="1537233268">
          <w:marLeft w:val="480"/>
          <w:marRight w:val="0"/>
          <w:marTop w:val="0"/>
          <w:marBottom w:val="0"/>
          <w:divBdr>
            <w:top w:val="none" w:sz="0" w:space="0" w:color="auto"/>
            <w:left w:val="none" w:sz="0" w:space="0" w:color="auto"/>
            <w:bottom w:val="none" w:sz="0" w:space="0" w:color="auto"/>
            <w:right w:val="none" w:sz="0" w:space="0" w:color="auto"/>
          </w:divBdr>
        </w:div>
        <w:div w:id="1795639133">
          <w:marLeft w:val="480"/>
          <w:marRight w:val="0"/>
          <w:marTop w:val="0"/>
          <w:marBottom w:val="0"/>
          <w:divBdr>
            <w:top w:val="none" w:sz="0" w:space="0" w:color="auto"/>
            <w:left w:val="none" w:sz="0" w:space="0" w:color="auto"/>
            <w:bottom w:val="none" w:sz="0" w:space="0" w:color="auto"/>
            <w:right w:val="none" w:sz="0" w:space="0" w:color="auto"/>
          </w:divBdr>
        </w:div>
        <w:div w:id="1173497990">
          <w:marLeft w:val="480"/>
          <w:marRight w:val="0"/>
          <w:marTop w:val="0"/>
          <w:marBottom w:val="0"/>
          <w:divBdr>
            <w:top w:val="none" w:sz="0" w:space="0" w:color="auto"/>
            <w:left w:val="none" w:sz="0" w:space="0" w:color="auto"/>
            <w:bottom w:val="none" w:sz="0" w:space="0" w:color="auto"/>
            <w:right w:val="none" w:sz="0" w:space="0" w:color="auto"/>
          </w:divBdr>
        </w:div>
        <w:div w:id="559943760">
          <w:marLeft w:val="480"/>
          <w:marRight w:val="0"/>
          <w:marTop w:val="0"/>
          <w:marBottom w:val="0"/>
          <w:divBdr>
            <w:top w:val="none" w:sz="0" w:space="0" w:color="auto"/>
            <w:left w:val="none" w:sz="0" w:space="0" w:color="auto"/>
            <w:bottom w:val="none" w:sz="0" w:space="0" w:color="auto"/>
            <w:right w:val="none" w:sz="0" w:space="0" w:color="auto"/>
          </w:divBdr>
        </w:div>
        <w:div w:id="1278104125">
          <w:marLeft w:val="480"/>
          <w:marRight w:val="0"/>
          <w:marTop w:val="0"/>
          <w:marBottom w:val="0"/>
          <w:divBdr>
            <w:top w:val="none" w:sz="0" w:space="0" w:color="auto"/>
            <w:left w:val="none" w:sz="0" w:space="0" w:color="auto"/>
            <w:bottom w:val="none" w:sz="0" w:space="0" w:color="auto"/>
            <w:right w:val="none" w:sz="0" w:space="0" w:color="auto"/>
          </w:divBdr>
        </w:div>
        <w:div w:id="318268656">
          <w:marLeft w:val="480"/>
          <w:marRight w:val="0"/>
          <w:marTop w:val="0"/>
          <w:marBottom w:val="0"/>
          <w:divBdr>
            <w:top w:val="none" w:sz="0" w:space="0" w:color="auto"/>
            <w:left w:val="none" w:sz="0" w:space="0" w:color="auto"/>
            <w:bottom w:val="none" w:sz="0" w:space="0" w:color="auto"/>
            <w:right w:val="none" w:sz="0" w:space="0" w:color="auto"/>
          </w:divBdr>
        </w:div>
        <w:div w:id="1937905979">
          <w:marLeft w:val="480"/>
          <w:marRight w:val="0"/>
          <w:marTop w:val="0"/>
          <w:marBottom w:val="0"/>
          <w:divBdr>
            <w:top w:val="none" w:sz="0" w:space="0" w:color="auto"/>
            <w:left w:val="none" w:sz="0" w:space="0" w:color="auto"/>
            <w:bottom w:val="none" w:sz="0" w:space="0" w:color="auto"/>
            <w:right w:val="none" w:sz="0" w:space="0" w:color="auto"/>
          </w:divBdr>
        </w:div>
        <w:div w:id="2086024944">
          <w:marLeft w:val="480"/>
          <w:marRight w:val="0"/>
          <w:marTop w:val="0"/>
          <w:marBottom w:val="0"/>
          <w:divBdr>
            <w:top w:val="none" w:sz="0" w:space="0" w:color="auto"/>
            <w:left w:val="none" w:sz="0" w:space="0" w:color="auto"/>
            <w:bottom w:val="none" w:sz="0" w:space="0" w:color="auto"/>
            <w:right w:val="none" w:sz="0" w:space="0" w:color="auto"/>
          </w:divBdr>
        </w:div>
        <w:div w:id="870342776">
          <w:marLeft w:val="480"/>
          <w:marRight w:val="0"/>
          <w:marTop w:val="0"/>
          <w:marBottom w:val="0"/>
          <w:divBdr>
            <w:top w:val="none" w:sz="0" w:space="0" w:color="auto"/>
            <w:left w:val="none" w:sz="0" w:space="0" w:color="auto"/>
            <w:bottom w:val="none" w:sz="0" w:space="0" w:color="auto"/>
            <w:right w:val="none" w:sz="0" w:space="0" w:color="auto"/>
          </w:divBdr>
        </w:div>
        <w:div w:id="283657859">
          <w:marLeft w:val="480"/>
          <w:marRight w:val="0"/>
          <w:marTop w:val="0"/>
          <w:marBottom w:val="0"/>
          <w:divBdr>
            <w:top w:val="none" w:sz="0" w:space="0" w:color="auto"/>
            <w:left w:val="none" w:sz="0" w:space="0" w:color="auto"/>
            <w:bottom w:val="none" w:sz="0" w:space="0" w:color="auto"/>
            <w:right w:val="none" w:sz="0" w:space="0" w:color="auto"/>
          </w:divBdr>
        </w:div>
        <w:div w:id="1007175178">
          <w:marLeft w:val="480"/>
          <w:marRight w:val="0"/>
          <w:marTop w:val="0"/>
          <w:marBottom w:val="0"/>
          <w:divBdr>
            <w:top w:val="none" w:sz="0" w:space="0" w:color="auto"/>
            <w:left w:val="none" w:sz="0" w:space="0" w:color="auto"/>
            <w:bottom w:val="none" w:sz="0" w:space="0" w:color="auto"/>
            <w:right w:val="none" w:sz="0" w:space="0" w:color="auto"/>
          </w:divBdr>
        </w:div>
        <w:div w:id="144668852">
          <w:marLeft w:val="480"/>
          <w:marRight w:val="0"/>
          <w:marTop w:val="0"/>
          <w:marBottom w:val="0"/>
          <w:divBdr>
            <w:top w:val="none" w:sz="0" w:space="0" w:color="auto"/>
            <w:left w:val="none" w:sz="0" w:space="0" w:color="auto"/>
            <w:bottom w:val="none" w:sz="0" w:space="0" w:color="auto"/>
            <w:right w:val="none" w:sz="0" w:space="0" w:color="auto"/>
          </w:divBdr>
        </w:div>
        <w:div w:id="716007887">
          <w:marLeft w:val="480"/>
          <w:marRight w:val="0"/>
          <w:marTop w:val="0"/>
          <w:marBottom w:val="0"/>
          <w:divBdr>
            <w:top w:val="none" w:sz="0" w:space="0" w:color="auto"/>
            <w:left w:val="none" w:sz="0" w:space="0" w:color="auto"/>
            <w:bottom w:val="none" w:sz="0" w:space="0" w:color="auto"/>
            <w:right w:val="none" w:sz="0" w:space="0" w:color="auto"/>
          </w:divBdr>
        </w:div>
        <w:div w:id="1372457245">
          <w:marLeft w:val="480"/>
          <w:marRight w:val="0"/>
          <w:marTop w:val="0"/>
          <w:marBottom w:val="0"/>
          <w:divBdr>
            <w:top w:val="none" w:sz="0" w:space="0" w:color="auto"/>
            <w:left w:val="none" w:sz="0" w:space="0" w:color="auto"/>
            <w:bottom w:val="none" w:sz="0" w:space="0" w:color="auto"/>
            <w:right w:val="none" w:sz="0" w:space="0" w:color="auto"/>
          </w:divBdr>
        </w:div>
        <w:div w:id="852186453">
          <w:marLeft w:val="480"/>
          <w:marRight w:val="0"/>
          <w:marTop w:val="0"/>
          <w:marBottom w:val="0"/>
          <w:divBdr>
            <w:top w:val="none" w:sz="0" w:space="0" w:color="auto"/>
            <w:left w:val="none" w:sz="0" w:space="0" w:color="auto"/>
            <w:bottom w:val="none" w:sz="0" w:space="0" w:color="auto"/>
            <w:right w:val="none" w:sz="0" w:space="0" w:color="auto"/>
          </w:divBdr>
        </w:div>
        <w:div w:id="1273711588">
          <w:marLeft w:val="480"/>
          <w:marRight w:val="0"/>
          <w:marTop w:val="0"/>
          <w:marBottom w:val="0"/>
          <w:divBdr>
            <w:top w:val="none" w:sz="0" w:space="0" w:color="auto"/>
            <w:left w:val="none" w:sz="0" w:space="0" w:color="auto"/>
            <w:bottom w:val="none" w:sz="0" w:space="0" w:color="auto"/>
            <w:right w:val="none" w:sz="0" w:space="0" w:color="auto"/>
          </w:divBdr>
        </w:div>
        <w:div w:id="431975242">
          <w:marLeft w:val="480"/>
          <w:marRight w:val="0"/>
          <w:marTop w:val="0"/>
          <w:marBottom w:val="0"/>
          <w:divBdr>
            <w:top w:val="none" w:sz="0" w:space="0" w:color="auto"/>
            <w:left w:val="none" w:sz="0" w:space="0" w:color="auto"/>
            <w:bottom w:val="none" w:sz="0" w:space="0" w:color="auto"/>
            <w:right w:val="none" w:sz="0" w:space="0" w:color="auto"/>
          </w:divBdr>
        </w:div>
        <w:div w:id="585116471">
          <w:marLeft w:val="480"/>
          <w:marRight w:val="0"/>
          <w:marTop w:val="0"/>
          <w:marBottom w:val="0"/>
          <w:divBdr>
            <w:top w:val="none" w:sz="0" w:space="0" w:color="auto"/>
            <w:left w:val="none" w:sz="0" w:space="0" w:color="auto"/>
            <w:bottom w:val="none" w:sz="0" w:space="0" w:color="auto"/>
            <w:right w:val="none" w:sz="0" w:space="0" w:color="auto"/>
          </w:divBdr>
        </w:div>
        <w:div w:id="1747872349">
          <w:marLeft w:val="480"/>
          <w:marRight w:val="0"/>
          <w:marTop w:val="0"/>
          <w:marBottom w:val="0"/>
          <w:divBdr>
            <w:top w:val="none" w:sz="0" w:space="0" w:color="auto"/>
            <w:left w:val="none" w:sz="0" w:space="0" w:color="auto"/>
            <w:bottom w:val="none" w:sz="0" w:space="0" w:color="auto"/>
            <w:right w:val="none" w:sz="0" w:space="0" w:color="auto"/>
          </w:divBdr>
        </w:div>
        <w:div w:id="710887001">
          <w:marLeft w:val="480"/>
          <w:marRight w:val="0"/>
          <w:marTop w:val="0"/>
          <w:marBottom w:val="0"/>
          <w:divBdr>
            <w:top w:val="none" w:sz="0" w:space="0" w:color="auto"/>
            <w:left w:val="none" w:sz="0" w:space="0" w:color="auto"/>
            <w:bottom w:val="none" w:sz="0" w:space="0" w:color="auto"/>
            <w:right w:val="none" w:sz="0" w:space="0" w:color="auto"/>
          </w:divBdr>
        </w:div>
        <w:div w:id="1421561212">
          <w:marLeft w:val="480"/>
          <w:marRight w:val="0"/>
          <w:marTop w:val="0"/>
          <w:marBottom w:val="0"/>
          <w:divBdr>
            <w:top w:val="none" w:sz="0" w:space="0" w:color="auto"/>
            <w:left w:val="none" w:sz="0" w:space="0" w:color="auto"/>
            <w:bottom w:val="none" w:sz="0" w:space="0" w:color="auto"/>
            <w:right w:val="none" w:sz="0" w:space="0" w:color="auto"/>
          </w:divBdr>
        </w:div>
        <w:div w:id="499656293">
          <w:marLeft w:val="480"/>
          <w:marRight w:val="0"/>
          <w:marTop w:val="0"/>
          <w:marBottom w:val="0"/>
          <w:divBdr>
            <w:top w:val="none" w:sz="0" w:space="0" w:color="auto"/>
            <w:left w:val="none" w:sz="0" w:space="0" w:color="auto"/>
            <w:bottom w:val="none" w:sz="0" w:space="0" w:color="auto"/>
            <w:right w:val="none" w:sz="0" w:space="0" w:color="auto"/>
          </w:divBdr>
        </w:div>
        <w:div w:id="364600485">
          <w:marLeft w:val="480"/>
          <w:marRight w:val="0"/>
          <w:marTop w:val="0"/>
          <w:marBottom w:val="0"/>
          <w:divBdr>
            <w:top w:val="none" w:sz="0" w:space="0" w:color="auto"/>
            <w:left w:val="none" w:sz="0" w:space="0" w:color="auto"/>
            <w:bottom w:val="none" w:sz="0" w:space="0" w:color="auto"/>
            <w:right w:val="none" w:sz="0" w:space="0" w:color="auto"/>
          </w:divBdr>
        </w:div>
        <w:div w:id="1520466103">
          <w:marLeft w:val="480"/>
          <w:marRight w:val="0"/>
          <w:marTop w:val="0"/>
          <w:marBottom w:val="0"/>
          <w:divBdr>
            <w:top w:val="none" w:sz="0" w:space="0" w:color="auto"/>
            <w:left w:val="none" w:sz="0" w:space="0" w:color="auto"/>
            <w:bottom w:val="none" w:sz="0" w:space="0" w:color="auto"/>
            <w:right w:val="none" w:sz="0" w:space="0" w:color="auto"/>
          </w:divBdr>
        </w:div>
        <w:div w:id="1029525149">
          <w:marLeft w:val="480"/>
          <w:marRight w:val="0"/>
          <w:marTop w:val="0"/>
          <w:marBottom w:val="0"/>
          <w:divBdr>
            <w:top w:val="none" w:sz="0" w:space="0" w:color="auto"/>
            <w:left w:val="none" w:sz="0" w:space="0" w:color="auto"/>
            <w:bottom w:val="none" w:sz="0" w:space="0" w:color="auto"/>
            <w:right w:val="none" w:sz="0" w:space="0" w:color="auto"/>
          </w:divBdr>
        </w:div>
        <w:div w:id="2083796042">
          <w:marLeft w:val="480"/>
          <w:marRight w:val="0"/>
          <w:marTop w:val="0"/>
          <w:marBottom w:val="0"/>
          <w:divBdr>
            <w:top w:val="none" w:sz="0" w:space="0" w:color="auto"/>
            <w:left w:val="none" w:sz="0" w:space="0" w:color="auto"/>
            <w:bottom w:val="none" w:sz="0" w:space="0" w:color="auto"/>
            <w:right w:val="none" w:sz="0" w:space="0" w:color="auto"/>
          </w:divBdr>
        </w:div>
        <w:div w:id="402601444">
          <w:marLeft w:val="480"/>
          <w:marRight w:val="0"/>
          <w:marTop w:val="0"/>
          <w:marBottom w:val="0"/>
          <w:divBdr>
            <w:top w:val="none" w:sz="0" w:space="0" w:color="auto"/>
            <w:left w:val="none" w:sz="0" w:space="0" w:color="auto"/>
            <w:bottom w:val="none" w:sz="0" w:space="0" w:color="auto"/>
            <w:right w:val="none" w:sz="0" w:space="0" w:color="auto"/>
          </w:divBdr>
        </w:div>
        <w:div w:id="194737204">
          <w:marLeft w:val="480"/>
          <w:marRight w:val="0"/>
          <w:marTop w:val="0"/>
          <w:marBottom w:val="0"/>
          <w:divBdr>
            <w:top w:val="none" w:sz="0" w:space="0" w:color="auto"/>
            <w:left w:val="none" w:sz="0" w:space="0" w:color="auto"/>
            <w:bottom w:val="none" w:sz="0" w:space="0" w:color="auto"/>
            <w:right w:val="none" w:sz="0" w:space="0" w:color="auto"/>
          </w:divBdr>
        </w:div>
        <w:div w:id="633871991">
          <w:marLeft w:val="480"/>
          <w:marRight w:val="0"/>
          <w:marTop w:val="0"/>
          <w:marBottom w:val="0"/>
          <w:divBdr>
            <w:top w:val="none" w:sz="0" w:space="0" w:color="auto"/>
            <w:left w:val="none" w:sz="0" w:space="0" w:color="auto"/>
            <w:bottom w:val="none" w:sz="0" w:space="0" w:color="auto"/>
            <w:right w:val="none" w:sz="0" w:space="0" w:color="auto"/>
          </w:divBdr>
        </w:div>
        <w:div w:id="1470442732">
          <w:marLeft w:val="480"/>
          <w:marRight w:val="0"/>
          <w:marTop w:val="0"/>
          <w:marBottom w:val="0"/>
          <w:divBdr>
            <w:top w:val="none" w:sz="0" w:space="0" w:color="auto"/>
            <w:left w:val="none" w:sz="0" w:space="0" w:color="auto"/>
            <w:bottom w:val="none" w:sz="0" w:space="0" w:color="auto"/>
            <w:right w:val="none" w:sz="0" w:space="0" w:color="auto"/>
          </w:divBdr>
        </w:div>
        <w:div w:id="1556551529">
          <w:marLeft w:val="480"/>
          <w:marRight w:val="0"/>
          <w:marTop w:val="0"/>
          <w:marBottom w:val="0"/>
          <w:divBdr>
            <w:top w:val="none" w:sz="0" w:space="0" w:color="auto"/>
            <w:left w:val="none" w:sz="0" w:space="0" w:color="auto"/>
            <w:bottom w:val="none" w:sz="0" w:space="0" w:color="auto"/>
            <w:right w:val="none" w:sz="0" w:space="0" w:color="auto"/>
          </w:divBdr>
        </w:div>
        <w:div w:id="464128918">
          <w:marLeft w:val="480"/>
          <w:marRight w:val="0"/>
          <w:marTop w:val="0"/>
          <w:marBottom w:val="0"/>
          <w:divBdr>
            <w:top w:val="none" w:sz="0" w:space="0" w:color="auto"/>
            <w:left w:val="none" w:sz="0" w:space="0" w:color="auto"/>
            <w:bottom w:val="none" w:sz="0" w:space="0" w:color="auto"/>
            <w:right w:val="none" w:sz="0" w:space="0" w:color="auto"/>
          </w:divBdr>
        </w:div>
        <w:div w:id="176818190">
          <w:marLeft w:val="480"/>
          <w:marRight w:val="0"/>
          <w:marTop w:val="0"/>
          <w:marBottom w:val="0"/>
          <w:divBdr>
            <w:top w:val="none" w:sz="0" w:space="0" w:color="auto"/>
            <w:left w:val="none" w:sz="0" w:space="0" w:color="auto"/>
            <w:bottom w:val="none" w:sz="0" w:space="0" w:color="auto"/>
            <w:right w:val="none" w:sz="0" w:space="0" w:color="auto"/>
          </w:divBdr>
        </w:div>
        <w:div w:id="287320035">
          <w:marLeft w:val="480"/>
          <w:marRight w:val="0"/>
          <w:marTop w:val="0"/>
          <w:marBottom w:val="0"/>
          <w:divBdr>
            <w:top w:val="none" w:sz="0" w:space="0" w:color="auto"/>
            <w:left w:val="none" w:sz="0" w:space="0" w:color="auto"/>
            <w:bottom w:val="none" w:sz="0" w:space="0" w:color="auto"/>
            <w:right w:val="none" w:sz="0" w:space="0" w:color="auto"/>
          </w:divBdr>
        </w:div>
        <w:div w:id="1352682752">
          <w:marLeft w:val="480"/>
          <w:marRight w:val="0"/>
          <w:marTop w:val="0"/>
          <w:marBottom w:val="0"/>
          <w:divBdr>
            <w:top w:val="none" w:sz="0" w:space="0" w:color="auto"/>
            <w:left w:val="none" w:sz="0" w:space="0" w:color="auto"/>
            <w:bottom w:val="none" w:sz="0" w:space="0" w:color="auto"/>
            <w:right w:val="none" w:sz="0" w:space="0" w:color="auto"/>
          </w:divBdr>
        </w:div>
        <w:div w:id="329604336">
          <w:marLeft w:val="480"/>
          <w:marRight w:val="0"/>
          <w:marTop w:val="0"/>
          <w:marBottom w:val="0"/>
          <w:divBdr>
            <w:top w:val="none" w:sz="0" w:space="0" w:color="auto"/>
            <w:left w:val="none" w:sz="0" w:space="0" w:color="auto"/>
            <w:bottom w:val="none" w:sz="0" w:space="0" w:color="auto"/>
            <w:right w:val="none" w:sz="0" w:space="0" w:color="auto"/>
          </w:divBdr>
        </w:div>
        <w:div w:id="2123760621">
          <w:marLeft w:val="480"/>
          <w:marRight w:val="0"/>
          <w:marTop w:val="0"/>
          <w:marBottom w:val="0"/>
          <w:divBdr>
            <w:top w:val="none" w:sz="0" w:space="0" w:color="auto"/>
            <w:left w:val="none" w:sz="0" w:space="0" w:color="auto"/>
            <w:bottom w:val="none" w:sz="0" w:space="0" w:color="auto"/>
            <w:right w:val="none" w:sz="0" w:space="0" w:color="auto"/>
          </w:divBdr>
        </w:div>
        <w:div w:id="462772672">
          <w:marLeft w:val="480"/>
          <w:marRight w:val="0"/>
          <w:marTop w:val="0"/>
          <w:marBottom w:val="0"/>
          <w:divBdr>
            <w:top w:val="none" w:sz="0" w:space="0" w:color="auto"/>
            <w:left w:val="none" w:sz="0" w:space="0" w:color="auto"/>
            <w:bottom w:val="none" w:sz="0" w:space="0" w:color="auto"/>
            <w:right w:val="none" w:sz="0" w:space="0" w:color="auto"/>
          </w:divBdr>
        </w:div>
        <w:div w:id="1299411044">
          <w:marLeft w:val="480"/>
          <w:marRight w:val="0"/>
          <w:marTop w:val="0"/>
          <w:marBottom w:val="0"/>
          <w:divBdr>
            <w:top w:val="none" w:sz="0" w:space="0" w:color="auto"/>
            <w:left w:val="none" w:sz="0" w:space="0" w:color="auto"/>
            <w:bottom w:val="none" w:sz="0" w:space="0" w:color="auto"/>
            <w:right w:val="none" w:sz="0" w:space="0" w:color="auto"/>
          </w:divBdr>
        </w:div>
        <w:div w:id="1501385426">
          <w:marLeft w:val="480"/>
          <w:marRight w:val="0"/>
          <w:marTop w:val="0"/>
          <w:marBottom w:val="0"/>
          <w:divBdr>
            <w:top w:val="none" w:sz="0" w:space="0" w:color="auto"/>
            <w:left w:val="none" w:sz="0" w:space="0" w:color="auto"/>
            <w:bottom w:val="none" w:sz="0" w:space="0" w:color="auto"/>
            <w:right w:val="none" w:sz="0" w:space="0" w:color="auto"/>
          </w:divBdr>
        </w:div>
        <w:div w:id="1809205368">
          <w:marLeft w:val="480"/>
          <w:marRight w:val="0"/>
          <w:marTop w:val="0"/>
          <w:marBottom w:val="0"/>
          <w:divBdr>
            <w:top w:val="none" w:sz="0" w:space="0" w:color="auto"/>
            <w:left w:val="none" w:sz="0" w:space="0" w:color="auto"/>
            <w:bottom w:val="none" w:sz="0" w:space="0" w:color="auto"/>
            <w:right w:val="none" w:sz="0" w:space="0" w:color="auto"/>
          </w:divBdr>
        </w:div>
        <w:div w:id="1108504775">
          <w:marLeft w:val="480"/>
          <w:marRight w:val="0"/>
          <w:marTop w:val="0"/>
          <w:marBottom w:val="0"/>
          <w:divBdr>
            <w:top w:val="none" w:sz="0" w:space="0" w:color="auto"/>
            <w:left w:val="none" w:sz="0" w:space="0" w:color="auto"/>
            <w:bottom w:val="none" w:sz="0" w:space="0" w:color="auto"/>
            <w:right w:val="none" w:sz="0" w:space="0" w:color="auto"/>
          </w:divBdr>
        </w:div>
        <w:div w:id="532118006">
          <w:marLeft w:val="480"/>
          <w:marRight w:val="0"/>
          <w:marTop w:val="0"/>
          <w:marBottom w:val="0"/>
          <w:divBdr>
            <w:top w:val="none" w:sz="0" w:space="0" w:color="auto"/>
            <w:left w:val="none" w:sz="0" w:space="0" w:color="auto"/>
            <w:bottom w:val="none" w:sz="0" w:space="0" w:color="auto"/>
            <w:right w:val="none" w:sz="0" w:space="0" w:color="auto"/>
          </w:divBdr>
        </w:div>
        <w:div w:id="42221236">
          <w:marLeft w:val="480"/>
          <w:marRight w:val="0"/>
          <w:marTop w:val="0"/>
          <w:marBottom w:val="0"/>
          <w:divBdr>
            <w:top w:val="none" w:sz="0" w:space="0" w:color="auto"/>
            <w:left w:val="none" w:sz="0" w:space="0" w:color="auto"/>
            <w:bottom w:val="none" w:sz="0" w:space="0" w:color="auto"/>
            <w:right w:val="none" w:sz="0" w:space="0" w:color="auto"/>
          </w:divBdr>
        </w:div>
        <w:div w:id="360593325">
          <w:marLeft w:val="480"/>
          <w:marRight w:val="0"/>
          <w:marTop w:val="0"/>
          <w:marBottom w:val="0"/>
          <w:divBdr>
            <w:top w:val="none" w:sz="0" w:space="0" w:color="auto"/>
            <w:left w:val="none" w:sz="0" w:space="0" w:color="auto"/>
            <w:bottom w:val="none" w:sz="0" w:space="0" w:color="auto"/>
            <w:right w:val="none" w:sz="0" w:space="0" w:color="auto"/>
          </w:divBdr>
        </w:div>
        <w:div w:id="49112719">
          <w:marLeft w:val="480"/>
          <w:marRight w:val="0"/>
          <w:marTop w:val="0"/>
          <w:marBottom w:val="0"/>
          <w:divBdr>
            <w:top w:val="none" w:sz="0" w:space="0" w:color="auto"/>
            <w:left w:val="none" w:sz="0" w:space="0" w:color="auto"/>
            <w:bottom w:val="none" w:sz="0" w:space="0" w:color="auto"/>
            <w:right w:val="none" w:sz="0" w:space="0" w:color="auto"/>
          </w:divBdr>
        </w:div>
        <w:div w:id="661006426">
          <w:marLeft w:val="480"/>
          <w:marRight w:val="0"/>
          <w:marTop w:val="0"/>
          <w:marBottom w:val="0"/>
          <w:divBdr>
            <w:top w:val="none" w:sz="0" w:space="0" w:color="auto"/>
            <w:left w:val="none" w:sz="0" w:space="0" w:color="auto"/>
            <w:bottom w:val="none" w:sz="0" w:space="0" w:color="auto"/>
            <w:right w:val="none" w:sz="0" w:space="0" w:color="auto"/>
          </w:divBdr>
        </w:div>
        <w:div w:id="589584339">
          <w:marLeft w:val="480"/>
          <w:marRight w:val="0"/>
          <w:marTop w:val="0"/>
          <w:marBottom w:val="0"/>
          <w:divBdr>
            <w:top w:val="none" w:sz="0" w:space="0" w:color="auto"/>
            <w:left w:val="none" w:sz="0" w:space="0" w:color="auto"/>
            <w:bottom w:val="none" w:sz="0" w:space="0" w:color="auto"/>
            <w:right w:val="none" w:sz="0" w:space="0" w:color="auto"/>
          </w:divBdr>
        </w:div>
        <w:div w:id="1663586092">
          <w:marLeft w:val="480"/>
          <w:marRight w:val="0"/>
          <w:marTop w:val="0"/>
          <w:marBottom w:val="0"/>
          <w:divBdr>
            <w:top w:val="none" w:sz="0" w:space="0" w:color="auto"/>
            <w:left w:val="none" w:sz="0" w:space="0" w:color="auto"/>
            <w:bottom w:val="none" w:sz="0" w:space="0" w:color="auto"/>
            <w:right w:val="none" w:sz="0" w:space="0" w:color="auto"/>
          </w:divBdr>
        </w:div>
        <w:div w:id="2026664220">
          <w:marLeft w:val="480"/>
          <w:marRight w:val="0"/>
          <w:marTop w:val="0"/>
          <w:marBottom w:val="0"/>
          <w:divBdr>
            <w:top w:val="none" w:sz="0" w:space="0" w:color="auto"/>
            <w:left w:val="none" w:sz="0" w:space="0" w:color="auto"/>
            <w:bottom w:val="none" w:sz="0" w:space="0" w:color="auto"/>
            <w:right w:val="none" w:sz="0" w:space="0" w:color="auto"/>
          </w:divBdr>
        </w:div>
        <w:div w:id="1709916988">
          <w:marLeft w:val="480"/>
          <w:marRight w:val="0"/>
          <w:marTop w:val="0"/>
          <w:marBottom w:val="0"/>
          <w:divBdr>
            <w:top w:val="none" w:sz="0" w:space="0" w:color="auto"/>
            <w:left w:val="none" w:sz="0" w:space="0" w:color="auto"/>
            <w:bottom w:val="none" w:sz="0" w:space="0" w:color="auto"/>
            <w:right w:val="none" w:sz="0" w:space="0" w:color="auto"/>
          </w:divBdr>
        </w:div>
        <w:div w:id="2109503591">
          <w:marLeft w:val="480"/>
          <w:marRight w:val="0"/>
          <w:marTop w:val="0"/>
          <w:marBottom w:val="0"/>
          <w:divBdr>
            <w:top w:val="none" w:sz="0" w:space="0" w:color="auto"/>
            <w:left w:val="none" w:sz="0" w:space="0" w:color="auto"/>
            <w:bottom w:val="none" w:sz="0" w:space="0" w:color="auto"/>
            <w:right w:val="none" w:sz="0" w:space="0" w:color="auto"/>
          </w:divBdr>
        </w:div>
        <w:div w:id="1114132457">
          <w:marLeft w:val="480"/>
          <w:marRight w:val="0"/>
          <w:marTop w:val="0"/>
          <w:marBottom w:val="0"/>
          <w:divBdr>
            <w:top w:val="none" w:sz="0" w:space="0" w:color="auto"/>
            <w:left w:val="none" w:sz="0" w:space="0" w:color="auto"/>
            <w:bottom w:val="none" w:sz="0" w:space="0" w:color="auto"/>
            <w:right w:val="none" w:sz="0" w:space="0" w:color="auto"/>
          </w:divBdr>
        </w:div>
        <w:div w:id="1084566605">
          <w:marLeft w:val="480"/>
          <w:marRight w:val="0"/>
          <w:marTop w:val="0"/>
          <w:marBottom w:val="0"/>
          <w:divBdr>
            <w:top w:val="none" w:sz="0" w:space="0" w:color="auto"/>
            <w:left w:val="none" w:sz="0" w:space="0" w:color="auto"/>
            <w:bottom w:val="none" w:sz="0" w:space="0" w:color="auto"/>
            <w:right w:val="none" w:sz="0" w:space="0" w:color="auto"/>
          </w:divBdr>
        </w:div>
        <w:div w:id="739861396">
          <w:marLeft w:val="480"/>
          <w:marRight w:val="0"/>
          <w:marTop w:val="0"/>
          <w:marBottom w:val="0"/>
          <w:divBdr>
            <w:top w:val="none" w:sz="0" w:space="0" w:color="auto"/>
            <w:left w:val="none" w:sz="0" w:space="0" w:color="auto"/>
            <w:bottom w:val="none" w:sz="0" w:space="0" w:color="auto"/>
            <w:right w:val="none" w:sz="0" w:space="0" w:color="auto"/>
          </w:divBdr>
        </w:div>
        <w:div w:id="1512186105">
          <w:marLeft w:val="480"/>
          <w:marRight w:val="0"/>
          <w:marTop w:val="0"/>
          <w:marBottom w:val="0"/>
          <w:divBdr>
            <w:top w:val="none" w:sz="0" w:space="0" w:color="auto"/>
            <w:left w:val="none" w:sz="0" w:space="0" w:color="auto"/>
            <w:bottom w:val="none" w:sz="0" w:space="0" w:color="auto"/>
            <w:right w:val="none" w:sz="0" w:space="0" w:color="auto"/>
          </w:divBdr>
        </w:div>
        <w:div w:id="2036273075">
          <w:marLeft w:val="480"/>
          <w:marRight w:val="0"/>
          <w:marTop w:val="0"/>
          <w:marBottom w:val="0"/>
          <w:divBdr>
            <w:top w:val="none" w:sz="0" w:space="0" w:color="auto"/>
            <w:left w:val="none" w:sz="0" w:space="0" w:color="auto"/>
            <w:bottom w:val="none" w:sz="0" w:space="0" w:color="auto"/>
            <w:right w:val="none" w:sz="0" w:space="0" w:color="auto"/>
          </w:divBdr>
        </w:div>
        <w:div w:id="1476558844">
          <w:marLeft w:val="480"/>
          <w:marRight w:val="0"/>
          <w:marTop w:val="0"/>
          <w:marBottom w:val="0"/>
          <w:divBdr>
            <w:top w:val="none" w:sz="0" w:space="0" w:color="auto"/>
            <w:left w:val="none" w:sz="0" w:space="0" w:color="auto"/>
            <w:bottom w:val="none" w:sz="0" w:space="0" w:color="auto"/>
            <w:right w:val="none" w:sz="0" w:space="0" w:color="auto"/>
          </w:divBdr>
        </w:div>
        <w:div w:id="622003210">
          <w:marLeft w:val="480"/>
          <w:marRight w:val="0"/>
          <w:marTop w:val="0"/>
          <w:marBottom w:val="0"/>
          <w:divBdr>
            <w:top w:val="none" w:sz="0" w:space="0" w:color="auto"/>
            <w:left w:val="none" w:sz="0" w:space="0" w:color="auto"/>
            <w:bottom w:val="none" w:sz="0" w:space="0" w:color="auto"/>
            <w:right w:val="none" w:sz="0" w:space="0" w:color="auto"/>
          </w:divBdr>
        </w:div>
        <w:div w:id="2056001972">
          <w:marLeft w:val="480"/>
          <w:marRight w:val="0"/>
          <w:marTop w:val="0"/>
          <w:marBottom w:val="0"/>
          <w:divBdr>
            <w:top w:val="none" w:sz="0" w:space="0" w:color="auto"/>
            <w:left w:val="none" w:sz="0" w:space="0" w:color="auto"/>
            <w:bottom w:val="none" w:sz="0" w:space="0" w:color="auto"/>
            <w:right w:val="none" w:sz="0" w:space="0" w:color="auto"/>
          </w:divBdr>
        </w:div>
        <w:div w:id="536624992">
          <w:marLeft w:val="480"/>
          <w:marRight w:val="0"/>
          <w:marTop w:val="0"/>
          <w:marBottom w:val="0"/>
          <w:divBdr>
            <w:top w:val="none" w:sz="0" w:space="0" w:color="auto"/>
            <w:left w:val="none" w:sz="0" w:space="0" w:color="auto"/>
            <w:bottom w:val="none" w:sz="0" w:space="0" w:color="auto"/>
            <w:right w:val="none" w:sz="0" w:space="0" w:color="auto"/>
          </w:divBdr>
        </w:div>
        <w:div w:id="1888494422">
          <w:marLeft w:val="480"/>
          <w:marRight w:val="0"/>
          <w:marTop w:val="0"/>
          <w:marBottom w:val="0"/>
          <w:divBdr>
            <w:top w:val="none" w:sz="0" w:space="0" w:color="auto"/>
            <w:left w:val="none" w:sz="0" w:space="0" w:color="auto"/>
            <w:bottom w:val="none" w:sz="0" w:space="0" w:color="auto"/>
            <w:right w:val="none" w:sz="0" w:space="0" w:color="auto"/>
          </w:divBdr>
        </w:div>
        <w:div w:id="665941204">
          <w:marLeft w:val="480"/>
          <w:marRight w:val="0"/>
          <w:marTop w:val="0"/>
          <w:marBottom w:val="0"/>
          <w:divBdr>
            <w:top w:val="none" w:sz="0" w:space="0" w:color="auto"/>
            <w:left w:val="none" w:sz="0" w:space="0" w:color="auto"/>
            <w:bottom w:val="none" w:sz="0" w:space="0" w:color="auto"/>
            <w:right w:val="none" w:sz="0" w:space="0" w:color="auto"/>
          </w:divBdr>
        </w:div>
        <w:div w:id="523514539">
          <w:marLeft w:val="480"/>
          <w:marRight w:val="0"/>
          <w:marTop w:val="0"/>
          <w:marBottom w:val="0"/>
          <w:divBdr>
            <w:top w:val="none" w:sz="0" w:space="0" w:color="auto"/>
            <w:left w:val="none" w:sz="0" w:space="0" w:color="auto"/>
            <w:bottom w:val="none" w:sz="0" w:space="0" w:color="auto"/>
            <w:right w:val="none" w:sz="0" w:space="0" w:color="auto"/>
          </w:divBdr>
        </w:div>
      </w:divsChild>
    </w:div>
    <w:div w:id="1370685788">
      <w:bodyDiv w:val="1"/>
      <w:marLeft w:val="0"/>
      <w:marRight w:val="0"/>
      <w:marTop w:val="0"/>
      <w:marBottom w:val="0"/>
      <w:divBdr>
        <w:top w:val="none" w:sz="0" w:space="0" w:color="auto"/>
        <w:left w:val="none" w:sz="0" w:space="0" w:color="auto"/>
        <w:bottom w:val="none" w:sz="0" w:space="0" w:color="auto"/>
        <w:right w:val="none" w:sz="0" w:space="0" w:color="auto"/>
      </w:divBdr>
      <w:divsChild>
        <w:div w:id="740173223">
          <w:marLeft w:val="480"/>
          <w:marRight w:val="0"/>
          <w:marTop w:val="0"/>
          <w:marBottom w:val="0"/>
          <w:divBdr>
            <w:top w:val="none" w:sz="0" w:space="0" w:color="auto"/>
            <w:left w:val="none" w:sz="0" w:space="0" w:color="auto"/>
            <w:bottom w:val="none" w:sz="0" w:space="0" w:color="auto"/>
            <w:right w:val="none" w:sz="0" w:space="0" w:color="auto"/>
          </w:divBdr>
        </w:div>
        <w:div w:id="502596988">
          <w:marLeft w:val="480"/>
          <w:marRight w:val="0"/>
          <w:marTop w:val="0"/>
          <w:marBottom w:val="0"/>
          <w:divBdr>
            <w:top w:val="none" w:sz="0" w:space="0" w:color="auto"/>
            <w:left w:val="none" w:sz="0" w:space="0" w:color="auto"/>
            <w:bottom w:val="none" w:sz="0" w:space="0" w:color="auto"/>
            <w:right w:val="none" w:sz="0" w:space="0" w:color="auto"/>
          </w:divBdr>
        </w:div>
        <w:div w:id="1612668191">
          <w:marLeft w:val="480"/>
          <w:marRight w:val="0"/>
          <w:marTop w:val="0"/>
          <w:marBottom w:val="0"/>
          <w:divBdr>
            <w:top w:val="none" w:sz="0" w:space="0" w:color="auto"/>
            <w:left w:val="none" w:sz="0" w:space="0" w:color="auto"/>
            <w:bottom w:val="none" w:sz="0" w:space="0" w:color="auto"/>
            <w:right w:val="none" w:sz="0" w:space="0" w:color="auto"/>
          </w:divBdr>
        </w:div>
        <w:div w:id="545221010">
          <w:marLeft w:val="480"/>
          <w:marRight w:val="0"/>
          <w:marTop w:val="0"/>
          <w:marBottom w:val="0"/>
          <w:divBdr>
            <w:top w:val="none" w:sz="0" w:space="0" w:color="auto"/>
            <w:left w:val="none" w:sz="0" w:space="0" w:color="auto"/>
            <w:bottom w:val="none" w:sz="0" w:space="0" w:color="auto"/>
            <w:right w:val="none" w:sz="0" w:space="0" w:color="auto"/>
          </w:divBdr>
        </w:div>
        <w:div w:id="1024097350">
          <w:marLeft w:val="480"/>
          <w:marRight w:val="0"/>
          <w:marTop w:val="0"/>
          <w:marBottom w:val="0"/>
          <w:divBdr>
            <w:top w:val="none" w:sz="0" w:space="0" w:color="auto"/>
            <w:left w:val="none" w:sz="0" w:space="0" w:color="auto"/>
            <w:bottom w:val="none" w:sz="0" w:space="0" w:color="auto"/>
            <w:right w:val="none" w:sz="0" w:space="0" w:color="auto"/>
          </w:divBdr>
        </w:div>
        <w:div w:id="1220361110">
          <w:marLeft w:val="480"/>
          <w:marRight w:val="0"/>
          <w:marTop w:val="0"/>
          <w:marBottom w:val="0"/>
          <w:divBdr>
            <w:top w:val="none" w:sz="0" w:space="0" w:color="auto"/>
            <w:left w:val="none" w:sz="0" w:space="0" w:color="auto"/>
            <w:bottom w:val="none" w:sz="0" w:space="0" w:color="auto"/>
            <w:right w:val="none" w:sz="0" w:space="0" w:color="auto"/>
          </w:divBdr>
        </w:div>
        <w:div w:id="298805916">
          <w:marLeft w:val="480"/>
          <w:marRight w:val="0"/>
          <w:marTop w:val="0"/>
          <w:marBottom w:val="0"/>
          <w:divBdr>
            <w:top w:val="none" w:sz="0" w:space="0" w:color="auto"/>
            <w:left w:val="none" w:sz="0" w:space="0" w:color="auto"/>
            <w:bottom w:val="none" w:sz="0" w:space="0" w:color="auto"/>
            <w:right w:val="none" w:sz="0" w:space="0" w:color="auto"/>
          </w:divBdr>
        </w:div>
        <w:div w:id="242884817">
          <w:marLeft w:val="480"/>
          <w:marRight w:val="0"/>
          <w:marTop w:val="0"/>
          <w:marBottom w:val="0"/>
          <w:divBdr>
            <w:top w:val="none" w:sz="0" w:space="0" w:color="auto"/>
            <w:left w:val="none" w:sz="0" w:space="0" w:color="auto"/>
            <w:bottom w:val="none" w:sz="0" w:space="0" w:color="auto"/>
            <w:right w:val="none" w:sz="0" w:space="0" w:color="auto"/>
          </w:divBdr>
        </w:div>
        <w:div w:id="1991471869">
          <w:marLeft w:val="480"/>
          <w:marRight w:val="0"/>
          <w:marTop w:val="0"/>
          <w:marBottom w:val="0"/>
          <w:divBdr>
            <w:top w:val="none" w:sz="0" w:space="0" w:color="auto"/>
            <w:left w:val="none" w:sz="0" w:space="0" w:color="auto"/>
            <w:bottom w:val="none" w:sz="0" w:space="0" w:color="auto"/>
            <w:right w:val="none" w:sz="0" w:space="0" w:color="auto"/>
          </w:divBdr>
        </w:div>
        <w:div w:id="2079401600">
          <w:marLeft w:val="480"/>
          <w:marRight w:val="0"/>
          <w:marTop w:val="0"/>
          <w:marBottom w:val="0"/>
          <w:divBdr>
            <w:top w:val="none" w:sz="0" w:space="0" w:color="auto"/>
            <w:left w:val="none" w:sz="0" w:space="0" w:color="auto"/>
            <w:bottom w:val="none" w:sz="0" w:space="0" w:color="auto"/>
            <w:right w:val="none" w:sz="0" w:space="0" w:color="auto"/>
          </w:divBdr>
        </w:div>
        <w:div w:id="427851057">
          <w:marLeft w:val="480"/>
          <w:marRight w:val="0"/>
          <w:marTop w:val="0"/>
          <w:marBottom w:val="0"/>
          <w:divBdr>
            <w:top w:val="none" w:sz="0" w:space="0" w:color="auto"/>
            <w:left w:val="none" w:sz="0" w:space="0" w:color="auto"/>
            <w:bottom w:val="none" w:sz="0" w:space="0" w:color="auto"/>
            <w:right w:val="none" w:sz="0" w:space="0" w:color="auto"/>
          </w:divBdr>
        </w:div>
        <w:div w:id="1999571312">
          <w:marLeft w:val="480"/>
          <w:marRight w:val="0"/>
          <w:marTop w:val="0"/>
          <w:marBottom w:val="0"/>
          <w:divBdr>
            <w:top w:val="none" w:sz="0" w:space="0" w:color="auto"/>
            <w:left w:val="none" w:sz="0" w:space="0" w:color="auto"/>
            <w:bottom w:val="none" w:sz="0" w:space="0" w:color="auto"/>
            <w:right w:val="none" w:sz="0" w:space="0" w:color="auto"/>
          </w:divBdr>
        </w:div>
        <w:div w:id="368333786">
          <w:marLeft w:val="480"/>
          <w:marRight w:val="0"/>
          <w:marTop w:val="0"/>
          <w:marBottom w:val="0"/>
          <w:divBdr>
            <w:top w:val="none" w:sz="0" w:space="0" w:color="auto"/>
            <w:left w:val="none" w:sz="0" w:space="0" w:color="auto"/>
            <w:bottom w:val="none" w:sz="0" w:space="0" w:color="auto"/>
            <w:right w:val="none" w:sz="0" w:space="0" w:color="auto"/>
          </w:divBdr>
        </w:div>
        <w:div w:id="1898517111">
          <w:marLeft w:val="480"/>
          <w:marRight w:val="0"/>
          <w:marTop w:val="0"/>
          <w:marBottom w:val="0"/>
          <w:divBdr>
            <w:top w:val="none" w:sz="0" w:space="0" w:color="auto"/>
            <w:left w:val="none" w:sz="0" w:space="0" w:color="auto"/>
            <w:bottom w:val="none" w:sz="0" w:space="0" w:color="auto"/>
            <w:right w:val="none" w:sz="0" w:space="0" w:color="auto"/>
          </w:divBdr>
        </w:div>
        <w:div w:id="1593199518">
          <w:marLeft w:val="480"/>
          <w:marRight w:val="0"/>
          <w:marTop w:val="0"/>
          <w:marBottom w:val="0"/>
          <w:divBdr>
            <w:top w:val="none" w:sz="0" w:space="0" w:color="auto"/>
            <w:left w:val="none" w:sz="0" w:space="0" w:color="auto"/>
            <w:bottom w:val="none" w:sz="0" w:space="0" w:color="auto"/>
            <w:right w:val="none" w:sz="0" w:space="0" w:color="auto"/>
          </w:divBdr>
        </w:div>
        <w:div w:id="247616392">
          <w:marLeft w:val="480"/>
          <w:marRight w:val="0"/>
          <w:marTop w:val="0"/>
          <w:marBottom w:val="0"/>
          <w:divBdr>
            <w:top w:val="none" w:sz="0" w:space="0" w:color="auto"/>
            <w:left w:val="none" w:sz="0" w:space="0" w:color="auto"/>
            <w:bottom w:val="none" w:sz="0" w:space="0" w:color="auto"/>
            <w:right w:val="none" w:sz="0" w:space="0" w:color="auto"/>
          </w:divBdr>
        </w:div>
        <w:div w:id="791483642">
          <w:marLeft w:val="480"/>
          <w:marRight w:val="0"/>
          <w:marTop w:val="0"/>
          <w:marBottom w:val="0"/>
          <w:divBdr>
            <w:top w:val="none" w:sz="0" w:space="0" w:color="auto"/>
            <w:left w:val="none" w:sz="0" w:space="0" w:color="auto"/>
            <w:bottom w:val="none" w:sz="0" w:space="0" w:color="auto"/>
            <w:right w:val="none" w:sz="0" w:space="0" w:color="auto"/>
          </w:divBdr>
        </w:div>
        <w:div w:id="990988355">
          <w:marLeft w:val="480"/>
          <w:marRight w:val="0"/>
          <w:marTop w:val="0"/>
          <w:marBottom w:val="0"/>
          <w:divBdr>
            <w:top w:val="none" w:sz="0" w:space="0" w:color="auto"/>
            <w:left w:val="none" w:sz="0" w:space="0" w:color="auto"/>
            <w:bottom w:val="none" w:sz="0" w:space="0" w:color="auto"/>
            <w:right w:val="none" w:sz="0" w:space="0" w:color="auto"/>
          </w:divBdr>
        </w:div>
        <w:div w:id="1550342102">
          <w:marLeft w:val="480"/>
          <w:marRight w:val="0"/>
          <w:marTop w:val="0"/>
          <w:marBottom w:val="0"/>
          <w:divBdr>
            <w:top w:val="none" w:sz="0" w:space="0" w:color="auto"/>
            <w:left w:val="none" w:sz="0" w:space="0" w:color="auto"/>
            <w:bottom w:val="none" w:sz="0" w:space="0" w:color="auto"/>
            <w:right w:val="none" w:sz="0" w:space="0" w:color="auto"/>
          </w:divBdr>
        </w:div>
        <w:div w:id="1353914389">
          <w:marLeft w:val="480"/>
          <w:marRight w:val="0"/>
          <w:marTop w:val="0"/>
          <w:marBottom w:val="0"/>
          <w:divBdr>
            <w:top w:val="none" w:sz="0" w:space="0" w:color="auto"/>
            <w:left w:val="none" w:sz="0" w:space="0" w:color="auto"/>
            <w:bottom w:val="none" w:sz="0" w:space="0" w:color="auto"/>
            <w:right w:val="none" w:sz="0" w:space="0" w:color="auto"/>
          </w:divBdr>
        </w:div>
        <w:div w:id="1975478343">
          <w:marLeft w:val="480"/>
          <w:marRight w:val="0"/>
          <w:marTop w:val="0"/>
          <w:marBottom w:val="0"/>
          <w:divBdr>
            <w:top w:val="none" w:sz="0" w:space="0" w:color="auto"/>
            <w:left w:val="none" w:sz="0" w:space="0" w:color="auto"/>
            <w:bottom w:val="none" w:sz="0" w:space="0" w:color="auto"/>
            <w:right w:val="none" w:sz="0" w:space="0" w:color="auto"/>
          </w:divBdr>
        </w:div>
        <w:div w:id="319427703">
          <w:marLeft w:val="480"/>
          <w:marRight w:val="0"/>
          <w:marTop w:val="0"/>
          <w:marBottom w:val="0"/>
          <w:divBdr>
            <w:top w:val="none" w:sz="0" w:space="0" w:color="auto"/>
            <w:left w:val="none" w:sz="0" w:space="0" w:color="auto"/>
            <w:bottom w:val="none" w:sz="0" w:space="0" w:color="auto"/>
            <w:right w:val="none" w:sz="0" w:space="0" w:color="auto"/>
          </w:divBdr>
        </w:div>
        <w:div w:id="369039775">
          <w:marLeft w:val="480"/>
          <w:marRight w:val="0"/>
          <w:marTop w:val="0"/>
          <w:marBottom w:val="0"/>
          <w:divBdr>
            <w:top w:val="none" w:sz="0" w:space="0" w:color="auto"/>
            <w:left w:val="none" w:sz="0" w:space="0" w:color="auto"/>
            <w:bottom w:val="none" w:sz="0" w:space="0" w:color="auto"/>
            <w:right w:val="none" w:sz="0" w:space="0" w:color="auto"/>
          </w:divBdr>
        </w:div>
        <w:div w:id="1730613093">
          <w:marLeft w:val="480"/>
          <w:marRight w:val="0"/>
          <w:marTop w:val="0"/>
          <w:marBottom w:val="0"/>
          <w:divBdr>
            <w:top w:val="none" w:sz="0" w:space="0" w:color="auto"/>
            <w:left w:val="none" w:sz="0" w:space="0" w:color="auto"/>
            <w:bottom w:val="none" w:sz="0" w:space="0" w:color="auto"/>
            <w:right w:val="none" w:sz="0" w:space="0" w:color="auto"/>
          </w:divBdr>
        </w:div>
        <w:div w:id="514004102">
          <w:marLeft w:val="480"/>
          <w:marRight w:val="0"/>
          <w:marTop w:val="0"/>
          <w:marBottom w:val="0"/>
          <w:divBdr>
            <w:top w:val="none" w:sz="0" w:space="0" w:color="auto"/>
            <w:left w:val="none" w:sz="0" w:space="0" w:color="auto"/>
            <w:bottom w:val="none" w:sz="0" w:space="0" w:color="auto"/>
            <w:right w:val="none" w:sz="0" w:space="0" w:color="auto"/>
          </w:divBdr>
        </w:div>
        <w:div w:id="2025134688">
          <w:marLeft w:val="480"/>
          <w:marRight w:val="0"/>
          <w:marTop w:val="0"/>
          <w:marBottom w:val="0"/>
          <w:divBdr>
            <w:top w:val="none" w:sz="0" w:space="0" w:color="auto"/>
            <w:left w:val="none" w:sz="0" w:space="0" w:color="auto"/>
            <w:bottom w:val="none" w:sz="0" w:space="0" w:color="auto"/>
            <w:right w:val="none" w:sz="0" w:space="0" w:color="auto"/>
          </w:divBdr>
        </w:div>
        <w:div w:id="1539781708">
          <w:marLeft w:val="480"/>
          <w:marRight w:val="0"/>
          <w:marTop w:val="0"/>
          <w:marBottom w:val="0"/>
          <w:divBdr>
            <w:top w:val="none" w:sz="0" w:space="0" w:color="auto"/>
            <w:left w:val="none" w:sz="0" w:space="0" w:color="auto"/>
            <w:bottom w:val="none" w:sz="0" w:space="0" w:color="auto"/>
            <w:right w:val="none" w:sz="0" w:space="0" w:color="auto"/>
          </w:divBdr>
        </w:div>
        <w:div w:id="1834949305">
          <w:marLeft w:val="480"/>
          <w:marRight w:val="0"/>
          <w:marTop w:val="0"/>
          <w:marBottom w:val="0"/>
          <w:divBdr>
            <w:top w:val="none" w:sz="0" w:space="0" w:color="auto"/>
            <w:left w:val="none" w:sz="0" w:space="0" w:color="auto"/>
            <w:bottom w:val="none" w:sz="0" w:space="0" w:color="auto"/>
            <w:right w:val="none" w:sz="0" w:space="0" w:color="auto"/>
          </w:divBdr>
        </w:div>
        <w:div w:id="719790922">
          <w:marLeft w:val="480"/>
          <w:marRight w:val="0"/>
          <w:marTop w:val="0"/>
          <w:marBottom w:val="0"/>
          <w:divBdr>
            <w:top w:val="none" w:sz="0" w:space="0" w:color="auto"/>
            <w:left w:val="none" w:sz="0" w:space="0" w:color="auto"/>
            <w:bottom w:val="none" w:sz="0" w:space="0" w:color="auto"/>
            <w:right w:val="none" w:sz="0" w:space="0" w:color="auto"/>
          </w:divBdr>
        </w:div>
        <w:div w:id="1724407680">
          <w:marLeft w:val="480"/>
          <w:marRight w:val="0"/>
          <w:marTop w:val="0"/>
          <w:marBottom w:val="0"/>
          <w:divBdr>
            <w:top w:val="none" w:sz="0" w:space="0" w:color="auto"/>
            <w:left w:val="none" w:sz="0" w:space="0" w:color="auto"/>
            <w:bottom w:val="none" w:sz="0" w:space="0" w:color="auto"/>
            <w:right w:val="none" w:sz="0" w:space="0" w:color="auto"/>
          </w:divBdr>
        </w:div>
        <w:div w:id="1674336949">
          <w:marLeft w:val="480"/>
          <w:marRight w:val="0"/>
          <w:marTop w:val="0"/>
          <w:marBottom w:val="0"/>
          <w:divBdr>
            <w:top w:val="none" w:sz="0" w:space="0" w:color="auto"/>
            <w:left w:val="none" w:sz="0" w:space="0" w:color="auto"/>
            <w:bottom w:val="none" w:sz="0" w:space="0" w:color="auto"/>
            <w:right w:val="none" w:sz="0" w:space="0" w:color="auto"/>
          </w:divBdr>
        </w:div>
        <w:div w:id="1993098317">
          <w:marLeft w:val="480"/>
          <w:marRight w:val="0"/>
          <w:marTop w:val="0"/>
          <w:marBottom w:val="0"/>
          <w:divBdr>
            <w:top w:val="none" w:sz="0" w:space="0" w:color="auto"/>
            <w:left w:val="none" w:sz="0" w:space="0" w:color="auto"/>
            <w:bottom w:val="none" w:sz="0" w:space="0" w:color="auto"/>
            <w:right w:val="none" w:sz="0" w:space="0" w:color="auto"/>
          </w:divBdr>
        </w:div>
        <w:div w:id="1619679916">
          <w:marLeft w:val="480"/>
          <w:marRight w:val="0"/>
          <w:marTop w:val="0"/>
          <w:marBottom w:val="0"/>
          <w:divBdr>
            <w:top w:val="none" w:sz="0" w:space="0" w:color="auto"/>
            <w:left w:val="none" w:sz="0" w:space="0" w:color="auto"/>
            <w:bottom w:val="none" w:sz="0" w:space="0" w:color="auto"/>
            <w:right w:val="none" w:sz="0" w:space="0" w:color="auto"/>
          </w:divBdr>
        </w:div>
        <w:div w:id="695423873">
          <w:marLeft w:val="480"/>
          <w:marRight w:val="0"/>
          <w:marTop w:val="0"/>
          <w:marBottom w:val="0"/>
          <w:divBdr>
            <w:top w:val="none" w:sz="0" w:space="0" w:color="auto"/>
            <w:left w:val="none" w:sz="0" w:space="0" w:color="auto"/>
            <w:bottom w:val="none" w:sz="0" w:space="0" w:color="auto"/>
            <w:right w:val="none" w:sz="0" w:space="0" w:color="auto"/>
          </w:divBdr>
        </w:div>
        <w:div w:id="682976887">
          <w:marLeft w:val="480"/>
          <w:marRight w:val="0"/>
          <w:marTop w:val="0"/>
          <w:marBottom w:val="0"/>
          <w:divBdr>
            <w:top w:val="none" w:sz="0" w:space="0" w:color="auto"/>
            <w:left w:val="none" w:sz="0" w:space="0" w:color="auto"/>
            <w:bottom w:val="none" w:sz="0" w:space="0" w:color="auto"/>
            <w:right w:val="none" w:sz="0" w:space="0" w:color="auto"/>
          </w:divBdr>
        </w:div>
        <w:div w:id="357127793">
          <w:marLeft w:val="480"/>
          <w:marRight w:val="0"/>
          <w:marTop w:val="0"/>
          <w:marBottom w:val="0"/>
          <w:divBdr>
            <w:top w:val="none" w:sz="0" w:space="0" w:color="auto"/>
            <w:left w:val="none" w:sz="0" w:space="0" w:color="auto"/>
            <w:bottom w:val="none" w:sz="0" w:space="0" w:color="auto"/>
            <w:right w:val="none" w:sz="0" w:space="0" w:color="auto"/>
          </w:divBdr>
        </w:div>
        <w:div w:id="1590968430">
          <w:marLeft w:val="480"/>
          <w:marRight w:val="0"/>
          <w:marTop w:val="0"/>
          <w:marBottom w:val="0"/>
          <w:divBdr>
            <w:top w:val="none" w:sz="0" w:space="0" w:color="auto"/>
            <w:left w:val="none" w:sz="0" w:space="0" w:color="auto"/>
            <w:bottom w:val="none" w:sz="0" w:space="0" w:color="auto"/>
            <w:right w:val="none" w:sz="0" w:space="0" w:color="auto"/>
          </w:divBdr>
        </w:div>
        <w:div w:id="1553956078">
          <w:marLeft w:val="480"/>
          <w:marRight w:val="0"/>
          <w:marTop w:val="0"/>
          <w:marBottom w:val="0"/>
          <w:divBdr>
            <w:top w:val="none" w:sz="0" w:space="0" w:color="auto"/>
            <w:left w:val="none" w:sz="0" w:space="0" w:color="auto"/>
            <w:bottom w:val="none" w:sz="0" w:space="0" w:color="auto"/>
            <w:right w:val="none" w:sz="0" w:space="0" w:color="auto"/>
          </w:divBdr>
        </w:div>
        <w:div w:id="1559634670">
          <w:marLeft w:val="480"/>
          <w:marRight w:val="0"/>
          <w:marTop w:val="0"/>
          <w:marBottom w:val="0"/>
          <w:divBdr>
            <w:top w:val="none" w:sz="0" w:space="0" w:color="auto"/>
            <w:left w:val="none" w:sz="0" w:space="0" w:color="auto"/>
            <w:bottom w:val="none" w:sz="0" w:space="0" w:color="auto"/>
            <w:right w:val="none" w:sz="0" w:space="0" w:color="auto"/>
          </w:divBdr>
        </w:div>
        <w:div w:id="147984307">
          <w:marLeft w:val="480"/>
          <w:marRight w:val="0"/>
          <w:marTop w:val="0"/>
          <w:marBottom w:val="0"/>
          <w:divBdr>
            <w:top w:val="none" w:sz="0" w:space="0" w:color="auto"/>
            <w:left w:val="none" w:sz="0" w:space="0" w:color="auto"/>
            <w:bottom w:val="none" w:sz="0" w:space="0" w:color="auto"/>
            <w:right w:val="none" w:sz="0" w:space="0" w:color="auto"/>
          </w:divBdr>
        </w:div>
        <w:div w:id="1389722430">
          <w:marLeft w:val="480"/>
          <w:marRight w:val="0"/>
          <w:marTop w:val="0"/>
          <w:marBottom w:val="0"/>
          <w:divBdr>
            <w:top w:val="none" w:sz="0" w:space="0" w:color="auto"/>
            <w:left w:val="none" w:sz="0" w:space="0" w:color="auto"/>
            <w:bottom w:val="none" w:sz="0" w:space="0" w:color="auto"/>
            <w:right w:val="none" w:sz="0" w:space="0" w:color="auto"/>
          </w:divBdr>
        </w:div>
        <w:div w:id="838467758">
          <w:marLeft w:val="480"/>
          <w:marRight w:val="0"/>
          <w:marTop w:val="0"/>
          <w:marBottom w:val="0"/>
          <w:divBdr>
            <w:top w:val="none" w:sz="0" w:space="0" w:color="auto"/>
            <w:left w:val="none" w:sz="0" w:space="0" w:color="auto"/>
            <w:bottom w:val="none" w:sz="0" w:space="0" w:color="auto"/>
            <w:right w:val="none" w:sz="0" w:space="0" w:color="auto"/>
          </w:divBdr>
        </w:div>
        <w:div w:id="551309014">
          <w:marLeft w:val="480"/>
          <w:marRight w:val="0"/>
          <w:marTop w:val="0"/>
          <w:marBottom w:val="0"/>
          <w:divBdr>
            <w:top w:val="none" w:sz="0" w:space="0" w:color="auto"/>
            <w:left w:val="none" w:sz="0" w:space="0" w:color="auto"/>
            <w:bottom w:val="none" w:sz="0" w:space="0" w:color="auto"/>
            <w:right w:val="none" w:sz="0" w:space="0" w:color="auto"/>
          </w:divBdr>
        </w:div>
        <w:div w:id="2113352190">
          <w:marLeft w:val="480"/>
          <w:marRight w:val="0"/>
          <w:marTop w:val="0"/>
          <w:marBottom w:val="0"/>
          <w:divBdr>
            <w:top w:val="none" w:sz="0" w:space="0" w:color="auto"/>
            <w:left w:val="none" w:sz="0" w:space="0" w:color="auto"/>
            <w:bottom w:val="none" w:sz="0" w:space="0" w:color="auto"/>
            <w:right w:val="none" w:sz="0" w:space="0" w:color="auto"/>
          </w:divBdr>
        </w:div>
        <w:div w:id="1845777555">
          <w:marLeft w:val="480"/>
          <w:marRight w:val="0"/>
          <w:marTop w:val="0"/>
          <w:marBottom w:val="0"/>
          <w:divBdr>
            <w:top w:val="none" w:sz="0" w:space="0" w:color="auto"/>
            <w:left w:val="none" w:sz="0" w:space="0" w:color="auto"/>
            <w:bottom w:val="none" w:sz="0" w:space="0" w:color="auto"/>
            <w:right w:val="none" w:sz="0" w:space="0" w:color="auto"/>
          </w:divBdr>
        </w:div>
        <w:div w:id="1045181067">
          <w:marLeft w:val="480"/>
          <w:marRight w:val="0"/>
          <w:marTop w:val="0"/>
          <w:marBottom w:val="0"/>
          <w:divBdr>
            <w:top w:val="none" w:sz="0" w:space="0" w:color="auto"/>
            <w:left w:val="none" w:sz="0" w:space="0" w:color="auto"/>
            <w:bottom w:val="none" w:sz="0" w:space="0" w:color="auto"/>
            <w:right w:val="none" w:sz="0" w:space="0" w:color="auto"/>
          </w:divBdr>
        </w:div>
        <w:div w:id="153885657">
          <w:marLeft w:val="480"/>
          <w:marRight w:val="0"/>
          <w:marTop w:val="0"/>
          <w:marBottom w:val="0"/>
          <w:divBdr>
            <w:top w:val="none" w:sz="0" w:space="0" w:color="auto"/>
            <w:left w:val="none" w:sz="0" w:space="0" w:color="auto"/>
            <w:bottom w:val="none" w:sz="0" w:space="0" w:color="auto"/>
            <w:right w:val="none" w:sz="0" w:space="0" w:color="auto"/>
          </w:divBdr>
        </w:div>
        <w:div w:id="1618293258">
          <w:marLeft w:val="480"/>
          <w:marRight w:val="0"/>
          <w:marTop w:val="0"/>
          <w:marBottom w:val="0"/>
          <w:divBdr>
            <w:top w:val="none" w:sz="0" w:space="0" w:color="auto"/>
            <w:left w:val="none" w:sz="0" w:space="0" w:color="auto"/>
            <w:bottom w:val="none" w:sz="0" w:space="0" w:color="auto"/>
            <w:right w:val="none" w:sz="0" w:space="0" w:color="auto"/>
          </w:divBdr>
        </w:div>
        <w:div w:id="909190600">
          <w:marLeft w:val="480"/>
          <w:marRight w:val="0"/>
          <w:marTop w:val="0"/>
          <w:marBottom w:val="0"/>
          <w:divBdr>
            <w:top w:val="none" w:sz="0" w:space="0" w:color="auto"/>
            <w:left w:val="none" w:sz="0" w:space="0" w:color="auto"/>
            <w:bottom w:val="none" w:sz="0" w:space="0" w:color="auto"/>
            <w:right w:val="none" w:sz="0" w:space="0" w:color="auto"/>
          </w:divBdr>
        </w:div>
        <w:div w:id="2138791971">
          <w:marLeft w:val="480"/>
          <w:marRight w:val="0"/>
          <w:marTop w:val="0"/>
          <w:marBottom w:val="0"/>
          <w:divBdr>
            <w:top w:val="none" w:sz="0" w:space="0" w:color="auto"/>
            <w:left w:val="none" w:sz="0" w:space="0" w:color="auto"/>
            <w:bottom w:val="none" w:sz="0" w:space="0" w:color="auto"/>
            <w:right w:val="none" w:sz="0" w:space="0" w:color="auto"/>
          </w:divBdr>
        </w:div>
        <w:div w:id="1086225519">
          <w:marLeft w:val="480"/>
          <w:marRight w:val="0"/>
          <w:marTop w:val="0"/>
          <w:marBottom w:val="0"/>
          <w:divBdr>
            <w:top w:val="none" w:sz="0" w:space="0" w:color="auto"/>
            <w:left w:val="none" w:sz="0" w:space="0" w:color="auto"/>
            <w:bottom w:val="none" w:sz="0" w:space="0" w:color="auto"/>
            <w:right w:val="none" w:sz="0" w:space="0" w:color="auto"/>
          </w:divBdr>
        </w:div>
        <w:div w:id="1340038646">
          <w:marLeft w:val="480"/>
          <w:marRight w:val="0"/>
          <w:marTop w:val="0"/>
          <w:marBottom w:val="0"/>
          <w:divBdr>
            <w:top w:val="none" w:sz="0" w:space="0" w:color="auto"/>
            <w:left w:val="none" w:sz="0" w:space="0" w:color="auto"/>
            <w:bottom w:val="none" w:sz="0" w:space="0" w:color="auto"/>
            <w:right w:val="none" w:sz="0" w:space="0" w:color="auto"/>
          </w:divBdr>
        </w:div>
        <w:div w:id="1337422549">
          <w:marLeft w:val="480"/>
          <w:marRight w:val="0"/>
          <w:marTop w:val="0"/>
          <w:marBottom w:val="0"/>
          <w:divBdr>
            <w:top w:val="none" w:sz="0" w:space="0" w:color="auto"/>
            <w:left w:val="none" w:sz="0" w:space="0" w:color="auto"/>
            <w:bottom w:val="none" w:sz="0" w:space="0" w:color="auto"/>
            <w:right w:val="none" w:sz="0" w:space="0" w:color="auto"/>
          </w:divBdr>
        </w:div>
        <w:div w:id="261301856">
          <w:marLeft w:val="480"/>
          <w:marRight w:val="0"/>
          <w:marTop w:val="0"/>
          <w:marBottom w:val="0"/>
          <w:divBdr>
            <w:top w:val="none" w:sz="0" w:space="0" w:color="auto"/>
            <w:left w:val="none" w:sz="0" w:space="0" w:color="auto"/>
            <w:bottom w:val="none" w:sz="0" w:space="0" w:color="auto"/>
            <w:right w:val="none" w:sz="0" w:space="0" w:color="auto"/>
          </w:divBdr>
        </w:div>
        <w:div w:id="1348749801">
          <w:marLeft w:val="480"/>
          <w:marRight w:val="0"/>
          <w:marTop w:val="0"/>
          <w:marBottom w:val="0"/>
          <w:divBdr>
            <w:top w:val="none" w:sz="0" w:space="0" w:color="auto"/>
            <w:left w:val="none" w:sz="0" w:space="0" w:color="auto"/>
            <w:bottom w:val="none" w:sz="0" w:space="0" w:color="auto"/>
            <w:right w:val="none" w:sz="0" w:space="0" w:color="auto"/>
          </w:divBdr>
        </w:div>
        <w:div w:id="418598285">
          <w:marLeft w:val="480"/>
          <w:marRight w:val="0"/>
          <w:marTop w:val="0"/>
          <w:marBottom w:val="0"/>
          <w:divBdr>
            <w:top w:val="none" w:sz="0" w:space="0" w:color="auto"/>
            <w:left w:val="none" w:sz="0" w:space="0" w:color="auto"/>
            <w:bottom w:val="none" w:sz="0" w:space="0" w:color="auto"/>
            <w:right w:val="none" w:sz="0" w:space="0" w:color="auto"/>
          </w:divBdr>
        </w:div>
        <w:div w:id="1280532838">
          <w:marLeft w:val="480"/>
          <w:marRight w:val="0"/>
          <w:marTop w:val="0"/>
          <w:marBottom w:val="0"/>
          <w:divBdr>
            <w:top w:val="none" w:sz="0" w:space="0" w:color="auto"/>
            <w:left w:val="none" w:sz="0" w:space="0" w:color="auto"/>
            <w:bottom w:val="none" w:sz="0" w:space="0" w:color="auto"/>
            <w:right w:val="none" w:sz="0" w:space="0" w:color="auto"/>
          </w:divBdr>
        </w:div>
        <w:div w:id="890843540">
          <w:marLeft w:val="480"/>
          <w:marRight w:val="0"/>
          <w:marTop w:val="0"/>
          <w:marBottom w:val="0"/>
          <w:divBdr>
            <w:top w:val="none" w:sz="0" w:space="0" w:color="auto"/>
            <w:left w:val="none" w:sz="0" w:space="0" w:color="auto"/>
            <w:bottom w:val="none" w:sz="0" w:space="0" w:color="auto"/>
            <w:right w:val="none" w:sz="0" w:space="0" w:color="auto"/>
          </w:divBdr>
        </w:div>
        <w:div w:id="580916298">
          <w:marLeft w:val="480"/>
          <w:marRight w:val="0"/>
          <w:marTop w:val="0"/>
          <w:marBottom w:val="0"/>
          <w:divBdr>
            <w:top w:val="none" w:sz="0" w:space="0" w:color="auto"/>
            <w:left w:val="none" w:sz="0" w:space="0" w:color="auto"/>
            <w:bottom w:val="none" w:sz="0" w:space="0" w:color="auto"/>
            <w:right w:val="none" w:sz="0" w:space="0" w:color="auto"/>
          </w:divBdr>
        </w:div>
        <w:div w:id="1675761219">
          <w:marLeft w:val="480"/>
          <w:marRight w:val="0"/>
          <w:marTop w:val="0"/>
          <w:marBottom w:val="0"/>
          <w:divBdr>
            <w:top w:val="none" w:sz="0" w:space="0" w:color="auto"/>
            <w:left w:val="none" w:sz="0" w:space="0" w:color="auto"/>
            <w:bottom w:val="none" w:sz="0" w:space="0" w:color="auto"/>
            <w:right w:val="none" w:sz="0" w:space="0" w:color="auto"/>
          </w:divBdr>
        </w:div>
        <w:div w:id="334842910">
          <w:marLeft w:val="480"/>
          <w:marRight w:val="0"/>
          <w:marTop w:val="0"/>
          <w:marBottom w:val="0"/>
          <w:divBdr>
            <w:top w:val="none" w:sz="0" w:space="0" w:color="auto"/>
            <w:left w:val="none" w:sz="0" w:space="0" w:color="auto"/>
            <w:bottom w:val="none" w:sz="0" w:space="0" w:color="auto"/>
            <w:right w:val="none" w:sz="0" w:space="0" w:color="auto"/>
          </w:divBdr>
        </w:div>
        <w:div w:id="768504919">
          <w:marLeft w:val="480"/>
          <w:marRight w:val="0"/>
          <w:marTop w:val="0"/>
          <w:marBottom w:val="0"/>
          <w:divBdr>
            <w:top w:val="none" w:sz="0" w:space="0" w:color="auto"/>
            <w:left w:val="none" w:sz="0" w:space="0" w:color="auto"/>
            <w:bottom w:val="none" w:sz="0" w:space="0" w:color="auto"/>
            <w:right w:val="none" w:sz="0" w:space="0" w:color="auto"/>
          </w:divBdr>
        </w:div>
        <w:div w:id="1336690998">
          <w:marLeft w:val="480"/>
          <w:marRight w:val="0"/>
          <w:marTop w:val="0"/>
          <w:marBottom w:val="0"/>
          <w:divBdr>
            <w:top w:val="none" w:sz="0" w:space="0" w:color="auto"/>
            <w:left w:val="none" w:sz="0" w:space="0" w:color="auto"/>
            <w:bottom w:val="none" w:sz="0" w:space="0" w:color="auto"/>
            <w:right w:val="none" w:sz="0" w:space="0" w:color="auto"/>
          </w:divBdr>
        </w:div>
        <w:div w:id="1243443666">
          <w:marLeft w:val="480"/>
          <w:marRight w:val="0"/>
          <w:marTop w:val="0"/>
          <w:marBottom w:val="0"/>
          <w:divBdr>
            <w:top w:val="none" w:sz="0" w:space="0" w:color="auto"/>
            <w:left w:val="none" w:sz="0" w:space="0" w:color="auto"/>
            <w:bottom w:val="none" w:sz="0" w:space="0" w:color="auto"/>
            <w:right w:val="none" w:sz="0" w:space="0" w:color="auto"/>
          </w:divBdr>
        </w:div>
        <w:div w:id="1068697856">
          <w:marLeft w:val="480"/>
          <w:marRight w:val="0"/>
          <w:marTop w:val="0"/>
          <w:marBottom w:val="0"/>
          <w:divBdr>
            <w:top w:val="none" w:sz="0" w:space="0" w:color="auto"/>
            <w:left w:val="none" w:sz="0" w:space="0" w:color="auto"/>
            <w:bottom w:val="none" w:sz="0" w:space="0" w:color="auto"/>
            <w:right w:val="none" w:sz="0" w:space="0" w:color="auto"/>
          </w:divBdr>
        </w:div>
        <w:div w:id="1084690138">
          <w:marLeft w:val="480"/>
          <w:marRight w:val="0"/>
          <w:marTop w:val="0"/>
          <w:marBottom w:val="0"/>
          <w:divBdr>
            <w:top w:val="none" w:sz="0" w:space="0" w:color="auto"/>
            <w:left w:val="none" w:sz="0" w:space="0" w:color="auto"/>
            <w:bottom w:val="none" w:sz="0" w:space="0" w:color="auto"/>
            <w:right w:val="none" w:sz="0" w:space="0" w:color="auto"/>
          </w:divBdr>
        </w:div>
        <w:div w:id="1069885888">
          <w:marLeft w:val="480"/>
          <w:marRight w:val="0"/>
          <w:marTop w:val="0"/>
          <w:marBottom w:val="0"/>
          <w:divBdr>
            <w:top w:val="none" w:sz="0" w:space="0" w:color="auto"/>
            <w:left w:val="none" w:sz="0" w:space="0" w:color="auto"/>
            <w:bottom w:val="none" w:sz="0" w:space="0" w:color="auto"/>
            <w:right w:val="none" w:sz="0" w:space="0" w:color="auto"/>
          </w:divBdr>
        </w:div>
        <w:div w:id="1349985630">
          <w:marLeft w:val="480"/>
          <w:marRight w:val="0"/>
          <w:marTop w:val="0"/>
          <w:marBottom w:val="0"/>
          <w:divBdr>
            <w:top w:val="none" w:sz="0" w:space="0" w:color="auto"/>
            <w:left w:val="none" w:sz="0" w:space="0" w:color="auto"/>
            <w:bottom w:val="none" w:sz="0" w:space="0" w:color="auto"/>
            <w:right w:val="none" w:sz="0" w:space="0" w:color="auto"/>
          </w:divBdr>
        </w:div>
        <w:div w:id="317730176">
          <w:marLeft w:val="480"/>
          <w:marRight w:val="0"/>
          <w:marTop w:val="0"/>
          <w:marBottom w:val="0"/>
          <w:divBdr>
            <w:top w:val="none" w:sz="0" w:space="0" w:color="auto"/>
            <w:left w:val="none" w:sz="0" w:space="0" w:color="auto"/>
            <w:bottom w:val="none" w:sz="0" w:space="0" w:color="auto"/>
            <w:right w:val="none" w:sz="0" w:space="0" w:color="auto"/>
          </w:divBdr>
        </w:div>
        <w:div w:id="370495969">
          <w:marLeft w:val="480"/>
          <w:marRight w:val="0"/>
          <w:marTop w:val="0"/>
          <w:marBottom w:val="0"/>
          <w:divBdr>
            <w:top w:val="none" w:sz="0" w:space="0" w:color="auto"/>
            <w:left w:val="none" w:sz="0" w:space="0" w:color="auto"/>
            <w:bottom w:val="none" w:sz="0" w:space="0" w:color="auto"/>
            <w:right w:val="none" w:sz="0" w:space="0" w:color="auto"/>
          </w:divBdr>
        </w:div>
        <w:div w:id="1231771013">
          <w:marLeft w:val="480"/>
          <w:marRight w:val="0"/>
          <w:marTop w:val="0"/>
          <w:marBottom w:val="0"/>
          <w:divBdr>
            <w:top w:val="none" w:sz="0" w:space="0" w:color="auto"/>
            <w:left w:val="none" w:sz="0" w:space="0" w:color="auto"/>
            <w:bottom w:val="none" w:sz="0" w:space="0" w:color="auto"/>
            <w:right w:val="none" w:sz="0" w:space="0" w:color="auto"/>
          </w:divBdr>
        </w:div>
        <w:div w:id="1722050180">
          <w:marLeft w:val="480"/>
          <w:marRight w:val="0"/>
          <w:marTop w:val="0"/>
          <w:marBottom w:val="0"/>
          <w:divBdr>
            <w:top w:val="none" w:sz="0" w:space="0" w:color="auto"/>
            <w:left w:val="none" w:sz="0" w:space="0" w:color="auto"/>
            <w:bottom w:val="none" w:sz="0" w:space="0" w:color="auto"/>
            <w:right w:val="none" w:sz="0" w:space="0" w:color="auto"/>
          </w:divBdr>
        </w:div>
        <w:div w:id="1865483033">
          <w:marLeft w:val="480"/>
          <w:marRight w:val="0"/>
          <w:marTop w:val="0"/>
          <w:marBottom w:val="0"/>
          <w:divBdr>
            <w:top w:val="none" w:sz="0" w:space="0" w:color="auto"/>
            <w:left w:val="none" w:sz="0" w:space="0" w:color="auto"/>
            <w:bottom w:val="none" w:sz="0" w:space="0" w:color="auto"/>
            <w:right w:val="none" w:sz="0" w:space="0" w:color="auto"/>
          </w:divBdr>
        </w:div>
        <w:div w:id="1315136907">
          <w:marLeft w:val="480"/>
          <w:marRight w:val="0"/>
          <w:marTop w:val="0"/>
          <w:marBottom w:val="0"/>
          <w:divBdr>
            <w:top w:val="none" w:sz="0" w:space="0" w:color="auto"/>
            <w:left w:val="none" w:sz="0" w:space="0" w:color="auto"/>
            <w:bottom w:val="none" w:sz="0" w:space="0" w:color="auto"/>
            <w:right w:val="none" w:sz="0" w:space="0" w:color="auto"/>
          </w:divBdr>
        </w:div>
        <w:div w:id="525291713">
          <w:marLeft w:val="480"/>
          <w:marRight w:val="0"/>
          <w:marTop w:val="0"/>
          <w:marBottom w:val="0"/>
          <w:divBdr>
            <w:top w:val="none" w:sz="0" w:space="0" w:color="auto"/>
            <w:left w:val="none" w:sz="0" w:space="0" w:color="auto"/>
            <w:bottom w:val="none" w:sz="0" w:space="0" w:color="auto"/>
            <w:right w:val="none" w:sz="0" w:space="0" w:color="auto"/>
          </w:divBdr>
        </w:div>
        <w:div w:id="303971844">
          <w:marLeft w:val="480"/>
          <w:marRight w:val="0"/>
          <w:marTop w:val="0"/>
          <w:marBottom w:val="0"/>
          <w:divBdr>
            <w:top w:val="none" w:sz="0" w:space="0" w:color="auto"/>
            <w:left w:val="none" w:sz="0" w:space="0" w:color="auto"/>
            <w:bottom w:val="none" w:sz="0" w:space="0" w:color="auto"/>
            <w:right w:val="none" w:sz="0" w:space="0" w:color="auto"/>
          </w:divBdr>
        </w:div>
        <w:div w:id="692613961">
          <w:marLeft w:val="480"/>
          <w:marRight w:val="0"/>
          <w:marTop w:val="0"/>
          <w:marBottom w:val="0"/>
          <w:divBdr>
            <w:top w:val="none" w:sz="0" w:space="0" w:color="auto"/>
            <w:left w:val="none" w:sz="0" w:space="0" w:color="auto"/>
            <w:bottom w:val="none" w:sz="0" w:space="0" w:color="auto"/>
            <w:right w:val="none" w:sz="0" w:space="0" w:color="auto"/>
          </w:divBdr>
        </w:div>
        <w:div w:id="1741170838">
          <w:marLeft w:val="480"/>
          <w:marRight w:val="0"/>
          <w:marTop w:val="0"/>
          <w:marBottom w:val="0"/>
          <w:divBdr>
            <w:top w:val="none" w:sz="0" w:space="0" w:color="auto"/>
            <w:left w:val="none" w:sz="0" w:space="0" w:color="auto"/>
            <w:bottom w:val="none" w:sz="0" w:space="0" w:color="auto"/>
            <w:right w:val="none" w:sz="0" w:space="0" w:color="auto"/>
          </w:divBdr>
        </w:div>
        <w:div w:id="624190778">
          <w:marLeft w:val="480"/>
          <w:marRight w:val="0"/>
          <w:marTop w:val="0"/>
          <w:marBottom w:val="0"/>
          <w:divBdr>
            <w:top w:val="none" w:sz="0" w:space="0" w:color="auto"/>
            <w:left w:val="none" w:sz="0" w:space="0" w:color="auto"/>
            <w:bottom w:val="none" w:sz="0" w:space="0" w:color="auto"/>
            <w:right w:val="none" w:sz="0" w:space="0" w:color="auto"/>
          </w:divBdr>
        </w:div>
        <w:div w:id="220941421">
          <w:marLeft w:val="480"/>
          <w:marRight w:val="0"/>
          <w:marTop w:val="0"/>
          <w:marBottom w:val="0"/>
          <w:divBdr>
            <w:top w:val="none" w:sz="0" w:space="0" w:color="auto"/>
            <w:left w:val="none" w:sz="0" w:space="0" w:color="auto"/>
            <w:bottom w:val="none" w:sz="0" w:space="0" w:color="auto"/>
            <w:right w:val="none" w:sz="0" w:space="0" w:color="auto"/>
          </w:divBdr>
        </w:div>
        <w:div w:id="80418414">
          <w:marLeft w:val="480"/>
          <w:marRight w:val="0"/>
          <w:marTop w:val="0"/>
          <w:marBottom w:val="0"/>
          <w:divBdr>
            <w:top w:val="none" w:sz="0" w:space="0" w:color="auto"/>
            <w:left w:val="none" w:sz="0" w:space="0" w:color="auto"/>
            <w:bottom w:val="none" w:sz="0" w:space="0" w:color="auto"/>
            <w:right w:val="none" w:sz="0" w:space="0" w:color="auto"/>
          </w:divBdr>
        </w:div>
        <w:div w:id="333996548">
          <w:marLeft w:val="480"/>
          <w:marRight w:val="0"/>
          <w:marTop w:val="0"/>
          <w:marBottom w:val="0"/>
          <w:divBdr>
            <w:top w:val="none" w:sz="0" w:space="0" w:color="auto"/>
            <w:left w:val="none" w:sz="0" w:space="0" w:color="auto"/>
            <w:bottom w:val="none" w:sz="0" w:space="0" w:color="auto"/>
            <w:right w:val="none" w:sz="0" w:space="0" w:color="auto"/>
          </w:divBdr>
        </w:div>
        <w:div w:id="1445081175">
          <w:marLeft w:val="480"/>
          <w:marRight w:val="0"/>
          <w:marTop w:val="0"/>
          <w:marBottom w:val="0"/>
          <w:divBdr>
            <w:top w:val="none" w:sz="0" w:space="0" w:color="auto"/>
            <w:left w:val="none" w:sz="0" w:space="0" w:color="auto"/>
            <w:bottom w:val="none" w:sz="0" w:space="0" w:color="auto"/>
            <w:right w:val="none" w:sz="0" w:space="0" w:color="auto"/>
          </w:divBdr>
        </w:div>
        <w:div w:id="370614517">
          <w:marLeft w:val="480"/>
          <w:marRight w:val="0"/>
          <w:marTop w:val="0"/>
          <w:marBottom w:val="0"/>
          <w:divBdr>
            <w:top w:val="none" w:sz="0" w:space="0" w:color="auto"/>
            <w:left w:val="none" w:sz="0" w:space="0" w:color="auto"/>
            <w:bottom w:val="none" w:sz="0" w:space="0" w:color="auto"/>
            <w:right w:val="none" w:sz="0" w:space="0" w:color="auto"/>
          </w:divBdr>
        </w:div>
        <w:div w:id="1963683488">
          <w:marLeft w:val="480"/>
          <w:marRight w:val="0"/>
          <w:marTop w:val="0"/>
          <w:marBottom w:val="0"/>
          <w:divBdr>
            <w:top w:val="none" w:sz="0" w:space="0" w:color="auto"/>
            <w:left w:val="none" w:sz="0" w:space="0" w:color="auto"/>
            <w:bottom w:val="none" w:sz="0" w:space="0" w:color="auto"/>
            <w:right w:val="none" w:sz="0" w:space="0" w:color="auto"/>
          </w:divBdr>
        </w:div>
        <w:div w:id="731776989">
          <w:marLeft w:val="480"/>
          <w:marRight w:val="0"/>
          <w:marTop w:val="0"/>
          <w:marBottom w:val="0"/>
          <w:divBdr>
            <w:top w:val="none" w:sz="0" w:space="0" w:color="auto"/>
            <w:left w:val="none" w:sz="0" w:space="0" w:color="auto"/>
            <w:bottom w:val="none" w:sz="0" w:space="0" w:color="auto"/>
            <w:right w:val="none" w:sz="0" w:space="0" w:color="auto"/>
          </w:divBdr>
        </w:div>
        <w:div w:id="1155296893">
          <w:marLeft w:val="480"/>
          <w:marRight w:val="0"/>
          <w:marTop w:val="0"/>
          <w:marBottom w:val="0"/>
          <w:divBdr>
            <w:top w:val="none" w:sz="0" w:space="0" w:color="auto"/>
            <w:left w:val="none" w:sz="0" w:space="0" w:color="auto"/>
            <w:bottom w:val="none" w:sz="0" w:space="0" w:color="auto"/>
            <w:right w:val="none" w:sz="0" w:space="0" w:color="auto"/>
          </w:divBdr>
        </w:div>
        <w:div w:id="1235550995">
          <w:marLeft w:val="480"/>
          <w:marRight w:val="0"/>
          <w:marTop w:val="0"/>
          <w:marBottom w:val="0"/>
          <w:divBdr>
            <w:top w:val="none" w:sz="0" w:space="0" w:color="auto"/>
            <w:left w:val="none" w:sz="0" w:space="0" w:color="auto"/>
            <w:bottom w:val="none" w:sz="0" w:space="0" w:color="auto"/>
            <w:right w:val="none" w:sz="0" w:space="0" w:color="auto"/>
          </w:divBdr>
        </w:div>
        <w:div w:id="1901790097">
          <w:marLeft w:val="480"/>
          <w:marRight w:val="0"/>
          <w:marTop w:val="0"/>
          <w:marBottom w:val="0"/>
          <w:divBdr>
            <w:top w:val="none" w:sz="0" w:space="0" w:color="auto"/>
            <w:left w:val="none" w:sz="0" w:space="0" w:color="auto"/>
            <w:bottom w:val="none" w:sz="0" w:space="0" w:color="auto"/>
            <w:right w:val="none" w:sz="0" w:space="0" w:color="auto"/>
          </w:divBdr>
        </w:div>
        <w:div w:id="1273976256">
          <w:marLeft w:val="480"/>
          <w:marRight w:val="0"/>
          <w:marTop w:val="0"/>
          <w:marBottom w:val="0"/>
          <w:divBdr>
            <w:top w:val="none" w:sz="0" w:space="0" w:color="auto"/>
            <w:left w:val="none" w:sz="0" w:space="0" w:color="auto"/>
            <w:bottom w:val="none" w:sz="0" w:space="0" w:color="auto"/>
            <w:right w:val="none" w:sz="0" w:space="0" w:color="auto"/>
          </w:divBdr>
        </w:div>
      </w:divsChild>
    </w:div>
    <w:div w:id="1382246833">
      <w:bodyDiv w:val="1"/>
      <w:marLeft w:val="0"/>
      <w:marRight w:val="0"/>
      <w:marTop w:val="0"/>
      <w:marBottom w:val="0"/>
      <w:divBdr>
        <w:top w:val="none" w:sz="0" w:space="0" w:color="auto"/>
        <w:left w:val="none" w:sz="0" w:space="0" w:color="auto"/>
        <w:bottom w:val="none" w:sz="0" w:space="0" w:color="auto"/>
        <w:right w:val="none" w:sz="0" w:space="0" w:color="auto"/>
      </w:divBdr>
      <w:divsChild>
        <w:div w:id="1464275600">
          <w:marLeft w:val="480"/>
          <w:marRight w:val="0"/>
          <w:marTop w:val="0"/>
          <w:marBottom w:val="0"/>
          <w:divBdr>
            <w:top w:val="none" w:sz="0" w:space="0" w:color="auto"/>
            <w:left w:val="none" w:sz="0" w:space="0" w:color="auto"/>
            <w:bottom w:val="none" w:sz="0" w:space="0" w:color="auto"/>
            <w:right w:val="none" w:sz="0" w:space="0" w:color="auto"/>
          </w:divBdr>
        </w:div>
        <w:div w:id="506213929">
          <w:marLeft w:val="480"/>
          <w:marRight w:val="0"/>
          <w:marTop w:val="0"/>
          <w:marBottom w:val="0"/>
          <w:divBdr>
            <w:top w:val="none" w:sz="0" w:space="0" w:color="auto"/>
            <w:left w:val="none" w:sz="0" w:space="0" w:color="auto"/>
            <w:bottom w:val="none" w:sz="0" w:space="0" w:color="auto"/>
            <w:right w:val="none" w:sz="0" w:space="0" w:color="auto"/>
          </w:divBdr>
        </w:div>
        <w:div w:id="1225986588">
          <w:marLeft w:val="480"/>
          <w:marRight w:val="0"/>
          <w:marTop w:val="0"/>
          <w:marBottom w:val="0"/>
          <w:divBdr>
            <w:top w:val="none" w:sz="0" w:space="0" w:color="auto"/>
            <w:left w:val="none" w:sz="0" w:space="0" w:color="auto"/>
            <w:bottom w:val="none" w:sz="0" w:space="0" w:color="auto"/>
            <w:right w:val="none" w:sz="0" w:space="0" w:color="auto"/>
          </w:divBdr>
        </w:div>
        <w:div w:id="1285699975">
          <w:marLeft w:val="480"/>
          <w:marRight w:val="0"/>
          <w:marTop w:val="0"/>
          <w:marBottom w:val="0"/>
          <w:divBdr>
            <w:top w:val="none" w:sz="0" w:space="0" w:color="auto"/>
            <w:left w:val="none" w:sz="0" w:space="0" w:color="auto"/>
            <w:bottom w:val="none" w:sz="0" w:space="0" w:color="auto"/>
            <w:right w:val="none" w:sz="0" w:space="0" w:color="auto"/>
          </w:divBdr>
        </w:div>
        <w:div w:id="252783648">
          <w:marLeft w:val="480"/>
          <w:marRight w:val="0"/>
          <w:marTop w:val="0"/>
          <w:marBottom w:val="0"/>
          <w:divBdr>
            <w:top w:val="none" w:sz="0" w:space="0" w:color="auto"/>
            <w:left w:val="none" w:sz="0" w:space="0" w:color="auto"/>
            <w:bottom w:val="none" w:sz="0" w:space="0" w:color="auto"/>
            <w:right w:val="none" w:sz="0" w:space="0" w:color="auto"/>
          </w:divBdr>
        </w:div>
        <w:div w:id="1797287875">
          <w:marLeft w:val="480"/>
          <w:marRight w:val="0"/>
          <w:marTop w:val="0"/>
          <w:marBottom w:val="0"/>
          <w:divBdr>
            <w:top w:val="none" w:sz="0" w:space="0" w:color="auto"/>
            <w:left w:val="none" w:sz="0" w:space="0" w:color="auto"/>
            <w:bottom w:val="none" w:sz="0" w:space="0" w:color="auto"/>
            <w:right w:val="none" w:sz="0" w:space="0" w:color="auto"/>
          </w:divBdr>
        </w:div>
        <w:div w:id="582647035">
          <w:marLeft w:val="480"/>
          <w:marRight w:val="0"/>
          <w:marTop w:val="0"/>
          <w:marBottom w:val="0"/>
          <w:divBdr>
            <w:top w:val="none" w:sz="0" w:space="0" w:color="auto"/>
            <w:left w:val="none" w:sz="0" w:space="0" w:color="auto"/>
            <w:bottom w:val="none" w:sz="0" w:space="0" w:color="auto"/>
            <w:right w:val="none" w:sz="0" w:space="0" w:color="auto"/>
          </w:divBdr>
        </w:div>
        <w:div w:id="1600598082">
          <w:marLeft w:val="480"/>
          <w:marRight w:val="0"/>
          <w:marTop w:val="0"/>
          <w:marBottom w:val="0"/>
          <w:divBdr>
            <w:top w:val="none" w:sz="0" w:space="0" w:color="auto"/>
            <w:left w:val="none" w:sz="0" w:space="0" w:color="auto"/>
            <w:bottom w:val="none" w:sz="0" w:space="0" w:color="auto"/>
            <w:right w:val="none" w:sz="0" w:space="0" w:color="auto"/>
          </w:divBdr>
        </w:div>
        <w:div w:id="1782796821">
          <w:marLeft w:val="480"/>
          <w:marRight w:val="0"/>
          <w:marTop w:val="0"/>
          <w:marBottom w:val="0"/>
          <w:divBdr>
            <w:top w:val="none" w:sz="0" w:space="0" w:color="auto"/>
            <w:left w:val="none" w:sz="0" w:space="0" w:color="auto"/>
            <w:bottom w:val="none" w:sz="0" w:space="0" w:color="auto"/>
            <w:right w:val="none" w:sz="0" w:space="0" w:color="auto"/>
          </w:divBdr>
        </w:div>
        <w:div w:id="199367399">
          <w:marLeft w:val="480"/>
          <w:marRight w:val="0"/>
          <w:marTop w:val="0"/>
          <w:marBottom w:val="0"/>
          <w:divBdr>
            <w:top w:val="none" w:sz="0" w:space="0" w:color="auto"/>
            <w:left w:val="none" w:sz="0" w:space="0" w:color="auto"/>
            <w:bottom w:val="none" w:sz="0" w:space="0" w:color="auto"/>
            <w:right w:val="none" w:sz="0" w:space="0" w:color="auto"/>
          </w:divBdr>
        </w:div>
        <w:div w:id="603657358">
          <w:marLeft w:val="480"/>
          <w:marRight w:val="0"/>
          <w:marTop w:val="0"/>
          <w:marBottom w:val="0"/>
          <w:divBdr>
            <w:top w:val="none" w:sz="0" w:space="0" w:color="auto"/>
            <w:left w:val="none" w:sz="0" w:space="0" w:color="auto"/>
            <w:bottom w:val="none" w:sz="0" w:space="0" w:color="auto"/>
            <w:right w:val="none" w:sz="0" w:space="0" w:color="auto"/>
          </w:divBdr>
        </w:div>
        <w:div w:id="560946776">
          <w:marLeft w:val="480"/>
          <w:marRight w:val="0"/>
          <w:marTop w:val="0"/>
          <w:marBottom w:val="0"/>
          <w:divBdr>
            <w:top w:val="none" w:sz="0" w:space="0" w:color="auto"/>
            <w:left w:val="none" w:sz="0" w:space="0" w:color="auto"/>
            <w:bottom w:val="none" w:sz="0" w:space="0" w:color="auto"/>
            <w:right w:val="none" w:sz="0" w:space="0" w:color="auto"/>
          </w:divBdr>
        </w:div>
        <w:div w:id="1828747827">
          <w:marLeft w:val="480"/>
          <w:marRight w:val="0"/>
          <w:marTop w:val="0"/>
          <w:marBottom w:val="0"/>
          <w:divBdr>
            <w:top w:val="none" w:sz="0" w:space="0" w:color="auto"/>
            <w:left w:val="none" w:sz="0" w:space="0" w:color="auto"/>
            <w:bottom w:val="none" w:sz="0" w:space="0" w:color="auto"/>
            <w:right w:val="none" w:sz="0" w:space="0" w:color="auto"/>
          </w:divBdr>
        </w:div>
        <w:div w:id="379209819">
          <w:marLeft w:val="480"/>
          <w:marRight w:val="0"/>
          <w:marTop w:val="0"/>
          <w:marBottom w:val="0"/>
          <w:divBdr>
            <w:top w:val="none" w:sz="0" w:space="0" w:color="auto"/>
            <w:left w:val="none" w:sz="0" w:space="0" w:color="auto"/>
            <w:bottom w:val="none" w:sz="0" w:space="0" w:color="auto"/>
            <w:right w:val="none" w:sz="0" w:space="0" w:color="auto"/>
          </w:divBdr>
        </w:div>
        <w:div w:id="1714502125">
          <w:marLeft w:val="480"/>
          <w:marRight w:val="0"/>
          <w:marTop w:val="0"/>
          <w:marBottom w:val="0"/>
          <w:divBdr>
            <w:top w:val="none" w:sz="0" w:space="0" w:color="auto"/>
            <w:left w:val="none" w:sz="0" w:space="0" w:color="auto"/>
            <w:bottom w:val="none" w:sz="0" w:space="0" w:color="auto"/>
            <w:right w:val="none" w:sz="0" w:space="0" w:color="auto"/>
          </w:divBdr>
        </w:div>
        <w:div w:id="1523785056">
          <w:marLeft w:val="480"/>
          <w:marRight w:val="0"/>
          <w:marTop w:val="0"/>
          <w:marBottom w:val="0"/>
          <w:divBdr>
            <w:top w:val="none" w:sz="0" w:space="0" w:color="auto"/>
            <w:left w:val="none" w:sz="0" w:space="0" w:color="auto"/>
            <w:bottom w:val="none" w:sz="0" w:space="0" w:color="auto"/>
            <w:right w:val="none" w:sz="0" w:space="0" w:color="auto"/>
          </w:divBdr>
        </w:div>
        <w:div w:id="2120177348">
          <w:marLeft w:val="480"/>
          <w:marRight w:val="0"/>
          <w:marTop w:val="0"/>
          <w:marBottom w:val="0"/>
          <w:divBdr>
            <w:top w:val="none" w:sz="0" w:space="0" w:color="auto"/>
            <w:left w:val="none" w:sz="0" w:space="0" w:color="auto"/>
            <w:bottom w:val="none" w:sz="0" w:space="0" w:color="auto"/>
            <w:right w:val="none" w:sz="0" w:space="0" w:color="auto"/>
          </w:divBdr>
        </w:div>
        <w:div w:id="843393979">
          <w:marLeft w:val="480"/>
          <w:marRight w:val="0"/>
          <w:marTop w:val="0"/>
          <w:marBottom w:val="0"/>
          <w:divBdr>
            <w:top w:val="none" w:sz="0" w:space="0" w:color="auto"/>
            <w:left w:val="none" w:sz="0" w:space="0" w:color="auto"/>
            <w:bottom w:val="none" w:sz="0" w:space="0" w:color="auto"/>
            <w:right w:val="none" w:sz="0" w:space="0" w:color="auto"/>
          </w:divBdr>
        </w:div>
        <w:div w:id="838733303">
          <w:marLeft w:val="480"/>
          <w:marRight w:val="0"/>
          <w:marTop w:val="0"/>
          <w:marBottom w:val="0"/>
          <w:divBdr>
            <w:top w:val="none" w:sz="0" w:space="0" w:color="auto"/>
            <w:left w:val="none" w:sz="0" w:space="0" w:color="auto"/>
            <w:bottom w:val="none" w:sz="0" w:space="0" w:color="auto"/>
            <w:right w:val="none" w:sz="0" w:space="0" w:color="auto"/>
          </w:divBdr>
        </w:div>
        <w:div w:id="1089430906">
          <w:marLeft w:val="480"/>
          <w:marRight w:val="0"/>
          <w:marTop w:val="0"/>
          <w:marBottom w:val="0"/>
          <w:divBdr>
            <w:top w:val="none" w:sz="0" w:space="0" w:color="auto"/>
            <w:left w:val="none" w:sz="0" w:space="0" w:color="auto"/>
            <w:bottom w:val="none" w:sz="0" w:space="0" w:color="auto"/>
            <w:right w:val="none" w:sz="0" w:space="0" w:color="auto"/>
          </w:divBdr>
        </w:div>
        <w:div w:id="578489604">
          <w:marLeft w:val="480"/>
          <w:marRight w:val="0"/>
          <w:marTop w:val="0"/>
          <w:marBottom w:val="0"/>
          <w:divBdr>
            <w:top w:val="none" w:sz="0" w:space="0" w:color="auto"/>
            <w:left w:val="none" w:sz="0" w:space="0" w:color="auto"/>
            <w:bottom w:val="none" w:sz="0" w:space="0" w:color="auto"/>
            <w:right w:val="none" w:sz="0" w:space="0" w:color="auto"/>
          </w:divBdr>
        </w:div>
        <w:div w:id="1329093114">
          <w:marLeft w:val="480"/>
          <w:marRight w:val="0"/>
          <w:marTop w:val="0"/>
          <w:marBottom w:val="0"/>
          <w:divBdr>
            <w:top w:val="none" w:sz="0" w:space="0" w:color="auto"/>
            <w:left w:val="none" w:sz="0" w:space="0" w:color="auto"/>
            <w:bottom w:val="none" w:sz="0" w:space="0" w:color="auto"/>
            <w:right w:val="none" w:sz="0" w:space="0" w:color="auto"/>
          </w:divBdr>
        </w:div>
        <w:div w:id="1708946635">
          <w:marLeft w:val="480"/>
          <w:marRight w:val="0"/>
          <w:marTop w:val="0"/>
          <w:marBottom w:val="0"/>
          <w:divBdr>
            <w:top w:val="none" w:sz="0" w:space="0" w:color="auto"/>
            <w:left w:val="none" w:sz="0" w:space="0" w:color="auto"/>
            <w:bottom w:val="none" w:sz="0" w:space="0" w:color="auto"/>
            <w:right w:val="none" w:sz="0" w:space="0" w:color="auto"/>
          </w:divBdr>
        </w:div>
        <w:div w:id="1167937910">
          <w:marLeft w:val="480"/>
          <w:marRight w:val="0"/>
          <w:marTop w:val="0"/>
          <w:marBottom w:val="0"/>
          <w:divBdr>
            <w:top w:val="none" w:sz="0" w:space="0" w:color="auto"/>
            <w:left w:val="none" w:sz="0" w:space="0" w:color="auto"/>
            <w:bottom w:val="none" w:sz="0" w:space="0" w:color="auto"/>
            <w:right w:val="none" w:sz="0" w:space="0" w:color="auto"/>
          </w:divBdr>
        </w:div>
        <w:div w:id="1107120864">
          <w:marLeft w:val="480"/>
          <w:marRight w:val="0"/>
          <w:marTop w:val="0"/>
          <w:marBottom w:val="0"/>
          <w:divBdr>
            <w:top w:val="none" w:sz="0" w:space="0" w:color="auto"/>
            <w:left w:val="none" w:sz="0" w:space="0" w:color="auto"/>
            <w:bottom w:val="none" w:sz="0" w:space="0" w:color="auto"/>
            <w:right w:val="none" w:sz="0" w:space="0" w:color="auto"/>
          </w:divBdr>
        </w:div>
        <w:div w:id="2029527945">
          <w:marLeft w:val="480"/>
          <w:marRight w:val="0"/>
          <w:marTop w:val="0"/>
          <w:marBottom w:val="0"/>
          <w:divBdr>
            <w:top w:val="none" w:sz="0" w:space="0" w:color="auto"/>
            <w:left w:val="none" w:sz="0" w:space="0" w:color="auto"/>
            <w:bottom w:val="none" w:sz="0" w:space="0" w:color="auto"/>
            <w:right w:val="none" w:sz="0" w:space="0" w:color="auto"/>
          </w:divBdr>
        </w:div>
        <w:div w:id="1312557480">
          <w:marLeft w:val="480"/>
          <w:marRight w:val="0"/>
          <w:marTop w:val="0"/>
          <w:marBottom w:val="0"/>
          <w:divBdr>
            <w:top w:val="none" w:sz="0" w:space="0" w:color="auto"/>
            <w:left w:val="none" w:sz="0" w:space="0" w:color="auto"/>
            <w:bottom w:val="none" w:sz="0" w:space="0" w:color="auto"/>
            <w:right w:val="none" w:sz="0" w:space="0" w:color="auto"/>
          </w:divBdr>
        </w:div>
        <w:div w:id="1857770563">
          <w:marLeft w:val="480"/>
          <w:marRight w:val="0"/>
          <w:marTop w:val="0"/>
          <w:marBottom w:val="0"/>
          <w:divBdr>
            <w:top w:val="none" w:sz="0" w:space="0" w:color="auto"/>
            <w:left w:val="none" w:sz="0" w:space="0" w:color="auto"/>
            <w:bottom w:val="none" w:sz="0" w:space="0" w:color="auto"/>
            <w:right w:val="none" w:sz="0" w:space="0" w:color="auto"/>
          </w:divBdr>
        </w:div>
        <w:div w:id="752045680">
          <w:marLeft w:val="480"/>
          <w:marRight w:val="0"/>
          <w:marTop w:val="0"/>
          <w:marBottom w:val="0"/>
          <w:divBdr>
            <w:top w:val="none" w:sz="0" w:space="0" w:color="auto"/>
            <w:left w:val="none" w:sz="0" w:space="0" w:color="auto"/>
            <w:bottom w:val="none" w:sz="0" w:space="0" w:color="auto"/>
            <w:right w:val="none" w:sz="0" w:space="0" w:color="auto"/>
          </w:divBdr>
        </w:div>
        <w:div w:id="1194029027">
          <w:marLeft w:val="480"/>
          <w:marRight w:val="0"/>
          <w:marTop w:val="0"/>
          <w:marBottom w:val="0"/>
          <w:divBdr>
            <w:top w:val="none" w:sz="0" w:space="0" w:color="auto"/>
            <w:left w:val="none" w:sz="0" w:space="0" w:color="auto"/>
            <w:bottom w:val="none" w:sz="0" w:space="0" w:color="auto"/>
            <w:right w:val="none" w:sz="0" w:space="0" w:color="auto"/>
          </w:divBdr>
        </w:div>
        <w:div w:id="2115241868">
          <w:marLeft w:val="480"/>
          <w:marRight w:val="0"/>
          <w:marTop w:val="0"/>
          <w:marBottom w:val="0"/>
          <w:divBdr>
            <w:top w:val="none" w:sz="0" w:space="0" w:color="auto"/>
            <w:left w:val="none" w:sz="0" w:space="0" w:color="auto"/>
            <w:bottom w:val="none" w:sz="0" w:space="0" w:color="auto"/>
            <w:right w:val="none" w:sz="0" w:space="0" w:color="auto"/>
          </w:divBdr>
        </w:div>
        <w:div w:id="167330482">
          <w:marLeft w:val="480"/>
          <w:marRight w:val="0"/>
          <w:marTop w:val="0"/>
          <w:marBottom w:val="0"/>
          <w:divBdr>
            <w:top w:val="none" w:sz="0" w:space="0" w:color="auto"/>
            <w:left w:val="none" w:sz="0" w:space="0" w:color="auto"/>
            <w:bottom w:val="none" w:sz="0" w:space="0" w:color="auto"/>
            <w:right w:val="none" w:sz="0" w:space="0" w:color="auto"/>
          </w:divBdr>
        </w:div>
        <w:div w:id="1320691490">
          <w:marLeft w:val="480"/>
          <w:marRight w:val="0"/>
          <w:marTop w:val="0"/>
          <w:marBottom w:val="0"/>
          <w:divBdr>
            <w:top w:val="none" w:sz="0" w:space="0" w:color="auto"/>
            <w:left w:val="none" w:sz="0" w:space="0" w:color="auto"/>
            <w:bottom w:val="none" w:sz="0" w:space="0" w:color="auto"/>
            <w:right w:val="none" w:sz="0" w:space="0" w:color="auto"/>
          </w:divBdr>
        </w:div>
        <w:div w:id="1222791472">
          <w:marLeft w:val="480"/>
          <w:marRight w:val="0"/>
          <w:marTop w:val="0"/>
          <w:marBottom w:val="0"/>
          <w:divBdr>
            <w:top w:val="none" w:sz="0" w:space="0" w:color="auto"/>
            <w:left w:val="none" w:sz="0" w:space="0" w:color="auto"/>
            <w:bottom w:val="none" w:sz="0" w:space="0" w:color="auto"/>
            <w:right w:val="none" w:sz="0" w:space="0" w:color="auto"/>
          </w:divBdr>
        </w:div>
        <w:div w:id="938679505">
          <w:marLeft w:val="480"/>
          <w:marRight w:val="0"/>
          <w:marTop w:val="0"/>
          <w:marBottom w:val="0"/>
          <w:divBdr>
            <w:top w:val="none" w:sz="0" w:space="0" w:color="auto"/>
            <w:left w:val="none" w:sz="0" w:space="0" w:color="auto"/>
            <w:bottom w:val="none" w:sz="0" w:space="0" w:color="auto"/>
            <w:right w:val="none" w:sz="0" w:space="0" w:color="auto"/>
          </w:divBdr>
        </w:div>
        <w:div w:id="498353998">
          <w:marLeft w:val="480"/>
          <w:marRight w:val="0"/>
          <w:marTop w:val="0"/>
          <w:marBottom w:val="0"/>
          <w:divBdr>
            <w:top w:val="none" w:sz="0" w:space="0" w:color="auto"/>
            <w:left w:val="none" w:sz="0" w:space="0" w:color="auto"/>
            <w:bottom w:val="none" w:sz="0" w:space="0" w:color="auto"/>
            <w:right w:val="none" w:sz="0" w:space="0" w:color="auto"/>
          </w:divBdr>
        </w:div>
        <w:div w:id="230850267">
          <w:marLeft w:val="480"/>
          <w:marRight w:val="0"/>
          <w:marTop w:val="0"/>
          <w:marBottom w:val="0"/>
          <w:divBdr>
            <w:top w:val="none" w:sz="0" w:space="0" w:color="auto"/>
            <w:left w:val="none" w:sz="0" w:space="0" w:color="auto"/>
            <w:bottom w:val="none" w:sz="0" w:space="0" w:color="auto"/>
            <w:right w:val="none" w:sz="0" w:space="0" w:color="auto"/>
          </w:divBdr>
        </w:div>
        <w:div w:id="1165631515">
          <w:marLeft w:val="480"/>
          <w:marRight w:val="0"/>
          <w:marTop w:val="0"/>
          <w:marBottom w:val="0"/>
          <w:divBdr>
            <w:top w:val="none" w:sz="0" w:space="0" w:color="auto"/>
            <w:left w:val="none" w:sz="0" w:space="0" w:color="auto"/>
            <w:bottom w:val="none" w:sz="0" w:space="0" w:color="auto"/>
            <w:right w:val="none" w:sz="0" w:space="0" w:color="auto"/>
          </w:divBdr>
        </w:div>
        <w:div w:id="1245527226">
          <w:marLeft w:val="480"/>
          <w:marRight w:val="0"/>
          <w:marTop w:val="0"/>
          <w:marBottom w:val="0"/>
          <w:divBdr>
            <w:top w:val="none" w:sz="0" w:space="0" w:color="auto"/>
            <w:left w:val="none" w:sz="0" w:space="0" w:color="auto"/>
            <w:bottom w:val="none" w:sz="0" w:space="0" w:color="auto"/>
            <w:right w:val="none" w:sz="0" w:space="0" w:color="auto"/>
          </w:divBdr>
        </w:div>
        <w:div w:id="872036147">
          <w:marLeft w:val="480"/>
          <w:marRight w:val="0"/>
          <w:marTop w:val="0"/>
          <w:marBottom w:val="0"/>
          <w:divBdr>
            <w:top w:val="none" w:sz="0" w:space="0" w:color="auto"/>
            <w:left w:val="none" w:sz="0" w:space="0" w:color="auto"/>
            <w:bottom w:val="none" w:sz="0" w:space="0" w:color="auto"/>
            <w:right w:val="none" w:sz="0" w:space="0" w:color="auto"/>
          </w:divBdr>
        </w:div>
        <w:div w:id="1175152489">
          <w:marLeft w:val="480"/>
          <w:marRight w:val="0"/>
          <w:marTop w:val="0"/>
          <w:marBottom w:val="0"/>
          <w:divBdr>
            <w:top w:val="none" w:sz="0" w:space="0" w:color="auto"/>
            <w:left w:val="none" w:sz="0" w:space="0" w:color="auto"/>
            <w:bottom w:val="none" w:sz="0" w:space="0" w:color="auto"/>
            <w:right w:val="none" w:sz="0" w:space="0" w:color="auto"/>
          </w:divBdr>
        </w:div>
        <w:div w:id="1049918083">
          <w:marLeft w:val="480"/>
          <w:marRight w:val="0"/>
          <w:marTop w:val="0"/>
          <w:marBottom w:val="0"/>
          <w:divBdr>
            <w:top w:val="none" w:sz="0" w:space="0" w:color="auto"/>
            <w:left w:val="none" w:sz="0" w:space="0" w:color="auto"/>
            <w:bottom w:val="none" w:sz="0" w:space="0" w:color="auto"/>
            <w:right w:val="none" w:sz="0" w:space="0" w:color="auto"/>
          </w:divBdr>
        </w:div>
        <w:div w:id="434595289">
          <w:marLeft w:val="480"/>
          <w:marRight w:val="0"/>
          <w:marTop w:val="0"/>
          <w:marBottom w:val="0"/>
          <w:divBdr>
            <w:top w:val="none" w:sz="0" w:space="0" w:color="auto"/>
            <w:left w:val="none" w:sz="0" w:space="0" w:color="auto"/>
            <w:bottom w:val="none" w:sz="0" w:space="0" w:color="auto"/>
            <w:right w:val="none" w:sz="0" w:space="0" w:color="auto"/>
          </w:divBdr>
        </w:div>
        <w:div w:id="1755666393">
          <w:marLeft w:val="480"/>
          <w:marRight w:val="0"/>
          <w:marTop w:val="0"/>
          <w:marBottom w:val="0"/>
          <w:divBdr>
            <w:top w:val="none" w:sz="0" w:space="0" w:color="auto"/>
            <w:left w:val="none" w:sz="0" w:space="0" w:color="auto"/>
            <w:bottom w:val="none" w:sz="0" w:space="0" w:color="auto"/>
            <w:right w:val="none" w:sz="0" w:space="0" w:color="auto"/>
          </w:divBdr>
        </w:div>
        <w:div w:id="1219782990">
          <w:marLeft w:val="480"/>
          <w:marRight w:val="0"/>
          <w:marTop w:val="0"/>
          <w:marBottom w:val="0"/>
          <w:divBdr>
            <w:top w:val="none" w:sz="0" w:space="0" w:color="auto"/>
            <w:left w:val="none" w:sz="0" w:space="0" w:color="auto"/>
            <w:bottom w:val="none" w:sz="0" w:space="0" w:color="auto"/>
            <w:right w:val="none" w:sz="0" w:space="0" w:color="auto"/>
          </w:divBdr>
        </w:div>
        <w:div w:id="2141606632">
          <w:marLeft w:val="480"/>
          <w:marRight w:val="0"/>
          <w:marTop w:val="0"/>
          <w:marBottom w:val="0"/>
          <w:divBdr>
            <w:top w:val="none" w:sz="0" w:space="0" w:color="auto"/>
            <w:left w:val="none" w:sz="0" w:space="0" w:color="auto"/>
            <w:bottom w:val="none" w:sz="0" w:space="0" w:color="auto"/>
            <w:right w:val="none" w:sz="0" w:space="0" w:color="auto"/>
          </w:divBdr>
        </w:div>
        <w:div w:id="635381054">
          <w:marLeft w:val="480"/>
          <w:marRight w:val="0"/>
          <w:marTop w:val="0"/>
          <w:marBottom w:val="0"/>
          <w:divBdr>
            <w:top w:val="none" w:sz="0" w:space="0" w:color="auto"/>
            <w:left w:val="none" w:sz="0" w:space="0" w:color="auto"/>
            <w:bottom w:val="none" w:sz="0" w:space="0" w:color="auto"/>
            <w:right w:val="none" w:sz="0" w:space="0" w:color="auto"/>
          </w:divBdr>
        </w:div>
        <w:div w:id="1141654986">
          <w:marLeft w:val="480"/>
          <w:marRight w:val="0"/>
          <w:marTop w:val="0"/>
          <w:marBottom w:val="0"/>
          <w:divBdr>
            <w:top w:val="none" w:sz="0" w:space="0" w:color="auto"/>
            <w:left w:val="none" w:sz="0" w:space="0" w:color="auto"/>
            <w:bottom w:val="none" w:sz="0" w:space="0" w:color="auto"/>
            <w:right w:val="none" w:sz="0" w:space="0" w:color="auto"/>
          </w:divBdr>
        </w:div>
        <w:div w:id="1646930577">
          <w:marLeft w:val="480"/>
          <w:marRight w:val="0"/>
          <w:marTop w:val="0"/>
          <w:marBottom w:val="0"/>
          <w:divBdr>
            <w:top w:val="none" w:sz="0" w:space="0" w:color="auto"/>
            <w:left w:val="none" w:sz="0" w:space="0" w:color="auto"/>
            <w:bottom w:val="none" w:sz="0" w:space="0" w:color="auto"/>
            <w:right w:val="none" w:sz="0" w:space="0" w:color="auto"/>
          </w:divBdr>
        </w:div>
        <w:div w:id="319120310">
          <w:marLeft w:val="480"/>
          <w:marRight w:val="0"/>
          <w:marTop w:val="0"/>
          <w:marBottom w:val="0"/>
          <w:divBdr>
            <w:top w:val="none" w:sz="0" w:space="0" w:color="auto"/>
            <w:left w:val="none" w:sz="0" w:space="0" w:color="auto"/>
            <w:bottom w:val="none" w:sz="0" w:space="0" w:color="auto"/>
            <w:right w:val="none" w:sz="0" w:space="0" w:color="auto"/>
          </w:divBdr>
        </w:div>
        <w:div w:id="1424185283">
          <w:marLeft w:val="480"/>
          <w:marRight w:val="0"/>
          <w:marTop w:val="0"/>
          <w:marBottom w:val="0"/>
          <w:divBdr>
            <w:top w:val="none" w:sz="0" w:space="0" w:color="auto"/>
            <w:left w:val="none" w:sz="0" w:space="0" w:color="auto"/>
            <w:bottom w:val="none" w:sz="0" w:space="0" w:color="auto"/>
            <w:right w:val="none" w:sz="0" w:space="0" w:color="auto"/>
          </w:divBdr>
        </w:div>
        <w:div w:id="1762794327">
          <w:marLeft w:val="480"/>
          <w:marRight w:val="0"/>
          <w:marTop w:val="0"/>
          <w:marBottom w:val="0"/>
          <w:divBdr>
            <w:top w:val="none" w:sz="0" w:space="0" w:color="auto"/>
            <w:left w:val="none" w:sz="0" w:space="0" w:color="auto"/>
            <w:bottom w:val="none" w:sz="0" w:space="0" w:color="auto"/>
            <w:right w:val="none" w:sz="0" w:space="0" w:color="auto"/>
          </w:divBdr>
        </w:div>
        <w:div w:id="1948386016">
          <w:marLeft w:val="480"/>
          <w:marRight w:val="0"/>
          <w:marTop w:val="0"/>
          <w:marBottom w:val="0"/>
          <w:divBdr>
            <w:top w:val="none" w:sz="0" w:space="0" w:color="auto"/>
            <w:left w:val="none" w:sz="0" w:space="0" w:color="auto"/>
            <w:bottom w:val="none" w:sz="0" w:space="0" w:color="auto"/>
            <w:right w:val="none" w:sz="0" w:space="0" w:color="auto"/>
          </w:divBdr>
        </w:div>
        <w:div w:id="1290819034">
          <w:marLeft w:val="480"/>
          <w:marRight w:val="0"/>
          <w:marTop w:val="0"/>
          <w:marBottom w:val="0"/>
          <w:divBdr>
            <w:top w:val="none" w:sz="0" w:space="0" w:color="auto"/>
            <w:left w:val="none" w:sz="0" w:space="0" w:color="auto"/>
            <w:bottom w:val="none" w:sz="0" w:space="0" w:color="auto"/>
            <w:right w:val="none" w:sz="0" w:space="0" w:color="auto"/>
          </w:divBdr>
        </w:div>
        <w:div w:id="626281622">
          <w:marLeft w:val="480"/>
          <w:marRight w:val="0"/>
          <w:marTop w:val="0"/>
          <w:marBottom w:val="0"/>
          <w:divBdr>
            <w:top w:val="none" w:sz="0" w:space="0" w:color="auto"/>
            <w:left w:val="none" w:sz="0" w:space="0" w:color="auto"/>
            <w:bottom w:val="none" w:sz="0" w:space="0" w:color="auto"/>
            <w:right w:val="none" w:sz="0" w:space="0" w:color="auto"/>
          </w:divBdr>
        </w:div>
        <w:div w:id="1192256353">
          <w:marLeft w:val="480"/>
          <w:marRight w:val="0"/>
          <w:marTop w:val="0"/>
          <w:marBottom w:val="0"/>
          <w:divBdr>
            <w:top w:val="none" w:sz="0" w:space="0" w:color="auto"/>
            <w:left w:val="none" w:sz="0" w:space="0" w:color="auto"/>
            <w:bottom w:val="none" w:sz="0" w:space="0" w:color="auto"/>
            <w:right w:val="none" w:sz="0" w:space="0" w:color="auto"/>
          </w:divBdr>
        </w:div>
        <w:div w:id="568273995">
          <w:marLeft w:val="480"/>
          <w:marRight w:val="0"/>
          <w:marTop w:val="0"/>
          <w:marBottom w:val="0"/>
          <w:divBdr>
            <w:top w:val="none" w:sz="0" w:space="0" w:color="auto"/>
            <w:left w:val="none" w:sz="0" w:space="0" w:color="auto"/>
            <w:bottom w:val="none" w:sz="0" w:space="0" w:color="auto"/>
            <w:right w:val="none" w:sz="0" w:space="0" w:color="auto"/>
          </w:divBdr>
        </w:div>
        <w:div w:id="1627079883">
          <w:marLeft w:val="480"/>
          <w:marRight w:val="0"/>
          <w:marTop w:val="0"/>
          <w:marBottom w:val="0"/>
          <w:divBdr>
            <w:top w:val="none" w:sz="0" w:space="0" w:color="auto"/>
            <w:left w:val="none" w:sz="0" w:space="0" w:color="auto"/>
            <w:bottom w:val="none" w:sz="0" w:space="0" w:color="auto"/>
            <w:right w:val="none" w:sz="0" w:space="0" w:color="auto"/>
          </w:divBdr>
        </w:div>
        <w:div w:id="939026652">
          <w:marLeft w:val="480"/>
          <w:marRight w:val="0"/>
          <w:marTop w:val="0"/>
          <w:marBottom w:val="0"/>
          <w:divBdr>
            <w:top w:val="none" w:sz="0" w:space="0" w:color="auto"/>
            <w:left w:val="none" w:sz="0" w:space="0" w:color="auto"/>
            <w:bottom w:val="none" w:sz="0" w:space="0" w:color="auto"/>
            <w:right w:val="none" w:sz="0" w:space="0" w:color="auto"/>
          </w:divBdr>
        </w:div>
        <w:div w:id="2025981860">
          <w:marLeft w:val="480"/>
          <w:marRight w:val="0"/>
          <w:marTop w:val="0"/>
          <w:marBottom w:val="0"/>
          <w:divBdr>
            <w:top w:val="none" w:sz="0" w:space="0" w:color="auto"/>
            <w:left w:val="none" w:sz="0" w:space="0" w:color="auto"/>
            <w:bottom w:val="none" w:sz="0" w:space="0" w:color="auto"/>
            <w:right w:val="none" w:sz="0" w:space="0" w:color="auto"/>
          </w:divBdr>
        </w:div>
        <w:div w:id="998389618">
          <w:marLeft w:val="480"/>
          <w:marRight w:val="0"/>
          <w:marTop w:val="0"/>
          <w:marBottom w:val="0"/>
          <w:divBdr>
            <w:top w:val="none" w:sz="0" w:space="0" w:color="auto"/>
            <w:left w:val="none" w:sz="0" w:space="0" w:color="auto"/>
            <w:bottom w:val="none" w:sz="0" w:space="0" w:color="auto"/>
            <w:right w:val="none" w:sz="0" w:space="0" w:color="auto"/>
          </w:divBdr>
        </w:div>
        <w:div w:id="666135921">
          <w:marLeft w:val="480"/>
          <w:marRight w:val="0"/>
          <w:marTop w:val="0"/>
          <w:marBottom w:val="0"/>
          <w:divBdr>
            <w:top w:val="none" w:sz="0" w:space="0" w:color="auto"/>
            <w:left w:val="none" w:sz="0" w:space="0" w:color="auto"/>
            <w:bottom w:val="none" w:sz="0" w:space="0" w:color="auto"/>
            <w:right w:val="none" w:sz="0" w:space="0" w:color="auto"/>
          </w:divBdr>
        </w:div>
        <w:div w:id="702636658">
          <w:marLeft w:val="480"/>
          <w:marRight w:val="0"/>
          <w:marTop w:val="0"/>
          <w:marBottom w:val="0"/>
          <w:divBdr>
            <w:top w:val="none" w:sz="0" w:space="0" w:color="auto"/>
            <w:left w:val="none" w:sz="0" w:space="0" w:color="auto"/>
            <w:bottom w:val="none" w:sz="0" w:space="0" w:color="auto"/>
            <w:right w:val="none" w:sz="0" w:space="0" w:color="auto"/>
          </w:divBdr>
        </w:div>
        <w:div w:id="1469469493">
          <w:marLeft w:val="480"/>
          <w:marRight w:val="0"/>
          <w:marTop w:val="0"/>
          <w:marBottom w:val="0"/>
          <w:divBdr>
            <w:top w:val="none" w:sz="0" w:space="0" w:color="auto"/>
            <w:left w:val="none" w:sz="0" w:space="0" w:color="auto"/>
            <w:bottom w:val="none" w:sz="0" w:space="0" w:color="auto"/>
            <w:right w:val="none" w:sz="0" w:space="0" w:color="auto"/>
          </w:divBdr>
        </w:div>
        <w:div w:id="738481476">
          <w:marLeft w:val="480"/>
          <w:marRight w:val="0"/>
          <w:marTop w:val="0"/>
          <w:marBottom w:val="0"/>
          <w:divBdr>
            <w:top w:val="none" w:sz="0" w:space="0" w:color="auto"/>
            <w:left w:val="none" w:sz="0" w:space="0" w:color="auto"/>
            <w:bottom w:val="none" w:sz="0" w:space="0" w:color="auto"/>
            <w:right w:val="none" w:sz="0" w:space="0" w:color="auto"/>
          </w:divBdr>
        </w:div>
        <w:div w:id="616450530">
          <w:marLeft w:val="480"/>
          <w:marRight w:val="0"/>
          <w:marTop w:val="0"/>
          <w:marBottom w:val="0"/>
          <w:divBdr>
            <w:top w:val="none" w:sz="0" w:space="0" w:color="auto"/>
            <w:left w:val="none" w:sz="0" w:space="0" w:color="auto"/>
            <w:bottom w:val="none" w:sz="0" w:space="0" w:color="auto"/>
            <w:right w:val="none" w:sz="0" w:space="0" w:color="auto"/>
          </w:divBdr>
        </w:div>
        <w:div w:id="2105607456">
          <w:marLeft w:val="480"/>
          <w:marRight w:val="0"/>
          <w:marTop w:val="0"/>
          <w:marBottom w:val="0"/>
          <w:divBdr>
            <w:top w:val="none" w:sz="0" w:space="0" w:color="auto"/>
            <w:left w:val="none" w:sz="0" w:space="0" w:color="auto"/>
            <w:bottom w:val="none" w:sz="0" w:space="0" w:color="auto"/>
            <w:right w:val="none" w:sz="0" w:space="0" w:color="auto"/>
          </w:divBdr>
        </w:div>
        <w:div w:id="782190967">
          <w:marLeft w:val="480"/>
          <w:marRight w:val="0"/>
          <w:marTop w:val="0"/>
          <w:marBottom w:val="0"/>
          <w:divBdr>
            <w:top w:val="none" w:sz="0" w:space="0" w:color="auto"/>
            <w:left w:val="none" w:sz="0" w:space="0" w:color="auto"/>
            <w:bottom w:val="none" w:sz="0" w:space="0" w:color="auto"/>
            <w:right w:val="none" w:sz="0" w:space="0" w:color="auto"/>
          </w:divBdr>
        </w:div>
        <w:div w:id="2013292260">
          <w:marLeft w:val="480"/>
          <w:marRight w:val="0"/>
          <w:marTop w:val="0"/>
          <w:marBottom w:val="0"/>
          <w:divBdr>
            <w:top w:val="none" w:sz="0" w:space="0" w:color="auto"/>
            <w:left w:val="none" w:sz="0" w:space="0" w:color="auto"/>
            <w:bottom w:val="none" w:sz="0" w:space="0" w:color="auto"/>
            <w:right w:val="none" w:sz="0" w:space="0" w:color="auto"/>
          </w:divBdr>
        </w:div>
        <w:div w:id="1399329864">
          <w:marLeft w:val="480"/>
          <w:marRight w:val="0"/>
          <w:marTop w:val="0"/>
          <w:marBottom w:val="0"/>
          <w:divBdr>
            <w:top w:val="none" w:sz="0" w:space="0" w:color="auto"/>
            <w:left w:val="none" w:sz="0" w:space="0" w:color="auto"/>
            <w:bottom w:val="none" w:sz="0" w:space="0" w:color="auto"/>
            <w:right w:val="none" w:sz="0" w:space="0" w:color="auto"/>
          </w:divBdr>
        </w:div>
        <w:div w:id="201402351">
          <w:marLeft w:val="480"/>
          <w:marRight w:val="0"/>
          <w:marTop w:val="0"/>
          <w:marBottom w:val="0"/>
          <w:divBdr>
            <w:top w:val="none" w:sz="0" w:space="0" w:color="auto"/>
            <w:left w:val="none" w:sz="0" w:space="0" w:color="auto"/>
            <w:bottom w:val="none" w:sz="0" w:space="0" w:color="auto"/>
            <w:right w:val="none" w:sz="0" w:space="0" w:color="auto"/>
          </w:divBdr>
        </w:div>
        <w:div w:id="339085808">
          <w:marLeft w:val="480"/>
          <w:marRight w:val="0"/>
          <w:marTop w:val="0"/>
          <w:marBottom w:val="0"/>
          <w:divBdr>
            <w:top w:val="none" w:sz="0" w:space="0" w:color="auto"/>
            <w:left w:val="none" w:sz="0" w:space="0" w:color="auto"/>
            <w:bottom w:val="none" w:sz="0" w:space="0" w:color="auto"/>
            <w:right w:val="none" w:sz="0" w:space="0" w:color="auto"/>
          </w:divBdr>
        </w:div>
        <w:div w:id="1382943731">
          <w:marLeft w:val="480"/>
          <w:marRight w:val="0"/>
          <w:marTop w:val="0"/>
          <w:marBottom w:val="0"/>
          <w:divBdr>
            <w:top w:val="none" w:sz="0" w:space="0" w:color="auto"/>
            <w:left w:val="none" w:sz="0" w:space="0" w:color="auto"/>
            <w:bottom w:val="none" w:sz="0" w:space="0" w:color="auto"/>
            <w:right w:val="none" w:sz="0" w:space="0" w:color="auto"/>
          </w:divBdr>
        </w:div>
        <w:div w:id="1661037585">
          <w:marLeft w:val="480"/>
          <w:marRight w:val="0"/>
          <w:marTop w:val="0"/>
          <w:marBottom w:val="0"/>
          <w:divBdr>
            <w:top w:val="none" w:sz="0" w:space="0" w:color="auto"/>
            <w:left w:val="none" w:sz="0" w:space="0" w:color="auto"/>
            <w:bottom w:val="none" w:sz="0" w:space="0" w:color="auto"/>
            <w:right w:val="none" w:sz="0" w:space="0" w:color="auto"/>
          </w:divBdr>
        </w:div>
        <w:div w:id="1828786814">
          <w:marLeft w:val="480"/>
          <w:marRight w:val="0"/>
          <w:marTop w:val="0"/>
          <w:marBottom w:val="0"/>
          <w:divBdr>
            <w:top w:val="none" w:sz="0" w:space="0" w:color="auto"/>
            <w:left w:val="none" w:sz="0" w:space="0" w:color="auto"/>
            <w:bottom w:val="none" w:sz="0" w:space="0" w:color="auto"/>
            <w:right w:val="none" w:sz="0" w:space="0" w:color="auto"/>
          </w:divBdr>
        </w:div>
        <w:div w:id="1730303004">
          <w:marLeft w:val="480"/>
          <w:marRight w:val="0"/>
          <w:marTop w:val="0"/>
          <w:marBottom w:val="0"/>
          <w:divBdr>
            <w:top w:val="none" w:sz="0" w:space="0" w:color="auto"/>
            <w:left w:val="none" w:sz="0" w:space="0" w:color="auto"/>
            <w:bottom w:val="none" w:sz="0" w:space="0" w:color="auto"/>
            <w:right w:val="none" w:sz="0" w:space="0" w:color="auto"/>
          </w:divBdr>
        </w:div>
        <w:div w:id="1650012682">
          <w:marLeft w:val="480"/>
          <w:marRight w:val="0"/>
          <w:marTop w:val="0"/>
          <w:marBottom w:val="0"/>
          <w:divBdr>
            <w:top w:val="none" w:sz="0" w:space="0" w:color="auto"/>
            <w:left w:val="none" w:sz="0" w:space="0" w:color="auto"/>
            <w:bottom w:val="none" w:sz="0" w:space="0" w:color="auto"/>
            <w:right w:val="none" w:sz="0" w:space="0" w:color="auto"/>
          </w:divBdr>
        </w:div>
        <w:div w:id="1223247011">
          <w:marLeft w:val="480"/>
          <w:marRight w:val="0"/>
          <w:marTop w:val="0"/>
          <w:marBottom w:val="0"/>
          <w:divBdr>
            <w:top w:val="none" w:sz="0" w:space="0" w:color="auto"/>
            <w:left w:val="none" w:sz="0" w:space="0" w:color="auto"/>
            <w:bottom w:val="none" w:sz="0" w:space="0" w:color="auto"/>
            <w:right w:val="none" w:sz="0" w:space="0" w:color="auto"/>
          </w:divBdr>
        </w:div>
        <w:div w:id="884827914">
          <w:marLeft w:val="480"/>
          <w:marRight w:val="0"/>
          <w:marTop w:val="0"/>
          <w:marBottom w:val="0"/>
          <w:divBdr>
            <w:top w:val="none" w:sz="0" w:space="0" w:color="auto"/>
            <w:left w:val="none" w:sz="0" w:space="0" w:color="auto"/>
            <w:bottom w:val="none" w:sz="0" w:space="0" w:color="auto"/>
            <w:right w:val="none" w:sz="0" w:space="0" w:color="auto"/>
          </w:divBdr>
        </w:div>
        <w:div w:id="189492335">
          <w:marLeft w:val="480"/>
          <w:marRight w:val="0"/>
          <w:marTop w:val="0"/>
          <w:marBottom w:val="0"/>
          <w:divBdr>
            <w:top w:val="none" w:sz="0" w:space="0" w:color="auto"/>
            <w:left w:val="none" w:sz="0" w:space="0" w:color="auto"/>
            <w:bottom w:val="none" w:sz="0" w:space="0" w:color="auto"/>
            <w:right w:val="none" w:sz="0" w:space="0" w:color="auto"/>
          </w:divBdr>
        </w:div>
        <w:div w:id="135071664">
          <w:marLeft w:val="480"/>
          <w:marRight w:val="0"/>
          <w:marTop w:val="0"/>
          <w:marBottom w:val="0"/>
          <w:divBdr>
            <w:top w:val="none" w:sz="0" w:space="0" w:color="auto"/>
            <w:left w:val="none" w:sz="0" w:space="0" w:color="auto"/>
            <w:bottom w:val="none" w:sz="0" w:space="0" w:color="auto"/>
            <w:right w:val="none" w:sz="0" w:space="0" w:color="auto"/>
          </w:divBdr>
        </w:div>
        <w:div w:id="1760634665">
          <w:marLeft w:val="480"/>
          <w:marRight w:val="0"/>
          <w:marTop w:val="0"/>
          <w:marBottom w:val="0"/>
          <w:divBdr>
            <w:top w:val="none" w:sz="0" w:space="0" w:color="auto"/>
            <w:left w:val="none" w:sz="0" w:space="0" w:color="auto"/>
            <w:bottom w:val="none" w:sz="0" w:space="0" w:color="auto"/>
            <w:right w:val="none" w:sz="0" w:space="0" w:color="auto"/>
          </w:divBdr>
        </w:div>
        <w:div w:id="1475178642">
          <w:marLeft w:val="480"/>
          <w:marRight w:val="0"/>
          <w:marTop w:val="0"/>
          <w:marBottom w:val="0"/>
          <w:divBdr>
            <w:top w:val="none" w:sz="0" w:space="0" w:color="auto"/>
            <w:left w:val="none" w:sz="0" w:space="0" w:color="auto"/>
            <w:bottom w:val="none" w:sz="0" w:space="0" w:color="auto"/>
            <w:right w:val="none" w:sz="0" w:space="0" w:color="auto"/>
          </w:divBdr>
        </w:div>
        <w:div w:id="682130978">
          <w:marLeft w:val="480"/>
          <w:marRight w:val="0"/>
          <w:marTop w:val="0"/>
          <w:marBottom w:val="0"/>
          <w:divBdr>
            <w:top w:val="none" w:sz="0" w:space="0" w:color="auto"/>
            <w:left w:val="none" w:sz="0" w:space="0" w:color="auto"/>
            <w:bottom w:val="none" w:sz="0" w:space="0" w:color="auto"/>
            <w:right w:val="none" w:sz="0" w:space="0" w:color="auto"/>
          </w:divBdr>
        </w:div>
        <w:div w:id="92944686">
          <w:marLeft w:val="480"/>
          <w:marRight w:val="0"/>
          <w:marTop w:val="0"/>
          <w:marBottom w:val="0"/>
          <w:divBdr>
            <w:top w:val="none" w:sz="0" w:space="0" w:color="auto"/>
            <w:left w:val="none" w:sz="0" w:space="0" w:color="auto"/>
            <w:bottom w:val="none" w:sz="0" w:space="0" w:color="auto"/>
            <w:right w:val="none" w:sz="0" w:space="0" w:color="auto"/>
          </w:divBdr>
        </w:div>
        <w:div w:id="676998919">
          <w:marLeft w:val="480"/>
          <w:marRight w:val="0"/>
          <w:marTop w:val="0"/>
          <w:marBottom w:val="0"/>
          <w:divBdr>
            <w:top w:val="none" w:sz="0" w:space="0" w:color="auto"/>
            <w:left w:val="none" w:sz="0" w:space="0" w:color="auto"/>
            <w:bottom w:val="none" w:sz="0" w:space="0" w:color="auto"/>
            <w:right w:val="none" w:sz="0" w:space="0" w:color="auto"/>
          </w:divBdr>
        </w:div>
        <w:div w:id="1007100366">
          <w:marLeft w:val="480"/>
          <w:marRight w:val="0"/>
          <w:marTop w:val="0"/>
          <w:marBottom w:val="0"/>
          <w:divBdr>
            <w:top w:val="none" w:sz="0" w:space="0" w:color="auto"/>
            <w:left w:val="none" w:sz="0" w:space="0" w:color="auto"/>
            <w:bottom w:val="none" w:sz="0" w:space="0" w:color="auto"/>
            <w:right w:val="none" w:sz="0" w:space="0" w:color="auto"/>
          </w:divBdr>
        </w:div>
        <w:div w:id="1652520688">
          <w:marLeft w:val="480"/>
          <w:marRight w:val="0"/>
          <w:marTop w:val="0"/>
          <w:marBottom w:val="0"/>
          <w:divBdr>
            <w:top w:val="none" w:sz="0" w:space="0" w:color="auto"/>
            <w:left w:val="none" w:sz="0" w:space="0" w:color="auto"/>
            <w:bottom w:val="none" w:sz="0" w:space="0" w:color="auto"/>
            <w:right w:val="none" w:sz="0" w:space="0" w:color="auto"/>
          </w:divBdr>
        </w:div>
        <w:div w:id="273052736">
          <w:marLeft w:val="480"/>
          <w:marRight w:val="0"/>
          <w:marTop w:val="0"/>
          <w:marBottom w:val="0"/>
          <w:divBdr>
            <w:top w:val="none" w:sz="0" w:space="0" w:color="auto"/>
            <w:left w:val="none" w:sz="0" w:space="0" w:color="auto"/>
            <w:bottom w:val="none" w:sz="0" w:space="0" w:color="auto"/>
            <w:right w:val="none" w:sz="0" w:space="0" w:color="auto"/>
          </w:divBdr>
        </w:div>
        <w:div w:id="1493371922">
          <w:marLeft w:val="480"/>
          <w:marRight w:val="0"/>
          <w:marTop w:val="0"/>
          <w:marBottom w:val="0"/>
          <w:divBdr>
            <w:top w:val="none" w:sz="0" w:space="0" w:color="auto"/>
            <w:left w:val="none" w:sz="0" w:space="0" w:color="auto"/>
            <w:bottom w:val="none" w:sz="0" w:space="0" w:color="auto"/>
            <w:right w:val="none" w:sz="0" w:space="0" w:color="auto"/>
          </w:divBdr>
        </w:div>
        <w:div w:id="412168254">
          <w:marLeft w:val="480"/>
          <w:marRight w:val="0"/>
          <w:marTop w:val="0"/>
          <w:marBottom w:val="0"/>
          <w:divBdr>
            <w:top w:val="none" w:sz="0" w:space="0" w:color="auto"/>
            <w:left w:val="none" w:sz="0" w:space="0" w:color="auto"/>
            <w:bottom w:val="none" w:sz="0" w:space="0" w:color="auto"/>
            <w:right w:val="none" w:sz="0" w:space="0" w:color="auto"/>
          </w:divBdr>
        </w:div>
        <w:div w:id="1482380915">
          <w:marLeft w:val="480"/>
          <w:marRight w:val="0"/>
          <w:marTop w:val="0"/>
          <w:marBottom w:val="0"/>
          <w:divBdr>
            <w:top w:val="none" w:sz="0" w:space="0" w:color="auto"/>
            <w:left w:val="none" w:sz="0" w:space="0" w:color="auto"/>
            <w:bottom w:val="none" w:sz="0" w:space="0" w:color="auto"/>
            <w:right w:val="none" w:sz="0" w:space="0" w:color="auto"/>
          </w:divBdr>
        </w:div>
        <w:div w:id="429355722">
          <w:marLeft w:val="480"/>
          <w:marRight w:val="0"/>
          <w:marTop w:val="0"/>
          <w:marBottom w:val="0"/>
          <w:divBdr>
            <w:top w:val="none" w:sz="0" w:space="0" w:color="auto"/>
            <w:left w:val="none" w:sz="0" w:space="0" w:color="auto"/>
            <w:bottom w:val="none" w:sz="0" w:space="0" w:color="auto"/>
            <w:right w:val="none" w:sz="0" w:space="0" w:color="auto"/>
          </w:divBdr>
        </w:div>
        <w:div w:id="1715419573">
          <w:marLeft w:val="480"/>
          <w:marRight w:val="0"/>
          <w:marTop w:val="0"/>
          <w:marBottom w:val="0"/>
          <w:divBdr>
            <w:top w:val="none" w:sz="0" w:space="0" w:color="auto"/>
            <w:left w:val="none" w:sz="0" w:space="0" w:color="auto"/>
            <w:bottom w:val="none" w:sz="0" w:space="0" w:color="auto"/>
            <w:right w:val="none" w:sz="0" w:space="0" w:color="auto"/>
          </w:divBdr>
        </w:div>
        <w:div w:id="1535850562">
          <w:marLeft w:val="480"/>
          <w:marRight w:val="0"/>
          <w:marTop w:val="0"/>
          <w:marBottom w:val="0"/>
          <w:divBdr>
            <w:top w:val="none" w:sz="0" w:space="0" w:color="auto"/>
            <w:left w:val="none" w:sz="0" w:space="0" w:color="auto"/>
            <w:bottom w:val="none" w:sz="0" w:space="0" w:color="auto"/>
            <w:right w:val="none" w:sz="0" w:space="0" w:color="auto"/>
          </w:divBdr>
        </w:div>
      </w:divsChild>
    </w:div>
    <w:div w:id="1422335146">
      <w:bodyDiv w:val="1"/>
      <w:marLeft w:val="0"/>
      <w:marRight w:val="0"/>
      <w:marTop w:val="0"/>
      <w:marBottom w:val="0"/>
      <w:divBdr>
        <w:top w:val="none" w:sz="0" w:space="0" w:color="auto"/>
        <w:left w:val="none" w:sz="0" w:space="0" w:color="auto"/>
        <w:bottom w:val="none" w:sz="0" w:space="0" w:color="auto"/>
        <w:right w:val="none" w:sz="0" w:space="0" w:color="auto"/>
      </w:divBdr>
      <w:divsChild>
        <w:div w:id="1415467251">
          <w:marLeft w:val="480"/>
          <w:marRight w:val="0"/>
          <w:marTop w:val="0"/>
          <w:marBottom w:val="0"/>
          <w:divBdr>
            <w:top w:val="none" w:sz="0" w:space="0" w:color="auto"/>
            <w:left w:val="none" w:sz="0" w:space="0" w:color="auto"/>
            <w:bottom w:val="none" w:sz="0" w:space="0" w:color="auto"/>
            <w:right w:val="none" w:sz="0" w:space="0" w:color="auto"/>
          </w:divBdr>
        </w:div>
        <w:div w:id="618489837">
          <w:marLeft w:val="480"/>
          <w:marRight w:val="0"/>
          <w:marTop w:val="0"/>
          <w:marBottom w:val="0"/>
          <w:divBdr>
            <w:top w:val="none" w:sz="0" w:space="0" w:color="auto"/>
            <w:left w:val="none" w:sz="0" w:space="0" w:color="auto"/>
            <w:bottom w:val="none" w:sz="0" w:space="0" w:color="auto"/>
            <w:right w:val="none" w:sz="0" w:space="0" w:color="auto"/>
          </w:divBdr>
        </w:div>
        <w:div w:id="175507619">
          <w:marLeft w:val="480"/>
          <w:marRight w:val="0"/>
          <w:marTop w:val="0"/>
          <w:marBottom w:val="0"/>
          <w:divBdr>
            <w:top w:val="none" w:sz="0" w:space="0" w:color="auto"/>
            <w:left w:val="none" w:sz="0" w:space="0" w:color="auto"/>
            <w:bottom w:val="none" w:sz="0" w:space="0" w:color="auto"/>
            <w:right w:val="none" w:sz="0" w:space="0" w:color="auto"/>
          </w:divBdr>
        </w:div>
        <w:div w:id="1797330260">
          <w:marLeft w:val="480"/>
          <w:marRight w:val="0"/>
          <w:marTop w:val="0"/>
          <w:marBottom w:val="0"/>
          <w:divBdr>
            <w:top w:val="none" w:sz="0" w:space="0" w:color="auto"/>
            <w:left w:val="none" w:sz="0" w:space="0" w:color="auto"/>
            <w:bottom w:val="none" w:sz="0" w:space="0" w:color="auto"/>
            <w:right w:val="none" w:sz="0" w:space="0" w:color="auto"/>
          </w:divBdr>
        </w:div>
        <w:div w:id="1265571284">
          <w:marLeft w:val="480"/>
          <w:marRight w:val="0"/>
          <w:marTop w:val="0"/>
          <w:marBottom w:val="0"/>
          <w:divBdr>
            <w:top w:val="none" w:sz="0" w:space="0" w:color="auto"/>
            <w:left w:val="none" w:sz="0" w:space="0" w:color="auto"/>
            <w:bottom w:val="none" w:sz="0" w:space="0" w:color="auto"/>
            <w:right w:val="none" w:sz="0" w:space="0" w:color="auto"/>
          </w:divBdr>
        </w:div>
        <w:div w:id="104886369">
          <w:marLeft w:val="480"/>
          <w:marRight w:val="0"/>
          <w:marTop w:val="0"/>
          <w:marBottom w:val="0"/>
          <w:divBdr>
            <w:top w:val="none" w:sz="0" w:space="0" w:color="auto"/>
            <w:left w:val="none" w:sz="0" w:space="0" w:color="auto"/>
            <w:bottom w:val="none" w:sz="0" w:space="0" w:color="auto"/>
            <w:right w:val="none" w:sz="0" w:space="0" w:color="auto"/>
          </w:divBdr>
        </w:div>
        <w:div w:id="1570922363">
          <w:marLeft w:val="480"/>
          <w:marRight w:val="0"/>
          <w:marTop w:val="0"/>
          <w:marBottom w:val="0"/>
          <w:divBdr>
            <w:top w:val="none" w:sz="0" w:space="0" w:color="auto"/>
            <w:left w:val="none" w:sz="0" w:space="0" w:color="auto"/>
            <w:bottom w:val="none" w:sz="0" w:space="0" w:color="auto"/>
            <w:right w:val="none" w:sz="0" w:space="0" w:color="auto"/>
          </w:divBdr>
        </w:div>
        <w:div w:id="321006290">
          <w:marLeft w:val="480"/>
          <w:marRight w:val="0"/>
          <w:marTop w:val="0"/>
          <w:marBottom w:val="0"/>
          <w:divBdr>
            <w:top w:val="none" w:sz="0" w:space="0" w:color="auto"/>
            <w:left w:val="none" w:sz="0" w:space="0" w:color="auto"/>
            <w:bottom w:val="none" w:sz="0" w:space="0" w:color="auto"/>
            <w:right w:val="none" w:sz="0" w:space="0" w:color="auto"/>
          </w:divBdr>
        </w:div>
        <w:div w:id="1636911748">
          <w:marLeft w:val="480"/>
          <w:marRight w:val="0"/>
          <w:marTop w:val="0"/>
          <w:marBottom w:val="0"/>
          <w:divBdr>
            <w:top w:val="none" w:sz="0" w:space="0" w:color="auto"/>
            <w:left w:val="none" w:sz="0" w:space="0" w:color="auto"/>
            <w:bottom w:val="none" w:sz="0" w:space="0" w:color="auto"/>
            <w:right w:val="none" w:sz="0" w:space="0" w:color="auto"/>
          </w:divBdr>
        </w:div>
        <w:div w:id="1230074769">
          <w:marLeft w:val="480"/>
          <w:marRight w:val="0"/>
          <w:marTop w:val="0"/>
          <w:marBottom w:val="0"/>
          <w:divBdr>
            <w:top w:val="none" w:sz="0" w:space="0" w:color="auto"/>
            <w:left w:val="none" w:sz="0" w:space="0" w:color="auto"/>
            <w:bottom w:val="none" w:sz="0" w:space="0" w:color="auto"/>
            <w:right w:val="none" w:sz="0" w:space="0" w:color="auto"/>
          </w:divBdr>
        </w:div>
        <w:div w:id="530461179">
          <w:marLeft w:val="480"/>
          <w:marRight w:val="0"/>
          <w:marTop w:val="0"/>
          <w:marBottom w:val="0"/>
          <w:divBdr>
            <w:top w:val="none" w:sz="0" w:space="0" w:color="auto"/>
            <w:left w:val="none" w:sz="0" w:space="0" w:color="auto"/>
            <w:bottom w:val="none" w:sz="0" w:space="0" w:color="auto"/>
            <w:right w:val="none" w:sz="0" w:space="0" w:color="auto"/>
          </w:divBdr>
        </w:div>
        <w:div w:id="1924948077">
          <w:marLeft w:val="480"/>
          <w:marRight w:val="0"/>
          <w:marTop w:val="0"/>
          <w:marBottom w:val="0"/>
          <w:divBdr>
            <w:top w:val="none" w:sz="0" w:space="0" w:color="auto"/>
            <w:left w:val="none" w:sz="0" w:space="0" w:color="auto"/>
            <w:bottom w:val="none" w:sz="0" w:space="0" w:color="auto"/>
            <w:right w:val="none" w:sz="0" w:space="0" w:color="auto"/>
          </w:divBdr>
        </w:div>
        <w:div w:id="1632050973">
          <w:marLeft w:val="480"/>
          <w:marRight w:val="0"/>
          <w:marTop w:val="0"/>
          <w:marBottom w:val="0"/>
          <w:divBdr>
            <w:top w:val="none" w:sz="0" w:space="0" w:color="auto"/>
            <w:left w:val="none" w:sz="0" w:space="0" w:color="auto"/>
            <w:bottom w:val="none" w:sz="0" w:space="0" w:color="auto"/>
            <w:right w:val="none" w:sz="0" w:space="0" w:color="auto"/>
          </w:divBdr>
        </w:div>
        <w:div w:id="731735625">
          <w:marLeft w:val="480"/>
          <w:marRight w:val="0"/>
          <w:marTop w:val="0"/>
          <w:marBottom w:val="0"/>
          <w:divBdr>
            <w:top w:val="none" w:sz="0" w:space="0" w:color="auto"/>
            <w:left w:val="none" w:sz="0" w:space="0" w:color="auto"/>
            <w:bottom w:val="none" w:sz="0" w:space="0" w:color="auto"/>
            <w:right w:val="none" w:sz="0" w:space="0" w:color="auto"/>
          </w:divBdr>
        </w:div>
        <w:div w:id="596333085">
          <w:marLeft w:val="480"/>
          <w:marRight w:val="0"/>
          <w:marTop w:val="0"/>
          <w:marBottom w:val="0"/>
          <w:divBdr>
            <w:top w:val="none" w:sz="0" w:space="0" w:color="auto"/>
            <w:left w:val="none" w:sz="0" w:space="0" w:color="auto"/>
            <w:bottom w:val="none" w:sz="0" w:space="0" w:color="auto"/>
            <w:right w:val="none" w:sz="0" w:space="0" w:color="auto"/>
          </w:divBdr>
        </w:div>
        <w:div w:id="992489902">
          <w:marLeft w:val="480"/>
          <w:marRight w:val="0"/>
          <w:marTop w:val="0"/>
          <w:marBottom w:val="0"/>
          <w:divBdr>
            <w:top w:val="none" w:sz="0" w:space="0" w:color="auto"/>
            <w:left w:val="none" w:sz="0" w:space="0" w:color="auto"/>
            <w:bottom w:val="none" w:sz="0" w:space="0" w:color="auto"/>
            <w:right w:val="none" w:sz="0" w:space="0" w:color="auto"/>
          </w:divBdr>
        </w:div>
        <w:div w:id="1960380945">
          <w:marLeft w:val="480"/>
          <w:marRight w:val="0"/>
          <w:marTop w:val="0"/>
          <w:marBottom w:val="0"/>
          <w:divBdr>
            <w:top w:val="none" w:sz="0" w:space="0" w:color="auto"/>
            <w:left w:val="none" w:sz="0" w:space="0" w:color="auto"/>
            <w:bottom w:val="none" w:sz="0" w:space="0" w:color="auto"/>
            <w:right w:val="none" w:sz="0" w:space="0" w:color="auto"/>
          </w:divBdr>
        </w:div>
        <w:div w:id="1093087868">
          <w:marLeft w:val="480"/>
          <w:marRight w:val="0"/>
          <w:marTop w:val="0"/>
          <w:marBottom w:val="0"/>
          <w:divBdr>
            <w:top w:val="none" w:sz="0" w:space="0" w:color="auto"/>
            <w:left w:val="none" w:sz="0" w:space="0" w:color="auto"/>
            <w:bottom w:val="none" w:sz="0" w:space="0" w:color="auto"/>
            <w:right w:val="none" w:sz="0" w:space="0" w:color="auto"/>
          </w:divBdr>
        </w:div>
        <w:div w:id="1320770775">
          <w:marLeft w:val="480"/>
          <w:marRight w:val="0"/>
          <w:marTop w:val="0"/>
          <w:marBottom w:val="0"/>
          <w:divBdr>
            <w:top w:val="none" w:sz="0" w:space="0" w:color="auto"/>
            <w:left w:val="none" w:sz="0" w:space="0" w:color="auto"/>
            <w:bottom w:val="none" w:sz="0" w:space="0" w:color="auto"/>
            <w:right w:val="none" w:sz="0" w:space="0" w:color="auto"/>
          </w:divBdr>
        </w:div>
        <w:div w:id="1178959118">
          <w:marLeft w:val="480"/>
          <w:marRight w:val="0"/>
          <w:marTop w:val="0"/>
          <w:marBottom w:val="0"/>
          <w:divBdr>
            <w:top w:val="none" w:sz="0" w:space="0" w:color="auto"/>
            <w:left w:val="none" w:sz="0" w:space="0" w:color="auto"/>
            <w:bottom w:val="none" w:sz="0" w:space="0" w:color="auto"/>
            <w:right w:val="none" w:sz="0" w:space="0" w:color="auto"/>
          </w:divBdr>
        </w:div>
        <w:div w:id="986518708">
          <w:marLeft w:val="480"/>
          <w:marRight w:val="0"/>
          <w:marTop w:val="0"/>
          <w:marBottom w:val="0"/>
          <w:divBdr>
            <w:top w:val="none" w:sz="0" w:space="0" w:color="auto"/>
            <w:left w:val="none" w:sz="0" w:space="0" w:color="auto"/>
            <w:bottom w:val="none" w:sz="0" w:space="0" w:color="auto"/>
            <w:right w:val="none" w:sz="0" w:space="0" w:color="auto"/>
          </w:divBdr>
        </w:div>
        <w:div w:id="1182663117">
          <w:marLeft w:val="480"/>
          <w:marRight w:val="0"/>
          <w:marTop w:val="0"/>
          <w:marBottom w:val="0"/>
          <w:divBdr>
            <w:top w:val="none" w:sz="0" w:space="0" w:color="auto"/>
            <w:left w:val="none" w:sz="0" w:space="0" w:color="auto"/>
            <w:bottom w:val="none" w:sz="0" w:space="0" w:color="auto"/>
            <w:right w:val="none" w:sz="0" w:space="0" w:color="auto"/>
          </w:divBdr>
        </w:div>
        <w:div w:id="751393672">
          <w:marLeft w:val="480"/>
          <w:marRight w:val="0"/>
          <w:marTop w:val="0"/>
          <w:marBottom w:val="0"/>
          <w:divBdr>
            <w:top w:val="none" w:sz="0" w:space="0" w:color="auto"/>
            <w:left w:val="none" w:sz="0" w:space="0" w:color="auto"/>
            <w:bottom w:val="none" w:sz="0" w:space="0" w:color="auto"/>
            <w:right w:val="none" w:sz="0" w:space="0" w:color="auto"/>
          </w:divBdr>
        </w:div>
        <w:div w:id="82773084">
          <w:marLeft w:val="480"/>
          <w:marRight w:val="0"/>
          <w:marTop w:val="0"/>
          <w:marBottom w:val="0"/>
          <w:divBdr>
            <w:top w:val="none" w:sz="0" w:space="0" w:color="auto"/>
            <w:left w:val="none" w:sz="0" w:space="0" w:color="auto"/>
            <w:bottom w:val="none" w:sz="0" w:space="0" w:color="auto"/>
            <w:right w:val="none" w:sz="0" w:space="0" w:color="auto"/>
          </w:divBdr>
        </w:div>
        <w:div w:id="1409380670">
          <w:marLeft w:val="480"/>
          <w:marRight w:val="0"/>
          <w:marTop w:val="0"/>
          <w:marBottom w:val="0"/>
          <w:divBdr>
            <w:top w:val="none" w:sz="0" w:space="0" w:color="auto"/>
            <w:left w:val="none" w:sz="0" w:space="0" w:color="auto"/>
            <w:bottom w:val="none" w:sz="0" w:space="0" w:color="auto"/>
            <w:right w:val="none" w:sz="0" w:space="0" w:color="auto"/>
          </w:divBdr>
        </w:div>
        <w:div w:id="51269162">
          <w:marLeft w:val="480"/>
          <w:marRight w:val="0"/>
          <w:marTop w:val="0"/>
          <w:marBottom w:val="0"/>
          <w:divBdr>
            <w:top w:val="none" w:sz="0" w:space="0" w:color="auto"/>
            <w:left w:val="none" w:sz="0" w:space="0" w:color="auto"/>
            <w:bottom w:val="none" w:sz="0" w:space="0" w:color="auto"/>
            <w:right w:val="none" w:sz="0" w:space="0" w:color="auto"/>
          </w:divBdr>
        </w:div>
        <w:div w:id="1335231971">
          <w:marLeft w:val="480"/>
          <w:marRight w:val="0"/>
          <w:marTop w:val="0"/>
          <w:marBottom w:val="0"/>
          <w:divBdr>
            <w:top w:val="none" w:sz="0" w:space="0" w:color="auto"/>
            <w:left w:val="none" w:sz="0" w:space="0" w:color="auto"/>
            <w:bottom w:val="none" w:sz="0" w:space="0" w:color="auto"/>
            <w:right w:val="none" w:sz="0" w:space="0" w:color="auto"/>
          </w:divBdr>
        </w:div>
        <w:div w:id="1424951978">
          <w:marLeft w:val="480"/>
          <w:marRight w:val="0"/>
          <w:marTop w:val="0"/>
          <w:marBottom w:val="0"/>
          <w:divBdr>
            <w:top w:val="none" w:sz="0" w:space="0" w:color="auto"/>
            <w:left w:val="none" w:sz="0" w:space="0" w:color="auto"/>
            <w:bottom w:val="none" w:sz="0" w:space="0" w:color="auto"/>
            <w:right w:val="none" w:sz="0" w:space="0" w:color="auto"/>
          </w:divBdr>
        </w:div>
        <w:div w:id="701055854">
          <w:marLeft w:val="480"/>
          <w:marRight w:val="0"/>
          <w:marTop w:val="0"/>
          <w:marBottom w:val="0"/>
          <w:divBdr>
            <w:top w:val="none" w:sz="0" w:space="0" w:color="auto"/>
            <w:left w:val="none" w:sz="0" w:space="0" w:color="auto"/>
            <w:bottom w:val="none" w:sz="0" w:space="0" w:color="auto"/>
            <w:right w:val="none" w:sz="0" w:space="0" w:color="auto"/>
          </w:divBdr>
        </w:div>
        <w:div w:id="1971395222">
          <w:marLeft w:val="480"/>
          <w:marRight w:val="0"/>
          <w:marTop w:val="0"/>
          <w:marBottom w:val="0"/>
          <w:divBdr>
            <w:top w:val="none" w:sz="0" w:space="0" w:color="auto"/>
            <w:left w:val="none" w:sz="0" w:space="0" w:color="auto"/>
            <w:bottom w:val="none" w:sz="0" w:space="0" w:color="auto"/>
            <w:right w:val="none" w:sz="0" w:space="0" w:color="auto"/>
          </w:divBdr>
        </w:div>
        <w:div w:id="2131775992">
          <w:marLeft w:val="480"/>
          <w:marRight w:val="0"/>
          <w:marTop w:val="0"/>
          <w:marBottom w:val="0"/>
          <w:divBdr>
            <w:top w:val="none" w:sz="0" w:space="0" w:color="auto"/>
            <w:left w:val="none" w:sz="0" w:space="0" w:color="auto"/>
            <w:bottom w:val="none" w:sz="0" w:space="0" w:color="auto"/>
            <w:right w:val="none" w:sz="0" w:space="0" w:color="auto"/>
          </w:divBdr>
        </w:div>
        <w:div w:id="631714915">
          <w:marLeft w:val="480"/>
          <w:marRight w:val="0"/>
          <w:marTop w:val="0"/>
          <w:marBottom w:val="0"/>
          <w:divBdr>
            <w:top w:val="none" w:sz="0" w:space="0" w:color="auto"/>
            <w:left w:val="none" w:sz="0" w:space="0" w:color="auto"/>
            <w:bottom w:val="none" w:sz="0" w:space="0" w:color="auto"/>
            <w:right w:val="none" w:sz="0" w:space="0" w:color="auto"/>
          </w:divBdr>
        </w:div>
        <w:div w:id="1639408566">
          <w:marLeft w:val="480"/>
          <w:marRight w:val="0"/>
          <w:marTop w:val="0"/>
          <w:marBottom w:val="0"/>
          <w:divBdr>
            <w:top w:val="none" w:sz="0" w:space="0" w:color="auto"/>
            <w:left w:val="none" w:sz="0" w:space="0" w:color="auto"/>
            <w:bottom w:val="none" w:sz="0" w:space="0" w:color="auto"/>
            <w:right w:val="none" w:sz="0" w:space="0" w:color="auto"/>
          </w:divBdr>
        </w:div>
        <w:div w:id="1639605309">
          <w:marLeft w:val="480"/>
          <w:marRight w:val="0"/>
          <w:marTop w:val="0"/>
          <w:marBottom w:val="0"/>
          <w:divBdr>
            <w:top w:val="none" w:sz="0" w:space="0" w:color="auto"/>
            <w:left w:val="none" w:sz="0" w:space="0" w:color="auto"/>
            <w:bottom w:val="none" w:sz="0" w:space="0" w:color="auto"/>
            <w:right w:val="none" w:sz="0" w:space="0" w:color="auto"/>
          </w:divBdr>
        </w:div>
        <w:div w:id="383410490">
          <w:marLeft w:val="480"/>
          <w:marRight w:val="0"/>
          <w:marTop w:val="0"/>
          <w:marBottom w:val="0"/>
          <w:divBdr>
            <w:top w:val="none" w:sz="0" w:space="0" w:color="auto"/>
            <w:left w:val="none" w:sz="0" w:space="0" w:color="auto"/>
            <w:bottom w:val="none" w:sz="0" w:space="0" w:color="auto"/>
            <w:right w:val="none" w:sz="0" w:space="0" w:color="auto"/>
          </w:divBdr>
        </w:div>
        <w:div w:id="430592870">
          <w:marLeft w:val="480"/>
          <w:marRight w:val="0"/>
          <w:marTop w:val="0"/>
          <w:marBottom w:val="0"/>
          <w:divBdr>
            <w:top w:val="none" w:sz="0" w:space="0" w:color="auto"/>
            <w:left w:val="none" w:sz="0" w:space="0" w:color="auto"/>
            <w:bottom w:val="none" w:sz="0" w:space="0" w:color="auto"/>
            <w:right w:val="none" w:sz="0" w:space="0" w:color="auto"/>
          </w:divBdr>
        </w:div>
        <w:div w:id="605580258">
          <w:marLeft w:val="480"/>
          <w:marRight w:val="0"/>
          <w:marTop w:val="0"/>
          <w:marBottom w:val="0"/>
          <w:divBdr>
            <w:top w:val="none" w:sz="0" w:space="0" w:color="auto"/>
            <w:left w:val="none" w:sz="0" w:space="0" w:color="auto"/>
            <w:bottom w:val="none" w:sz="0" w:space="0" w:color="auto"/>
            <w:right w:val="none" w:sz="0" w:space="0" w:color="auto"/>
          </w:divBdr>
        </w:div>
        <w:div w:id="1508523452">
          <w:marLeft w:val="480"/>
          <w:marRight w:val="0"/>
          <w:marTop w:val="0"/>
          <w:marBottom w:val="0"/>
          <w:divBdr>
            <w:top w:val="none" w:sz="0" w:space="0" w:color="auto"/>
            <w:left w:val="none" w:sz="0" w:space="0" w:color="auto"/>
            <w:bottom w:val="none" w:sz="0" w:space="0" w:color="auto"/>
            <w:right w:val="none" w:sz="0" w:space="0" w:color="auto"/>
          </w:divBdr>
        </w:div>
        <w:div w:id="33043155">
          <w:marLeft w:val="480"/>
          <w:marRight w:val="0"/>
          <w:marTop w:val="0"/>
          <w:marBottom w:val="0"/>
          <w:divBdr>
            <w:top w:val="none" w:sz="0" w:space="0" w:color="auto"/>
            <w:left w:val="none" w:sz="0" w:space="0" w:color="auto"/>
            <w:bottom w:val="none" w:sz="0" w:space="0" w:color="auto"/>
            <w:right w:val="none" w:sz="0" w:space="0" w:color="auto"/>
          </w:divBdr>
        </w:div>
        <w:div w:id="1687243094">
          <w:marLeft w:val="480"/>
          <w:marRight w:val="0"/>
          <w:marTop w:val="0"/>
          <w:marBottom w:val="0"/>
          <w:divBdr>
            <w:top w:val="none" w:sz="0" w:space="0" w:color="auto"/>
            <w:left w:val="none" w:sz="0" w:space="0" w:color="auto"/>
            <w:bottom w:val="none" w:sz="0" w:space="0" w:color="auto"/>
            <w:right w:val="none" w:sz="0" w:space="0" w:color="auto"/>
          </w:divBdr>
        </w:div>
        <w:div w:id="2016489617">
          <w:marLeft w:val="480"/>
          <w:marRight w:val="0"/>
          <w:marTop w:val="0"/>
          <w:marBottom w:val="0"/>
          <w:divBdr>
            <w:top w:val="none" w:sz="0" w:space="0" w:color="auto"/>
            <w:left w:val="none" w:sz="0" w:space="0" w:color="auto"/>
            <w:bottom w:val="none" w:sz="0" w:space="0" w:color="auto"/>
            <w:right w:val="none" w:sz="0" w:space="0" w:color="auto"/>
          </w:divBdr>
        </w:div>
        <w:div w:id="1134248785">
          <w:marLeft w:val="480"/>
          <w:marRight w:val="0"/>
          <w:marTop w:val="0"/>
          <w:marBottom w:val="0"/>
          <w:divBdr>
            <w:top w:val="none" w:sz="0" w:space="0" w:color="auto"/>
            <w:left w:val="none" w:sz="0" w:space="0" w:color="auto"/>
            <w:bottom w:val="none" w:sz="0" w:space="0" w:color="auto"/>
            <w:right w:val="none" w:sz="0" w:space="0" w:color="auto"/>
          </w:divBdr>
        </w:div>
        <w:div w:id="550458748">
          <w:marLeft w:val="480"/>
          <w:marRight w:val="0"/>
          <w:marTop w:val="0"/>
          <w:marBottom w:val="0"/>
          <w:divBdr>
            <w:top w:val="none" w:sz="0" w:space="0" w:color="auto"/>
            <w:left w:val="none" w:sz="0" w:space="0" w:color="auto"/>
            <w:bottom w:val="none" w:sz="0" w:space="0" w:color="auto"/>
            <w:right w:val="none" w:sz="0" w:space="0" w:color="auto"/>
          </w:divBdr>
        </w:div>
        <w:div w:id="154996968">
          <w:marLeft w:val="480"/>
          <w:marRight w:val="0"/>
          <w:marTop w:val="0"/>
          <w:marBottom w:val="0"/>
          <w:divBdr>
            <w:top w:val="none" w:sz="0" w:space="0" w:color="auto"/>
            <w:left w:val="none" w:sz="0" w:space="0" w:color="auto"/>
            <w:bottom w:val="none" w:sz="0" w:space="0" w:color="auto"/>
            <w:right w:val="none" w:sz="0" w:space="0" w:color="auto"/>
          </w:divBdr>
        </w:div>
        <w:div w:id="629483568">
          <w:marLeft w:val="480"/>
          <w:marRight w:val="0"/>
          <w:marTop w:val="0"/>
          <w:marBottom w:val="0"/>
          <w:divBdr>
            <w:top w:val="none" w:sz="0" w:space="0" w:color="auto"/>
            <w:left w:val="none" w:sz="0" w:space="0" w:color="auto"/>
            <w:bottom w:val="none" w:sz="0" w:space="0" w:color="auto"/>
            <w:right w:val="none" w:sz="0" w:space="0" w:color="auto"/>
          </w:divBdr>
        </w:div>
        <w:div w:id="1418478227">
          <w:marLeft w:val="480"/>
          <w:marRight w:val="0"/>
          <w:marTop w:val="0"/>
          <w:marBottom w:val="0"/>
          <w:divBdr>
            <w:top w:val="none" w:sz="0" w:space="0" w:color="auto"/>
            <w:left w:val="none" w:sz="0" w:space="0" w:color="auto"/>
            <w:bottom w:val="none" w:sz="0" w:space="0" w:color="auto"/>
            <w:right w:val="none" w:sz="0" w:space="0" w:color="auto"/>
          </w:divBdr>
        </w:div>
        <w:div w:id="730537913">
          <w:marLeft w:val="480"/>
          <w:marRight w:val="0"/>
          <w:marTop w:val="0"/>
          <w:marBottom w:val="0"/>
          <w:divBdr>
            <w:top w:val="none" w:sz="0" w:space="0" w:color="auto"/>
            <w:left w:val="none" w:sz="0" w:space="0" w:color="auto"/>
            <w:bottom w:val="none" w:sz="0" w:space="0" w:color="auto"/>
            <w:right w:val="none" w:sz="0" w:space="0" w:color="auto"/>
          </w:divBdr>
        </w:div>
        <w:div w:id="113604111">
          <w:marLeft w:val="480"/>
          <w:marRight w:val="0"/>
          <w:marTop w:val="0"/>
          <w:marBottom w:val="0"/>
          <w:divBdr>
            <w:top w:val="none" w:sz="0" w:space="0" w:color="auto"/>
            <w:left w:val="none" w:sz="0" w:space="0" w:color="auto"/>
            <w:bottom w:val="none" w:sz="0" w:space="0" w:color="auto"/>
            <w:right w:val="none" w:sz="0" w:space="0" w:color="auto"/>
          </w:divBdr>
        </w:div>
        <w:div w:id="1118110964">
          <w:marLeft w:val="480"/>
          <w:marRight w:val="0"/>
          <w:marTop w:val="0"/>
          <w:marBottom w:val="0"/>
          <w:divBdr>
            <w:top w:val="none" w:sz="0" w:space="0" w:color="auto"/>
            <w:left w:val="none" w:sz="0" w:space="0" w:color="auto"/>
            <w:bottom w:val="none" w:sz="0" w:space="0" w:color="auto"/>
            <w:right w:val="none" w:sz="0" w:space="0" w:color="auto"/>
          </w:divBdr>
        </w:div>
        <w:div w:id="226382805">
          <w:marLeft w:val="480"/>
          <w:marRight w:val="0"/>
          <w:marTop w:val="0"/>
          <w:marBottom w:val="0"/>
          <w:divBdr>
            <w:top w:val="none" w:sz="0" w:space="0" w:color="auto"/>
            <w:left w:val="none" w:sz="0" w:space="0" w:color="auto"/>
            <w:bottom w:val="none" w:sz="0" w:space="0" w:color="auto"/>
            <w:right w:val="none" w:sz="0" w:space="0" w:color="auto"/>
          </w:divBdr>
        </w:div>
        <w:div w:id="1116094339">
          <w:marLeft w:val="480"/>
          <w:marRight w:val="0"/>
          <w:marTop w:val="0"/>
          <w:marBottom w:val="0"/>
          <w:divBdr>
            <w:top w:val="none" w:sz="0" w:space="0" w:color="auto"/>
            <w:left w:val="none" w:sz="0" w:space="0" w:color="auto"/>
            <w:bottom w:val="none" w:sz="0" w:space="0" w:color="auto"/>
            <w:right w:val="none" w:sz="0" w:space="0" w:color="auto"/>
          </w:divBdr>
        </w:div>
        <w:div w:id="455679705">
          <w:marLeft w:val="480"/>
          <w:marRight w:val="0"/>
          <w:marTop w:val="0"/>
          <w:marBottom w:val="0"/>
          <w:divBdr>
            <w:top w:val="none" w:sz="0" w:space="0" w:color="auto"/>
            <w:left w:val="none" w:sz="0" w:space="0" w:color="auto"/>
            <w:bottom w:val="none" w:sz="0" w:space="0" w:color="auto"/>
            <w:right w:val="none" w:sz="0" w:space="0" w:color="auto"/>
          </w:divBdr>
        </w:div>
        <w:div w:id="91632159">
          <w:marLeft w:val="480"/>
          <w:marRight w:val="0"/>
          <w:marTop w:val="0"/>
          <w:marBottom w:val="0"/>
          <w:divBdr>
            <w:top w:val="none" w:sz="0" w:space="0" w:color="auto"/>
            <w:left w:val="none" w:sz="0" w:space="0" w:color="auto"/>
            <w:bottom w:val="none" w:sz="0" w:space="0" w:color="auto"/>
            <w:right w:val="none" w:sz="0" w:space="0" w:color="auto"/>
          </w:divBdr>
        </w:div>
        <w:div w:id="1848862340">
          <w:marLeft w:val="480"/>
          <w:marRight w:val="0"/>
          <w:marTop w:val="0"/>
          <w:marBottom w:val="0"/>
          <w:divBdr>
            <w:top w:val="none" w:sz="0" w:space="0" w:color="auto"/>
            <w:left w:val="none" w:sz="0" w:space="0" w:color="auto"/>
            <w:bottom w:val="none" w:sz="0" w:space="0" w:color="auto"/>
            <w:right w:val="none" w:sz="0" w:space="0" w:color="auto"/>
          </w:divBdr>
        </w:div>
        <w:div w:id="1844857399">
          <w:marLeft w:val="480"/>
          <w:marRight w:val="0"/>
          <w:marTop w:val="0"/>
          <w:marBottom w:val="0"/>
          <w:divBdr>
            <w:top w:val="none" w:sz="0" w:space="0" w:color="auto"/>
            <w:left w:val="none" w:sz="0" w:space="0" w:color="auto"/>
            <w:bottom w:val="none" w:sz="0" w:space="0" w:color="auto"/>
            <w:right w:val="none" w:sz="0" w:space="0" w:color="auto"/>
          </w:divBdr>
        </w:div>
        <w:div w:id="1059784176">
          <w:marLeft w:val="480"/>
          <w:marRight w:val="0"/>
          <w:marTop w:val="0"/>
          <w:marBottom w:val="0"/>
          <w:divBdr>
            <w:top w:val="none" w:sz="0" w:space="0" w:color="auto"/>
            <w:left w:val="none" w:sz="0" w:space="0" w:color="auto"/>
            <w:bottom w:val="none" w:sz="0" w:space="0" w:color="auto"/>
            <w:right w:val="none" w:sz="0" w:space="0" w:color="auto"/>
          </w:divBdr>
        </w:div>
        <w:div w:id="1524635058">
          <w:marLeft w:val="480"/>
          <w:marRight w:val="0"/>
          <w:marTop w:val="0"/>
          <w:marBottom w:val="0"/>
          <w:divBdr>
            <w:top w:val="none" w:sz="0" w:space="0" w:color="auto"/>
            <w:left w:val="none" w:sz="0" w:space="0" w:color="auto"/>
            <w:bottom w:val="none" w:sz="0" w:space="0" w:color="auto"/>
            <w:right w:val="none" w:sz="0" w:space="0" w:color="auto"/>
          </w:divBdr>
        </w:div>
        <w:div w:id="1262686879">
          <w:marLeft w:val="480"/>
          <w:marRight w:val="0"/>
          <w:marTop w:val="0"/>
          <w:marBottom w:val="0"/>
          <w:divBdr>
            <w:top w:val="none" w:sz="0" w:space="0" w:color="auto"/>
            <w:left w:val="none" w:sz="0" w:space="0" w:color="auto"/>
            <w:bottom w:val="none" w:sz="0" w:space="0" w:color="auto"/>
            <w:right w:val="none" w:sz="0" w:space="0" w:color="auto"/>
          </w:divBdr>
        </w:div>
        <w:div w:id="2051030669">
          <w:marLeft w:val="480"/>
          <w:marRight w:val="0"/>
          <w:marTop w:val="0"/>
          <w:marBottom w:val="0"/>
          <w:divBdr>
            <w:top w:val="none" w:sz="0" w:space="0" w:color="auto"/>
            <w:left w:val="none" w:sz="0" w:space="0" w:color="auto"/>
            <w:bottom w:val="none" w:sz="0" w:space="0" w:color="auto"/>
            <w:right w:val="none" w:sz="0" w:space="0" w:color="auto"/>
          </w:divBdr>
        </w:div>
        <w:div w:id="1160659763">
          <w:marLeft w:val="480"/>
          <w:marRight w:val="0"/>
          <w:marTop w:val="0"/>
          <w:marBottom w:val="0"/>
          <w:divBdr>
            <w:top w:val="none" w:sz="0" w:space="0" w:color="auto"/>
            <w:left w:val="none" w:sz="0" w:space="0" w:color="auto"/>
            <w:bottom w:val="none" w:sz="0" w:space="0" w:color="auto"/>
            <w:right w:val="none" w:sz="0" w:space="0" w:color="auto"/>
          </w:divBdr>
        </w:div>
        <w:div w:id="509491011">
          <w:marLeft w:val="480"/>
          <w:marRight w:val="0"/>
          <w:marTop w:val="0"/>
          <w:marBottom w:val="0"/>
          <w:divBdr>
            <w:top w:val="none" w:sz="0" w:space="0" w:color="auto"/>
            <w:left w:val="none" w:sz="0" w:space="0" w:color="auto"/>
            <w:bottom w:val="none" w:sz="0" w:space="0" w:color="auto"/>
            <w:right w:val="none" w:sz="0" w:space="0" w:color="auto"/>
          </w:divBdr>
        </w:div>
        <w:div w:id="727262345">
          <w:marLeft w:val="480"/>
          <w:marRight w:val="0"/>
          <w:marTop w:val="0"/>
          <w:marBottom w:val="0"/>
          <w:divBdr>
            <w:top w:val="none" w:sz="0" w:space="0" w:color="auto"/>
            <w:left w:val="none" w:sz="0" w:space="0" w:color="auto"/>
            <w:bottom w:val="none" w:sz="0" w:space="0" w:color="auto"/>
            <w:right w:val="none" w:sz="0" w:space="0" w:color="auto"/>
          </w:divBdr>
        </w:div>
        <w:div w:id="784154174">
          <w:marLeft w:val="480"/>
          <w:marRight w:val="0"/>
          <w:marTop w:val="0"/>
          <w:marBottom w:val="0"/>
          <w:divBdr>
            <w:top w:val="none" w:sz="0" w:space="0" w:color="auto"/>
            <w:left w:val="none" w:sz="0" w:space="0" w:color="auto"/>
            <w:bottom w:val="none" w:sz="0" w:space="0" w:color="auto"/>
            <w:right w:val="none" w:sz="0" w:space="0" w:color="auto"/>
          </w:divBdr>
        </w:div>
        <w:div w:id="1646155906">
          <w:marLeft w:val="480"/>
          <w:marRight w:val="0"/>
          <w:marTop w:val="0"/>
          <w:marBottom w:val="0"/>
          <w:divBdr>
            <w:top w:val="none" w:sz="0" w:space="0" w:color="auto"/>
            <w:left w:val="none" w:sz="0" w:space="0" w:color="auto"/>
            <w:bottom w:val="none" w:sz="0" w:space="0" w:color="auto"/>
            <w:right w:val="none" w:sz="0" w:space="0" w:color="auto"/>
          </w:divBdr>
        </w:div>
        <w:div w:id="627394061">
          <w:marLeft w:val="480"/>
          <w:marRight w:val="0"/>
          <w:marTop w:val="0"/>
          <w:marBottom w:val="0"/>
          <w:divBdr>
            <w:top w:val="none" w:sz="0" w:space="0" w:color="auto"/>
            <w:left w:val="none" w:sz="0" w:space="0" w:color="auto"/>
            <w:bottom w:val="none" w:sz="0" w:space="0" w:color="auto"/>
            <w:right w:val="none" w:sz="0" w:space="0" w:color="auto"/>
          </w:divBdr>
        </w:div>
        <w:div w:id="1995405204">
          <w:marLeft w:val="480"/>
          <w:marRight w:val="0"/>
          <w:marTop w:val="0"/>
          <w:marBottom w:val="0"/>
          <w:divBdr>
            <w:top w:val="none" w:sz="0" w:space="0" w:color="auto"/>
            <w:left w:val="none" w:sz="0" w:space="0" w:color="auto"/>
            <w:bottom w:val="none" w:sz="0" w:space="0" w:color="auto"/>
            <w:right w:val="none" w:sz="0" w:space="0" w:color="auto"/>
          </w:divBdr>
        </w:div>
        <w:div w:id="427505270">
          <w:marLeft w:val="480"/>
          <w:marRight w:val="0"/>
          <w:marTop w:val="0"/>
          <w:marBottom w:val="0"/>
          <w:divBdr>
            <w:top w:val="none" w:sz="0" w:space="0" w:color="auto"/>
            <w:left w:val="none" w:sz="0" w:space="0" w:color="auto"/>
            <w:bottom w:val="none" w:sz="0" w:space="0" w:color="auto"/>
            <w:right w:val="none" w:sz="0" w:space="0" w:color="auto"/>
          </w:divBdr>
        </w:div>
        <w:div w:id="1856455286">
          <w:marLeft w:val="480"/>
          <w:marRight w:val="0"/>
          <w:marTop w:val="0"/>
          <w:marBottom w:val="0"/>
          <w:divBdr>
            <w:top w:val="none" w:sz="0" w:space="0" w:color="auto"/>
            <w:left w:val="none" w:sz="0" w:space="0" w:color="auto"/>
            <w:bottom w:val="none" w:sz="0" w:space="0" w:color="auto"/>
            <w:right w:val="none" w:sz="0" w:space="0" w:color="auto"/>
          </w:divBdr>
        </w:div>
        <w:div w:id="1267494646">
          <w:marLeft w:val="480"/>
          <w:marRight w:val="0"/>
          <w:marTop w:val="0"/>
          <w:marBottom w:val="0"/>
          <w:divBdr>
            <w:top w:val="none" w:sz="0" w:space="0" w:color="auto"/>
            <w:left w:val="none" w:sz="0" w:space="0" w:color="auto"/>
            <w:bottom w:val="none" w:sz="0" w:space="0" w:color="auto"/>
            <w:right w:val="none" w:sz="0" w:space="0" w:color="auto"/>
          </w:divBdr>
        </w:div>
        <w:div w:id="2059626950">
          <w:marLeft w:val="480"/>
          <w:marRight w:val="0"/>
          <w:marTop w:val="0"/>
          <w:marBottom w:val="0"/>
          <w:divBdr>
            <w:top w:val="none" w:sz="0" w:space="0" w:color="auto"/>
            <w:left w:val="none" w:sz="0" w:space="0" w:color="auto"/>
            <w:bottom w:val="none" w:sz="0" w:space="0" w:color="auto"/>
            <w:right w:val="none" w:sz="0" w:space="0" w:color="auto"/>
          </w:divBdr>
        </w:div>
        <w:div w:id="1756127187">
          <w:marLeft w:val="480"/>
          <w:marRight w:val="0"/>
          <w:marTop w:val="0"/>
          <w:marBottom w:val="0"/>
          <w:divBdr>
            <w:top w:val="none" w:sz="0" w:space="0" w:color="auto"/>
            <w:left w:val="none" w:sz="0" w:space="0" w:color="auto"/>
            <w:bottom w:val="none" w:sz="0" w:space="0" w:color="auto"/>
            <w:right w:val="none" w:sz="0" w:space="0" w:color="auto"/>
          </w:divBdr>
        </w:div>
        <w:div w:id="1397045587">
          <w:marLeft w:val="480"/>
          <w:marRight w:val="0"/>
          <w:marTop w:val="0"/>
          <w:marBottom w:val="0"/>
          <w:divBdr>
            <w:top w:val="none" w:sz="0" w:space="0" w:color="auto"/>
            <w:left w:val="none" w:sz="0" w:space="0" w:color="auto"/>
            <w:bottom w:val="none" w:sz="0" w:space="0" w:color="auto"/>
            <w:right w:val="none" w:sz="0" w:space="0" w:color="auto"/>
          </w:divBdr>
        </w:div>
        <w:div w:id="1295212976">
          <w:marLeft w:val="480"/>
          <w:marRight w:val="0"/>
          <w:marTop w:val="0"/>
          <w:marBottom w:val="0"/>
          <w:divBdr>
            <w:top w:val="none" w:sz="0" w:space="0" w:color="auto"/>
            <w:left w:val="none" w:sz="0" w:space="0" w:color="auto"/>
            <w:bottom w:val="none" w:sz="0" w:space="0" w:color="auto"/>
            <w:right w:val="none" w:sz="0" w:space="0" w:color="auto"/>
          </w:divBdr>
        </w:div>
        <w:div w:id="1181820576">
          <w:marLeft w:val="480"/>
          <w:marRight w:val="0"/>
          <w:marTop w:val="0"/>
          <w:marBottom w:val="0"/>
          <w:divBdr>
            <w:top w:val="none" w:sz="0" w:space="0" w:color="auto"/>
            <w:left w:val="none" w:sz="0" w:space="0" w:color="auto"/>
            <w:bottom w:val="none" w:sz="0" w:space="0" w:color="auto"/>
            <w:right w:val="none" w:sz="0" w:space="0" w:color="auto"/>
          </w:divBdr>
        </w:div>
        <w:div w:id="1719892469">
          <w:marLeft w:val="480"/>
          <w:marRight w:val="0"/>
          <w:marTop w:val="0"/>
          <w:marBottom w:val="0"/>
          <w:divBdr>
            <w:top w:val="none" w:sz="0" w:space="0" w:color="auto"/>
            <w:left w:val="none" w:sz="0" w:space="0" w:color="auto"/>
            <w:bottom w:val="none" w:sz="0" w:space="0" w:color="auto"/>
            <w:right w:val="none" w:sz="0" w:space="0" w:color="auto"/>
          </w:divBdr>
        </w:div>
        <w:div w:id="1181816367">
          <w:marLeft w:val="480"/>
          <w:marRight w:val="0"/>
          <w:marTop w:val="0"/>
          <w:marBottom w:val="0"/>
          <w:divBdr>
            <w:top w:val="none" w:sz="0" w:space="0" w:color="auto"/>
            <w:left w:val="none" w:sz="0" w:space="0" w:color="auto"/>
            <w:bottom w:val="none" w:sz="0" w:space="0" w:color="auto"/>
            <w:right w:val="none" w:sz="0" w:space="0" w:color="auto"/>
          </w:divBdr>
        </w:div>
        <w:div w:id="278531193">
          <w:marLeft w:val="480"/>
          <w:marRight w:val="0"/>
          <w:marTop w:val="0"/>
          <w:marBottom w:val="0"/>
          <w:divBdr>
            <w:top w:val="none" w:sz="0" w:space="0" w:color="auto"/>
            <w:left w:val="none" w:sz="0" w:space="0" w:color="auto"/>
            <w:bottom w:val="none" w:sz="0" w:space="0" w:color="auto"/>
            <w:right w:val="none" w:sz="0" w:space="0" w:color="auto"/>
          </w:divBdr>
        </w:div>
        <w:div w:id="359164033">
          <w:marLeft w:val="480"/>
          <w:marRight w:val="0"/>
          <w:marTop w:val="0"/>
          <w:marBottom w:val="0"/>
          <w:divBdr>
            <w:top w:val="none" w:sz="0" w:space="0" w:color="auto"/>
            <w:left w:val="none" w:sz="0" w:space="0" w:color="auto"/>
            <w:bottom w:val="none" w:sz="0" w:space="0" w:color="auto"/>
            <w:right w:val="none" w:sz="0" w:space="0" w:color="auto"/>
          </w:divBdr>
        </w:div>
        <w:div w:id="993069489">
          <w:marLeft w:val="480"/>
          <w:marRight w:val="0"/>
          <w:marTop w:val="0"/>
          <w:marBottom w:val="0"/>
          <w:divBdr>
            <w:top w:val="none" w:sz="0" w:space="0" w:color="auto"/>
            <w:left w:val="none" w:sz="0" w:space="0" w:color="auto"/>
            <w:bottom w:val="none" w:sz="0" w:space="0" w:color="auto"/>
            <w:right w:val="none" w:sz="0" w:space="0" w:color="auto"/>
          </w:divBdr>
        </w:div>
        <w:div w:id="1450316051">
          <w:marLeft w:val="480"/>
          <w:marRight w:val="0"/>
          <w:marTop w:val="0"/>
          <w:marBottom w:val="0"/>
          <w:divBdr>
            <w:top w:val="none" w:sz="0" w:space="0" w:color="auto"/>
            <w:left w:val="none" w:sz="0" w:space="0" w:color="auto"/>
            <w:bottom w:val="none" w:sz="0" w:space="0" w:color="auto"/>
            <w:right w:val="none" w:sz="0" w:space="0" w:color="auto"/>
          </w:divBdr>
        </w:div>
        <w:div w:id="510149449">
          <w:marLeft w:val="480"/>
          <w:marRight w:val="0"/>
          <w:marTop w:val="0"/>
          <w:marBottom w:val="0"/>
          <w:divBdr>
            <w:top w:val="none" w:sz="0" w:space="0" w:color="auto"/>
            <w:left w:val="none" w:sz="0" w:space="0" w:color="auto"/>
            <w:bottom w:val="none" w:sz="0" w:space="0" w:color="auto"/>
            <w:right w:val="none" w:sz="0" w:space="0" w:color="auto"/>
          </w:divBdr>
        </w:div>
        <w:div w:id="1870414977">
          <w:marLeft w:val="480"/>
          <w:marRight w:val="0"/>
          <w:marTop w:val="0"/>
          <w:marBottom w:val="0"/>
          <w:divBdr>
            <w:top w:val="none" w:sz="0" w:space="0" w:color="auto"/>
            <w:left w:val="none" w:sz="0" w:space="0" w:color="auto"/>
            <w:bottom w:val="none" w:sz="0" w:space="0" w:color="auto"/>
            <w:right w:val="none" w:sz="0" w:space="0" w:color="auto"/>
          </w:divBdr>
        </w:div>
        <w:div w:id="380323908">
          <w:marLeft w:val="480"/>
          <w:marRight w:val="0"/>
          <w:marTop w:val="0"/>
          <w:marBottom w:val="0"/>
          <w:divBdr>
            <w:top w:val="none" w:sz="0" w:space="0" w:color="auto"/>
            <w:left w:val="none" w:sz="0" w:space="0" w:color="auto"/>
            <w:bottom w:val="none" w:sz="0" w:space="0" w:color="auto"/>
            <w:right w:val="none" w:sz="0" w:space="0" w:color="auto"/>
          </w:divBdr>
        </w:div>
        <w:div w:id="138115575">
          <w:marLeft w:val="480"/>
          <w:marRight w:val="0"/>
          <w:marTop w:val="0"/>
          <w:marBottom w:val="0"/>
          <w:divBdr>
            <w:top w:val="none" w:sz="0" w:space="0" w:color="auto"/>
            <w:left w:val="none" w:sz="0" w:space="0" w:color="auto"/>
            <w:bottom w:val="none" w:sz="0" w:space="0" w:color="auto"/>
            <w:right w:val="none" w:sz="0" w:space="0" w:color="auto"/>
          </w:divBdr>
        </w:div>
        <w:div w:id="350573168">
          <w:marLeft w:val="480"/>
          <w:marRight w:val="0"/>
          <w:marTop w:val="0"/>
          <w:marBottom w:val="0"/>
          <w:divBdr>
            <w:top w:val="none" w:sz="0" w:space="0" w:color="auto"/>
            <w:left w:val="none" w:sz="0" w:space="0" w:color="auto"/>
            <w:bottom w:val="none" w:sz="0" w:space="0" w:color="auto"/>
            <w:right w:val="none" w:sz="0" w:space="0" w:color="auto"/>
          </w:divBdr>
        </w:div>
        <w:div w:id="1035041671">
          <w:marLeft w:val="480"/>
          <w:marRight w:val="0"/>
          <w:marTop w:val="0"/>
          <w:marBottom w:val="0"/>
          <w:divBdr>
            <w:top w:val="none" w:sz="0" w:space="0" w:color="auto"/>
            <w:left w:val="none" w:sz="0" w:space="0" w:color="auto"/>
            <w:bottom w:val="none" w:sz="0" w:space="0" w:color="auto"/>
            <w:right w:val="none" w:sz="0" w:space="0" w:color="auto"/>
          </w:divBdr>
        </w:div>
        <w:div w:id="607010874">
          <w:marLeft w:val="480"/>
          <w:marRight w:val="0"/>
          <w:marTop w:val="0"/>
          <w:marBottom w:val="0"/>
          <w:divBdr>
            <w:top w:val="none" w:sz="0" w:space="0" w:color="auto"/>
            <w:left w:val="none" w:sz="0" w:space="0" w:color="auto"/>
            <w:bottom w:val="none" w:sz="0" w:space="0" w:color="auto"/>
            <w:right w:val="none" w:sz="0" w:space="0" w:color="auto"/>
          </w:divBdr>
        </w:div>
        <w:div w:id="375282484">
          <w:marLeft w:val="480"/>
          <w:marRight w:val="0"/>
          <w:marTop w:val="0"/>
          <w:marBottom w:val="0"/>
          <w:divBdr>
            <w:top w:val="none" w:sz="0" w:space="0" w:color="auto"/>
            <w:left w:val="none" w:sz="0" w:space="0" w:color="auto"/>
            <w:bottom w:val="none" w:sz="0" w:space="0" w:color="auto"/>
            <w:right w:val="none" w:sz="0" w:space="0" w:color="auto"/>
          </w:divBdr>
        </w:div>
        <w:div w:id="1944142583">
          <w:marLeft w:val="480"/>
          <w:marRight w:val="0"/>
          <w:marTop w:val="0"/>
          <w:marBottom w:val="0"/>
          <w:divBdr>
            <w:top w:val="none" w:sz="0" w:space="0" w:color="auto"/>
            <w:left w:val="none" w:sz="0" w:space="0" w:color="auto"/>
            <w:bottom w:val="none" w:sz="0" w:space="0" w:color="auto"/>
            <w:right w:val="none" w:sz="0" w:space="0" w:color="auto"/>
          </w:divBdr>
        </w:div>
        <w:div w:id="162277751">
          <w:marLeft w:val="480"/>
          <w:marRight w:val="0"/>
          <w:marTop w:val="0"/>
          <w:marBottom w:val="0"/>
          <w:divBdr>
            <w:top w:val="none" w:sz="0" w:space="0" w:color="auto"/>
            <w:left w:val="none" w:sz="0" w:space="0" w:color="auto"/>
            <w:bottom w:val="none" w:sz="0" w:space="0" w:color="auto"/>
            <w:right w:val="none" w:sz="0" w:space="0" w:color="auto"/>
          </w:divBdr>
        </w:div>
        <w:div w:id="1193230384">
          <w:marLeft w:val="480"/>
          <w:marRight w:val="0"/>
          <w:marTop w:val="0"/>
          <w:marBottom w:val="0"/>
          <w:divBdr>
            <w:top w:val="none" w:sz="0" w:space="0" w:color="auto"/>
            <w:left w:val="none" w:sz="0" w:space="0" w:color="auto"/>
            <w:bottom w:val="none" w:sz="0" w:space="0" w:color="auto"/>
            <w:right w:val="none" w:sz="0" w:space="0" w:color="auto"/>
          </w:divBdr>
        </w:div>
        <w:div w:id="27414115">
          <w:marLeft w:val="480"/>
          <w:marRight w:val="0"/>
          <w:marTop w:val="0"/>
          <w:marBottom w:val="0"/>
          <w:divBdr>
            <w:top w:val="none" w:sz="0" w:space="0" w:color="auto"/>
            <w:left w:val="none" w:sz="0" w:space="0" w:color="auto"/>
            <w:bottom w:val="none" w:sz="0" w:space="0" w:color="auto"/>
            <w:right w:val="none" w:sz="0" w:space="0" w:color="auto"/>
          </w:divBdr>
        </w:div>
        <w:div w:id="1163857314">
          <w:marLeft w:val="480"/>
          <w:marRight w:val="0"/>
          <w:marTop w:val="0"/>
          <w:marBottom w:val="0"/>
          <w:divBdr>
            <w:top w:val="none" w:sz="0" w:space="0" w:color="auto"/>
            <w:left w:val="none" w:sz="0" w:space="0" w:color="auto"/>
            <w:bottom w:val="none" w:sz="0" w:space="0" w:color="auto"/>
            <w:right w:val="none" w:sz="0" w:space="0" w:color="auto"/>
          </w:divBdr>
        </w:div>
        <w:div w:id="376590273">
          <w:marLeft w:val="480"/>
          <w:marRight w:val="0"/>
          <w:marTop w:val="0"/>
          <w:marBottom w:val="0"/>
          <w:divBdr>
            <w:top w:val="none" w:sz="0" w:space="0" w:color="auto"/>
            <w:left w:val="none" w:sz="0" w:space="0" w:color="auto"/>
            <w:bottom w:val="none" w:sz="0" w:space="0" w:color="auto"/>
            <w:right w:val="none" w:sz="0" w:space="0" w:color="auto"/>
          </w:divBdr>
        </w:div>
        <w:div w:id="879853289">
          <w:marLeft w:val="480"/>
          <w:marRight w:val="0"/>
          <w:marTop w:val="0"/>
          <w:marBottom w:val="0"/>
          <w:divBdr>
            <w:top w:val="none" w:sz="0" w:space="0" w:color="auto"/>
            <w:left w:val="none" w:sz="0" w:space="0" w:color="auto"/>
            <w:bottom w:val="none" w:sz="0" w:space="0" w:color="auto"/>
            <w:right w:val="none" w:sz="0" w:space="0" w:color="auto"/>
          </w:divBdr>
        </w:div>
        <w:div w:id="1633361613">
          <w:marLeft w:val="480"/>
          <w:marRight w:val="0"/>
          <w:marTop w:val="0"/>
          <w:marBottom w:val="0"/>
          <w:divBdr>
            <w:top w:val="none" w:sz="0" w:space="0" w:color="auto"/>
            <w:left w:val="none" w:sz="0" w:space="0" w:color="auto"/>
            <w:bottom w:val="none" w:sz="0" w:space="0" w:color="auto"/>
            <w:right w:val="none" w:sz="0" w:space="0" w:color="auto"/>
          </w:divBdr>
        </w:div>
        <w:div w:id="1118255552">
          <w:marLeft w:val="480"/>
          <w:marRight w:val="0"/>
          <w:marTop w:val="0"/>
          <w:marBottom w:val="0"/>
          <w:divBdr>
            <w:top w:val="none" w:sz="0" w:space="0" w:color="auto"/>
            <w:left w:val="none" w:sz="0" w:space="0" w:color="auto"/>
            <w:bottom w:val="none" w:sz="0" w:space="0" w:color="auto"/>
            <w:right w:val="none" w:sz="0" w:space="0" w:color="auto"/>
          </w:divBdr>
        </w:div>
        <w:div w:id="517426303">
          <w:marLeft w:val="480"/>
          <w:marRight w:val="0"/>
          <w:marTop w:val="0"/>
          <w:marBottom w:val="0"/>
          <w:divBdr>
            <w:top w:val="none" w:sz="0" w:space="0" w:color="auto"/>
            <w:left w:val="none" w:sz="0" w:space="0" w:color="auto"/>
            <w:bottom w:val="none" w:sz="0" w:space="0" w:color="auto"/>
            <w:right w:val="none" w:sz="0" w:space="0" w:color="auto"/>
          </w:divBdr>
        </w:div>
        <w:div w:id="1165978340">
          <w:marLeft w:val="480"/>
          <w:marRight w:val="0"/>
          <w:marTop w:val="0"/>
          <w:marBottom w:val="0"/>
          <w:divBdr>
            <w:top w:val="none" w:sz="0" w:space="0" w:color="auto"/>
            <w:left w:val="none" w:sz="0" w:space="0" w:color="auto"/>
            <w:bottom w:val="none" w:sz="0" w:space="0" w:color="auto"/>
            <w:right w:val="none" w:sz="0" w:space="0" w:color="auto"/>
          </w:divBdr>
        </w:div>
        <w:div w:id="1717006873">
          <w:marLeft w:val="480"/>
          <w:marRight w:val="0"/>
          <w:marTop w:val="0"/>
          <w:marBottom w:val="0"/>
          <w:divBdr>
            <w:top w:val="none" w:sz="0" w:space="0" w:color="auto"/>
            <w:left w:val="none" w:sz="0" w:space="0" w:color="auto"/>
            <w:bottom w:val="none" w:sz="0" w:space="0" w:color="auto"/>
            <w:right w:val="none" w:sz="0" w:space="0" w:color="auto"/>
          </w:divBdr>
        </w:div>
        <w:div w:id="1350331614">
          <w:marLeft w:val="480"/>
          <w:marRight w:val="0"/>
          <w:marTop w:val="0"/>
          <w:marBottom w:val="0"/>
          <w:divBdr>
            <w:top w:val="none" w:sz="0" w:space="0" w:color="auto"/>
            <w:left w:val="none" w:sz="0" w:space="0" w:color="auto"/>
            <w:bottom w:val="none" w:sz="0" w:space="0" w:color="auto"/>
            <w:right w:val="none" w:sz="0" w:space="0" w:color="auto"/>
          </w:divBdr>
        </w:div>
        <w:div w:id="868185878">
          <w:marLeft w:val="480"/>
          <w:marRight w:val="0"/>
          <w:marTop w:val="0"/>
          <w:marBottom w:val="0"/>
          <w:divBdr>
            <w:top w:val="none" w:sz="0" w:space="0" w:color="auto"/>
            <w:left w:val="none" w:sz="0" w:space="0" w:color="auto"/>
            <w:bottom w:val="none" w:sz="0" w:space="0" w:color="auto"/>
            <w:right w:val="none" w:sz="0" w:space="0" w:color="auto"/>
          </w:divBdr>
        </w:div>
        <w:div w:id="633946890">
          <w:marLeft w:val="480"/>
          <w:marRight w:val="0"/>
          <w:marTop w:val="0"/>
          <w:marBottom w:val="0"/>
          <w:divBdr>
            <w:top w:val="none" w:sz="0" w:space="0" w:color="auto"/>
            <w:left w:val="none" w:sz="0" w:space="0" w:color="auto"/>
            <w:bottom w:val="none" w:sz="0" w:space="0" w:color="auto"/>
            <w:right w:val="none" w:sz="0" w:space="0" w:color="auto"/>
          </w:divBdr>
        </w:div>
        <w:div w:id="1686245523">
          <w:marLeft w:val="480"/>
          <w:marRight w:val="0"/>
          <w:marTop w:val="0"/>
          <w:marBottom w:val="0"/>
          <w:divBdr>
            <w:top w:val="none" w:sz="0" w:space="0" w:color="auto"/>
            <w:left w:val="none" w:sz="0" w:space="0" w:color="auto"/>
            <w:bottom w:val="none" w:sz="0" w:space="0" w:color="auto"/>
            <w:right w:val="none" w:sz="0" w:space="0" w:color="auto"/>
          </w:divBdr>
        </w:div>
        <w:div w:id="1789547126">
          <w:marLeft w:val="480"/>
          <w:marRight w:val="0"/>
          <w:marTop w:val="0"/>
          <w:marBottom w:val="0"/>
          <w:divBdr>
            <w:top w:val="none" w:sz="0" w:space="0" w:color="auto"/>
            <w:left w:val="none" w:sz="0" w:space="0" w:color="auto"/>
            <w:bottom w:val="none" w:sz="0" w:space="0" w:color="auto"/>
            <w:right w:val="none" w:sz="0" w:space="0" w:color="auto"/>
          </w:divBdr>
        </w:div>
        <w:div w:id="616453476">
          <w:marLeft w:val="480"/>
          <w:marRight w:val="0"/>
          <w:marTop w:val="0"/>
          <w:marBottom w:val="0"/>
          <w:divBdr>
            <w:top w:val="none" w:sz="0" w:space="0" w:color="auto"/>
            <w:left w:val="none" w:sz="0" w:space="0" w:color="auto"/>
            <w:bottom w:val="none" w:sz="0" w:space="0" w:color="auto"/>
            <w:right w:val="none" w:sz="0" w:space="0" w:color="auto"/>
          </w:divBdr>
        </w:div>
        <w:div w:id="89160870">
          <w:marLeft w:val="480"/>
          <w:marRight w:val="0"/>
          <w:marTop w:val="0"/>
          <w:marBottom w:val="0"/>
          <w:divBdr>
            <w:top w:val="none" w:sz="0" w:space="0" w:color="auto"/>
            <w:left w:val="none" w:sz="0" w:space="0" w:color="auto"/>
            <w:bottom w:val="none" w:sz="0" w:space="0" w:color="auto"/>
            <w:right w:val="none" w:sz="0" w:space="0" w:color="auto"/>
          </w:divBdr>
        </w:div>
        <w:div w:id="341205501">
          <w:marLeft w:val="480"/>
          <w:marRight w:val="0"/>
          <w:marTop w:val="0"/>
          <w:marBottom w:val="0"/>
          <w:divBdr>
            <w:top w:val="none" w:sz="0" w:space="0" w:color="auto"/>
            <w:left w:val="none" w:sz="0" w:space="0" w:color="auto"/>
            <w:bottom w:val="none" w:sz="0" w:space="0" w:color="auto"/>
            <w:right w:val="none" w:sz="0" w:space="0" w:color="auto"/>
          </w:divBdr>
        </w:div>
        <w:div w:id="997195780">
          <w:marLeft w:val="480"/>
          <w:marRight w:val="0"/>
          <w:marTop w:val="0"/>
          <w:marBottom w:val="0"/>
          <w:divBdr>
            <w:top w:val="none" w:sz="0" w:space="0" w:color="auto"/>
            <w:left w:val="none" w:sz="0" w:space="0" w:color="auto"/>
            <w:bottom w:val="none" w:sz="0" w:space="0" w:color="auto"/>
            <w:right w:val="none" w:sz="0" w:space="0" w:color="auto"/>
          </w:divBdr>
        </w:div>
        <w:div w:id="631791660">
          <w:marLeft w:val="480"/>
          <w:marRight w:val="0"/>
          <w:marTop w:val="0"/>
          <w:marBottom w:val="0"/>
          <w:divBdr>
            <w:top w:val="none" w:sz="0" w:space="0" w:color="auto"/>
            <w:left w:val="none" w:sz="0" w:space="0" w:color="auto"/>
            <w:bottom w:val="none" w:sz="0" w:space="0" w:color="auto"/>
            <w:right w:val="none" w:sz="0" w:space="0" w:color="auto"/>
          </w:divBdr>
        </w:div>
        <w:div w:id="793866864">
          <w:marLeft w:val="480"/>
          <w:marRight w:val="0"/>
          <w:marTop w:val="0"/>
          <w:marBottom w:val="0"/>
          <w:divBdr>
            <w:top w:val="none" w:sz="0" w:space="0" w:color="auto"/>
            <w:left w:val="none" w:sz="0" w:space="0" w:color="auto"/>
            <w:bottom w:val="none" w:sz="0" w:space="0" w:color="auto"/>
            <w:right w:val="none" w:sz="0" w:space="0" w:color="auto"/>
          </w:divBdr>
        </w:div>
        <w:div w:id="1617251270">
          <w:marLeft w:val="480"/>
          <w:marRight w:val="0"/>
          <w:marTop w:val="0"/>
          <w:marBottom w:val="0"/>
          <w:divBdr>
            <w:top w:val="none" w:sz="0" w:space="0" w:color="auto"/>
            <w:left w:val="none" w:sz="0" w:space="0" w:color="auto"/>
            <w:bottom w:val="none" w:sz="0" w:space="0" w:color="auto"/>
            <w:right w:val="none" w:sz="0" w:space="0" w:color="auto"/>
          </w:divBdr>
        </w:div>
        <w:div w:id="2047362853">
          <w:marLeft w:val="480"/>
          <w:marRight w:val="0"/>
          <w:marTop w:val="0"/>
          <w:marBottom w:val="0"/>
          <w:divBdr>
            <w:top w:val="none" w:sz="0" w:space="0" w:color="auto"/>
            <w:left w:val="none" w:sz="0" w:space="0" w:color="auto"/>
            <w:bottom w:val="none" w:sz="0" w:space="0" w:color="auto"/>
            <w:right w:val="none" w:sz="0" w:space="0" w:color="auto"/>
          </w:divBdr>
        </w:div>
        <w:div w:id="2093506502">
          <w:marLeft w:val="480"/>
          <w:marRight w:val="0"/>
          <w:marTop w:val="0"/>
          <w:marBottom w:val="0"/>
          <w:divBdr>
            <w:top w:val="none" w:sz="0" w:space="0" w:color="auto"/>
            <w:left w:val="none" w:sz="0" w:space="0" w:color="auto"/>
            <w:bottom w:val="none" w:sz="0" w:space="0" w:color="auto"/>
            <w:right w:val="none" w:sz="0" w:space="0" w:color="auto"/>
          </w:divBdr>
        </w:div>
        <w:div w:id="1147237064">
          <w:marLeft w:val="480"/>
          <w:marRight w:val="0"/>
          <w:marTop w:val="0"/>
          <w:marBottom w:val="0"/>
          <w:divBdr>
            <w:top w:val="none" w:sz="0" w:space="0" w:color="auto"/>
            <w:left w:val="none" w:sz="0" w:space="0" w:color="auto"/>
            <w:bottom w:val="none" w:sz="0" w:space="0" w:color="auto"/>
            <w:right w:val="none" w:sz="0" w:space="0" w:color="auto"/>
          </w:divBdr>
        </w:div>
        <w:div w:id="282154746">
          <w:marLeft w:val="480"/>
          <w:marRight w:val="0"/>
          <w:marTop w:val="0"/>
          <w:marBottom w:val="0"/>
          <w:divBdr>
            <w:top w:val="none" w:sz="0" w:space="0" w:color="auto"/>
            <w:left w:val="none" w:sz="0" w:space="0" w:color="auto"/>
            <w:bottom w:val="none" w:sz="0" w:space="0" w:color="auto"/>
            <w:right w:val="none" w:sz="0" w:space="0" w:color="auto"/>
          </w:divBdr>
        </w:div>
        <w:div w:id="1741712764">
          <w:marLeft w:val="480"/>
          <w:marRight w:val="0"/>
          <w:marTop w:val="0"/>
          <w:marBottom w:val="0"/>
          <w:divBdr>
            <w:top w:val="none" w:sz="0" w:space="0" w:color="auto"/>
            <w:left w:val="none" w:sz="0" w:space="0" w:color="auto"/>
            <w:bottom w:val="none" w:sz="0" w:space="0" w:color="auto"/>
            <w:right w:val="none" w:sz="0" w:space="0" w:color="auto"/>
          </w:divBdr>
        </w:div>
        <w:div w:id="1335065465">
          <w:marLeft w:val="480"/>
          <w:marRight w:val="0"/>
          <w:marTop w:val="0"/>
          <w:marBottom w:val="0"/>
          <w:divBdr>
            <w:top w:val="none" w:sz="0" w:space="0" w:color="auto"/>
            <w:left w:val="none" w:sz="0" w:space="0" w:color="auto"/>
            <w:bottom w:val="none" w:sz="0" w:space="0" w:color="auto"/>
            <w:right w:val="none" w:sz="0" w:space="0" w:color="auto"/>
          </w:divBdr>
        </w:div>
        <w:div w:id="197205021">
          <w:marLeft w:val="480"/>
          <w:marRight w:val="0"/>
          <w:marTop w:val="0"/>
          <w:marBottom w:val="0"/>
          <w:divBdr>
            <w:top w:val="none" w:sz="0" w:space="0" w:color="auto"/>
            <w:left w:val="none" w:sz="0" w:space="0" w:color="auto"/>
            <w:bottom w:val="none" w:sz="0" w:space="0" w:color="auto"/>
            <w:right w:val="none" w:sz="0" w:space="0" w:color="auto"/>
          </w:divBdr>
        </w:div>
        <w:div w:id="264121298">
          <w:marLeft w:val="480"/>
          <w:marRight w:val="0"/>
          <w:marTop w:val="0"/>
          <w:marBottom w:val="0"/>
          <w:divBdr>
            <w:top w:val="none" w:sz="0" w:space="0" w:color="auto"/>
            <w:left w:val="none" w:sz="0" w:space="0" w:color="auto"/>
            <w:bottom w:val="none" w:sz="0" w:space="0" w:color="auto"/>
            <w:right w:val="none" w:sz="0" w:space="0" w:color="auto"/>
          </w:divBdr>
        </w:div>
        <w:div w:id="987199991">
          <w:marLeft w:val="480"/>
          <w:marRight w:val="0"/>
          <w:marTop w:val="0"/>
          <w:marBottom w:val="0"/>
          <w:divBdr>
            <w:top w:val="none" w:sz="0" w:space="0" w:color="auto"/>
            <w:left w:val="none" w:sz="0" w:space="0" w:color="auto"/>
            <w:bottom w:val="none" w:sz="0" w:space="0" w:color="auto"/>
            <w:right w:val="none" w:sz="0" w:space="0" w:color="auto"/>
          </w:divBdr>
        </w:div>
        <w:div w:id="515844542">
          <w:marLeft w:val="480"/>
          <w:marRight w:val="0"/>
          <w:marTop w:val="0"/>
          <w:marBottom w:val="0"/>
          <w:divBdr>
            <w:top w:val="none" w:sz="0" w:space="0" w:color="auto"/>
            <w:left w:val="none" w:sz="0" w:space="0" w:color="auto"/>
            <w:bottom w:val="none" w:sz="0" w:space="0" w:color="auto"/>
            <w:right w:val="none" w:sz="0" w:space="0" w:color="auto"/>
          </w:divBdr>
        </w:div>
        <w:div w:id="1677922737">
          <w:marLeft w:val="480"/>
          <w:marRight w:val="0"/>
          <w:marTop w:val="0"/>
          <w:marBottom w:val="0"/>
          <w:divBdr>
            <w:top w:val="none" w:sz="0" w:space="0" w:color="auto"/>
            <w:left w:val="none" w:sz="0" w:space="0" w:color="auto"/>
            <w:bottom w:val="none" w:sz="0" w:space="0" w:color="auto"/>
            <w:right w:val="none" w:sz="0" w:space="0" w:color="auto"/>
          </w:divBdr>
        </w:div>
        <w:div w:id="1099065591">
          <w:marLeft w:val="480"/>
          <w:marRight w:val="0"/>
          <w:marTop w:val="0"/>
          <w:marBottom w:val="0"/>
          <w:divBdr>
            <w:top w:val="none" w:sz="0" w:space="0" w:color="auto"/>
            <w:left w:val="none" w:sz="0" w:space="0" w:color="auto"/>
            <w:bottom w:val="none" w:sz="0" w:space="0" w:color="auto"/>
            <w:right w:val="none" w:sz="0" w:space="0" w:color="auto"/>
          </w:divBdr>
        </w:div>
        <w:div w:id="2139377578">
          <w:marLeft w:val="480"/>
          <w:marRight w:val="0"/>
          <w:marTop w:val="0"/>
          <w:marBottom w:val="0"/>
          <w:divBdr>
            <w:top w:val="none" w:sz="0" w:space="0" w:color="auto"/>
            <w:left w:val="none" w:sz="0" w:space="0" w:color="auto"/>
            <w:bottom w:val="none" w:sz="0" w:space="0" w:color="auto"/>
            <w:right w:val="none" w:sz="0" w:space="0" w:color="auto"/>
          </w:divBdr>
        </w:div>
        <w:div w:id="1475948157">
          <w:marLeft w:val="480"/>
          <w:marRight w:val="0"/>
          <w:marTop w:val="0"/>
          <w:marBottom w:val="0"/>
          <w:divBdr>
            <w:top w:val="none" w:sz="0" w:space="0" w:color="auto"/>
            <w:left w:val="none" w:sz="0" w:space="0" w:color="auto"/>
            <w:bottom w:val="none" w:sz="0" w:space="0" w:color="auto"/>
            <w:right w:val="none" w:sz="0" w:space="0" w:color="auto"/>
          </w:divBdr>
        </w:div>
        <w:div w:id="1967467385">
          <w:marLeft w:val="480"/>
          <w:marRight w:val="0"/>
          <w:marTop w:val="0"/>
          <w:marBottom w:val="0"/>
          <w:divBdr>
            <w:top w:val="none" w:sz="0" w:space="0" w:color="auto"/>
            <w:left w:val="none" w:sz="0" w:space="0" w:color="auto"/>
            <w:bottom w:val="none" w:sz="0" w:space="0" w:color="auto"/>
            <w:right w:val="none" w:sz="0" w:space="0" w:color="auto"/>
          </w:divBdr>
        </w:div>
      </w:divsChild>
    </w:div>
    <w:div w:id="1474832006">
      <w:bodyDiv w:val="1"/>
      <w:marLeft w:val="0"/>
      <w:marRight w:val="0"/>
      <w:marTop w:val="0"/>
      <w:marBottom w:val="0"/>
      <w:divBdr>
        <w:top w:val="none" w:sz="0" w:space="0" w:color="auto"/>
        <w:left w:val="none" w:sz="0" w:space="0" w:color="auto"/>
        <w:bottom w:val="none" w:sz="0" w:space="0" w:color="auto"/>
        <w:right w:val="none" w:sz="0" w:space="0" w:color="auto"/>
      </w:divBdr>
      <w:divsChild>
        <w:div w:id="366759483">
          <w:marLeft w:val="480"/>
          <w:marRight w:val="0"/>
          <w:marTop w:val="0"/>
          <w:marBottom w:val="0"/>
          <w:divBdr>
            <w:top w:val="none" w:sz="0" w:space="0" w:color="auto"/>
            <w:left w:val="none" w:sz="0" w:space="0" w:color="auto"/>
            <w:bottom w:val="none" w:sz="0" w:space="0" w:color="auto"/>
            <w:right w:val="none" w:sz="0" w:space="0" w:color="auto"/>
          </w:divBdr>
        </w:div>
        <w:div w:id="1047293689">
          <w:marLeft w:val="480"/>
          <w:marRight w:val="0"/>
          <w:marTop w:val="0"/>
          <w:marBottom w:val="0"/>
          <w:divBdr>
            <w:top w:val="none" w:sz="0" w:space="0" w:color="auto"/>
            <w:left w:val="none" w:sz="0" w:space="0" w:color="auto"/>
            <w:bottom w:val="none" w:sz="0" w:space="0" w:color="auto"/>
            <w:right w:val="none" w:sz="0" w:space="0" w:color="auto"/>
          </w:divBdr>
        </w:div>
        <w:div w:id="1890797983">
          <w:marLeft w:val="480"/>
          <w:marRight w:val="0"/>
          <w:marTop w:val="0"/>
          <w:marBottom w:val="0"/>
          <w:divBdr>
            <w:top w:val="none" w:sz="0" w:space="0" w:color="auto"/>
            <w:left w:val="none" w:sz="0" w:space="0" w:color="auto"/>
            <w:bottom w:val="none" w:sz="0" w:space="0" w:color="auto"/>
            <w:right w:val="none" w:sz="0" w:space="0" w:color="auto"/>
          </w:divBdr>
        </w:div>
        <w:div w:id="1948343876">
          <w:marLeft w:val="480"/>
          <w:marRight w:val="0"/>
          <w:marTop w:val="0"/>
          <w:marBottom w:val="0"/>
          <w:divBdr>
            <w:top w:val="none" w:sz="0" w:space="0" w:color="auto"/>
            <w:left w:val="none" w:sz="0" w:space="0" w:color="auto"/>
            <w:bottom w:val="none" w:sz="0" w:space="0" w:color="auto"/>
            <w:right w:val="none" w:sz="0" w:space="0" w:color="auto"/>
          </w:divBdr>
        </w:div>
        <w:div w:id="97217397">
          <w:marLeft w:val="480"/>
          <w:marRight w:val="0"/>
          <w:marTop w:val="0"/>
          <w:marBottom w:val="0"/>
          <w:divBdr>
            <w:top w:val="none" w:sz="0" w:space="0" w:color="auto"/>
            <w:left w:val="none" w:sz="0" w:space="0" w:color="auto"/>
            <w:bottom w:val="none" w:sz="0" w:space="0" w:color="auto"/>
            <w:right w:val="none" w:sz="0" w:space="0" w:color="auto"/>
          </w:divBdr>
        </w:div>
        <w:div w:id="2108184666">
          <w:marLeft w:val="480"/>
          <w:marRight w:val="0"/>
          <w:marTop w:val="0"/>
          <w:marBottom w:val="0"/>
          <w:divBdr>
            <w:top w:val="none" w:sz="0" w:space="0" w:color="auto"/>
            <w:left w:val="none" w:sz="0" w:space="0" w:color="auto"/>
            <w:bottom w:val="none" w:sz="0" w:space="0" w:color="auto"/>
            <w:right w:val="none" w:sz="0" w:space="0" w:color="auto"/>
          </w:divBdr>
        </w:div>
        <w:div w:id="582378638">
          <w:marLeft w:val="480"/>
          <w:marRight w:val="0"/>
          <w:marTop w:val="0"/>
          <w:marBottom w:val="0"/>
          <w:divBdr>
            <w:top w:val="none" w:sz="0" w:space="0" w:color="auto"/>
            <w:left w:val="none" w:sz="0" w:space="0" w:color="auto"/>
            <w:bottom w:val="none" w:sz="0" w:space="0" w:color="auto"/>
            <w:right w:val="none" w:sz="0" w:space="0" w:color="auto"/>
          </w:divBdr>
        </w:div>
        <w:div w:id="1105539569">
          <w:marLeft w:val="480"/>
          <w:marRight w:val="0"/>
          <w:marTop w:val="0"/>
          <w:marBottom w:val="0"/>
          <w:divBdr>
            <w:top w:val="none" w:sz="0" w:space="0" w:color="auto"/>
            <w:left w:val="none" w:sz="0" w:space="0" w:color="auto"/>
            <w:bottom w:val="none" w:sz="0" w:space="0" w:color="auto"/>
            <w:right w:val="none" w:sz="0" w:space="0" w:color="auto"/>
          </w:divBdr>
        </w:div>
        <w:div w:id="1896038970">
          <w:marLeft w:val="480"/>
          <w:marRight w:val="0"/>
          <w:marTop w:val="0"/>
          <w:marBottom w:val="0"/>
          <w:divBdr>
            <w:top w:val="none" w:sz="0" w:space="0" w:color="auto"/>
            <w:left w:val="none" w:sz="0" w:space="0" w:color="auto"/>
            <w:bottom w:val="none" w:sz="0" w:space="0" w:color="auto"/>
            <w:right w:val="none" w:sz="0" w:space="0" w:color="auto"/>
          </w:divBdr>
        </w:div>
        <w:div w:id="1385984144">
          <w:marLeft w:val="480"/>
          <w:marRight w:val="0"/>
          <w:marTop w:val="0"/>
          <w:marBottom w:val="0"/>
          <w:divBdr>
            <w:top w:val="none" w:sz="0" w:space="0" w:color="auto"/>
            <w:left w:val="none" w:sz="0" w:space="0" w:color="auto"/>
            <w:bottom w:val="none" w:sz="0" w:space="0" w:color="auto"/>
            <w:right w:val="none" w:sz="0" w:space="0" w:color="auto"/>
          </w:divBdr>
        </w:div>
        <w:div w:id="1714694952">
          <w:marLeft w:val="480"/>
          <w:marRight w:val="0"/>
          <w:marTop w:val="0"/>
          <w:marBottom w:val="0"/>
          <w:divBdr>
            <w:top w:val="none" w:sz="0" w:space="0" w:color="auto"/>
            <w:left w:val="none" w:sz="0" w:space="0" w:color="auto"/>
            <w:bottom w:val="none" w:sz="0" w:space="0" w:color="auto"/>
            <w:right w:val="none" w:sz="0" w:space="0" w:color="auto"/>
          </w:divBdr>
        </w:div>
        <w:div w:id="1052968361">
          <w:marLeft w:val="480"/>
          <w:marRight w:val="0"/>
          <w:marTop w:val="0"/>
          <w:marBottom w:val="0"/>
          <w:divBdr>
            <w:top w:val="none" w:sz="0" w:space="0" w:color="auto"/>
            <w:left w:val="none" w:sz="0" w:space="0" w:color="auto"/>
            <w:bottom w:val="none" w:sz="0" w:space="0" w:color="auto"/>
            <w:right w:val="none" w:sz="0" w:space="0" w:color="auto"/>
          </w:divBdr>
        </w:div>
        <w:div w:id="738795182">
          <w:marLeft w:val="480"/>
          <w:marRight w:val="0"/>
          <w:marTop w:val="0"/>
          <w:marBottom w:val="0"/>
          <w:divBdr>
            <w:top w:val="none" w:sz="0" w:space="0" w:color="auto"/>
            <w:left w:val="none" w:sz="0" w:space="0" w:color="auto"/>
            <w:bottom w:val="none" w:sz="0" w:space="0" w:color="auto"/>
            <w:right w:val="none" w:sz="0" w:space="0" w:color="auto"/>
          </w:divBdr>
        </w:div>
        <w:div w:id="418986026">
          <w:marLeft w:val="480"/>
          <w:marRight w:val="0"/>
          <w:marTop w:val="0"/>
          <w:marBottom w:val="0"/>
          <w:divBdr>
            <w:top w:val="none" w:sz="0" w:space="0" w:color="auto"/>
            <w:left w:val="none" w:sz="0" w:space="0" w:color="auto"/>
            <w:bottom w:val="none" w:sz="0" w:space="0" w:color="auto"/>
            <w:right w:val="none" w:sz="0" w:space="0" w:color="auto"/>
          </w:divBdr>
        </w:div>
        <w:div w:id="1050610012">
          <w:marLeft w:val="480"/>
          <w:marRight w:val="0"/>
          <w:marTop w:val="0"/>
          <w:marBottom w:val="0"/>
          <w:divBdr>
            <w:top w:val="none" w:sz="0" w:space="0" w:color="auto"/>
            <w:left w:val="none" w:sz="0" w:space="0" w:color="auto"/>
            <w:bottom w:val="none" w:sz="0" w:space="0" w:color="auto"/>
            <w:right w:val="none" w:sz="0" w:space="0" w:color="auto"/>
          </w:divBdr>
        </w:div>
        <w:div w:id="202719517">
          <w:marLeft w:val="480"/>
          <w:marRight w:val="0"/>
          <w:marTop w:val="0"/>
          <w:marBottom w:val="0"/>
          <w:divBdr>
            <w:top w:val="none" w:sz="0" w:space="0" w:color="auto"/>
            <w:left w:val="none" w:sz="0" w:space="0" w:color="auto"/>
            <w:bottom w:val="none" w:sz="0" w:space="0" w:color="auto"/>
            <w:right w:val="none" w:sz="0" w:space="0" w:color="auto"/>
          </w:divBdr>
        </w:div>
        <w:div w:id="109320440">
          <w:marLeft w:val="480"/>
          <w:marRight w:val="0"/>
          <w:marTop w:val="0"/>
          <w:marBottom w:val="0"/>
          <w:divBdr>
            <w:top w:val="none" w:sz="0" w:space="0" w:color="auto"/>
            <w:left w:val="none" w:sz="0" w:space="0" w:color="auto"/>
            <w:bottom w:val="none" w:sz="0" w:space="0" w:color="auto"/>
            <w:right w:val="none" w:sz="0" w:space="0" w:color="auto"/>
          </w:divBdr>
        </w:div>
        <w:div w:id="2096588510">
          <w:marLeft w:val="480"/>
          <w:marRight w:val="0"/>
          <w:marTop w:val="0"/>
          <w:marBottom w:val="0"/>
          <w:divBdr>
            <w:top w:val="none" w:sz="0" w:space="0" w:color="auto"/>
            <w:left w:val="none" w:sz="0" w:space="0" w:color="auto"/>
            <w:bottom w:val="none" w:sz="0" w:space="0" w:color="auto"/>
            <w:right w:val="none" w:sz="0" w:space="0" w:color="auto"/>
          </w:divBdr>
        </w:div>
        <w:div w:id="1956474383">
          <w:marLeft w:val="480"/>
          <w:marRight w:val="0"/>
          <w:marTop w:val="0"/>
          <w:marBottom w:val="0"/>
          <w:divBdr>
            <w:top w:val="none" w:sz="0" w:space="0" w:color="auto"/>
            <w:left w:val="none" w:sz="0" w:space="0" w:color="auto"/>
            <w:bottom w:val="none" w:sz="0" w:space="0" w:color="auto"/>
            <w:right w:val="none" w:sz="0" w:space="0" w:color="auto"/>
          </w:divBdr>
        </w:div>
        <w:div w:id="1545364390">
          <w:marLeft w:val="480"/>
          <w:marRight w:val="0"/>
          <w:marTop w:val="0"/>
          <w:marBottom w:val="0"/>
          <w:divBdr>
            <w:top w:val="none" w:sz="0" w:space="0" w:color="auto"/>
            <w:left w:val="none" w:sz="0" w:space="0" w:color="auto"/>
            <w:bottom w:val="none" w:sz="0" w:space="0" w:color="auto"/>
            <w:right w:val="none" w:sz="0" w:space="0" w:color="auto"/>
          </w:divBdr>
        </w:div>
        <w:div w:id="1948342097">
          <w:marLeft w:val="480"/>
          <w:marRight w:val="0"/>
          <w:marTop w:val="0"/>
          <w:marBottom w:val="0"/>
          <w:divBdr>
            <w:top w:val="none" w:sz="0" w:space="0" w:color="auto"/>
            <w:left w:val="none" w:sz="0" w:space="0" w:color="auto"/>
            <w:bottom w:val="none" w:sz="0" w:space="0" w:color="auto"/>
            <w:right w:val="none" w:sz="0" w:space="0" w:color="auto"/>
          </w:divBdr>
        </w:div>
        <w:div w:id="1767457122">
          <w:marLeft w:val="480"/>
          <w:marRight w:val="0"/>
          <w:marTop w:val="0"/>
          <w:marBottom w:val="0"/>
          <w:divBdr>
            <w:top w:val="none" w:sz="0" w:space="0" w:color="auto"/>
            <w:left w:val="none" w:sz="0" w:space="0" w:color="auto"/>
            <w:bottom w:val="none" w:sz="0" w:space="0" w:color="auto"/>
            <w:right w:val="none" w:sz="0" w:space="0" w:color="auto"/>
          </w:divBdr>
        </w:div>
        <w:div w:id="1551913388">
          <w:marLeft w:val="480"/>
          <w:marRight w:val="0"/>
          <w:marTop w:val="0"/>
          <w:marBottom w:val="0"/>
          <w:divBdr>
            <w:top w:val="none" w:sz="0" w:space="0" w:color="auto"/>
            <w:left w:val="none" w:sz="0" w:space="0" w:color="auto"/>
            <w:bottom w:val="none" w:sz="0" w:space="0" w:color="auto"/>
            <w:right w:val="none" w:sz="0" w:space="0" w:color="auto"/>
          </w:divBdr>
        </w:div>
        <w:div w:id="1680695342">
          <w:marLeft w:val="480"/>
          <w:marRight w:val="0"/>
          <w:marTop w:val="0"/>
          <w:marBottom w:val="0"/>
          <w:divBdr>
            <w:top w:val="none" w:sz="0" w:space="0" w:color="auto"/>
            <w:left w:val="none" w:sz="0" w:space="0" w:color="auto"/>
            <w:bottom w:val="none" w:sz="0" w:space="0" w:color="auto"/>
            <w:right w:val="none" w:sz="0" w:space="0" w:color="auto"/>
          </w:divBdr>
        </w:div>
        <w:div w:id="1969584940">
          <w:marLeft w:val="480"/>
          <w:marRight w:val="0"/>
          <w:marTop w:val="0"/>
          <w:marBottom w:val="0"/>
          <w:divBdr>
            <w:top w:val="none" w:sz="0" w:space="0" w:color="auto"/>
            <w:left w:val="none" w:sz="0" w:space="0" w:color="auto"/>
            <w:bottom w:val="none" w:sz="0" w:space="0" w:color="auto"/>
            <w:right w:val="none" w:sz="0" w:space="0" w:color="auto"/>
          </w:divBdr>
        </w:div>
        <w:div w:id="1858349693">
          <w:marLeft w:val="480"/>
          <w:marRight w:val="0"/>
          <w:marTop w:val="0"/>
          <w:marBottom w:val="0"/>
          <w:divBdr>
            <w:top w:val="none" w:sz="0" w:space="0" w:color="auto"/>
            <w:left w:val="none" w:sz="0" w:space="0" w:color="auto"/>
            <w:bottom w:val="none" w:sz="0" w:space="0" w:color="auto"/>
            <w:right w:val="none" w:sz="0" w:space="0" w:color="auto"/>
          </w:divBdr>
        </w:div>
        <w:div w:id="72165294">
          <w:marLeft w:val="480"/>
          <w:marRight w:val="0"/>
          <w:marTop w:val="0"/>
          <w:marBottom w:val="0"/>
          <w:divBdr>
            <w:top w:val="none" w:sz="0" w:space="0" w:color="auto"/>
            <w:left w:val="none" w:sz="0" w:space="0" w:color="auto"/>
            <w:bottom w:val="none" w:sz="0" w:space="0" w:color="auto"/>
            <w:right w:val="none" w:sz="0" w:space="0" w:color="auto"/>
          </w:divBdr>
        </w:div>
        <w:div w:id="1056931193">
          <w:marLeft w:val="480"/>
          <w:marRight w:val="0"/>
          <w:marTop w:val="0"/>
          <w:marBottom w:val="0"/>
          <w:divBdr>
            <w:top w:val="none" w:sz="0" w:space="0" w:color="auto"/>
            <w:left w:val="none" w:sz="0" w:space="0" w:color="auto"/>
            <w:bottom w:val="none" w:sz="0" w:space="0" w:color="auto"/>
            <w:right w:val="none" w:sz="0" w:space="0" w:color="auto"/>
          </w:divBdr>
        </w:div>
        <w:div w:id="1123764855">
          <w:marLeft w:val="480"/>
          <w:marRight w:val="0"/>
          <w:marTop w:val="0"/>
          <w:marBottom w:val="0"/>
          <w:divBdr>
            <w:top w:val="none" w:sz="0" w:space="0" w:color="auto"/>
            <w:left w:val="none" w:sz="0" w:space="0" w:color="auto"/>
            <w:bottom w:val="none" w:sz="0" w:space="0" w:color="auto"/>
            <w:right w:val="none" w:sz="0" w:space="0" w:color="auto"/>
          </w:divBdr>
        </w:div>
        <w:div w:id="1261837100">
          <w:marLeft w:val="480"/>
          <w:marRight w:val="0"/>
          <w:marTop w:val="0"/>
          <w:marBottom w:val="0"/>
          <w:divBdr>
            <w:top w:val="none" w:sz="0" w:space="0" w:color="auto"/>
            <w:left w:val="none" w:sz="0" w:space="0" w:color="auto"/>
            <w:bottom w:val="none" w:sz="0" w:space="0" w:color="auto"/>
            <w:right w:val="none" w:sz="0" w:space="0" w:color="auto"/>
          </w:divBdr>
        </w:div>
        <w:div w:id="2131432911">
          <w:marLeft w:val="480"/>
          <w:marRight w:val="0"/>
          <w:marTop w:val="0"/>
          <w:marBottom w:val="0"/>
          <w:divBdr>
            <w:top w:val="none" w:sz="0" w:space="0" w:color="auto"/>
            <w:left w:val="none" w:sz="0" w:space="0" w:color="auto"/>
            <w:bottom w:val="none" w:sz="0" w:space="0" w:color="auto"/>
            <w:right w:val="none" w:sz="0" w:space="0" w:color="auto"/>
          </w:divBdr>
        </w:div>
        <w:div w:id="683753352">
          <w:marLeft w:val="480"/>
          <w:marRight w:val="0"/>
          <w:marTop w:val="0"/>
          <w:marBottom w:val="0"/>
          <w:divBdr>
            <w:top w:val="none" w:sz="0" w:space="0" w:color="auto"/>
            <w:left w:val="none" w:sz="0" w:space="0" w:color="auto"/>
            <w:bottom w:val="none" w:sz="0" w:space="0" w:color="auto"/>
            <w:right w:val="none" w:sz="0" w:space="0" w:color="auto"/>
          </w:divBdr>
        </w:div>
        <w:div w:id="1378431663">
          <w:marLeft w:val="480"/>
          <w:marRight w:val="0"/>
          <w:marTop w:val="0"/>
          <w:marBottom w:val="0"/>
          <w:divBdr>
            <w:top w:val="none" w:sz="0" w:space="0" w:color="auto"/>
            <w:left w:val="none" w:sz="0" w:space="0" w:color="auto"/>
            <w:bottom w:val="none" w:sz="0" w:space="0" w:color="auto"/>
            <w:right w:val="none" w:sz="0" w:space="0" w:color="auto"/>
          </w:divBdr>
        </w:div>
        <w:div w:id="181628974">
          <w:marLeft w:val="480"/>
          <w:marRight w:val="0"/>
          <w:marTop w:val="0"/>
          <w:marBottom w:val="0"/>
          <w:divBdr>
            <w:top w:val="none" w:sz="0" w:space="0" w:color="auto"/>
            <w:left w:val="none" w:sz="0" w:space="0" w:color="auto"/>
            <w:bottom w:val="none" w:sz="0" w:space="0" w:color="auto"/>
            <w:right w:val="none" w:sz="0" w:space="0" w:color="auto"/>
          </w:divBdr>
        </w:div>
        <w:div w:id="1063987236">
          <w:marLeft w:val="480"/>
          <w:marRight w:val="0"/>
          <w:marTop w:val="0"/>
          <w:marBottom w:val="0"/>
          <w:divBdr>
            <w:top w:val="none" w:sz="0" w:space="0" w:color="auto"/>
            <w:left w:val="none" w:sz="0" w:space="0" w:color="auto"/>
            <w:bottom w:val="none" w:sz="0" w:space="0" w:color="auto"/>
            <w:right w:val="none" w:sz="0" w:space="0" w:color="auto"/>
          </w:divBdr>
        </w:div>
        <w:div w:id="187454231">
          <w:marLeft w:val="480"/>
          <w:marRight w:val="0"/>
          <w:marTop w:val="0"/>
          <w:marBottom w:val="0"/>
          <w:divBdr>
            <w:top w:val="none" w:sz="0" w:space="0" w:color="auto"/>
            <w:left w:val="none" w:sz="0" w:space="0" w:color="auto"/>
            <w:bottom w:val="none" w:sz="0" w:space="0" w:color="auto"/>
            <w:right w:val="none" w:sz="0" w:space="0" w:color="auto"/>
          </w:divBdr>
        </w:div>
        <w:div w:id="1168986377">
          <w:marLeft w:val="480"/>
          <w:marRight w:val="0"/>
          <w:marTop w:val="0"/>
          <w:marBottom w:val="0"/>
          <w:divBdr>
            <w:top w:val="none" w:sz="0" w:space="0" w:color="auto"/>
            <w:left w:val="none" w:sz="0" w:space="0" w:color="auto"/>
            <w:bottom w:val="none" w:sz="0" w:space="0" w:color="auto"/>
            <w:right w:val="none" w:sz="0" w:space="0" w:color="auto"/>
          </w:divBdr>
        </w:div>
        <w:div w:id="1688672654">
          <w:marLeft w:val="480"/>
          <w:marRight w:val="0"/>
          <w:marTop w:val="0"/>
          <w:marBottom w:val="0"/>
          <w:divBdr>
            <w:top w:val="none" w:sz="0" w:space="0" w:color="auto"/>
            <w:left w:val="none" w:sz="0" w:space="0" w:color="auto"/>
            <w:bottom w:val="none" w:sz="0" w:space="0" w:color="auto"/>
            <w:right w:val="none" w:sz="0" w:space="0" w:color="auto"/>
          </w:divBdr>
        </w:div>
        <w:div w:id="2072462501">
          <w:marLeft w:val="480"/>
          <w:marRight w:val="0"/>
          <w:marTop w:val="0"/>
          <w:marBottom w:val="0"/>
          <w:divBdr>
            <w:top w:val="none" w:sz="0" w:space="0" w:color="auto"/>
            <w:left w:val="none" w:sz="0" w:space="0" w:color="auto"/>
            <w:bottom w:val="none" w:sz="0" w:space="0" w:color="auto"/>
            <w:right w:val="none" w:sz="0" w:space="0" w:color="auto"/>
          </w:divBdr>
        </w:div>
        <w:div w:id="14036292">
          <w:marLeft w:val="480"/>
          <w:marRight w:val="0"/>
          <w:marTop w:val="0"/>
          <w:marBottom w:val="0"/>
          <w:divBdr>
            <w:top w:val="none" w:sz="0" w:space="0" w:color="auto"/>
            <w:left w:val="none" w:sz="0" w:space="0" w:color="auto"/>
            <w:bottom w:val="none" w:sz="0" w:space="0" w:color="auto"/>
            <w:right w:val="none" w:sz="0" w:space="0" w:color="auto"/>
          </w:divBdr>
        </w:div>
        <w:div w:id="758062182">
          <w:marLeft w:val="480"/>
          <w:marRight w:val="0"/>
          <w:marTop w:val="0"/>
          <w:marBottom w:val="0"/>
          <w:divBdr>
            <w:top w:val="none" w:sz="0" w:space="0" w:color="auto"/>
            <w:left w:val="none" w:sz="0" w:space="0" w:color="auto"/>
            <w:bottom w:val="none" w:sz="0" w:space="0" w:color="auto"/>
            <w:right w:val="none" w:sz="0" w:space="0" w:color="auto"/>
          </w:divBdr>
        </w:div>
        <w:div w:id="362167813">
          <w:marLeft w:val="480"/>
          <w:marRight w:val="0"/>
          <w:marTop w:val="0"/>
          <w:marBottom w:val="0"/>
          <w:divBdr>
            <w:top w:val="none" w:sz="0" w:space="0" w:color="auto"/>
            <w:left w:val="none" w:sz="0" w:space="0" w:color="auto"/>
            <w:bottom w:val="none" w:sz="0" w:space="0" w:color="auto"/>
            <w:right w:val="none" w:sz="0" w:space="0" w:color="auto"/>
          </w:divBdr>
        </w:div>
        <w:div w:id="1636376989">
          <w:marLeft w:val="480"/>
          <w:marRight w:val="0"/>
          <w:marTop w:val="0"/>
          <w:marBottom w:val="0"/>
          <w:divBdr>
            <w:top w:val="none" w:sz="0" w:space="0" w:color="auto"/>
            <w:left w:val="none" w:sz="0" w:space="0" w:color="auto"/>
            <w:bottom w:val="none" w:sz="0" w:space="0" w:color="auto"/>
            <w:right w:val="none" w:sz="0" w:space="0" w:color="auto"/>
          </w:divBdr>
        </w:div>
        <w:div w:id="566693358">
          <w:marLeft w:val="480"/>
          <w:marRight w:val="0"/>
          <w:marTop w:val="0"/>
          <w:marBottom w:val="0"/>
          <w:divBdr>
            <w:top w:val="none" w:sz="0" w:space="0" w:color="auto"/>
            <w:left w:val="none" w:sz="0" w:space="0" w:color="auto"/>
            <w:bottom w:val="none" w:sz="0" w:space="0" w:color="auto"/>
            <w:right w:val="none" w:sz="0" w:space="0" w:color="auto"/>
          </w:divBdr>
        </w:div>
        <w:div w:id="1672679502">
          <w:marLeft w:val="480"/>
          <w:marRight w:val="0"/>
          <w:marTop w:val="0"/>
          <w:marBottom w:val="0"/>
          <w:divBdr>
            <w:top w:val="none" w:sz="0" w:space="0" w:color="auto"/>
            <w:left w:val="none" w:sz="0" w:space="0" w:color="auto"/>
            <w:bottom w:val="none" w:sz="0" w:space="0" w:color="auto"/>
            <w:right w:val="none" w:sz="0" w:space="0" w:color="auto"/>
          </w:divBdr>
        </w:div>
        <w:div w:id="2059888943">
          <w:marLeft w:val="480"/>
          <w:marRight w:val="0"/>
          <w:marTop w:val="0"/>
          <w:marBottom w:val="0"/>
          <w:divBdr>
            <w:top w:val="none" w:sz="0" w:space="0" w:color="auto"/>
            <w:left w:val="none" w:sz="0" w:space="0" w:color="auto"/>
            <w:bottom w:val="none" w:sz="0" w:space="0" w:color="auto"/>
            <w:right w:val="none" w:sz="0" w:space="0" w:color="auto"/>
          </w:divBdr>
        </w:div>
        <w:div w:id="1478691831">
          <w:marLeft w:val="480"/>
          <w:marRight w:val="0"/>
          <w:marTop w:val="0"/>
          <w:marBottom w:val="0"/>
          <w:divBdr>
            <w:top w:val="none" w:sz="0" w:space="0" w:color="auto"/>
            <w:left w:val="none" w:sz="0" w:space="0" w:color="auto"/>
            <w:bottom w:val="none" w:sz="0" w:space="0" w:color="auto"/>
            <w:right w:val="none" w:sz="0" w:space="0" w:color="auto"/>
          </w:divBdr>
        </w:div>
        <w:div w:id="2134862018">
          <w:marLeft w:val="480"/>
          <w:marRight w:val="0"/>
          <w:marTop w:val="0"/>
          <w:marBottom w:val="0"/>
          <w:divBdr>
            <w:top w:val="none" w:sz="0" w:space="0" w:color="auto"/>
            <w:left w:val="none" w:sz="0" w:space="0" w:color="auto"/>
            <w:bottom w:val="none" w:sz="0" w:space="0" w:color="auto"/>
            <w:right w:val="none" w:sz="0" w:space="0" w:color="auto"/>
          </w:divBdr>
        </w:div>
        <w:div w:id="60373354">
          <w:marLeft w:val="480"/>
          <w:marRight w:val="0"/>
          <w:marTop w:val="0"/>
          <w:marBottom w:val="0"/>
          <w:divBdr>
            <w:top w:val="none" w:sz="0" w:space="0" w:color="auto"/>
            <w:left w:val="none" w:sz="0" w:space="0" w:color="auto"/>
            <w:bottom w:val="none" w:sz="0" w:space="0" w:color="auto"/>
            <w:right w:val="none" w:sz="0" w:space="0" w:color="auto"/>
          </w:divBdr>
        </w:div>
        <w:div w:id="1117064586">
          <w:marLeft w:val="480"/>
          <w:marRight w:val="0"/>
          <w:marTop w:val="0"/>
          <w:marBottom w:val="0"/>
          <w:divBdr>
            <w:top w:val="none" w:sz="0" w:space="0" w:color="auto"/>
            <w:left w:val="none" w:sz="0" w:space="0" w:color="auto"/>
            <w:bottom w:val="none" w:sz="0" w:space="0" w:color="auto"/>
            <w:right w:val="none" w:sz="0" w:space="0" w:color="auto"/>
          </w:divBdr>
        </w:div>
        <w:div w:id="1987346349">
          <w:marLeft w:val="480"/>
          <w:marRight w:val="0"/>
          <w:marTop w:val="0"/>
          <w:marBottom w:val="0"/>
          <w:divBdr>
            <w:top w:val="none" w:sz="0" w:space="0" w:color="auto"/>
            <w:left w:val="none" w:sz="0" w:space="0" w:color="auto"/>
            <w:bottom w:val="none" w:sz="0" w:space="0" w:color="auto"/>
            <w:right w:val="none" w:sz="0" w:space="0" w:color="auto"/>
          </w:divBdr>
        </w:div>
        <w:div w:id="1128547123">
          <w:marLeft w:val="480"/>
          <w:marRight w:val="0"/>
          <w:marTop w:val="0"/>
          <w:marBottom w:val="0"/>
          <w:divBdr>
            <w:top w:val="none" w:sz="0" w:space="0" w:color="auto"/>
            <w:left w:val="none" w:sz="0" w:space="0" w:color="auto"/>
            <w:bottom w:val="none" w:sz="0" w:space="0" w:color="auto"/>
            <w:right w:val="none" w:sz="0" w:space="0" w:color="auto"/>
          </w:divBdr>
        </w:div>
        <w:div w:id="632751259">
          <w:marLeft w:val="480"/>
          <w:marRight w:val="0"/>
          <w:marTop w:val="0"/>
          <w:marBottom w:val="0"/>
          <w:divBdr>
            <w:top w:val="none" w:sz="0" w:space="0" w:color="auto"/>
            <w:left w:val="none" w:sz="0" w:space="0" w:color="auto"/>
            <w:bottom w:val="none" w:sz="0" w:space="0" w:color="auto"/>
            <w:right w:val="none" w:sz="0" w:space="0" w:color="auto"/>
          </w:divBdr>
        </w:div>
        <w:div w:id="1206792730">
          <w:marLeft w:val="480"/>
          <w:marRight w:val="0"/>
          <w:marTop w:val="0"/>
          <w:marBottom w:val="0"/>
          <w:divBdr>
            <w:top w:val="none" w:sz="0" w:space="0" w:color="auto"/>
            <w:left w:val="none" w:sz="0" w:space="0" w:color="auto"/>
            <w:bottom w:val="none" w:sz="0" w:space="0" w:color="auto"/>
            <w:right w:val="none" w:sz="0" w:space="0" w:color="auto"/>
          </w:divBdr>
        </w:div>
        <w:div w:id="514072734">
          <w:marLeft w:val="480"/>
          <w:marRight w:val="0"/>
          <w:marTop w:val="0"/>
          <w:marBottom w:val="0"/>
          <w:divBdr>
            <w:top w:val="none" w:sz="0" w:space="0" w:color="auto"/>
            <w:left w:val="none" w:sz="0" w:space="0" w:color="auto"/>
            <w:bottom w:val="none" w:sz="0" w:space="0" w:color="auto"/>
            <w:right w:val="none" w:sz="0" w:space="0" w:color="auto"/>
          </w:divBdr>
        </w:div>
        <w:div w:id="1813014489">
          <w:marLeft w:val="480"/>
          <w:marRight w:val="0"/>
          <w:marTop w:val="0"/>
          <w:marBottom w:val="0"/>
          <w:divBdr>
            <w:top w:val="none" w:sz="0" w:space="0" w:color="auto"/>
            <w:left w:val="none" w:sz="0" w:space="0" w:color="auto"/>
            <w:bottom w:val="none" w:sz="0" w:space="0" w:color="auto"/>
            <w:right w:val="none" w:sz="0" w:space="0" w:color="auto"/>
          </w:divBdr>
        </w:div>
        <w:div w:id="509679873">
          <w:marLeft w:val="480"/>
          <w:marRight w:val="0"/>
          <w:marTop w:val="0"/>
          <w:marBottom w:val="0"/>
          <w:divBdr>
            <w:top w:val="none" w:sz="0" w:space="0" w:color="auto"/>
            <w:left w:val="none" w:sz="0" w:space="0" w:color="auto"/>
            <w:bottom w:val="none" w:sz="0" w:space="0" w:color="auto"/>
            <w:right w:val="none" w:sz="0" w:space="0" w:color="auto"/>
          </w:divBdr>
        </w:div>
        <w:div w:id="1133256021">
          <w:marLeft w:val="480"/>
          <w:marRight w:val="0"/>
          <w:marTop w:val="0"/>
          <w:marBottom w:val="0"/>
          <w:divBdr>
            <w:top w:val="none" w:sz="0" w:space="0" w:color="auto"/>
            <w:left w:val="none" w:sz="0" w:space="0" w:color="auto"/>
            <w:bottom w:val="none" w:sz="0" w:space="0" w:color="auto"/>
            <w:right w:val="none" w:sz="0" w:space="0" w:color="auto"/>
          </w:divBdr>
        </w:div>
        <w:div w:id="1459952657">
          <w:marLeft w:val="480"/>
          <w:marRight w:val="0"/>
          <w:marTop w:val="0"/>
          <w:marBottom w:val="0"/>
          <w:divBdr>
            <w:top w:val="none" w:sz="0" w:space="0" w:color="auto"/>
            <w:left w:val="none" w:sz="0" w:space="0" w:color="auto"/>
            <w:bottom w:val="none" w:sz="0" w:space="0" w:color="auto"/>
            <w:right w:val="none" w:sz="0" w:space="0" w:color="auto"/>
          </w:divBdr>
        </w:div>
        <w:div w:id="910039052">
          <w:marLeft w:val="480"/>
          <w:marRight w:val="0"/>
          <w:marTop w:val="0"/>
          <w:marBottom w:val="0"/>
          <w:divBdr>
            <w:top w:val="none" w:sz="0" w:space="0" w:color="auto"/>
            <w:left w:val="none" w:sz="0" w:space="0" w:color="auto"/>
            <w:bottom w:val="none" w:sz="0" w:space="0" w:color="auto"/>
            <w:right w:val="none" w:sz="0" w:space="0" w:color="auto"/>
          </w:divBdr>
        </w:div>
        <w:div w:id="415637349">
          <w:marLeft w:val="480"/>
          <w:marRight w:val="0"/>
          <w:marTop w:val="0"/>
          <w:marBottom w:val="0"/>
          <w:divBdr>
            <w:top w:val="none" w:sz="0" w:space="0" w:color="auto"/>
            <w:left w:val="none" w:sz="0" w:space="0" w:color="auto"/>
            <w:bottom w:val="none" w:sz="0" w:space="0" w:color="auto"/>
            <w:right w:val="none" w:sz="0" w:space="0" w:color="auto"/>
          </w:divBdr>
        </w:div>
        <w:div w:id="1915702495">
          <w:marLeft w:val="480"/>
          <w:marRight w:val="0"/>
          <w:marTop w:val="0"/>
          <w:marBottom w:val="0"/>
          <w:divBdr>
            <w:top w:val="none" w:sz="0" w:space="0" w:color="auto"/>
            <w:left w:val="none" w:sz="0" w:space="0" w:color="auto"/>
            <w:bottom w:val="none" w:sz="0" w:space="0" w:color="auto"/>
            <w:right w:val="none" w:sz="0" w:space="0" w:color="auto"/>
          </w:divBdr>
        </w:div>
        <w:div w:id="838085457">
          <w:marLeft w:val="480"/>
          <w:marRight w:val="0"/>
          <w:marTop w:val="0"/>
          <w:marBottom w:val="0"/>
          <w:divBdr>
            <w:top w:val="none" w:sz="0" w:space="0" w:color="auto"/>
            <w:left w:val="none" w:sz="0" w:space="0" w:color="auto"/>
            <w:bottom w:val="none" w:sz="0" w:space="0" w:color="auto"/>
            <w:right w:val="none" w:sz="0" w:space="0" w:color="auto"/>
          </w:divBdr>
        </w:div>
        <w:div w:id="1237664111">
          <w:marLeft w:val="480"/>
          <w:marRight w:val="0"/>
          <w:marTop w:val="0"/>
          <w:marBottom w:val="0"/>
          <w:divBdr>
            <w:top w:val="none" w:sz="0" w:space="0" w:color="auto"/>
            <w:left w:val="none" w:sz="0" w:space="0" w:color="auto"/>
            <w:bottom w:val="none" w:sz="0" w:space="0" w:color="auto"/>
            <w:right w:val="none" w:sz="0" w:space="0" w:color="auto"/>
          </w:divBdr>
        </w:div>
        <w:div w:id="1682047547">
          <w:marLeft w:val="480"/>
          <w:marRight w:val="0"/>
          <w:marTop w:val="0"/>
          <w:marBottom w:val="0"/>
          <w:divBdr>
            <w:top w:val="none" w:sz="0" w:space="0" w:color="auto"/>
            <w:left w:val="none" w:sz="0" w:space="0" w:color="auto"/>
            <w:bottom w:val="none" w:sz="0" w:space="0" w:color="auto"/>
            <w:right w:val="none" w:sz="0" w:space="0" w:color="auto"/>
          </w:divBdr>
        </w:div>
        <w:div w:id="566767382">
          <w:marLeft w:val="480"/>
          <w:marRight w:val="0"/>
          <w:marTop w:val="0"/>
          <w:marBottom w:val="0"/>
          <w:divBdr>
            <w:top w:val="none" w:sz="0" w:space="0" w:color="auto"/>
            <w:left w:val="none" w:sz="0" w:space="0" w:color="auto"/>
            <w:bottom w:val="none" w:sz="0" w:space="0" w:color="auto"/>
            <w:right w:val="none" w:sz="0" w:space="0" w:color="auto"/>
          </w:divBdr>
        </w:div>
        <w:div w:id="43722600">
          <w:marLeft w:val="480"/>
          <w:marRight w:val="0"/>
          <w:marTop w:val="0"/>
          <w:marBottom w:val="0"/>
          <w:divBdr>
            <w:top w:val="none" w:sz="0" w:space="0" w:color="auto"/>
            <w:left w:val="none" w:sz="0" w:space="0" w:color="auto"/>
            <w:bottom w:val="none" w:sz="0" w:space="0" w:color="auto"/>
            <w:right w:val="none" w:sz="0" w:space="0" w:color="auto"/>
          </w:divBdr>
        </w:div>
        <w:div w:id="1717119994">
          <w:marLeft w:val="480"/>
          <w:marRight w:val="0"/>
          <w:marTop w:val="0"/>
          <w:marBottom w:val="0"/>
          <w:divBdr>
            <w:top w:val="none" w:sz="0" w:space="0" w:color="auto"/>
            <w:left w:val="none" w:sz="0" w:space="0" w:color="auto"/>
            <w:bottom w:val="none" w:sz="0" w:space="0" w:color="auto"/>
            <w:right w:val="none" w:sz="0" w:space="0" w:color="auto"/>
          </w:divBdr>
        </w:div>
        <w:div w:id="943461648">
          <w:marLeft w:val="480"/>
          <w:marRight w:val="0"/>
          <w:marTop w:val="0"/>
          <w:marBottom w:val="0"/>
          <w:divBdr>
            <w:top w:val="none" w:sz="0" w:space="0" w:color="auto"/>
            <w:left w:val="none" w:sz="0" w:space="0" w:color="auto"/>
            <w:bottom w:val="none" w:sz="0" w:space="0" w:color="auto"/>
            <w:right w:val="none" w:sz="0" w:space="0" w:color="auto"/>
          </w:divBdr>
        </w:div>
        <w:div w:id="74133331">
          <w:marLeft w:val="480"/>
          <w:marRight w:val="0"/>
          <w:marTop w:val="0"/>
          <w:marBottom w:val="0"/>
          <w:divBdr>
            <w:top w:val="none" w:sz="0" w:space="0" w:color="auto"/>
            <w:left w:val="none" w:sz="0" w:space="0" w:color="auto"/>
            <w:bottom w:val="none" w:sz="0" w:space="0" w:color="auto"/>
            <w:right w:val="none" w:sz="0" w:space="0" w:color="auto"/>
          </w:divBdr>
        </w:div>
        <w:div w:id="257450795">
          <w:marLeft w:val="480"/>
          <w:marRight w:val="0"/>
          <w:marTop w:val="0"/>
          <w:marBottom w:val="0"/>
          <w:divBdr>
            <w:top w:val="none" w:sz="0" w:space="0" w:color="auto"/>
            <w:left w:val="none" w:sz="0" w:space="0" w:color="auto"/>
            <w:bottom w:val="none" w:sz="0" w:space="0" w:color="auto"/>
            <w:right w:val="none" w:sz="0" w:space="0" w:color="auto"/>
          </w:divBdr>
        </w:div>
        <w:div w:id="2130317512">
          <w:marLeft w:val="480"/>
          <w:marRight w:val="0"/>
          <w:marTop w:val="0"/>
          <w:marBottom w:val="0"/>
          <w:divBdr>
            <w:top w:val="none" w:sz="0" w:space="0" w:color="auto"/>
            <w:left w:val="none" w:sz="0" w:space="0" w:color="auto"/>
            <w:bottom w:val="none" w:sz="0" w:space="0" w:color="auto"/>
            <w:right w:val="none" w:sz="0" w:space="0" w:color="auto"/>
          </w:divBdr>
        </w:div>
        <w:div w:id="1478952786">
          <w:marLeft w:val="480"/>
          <w:marRight w:val="0"/>
          <w:marTop w:val="0"/>
          <w:marBottom w:val="0"/>
          <w:divBdr>
            <w:top w:val="none" w:sz="0" w:space="0" w:color="auto"/>
            <w:left w:val="none" w:sz="0" w:space="0" w:color="auto"/>
            <w:bottom w:val="none" w:sz="0" w:space="0" w:color="auto"/>
            <w:right w:val="none" w:sz="0" w:space="0" w:color="auto"/>
          </w:divBdr>
        </w:div>
        <w:div w:id="1453358057">
          <w:marLeft w:val="480"/>
          <w:marRight w:val="0"/>
          <w:marTop w:val="0"/>
          <w:marBottom w:val="0"/>
          <w:divBdr>
            <w:top w:val="none" w:sz="0" w:space="0" w:color="auto"/>
            <w:left w:val="none" w:sz="0" w:space="0" w:color="auto"/>
            <w:bottom w:val="none" w:sz="0" w:space="0" w:color="auto"/>
            <w:right w:val="none" w:sz="0" w:space="0" w:color="auto"/>
          </w:divBdr>
        </w:div>
        <w:div w:id="1096367597">
          <w:marLeft w:val="480"/>
          <w:marRight w:val="0"/>
          <w:marTop w:val="0"/>
          <w:marBottom w:val="0"/>
          <w:divBdr>
            <w:top w:val="none" w:sz="0" w:space="0" w:color="auto"/>
            <w:left w:val="none" w:sz="0" w:space="0" w:color="auto"/>
            <w:bottom w:val="none" w:sz="0" w:space="0" w:color="auto"/>
            <w:right w:val="none" w:sz="0" w:space="0" w:color="auto"/>
          </w:divBdr>
        </w:div>
        <w:div w:id="1194537853">
          <w:marLeft w:val="480"/>
          <w:marRight w:val="0"/>
          <w:marTop w:val="0"/>
          <w:marBottom w:val="0"/>
          <w:divBdr>
            <w:top w:val="none" w:sz="0" w:space="0" w:color="auto"/>
            <w:left w:val="none" w:sz="0" w:space="0" w:color="auto"/>
            <w:bottom w:val="none" w:sz="0" w:space="0" w:color="auto"/>
            <w:right w:val="none" w:sz="0" w:space="0" w:color="auto"/>
          </w:divBdr>
        </w:div>
        <w:div w:id="1770152079">
          <w:marLeft w:val="480"/>
          <w:marRight w:val="0"/>
          <w:marTop w:val="0"/>
          <w:marBottom w:val="0"/>
          <w:divBdr>
            <w:top w:val="none" w:sz="0" w:space="0" w:color="auto"/>
            <w:left w:val="none" w:sz="0" w:space="0" w:color="auto"/>
            <w:bottom w:val="none" w:sz="0" w:space="0" w:color="auto"/>
            <w:right w:val="none" w:sz="0" w:space="0" w:color="auto"/>
          </w:divBdr>
        </w:div>
        <w:div w:id="1659261569">
          <w:marLeft w:val="480"/>
          <w:marRight w:val="0"/>
          <w:marTop w:val="0"/>
          <w:marBottom w:val="0"/>
          <w:divBdr>
            <w:top w:val="none" w:sz="0" w:space="0" w:color="auto"/>
            <w:left w:val="none" w:sz="0" w:space="0" w:color="auto"/>
            <w:bottom w:val="none" w:sz="0" w:space="0" w:color="auto"/>
            <w:right w:val="none" w:sz="0" w:space="0" w:color="auto"/>
          </w:divBdr>
        </w:div>
        <w:div w:id="1317489635">
          <w:marLeft w:val="480"/>
          <w:marRight w:val="0"/>
          <w:marTop w:val="0"/>
          <w:marBottom w:val="0"/>
          <w:divBdr>
            <w:top w:val="none" w:sz="0" w:space="0" w:color="auto"/>
            <w:left w:val="none" w:sz="0" w:space="0" w:color="auto"/>
            <w:bottom w:val="none" w:sz="0" w:space="0" w:color="auto"/>
            <w:right w:val="none" w:sz="0" w:space="0" w:color="auto"/>
          </w:divBdr>
        </w:div>
        <w:div w:id="1894656906">
          <w:marLeft w:val="480"/>
          <w:marRight w:val="0"/>
          <w:marTop w:val="0"/>
          <w:marBottom w:val="0"/>
          <w:divBdr>
            <w:top w:val="none" w:sz="0" w:space="0" w:color="auto"/>
            <w:left w:val="none" w:sz="0" w:space="0" w:color="auto"/>
            <w:bottom w:val="none" w:sz="0" w:space="0" w:color="auto"/>
            <w:right w:val="none" w:sz="0" w:space="0" w:color="auto"/>
          </w:divBdr>
        </w:div>
        <w:div w:id="1725450251">
          <w:marLeft w:val="480"/>
          <w:marRight w:val="0"/>
          <w:marTop w:val="0"/>
          <w:marBottom w:val="0"/>
          <w:divBdr>
            <w:top w:val="none" w:sz="0" w:space="0" w:color="auto"/>
            <w:left w:val="none" w:sz="0" w:space="0" w:color="auto"/>
            <w:bottom w:val="none" w:sz="0" w:space="0" w:color="auto"/>
            <w:right w:val="none" w:sz="0" w:space="0" w:color="auto"/>
          </w:divBdr>
        </w:div>
        <w:div w:id="2068870195">
          <w:marLeft w:val="480"/>
          <w:marRight w:val="0"/>
          <w:marTop w:val="0"/>
          <w:marBottom w:val="0"/>
          <w:divBdr>
            <w:top w:val="none" w:sz="0" w:space="0" w:color="auto"/>
            <w:left w:val="none" w:sz="0" w:space="0" w:color="auto"/>
            <w:bottom w:val="none" w:sz="0" w:space="0" w:color="auto"/>
            <w:right w:val="none" w:sz="0" w:space="0" w:color="auto"/>
          </w:divBdr>
        </w:div>
        <w:div w:id="1883133942">
          <w:marLeft w:val="480"/>
          <w:marRight w:val="0"/>
          <w:marTop w:val="0"/>
          <w:marBottom w:val="0"/>
          <w:divBdr>
            <w:top w:val="none" w:sz="0" w:space="0" w:color="auto"/>
            <w:left w:val="none" w:sz="0" w:space="0" w:color="auto"/>
            <w:bottom w:val="none" w:sz="0" w:space="0" w:color="auto"/>
            <w:right w:val="none" w:sz="0" w:space="0" w:color="auto"/>
          </w:divBdr>
        </w:div>
        <w:div w:id="293296547">
          <w:marLeft w:val="480"/>
          <w:marRight w:val="0"/>
          <w:marTop w:val="0"/>
          <w:marBottom w:val="0"/>
          <w:divBdr>
            <w:top w:val="none" w:sz="0" w:space="0" w:color="auto"/>
            <w:left w:val="none" w:sz="0" w:space="0" w:color="auto"/>
            <w:bottom w:val="none" w:sz="0" w:space="0" w:color="auto"/>
            <w:right w:val="none" w:sz="0" w:space="0" w:color="auto"/>
          </w:divBdr>
        </w:div>
        <w:div w:id="1652367315">
          <w:marLeft w:val="480"/>
          <w:marRight w:val="0"/>
          <w:marTop w:val="0"/>
          <w:marBottom w:val="0"/>
          <w:divBdr>
            <w:top w:val="none" w:sz="0" w:space="0" w:color="auto"/>
            <w:left w:val="none" w:sz="0" w:space="0" w:color="auto"/>
            <w:bottom w:val="none" w:sz="0" w:space="0" w:color="auto"/>
            <w:right w:val="none" w:sz="0" w:space="0" w:color="auto"/>
          </w:divBdr>
        </w:div>
        <w:div w:id="1819415507">
          <w:marLeft w:val="480"/>
          <w:marRight w:val="0"/>
          <w:marTop w:val="0"/>
          <w:marBottom w:val="0"/>
          <w:divBdr>
            <w:top w:val="none" w:sz="0" w:space="0" w:color="auto"/>
            <w:left w:val="none" w:sz="0" w:space="0" w:color="auto"/>
            <w:bottom w:val="none" w:sz="0" w:space="0" w:color="auto"/>
            <w:right w:val="none" w:sz="0" w:space="0" w:color="auto"/>
          </w:divBdr>
        </w:div>
        <w:div w:id="506557586">
          <w:marLeft w:val="480"/>
          <w:marRight w:val="0"/>
          <w:marTop w:val="0"/>
          <w:marBottom w:val="0"/>
          <w:divBdr>
            <w:top w:val="none" w:sz="0" w:space="0" w:color="auto"/>
            <w:left w:val="none" w:sz="0" w:space="0" w:color="auto"/>
            <w:bottom w:val="none" w:sz="0" w:space="0" w:color="auto"/>
            <w:right w:val="none" w:sz="0" w:space="0" w:color="auto"/>
          </w:divBdr>
        </w:div>
        <w:div w:id="654653011">
          <w:marLeft w:val="480"/>
          <w:marRight w:val="0"/>
          <w:marTop w:val="0"/>
          <w:marBottom w:val="0"/>
          <w:divBdr>
            <w:top w:val="none" w:sz="0" w:space="0" w:color="auto"/>
            <w:left w:val="none" w:sz="0" w:space="0" w:color="auto"/>
            <w:bottom w:val="none" w:sz="0" w:space="0" w:color="auto"/>
            <w:right w:val="none" w:sz="0" w:space="0" w:color="auto"/>
          </w:divBdr>
        </w:div>
        <w:div w:id="863320841">
          <w:marLeft w:val="480"/>
          <w:marRight w:val="0"/>
          <w:marTop w:val="0"/>
          <w:marBottom w:val="0"/>
          <w:divBdr>
            <w:top w:val="none" w:sz="0" w:space="0" w:color="auto"/>
            <w:left w:val="none" w:sz="0" w:space="0" w:color="auto"/>
            <w:bottom w:val="none" w:sz="0" w:space="0" w:color="auto"/>
            <w:right w:val="none" w:sz="0" w:space="0" w:color="auto"/>
          </w:divBdr>
        </w:div>
        <w:div w:id="1671835813">
          <w:marLeft w:val="480"/>
          <w:marRight w:val="0"/>
          <w:marTop w:val="0"/>
          <w:marBottom w:val="0"/>
          <w:divBdr>
            <w:top w:val="none" w:sz="0" w:space="0" w:color="auto"/>
            <w:left w:val="none" w:sz="0" w:space="0" w:color="auto"/>
            <w:bottom w:val="none" w:sz="0" w:space="0" w:color="auto"/>
            <w:right w:val="none" w:sz="0" w:space="0" w:color="auto"/>
          </w:divBdr>
        </w:div>
        <w:div w:id="804735058">
          <w:marLeft w:val="480"/>
          <w:marRight w:val="0"/>
          <w:marTop w:val="0"/>
          <w:marBottom w:val="0"/>
          <w:divBdr>
            <w:top w:val="none" w:sz="0" w:space="0" w:color="auto"/>
            <w:left w:val="none" w:sz="0" w:space="0" w:color="auto"/>
            <w:bottom w:val="none" w:sz="0" w:space="0" w:color="auto"/>
            <w:right w:val="none" w:sz="0" w:space="0" w:color="auto"/>
          </w:divBdr>
        </w:div>
        <w:div w:id="219705582">
          <w:marLeft w:val="480"/>
          <w:marRight w:val="0"/>
          <w:marTop w:val="0"/>
          <w:marBottom w:val="0"/>
          <w:divBdr>
            <w:top w:val="none" w:sz="0" w:space="0" w:color="auto"/>
            <w:left w:val="none" w:sz="0" w:space="0" w:color="auto"/>
            <w:bottom w:val="none" w:sz="0" w:space="0" w:color="auto"/>
            <w:right w:val="none" w:sz="0" w:space="0" w:color="auto"/>
          </w:divBdr>
        </w:div>
        <w:div w:id="56393107">
          <w:marLeft w:val="480"/>
          <w:marRight w:val="0"/>
          <w:marTop w:val="0"/>
          <w:marBottom w:val="0"/>
          <w:divBdr>
            <w:top w:val="none" w:sz="0" w:space="0" w:color="auto"/>
            <w:left w:val="none" w:sz="0" w:space="0" w:color="auto"/>
            <w:bottom w:val="none" w:sz="0" w:space="0" w:color="auto"/>
            <w:right w:val="none" w:sz="0" w:space="0" w:color="auto"/>
          </w:divBdr>
        </w:div>
        <w:div w:id="668290616">
          <w:marLeft w:val="480"/>
          <w:marRight w:val="0"/>
          <w:marTop w:val="0"/>
          <w:marBottom w:val="0"/>
          <w:divBdr>
            <w:top w:val="none" w:sz="0" w:space="0" w:color="auto"/>
            <w:left w:val="none" w:sz="0" w:space="0" w:color="auto"/>
            <w:bottom w:val="none" w:sz="0" w:space="0" w:color="auto"/>
            <w:right w:val="none" w:sz="0" w:space="0" w:color="auto"/>
          </w:divBdr>
        </w:div>
        <w:div w:id="1810515236">
          <w:marLeft w:val="480"/>
          <w:marRight w:val="0"/>
          <w:marTop w:val="0"/>
          <w:marBottom w:val="0"/>
          <w:divBdr>
            <w:top w:val="none" w:sz="0" w:space="0" w:color="auto"/>
            <w:left w:val="none" w:sz="0" w:space="0" w:color="auto"/>
            <w:bottom w:val="none" w:sz="0" w:space="0" w:color="auto"/>
            <w:right w:val="none" w:sz="0" w:space="0" w:color="auto"/>
          </w:divBdr>
        </w:div>
        <w:div w:id="134029626">
          <w:marLeft w:val="480"/>
          <w:marRight w:val="0"/>
          <w:marTop w:val="0"/>
          <w:marBottom w:val="0"/>
          <w:divBdr>
            <w:top w:val="none" w:sz="0" w:space="0" w:color="auto"/>
            <w:left w:val="none" w:sz="0" w:space="0" w:color="auto"/>
            <w:bottom w:val="none" w:sz="0" w:space="0" w:color="auto"/>
            <w:right w:val="none" w:sz="0" w:space="0" w:color="auto"/>
          </w:divBdr>
        </w:div>
        <w:div w:id="850340031">
          <w:marLeft w:val="480"/>
          <w:marRight w:val="0"/>
          <w:marTop w:val="0"/>
          <w:marBottom w:val="0"/>
          <w:divBdr>
            <w:top w:val="none" w:sz="0" w:space="0" w:color="auto"/>
            <w:left w:val="none" w:sz="0" w:space="0" w:color="auto"/>
            <w:bottom w:val="none" w:sz="0" w:space="0" w:color="auto"/>
            <w:right w:val="none" w:sz="0" w:space="0" w:color="auto"/>
          </w:divBdr>
        </w:div>
        <w:div w:id="686635390">
          <w:marLeft w:val="480"/>
          <w:marRight w:val="0"/>
          <w:marTop w:val="0"/>
          <w:marBottom w:val="0"/>
          <w:divBdr>
            <w:top w:val="none" w:sz="0" w:space="0" w:color="auto"/>
            <w:left w:val="none" w:sz="0" w:space="0" w:color="auto"/>
            <w:bottom w:val="none" w:sz="0" w:space="0" w:color="auto"/>
            <w:right w:val="none" w:sz="0" w:space="0" w:color="auto"/>
          </w:divBdr>
        </w:div>
        <w:div w:id="522480531">
          <w:marLeft w:val="480"/>
          <w:marRight w:val="0"/>
          <w:marTop w:val="0"/>
          <w:marBottom w:val="0"/>
          <w:divBdr>
            <w:top w:val="none" w:sz="0" w:space="0" w:color="auto"/>
            <w:left w:val="none" w:sz="0" w:space="0" w:color="auto"/>
            <w:bottom w:val="none" w:sz="0" w:space="0" w:color="auto"/>
            <w:right w:val="none" w:sz="0" w:space="0" w:color="auto"/>
          </w:divBdr>
        </w:div>
        <w:div w:id="171577388">
          <w:marLeft w:val="480"/>
          <w:marRight w:val="0"/>
          <w:marTop w:val="0"/>
          <w:marBottom w:val="0"/>
          <w:divBdr>
            <w:top w:val="none" w:sz="0" w:space="0" w:color="auto"/>
            <w:left w:val="none" w:sz="0" w:space="0" w:color="auto"/>
            <w:bottom w:val="none" w:sz="0" w:space="0" w:color="auto"/>
            <w:right w:val="none" w:sz="0" w:space="0" w:color="auto"/>
          </w:divBdr>
        </w:div>
        <w:div w:id="1712924658">
          <w:marLeft w:val="480"/>
          <w:marRight w:val="0"/>
          <w:marTop w:val="0"/>
          <w:marBottom w:val="0"/>
          <w:divBdr>
            <w:top w:val="none" w:sz="0" w:space="0" w:color="auto"/>
            <w:left w:val="none" w:sz="0" w:space="0" w:color="auto"/>
            <w:bottom w:val="none" w:sz="0" w:space="0" w:color="auto"/>
            <w:right w:val="none" w:sz="0" w:space="0" w:color="auto"/>
          </w:divBdr>
        </w:div>
        <w:div w:id="32191450">
          <w:marLeft w:val="480"/>
          <w:marRight w:val="0"/>
          <w:marTop w:val="0"/>
          <w:marBottom w:val="0"/>
          <w:divBdr>
            <w:top w:val="none" w:sz="0" w:space="0" w:color="auto"/>
            <w:left w:val="none" w:sz="0" w:space="0" w:color="auto"/>
            <w:bottom w:val="none" w:sz="0" w:space="0" w:color="auto"/>
            <w:right w:val="none" w:sz="0" w:space="0" w:color="auto"/>
          </w:divBdr>
        </w:div>
        <w:div w:id="1031416529">
          <w:marLeft w:val="480"/>
          <w:marRight w:val="0"/>
          <w:marTop w:val="0"/>
          <w:marBottom w:val="0"/>
          <w:divBdr>
            <w:top w:val="none" w:sz="0" w:space="0" w:color="auto"/>
            <w:left w:val="none" w:sz="0" w:space="0" w:color="auto"/>
            <w:bottom w:val="none" w:sz="0" w:space="0" w:color="auto"/>
            <w:right w:val="none" w:sz="0" w:space="0" w:color="auto"/>
          </w:divBdr>
        </w:div>
        <w:div w:id="499202703">
          <w:marLeft w:val="480"/>
          <w:marRight w:val="0"/>
          <w:marTop w:val="0"/>
          <w:marBottom w:val="0"/>
          <w:divBdr>
            <w:top w:val="none" w:sz="0" w:space="0" w:color="auto"/>
            <w:left w:val="none" w:sz="0" w:space="0" w:color="auto"/>
            <w:bottom w:val="none" w:sz="0" w:space="0" w:color="auto"/>
            <w:right w:val="none" w:sz="0" w:space="0" w:color="auto"/>
          </w:divBdr>
        </w:div>
        <w:div w:id="368605395">
          <w:marLeft w:val="480"/>
          <w:marRight w:val="0"/>
          <w:marTop w:val="0"/>
          <w:marBottom w:val="0"/>
          <w:divBdr>
            <w:top w:val="none" w:sz="0" w:space="0" w:color="auto"/>
            <w:left w:val="none" w:sz="0" w:space="0" w:color="auto"/>
            <w:bottom w:val="none" w:sz="0" w:space="0" w:color="auto"/>
            <w:right w:val="none" w:sz="0" w:space="0" w:color="auto"/>
          </w:divBdr>
        </w:div>
        <w:div w:id="1920552815">
          <w:marLeft w:val="480"/>
          <w:marRight w:val="0"/>
          <w:marTop w:val="0"/>
          <w:marBottom w:val="0"/>
          <w:divBdr>
            <w:top w:val="none" w:sz="0" w:space="0" w:color="auto"/>
            <w:left w:val="none" w:sz="0" w:space="0" w:color="auto"/>
            <w:bottom w:val="none" w:sz="0" w:space="0" w:color="auto"/>
            <w:right w:val="none" w:sz="0" w:space="0" w:color="auto"/>
          </w:divBdr>
        </w:div>
        <w:div w:id="1994481803">
          <w:marLeft w:val="480"/>
          <w:marRight w:val="0"/>
          <w:marTop w:val="0"/>
          <w:marBottom w:val="0"/>
          <w:divBdr>
            <w:top w:val="none" w:sz="0" w:space="0" w:color="auto"/>
            <w:left w:val="none" w:sz="0" w:space="0" w:color="auto"/>
            <w:bottom w:val="none" w:sz="0" w:space="0" w:color="auto"/>
            <w:right w:val="none" w:sz="0" w:space="0" w:color="auto"/>
          </w:divBdr>
        </w:div>
        <w:div w:id="1612661947">
          <w:marLeft w:val="480"/>
          <w:marRight w:val="0"/>
          <w:marTop w:val="0"/>
          <w:marBottom w:val="0"/>
          <w:divBdr>
            <w:top w:val="none" w:sz="0" w:space="0" w:color="auto"/>
            <w:left w:val="none" w:sz="0" w:space="0" w:color="auto"/>
            <w:bottom w:val="none" w:sz="0" w:space="0" w:color="auto"/>
            <w:right w:val="none" w:sz="0" w:space="0" w:color="auto"/>
          </w:divBdr>
        </w:div>
      </w:divsChild>
    </w:div>
    <w:div w:id="1532912880">
      <w:bodyDiv w:val="1"/>
      <w:marLeft w:val="0"/>
      <w:marRight w:val="0"/>
      <w:marTop w:val="0"/>
      <w:marBottom w:val="0"/>
      <w:divBdr>
        <w:top w:val="none" w:sz="0" w:space="0" w:color="auto"/>
        <w:left w:val="none" w:sz="0" w:space="0" w:color="auto"/>
        <w:bottom w:val="none" w:sz="0" w:space="0" w:color="auto"/>
        <w:right w:val="none" w:sz="0" w:space="0" w:color="auto"/>
      </w:divBdr>
      <w:divsChild>
        <w:div w:id="1035427968">
          <w:marLeft w:val="480"/>
          <w:marRight w:val="0"/>
          <w:marTop w:val="0"/>
          <w:marBottom w:val="0"/>
          <w:divBdr>
            <w:top w:val="none" w:sz="0" w:space="0" w:color="auto"/>
            <w:left w:val="none" w:sz="0" w:space="0" w:color="auto"/>
            <w:bottom w:val="none" w:sz="0" w:space="0" w:color="auto"/>
            <w:right w:val="none" w:sz="0" w:space="0" w:color="auto"/>
          </w:divBdr>
        </w:div>
        <w:div w:id="945041148">
          <w:marLeft w:val="480"/>
          <w:marRight w:val="0"/>
          <w:marTop w:val="0"/>
          <w:marBottom w:val="0"/>
          <w:divBdr>
            <w:top w:val="none" w:sz="0" w:space="0" w:color="auto"/>
            <w:left w:val="none" w:sz="0" w:space="0" w:color="auto"/>
            <w:bottom w:val="none" w:sz="0" w:space="0" w:color="auto"/>
            <w:right w:val="none" w:sz="0" w:space="0" w:color="auto"/>
          </w:divBdr>
        </w:div>
        <w:div w:id="579871558">
          <w:marLeft w:val="480"/>
          <w:marRight w:val="0"/>
          <w:marTop w:val="0"/>
          <w:marBottom w:val="0"/>
          <w:divBdr>
            <w:top w:val="none" w:sz="0" w:space="0" w:color="auto"/>
            <w:left w:val="none" w:sz="0" w:space="0" w:color="auto"/>
            <w:bottom w:val="none" w:sz="0" w:space="0" w:color="auto"/>
            <w:right w:val="none" w:sz="0" w:space="0" w:color="auto"/>
          </w:divBdr>
        </w:div>
        <w:div w:id="1101031974">
          <w:marLeft w:val="480"/>
          <w:marRight w:val="0"/>
          <w:marTop w:val="0"/>
          <w:marBottom w:val="0"/>
          <w:divBdr>
            <w:top w:val="none" w:sz="0" w:space="0" w:color="auto"/>
            <w:left w:val="none" w:sz="0" w:space="0" w:color="auto"/>
            <w:bottom w:val="none" w:sz="0" w:space="0" w:color="auto"/>
            <w:right w:val="none" w:sz="0" w:space="0" w:color="auto"/>
          </w:divBdr>
        </w:div>
        <w:div w:id="1692952191">
          <w:marLeft w:val="480"/>
          <w:marRight w:val="0"/>
          <w:marTop w:val="0"/>
          <w:marBottom w:val="0"/>
          <w:divBdr>
            <w:top w:val="none" w:sz="0" w:space="0" w:color="auto"/>
            <w:left w:val="none" w:sz="0" w:space="0" w:color="auto"/>
            <w:bottom w:val="none" w:sz="0" w:space="0" w:color="auto"/>
            <w:right w:val="none" w:sz="0" w:space="0" w:color="auto"/>
          </w:divBdr>
        </w:div>
        <w:div w:id="949042884">
          <w:marLeft w:val="480"/>
          <w:marRight w:val="0"/>
          <w:marTop w:val="0"/>
          <w:marBottom w:val="0"/>
          <w:divBdr>
            <w:top w:val="none" w:sz="0" w:space="0" w:color="auto"/>
            <w:left w:val="none" w:sz="0" w:space="0" w:color="auto"/>
            <w:bottom w:val="none" w:sz="0" w:space="0" w:color="auto"/>
            <w:right w:val="none" w:sz="0" w:space="0" w:color="auto"/>
          </w:divBdr>
        </w:div>
        <w:div w:id="207686367">
          <w:marLeft w:val="480"/>
          <w:marRight w:val="0"/>
          <w:marTop w:val="0"/>
          <w:marBottom w:val="0"/>
          <w:divBdr>
            <w:top w:val="none" w:sz="0" w:space="0" w:color="auto"/>
            <w:left w:val="none" w:sz="0" w:space="0" w:color="auto"/>
            <w:bottom w:val="none" w:sz="0" w:space="0" w:color="auto"/>
            <w:right w:val="none" w:sz="0" w:space="0" w:color="auto"/>
          </w:divBdr>
        </w:div>
        <w:div w:id="203836231">
          <w:marLeft w:val="480"/>
          <w:marRight w:val="0"/>
          <w:marTop w:val="0"/>
          <w:marBottom w:val="0"/>
          <w:divBdr>
            <w:top w:val="none" w:sz="0" w:space="0" w:color="auto"/>
            <w:left w:val="none" w:sz="0" w:space="0" w:color="auto"/>
            <w:bottom w:val="none" w:sz="0" w:space="0" w:color="auto"/>
            <w:right w:val="none" w:sz="0" w:space="0" w:color="auto"/>
          </w:divBdr>
        </w:div>
        <w:div w:id="222302132">
          <w:marLeft w:val="480"/>
          <w:marRight w:val="0"/>
          <w:marTop w:val="0"/>
          <w:marBottom w:val="0"/>
          <w:divBdr>
            <w:top w:val="none" w:sz="0" w:space="0" w:color="auto"/>
            <w:left w:val="none" w:sz="0" w:space="0" w:color="auto"/>
            <w:bottom w:val="none" w:sz="0" w:space="0" w:color="auto"/>
            <w:right w:val="none" w:sz="0" w:space="0" w:color="auto"/>
          </w:divBdr>
        </w:div>
        <w:div w:id="2127194037">
          <w:marLeft w:val="480"/>
          <w:marRight w:val="0"/>
          <w:marTop w:val="0"/>
          <w:marBottom w:val="0"/>
          <w:divBdr>
            <w:top w:val="none" w:sz="0" w:space="0" w:color="auto"/>
            <w:left w:val="none" w:sz="0" w:space="0" w:color="auto"/>
            <w:bottom w:val="none" w:sz="0" w:space="0" w:color="auto"/>
            <w:right w:val="none" w:sz="0" w:space="0" w:color="auto"/>
          </w:divBdr>
        </w:div>
        <w:div w:id="1040131720">
          <w:marLeft w:val="480"/>
          <w:marRight w:val="0"/>
          <w:marTop w:val="0"/>
          <w:marBottom w:val="0"/>
          <w:divBdr>
            <w:top w:val="none" w:sz="0" w:space="0" w:color="auto"/>
            <w:left w:val="none" w:sz="0" w:space="0" w:color="auto"/>
            <w:bottom w:val="none" w:sz="0" w:space="0" w:color="auto"/>
            <w:right w:val="none" w:sz="0" w:space="0" w:color="auto"/>
          </w:divBdr>
        </w:div>
        <w:div w:id="1282150307">
          <w:marLeft w:val="480"/>
          <w:marRight w:val="0"/>
          <w:marTop w:val="0"/>
          <w:marBottom w:val="0"/>
          <w:divBdr>
            <w:top w:val="none" w:sz="0" w:space="0" w:color="auto"/>
            <w:left w:val="none" w:sz="0" w:space="0" w:color="auto"/>
            <w:bottom w:val="none" w:sz="0" w:space="0" w:color="auto"/>
            <w:right w:val="none" w:sz="0" w:space="0" w:color="auto"/>
          </w:divBdr>
        </w:div>
        <w:div w:id="1956520492">
          <w:marLeft w:val="480"/>
          <w:marRight w:val="0"/>
          <w:marTop w:val="0"/>
          <w:marBottom w:val="0"/>
          <w:divBdr>
            <w:top w:val="none" w:sz="0" w:space="0" w:color="auto"/>
            <w:left w:val="none" w:sz="0" w:space="0" w:color="auto"/>
            <w:bottom w:val="none" w:sz="0" w:space="0" w:color="auto"/>
            <w:right w:val="none" w:sz="0" w:space="0" w:color="auto"/>
          </w:divBdr>
        </w:div>
        <w:div w:id="115611252">
          <w:marLeft w:val="480"/>
          <w:marRight w:val="0"/>
          <w:marTop w:val="0"/>
          <w:marBottom w:val="0"/>
          <w:divBdr>
            <w:top w:val="none" w:sz="0" w:space="0" w:color="auto"/>
            <w:left w:val="none" w:sz="0" w:space="0" w:color="auto"/>
            <w:bottom w:val="none" w:sz="0" w:space="0" w:color="auto"/>
            <w:right w:val="none" w:sz="0" w:space="0" w:color="auto"/>
          </w:divBdr>
        </w:div>
        <w:div w:id="1775830882">
          <w:marLeft w:val="480"/>
          <w:marRight w:val="0"/>
          <w:marTop w:val="0"/>
          <w:marBottom w:val="0"/>
          <w:divBdr>
            <w:top w:val="none" w:sz="0" w:space="0" w:color="auto"/>
            <w:left w:val="none" w:sz="0" w:space="0" w:color="auto"/>
            <w:bottom w:val="none" w:sz="0" w:space="0" w:color="auto"/>
            <w:right w:val="none" w:sz="0" w:space="0" w:color="auto"/>
          </w:divBdr>
        </w:div>
        <w:div w:id="980160714">
          <w:marLeft w:val="480"/>
          <w:marRight w:val="0"/>
          <w:marTop w:val="0"/>
          <w:marBottom w:val="0"/>
          <w:divBdr>
            <w:top w:val="none" w:sz="0" w:space="0" w:color="auto"/>
            <w:left w:val="none" w:sz="0" w:space="0" w:color="auto"/>
            <w:bottom w:val="none" w:sz="0" w:space="0" w:color="auto"/>
            <w:right w:val="none" w:sz="0" w:space="0" w:color="auto"/>
          </w:divBdr>
        </w:div>
        <w:div w:id="274601818">
          <w:marLeft w:val="480"/>
          <w:marRight w:val="0"/>
          <w:marTop w:val="0"/>
          <w:marBottom w:val="0"/>
          <w:divBdr>
            <w:top w:val="none" w:sz="0" w:space="0" w:color="auto"/>
            <w:left w:val="none" w:sz="0" w:space="0" w:color="auto"/>
            <w:bottom w:val="none" w:sz="0" w:space="0" w:color="auto"/>
            <w:right w:val="none" w:sz="0" w:space="0" w:color="auto"/>
          </w:divBdr>
        </w:div>
        <w:div w:id="1964773840">
          <w:marLeft w:val="480"/>
          <w:marRight w:val="0"/>
          <w:marTop w:val="0"/>
          <w:marBottom w:val="0"/>
          <w:divBdr>
            <w:top w:val="none" w:sz="0" w:space="0" w:color="auto"/>
            <w:left w:val="none" w:sz="0" w:space="0" w:color="auto"/>
            <w:bottom w:val="none" w:sz="0" w:space="0" w:color="auto"/>
            <w:right w:val="none" w:sz="0" w:space="0" w:color="auto"/>
          </w:divBdr>
        </w:div>
        <w:div w:id="1839729572">
          <w:marLeft w:val="480"/>
          <w:marRight w:val="0"/>
          <w:marTop w:val="0"/>
          <w:marBottom w:val="0"/>
          <w:divBdr>
            <w:top w:val="none" w:sz="0" w:space="0" w:color="auto"/>
            <w:left w:val="none" w:sz="0" w:space="0" w:color="auto"/>
            <w:bottom w:val="none" w:sz="0" w:space="0" w:color="auto"/>
            <w:right w:val="none" w:sz="0" w:space="0" w:color="auto"/>
          </w:divBdr>
        </w:div>
        <w:div w:id="663166861">
          <w:marLeft w:val="480"/>
          <w:marRight w:val="0"/>
          <w:marTop w:val="0"/>
          <w:marBottom w:val="0"/>
          <w:divBdr>
            <w:top w:val="none" w:sz="0" w:space="0" w:color="auto"/>
            <w:left w:val="none" w:sz="0" w:space="0" w:color="auto"/>
            <w:bottom w:val="none" w:sz="0" w:space="0" w:color="auto"/>
            <w:right w:val="none" w:sz="0" w:space="0" w:color="auto"/>
          </w:divBdr>
        </w:div>
        <w:div w:id="1972592741">
          <w:marLeft w:val="480"/>
          <w:marRight w:val="0"/>
          <w:marTop w:val="0"/>
          <w:marBottom w:val="0"/>
          <w:divBdr>
            <w:top w:val="none" w:sz="0" w:space="0" w:color="auto"/>
            <w:left w:val="none" w:sz="0" w:space="0" w:color="auto"/>
            <w:bottom w:val="none" w:sz="0" w:space="0" w:color="auto"/>
            <w:right w:val="none" w:sz="0" w:space="0" w:color="auto"/>
          </w:divBdr>
        </w:div>
        <w:div w:id="349335487">
          <w:marLeft w:val="480"/>
          <w:marRight w:val="0"/>
          <w:marTop w:val="0"/>
          <w:marBottom w:val="0"/>
          <w:divBdr>
            <w:top w:val="none" w:sz="0" w:space="0" w:color="auto"/>
            <w:left w:val="none" w:sz="0" w:space="0" w:color="auto"/>
            <w:bottom w:val="none" w:sz="0" w:space="0" w:color="auto"/>
            <w:right w:val="none" w:sz="0" w:space="0" w:color="auto"/>
          </w:divBdr>
        </w:div>
        <w:div w:id="668218021">
          <w:marLeft w:val="480"/>
          <w:marRight w:val="0"/>
          <w:marTop w:val="0"/>
          <w:marBottom w:val="0"/>
          <w:divBdr>
            <w:top w:val="none" w:sz="0" w:space="0" w:color="auto"/>
            <w:left w:val="none" w:sz="0" w:space="0" w:color="auto"/>
            <w:bottom w:val="none" w:sz="0" w:space="0" w:color="auto"/>
            <w:right w:val="none" w:sz="0" w:space="0" w:color="auto"/>
          </w:divBdr>
        </w:div>
        <w:div w:id="1974868876">
          <w:marLeft w:val="480"/>
          <w:marRight w:val="0"/>
          <w:marTop w:val="0"/>
          <w:marBottom w:val="0"/>
          <w:divBdr>
            <w:top w:val="none" w:sz="0" w:space="0" w:color="auto"/>
            <w:left w:val="none" w:sz="0" w:space="0" w:color="auto"/>
            <w:bottom w:val="none" w:sz="0" w:space="0" w:color="auto"/>
            <w:right w:val="none" w:sz="0" w:space="0" w:color="auto"/>
          </w:divBdr>
        </w:div>
        <w:div w:id="1610048159">
          <w:marLeft w:val="480"/>
          <w:marRight w:val="0"/>
          <w:marTop w:val="0"/>
          <w:marBottom w:val="0"/>
          <w:divBdr>
            <w:top w:val="none" w:sz="0" w:space="0" w:color="auto"/>
            <w:left w:val="none" w:sz="0" w:space="0" w:color="auto"/>
            <w:bottom w:val="none" w:sz="0" w:space="0" w:color="auto"/>
            <w:right w:val="none" w:sz="0" w:space="0" w:color="auto"/>
          </w:divBdr>
        </w:div>
        <w:div w:id="344595729">
          <w:marLeft w:val="480"/>
          <w:marRight w:val="0"/>
          <w:marTop w:val="0"/>
          <w:marBottom w:val="0"/>
          <w:divBdr>
            <w:top w:val="none" w:sz="0" w:space="0" w:color="auto"/>
            <w:left w:val="none" w:sz="0" w:space="0" w:color="auto"/>
            <w:bottom w:val="none" w:sz="0" w:space="0" w:color="auto"/>
            <w:right w:val="none" w:sz="0" w:space="0" w:color="auto"/>
          </w:divBdr>
        </w:div>
        <w:div w:id="622661231">
          <w:marLeft w:val="480"/>
          <w:marRight w:val="0"/>
          <w:marTop w:val="0"/>
          <w:marBottom w:val="0"/>
          <w:divBdr>
            <w:top w:val="none" w:sz="0" w:space="0" w:color="auto"/>
            <w:left w:val="none" w:sz="0" w:space="0" w:color="auto"/>
            <w:bottom w:val="none" w:sz="0" w:space="0" w:color="auto"/>
            <w:right w:val="none" w:sz="0" w:space="0" w:color="auto"/>
          </w:divBdr>
        </w:div>
        <w:div w:id="875433005">
          <w:marLeft w:val="480"/>
          <w:marRight w:val="0"/>
          <w:marTop w:val="0"/>
          <w:marBottom w:val="0"/>
          <w:divBdr>
            <w:top w:val="none" w:sz="0" w:space="0" w:color="auto"/>
            <w:left w:val="none" w:sz="0" w:space="0" w:color="auto"/>
            <w:bottom w:val="none" w:sz="0" w:space="0" w:color="auto"/>
            <w:right w:val="none" w:sz="0" w:space="0" w:color="auto"/>
          </w:divBdr>
        </w:div>
        <w:div w:id="473184076">
          <w:marLeft w:val="480"/>
          <w:marRight w:val="0"/>
          <w:marTop w:val="0"/>
          <w:marBottom w:val="0"/>
          <w:divBdr>
            <w:top w:val="none" w:sz="0" w:space="0" w:color="auto"/>
            <w:left w:val="none" w:sz="0" w:space="0" w:color="auto"/>
            <w:bottom w:val="none" w:sz="0" w:space="0" w:color="auto"/>
            <w:right w:val="none" w:sz="0" w:space="0" w:color="auto"/>
          </w:divBdr>
        </w:div>
        <w:div w:id="2106656362">
          <w:marLeft w:val="480"/>
          <w:marRight w:val="0"/>
          <w:marTop w:val="0"/>
          <w:marBottom w:val="0"/>
          <w:divBdr>
            <w:top w:val="none" w:sz="0" w:space="0" w:color="auto"/>
            <w:left w:val="none" w:sz="0" w:space="0" w:color="auto"/>
            <w:bottom w:val="none" w:sz="0" w:space="0" w:color="auto"/>
            <w:right w:val="none" w:sz="0" w:space="0" w:color="auto"/>
          </w:divBdr>
        </w:div>
        <w:div w:id="500584016">
          <w:marLeft w:val="480"/>
          <w:marRight w:val="0"/>
          <w:marTop w:val="0"/>
          <w:marBottom w:val="0"/>
          <w:divBdr>
            <w:top w:val="none" w:sz="0" w:space="0" w:color="auto"/>
            <w:left w:val="none" w:sz="0" w:space="0" w:color="auto"/>
            <w:bottom w:val="none" w:sz="0" w:space="0" w:color="auto"/>
            <w:right w:val="none" w:sz="0" w:space="0" w:color="auto"/>
          </w:divBdr>
        </w:div>
        <w:div w:id="1803111747">
          <w:marLeft w:val="480"/>
          <w:marRight w:val="0"/>
          <w:marTop w:val="0"/>
          <w:marBottom w:val="0"/>
          <w:divBdr>
            <w:top w:val="none" w:sz="0" w:space="0" w:color="auto"/>
            <w:left w:val="none" w:sz="0" w:space="0" w:color="auto"/>
            <w:bottom w:val="none" w:sz="0" w:space="0" w:color="auto"/>
            <w:right w:val="none" w:sz="0" w:space="0" w:color="auto"/>
          </w:divBdr>
        </w:div>
        <w:div w:id="458189078">
          <w:marLeft w:val="480"/>
          <w:marRight w:val="0"/>
          <w:marTop w:val="0"/>
          <w:marBottom w:val="0"/>
          <w:divBdr>
            <w:top w:val="none" w:sz="0" w:space="0" w:color="auto"/>
            <w:left w:val="none" w:sz="0" w:space="0" w:color="auto"/>
            <w:bottom w:val="none" w:sz="0" w:space="0" w:color="auto"/>
            <w:right w:val="none" w:sz="0" w:space="0" w:color="auto"/>
          </w:divBdr>
        </w:div>
        <w:div w:id="271790846">
          <w:marLeft w:val="480"/>
          <w:marRight w:val="0"/>
          <w:marTop w:val="0"/>
          <w:marBottom w:val="0"/>
          <w:divBdr>
            <w:top w:val="none" w:sz="0" w:space="0" w:color="auto"/>
            <w:left w:val="none" w:sz="0" w:space="0" w:color="auto"/>
            <w:bottom w:val="none" w:sz="0" w:space="0" w:color="auto"/>
            <w:right w:val="none" w:sz="0" w:space="0" w:color="auto"/>
          </w:divBdr>
        </w:div>
        <w:div w:id="1309552191">
          <w:marLeft w:val="480"/>
          <w:marRight w:val="0"/>
          <w:marTop w:val="0"/>
          <w:marBottom w:val="0"/>
          <w:divBdr>
            <w:top w:val="none" w:sz="0" w:space="0" w:color="auto"/>
            <w:left w:val="none" w:sz="0" w:space="0" w:color="auto"/>
            <w:bottom w:val="none" w:sz="0" w:space="0" w:color="auto"/>
            <w:right w:val="none" w:sz="0" w:space="0" w:color="auto"/>
          </w:divBdr>
        </w:div>
        <w:div w:id="1148400157">
          <w:marLeft w:val="480"/>
          <w:marRight w:val="0"/>
          <w:marTop w:val="0"/>
          <w:marBottom w:val="0"/>
          <w:divBdr>
            <w:top w:val="none" w:sz="0" w:space="0" w:color="auto"/>
            <w:left w:val="none" w:sz="0" w:space="0" w:color="auto"/>
            <w:bottom w:val="none" w:sz="0" w:space="0" w:color="auto"/>
            <w:right w:val="none" w:sz="0" w:space="0" w:color="auto"/>
          </w:divBdr>
        </w:div>
        <w:div w:id="355010697">
          <w:marLeft w:val="480"/>
          <w:marRight w:val="0"/>
          <w:marTop w:val="0"/>
          <w:marBottom w:val="0"/>
          <w:divBdr>
            <w:top w:val="none" w:sz="0" w:space="0" w:color="auto"/>
            <w:left w:val="none" w:sz="0" w:space="0" w:color="auto"/>
            <w:bottom w:val="none" w:sz="0" w:space="0" w:color="auto"/>
            <w:right w:val="none" w:sz="0" w:space="0" w:color="auto"/>
          </w:divBdr>
        </w:div>
        <w:div w:id="1880849496">
          <w:marLeft w:val="480"/>
          <w:marRight w:val="0"/>
          <w:marTop w:val="0"/>
          <w:marBottom w:val="0"/>
          <w:divBdr>
            <w:top w:val="none" w:sz="0" w:space="0" w:color="auto"/>
            <w:left w:val="none" w:sz="0" w:space="0" w:color="auto"/>
            <w:bottom w:val="none" w:sz="0" w:space="0" w:color="auto"/>
            <w:right w:val="none" w:sz="0" w:space="0" w:color="auto"/>
          </w:divBdr>
        </w:div>
        <w:div w:id="1626158210">
          <w:marLeft w:val="480"/>
          <w:marRight w:val="0"/>
          <w:marTop w:val="0"/>
          <w:marBottom w:val="0"/>
          <w:divBdr>
            <w:top w:val="none" w:sz="0" w:space="0" w:color="auto"/>
            <w:left w:val="none" w:sz="0" w:space="0" w:color="auto"/>
            <w:bottom w:val="none" w:sz="0" w:space="0" w:color="auto"/>
            <w:right w:val="none" w:sz="0" w:space="0" w:color="auto"/>
          </w:divBdr>
        </w:div>
        <w:div w:id="2108235512">
          <w:marLeft w:val="480"/>
          <w:marRight w:val="0"/>
          <w:marTop w:val="0"/>
          <w:marBottom w:val="0"/>
          <w:divBdr>
            <w:top w:val="none" w:sz="0" w:space="0" w:color="auto"/>
            <w:left w:val="none" w:sz="0" w:space="0" w:color="auto"/>
            <w:bottom w:val="none" w:sz="0" w:space="0" w:color="auto"/>
            <w:right w:val="none" w:sz="0" w:space="0" w:color="auto"/>
          </w:divBdr>
        </w:div>
        <w:div w:id="600265511">
          <w:marLeft w:val="480"/>
          <w:marRight w:val="0"/>
          <w:marTop w:val="0"/>
          <w:marBottom w:val="0"/>
          <w:divBdr>
            <w:top w:val="none" w:sz="0" w:space="0" w:color="auto"/>
            <w:left w:val="none" w:sz="0" w:space="0" w:color="auto"/>
            <w:bottom w:val="none" w:sz="0" w:space="0" w:color="auto"/>
            <w:right w:val="none" w:sz="0" w:space="0" w:color="auto"/>
          </w:divBdr>
        </w:div>
        <w:div w:id="751389489">
          <w:marLeft w:val="480"/>
          <w:marRight w:val="0"/>
          <w:marTop w:val="0"/>
          <w:marBottom w:val="0"/>
          <w:divBdr>
            <w:top w:val="none" w:sz="0" w:space="0" w:color="auto"/>
            <w:left w:val="none" w:sz="0" w:space="0" w:color="auto"/>
            <w:bottom w:val="none" w:sz="0" w:space="0" w:color="auto"/>
            <w:right w:val="none" w:sz="0" w:space="0" w:color="auto"/>
          </w:divBdr>
        </w:div>
        <w:div w:id="1162508515">
          <w:marLeft w:val="480"/>
          <w:marRight w:val="0"/>
          <w:marTop w:val="0"/>
          <w:marBottom w:val="0"/>
          <w:divBdr>
            <w:top w:val="none" w:sz="0" w:space="0" w:color="auto"/>
            <w:left w:val="none" w:sz="0" w:space="0" w:color="auto"/>
            <w:bottom w:val="none" w:sz="0" w:space="0" w:color="auto"/>
            <w:right w:val="none" w:sz="0" w:space="0" w:color="auto"/>
          </w:divBdr>
        </w:div>
        <w:div w:id="1499424451">
          <w:marLeft w:val="480"/>
          <w:marRight w:val="0"/>
          <w:marTop w:val="0"/>
          <w:marBottom w:val="0"/>
          <w:divBdr>
            <w:top w:val="none" w:sz="0" w:space="0" w:color="auto"/>
            <w:left w:val="none" w:sz="0" w:space="0" w:color="auto"/>
            <w:bottom w:val="none" w:sz="0" w:space="0" w:color="auto"/>
            <w:right w:val="none" w:sz="0" w:space="0" w:color="auto"/>
          </w:divBdr>
        </w:div>
        <w:div w:id="5401138">
          <w:marLeft w:val="480"/>
          <w:marRight w:val="0"/>
          <w:marTop w:val="0"/>
          <w:marBottom w:val="0"/>
          <w:divBdr>
            <w:top w:val="none" w:sz="0" w:space="0" w:color="auto"/>
            <w:left w:val="none" w:sz="0" w:space="0" w:color="auto"/>
            <w:bottom w:val="none" w:sz="0" w:space="0" w:color="auto"/>
            <w:right w:val="none" w:sz="0" w:space="0" w:color="auto"/>
          </w:divBdr>
        </w:div>
        <w:div w:id="452361965">
          <w:marLeft w:val="480"/>
          <w:marRight w:val="0"/>
          <w:marTop w:val="0"/>
          <w:marBottom w:val="0"/>
          <w:divBdr>
            <w:top w:val="none" w:sz="0" w:space="0" w:color="auto"/>
            <w:left w:val="none" w:sz="0" w:space="0" w:color="auto"/>
            <w:bottom w:val="none" w:sz="0" w:space="0" w:color="auto"/>
            <w:right w:val="none" w:sz="0" w:space="0" w:color="auto"/>
          </w:divBdr>
        </w:div>
        <w:div w:id="71438165">
          <w:marLeft w:val="480"/>
          <w:marRight w:val="0"/>
          <w:marTop w:val="0"/>
          <w:marBottom w:val="0"/>
          <w:divBdr>
            <w:top w:val="none" w:sz="0" w:space="0" w:color="auto"/>
            <w:left w:val="none" w:sz="0" w:space="0" w:color="auto"/>
            <w:bottom w:val="none" w:sz="0" w:space="0" w:color="auto"/>
            <w:right w:val="none" w:sz="0" w:space="0" w:color="auto"/>
          </w:divBdr>
        </w:div>
        <w:div w:id="702560573">
          <w:marLeft w:val="480"/>
          <w:marRight w:val="0"/>
          <w:marTop w:val="0"/>
          <w:marBottom w:val="0"/>
          <w:divBdr>
            <w:top w:val="none" w:sz="0" w:space="0" w:color="auto"/>
            <w:left w:val="none" w:sz="0" w:space="0" w:color="auto"/>
            <w:bottom w:val="none" w:sz="0" w:space="0" w:color="auto"/>
            <w:right w:val="none" w:sz="0" w:space="0" w:color="auto"/>
          </w:divBdr>
        </w:div>
        <w:div w:id="7493018">
          <w:marLeft w:val="480"/>
          <w:marRight w:val="0"/>
          <w:marTop w:val="0"/>
          <w:marBottom w:val="0"/>
          <w:divBdr>
            <w:top w:val="none" w:sz="0" w:space="0" w:color="auto"/>
            <w:left w:val="none" w:sz="0" w:space="0" w:color="auto"/>
            <w:bottom w:val="none" w:sz="0" w:space="0" w:color="auto"/>
            <w:right w:val="none" w:sz="0" w:space="0" w:color="auto"/>
          </w:divBdr>
        </w:div>
        <w:div w:id="268199856">
          <w:marLeft w:val="480"/>
          <w:marRight w:val="0"/>
          <w:marTop w:val="0"/>
          <w:marBottom w:val="0"/>
          <w:divBdr>
            <w:top w:val="none" w:sz="0" w:space="0" w:color="auto"/>
            <w:left w:val="none" w:sz="0" w:space="0" w:color="auto"/>
            <w:bottom w:val="none" w:sz="0" w:space="0" w:color="auto"/>
            <w:right w:val="none" w:sz="0" w:space="0" w:color="auto"/>
          </w:divBdr>
        </w:div>
        <w:div w:id="2011374723">
          <w:marLeft w:val="480"/>
          <w:marRight w:val="0"/>
          <w:marTop w:val="0"/>
          <w:marBottom w:val="0"/>
          <w:divBdr>
            <w:top w:val="none" w:sz="0" w:space="0" w:color="auto"/>
            <w:left w:val="none" w:sz="0" w:space="0" w:color="auto"/>
            <w:bottom w:val="none" w:sz="0" w:space="0" w:color="auto"/>
            <w:right w:val="none" w:sz="0" w:space="0" w:color="auto"/>
          </w:divBdr>
        </w:div>
        <w:div w:id="1046030475">
          <w:marLeft w:val="480"/>
          <w:marRight w:val="0"/>
          <w:marTop w:val="0"/>
          <w:marBottom w:val="0"/>
          <w:divBdr>
            <w:top w:val="none" w:sz="0" w:space="0" w:color="auto"/>
            <w:left w:val="none" w:sz="0" w:space="0" w:color="auto"/>
            <w:bottom w:val="none" w:sz="0" w:space="0" w:color="auto"/>
            <w:right w:val="none" w:sz="0" w:space="0" w:color="auto"/>
          </w:divBdr>
        </w:div>
        <w:div w:id="1836457475">
          <w:marLeft w:val="480"/>
          <w:marRight w:val="0"/>
          <w:marTop w:val="0"/>
          <w:marBottom w:val="0"/>
          <w:divBdr>
            <w:top w:val="none" w:sz="0" w:space="0" w:color="auto"/>
            <w:left w:val="none" w:sz="0" w:space="0" w:color="auto"/>
            <w:bottom w:val="none" w:sz="0" w:space="0" w:color="auto"/>
            <w:right w:val="none" w:sz="0" w:space="0" w:color="auto"/>
          </w:divBdr>
        </w:div>
        <w:div w:id="1770926617">
          <w:marLeft w:val="480"/>
          <w:marRight w:val="0"/>
          <w:marTop w:val="0"/>
          <w:marBottom w:val="0"/>
          <w:divBdr>
            <w:top w:val="none" w:sz="0" w:space="0" w:color="auto"/>
            <w:left w:val="none" w:sz="0" w:space="0" w:color="auto"/>
            <w:bottom w:val="none" w:sz="0" w:space="0" w:color="auto"/>
            <w:right w:val="none" w:sz="0" w:space="0" w:color="auto"/>
          </w:divBdr>
        </w:div>
        <w:div w:id="165750663">
          <w:marLeft w:val="480"/>
          <w:marRight w:val="0"/>
          <w:marTop w:val="0"/>
          <w:marBottom w:val="0"/>
          <w:divBdr>
            <w:top w:val="none" w:sz="0" w:space="0" w:color="auto"/>
            <w:left w:val="none" w:sz="0" w:space="0" w:color="auto"/>
            <w:bottom w:val="none" w:sz="0" w:space="0" w:color="auto"/>
            <w:right w:val="none" w:sz="0" w:space="0" w:color="auto"/>
          </w:divBdr>
        </w:div>
        <w:div w:id="1982806911">
          <w:marLeft w:val="480"/>
          <w:marRight w:val="0"/>
          <w:marTop w:val="0"/>
          <w:marBottom w:val="0"/>
          <w:divBdr>
            <w:top w:val="none" w:sz="0" w:space="0" w:color="auto"/>
            <w:left w:val="none" w:sz="0" w:space="0" w:color="auto"/>
            <w:bottom w:val="none" w:sz="0" w:space="0" w:color="auto"/>
            <w:right w:val="none" w:sz="0" w:space="0" w:color="auto"/>
          </w:divBdr>
        </w:div>
        <w:div w:id="515273950">
          <w:marLeft w:val="480"/>
          <w:marRight w:val="0"/>
          <w:marTop w:val="0"/>
          <w:marBottom w:val="0"/>
          <w:divBdr>
            <w:top w:val="none" w:sz="0" w:space="0" w:color="auto"/>
            <w:left w:val="none" w:sz="0" w:space="0" w:color="auto"/>
            <w:bottom w:val="none" w:sz="0" w:space="0" w:color="auto"/>
            <w:right w:val="none" w:sz="0" w:space="0" w:color="auto"/>
          </w:divBdr>
        </w:div>
        <w:div w:id="72244670">
          <w:marLeft w:val="480"/>
          <w:marRight w:val="0"/>
          <w:marTop w:val="0"/>
          <w:marBottom w:val="0"/>
          <w:divBdr>
            <w:top w:val="none" w:sz="0" w:space="0" w:color="auto"/>
            <w:left w:val="none" w:sz="0" w:space="0" w:color="auto"/>
            <w:bottom w:val="none" w:sz="0" w:space="0" w:color="auto"/>
            <w:right w:val="none" w:sz="0" w:space="0" w:color="auto"/>
          </w:divBdr>
        </w:div>
        <w:div w:id="1862741557">
          <w:marLeft w:val="480"/>
          <w:marRight w:val="0"/>
          <w:marTop w:val="0"/>
          <w:marBottom w:val="0"/>
          <w:divBdr>
            <w:top w:val="none" w:sz="0" w:space="0" w:color="auto"/>
            <w:left w:val="none" w:sz="0" w:space="0" w:color="auto"/>
            <w:bottom w:val="none" w:sz="0" w:space="0" w:color="auto"/>
            <w:right w:val="none" w:sz="0" w:space="0" w:color="auto"/>
          </w:divBdr>
        </w:div>
        <w:div w:id="785004937">
          <w:marLeft w:val="480"/>
          <w:marRight w:val="0"/>
          <w:marTop w:val="0"/>
          <w:marBottom w:val="0"/>
          <w:divBdr>
            <w:top w:val="none" w:sz="0" w:space="0" w:color="auto"/>
            <w:left w:val="none" w:sz="0" w:space="0" w:color="auto"/>
            <w:bottom w:val="none" w:sz="0" w:space="0" w:color="auto"/>
            <w:right w:val="none" w:sz="0" w:space="0" w:color="auto"/>
          </w:divBdr>
        </w:div>
        <w:div w:id="1219970931">
          <w:marLeft w:val="480"/>
          <w:marRight w:val="0"/>
          <w:marTop w:val="0"/>
          <w:marBottom w:val="0"/>
          <w:divBdr>
            <w:top w:val="none" w:sz="0" w:space="0" w:color="auto"/>
            <w:left w:val="none" w:sz="0" w:space="0" w:color="auto"/>
            <w:bottom w:val="none" w:sz="0" w:space="0" w:color="auto"/>
            <w:right w:val="none" w:sz="0" w:space="0" w:color="auto"/>
          </w:divBdr>
        </w:div>
        <w:div w:id="703096097">
          <w:marLeft w:val="480"/>
          <w:marRight w:val="0"/>
          <w:marTop w:val="0"/>
          <w:marBottom w:val="0"/>
          <w:divBdr>
            <w:top w:val="none" w:sz="0" w:space="0" w:color="auto"/>
            <w:left w:val="none" w:sz="0" w:space="0" w:color="auto"/>
            <w:bottom w:val="none" w:sz="0" w:space="0" w:color="auto"/>
            <w:right w:val="none" w:sz="0" w:space="0" w:color="auto"/>
          </w:divBdr>
        </w:div>
        <w:div w:id="1542091310">
          <w:marLeft w:val="480"/>
          <w:marRight w:val="0"/>
          <w:marTop w:val="0"/>
          <w:marBottom w:val="0"/>
          <w:divBdr>
            <w:top w:val="none" w:sz="0" w:space="0" w:color="auto"/>
            <w:left w:val="none" w:sz="0" w:space="0" w:color="auto"/>
            <w:bottom w:val="none" w:sz="0" w:space="0" w:color="auto"/>
            <w:right w:val="none" w:sz="0" w:space="0" w:color="auto"/>
          </w:divBdr>
        </w:div>
        <w:div w:id="2077242657">
          <w:marLeft w:val="480"/>
          <w:marRight w:val="0"/>
          <w:marTop w:val="0"/>
          <w:marBottom w:val="0"/>
          <w:divBdr>
            <w:top w:val="none" w:sz="0" w:space="0" w:color="auto"/>
            <w:left w:val="none" w:sz="0" w:space="0" w:color="auto"/>
            <w:bottom w:val="none" w:sz="0" w:space="0" w:color="auto"/>
            <w:right w:val="none" w:sz="0" w:space="0" w:color="auto"/>
          </w:divBdr>
        </w:div>
        <w:div w:id="943225430">
          <w:marLeft w:val="480"/>
          <w:marRight w:val="0"/>
          <w:marTop w:val="0"/>
          <w:marBottom w:val="0"/>
          <w:divBdr>
            <w:top w:val="none" w:sz="0" w:space="0" w:color="auto"/>
            <w:left w:val="none" w:sz="0" w:space="0" w:color="auto"/>
            <w:bottom w:val="none" w:sz="0" w:space="0" w:color="auto"/>
            <w:right w:val="none" w:sz="0" w:space="0" w:color="auto"/>
          </w:divBdr>
        </w:div>
        <w:div w:id="1958827054">
          <w:marLeft w:val="480"/>
          <w:marRight w:val="0"/>
          <w:marTop w:val="0"/>
          <w:marBottom w:val="0"/>
          <w:divBdr>
            <w:top w:val="none" w:sz="0" w:space="0" w:color="auto"/>
            <w:left w:val="none" w:sz="0" w:space="0" w:color="auto"/>
            <w:bottom w:val="none" w:sz="0" w:space="0" w:color="auto"/>
            <w:right w:val="none" w:sz="0" w:space="0" w:color="auto"/>
          </w:divBdr>
        </w:div>
        <w:div w:id="434786561">
          <w:marLeft w:val="480"/>
          <w:marRight w:val="0"/>
          <w:marTop w:val="0"/>
          <w:marBottom w:val="0"/>
          <w:divBdr>
            <w:top w:val="none" w:sz="0" w:space="0" w:color="auto"/>
            <w:left w:val="none" w:sz="0" w:space="0" w:color="auto"/>
            <w:bottom w:val="none" w:sz="0" w:space="0" w:color="auto"/>
            <w:right w:val="none" w:sz="0" w:space="0" w:color="auto"/>
          </w:divBdr>
        </w:div>
        <w:div w:id="795413984">
          <w:marLeft w:val="480"/>
          <w:marRight w:val="0"/>
          <w:marTop w:val="0"/>
          <w:marBottom w:val="0"/>
          <w:divBdr>
            <w:top w:val="none" w:sz="0" w:space="0" w:color="auto"/>
            <w:left w:val="none" w:sz="0" w:space="0" w:color="auto"/>
            <w:bottom w:val="none" w:sz="0" w:space="0" w:color="auto"/>
            <w:right w:val="none" w:sz="0" w:space="0" w:color="auto"/>
          </w:divBdr>
        </w:div>
        <w:div w:id="1623610685">
          <w:marLeft w:val="480"/>
          <w:marRight w:val="0"/>
          <w:marTop w:val="0"/>
          <w:marBottom w:val="0"/>
          <w:divBdr>
            <w:top w:val="none" w:sz="0" w:space="0" w:color="auto"/>
            <w:left w:val="none" w:sz="0" w:space="0" w:color="auto"/>
            <w:bottom w:val="none" w:sz="0" w:space="0" w:color="auto"/>
            <w:right w:val="none" w:sz="0" w:space="0" w:color="auto"/>
          </w:divBdr>
        </w:div>
        <w:div w:id="503131806">
          <w:marLeft w:val="480"/>
          <w:marRight w:val="0"/>
          <w:marTop w:val="0"/>
          <w:marBottom w:val="0"/>
          <w:divBdr>
            <w:top w:val="none" w:sz="0" w:space="0" w:color="auto"/>
            <w:left w:val="none" w:sz="0" w:space="0" w:color="auto"/>
            <w:bottom w:val="none" w:sz="0" w:space="0" w:color="auto"/>
            <w:right w:val="none" w:sz="0" w:space="0" w:color="auto"/>
          </w:divBdr>
        </w:div>
        <w:div w:id="1950821056">
          <w:marLeft w:val="480"/>
          <w:marRight w:val="0"/>
          <w:marTop w:val="0"/>
          <w:marBottom w:val="0"/>
          <w:divBdr>
            <w:top w:val="none" w:sz="0" w:space="0" w:color="auto"/>
            <w:left w:val="none" w:sz="0" w:space="0" w:color="auto"/>
            <w:bottom w:val="none" w:sz="0" w:space="0" w:color="auto"/>
            <w:right w:val="none" w:sz="0" w:space="0" w:color="auto"/>
          </w:divBdr>
        </w:div>
        <w:div w:id="660742693">
          <w:marLeft w:val="480"/>
          <w:marRight w:val="0"/>
          <w:marTop w:val="0"/>
          <w:marBottom w:val="0"/>
          <w:divBdr>
            <w:top w:val="none" w:sz="0" w:space="0" w:color="auto"/>
            <w:left w:val="none" w:sz="0" w:space="0" w:color="auto"/>
            <w:bottom w:val="none" w:sz="0" w:space="0" w:color="auto"/>
            <w:right w:val="none" w:sz="0" w:space="0" w:color="auto"/>
          </w:divBdr>
        </w:div>
        <w:div w:id="20278751">
          <w:marLeft w:val="480"/>
          <w:marRight w:val="0"/>
          <w:marTop w:val="0"/>
          <w:marBottom w:val="0"/>
          <w:divBdr>
            <w:top w:val="none" w:sz="0" w:space="0" w:color="auto"/>
            <w:left w:val="none" w:sz="0" w:space="0" w:color="auto"/>
            <w:bottom w:val="none" w:sz="0" w:space="0" w:color="auto"/>
            <w:right w:val="none" w:sz="0" w:space="0" w:color="auto"/>
          </w:divBdr>
        </w:div>
        <w:div w:id="714352841">
          <w:marLeft w:val="480"/>
          <w:marRight w:val="0"/>
          <w:marTop w:val="0"/>
          <w:marBottom w:val="0"/>
          <w:divBdr>
            <w:top w:val="none" w:sz="0" w:space="0" w:color="auto"/>
            <w:left w:val="none" w:sz="0" w:space="0" w:color="auto"/>
            <w:bottom w:val="none" w:sz="0" w:space="0" w:color="auto"/>
            <w:right w:val="none" w:sz="0" w:space="0" w:color="auto"/>
          </w:divBdr>
        </w:div>
        <w:div w:id="835388441">
          <w:marLeft w:val="480"/>
          <w:marRight w:val="0"/>
          <w:marTop w:val="0"/>
          <w:marBottom w:val="0"/>
          <w:divBdr>
            <w:top w:val="none" w:sz="0" w:space="0" w:color="auto"/>
            <w:left w:val="none" w:sz="0" w:space="0" w:color="auto"/>
            <w:bottom w:val="none" w:sz="0" w:space="0" w:color="auto"/>
            <w:right w:val="none" w:sz="0" w:space="0" w:color="auto"/>
          </w:divBdr>
        </w:div>
        <w:div w:id="691301184">
          <w:marLeft w:val="480"/>
          <w:marRight w:val="0"/>
          <w:marTop w:val="0"/>
          <w:marBottom w:val="0"/>
          <w:divBdr>
            <w:top w:val="none" w:sz="0" w:space="0" w:color="auto"/>
            <w:left w:val="none" w:sz="0" w:space="0" w:color="auto"/>
            <w:bottom w:val="none" w:sz="0" w:space="0" w:color="auto"/>
            <w:right w:val="none" w:sz="0" w:space="0" w:color="auto"/>
          </w:divBdr>
        </w:div>
        <w:div w:id="189877702">
          <w:marLeft w:val="480"/>
          <w:marRight w:val="0"/>
          <w:marTop w:val="0"/>
          <w:marBottom w:val="0"/>
          <w:divBdr>
            <w:top w:val="none" w:sz="0" w:space="0" w:color="auto"/>
            <w:left w:val="none" w:sz="0" w:space="0" w:color="auto"/>
            <w:bottom w:val="none" w:sz="0" w:space="0" w:color="auto"/>
            <w:right w:val="none" w:sz="0" w:space="0" w:color="auto"/>
          </w:divBdr>
        </w:div>
        <w:div w:id="1060205665">
          <w:marLeft w:val="480"/>
          <w:marRight w:val="0"/>
          <w:marTop w:val="0"/>
          <w:marBottom w:val="0"/>
          <w:divBdr>
            <w:top w:val="none" w:sz="0" w:space="0" w:color="auto"/>
            <w:left w:val="none" w:sz="0" w:space="0" w:color="auto"/>
            <w:bottom w:val="none" w:sz="0" w:space="0" w:color="auto"/>
            <w:right w:val="none" w:sz="0" w:space="0" w:color="auto"/>
          </w:divBdr>
        </w:div>
        <w:div w:id="1544513012">
          <w:marLeft w:val="480"/>
          <w:marRight w:val="0"/>
          <w:marTop w:val="0"/>
          <w:marBottom w:val="0"/>
          <w:divBdr>
            <w:top w:val="none" w:sz="0" w:space="0" w:color="auto"/>
            <w:left w:val="none" w:sz="0" w:space="0" w:color="auto"/>
            <w:bottom w:val="none" w:sz="0" w:space="0" w:color="auto"/>
            <w:right w:val="none" w:sz="0" w:space="0" w:color="auto"/>
          </w:divBdr>
        </w:div>
        <w:div w:id="1754886587">
          <w:marLeft w:val="480"/>
          <w:marRight w:val="0"/>
          <w:marTop w:val="0"/>
          <w:marBottom w:val="0"/>
          <w:divBdr>
            <w:top w:val="none" w:sz="0" w:space="0" w:color="auto"/>
            <w:left w:val="none" w:sz="0" w:space="0" w:color="auto"/>
            <w:bottom w:val="none" w:sz="0" w:space="0" w:color="auto"/>
            <w:right w:val="none" w:sz="0" w:space="0" w:color="auto"/>
          </w:divBdr>
        </w:div>
        <w:div w:id="1038549046">
          <w:marLeft w:val="480"/>
          <w:marRight w:val="0"/>
          <w:marTop w:val="0"/>
          <w:marBottom w:val="0"/>
          <w:divBdr>
            <w:top w:val="none" w:sz="0" w:space="0" w:color="auto"/>
            <w:left w:val="none" w:sz="0" w:space="0" w:color="auto"/>
            <w:bottom w:val="none" w:sz="0" w:space="0" w:color="auto"/>
            <w:right w:val="none" w:sz="0" w:space="0" w:color="auto"/>
          </w:divBdr>
        </w:div>
        <w:div w:id="654645332">
          <w:marLeft w:val="480"/>
          <w:marRight w:val="0"/>
          <w:marTop w:val="0"/>
          <w:marBottom w:val="0"/>
          <w:divBdr>
            <w:top w:val="none" w:sz="0" w:space="0" w:color="auto"/>
            <w:left w:val="none" w:sz="0" w:space="0" w:color="auto"/>
            <w:bottom w:val="none" w:sz="0" w:space="0" w:color="auto"/>
            <w:right w:val="none" w:sz="0" w:space="0" w:color="auto"/>
          </w:divBdr>
        </w:div>
        <w:div w:id="1336885837">
          <w:marLeft w:val="480"/>
          <w:marRight w:val="0"/>
          <w:marTop w:val="0"/>
          <w:marBottom w:val="0"/>
          <w:divBdr>
            <w:top w:val="none" w:sz="0" w:space="0" w:color="auto"/>
            <w:left w:val="none" w:sz="0" w:space="0" w:color="auto"/>
            <w:bottom w:val="none" w:sz="0" w:space="0" w:color="auto"/>
            <w:right w:val="none" w:sz="0" w:space="0" w:color="auto"/>
          </w:divBdr>
        </w:div>
        <w:div w:id="387262202">
          <w:marLeft w:val="480"/>
          <w:marRight w:val="0"/>
          <w:marTop w:val="0"/>
          <w:marBottom w:val="0"/>
          <w:divBdr>
            <w:top w:val="none" w:sz="0" w:space="0" w:color="auto"/>
            <w:left w:val="none" w:sz="0" w:space="0" w:color="auto"/>
            <w:bottom w:val="none" w:sz="0" w:space="0" w:color="auto"/>
            <w:right w:val="none" w:sz="0" w:space="0" w:color="auto"/>
          </w:divBdr>
        </w:div>
        <w:div w:id="1723015568">
          <w:marLeft w:val="480"/>
          <w:marRight w:val="0"/>
          <w:marTop w:val="0"/>
          <w:marBottom w:val="0"/>
          <w:divBdr>
            <w:top w:val="none" w:sz="0" w:space="0" w:color="auto"/>
            <w:left w:val="none" w:sz="0" w:space="0" w:color="auto"/>
            <w:bottom w:val="none" w:sz="0" w:space="0" w:color="auto"/>
            <w:right w:val="none" w:sz="0" w:space="0" w:color="auto"/>
          </w:divBdr>
        </w:div>
        <w:div w:id="590890166">
          <w:marLeft w:val="480"/>
          <w:marRight w:val="0"/>
          <w:marTop w:val="0"/>
          <w:marBottom w:val="0"/>
          <w:divBdr>
            <w:top w:val="none" w:sz="0" w:space="0" w:color="auto"/>
            <w:left w:val="none" w:sz="0" w:space="0" w:color="auto"/>
            <w:bottom w:val="none" w:sz="0" w:space="0" w:color="auto"/>
            <w:right w:val="none" w:sz="0" w:space="0" w:color="auto"/>
          </w:divBdr>
        </w:div>
        <w:div w:id="450898742">
          <w:marLeft w:val="480"/>
          <w:marRight w:val="0"/>
          <w:marTop w:val="0"/>
          <w:marBottom w:val="0"/>
          <w:divBdr>
            <w:top w:val="none" w:sz="0" w:space="0" w:color="auto"/>
            <w:left w:val="none" w:sz="0" w:space="0" w:color="auto"/>
            <w:bottom w:val="none" w:sz="0" w:space="0" w:color="auto"/>
            <w:right w:val="none" w:sz="0" w:space="0" w:color="auto"/>
          </w:divBdr>
        </w:div>
        <w:div w:id="1198590574">
          <w:marLeft w:val="480"/>
          <w:marRight w:val="0"/>
          <w:marTop w:val="0"/>
          <w:marBottom w:val="0"/>
          <w:divBdr>
            <w:top w:val="none" w:sz="0" w:space="0" w:color="auto"/>
            <w:left w:val="none" w:sz="0" w:space="0" w:color="auto"/>
            <w:bottom w:val="none" w:sz="0" w:space="0" w:color="auto"/>
            <w:right w:val="none" w:sz="0" w:space="0" w:color="auto"/>
          </w:divBdr>
        </w:div>
        <w:div w:id="952857913">
          <w:marLeft w:val="480"/>
          <w:marRight w:val="0"/>
          <w:marTop w:val="0"/>
          <w:marBottom w:val="0"/>
          <w:divBdr>
            <w:top w:val="none" w:sz="0" w:space="0" w:color="auto"/>
            <w:left w:val="none" w:sz="0" w:space="0" w:color="auto"/>
            <w:bottom w:val="none" w:sz="0" w:space="0" w:color="auto"/>
            <w:right w:val="none" w:sz="0" w:space="0" w:color="auto"/>
          </w:divBdr>
        </w:div>
        <w:div w:id="736897208">
          <w:marLeft w:val="480"/>
          <w:marRight w:val="0"/>
          <w:marTop w:val="0"/>
          <w:marBottom w:val="0"/>
          <w:divBdr>
            <w:top w:val="none" w:sz="0" w:space="0" w:color="auto"/>
            <w:left w:val="none" w:sz="0" w:space="0" w:color="auto"/>
            <w:bottom w:val="none" w:sz="0" w:space="0" w:color="auto"/>
            <w:right w:val="none" w:sz="0" w:space="0" w:color="auto"/>
          </w:divBdr>
        </w:div>
        <w:div w:id="718087609">
          <w:marLeft w:val="480"/>
          <w:marRight w:val="0"/>
          <w:marTop w:val="0"/>
          <w:marBottom w:val="0"/>
          <w:divBdr>
            <w:top w:val="none" w:sz="0" w:space="0" w:color="auto"/>
            <w:left w:val="none" w:sz="0" w:space="0" w:color="auto"/>
            <w:bottom w:val="none" w:sz="0" w:space="0" w:color="auto"/>
            <w:right w:val="none" w:sz="0" w:space="0" w:color="auto"/>
          </w:divBdr>
        </w:div>
        <w:div w:id="1056205075">
          <w:marLeft w:val="480"/>
          <w:marRight w:val="0"/>
          <w:marTop w:val="0"/>
          <w:marBottom w:val="0"/>
          <w:divBdr>
            <w:top w:val="none" w:sz="0" w:space="0" w:color="auto"/>
            <w:left w:val="none" w:sz="0" w:space="0" w:color="auto"/>
            <w:bottom w:val="none" w:sz="0" w:space="0" w:color="auto"/>
            <w:right w:val="none" w:sz="0" w:space="0" w:color="auto"/>
          </w:divBdr>
        </w:div>
        <w:div w:id="902912561">
          <w:marLeft w:val="480"/>
          <w:marRight w:val="0"/>
          <w:marTop w:val="0"/>
          <w:marBottom w:val="0"/>
          <w:divBdr>
            <w:top w:val="none" w:sz="0" w:space="0" w:color="auto"/>
            <w:left w:val="none" w:sz="0" w:space="0" w:color="auto"/>
            <w:bottom w:val="none" w:sz="0" w:space="0" w:color="auto"/>
            <w:right w:val="none" w:sz="0" w:space="0" w:color="auto"/>
          </w:divBdr>
        </w:div>
        <w:div w:id="534081950">
          <w:marLeft w:val="480"/>
          <w:marRight w:val="0"/>
          <w:marTop w:val="0"/>
          <w:marBottom w:val="0"/>
          <w:divBdr>
            <w:top w:val="none" w:sz="0" w:space="0" w:color="auto"/>
            <w:left w:val="none" w:sz="0" w:space="0" w:color="auto"/>
            <w:bottom w:val="none" w:sz="0" w:space="0" w:color="auto"/>
            <w:right w:val="none" w:sz="0" w:space="0" w:color="auto"/>
          </w:divBdr>
        </w:div>
        <w:div w:id="1487473169">
          <w:marLeft w:val="480"/>
          <w:marRight w:val="0"/>
          <w:marTop w:val="0"/>
          <w:marBottom w:val="0"/>
          <w:divBdr>
            <w:top w:val="none" w:sz="0" w:space="0" w:color="auto"/>
            <w:left w:val="none" w:sz="0" w:space="0" w:color="auto"/>
            <w:bottom w:val="none" w:sz="0" w:space="0" w:color="auto"/>
            <w:right w:val="none" w:sz="0" w:space="0" w:color="auto"/>
          </w:divBdr>
        </w:div>
        <w:div w:id="821586186">
          <w:marLeft w:val="480"/>
          <w:marRight w:val="0"/>
          <w:marTop w:val="0"/>
          <w:marBottom w:val="0"/>
          <w:divBdr>
            <w:top w:val="none" w:sz="0" w:space="0" w:color="auto"/>
            <w:left w:val="none" w:sz="0" w:space="0" w:color="auto"/>
            <w:bottom w:val="none" w:sz="0" w:space="0" w:color="auto"/>
            <w:right w:val="none" w:sz="0" w:space="0" w:color="auto"/>
          </w:divBdr>
        </w:div>
        <w:div w:id="1283341526">
          <w:marLeft w:val="480"/>
          <w:marRight w:val="0"/>
          <w:marTop w:val="0"/>
          <w:marBottom w:val="0"/>
          <w:divBdr>
            <w:top w:val="none" w:sz="0" w:space="0" w:color="auto"/>
            <w:left w:val="none" w:sz="0" w:space="0" w:color="auto"/>
            <w:bottom w:val="none" w:sz="0" w:space="0" w:color="auto"/>
            <w:right w:val="none" w:sz="0" w:space="0" w:color="auto"/>
          </w:divBdr>
        </w:div>
        <w:div w:id="1916474466">
          <w:marLeft w:val="480"/>
          <w:marRight w:val="0"/>
          <w:marTop w:val="0"/>
          <w:marBottom w:val="0"/>
          <w:divBdr>
            <w:top w:val="none" w:sz="0" w:space="0" w:color="auto"/>
            <w:left w:val="none" w:sz="0" w:space="0" w:color="auto"/>
            <w:bottom w:val="none" w:sz="0" w:space="0" w:color="auto"/>
            <w:right w:val="none" w:sz="0" w:space="0" w:color="auto"/>
          </w:divBdr>
        </w:div>
        <w:div w:id="178282369">
          <w:marLeft w:val="480"/>
          <w:marRight w:val="0"/>
          <w:marTop w:val="0"/>
          <w:marBottom w:val="0"/>
          <w:divBdr>
            <w:top w:val="none" w:sz="0" w:space="0" w:color="auto"/>
            <w:left w:val="none" w:sz="0" w:space="0" w:color="auto"/>
            <w:bottom w:val="none" w:sz="0" w:space="0" w:color="auto"/>
            <w:right w:val="none" w:sz="0" w:space="0" w:color="auto"/>
          </w:divBdr>
        </w:div>
        <w:div w:id="1959800025">
          <w:marLeft w:val="480"/>
          <w:marRight w:val="0"/>
          <w:marTop w:val="0"/>
          <w:marBottom w:val="0"/>
          <w:divBdr>
            <w:top w:val="none" w:sz="0" w:space="0" w:color="auto"/>
            <w:left w:val="none" w:sz="0" w:space="0" w:color="auto"/>
            <w:bottom w:val="none" w:sz="0" w:space="0" w:color="auto"/>
            <w:right w:val="none" w:sz="0" w:space="0" w:color="auto"/>
          </w:divBdr>
        </w:div>
        <w:div w:id="660281573">
          <w:marLeft w:val="480"/>
          <w:marRight w:val="0"/>
          <w:marTop w:val="0"/>
          <w:marBottom w:val="0"/>
          <w:divBdr>
            <w:top w:val="none" w:sz="0" w:space="0" w:color="auto"/>
            <w:left w:val="none" w:sz="0" w:space="0" w:color="auto"/>
            <w:bottom w:val="none" w:sz="0" w:space="0" w:color="auto"/>
            <w:right w:val="none" w:sz="0" w:space="0" w:color="auto"/>
          </w:divBdr>
        </w:div>
        <w:div w:id="102695219">
          <w:marLeft w:val="480"/>
          <w:marRight w:val="0"/>
          <w:marTop w:val="0"/>
          <w:marBottom w:val="0"/>
          <w:divBdr>
            <w:top w:val="none" w:sz="0" w:space="0" w:color="auto"/>
            <w:left w:val="none" w:sz="0" w:space="0" w:color="auto"/>
            <w:bottom w:val="none" w:sz="0" w:space="0" w:color="auto"/>
            <w:right w:val="none" w:sz="0" w:space="0" w:color="auto"/>
          </w:divBdr>
        </w:div>
        <w:div w:id="262611808">
          <w:marLeft w:val="480"/>
          <w:marRight w:val="0"/>
          <w:marTop w:val="0"/>
          <w:marBottom w:val="0"/>
          <w:divBdr>
            <w:top w:val="none" w:sz="0" w:space="0" w:color="auto"/>
            <w:left w:val="none" w:sz="0" w:space="0" w:color="auto"/>
            <w:bottom w:val="none" w:sz="0" w:space="0" w:color="auto"/>
            <w:right w:val="none" w:sz="0" w:space="0" w:color="auto"/>
          </w:divBdr>
        </w:div>
        <w:div w:id="741147915">
          <w:marLeft w:val="480"/>
          <w:marRight w:val="0"/>
          <w:marTop w:val="0"/>
          <w:marBottom w:val="0"/>
          <w:divBdr>
            <w:top w:val="none" w:sz="0" w:space="0" w:color="auto"/>
            <w:left w:val="none" w:sz="0" w:space="0" w:color="auto"/>
            <w:bottom w:val="none" w:sz="0" w:space="0" w:color="auto"/>
            <w:right w:val="none" w:sz="0" w:space="0" w:color="auto"/>
          </w:divBdr>
        </w:div>
        <w:div w:id="1974797100">
          <w:marLeft w:val="480"/>
          <w:marRight w:val="0"/>
          <w:marTop w:val="0"/>
          <w:marBottom w:val="0"/>
          <w:divBdr>
            <w:top w:val="none" w:sz="0" w:space="0" w:color="auto"/>
            <w:left w:val="none" w:sz="0" w:space="0" w:color="auto"/>
            <w:bottom w:val="none" w:sz="0" w:space="0" w:color="auto"/>
            <w:right w:val="none" w:sz="0" w:space="0" w:color="auto"/>
          </w:divBdr>
        </w:div>
        <w:div w:id="798380301">
          <w:marLeft w:val="480"/>
          <w:marRight w:val="0"/>
          <w:marTop w:val="0"/>
          <w:marBottom w:val="0"/>
          <w:divBdr>
            <w:top w:val="none" w:sz="0" w:space="0" w:color="auto"/>
            <w:left w:val="none" w:sz="0" w:space="0" w:color="auto"/>
            <w:bottom w:val="none" w:sz="0" w:space="0" w:color="auto"/>
            <w:right w:val="none" w:sz="0" w:space="0" w:color="auto"/>
          </w:divBdr>
        </w:div>
        <w:div w:id="2062747447">
          <w:marLeft w:val="480"/>
          <w:marRight w:val="0"/>
          <w:marTop w:val="0"/>
          <w:marBottom w:val="0"/>
          <w:divBdr>
            <w:top w:val="none" w:sz="0" w:space="0" w:color="auto"/>
            <w:left w:val="none" w:sz="0" w:space="0" w:color="auto"/>
            <w:bottom w:val="none" w:sz="0" w:space="0" w:color="auto"/>
            <w:right w:val="none" w:sz="0" w:space="0" w:color="auto"/>
          </w:divBdr>
        </w:div>
        <w:div w:id="1461727326">
          <w:marLeft w:val="480"/>
          <w:marRight w:val="0"/>
          <w:marTop w:val="0"/>
          <w:marBottom w:val="0"/>
          <w:divBdr>
            <w:top w:val="none" w:sz="0" w:space="0" w:color="auto"/>
            <w:left w:val="none" w:sz="0" w:space="0" w:color="auto"/>
            <w:bottom w:val="none" w:sz="0" w:space="0" w:color="auto"/>
            <w:right w:val="none" w:sz="0" w:space="0" w:color="auto"/>
          </w:divBdr>
        </w:div>
        <w:div w:id="364404603">
          <w:marLeft w:val="480"/>
          <w:marRight w:val="0"/>
          <w:marTop w:val="0"/>
          <w:marBottom w:val="0"/>
          <w:divBdr>
            <w:top w:val="none" w:sz="0" w:space="0" w:color="auto"/>
            <w:left w:val="none" w:sz="0" w:space="0" w:color="auto"/>
            <w:bottom w:val="none" w:sz="0" w:space="0" w:color="auto"/>
            <w:right w:val="none" w:sz="0" w:space="0" w:color="auto"/>
          </w:divBdr>
        </w:div>
        <w:div w:id="95828712">
          <w:marLeft w:val="480"/>
          <w:marRight w:val="0"/>
          <w:marTop w:val="0"/>
          <w:marBottom w:val="0"/>
          <w:divBdr>
            <w:top w:val="none" w:sz="0" w:space="0" w:color="auto"/>
            <w:left w:val="none" w:sz="0" w:space="0" w:color="auto"/>
            <w:bottom w:val="none" w:sz="0" w:space="0" w:color="auto"/>
            <w:right w:val="none" w:sz="0" w:space="0" w:color="auto"/>
          </w:divBdr>
        </w:div>
        <w:div w:id="1617786104">
          <w:marLeft w:val="480"/>
          <w:marRight w:val="0"/>
          <w:marTop w:val="0"/>
          <w:marBottom w:val="0"/>
          <w:divBdr>
            <w:top w:val="none" w:sz="0" w:space="0" w:color="auto"/>
            <w:left w:val="none" w:sz="0" w:space="0" w:color="auto"/>
            <w:bottom w:val="none" w:sz="0" w:space="0" w:color="auto"/>
            <w:right w:val="none" w:sz="0" w:space="0" w:color="auto"/>
          </w:divBdr>
        </w:div>
        <w:div w:id="154878127">
          <w:marLeft w:val="480"/>
          <w:marRight w:val="0"/>
          <w:marTop w:val="0"/>
          <w:marBottom w:val="0"/>
          <w:divBdr>
            <w:top w:val="none" w:sz="0" w:space="0" w:color="auto"/>
            <w:left w:val="none" w:sz="0" w:space="0" w:color="auto"/>
            <w:bottom w:val="none" w:sz="0" w:space="0" w:color="auto"/>
            <w:right w:val="none" w:sz="0" w:space="0" w:color="auto"/>
          </w:divBdr>
        </w:div>
        <w:div w:id="586505207">
          <w:marLeft w:val="480"/>
          <w:marRight w:val="0"/>
          <w:marTop w:val="0"/>
          <w:marBottom w:val="0"/>
          <w:divBdr>
            <w:top w:val="none" w:sz="0" w:space="0" w:color="auto"/>
            <w:left w:val="none" w:sz="0" w:space="0" w:color="auto"/>
            <w:bottom w:val="none" w:sz="0" w:space="0" w:color="auto"/>
            <w:right w:val="none" w:sz="0" w:space="0" w:color="auto"/>
          </w:divBdr>
        </w:div>
        <w:div w:id="1028994041">
          <w:marLeft w:val="480"/>
          <w:marRight w:val="0"/>
          <w:marTop w:val="0"/>
          <w:marBottom w:val="0"/>
          <w:divBdr>
            <w:top w:val="none" w:sz="0" w:space="0" w:color="auto"/>
            <w:left w:val="none" w:sz="0" w:space="0" w:color="auto"/>
            <w:bottom w:val="none" w:sz="0" w:space="0" w:color="auto"/>
            <w:right w:val="none" w:sz="0" w:space="0" w:color="auto"/>
          </w:divBdr>
        </w:div>
        <w:div w:id="1601913339">
          <w:marLeft w:val="480"/>
          <w:marRight w:val="0"/>
          <w:marTop w:val="0"/>
          <w:marBottom w:val="0"/>
          <w:divBdr>
            <w:top w:val="none" w:sz="0" w:space="0" w:color="auto"/>
            <w:left w:val="none" w:sz="0" w:space="0" w:color="auto"/>
            <w:bottom w:val="none" w:sz="0" w:space="0" w:color="auto"/>
            <w:right w:val="none" w:sz="0" w:space="0" w:color="auto"/>
          </w:divBdr>
        </w:div>
        <w:div w:id="1214661053">
          <w:marLeft w:val="480"/>
          <w:marRight w:val="0"/>
          <w:marTop w:val="0"/>
          <w:marBottom w:val="0"/>
          <w:divBdr>
            <w:top w:val="none" w:sz="0" w:space="0" w:color="auto"/>
            <w:left w:val="none" w:sz="0" w:space="0" w:color="auto"/>
            <w:bottom w:val="none" w:sz="0" w:space="0" w:color="auto"/>
            <w:right w:val="none" w:sz="0" w:space="0" w:color="auto"/>
          </w:divBdr>
        </w:div>
        <w:div w:id="2131196287">
          <w:marLeft w:val="480"/>
          <w:marRight w:val="0"/>
          <w:marTop w:val="0"/>
          <w:marBottom w:val="0"/>
          <w:divBdr>
            <w:top w:val="none" w:sz="0" w:space="0" w:color="auto"/>
            <w:left w:val="none" w:sz="0" w:space="0" w:color="auto"/>
            <w:bottom w:val="none" w:sz="0" w:space="0" w:color="auto"/>
            <w:right w:val="none" w:sz="0" w:space="0" w:color="auto"/>
          </w:divBdr>
        </w:div>
        <w:div w:id="778767671">
          <w:marLeft w:val="480"/>
          <w:marRight w:val="0"/>
          <w:marTop w:val="0"/>
          <w:marBottom w:val="0"/>
          <w:divBdr>
            <w:top w:val="none" w:sz="0" w:space="0" w:color="auto"/>
            <w:left w:val="none" w:sz="0" w:space="0" w:color="auto"/>
            <w:bottom w:val="none" w:sz="0" w:space="0" w:color="auto"/>
            <w:right w:val="none" w:sz="0" w:space="0" w:color="auto"/>
          </w:divBdr>
        </w:div>
        <w:div w:id="248540769">
          <w:marLeft w:val="480"/>
          <w:marRight w:val="0"/>
          <w:marTop w:val="0"/>
          <w:marBottom w:val="0"/>
          <w:divBdr>
            <w:top w:val="none" w:sz="0" w:space="0" w:color="auto"/>
            <w:left w:val="none" w:sz="0" w:space="0" w:color="auto"/>
            <w:bottom w:val="none" w:sz="0" w:space="0" w:color="auto"/>
            <w:right w:val="none" w:sz="0" w:space="0" w:color="auto"/>
          </w:divBdr>
        </w:div>
        <w:div w:id="704059921">
          <w:marLeft w:val="480"/>
          <w:marRight w:val="0"/>
          <w:marTop w:val="0"/>
          <w:marBottom w:val="0"/>
          <w:divBdr>
            <w:top w:val="none" w:sz="0" w:space="0" w:color="auto"/>
            <w:left w:val="none" w:sz="0" w:space="0" w:color="auto"/>
            <w:bottom w:val="none" w:sz="0" w:space="0" w:color="auto"/>
            <w:right w:val="none" w:sz="0" w:space="0" w:color="auto"/>
          </w:divBdr>
        </w:div>
        <w:div w:id="2130859796">
          <w:marLeft w:val="480"/>
          <w:marRight w:val="0"/>
          <w:marTop w:val="0"/>
          <w:marBottom w:val="0"/>
          <w:divBdr>
            <w:top w:val="none" w:sz="0" w:space="0" w:color="auto"/>
            <w:left w:val="none" w:sz="0" w:space="0" w:color="auto"/>
            <w:bottom w:val="none" w:sz="0" w:space="0" w:color="auto"/>
            <w:right w:val="none" w:sz="0" w:space="0" w:color="auto"/>
          </w:divBdr>
        </w:div>
        <w:div w:id="692151688">
          <w:marLeft w:val="480"/>
          <w:marRight w:val="0"/>
          <w:marTop w:val="0"/>
          <w:marBottom w:val="0"/>
          <w:divBdr>
            <w:top w:val="none" w:sz="0" w:space="0" w:color="auto"/>
            <w:left w:val="none" w:sz="0" w:space="0" w:color="auto"/>
            <w:bottom w:val="none" w:sz="0" w:space="0" w:color="auto"/>
            <w:right w:val="none" w:sz="0" w:space="0" w:color="auto"/>
          </w:divBdr>
        </w:div>
        <w:div w:id="725763942">
          <w:marLeft w:val="480"/>
          <w:marRight w:val="0"/>
          <w:marTop w:val="0"/>
          <w:marBottom w:val="0"/>
          <w:divBdr>
            <w:top w:val="none" w:sz="0" w:space="0" w:color="auto"/>
            <w:left w:val="none" w:sz="0" w:space="0" w:color="auto"/>
            <w:bottom w:val="none" w:sz="0" w:space="0" w:color="auto"/>
            <w:right w:val="none" w:sz="0" w:space="0" w:color="auto"/>
          </w:divBdr>
        </w:div>
        <w:div w:id="1103576917">
          <w:marLeft w:val="480"/>
          <w:marRight w:val="0"/>
          <w:marTop w:val="0"/>
          <w:marBottom w:val="0"/>
          <w:divBdr>
            <w:top w:val="none" w:sz="0" w:space="0" w:color="auto"/>
            <w:left w:val="none" w:sz="0" w:space="0" w:color="auto"/>
            <w:bottom w:val="none" w:sz="0" w:space="0" w:color="auto"/>
            <w:right w:val="none" w:sz="0" w:space="0" w:color="auto"/>
          </w:divBdr>
        </w:div>
        <w:div w:id="809253977">
          <w:marLeft w:val="480"/>
          <w:marRight w:val="0"/>
          <w:marTop w:val="0"/>
          <w:marBottom w:val="0"/>
          <w:divBdr>
            <w:top w:val="none" w:sz="0" w:space="0" w:color="auto"/>
            <w:left w:val="none" w:sz="0" w:space="0" w:color="auto"/>
            <w:bottom w:val="none" w:sz="0" w:space="0" w:color="auto"/>
            <w:right w:val="none" w:sz="0" w:space="0" w:color="auto"/>
          </w:divBdr>
        </w:div>
        <w:div w:id="753745874">
          <w:marLeft w:val="480"/>
          <w:marRight w:val="0"/>
          <w:marTop w:val="0"/>
          <w:marBottom w:val="0"/>
          <w:divBdr>
            <w:top w:val="none" w:sz="0" w:space="0" w:color="auto"/>
            <w:left w:val="none" w:sz="0" w:space="0" w:color="auto"/>
            <w:bottom w:val="none" w:sz="0" w:space="0" w:color="auto"/>
            <w:right w:val="none" w:sz="0" w:space="0" w:color="auto"/>
          </w:divBdr>
        </w:div>
        <w:div w:id="1876768737">
          <w:marLeft w:val="480"/>
          <w:marRight w:val="0"/>
          <w:marTop w:val="0"/>
          <w:marBottom w:val="0"/>
          <w:divBdr>
            <w:top w:val="none" w:sz="0" w:space="0" w:color="auto"/>
            <w:left w:val="none" w:sz="0" w:space="0" w:color="auto"/>
            <w:bottom w:val="none" w:sz="0" w:space="0" w:color="auto"/>
            <w:right w:val="none" w:sz="0" w:space="0" w:color="auto"/>
          </w:divBdr>
        </w:div>
      </w:divsChild>
    </w:div>
    <w:div w:id="1546212280">
      <w:bodyDiv w:val="1"/>
      <w:marLeft w:val="0"/>
      <w:marRight w:val="0"/>
      <w:marTop w:val="0"/>
      <w:marBottom w:val="0"/>
      <w:divBdr>
        <w:top w:val="none" w:sz="0" w:space="0" w:color="auto"/>
        <w:left w:val="none" w:sz="0" w:space="0" w:color="auto"/>
        <w:bottom w:val="none" w:sz="0" w:space="0" w:color="auto"/>
        <w:right w:val="none" w:sz="0" w:space="0" w:color="auto"/>
      </w:divBdr>
      <w:divsChild>
        <w:div w:id="1315645848">
          <w:marLeft w:val="480"/>
          <w:marRight w:val="0"/>
          <w:marTop w:val="0"/>
          <w:marBottom w:val="0"/>
          <w:divBdr>
            <w:top w:val="none" w:sz="0" w:space="0" w:color="auto"/>
            <w:left w:val="none" w:sz="0" w:space="0" w:color="auto"/>
            <w:bottom w:val="none" w:sz="0" w:space="0" w:color="auto"/>
            <w:right w:val="none" w:sz="0" w:space="0" w:color="auto"/>
          </w:divBdr>
        </w:div>
        <w:div w:id="969945635">
          <w:marLeft w:val="480"/>
          <w:marRight w:val="0"/>
          <w:marTop w:val="0"/>
          <w:marBottom w:val="0"/>
          <w:divBdr>
            <w:top w:val="none" w:sz="0" w:space="0" w:color="auto"/>
            <w:left w:val="none" w:sz="0" w:space="0" w:color="auto"/>
            <w:bottom w:val="none" w:sz="0" w:space="0" w:color="auto"/>
            <w:right w:val="none" w:sz="0" w:space="0" w:color="auto"/>
          </w:divBdr>
        </w:div>
        <w:div w:id="120199253">
          <w:marLeft w:val="480"/>
          <w:marRight w:val="0"/>
          <w:marTop w:val="0"/>
          <w:marBottom w:val="0"/>
          <w:divBdr>
            <w:top w:val="none" w:sz="0" w:space="0" w:color="auto"/>
            <w:left w:val="none" w:sz="0" w:space="0" w:color="auto"/>
            <w:bottom w:val="none" w:sz="0" w:space="0" w:color="auto"/>
            <w:right w:val="none" w:sz="0" w:space="0" w:color="auto"/>
          </w:divBdr>
        </w:div>
        <w:div w:id="181170612">
          <w:marLeft w:val="480"/>
          <w:marRight w:val="0"/>
          <w:marTop w:val="0"/>
          <w:marBottom w:val="0"/>
          <w:divBdr>
            <w:top w:val="none" w:sz="0" w:space="0" w:color="auto"/>
            <w:left w:val="none" w:sz="0" w:space="0" w:color="auto"/>
            <w:bottom w:val="none" w:sz="0" w:space="0" w:color="auto"/>
            <w:right w:val="none" w:sz="0" w:space="0" w:color="auto"/>
          </w:divBdr>
        </w:div>
        <w:div w:id="813058965">
          <w:marLeft w:val="480"/>
          <w:marRight w:val="0"/>
          <w:marTop w:val="0"/>
          <w:marBottom w:val="0"/>
          <w:divBdr>
            <w:top w:val="none" w:sz="0" w:space="0" w:color="auto"/>
            <w:left w:val="none" w:sz="0" w:space="0" w:color="auto"/>
            <w:bottom w:val="none" w:sz="0" w:space="0" w:color="auto"/>
            <w:right w:val="none" w:sz="0" w:space="0" w:color="auto"/>
          </w:divBdr>
        </w:div>
        <w:div w:id="1091196644">
          <w:marLeft w:val="480"/>
          <w:marRight w:val="0"/>
          <w:marTop w:val="0"/>
          <w:marBottom w:val="0"/>
          <w:divBdr>
            <w:top w:val="none" w:sz="0" w:space="0" w:color="auto"/>
            <w:left w:val="none" w:sz="0" w:space="0" w:color="auto"/>
            <w:bottom w:val="none" w:sz="0" w:space="0" w:color="auto"/>
            <w:right w:val="none" w:sz="0" w:space="0" w:color="auto"/>
          </w:divBdr>
        </w:div>
        <w:div w:id="2037735350">
          <w:marLeft w:val="480"/>
          <w:marRight w:val="0"/>
          <w:marTop w:val="0"/>
          <w:marBottom w:val="0"/>
          <w:divBdr>
            <w:top w:val="none" w:sz="0" w:space="0" w:color="auto"/>
            <w:left w:val="none" w:sz="0" w:space="0" w:color="auto"/>
            <w:bottom w:val="none" w:sz="0" w:space="0" w:color="auto"/>
            <w:right w:val="none" w:sz="0" w:space="0" w:color="auto"/>
          </w:divBdr>
        </w:div>
        <w:div w:id="10567540">
          <w:marLeft w:val="480"/>
          <w:marRight w:val="0"/>
          <w:marTop w:val="0"/>
          <w:marBottom w:val="0"/>
          <w:divBdr>
            <w:top w:val="none" w:sz="0" w:space="0" w:color="auto"/>
            <w:left w:val="none" w:sz="0" w:space="0" w:color="auto"/>
            <w:bottom w:val="none" w:sz="0" w:space="0" w:color="auto"/>
            <w:right w:val="none" w:sz="0" w:space="0" w:color="auto"/>
          </w:divBdr>
        </w:div>
        <w:div w:id="1507551966">
          <w:marLeft w:val="480"/>
          <w:marRight w:val="0"/>
          <w:marTop w:val="0"/>
          <w:marBottom w:val="0"/>
          <w:divBdr>
            <w:top w:val="none" w:sz="0" w:space="0" w:color="auto"/>
            <w:left w:val="none" w:sz="0" w:space="0" w:color="auto"/>
            <w:bottom w:val="none" w:sz="0" w:space="0" w:color="auto"/>
            <w:right w:val="none" w:sz="0" w:space="0" w:color="auto"/>
          </w:divBdr>
        </w:div>
        <w:div w:id="1713580288">
          <w:marLeft w:val="480"/>
          <w:marRight w:val="0"/>
          <w:marTop w:val="0"/>
          <w:marBottom w:val="0"/>
          <w:divBdr>
            <w:top w:val="none" w:sz="0" w:space="0" w:color="auto"/>
            <w:left w:val="none" w:sz="0" w:space="0" w:color="auto"/>
            <w:bottom w:val="none" w:sz="0" w:space="0" w:color="auto"/>
            <w:right w:val="none" w:sz="0" w:space="0" w:color="auto"/>
          </w:divBdr>
        </w:div>
        <w:div w:id="2033845784">
          <w:marLeft w:val="480"/>
          <w:marRight w:val="0"/>
          <w:marTop w:val="0"/>
          <w:marBottom w:val="0"/>
          <w:divBdr>
            <w:top w:val="none" w:sz="0" w:space="0" w:color="auto"/>
            <w:left w:val="none" w:sz="0" w:space="0" w:color="auto"/>
            <w:bottom w:val="none" w:sz="0" w:space="0" w:color="auto"/>
            <w:right w:val="none" w:sz="0" w:space="0" w:color="auto"/>
          </w:divBdr>
        </w:div>
        <w:div w:id="1285387363">
          <w:marLeft w:val="480"/>
          <w:marRight w:val="0"/>
          <w:marTop w:val="0"/>
          <w:marBottom w:val="0"/>
          <w:divBdr>
            <w:top w:val="none" w:sz="0" w:space="0" w:color="auto"/>
            <w:left w:val="none" w:sz="0" w:space="0" w:color="auto"/>
            <w:bottom w:val="none" w:sz="0" w:space="0" w:color="auto"/>
            <w:right w:val="none" w:sz="0" w:space="0" w:color="auto"/>
          </w:divBdr>
        </w:div>
        <w:div w:id="616717592">
          <w:marLeft w:val="480"/>
          <w:marRight w:val="0"/>
          <w:marTop w:val="0"/>
          <w:marBottom w:val="0"/>
          <w:divBdr>
            <w:top w:val="none" w:sz="0" w:space="0" w:color="auto"/>
            <w:left w:val="none" w:sz="0" w:space="0" w:color="auto"/>
            <w:bottom w:val="none" w:sz="0" w:space="0" w:color="auto"/>
            <w:right w:val="none" w:sz="0" w:space="0" w:color="auto"/>
          </w:divBdr>
        </w:div>
        <w:div w:id="339507203">
          <w:marLeft w:val="480"/>
          <w:marRight w:val="0"/>
          <w:marTop w:val="0"/>
          <w:marBottom w:val="0"/>
          <w:divBdr>
            <w:top w:val="none" w:sz="0" w:space="0" w:color="auto"/>
            <w:left w:val="none" w:sz="0" w:space="0" w:color="auto"/>
            <w:bottom w:val="none" w:sz="0" w:space="0" w:color="auto"/>
            <w:right w:val="none" w:sz="0" w:space="0" w:color="auto"/>
          </w:divBdr>
        </w:div>
        <w:div w:id="937130643">
          <w:marLeft w:val="480"/>
          <w:marRight w:val="0"/>
          <w:marTop w:val="0"/>
          <w:marBottom w:val="0"/>
          <w:divBdr>
            <w:top w:val="none" w:sz="0" w:space="0" w:color="auto"/>
            <w:left w:val="none" w:sz="0" w:space="0" w:color="auto"/>
            <w:bottom w:val="none" w:sz="0" w:space="0" w:color="auto"/>
            <w:right w:val="none" w:sz="0" w:space="0" w:color="auto"/>
          </w:divBdr>
        </w:div>
        <w:div w:id="2111927453">
          <w:marLeft w:val="480"/>
          <w:marRight w:val="0"/>
          <w:marTop w:val="0"/>
          <w:marBottom w:val="0"/>
          <w:divBdr>
            <w:top w:val="none" w:sz="0" w:space="0" w:color="auto"/>
            <w:left w:val="none" w:sz="0" w:space="0" w:color="auto"/>
            <w:bottom w:val="none" w:sz="0" w:space="0" w:color="auto"/>
            <w:right w:val="none" w:sz="0" w:space="0" w:color="auto"/>
          </w:divBdr>
        </w:div>
        <w:div w:id="1726104550">
          <w:marLeft w:val="480"/>
          <w:marRight w:val="0"/>
          <w:marTop w:val="0"/>
          <w:marBottom w:val="0"/>
          <w:divBdr>
            <w:top w:val="none" w:sz="0" w:space="0" w:color="auto"/>
            <w:left w:val="none" w:sz="0" w:space="0" w:color="auto"/>
            <w:bottom w:val="none" w:sz="0" w:space="0" w:color="auto"/>
            <w:right w:val="none" w:sz="0" w:space="0" w:color="auto"/>
          </w:divBdr>
        </w:div>
        <w:div w:id="2044208471">
          <w:marLeft w:val="480"/>
          <w:marRight w:val="0"/>
          <w:marTop w:val="0"/>
          <w:marBottom w:val="0"/>
          <w:divBdr>
            <w:top w:val="none" w:sz="0" w:space="0" w:color="auto"/>
            <w:left w:val="none" w:sz="0" w:space="0" w:color="auto"/>
            <w:bottom w:val="none" w:sz="0" w:space="0" w:color="auto"/>
            <w:right w:val="none" w:sz="0" w:space="0" w:color="auto"/>
          </w:divBdr>
        </w:div>
        <w:div w:id="2066025636">
          <w:marLeft w:val="480"/>
          <w:marRight w:val="0"/>
          <w:marTop w:val="0"/>
          <w:marBottom w:val="0"/>
          <w:divBdr>
            <w:top w:val="none" w:sz="0" w:space="0" w:color="auto"/>
            <w:left w:val="none" w:sz="0" w:space="0" w:color="auto"/>
            <w:bottom w:val="none" w:sz="0" w:space="0" w:color="auto"/>
            <w:right w:val="none" w:sz="0" w:space="0" w:color="auto"/>
          </w:divBdr>
        </w:div>
        <w:div w:id="1818574009">
          <w:marLeft w:val="480"/>
          <w:marRight w:val="0"/>
          <w:marTop w:val="0"/>
          <w:marBottom w:val="0"/>
          <w:divBdr>
            <w:top w:val="none" w:sz="0" w:space="0" w:color="auto"/>
            <w:left w:val="none" w:sz="0" w:space="0" w:color="auto"/>
            <w:bottom w:val="none" w:sz="0" w:space="0" w:color="auto"/>
            <w:right w:val="none" w:sz="0" w:space="0" w:color="auto"/>
          </w:divBdr>
        </w:div>
        <w:div w:id="736243241">
          <w:marLeft w:val="480"/>
          <w:marRight w:val="0"/>
          <w:marTop w:val="0"/>
          <w:marBottom w:val="0"/>
          <w:divBdr>
            <w:top w:val="none" w:sz="0" w:space="0" w:color="auto"/>
            <w:left w:val="none" w:sz="0" w:space="0" w:color="auto"/>
            <w:bottom w:val="none" w:sz="0" w:space="0" w:color="auto"/>
            <w:right w:val="none" w:sz="0" w:space="0" w:color="auto"/>
          </w:divBdr>
        </w:div>
        <w:div w:id="2017733557">
          <w:marLeft w:val="480"/>
          <w:marRight w:val="0"/>
          <w:marTop w:val="0"/>
          <w:marBottom w:val="0"/>
          <w:divBdr>
            <w:top w:val="none" w:sz="0" w:space="0" w:color="auto"/>
            <w:left w:val="none" w:sz="0" w:space="0" w:color="auto"/>
            <w:bottom w:val="none" w:sz="0" w:space="0" w:color="auto"/>
            <w:right w:val="none" w:sz="0" w:space="0" w:color="auto"/>
          </w:divBdr>
        </w:div>
        <w:div w:id="1432241696">
          <w:marLeft w:val="480"/>
          <w:marRight w:val="0"/>
          <w:marTop w:val="0"/>
          <w:marBottom w:val="0"/>
          <w:divBdr>
            <w:top w:val="none" w:sz="0" w:space="0" w:color="auto"/>
            <w:left w:val="none" w:sz="0" w:space="0" w:color="auto"/>
            <w:bottom w:val="none" w:sz="0" w:space="0" w:color="auto"/>
            <w:right w:val="none" w:sz="0" w:space="0" w:color="auto"/>
          </w:divBdr>
        </w:div>
        <w:div w:id="1747069361">
          <w:marLeft w:val="480"/>
          <w:marRight w:val="0"/>
          <w:marTop w:val="0"/>
          <w:marBottom w:val="0"/>
          <w:divBdr>
            <w:top w:val="none" w:sz="0" w:space="0" w:color="auto"/>
            <w:left w:val="none" w:sz="0" w:space="0" w:color="auto"/>
            <w:bottom w:val="none" w:sz="0" w:space="0" w:color="auto"/>
            <w:right w:val="none" w:sz="0" w:space="0" w:color="auto"/>
          </w:divBdr>
        </w:div>
        <w:div w:id="1995060661">
          <w:marLeft w:val="480"/>
          <w:marRight w:val="0"/>
          <w:marTop w:val="0"/>
          <w:marBottom w:val="0"/>
          <w:divBdr>
            <w:top w:val="none" w:sz="0" w:space="0" w:color="auto"/>
            <w:left w:val="none" w:sz="0" w:space="0" w:color="auto"/>
            <w:bottom w:val="none" w:sz="0" w:space="0" w:color="auto"/>
            <w:right w:val="none" w:sz="0" w:space="0" w:color="auto"/>
          </w:divBdr>
        </w:div>
        <w:div w:id="1937130598">
          <w:marLeft w:val="480"/>
          <w:marRight w:val="0"/>
          <w:marTop w:val="0"/>
          <w:marBottom w:val="0"/>
          <w:divBdr>
            <w:top w:val="none" w:sz="0" w:space="0" w:color="auto"/>
            <w:left w:val="none" w:sz="0" w:space="0" w:color="auto"/>
            <w:bottom w:val="none" w:sz="0" w:space="0" w:color="auto"/>
            <w:right w:val="none" w:sz="0" w:space="0" w:color="auto"/>
          </w:divBdr>
        </w:div>
        <w:div w:id="740758385">
          <w:marLeft w:val="480"/>
          <w:marRight w:val="0"/>
          <w:marTop w:val="0"/>
          <w:marBottom w:val="0"/>
          <w:divBdr>
            <w:top w:val="none" w:sz="0" w:space="0" w:color="auto"/>
            <w:left w:val="none" w:sz="0" w:space="0" w:color="auto"/>
            <w:bottom w:val="none" w:sz="0" w:space="0" w:color="auto"/>
            <w:right w:val="none" w:sz="0" w:space="0" w:color="auto"/>
          </w:divBdr>
        </w:div>
        <w:div w:id="1366716599">
          <w:marLeft w:val="480"/>
          <w:marRight w:val="0"/>
          <w:marTop w:val="0"/>
          <w:marBottom w:val="0"/>
          <w:divBdr>
            <w:top w:val="none" w:sz="0" w:space="0" w:color="auto"/>
            <w:left w:val="none" w:sz="0" w:space="0" w:color="auto"/>
            <w:bottom w:val="none" w:sz="0" w:space="0" w:color="auto"/>
            <w:right w:val="none" w:sz="0" w:space="0" w:color="auto"/>
          </w:divBdr>
        </w:div>
        <w:div w:id="1140532811">
          <w:marLeft w:val="480"/>
          <w:marRight w:val="0"/>
          <w:marTop w:val="0"/>
          <w:marBottom w:val="0"/>
          <w:divBdr>
            <w:top w:val="none" w:sz="0" w:space="0" w:color="auto"/>
            <w:left w:val="none" w:sz="0" w:space="0" w:color="auto"/>
            <w:bottom w:val="none" w:sz="0" w:space="0" w:color="auto"/>
            <w:right w:val="none" w:sz="0" w:space="0" w:color="auto"/>
          </w:divBdr>
        </w:div>
        <w:div w:id="210532963">
          <w:marLeft w:val="480"/>
          <w:marRight w:val="0"/>
          <w:marTop w:val="0"/>
          <w:marBottom w:val="0"/>
          <w:divBdr>
            <w:top w:val="none" w:sz="0" w:space="0" w:color="auto"/>
            <w:left w:val="none" w:sz="0" w:space="0" w:color="auto"/>
            <w:bottom w:val="none" w:sz="0" w:space="0" w:color="auto"/>
            <w:right w:val="none" w:sz="0" w:space="0" w:color="auto"/>
          </w:divBdr>
        </w:div>
        <w:div w:id="1521772666">
          <w:marLeft w:val="480"/>
          <w:marRight w:val="0"/>
          <w:marTop w:val="0"/>
          <w:marBottom w:val="0"/>
          <w:divBdr>
            <w:top w:val="none" w:sz="0" w:space="0" w:color="auto"/>
            <w:left w:val="none" w:sz="0" w:space="0" w:color="auto"/>
            <w:bottom w:val="none" w:sz="0" w:space="0" w:color="auto"/>
            <w:right w:val="none" w:sz="0" w:space="0" w:color="auto"/>
          </w:divBdr>
        </w:div>
        <w:div w:id="741173194">
          <w:marLeft w:val="480"/>
          <w:marRight w:val="0"/>
          <w:marTop w:val="0"/>
          <w:marBottom w:val="0"/>
          <w:divBdr>
            <w:top w:val="none" w:sz="0" w:space="0" w:color="auto"/>
            <w:left w:val="none" w:sz="0" w:space="0" w:color="auto"/>
            <w:bottom w:val="none" w:sz="0" w:space="0" w:color="auto"/>
            <w:right w:val="none" w:sz="0" w:space="0" w:color="auto"/>
          </w:divBdr>
        </w:div>
        <w:div w:id="1494222423">
          <w:marLeft w:val="480"/>
          <w:marRight w:val="0"/>
          <w:marTop w:val="0"/>
          <w:marBottom w:val="0"/>
          <w:divBdr>
            <w:top w:val="none" w:sz="0" w:space="0" w:color="auto"/>
            <w:left w:val="none" w:sz="0" w:space="0" w:color="auto"/>
            <w:bottom w:val="none" w:sz="0" w:space="0" w:color="auto"/>
            <w:right w:val="none" w:sz="0" w:space="0" w:color="auto"/>
          </w:divBdr>
        </w:div>
        <w:div w:id="942153661">
          <w:marLeft w:val="480"/>
          <w:marRight w:val="0"/>
          <w:marTop w:val="0"/>
          <w:marBottom w:val="0"/>
          <w:divBdr>
            <w:top w:val="none" w:sz="0" w:space="0" w:color="auto"/>
            <w:left w:val="none" w:sz="0" w:space="0" w:color="auto"/>
            <w:bottom w:val="none" w:sz="0" w:space="0" w:color="auto"/>
            <w:right w:val="none" w:sz="0" w:space="0" w:color="auto"/>
          </w:divBdr>
        </w:div>
        <w:div w:id="375466358">
          <w:marLeft w:val="480"/>
          <w:marRight w:val="0"/>
          <w:marTop w:val="0"/>
          <w:marBottom w:val="0"/>
          <w:divBdr>
            <w:top w:val="none" w:sz="0" w:space="0" w:color="auto"/>
            <w:left w:val="none" w:sz="0" w:space="0" w:color="auto"/>
            <w:bottom w:val="none" w:sz="0" w:space="0" w:color="auto"/>
            <w:right w:val="none" w:sz="0" w:space="0" w:color="auto"/>
          </w:divBdr>
        </w:div>
        <w:div w:id="529493406">
          <w:marLeft w:val="480"/>
          <w:marRight w:val="0"/>
          <w:marTop w:val="0"/>
          <w:marBottom w:val="0"/>
          <w:divBdr>
            <w:top w:val="none" w:sz="0" w:space="0" w:color="auto"/>
            <w:left w:val="none" w:sz="0" w:space="0" w:color="auto"/>
            <w:bottom w:val="none" w:sz="0" w:space="0" w:color="auto"/>
            <w:right w:val="none" w:sz="0" w:space="0" w:color="auto"/>
          </w:divBdr>
        </w:div>
        <w:div w:id="27339698">
          <w:marLeft w:val="480"/>
          <w:marRight w:val="0"/>
          <w:marTop w:val="0"/>
          <w:marBottom w:val="0"/>
          <w:divBdr>
            <w:top w:val="none" w:sz="0" w:space="0" w:color="auto"/>
            <w:left w:val="none" w:sz="0" w:space="0" w:color="auto"/>
            <w:bottom w:val="none" w:sz="0" w:space="0" w:color="auto"/>
            <w:right w:val="none" w:sz="0" w:space="0" w:color="auto"/>
          </w:divBdr>
        </w:div>
        <w:div w:id="1643776547">
          <w:marLeft w:val="480"/>
          <w:marRight w:val="0"/>
          <w:marTop w:val="0"/>
          <w:marBottom w:val="0"/>
          <w:divBdr>
            <w:top w:val="none" w:sz="0" w:space="0" w:color="auto"/>
            <w:left w:val="none" w:sz="0" w:space="0" w:color="auto"/>
            <w:bottom w:val="none" w:sz="0" w:space="0" w:color="auto"/>
            <w:right w:val="none" w:sz="0" w:space="0" w:color="auto"/>
          </w:divBdr>
        </w:div>
        <w:div w:id="1592930788">
          <w:marLeft w:val="480"/>
          <w:marRight w:val="0"/>
          <w:marTop w:val="0"/>
          <w:marBottom w:val="0"/>
          <w:divBdr>
            <w:top w:val="none" w:sz="0" w:space="0" w:color="auto"/>
            <w:left w:val="none" w:sz="0" w:space="0" w:color="auto"/>
            <w:bottom w:val="none" w:sz="0" w:space="0" w:color="auto"/>
            <w:right w:val="none" w:sz="0" w:space="0" w:color="auto"/>
          </w:divBdr>
        </w:div>
        <w:div w:id="226720929">
          <w:marLeft w:val="480"/>
          <w:marRight w:val="0"/>
          <w:marTop w:val="0"/>
          <w:marBottom w:val="0"/>
          <w:divBdr>
            <w:top w:val="none" w:sz="0" w:space="0" w:color="auto"/>
            <w:left w:val="none" w:sz="0" w:space="0" w:color="auto"/>
            <w:bottom w:val="none" w:sz="0" w:space="0" w:color="auto"/>
            <w:right w:val="none" w:sz="0" w:space="0" w:color="auto"/>
          </w:divBdr>
        </w:div>
        <w:div w:id="1484002236">
          <w:marLeft w:val="480"/>
          <w:marRight w:val="0"/>
          <w:marTop w:val="0"/>
          <w:marBottom w:val="0"/>
          <w:divBdr>
            <w:top w:val="none" w:sz="0" w:space="0" w:color="auto"/>
            <w:left w:val="none" w:sz="0" w:space="0" w:color="auto"/>
            <w:bottom w:val="none" w:sz="0" w:space="0" w:color="auto"/>
            <w:right w:val="none" w:sz="0" w:space="0" w:color="auto"/>
          </w:divBdr>
        </w:div>
        <w:div w:id="812328360">
          <w:marLeft w:val="480"/>
          <w:marRight w:val="0"/>
          <w:marTop w:val="0"/>
          <w:marBottom w:val="0"/>
          <w:divBdr>
            <w:top w:val="none" w:sz="0" w:space="0" w:color="auto"/>
            <w:left w:val="none" w:sz="0" w:space="0" w:color="auto"/>
            <w:bottom w:val="none" w:sz="0" w:space="0" w:color="auto"/>
            <w:right w:val="none" w:sz="0" w:space="0" w:color="auto"/>
          </w:divBdr>
        </w:div>
        <w:div w:id="1062211774">
          <w:marLeft w:val="480"/>
          <w:marRight w:val="0"/>
          <w:marTop w:val="0"/>
          <w:marBottom w:val="0"/>
          <w:divBdr>
            <w:top w:val="none" w:sz="0" w:space="0" w:color="auto"/>
            <w:left w:val="none" w:sz="0" w:space="0" w:color="auto"/>
            <w:bottom w:val="none" w:sz="0" w:space="0" w:color="auto"/>
            <w:right w:val="none" w:sz="0" w:space="0" w:color="auto"/>
          </w:divBdr>
        </w:div>
        <w:div w:id="1390768559">
          <w:marLeft w:val="480"/>
          <w:marRight w:val="0"/>
          <w:marTop w:val="0"/>
          <w:marBottom w:val="0"/>
          <w:divBdr>
            <w:top w:val="none" w:sz="0" w:space="0" w:color="auto"/>
            <w:left w:val="none" w:sz="0" w:space="0" w:color="auto"/>
            <w:bottom w:val="none" w:sz="0" w:space="0" w:color="auto"/>
            <w:right w:val="none" w:sz="0" w:space="0" w:color="auto"/>
          </w:divBdr>
        </w:div>
        <w:div w:id="1953777991">
          <w:marLeft w:val="480"/>
          <w:marRight w:val="0"/>
          <w:marTop w:val="0"/>
          <w:marBottom w:val="0"/>
          <w:divBdr>
            <w:top w:val="none" w:sz="0" w:space="0" w:color="auto"/>
            <w:left w:val="none" w:sz="0" w:space="0" w:color="auto"/>
            <w:bottom w:val="none" w:sz="0" w:space="0" w:color="auto"/>
            <w:right w:val="none" w:sz="0" w:space="0" w:color="auto"/>
          </w:divBdr>
        </w:div>
        <w:div w:id="1065451216">
          <w:marLeft w:val="480"/>
          <w:marRight w:val="0"/>
          <w:marTop w:val="0"/>
          <w:marBottom w:val="0"/>
          <w:divBdr>
            <w:top w:val="none" w:sz="0" w:space="0" w:color="auto"/>
            <w:left w:val="none" w:sz="0" w:space="0" w:color="auto"/>
            <w:bottom w:val="none" w:sz="0" w:space="0" w:color="auto"/>
            <w:right w:val="none" w:sz="0" w:space="0" w:color="auto"/>
          </w:divBdr>
        </w:div>
        <w:div w:id="352272602">
          <w:marLeft w:val="480"/>
          <w:marRight w:val="0"/>
          <w:marTop w:val="0"/>
          <w:marBottom w:val="0"/>
          <w:divBdr>
            <w:top w:val="none" w:sz="0" w:space="0" w:color="auto"/>
            <w:left w:val="none" w:sz="0" w:space="0" w:color="auto"/>
            <w:bottom w:val="none" w:sz="0" w:space="0" w:color="auto"/>
            <w:right w:val="none" w:sz="0" w:space="0" w:color="auto"/>
          </w:divBdr>
        </w:div>
        <w:div w:id="384840030">
          <w:marLeft w:val="480"/>
          <w:marRight w:val="0"/>
          <w:marTop w:val="0"/>
          <w:marBottom w:val="0"/>
          <w:divBdr>
            <w:top w:val="none" w:sz="0" w:space="0" w:color="auto"/>
            <w:left w:val="none" w:sz="0" w:space="0" w:color="auto"/>
            <w:bottom w:val="none" w:sz="0" w:space="0" w:color="auto"/>
            <w:right w:val="none" w:sz="0" w:space="0" w:color="auto"/>
          </w:divBdr>
        </w:div>
        <w:div w:id="2000964149">
          <w:marLeft w:val="480"/>
          <w:marRight w:val="0"/>
          <w:marTop w:val="0"/>
          <w:marBottom w:val="0"/>
          <w:divBdr>
            <w:top w:val="none" w:sz="0" w:space="0" w:color="auto"/>
            <w:left w:val="none" w:sz="0" w:space="0" w:color="auto"/>
            <w:bottom w:val="none" w:sz="0" w:space="0" w:color="auto"/>
            <w:right w:val="none" w:sz="0" w:space="0" w:color="auto"/>
          </w:divBdr>
        </w:div>
        <w:div w:id="1750689092">
          <w:marLeft w:val="480"/>
          <w:marRight w:val="0"/>
          <w:marTop w:val="0"/>
          <w:marBottom w:val="0"/>
          <w:divBdr>
            <w:top w:val="none" w:sz="0" w:space="0" w:color="auto"/>
            <w:left w:val="none" w:sz="0" w:space="0" w:color="auto"/>
            <w:bottom w:val="none" w:sz="0" w:space="0" w:color="auto"/>
            <w:right w:val="none" w:sz="0" w:space="0" w:color="auto"/>
          </w:divBdr>
        </w:div>
        <w:div w:id="2113163817">
          <w:marLeft w:val="480"/>
          <w:marRight w:val="0"/>
          <w:marTop w:val="0"/>
          <w:marBottom w:val="0"/>
          <w:divBdr>
            <w:top w:val="none" w:sz="0" w:space="0" w:color="auto"/>
            <w:left w:val="none" w:sz="0" w:space="0" w:color="auto"/>
            <w:bottom w:val="none" w:sz="0" w:space="0" w:color="auto"/>
            <w:right w:val="none" w:sz="0" w:space="0" w:color="auto"/>
          </w:divBdr>
        </w:div>
        <w:div w:id="145443538">
          <w:marLeft w:val="480"/>
          <w:marRight w:val="0"/>
          <w:marTop w:val="0"/>
          <w:marBottom w:val="0"/>
          <w:divBdr>
            <w:top w:val="none" w:sz="0" w:space="0" w:color="auto"/>
            <w:left w:val="none" w:sz="0" w:space="0" w:color="auto"/>
            <w:bottom w:val="none" w:sz="0" w:space="0" w:color="auto"/>
            <w:right w:val="none" w:sz="0" w:space="0" w:color="auto"/>
          </w:divBdr>
        </w:div>
        <w:div w:id="1794518603">
          <w:marLeft w:val="480"/>
          <w:marRight w:val="0"/>
          <w:marTop w:val="0"/>
          <w:marBottom w:val="0"/>
          <w:divBdr>
            <w:top w:val="none" w:sz="0" w:space="0" w:color="auto"/>
            <w:left w:val="none" w:sz="0" w:space="0" w:color="auto"/>
            <w:bottom w:val="none" w:sz="0" w:space="0" w:color="auto"/>
            <w:right w:val="none" w:sz="0" w:space="0" w:color="auto"/>
          </w:divBdr>
        </w:div>
        <w:div w:id="2064594191">
          <w:marLeft w:val="480"/>
          <w:marRight w:val="0"/>
          <w:marTop w:val="0"/>
          <w:marBottom w:val="0"/>
          <w:divBdr>
            <w:top w:val="none" w:sz="0" w:space="0" w:color="auto"/>
            <w:left w:val="none" w:sz="0" w:space="0" w:color="auto"/>
            <w:bottom w:val="none" w:sz="0" w:space="0" w:color="auto"/>
            <w:right w:val="none" w:sz="0" w:space="0" w:color="auto"/>
          </w:divBdr>
        </w:div>
        <w:div w:id="577247337">
          <w:marLeft w:val="480"/>
          <w:marRight w:val="0"/>
          <w:marTop w:val="0"/>
          <w:marBottom w:val="0"/>
          <w:divBdr>
            <w:top w:val="none" w:sz="0" w:space="0" w:color="auto"/>
            <w:left w:val="none" w:sz="0" w:space="0" w:color="auto"/>
            <w:bottom w:val="none" w:sz="0" w:space="0" w:color="auto"/>
            <w:right w:val="none" w:sz="0" w:space="0" w:color="auto"/>
          </w:divBdr>
        </w:div>
        <w:div w:id="217784036">
          <w:marLeft w:val="480"/>
          <w:marRight w:val="0"/>
          <w:marTop w:val="0"/>
          <w:marBottom w:val="0"/>
          <w:divBdr>
            <w:top w:val="none" w:sz="0" w:space="0" w:color="auto"/>
            <w:left w:val="none" w:sz="0" w:space="0" w:color="auto"/>
            <w:bottom w:val="none" w:sz="0" w:space="0" w:color="auto"/>
            <w:right w:val="none" w:sz="0" w:space="0" w:color="auto"/>
          </w:divBdr>
        </w:div>
        <w:div w:id="750780572">
          <w:marLeft w:val="480"/>
          <w:marRight w:val="0"/>
          <w:marTop w:val="0"/>
          <w:marBottom w:val="0"/>
          <w:divBdr>
            <w:top w:val="none" w:sz="0" w:space="0" w:color="auto"/>
            <w:left w:val="none" w:sz="0" w:space="0" w:color="auto"/>
            <w:bottom w:val="none" w:sz="0" w:space="0" w:color="auto"/>
            <w:right w:val="none" w:sz="0" w:space="0" w:color="auto"/>
          </w:divBdr>
        </w:div>
        <w:div w:id="1499618407">
          <w:marLeft w:val="480"/>
          <w:marRight w:val="0"/>
          <w:marTop w:val="0"/>
          <w:marBottom w:val="0"/>
          <w:divBdr>
            <w:top w:val="none" w:sz="0" w:space="0" w:color="auto"/>
            <w:left w:val="none" w:sz="0" w:space="0" w:color="auto"/>
            <w:bottom w:val="none" w:sz="0" w:space="0" w:color="auto"/>
            <w:right w:val="none" w:sz="0" w:space="0" w:color="auto"/>
          </w:divBdr>
        </w:div>
        <w:div w:id="1893885621">
          <w:marLeft w:val="480"/>
          <w:marRight w:val="0"/>
          <w:marTop w:val="0"/>
          <w:marBottom w:val="0"/>
          <w:divBdr>
            <w:top w:val="none" w:sz="0" w:space="0" w:color="auto"/>
            <w:left w:val="none" w:sz="0" w:space="0" w:color="auto"/>
            <w:bottom w:val="none" w:sz="0" w:space="0" w:color="auto"/>
            <w:right w:val="none" w:sz="0" w:space="0" w:color="auto"/>
          </w:divBdr>
        </w:div>
        <w:div w:id="1473521975">
          <w:marLeft w:val="480"/>
          <w:marRight w:val="0"/>
          <w:marTop w:val="0"/>
          <w:marBottom w:val="0"/>
          <w:divBdr>
            <w:top w:val="none" w:sz="0" w:space="0" w:color="auto"/>
            <w:left w:val="none" w:sz="0" w:space="0" w:color="auto"/>
            <w:bottom w:val="none" w:sz="0" w:space="0" w:color="auto"/>
            <w:right w:val="none" w:sz="0" w:space="0" w:color="auto"/>
          </w:divBdr>
        </w:div>
        <w:div w:id="627972285">
          <w:marLeft w:val="480"/>
          <w:marRight w:val="0"/>
          <w:marTop w:val="0"/>
          <w:marBottom w:val="0"/>
          <w:divBdr>
            <w:top w:val="none" w:sz="0" w:space="0" w:color="auto"/>
            <w:left w:val="none" w:sz="0" w:space="0" w:color="auto"/>
            <w:bottom w:val="none" w:sz="0" w:space="0" w:color="auto"/>
            <w:right w:val="none" w:sz="0" w:space="0" w:color="auto"/>
          </w:divBdr>
        </w:div>
        <w:div w:id="586883464">
          <w:marLeft w:val="480"/>
          <w:marRight w:val="0"/>
          <w:marTop w:val="0"/>
          <w:marBottom w:val="0"/>
          <w:divBdr>
            <w:top w:val="none" w:sz="0" w:space="0" w:color="auto"/>
            <w:left w:val="none" w:sz="0" w:space="0" w:color="auto"/>
            <w:bottom w:val="none" w:sz="0" w:space="0" w:color="auto"/>
            <w:right w:val="none" w:sz="0" w:space="0" w:color="auto"/>
          </w:divBdr>
        </w:div>
        <w:div w:id="1970351725">
          <w:marLeft w:val="480"/>
          <w:marRight w:val="0"/>
          <w:marTop w:val="0"/>
          <w:marBottom w:val="0"/>
          <w:divBdr>
            <w:top w:val="none" w:sz="0" w:space="0" w:color="auto"/>
            <w:left w:val="none" w:sz="0" w:space="0" w:color="auto"/>
            <w:bottom w:val="none" w:sz="0" w:space="0" w:color="auto"/>
            <w:right w:val="none" w:sz="0" w:space="0" w:color="auto"/>
          </w:divBdr>
        </w:div>
        <w:div w:id="388890991">
          <w:marLeft w:val="480"/>
          <w:marRight w:val="0"/>
          <w:marTop w:val="0"/>
          <w:marBottom w:val="0"/>
          <w:divBdr>
            <w:top w:val="none" w:sz="0" w:space="0" w:color="auto"/>
            <w:left w:val="none" w:sz="0" w:space="0" w:color="auto"/>
            <w:bottom w:val="none" w:sz="0" w:space="0" w:color="auto"/>
            <w:right w:val="none" w:sz="0" w:space="0" w:color="auto"/>
          </w:divBdr>
        </w:div>
        <w:div w:id="323120606">
          <w:marLeft w:val="480"/>
          <w:marRight w:val="0"/>
          <w:marTop w:val="0"/>
          <w:marBottom w:val="0"/>
          <w:divBdr>
            <w:top w:val="none" w:sz="0" w:space="0" w:color="auto"/>
            <w:left w:val="none" w:sz="0" w:space="0" w:color="auto"/>
            <w:bottom w:val="none" w:sz="0" w:space="0" w:color="auto"/>
            <w:right w:val="none" w:sz="0" w:space="0" w:color="auto"/>
          </w:divBdr>
        </w:div>
        <w:div w:id="375352715">
          <w:marLeft w:val="480"/>
          <w:marRight w:val="0"/>
          <w:marTop w:val="0"/>
          <w:marBottom w:val="0"/>
          <w:divBdr>
            <w:top w:val="none" w:sz="0" w:space="0" w:color="auto"/>
            <w:left w:val="none" w:sz="0" w:space="0" w:color="auto"/>
            <w:bottom w:val="none" w:sz="0" w:space="0" w:color="auto"/>
            <w:right w:val="none" w:sz="0" w:space="0" w:color="auto"/>
          </w:divBdr>
        </w:div>
        <w:div w:id="585117296">
          <w:marLeft w:val="480"/>
          <w:marRight w:val="0"/>
          <w:marTop w:val="0"/>
          <w:marBottom w:val="0"/>
          <w:divBdr>
            <w:top w:val="none" w:sz="0" w:space="0" w:color="auto"/>
            <w:left w:val="none" w:sz="0" w:space="0" w:color="auto"/>
            <w:bottom w:val="none" w:sz="0" w:space="0" w:color="auto"/>
            <w:right w:val="none" w:sz="0" w:space="0" w:color="auto"/>
          </w:divBdr>
        </w:div>
        <w:div w:id="257952800">
          <w:marLeft w:val="480"/>
          <w:marRight w:val="0"/>
          <w:marTop w:val="0"/>
          <w:marBottom w:val="0"/>
          <w:divBdr>
            <w:top w:val="none" w:sz="0" w:space="0" w:color="auto"/>
            <w:left w:val="none" w:sz="0" w:space="0" w:color="auto"/>
            <w:bottom w:val="none" w:sz="0" w:space="0" w:color="auto"/>
            <w:right w:val="none" w:sz="0" w:space="0" w:color="auto"/>
          </w:divBdr>
        </w:div>
        <w:div w:id="1169906930">
          <w:marLeft w:val="480"/>
          <w:marRight w:val="0"/>
          <w:marTop w:val="0"/>
          <w:marBottom w:val="0"/>
          <w:divBdr>
            <w:top w:val="none" w:sz="0" w:space="0" w:color="auto"/>
            <w:left w:val="none" w:sz="0" w:space="0" w:color="auto"/>
            <w:bottom w:val="none" w:sz="0" w:space="0" w:color="auto"/>
            <w:right w:val="none" w:sz="0" w:space="0" w:color="auto"/>
          </w:divBdr>
        </w:div>
        <w:div w:id="1467891765">
          <w:marLeft w:val="480"/>
          <w:marRight w:val="0"/>
          <w:marTop w:val="0"/>
          <w:marBottom w:val="0"/>
          <w:divBdr>
            <w:top w:val="none" w:sz="0" w:space="0" w:color="auto"/>
            <w:left w:val="none" w:sz="0" w:space="0" w:color="auto"/>
            <w:bottom w:val="none" w:sz="0" w:space="0" w:color="auto"/>
            <w:right w:val="none" w:sz="0" w:space="0" w:color="auto"/>
          </w:divBdr>
        </w:div>
        <w:div w:id="1057512431">
          <w:marLeft w:val="480"/>
          <w:marRight w:val="0"/>
          <w:marTop w:val="0"/>
          <w:marBottom w:val="0"/>
          <w:divBdr>
            <w:top w:val="none" w:sz="0" w:space="0" w:color="auto"/>
            <w:left w:val="none" w:sz="0" w:space="0" w:color="auto"/>
            <w:bottom w:val="none" w:sz="0" w:space="0" w:color="auto"/>
            <w:right w:val="none" w:sz="0" w:space="0" w:color="auto"/>
          </w:divBdr>
        </w:div>
        <w:div w:id="227034052">
          <w:marLeft w:val="480"/>
          <w:marRight w:val="0"/>
          <w:marTop w:val="0"/>
          <w:marBottom w:val="0"/>
          <w:divBdr>
            <w:top w:val="none" w:sz="0" w:space="0" w:color="auto"/>
            <w:left w:val="none" w:sz="0" w:space="0" w:color="auto"/>
            <w:bottom w:val="none" w:sz="0" w:space="0" w:color="auto"/>
            <w:right w:val="none" w:sz="0" w:space="0" w:color="auto"/>
          </w:divBdr>
        </w:div>
        <w:div w:id="1517890925">
          <w:marLeft w:val="480"/>
          <w:marRight w:val="0"/>
          <w:marTop w:val="0"/>
          <w:marBottom w:val="0"/>
          <w:divBdr>
            <w:top w:val="none" w:sz="0" w:space="0" w:color="auto"/>
            <w:left w:val="none" w:sz="0" w:space="0" w:color="auto"/>
            <w:bottom w:val="none" w:sz="0" w:space="0" w:color="auto"/>
            <w:right w:val="none" w:sz="0" w:space="0" w:color="auto"/>
          </w:divBdr>
        </w:div>
        <w:div w:id="1126655505">
          <w:marLeft w:val="480"/>
          <w:marRight w:val="0"/>
          <w:marTop w:val="0"/>
          <w:marBottom w:val="0"/>
          <w:divBdr>
            <w:top w:val="none" w:sz="0" w:space="0" w:color="auto"/>
            <w:left w:val="none" w:sz="0" w:space="0" w:color="auto"/>
            <w:bottom w:val="none" w:sz="0" w:space="0" w:color="auto"/>
            <w:right w:val="none" w:sz="0" w:space="0" w:color="auto"/>
          </w:divBdr>
        </w:div>
        <w:div w:id="774055243">
          <w:marLeft w:val="480"/>
          <w:marRight w:val="0"/>
          <w:marTop w:val="0"/>
          <w:marBottom w:val="0"/>
          <w:divBdr>
            <w:top w:val="none" w:sz="0" w:space="0" w:color="auto"/>
            <w:left w:val="none" w:sz="0" w:space="0" w:color="auto"/>
            <w:bottom w:val="none" w:sz="0" w:space="0" w:color="auto"/>
            <w:right w:val="none" w:sz="0" w:space="0" w:color="auto"/>
          </w:divBdr>
        </w:div>
        <w:div w:id="1358894027">
          <w:marLeft w:val="480"/>
          <w:marRight w:val="0"/>
          <w:marTop w:val="0"/>
          <w:marBottom w:val="0"/>
          <w:divBdr>
            <w:top w:val="none" w:sz="0" w:space="0" w:color="auto"/>
            <w:left w:val="none" w:sz="0" w:space="0" w:color="auto"/>
            <w:bottom w:val="none" w:sz="0" w:space="0" w:color="auto"/>
            <w:right w:val="none" w:sz="0" w:space="0" w:color="auto"/>
          </w:divBdr>
        </w:div>
        <w:div w:id="1872179961">
          <w:marLeft w:val="480"/>
          <w:marRight w:val="0"/>
          <w:marTop w:val="0"/>
          <w:marBottom w:val="0"/>
          <w:divBdr>
            <w:top w:val="none" w:sz="0" w:space="0" w:color="auto"/>
            <w:left w:val="none" w:sz="0" w:space="0" w:color="auto"/>
            <w:bottom w:val="none" w:sz="0" w:space="0" w:color="auto"/>
            <w:right w:val="none" w:sz="0" w:space="0" w:color="auto"/>
          </w:divBdr>
        </w:div>
        <w:div w:id="446660168">
          <w:marLeft w:val="480"/>
          <w:marRight w:val="0"/>
          <w:marTop w:val="0"/>
          <w:marBottom w:val="0"/>
          <w:divBdr>
            <w:top w:val="none" w:sz="0" w:space="0" w:color="auto"/>
            <w:left w:val="none" w:sz="0" w:space="0" w:color="auto"/>
            <w:bottom w:val="none" w:sz="0" w:space="0" w:color="auto"/>
            <w:right w:val="none" w:sz="0" w:space="0" w:color="auto"/>
          </w:divBdr>
        </w:div>
        <w:div w:id="1342119563">
          <w:marLeft w:val="480"/>
          <w:marRight w:val="0"/>
          <w:marTop w:val="0"/>
          <w:marBottom w:val="0"/>
          <w:divBdr>
            <w:top w:val="none" w:sz="0" w:space="0" w:color="auto"/>
            <w:left w:val="none" w:sz="0" w:space="0" w:color="auto"/>
            <w:bottom w:val="none" w:sz="0" w:space="0" w:color="auto"/>
            <w:right w:val="none" w:sz="0" w:space="0" w:color="auto"/>
          </w:divBdr>
        </w:div>
        <w:div w:id="1291086258">
          <w:marLeft w:val="480"/>
          <w:marRight w:val="0"/>
          <w:marTop w:val="0"/>
          <w:marBottom w:val="0"/>
          <w:divBdr>
            <w:top w:val="none" w:sz="0" w:space="0" w:color="auto"/>
            <w:left w:val="none" w:sz="0" w:space="0" w:color="auto"/>
            <w:bottom w:val="none" w:sz="0" w:space="0" w:color="auto"/>
            <w:right w:val="none" w:sz="0" w:space="0" w:color="auto"/>
          </w:divBdr>
        </w:div>
        <w:div w:id="1918903324">
          <w:marLeft w:val="480"/>
          <w:marRight w:val="0"/>
          <w:marTop w:val="0"/>
          <w:marBottom w:val="0"/>
          <w:divBdr>
            <w:top w:val="none" w:sz="0" w:space="0" w:color="auto"/>
            <w:left w:val="none" w:sz="0" w:space="0" w:color="auto"/>
            <w:bottom w:val="none" w:sz="0" w:space="0" w:color="auto"/>
            <w:right w:val="none" w:sz="0" w:space="0" w:color="auto"/>
          </w:divBdr>
        </w:div>
        <w:div w:id="1349865138">
          <w:marLeft w:val="480"/>
          <w:marRight w:val="0"/>
          <w:marTop w:val="0"/>
          <w:marBottom w:val="0"/>
          <w:divBdr>
            <w:top w:val="none" w:sz="0" w:space="0" w:color="auto"/>
            <w:left w:val="none" w:sz="0" w:space="0" w:color="auto"/>
            <w:bottom w:val="none" w:sz="0" w:space="0" w:color="auto"/>
            <w:right w:val="none" w:sz="0" w:space="0" w:color="auto"/>
          </w:divBdr>
        </w:div>
        <w:div w:id="893395418">
          <w:marLeft w:val="480"/>
          <w:marRight w:val="0"/>
          <w:marTop w:val="0"/>
          <w:marBottom w:val="0"/>
          <w:divBdr>
            <w:top w:val="none" w:sz="0" w:space="0" w:color="auto"/>
            <w:left w:val="none" w:sz="0" w:space="0" w:color="auto"/>
            <w:bottom w:val="none" w:sz="0" w:space="0" w:color="auto"/>
            <w:right w:val="none" w:sz="0" w:space="0" w:color="auto"/>
          </w:divBdr>
        </w:div>
        <w:div w:id="739981721">
          <w:marLeft w:val="480"/>
          <w:marRight w:val="0"/>
          <w:marTop w:val="0"/>
          <w:marBottom w:val="0"/>
          <w:divBdr>
            <w:top w:val="none" w:sz="0" w:space="0" w:color="auto"/>
            <w:left w:val="none" w:sz="0" w:space="0" w:color="auto"/>
            <w:bottom w:val="none" w:sz="0" w:space="0" w:color="auto"/>
            <w:right w:val="none" w:sz="0" w:space="0" w:color="auto"/>
          </w:divBdr>
        </w:div>
        <w:div w:id="1121606762">
          <w:marLeft w:val="480"/>
          <w:marRight w:val="0"/>
          <w:marTop w:val="0"/>
          <w:marBottom w:val="0"/>
          <w:divBdr>
            <w:top w:val="none" w:sz="0" w:space="0" w:color="auto"/>
            <w:left w:val="none" w:sz="0" w:space="0" w:color="auto"/>
            <w:bottom w:val="none" w:sz="0" w:space="0" w:color="auto"/>
            <w:right w:val="none" w:sz="0" w:space="0" w:color="auto"/>
          </w:divBdr>
        </w:div>
        <w:div w:id="1716738971">
          <w:marLeft w:val="480"/>
          <w:marRight w:val="0"/>
          <w:marTop w:val="0"/>
          <w:marBottom w:val="0"/>
          <w:divBdr>
            <w:top w:val="none" w:sz="0" w:space="0" w:color="auto"/>
            <w:left w:val="none" w:sz="0" w:space="0" w:color="auto"/>
            <w:bottom w:val="none" w:sz="0" w:space="0" w:color="auto"/>
            <w:right w:val="none" w:sz="0" w:space="0" w:color="auto"/>
          </w:divBdr>
        </w:div>
        <w:div w:id="1683358707">
          <w:marLeft w:val="480"/>
          <w:marRight w:val="0"/>
          <w:marTop w:val="0"/>
          <w:marBottom w:val="0"/>
          <w:divBdr>
            <w:top w:val="none" w:sz="0" w:space="0" w:color="auto"/>
            <w:left w:val="none" w:sz="0" w:space="0" w:color="auto"/>
            <w:bottom w:val="none" w:sz="0" w:space="0" w:color="auto"/>
            <w:right w:val="none" w:sz="0" w:space="0" w:color="auto"/>
          </w:divBdr>
        </w:div>
        <w:div w:id="304553360">
          <w:marLeft w:val="480"/>
          <w:marRight w:val="0"/>
          <w:marTop w:val="0"/>
          <w:marBottom w:val="0"/>
          <w:divBdr>
            <w:top w:val="none" w:sz="0" w:space="0" w:color="auto"/>
            <w:left w:val="none" w:sz="0" w:space="0" w:color="auto"/>
            <w:bottom w:val="none" w:sz="0" w:space="0" w:color="auto"/>
            <w:right w:val="none" w:sz="0" w:space="0" w:color="auto"/>
          </w:divBdr>
        </w:div>
        <w:div w:id="1026365116">
          <w:marLeft w:val="480"/>
          <w:marRight w:val="0"/>
          <w:marTop w:val="0"/>
          <w:marBottom w:val="0"/>
          <w:divBdr>
            <w:top w:val="none" w:sz="0" w:space="0" w:color="auto"/>
            <w:left w:val="none" w:sz="0" w:space="0" w:color="auto"/>
            <w:bottom w:val="none" w:sz="0" w:space="0" w:color="auto"/>
            <w:right w:val="none" w:sz="0" w:space="0" w:color="auto"/>
          </w:divBdr>
        </w:div>
        <w:div w:id="1016536815">
          <w:marLeft w:val="480"/>
          <w:marRight w:val="0"/>
          <w:marTop w:val="0"/>
          <w:marBottom w:val="0"/>
          <w:divBdr>
            <w:top w:val="none" w:sz="0" w:space="0" w:color="auto"/>
            <w:left w:val="none" w:sz="0" w:space="0" w:color="auto"/>
            <w:bottom w:val="none" w:sz="0" w:space="0" w:color="auto"/>
            <w:right w:val="none" w:sz="0" w:space="0" w:color="auto"/>
          </w:divBdr>
        </w:div>
        <w:div w:id="1057238602">
          <w:marLeft w:val="480"/>
          <w:marRight w:val="0"/>
          <w:marTop w:val="0"/>
          <w:marBottom w:val="0"/>
          <w:divBdr>
            <w:top w:val="none" w:sz="0" w:space="0" w:color="auto"/>
            <w:left w:val="none" w:sz="0" w:space="0" w:color="auto"/>
            <w:bottom w:val="none" w:sz="0" w:space="0" w:color="auto"/>
            <w:right w:val="none" w:sz="0" w:space="0" w:color="auto"/>
          </w:divBdr>
        </w:div>
      </w:divsChild>
    </w:div>
    <w:div w:id="1548180843">
      <w:bodyDiv w:val="1"/>
      <w:marLeft w:val="0"/>
      <w:marRight w:val="0"/>
      <w:marTop w:val="0"/>
      <w:marBottom w:val="0"/>
      <w:divBdr>
        <w:top w:val="none" w:sz="0" w:space="0" w:color="auto"/>
        <w:left w:val="none" w:sz="0" w:space="0" w:color="auto"/>
        <w:bottom w:val="none" w:sz="0" w:space="0" w:color="auto"/>
        <w:right w:val="none" w:sz="0" w:space="0" w:color="auto"/>
      </w:divBdr>
    </w:div>
    <w:div w:id="1551192288">
      <w:bodyDiv w:val="1"/>
      <w:marLeft w:val="0"/>
      <w:marRight w:val="0"/>
      <w:marTop w:val="0"/>
      <w:marBottom w:val="0"/>
      <w:divBdr>
        <w:top w:val="none" w:sz="0" w:space="0" w:color="auto"/>
        <w:left w:val="none" w:sz="0" w:space="0" w:color="auto"/>
        <w:bottom w:val="none" w:sz="0" w:space="0" w:color="auto"/>
        <w:right w:val="none" w:sz="0" w:space="0" w:color="auto"/>
      </w:divBdr>
      <w:divsChild>
        <w:div w:id="8992929">
          <w:marLeft w:val="480"/>
          <w:marRight w:val="0"/>
          <w:marTop w:val="0"/>
          <w:marBottom w:val="0"/>
          <w:divBdr>
            <w:top w:val="none" w:sz="0" w:space="0" w:color="auto"/>
            <w:left w:val="none" w:sz="0" w:space="0" w:color="auto"/>
            <w:bottom w:val="none" w:sz="0" w:space="0" w:color="auto"/>
            <w:right w:val="none" w:sz="0" w:space="0" w:color="auto"/>
          </w:divBdr>
        </w:div>
        <w:div w:id="160698587">
          <w:marLeft w:val="480"/>
          <w:marRight w:val="0"/>
          <w:marTop w:val="0"/>
          <w:marBottom w:val="0"/>
          <w:divBdr>
            <w:top w:val="none" w:sz="0" w:space="0" w:color="auto"/>
            <w:left w:val="none" w:sz="0" w:space="0" w:color="auto"/>
            <w:bottom w:val="none" w:sz="0" w:space="0" w:color="auto"/>
            <w:right w:val="none" w:sz="0" w:space="0" w:color="auto"/>
          </w:divBdr>
        </w:div>
        <w:div w:id="813452921">
          <w:marLeft w:val="480"/>
          <w:marRight w:val="0"/>
          <w:marTop w:val="0"/>
          <w:marBottom w:val="0"/>
          <w:divBdr>
            <w:top w:val="none" w:sz="0" w:space="0" w:color="auto"/>
            <w:left w:val="none" w:sz="0" w:space="0" w:color="auto"/>
            <w:bottom w:val="none" w:sz="0" w:space="0" w:color="auto"/>
            <w:right w:val="none" w:sz="0" w:space="0" w:color="auto"/>
          </w:divBdr>
        </w:div>
        <w:div w:id="329135845">
          <w:marLeft w:val="480"/>
          <w:marRight w:val="0"/>
          <w:marTop w:val="0"/>
          <w:marBottom w:val="0"/>
          <w:divBdr>
            <w:top w:val="none" w:sz="0" w:space="0" w:color="auto"/>
            <w:left w:val="none" w:sz="0" w:space="0" w:color="auto"/>
            <w:bottom w:val="none" w:sz="0" w:space="0" w:color="auto"/>
            <w:right w:val="none" w:sz="0" w:space="0" w:color="auto"/>
          </w:divBdr>
        </w:div>
        <w:div w:id="25525928">
          <w:marLeft w:val="480"/>
          <w:marRight w:val="0"/>
          <w:marTop w:val="0"/>
          <w:marBottom w:val="0"/>
          <w:divBdr>
            <w:top w:val="none" w:sz="0" w:space="0" w:color="auto"/>
            <w:left w:val="none" w:sz="0" w:space="0" w:color="auto"/>
            <w:bottom w:val="none" w:sz="0" w:space="0" w:color="auto"/>
            <w:right w:val="none" w:sz="0" w:space="0" w:color="auto"/>
          </w:divBdr>
        </w:div>
        <w:div w:id="344131760">
          <w:marLeft w:val="480"/>
          <w:marRight w:val="0"/>
          <w:marTop w:val="0"/>
          <w:marBottom w:val="0"/>
          <w:divBdr>
            <w:top w:val="none" w:sz="0" w:space="0" w:color="auto"/>
            <w:left w:val="none" w:sz="0" w:space="0" w:color="auto"/>
            <w:bottom w:val="none" w:sz="0" w:space="0" w:color="auto"/>
            <w:right w:val="none" w:sz="0" w:space="0" w:color="auto"/>
          </w:divBdr>
        </w:div>
        <w:div w:id="1376199793">
          <w:marLeft w:val="480"/>
          <w:marRight w:val="0"/>
          <w:marTop w:val="0"/>
          <w:marBottom w:val="0"/>
          <w:divBdr>
            <w:top w:val="none" w:sz="0" w:space="0" w:color="auto"/>
            <w:left w:val="none" w:sz="0" w:space="0" w:color="auto"/>
            <w:bottom w:val="none" w:sz="0" w:space="0" w:color="auto"/>
            <w:right w:val="none" w:sz="0" w:space="0" w:color="auto"/>
          </w:divBdr>
        </w:div>
        <w:div w:id="325985983">
          <w:marLeft w:val="480"/>
          <w:marRight w:val="0"/>
          <w:marTop w:val="0"/>
          <w:marBottom w:val="0"/>
          <w:divBdr>
            <w:top w:val="none" w:sz="0" w:space="0" w:color="auto"/>
            <w:left w:val="none" w:sz="0" w:space="0" w:color="auto"/>
            <w:bottom w:val="none" w:sz="0" w:space="0" w:color="auto"/>
            <w:right w:val="none" w:sz="0" w:space="0" w:color="auto"/>
          </w:divBdr>
        </w:div>
        <w:div w:id="189419476">
          <w:marLeft w:val="480"/>
          <w:marRight w:val="0"/>
          <w:marTop w:val="0"/>
          <w:marBottom w:val="0"/>
          <w:divBdr>
            <w:top w:val="none" w:sz="0" w:space="0" w:color="auto"/>
            <w:left w:val="none" w:sz="0" w:space="0" w:color="auto"/>
            <w:bottom w:val="none" w:sz="0" w:space="0" w:color="auto"/>
            <w:right w:val="none" w:sz="0" w:space="0" w:color="auto"/>
          </w:divBdr>
        </w:div>
        <w:div w:id="237059438">
          <w:marLeft w:val="480"/>
          <w:marRight w:val="0"/>
          <w:marTop w:val="0"/>
          <w:marBottom w:val="0"/>
          <w:divBdr>
            <w:top w:val="none" w:sz="0" w:space="0" w:color="auto"/>
            <w:left w:val="none" w:sz="0" w:space="0" w:color="auto"/>
            <w:bottom w:val="none" w:sz="0" w:space="0" w:color="auto"/>
            <w:right w:val="none" w:sz="0" w:space="0" w:color="auto"/>
          </w:divBdr>
        </w:div>
        <w:div w:id="1368993553">
          <w:marLeft w:val="480"/>
          <w:marRight w:val="0"/>
          <w:marTop w:val="0"/>
          <w:marBottom w:val="0"/>
          <w:divBdr>
            <w:top w:val="none" w:sz="0" w:space="0" w:color="auto"/>
            <w:left w:val="none" w:sz="0" w:space="0" w:color="auto"/>
            <w:bottom w:val="none" w:sz="0" w:space="0" w:color="auto"/>
            <w:right w:val="none" w:sz="0" w:space="0" w:color="auto"/>
          </w:divBdr>
        </w:div>
        <w:div w:id="798573367">
          <w:marLeft w:val="480"/>
          <w:marRight w:val="0"/>
          <w:marTop w:val="0"/>
          <w:marBottom w:val="0"/>
          <w:divBdr>
            <w:top w:val="none" w:sz="0" w:space="0" w:color="auto"/>
            <w:left w:val="none" w:sz="0" w:space="0" w:color="auto"/>
            <w:bottom w:val="none" w:sz="0" w:space="0" w:color="auto"/>
            <w:right w:val="none" w:sz="0" w:space="0" w:color="auto"/>
          </w:divBdr>
        </w:div>
        <w:div w:id="896088370">
          <w:marLeft w:val="480"/>
          <w:marRight w:val="0"/>
          <w:marTop w:val="0"/>
          <w:marBottom w:val="0"/>
          <w:divBdr>
            <w:top w:val="none" w:sz="0" w:space="0" w:color="auto"/>
            <w:left w:val="none" w:sz="0" w:space="0" w:color="auto"/>
            <w:bottom w:val="none" w:sz="0" w:space="0" w:color="auto"/>
            <w:right w:val="none" w:sz="0" w:space="0" w:color="auto"/>
          </w:divBdr>
        </w:div>
        <w:div w:id="1349255874">
          <w:marLeft w:val="480"/>
          <w:marRight w:val="0"/>
          <w:marTop w:val="0"/>
          <w:marBottom w:val="0"/>
          <w:divBdr>
            <w:top w:val="none" w:sz="0" w:space="0" w:color="auto"/>
            <w:left w:val="none" w:sz="0" w:space="0" w:color="auto"/>
            <w:bottom w:val="none" w:sz="0" w:space="0" w:color="auto"/>
            <w:right w:val="none" w:sz="0" w:space="0" w:color="auto"/>
          </w:divBdr>
        </w:div>
        <w:div w:id="1723747502">
          <w:marLeft w:val="480"/>
          <w:marRight w:val="0"/>
          <w:marTop w:val="0"/>
          <w:marBottom w:val="0"/>
          <w:divBdr>
            <w:top w:val="none" w:sz="0" w:space="0" w:color="auto"/>
            <w:left w:val="none" w:sz="0" w:space="0" w:color="auto"/>
            <w:bottom w:val="none" w:sz="0" w:space="0" w:color="auto"/>
            <w:right w:val="none" w:sz="0" w:space="0" w:color="auto"/>
          </w:divBdr>
        </w:div>
        <w:div w:id="1082486322">
          <w:marLeft w:val="480"/>
          <w:marRight w:val="0"/>
          <w:marTop w:val="0"/>
          <w:marBottom w:val="0"/>
          <w:divBdr>
            <w:top w:val="none" w:sz="0" w:space="0" w:color="auto"/>
            <w:left w:val="none" w:sz="0" w:space="0" w:color="auto"/>
            <w:bottom w:val="none" w:sz="0" w:space="0" w:color="auto"/>
            <w:right w:val="none" w:sz="0" w:space="0" w:color="auto"/>
          </w:divBdr>
        </w:div>
        <w:div w:id="312030522">
          <w:marLeft w:val="480"/>
          <w:marRight w:val="0"/>
          <w:marTop w:val="0"/>
          <w:marBottom w:val="0"/>
          <w:divBdr>
            <w:top w:val="none" w:sz="0" w:space="0" w:color="auto"/>
            <w:left w:val="none" w:sz="0" w:space="0" w:color="auto"/>
            <w:bottom w:val="none" w:sz="0" w:space="0" w:color="auto"/>
            <w:right w:val="none" w:sz="0" w:space="0" w:color="auto"/>
          </w:divBdr>
        </w:div>
        <w:div w:id="2106804905">
          <w:marLeft w:val="480"/>
          <w:marRight w:val="0"/>
          <w:marTop w:val="0"/>
          <w:marBottom w:val="0"/>
          <w:divBdr>
            <w:top w:val="none" w:sz="0" w:space="0" w:color="auto"/>
            <w:left w:val="none" w:sz="0" w:space="0" w:color="auto"/>
            <w:bottom w:val="none" w:sz="0" w:space="0" w:color="auto"/>
            <w:right w:val="none" w:sz="0" w:space="0" w:color="auto"/>
          </w:divBdr>
        </w:div>
        <w:div w:id="1095714535">
          <w:marLeft w:val="480"/>
          <w:marRight w:val="0"/>
          <w:marTop w:val="0"/>
          <w:marBottom w:val="0"/>
          <w:divBdr>
            <w:top w:val="none" w:sz="0" w:space="0" w:color="auto"/>
            <w:left w:val="none" w:sz="0" w:space="0" w:color="auto"/>
            <w:bottom w:val="none" w:sz="0" w:space="0" w:color="auto"/>
            <w:right w:val="none" w:sz="0" w:space="0" w:color="auto"/>
          </w:divBdr>
        </w:div>
        <w:div w:id="858659370">
          <w:marLeft w:val="480"/>
          <w:marRight w:val="0"/>
          <w:marTop w:val="0"/>
          <w:marBottom w:val="0"/>
          <w:divBdr>
            <w:top w:val="none" w:sz="0" w:space="0" w:color="auto"/>
            <w:left w:val="none" w:sz="0" w:space="0" w:color="auto"/>
            <w:bottom w:val="none" w:sz="0" w:space="0" w:color="auto"/>
            <w:right w:val="none" w:sz="0" w:space="0" w:color="auto"/>
          </w:divBdr>
        </w:div>
        <w:div w:id="1499923138">
          <w:marLeft w:val="480"/>
          <w:marRight w:val="0"/>
          <w:marTop w:val="0"/>
          <w:marBottom w:val="0"/>
          <w:divBdr>
            <w:top w:val="none" w:sz="0" w:space="0" w:color="auto"/>
            <w:left w:val="none" w:sz="0" w:space="0" w:color="auto"/>
            <w:bottom w:val="none" w:sz="0" w:space="0" w:color="auto"/>
            <w:right w:val="none" w:sz="0" w:space="0" w:color="auto"/>
          </w:divBdr>
        </w:div>
        <w:div w:id="1251935843">
          <w:marLeft w:val="480"/>
          <w:marRight w:val="0"/>
          <w:marTop w:val="0"/>
          <w:marBottom w:val="0"/>
          <w:divBdr>
            <w:top w:val="none" w:sz="0" w:space="0" w:color="auto"/>
            <w:left w:val="none" w:sz="0" w:space="0" w:color="auto"/>
            <w:bottom w:val="none" w:sz="0" w:space="0" w:color="auto"/>
            <w:right w:val="none" w:sz="0" w:space="0" w:color="auto"/>
          </w:divBdr>
        </w:div>
        <w:div w:id="403112148">
          <w:marLeft w:val="480"/>
          <w:marRight w:val="0"/>
          <w:marTop w:val="0"/>
          <w:marBottom w:val="0"/>
          <w:divBdr>
            <w:top w:val="none" w:sz="0" w:space="0" w:color="auto"/>
            <w:left w:val="none" w:sz="0" w:space="0" w:color="auto"/>
            <w:bottom w:val="none" w:sz="0" w:space="0" w:color="auto"/>
            <w:right w:val="none" w:sz="0" w:space="0" w:color="auto"/>
          </w:divBdr>
        </w:div>
        <w:div w:id="1320964626">
          <w:marLeft w:val="480"/>
          <w:marRight w:val="0"/>
          <w:marTop w:val="0"/>
          <w:marBottom w:val="0"/>
          <w:divBdr>
            <w:top w:val="none" w:sz="0" w:space="0" w:color="auto"/>
            <w:left w:val="none" w:sz="0" w:space="0" w:color="auto"/>
            <w:bottom w:val="none" w:sz="0" w:space="0" w:color="auto"/>
            <w:right w:val="none" w:sz="0" w:space="0" w:color="auto"/>
          </w:divBdr>
        </w:div>
        <w:div w:id="303778208">
          <w:marLeft w:val="480"/>
          <w:marRight w:val="0"/>
          <w:marTop w:val="0"/>
          <w:marBottom w:val="0"/>
          <w:divBdr>
            <w:top w:val="none" w:sz="0" w:space="0" w:color="auto"/>
            <w:left w:val="none" w:sz="0" w:space="0" w:color="auto"/>
            <w:bottom w:val="none" w:sz="0" w:space="0" w:color="auto"/>
            <w:right w:val="none" w:sz="0" w:space="0" w:color="auto"/>
          </w:divBdr>
        </w:div>
        <w:div w:id="307904422">
          <w:marLeft w:val="480"/>
          <w:marRight w:val="0"/>
          <w:marTop w:val="0"/>
          <w:marBottom w:val="0"/>
          <w:divBdr>
            <w:top w:val="none" w:sz="0" w:space="0" w:color="auto"/>
            <w:left w:val="none" w:sz="0" w:space="0" w:color="auto"/>
            <w:bottom w:val="none" w:sz="0" w:space="0" w:color="auto"/>
            <w:right w:val="none" w:sz="0" w:space="0" w:color="auto"/>
          </w:divBdr>
        </w:div>
        <w:div w:id="1702779597">
          <w:marLeft w:val="480"/>
          <w:marRight w:val="0"/>
          <w:marTop w:val="0"/>
          <w:marBottom w:val="0"/>
          <w:divBdr>
            <w:top w:val="none" w:sz="0" w:space="0" w:color="auto"/>
            <w:left w:val="none" w:sz="0" w:space="0" w:color="auto"/>
            <w:bottom w:val="none" w:sz="0" w:space="0" w:color="auto"/>
            <w:right w:val="none" w:sz="0" w:space="0" w:color="auto"/>
          </w:divBdr>
        </w:div>
        <w:div w:id="540477801">
          <w:marLeft w:val="480"/>
          <w:marRight w:val="0"/>
          <w:marTop w:val="0"/>
          <w:marBottom w:val="0"/>
          <w:divBdr>
            <w:top w:val="none" w:sz="0" w:space="0" w:color="auto"/>
            <w:left w:val="none" w:sz="0" w:space="0" w:color="auto"/>
            <w:bottom w:val="none" w:sz="0" w:space="0" w:color="auto"/>
            <w:right w:val="none" w:sz="0" w:space="0" w:color="auto"/>
          </w:divBdr>
        </w:div>
        <w:div w:id="86925584">
          <w:marLeft w:val="480"/>
          <w:marRight w:val="0"/>
          <w:marTop w:val="0"/>
          <w:marBottom w:val="0"/>
          <w:divBdr>
            <w:top w:val="none" w:sz="0" w:space="0" w:color="auto"/>
            <w:left w:val="none" w:sz="0" w:space="0" w:color="auto"/>
            <w:bottom w:val="none" w:sz="0" w:space="0" w:color="auto"/>
            <w:right w:val="none" w:sz="0" w:space="0" w:color="auto"/>
          </w:divBdr>
        </w:div>
        <w:div w:id="1323505610">
          <w:marLeft w:val="480"/>
          <w:marRight w:val="0"/>
          <w:marTop w:val="0"/>
          <w:marBottom w:val="0"/>
          <w:divBdr>
            <w:top w:val="none" w:sz="0" w:space="0" w:color="auto"/>
            <w:left w:val="none" w:sz="0" w:space="0" w:color="auto"/>
            <w:bottom w:val="none" w:sz="0" w:space="0" w:color="auto"/>
            <w:right w:val="none" w:sz="0" w:space="0" w:color="auto"/>
          </w:divBdr>
        </w:div>
        <w:div w:id="954141919">
          <w:marLeft w:val="480"/>
          <w:marRight w:val="0"/>
          <w:marTop w:val="0"/>
          <w:marBottom w:val="0"/>
          <w:divBdr>
            <w:top w:val="none" w:sz="0" w:space="0" w:color="auto"/>
            <w:left w:val="none" w:sz="0" w:space="0" w:color="auto"/>
            <w:bottom w:val="none" w:sz="0" w:space="0" w:color="auto"/>
            <w:right w:val="none" w:sz="0" w:space="0" w:color="auto"/>
          </w:divBdr>
        </w:div>
        <w:div w:id="1168835172">
          <w:marLeft w:val="480"/>
          <w:marRight w:val="0"/>
          <w:marTop w:val="0"/>
          <w:marBottom w:val="0"/>
          <w:divBdr>
            <w:top w:val="none" w:sz="0" w:space="0" w:color="auto"/>
            <w:left w:val="none" w:sz="0" w:space="0" w:color="auto"/>
            <w:bottom w:val="none" w:sz="0" w:space="0" w:color="auto"/>
            <w:right w:val="none" w:sz="0" w:space="0" w:color="auto"/>
          </w:divBdr>
        </w:div>
        <w:div w:id="1161582749">
          <w:marLeft w:val="480"/>
          <w:marRight w:val="0"/>
          <w:marTop w:val="0"/>
          <w:marBottom w:val="0"/>
          <w:divBdr>
            <w:top w:val="none" w:sz="0" w:space="0" w:color="auto"/>
            <w:left w:val="none" w:sz="0" w:space="0" w:color="auto"/>
            <w:bottom w:val="none" w:sz="0" w:space="0" w:color="auto"/>
            <w:right w:val="none" w:sz="0" w:space="0" w:color="auto"/>
          </w:divBdr>
        </w:div>
        <w:div w:id="841967667">
          <w:marLeft w:val="480"/>
          <w:marRight w:val="0"/>
          <w:marTop w:val="0"/>
          <w:marBottom w:val="0"/>
          <w:divBdr>
            <w:top w:val="none" w:sz="0" w:space="0" w:color="auto"/>
            <w:left w:val="none" w:sz="0" w:space="0" w:color="auto"/>
            <w:bottom w:val="none" w:sz="0" w:space="0" w:color="auto"/>
            <w:right w:val="none" w:sz="0" w:space="0" w:color="auto"/>
          </w:divBdr>
        </w:div>
        <w:div w:id="281378709">
          <w:marLeft w:val="480"/>
          <w:marRight w:val="0"/>
          <w:marTop w:val="0"/>
          <w:marBottom w:val="0"/>
          <w:divBdr>
            <w:top w:val="none" w:sz="0" w:space="0" w:color="auto"/>
            <w:left w:val="none" w:sz="0" w:space="0" w:color="auto"/>
            <w:bottom w:val="none" w:sz="0" w:space="0" w:color="auto"/>
            <w:right w:val="none" w:sz="0" w:space="0" w:color="auto"/>
          </w:divBdr>
        </w:div>
        <w:div w:id="818232983">
          <w:marLeft w:val="480"/>
          <w:marRight w:val="0"/>
          <w:marTop w:val="0"/>
          <w:marBottom w:val="0"/>
          <w:divBdr>
            <w:top w:val="none" w:sz="0" w:space="0" w:color="auto"/>
            <w:left w:val="none" w:sz="0" w:space="0" w:color="auto"/>
            <w:bottom w:val="none" w:sz="0" w:space="0" w:color="auto"/>
            <w:right w:val="none" w:sz="0" w:space="0" w:color="auto"/>
          </w:divBdr>
        </w:div>
        <w:div w:id="1202326164">
          <w:marLeft w:val="480"/>
          <w:marRight w:val="0"/>
          <w:marTop w:val="0"/>
          <w:marBottom w:val="0"/>
          <w:divBdr>
            <w:top w:val="none" w:sz="0" w:space="0" w:color="auto"/>
            <w:left w:val="none" w:sz="0" w:space="0" w:color="auto"/>
            <w:bottom w:val="none" w:sz="0" w:space="0" w:color="auto"/>
            <w:right w:val="none" w:sz="0" w:space="0" w:color="auto"/>
          </w:divBdr>
        </w:div>
        <w:div w:id="1275015271">
          <w:marLeft w:val="480"/>
          <w:marRight w:val="0"/>
          <w:marTop w:val="0"/>
          <w:marBottom w:val="0"/>
          <w:divBdr>
            <w:top w:val="none" w:sz="0" w:space="0" w:color="auto"/>
            <w:left w:val="none" w:sz="0" w:space="0" w:color="auto"/>
            <w:bottom w:val="none" w:sz="0" w:space="0" w:color="auto"/>
            <w:right w:val="none" w:sz="0" w:space="0" w:color="auto"/>
          </w:divBdr>
        </w:div>
        <w:div w:id="1838421273">
          <w:marLeft w:val="480"/>
          <w:marRight w:val="0"/>
          <w:marTop w:val="0"/>
          <w:marBottom w:val="0"/>
          <w:divBdr>
            <w:top w:val="none" w:sz="0" w:space="0" w:color="auto"/>
            <w:left w:val="none" w:sz="0" w:space="0" w:color="auto"/>
            <w:bottom w:val="none" w:sz="0" w:space="0" w:color="auto"/>
            <w:right w:val="none" w:sz="0" w:space="0" w:color="auto"/>
          </w:divBdr>
        </w:div>
        <w:div w:id="1560749163">
          <w:marLeft w:val="480"/>
          <w:marRight w:val="0"/>
          <w:marTop w:val="0"/>
          <w:marBottom w:val="0"/>
          <w:divBdr>
            <w:top w:val="none" w:sz="0" w:space="0" w:color="auto"/>
            <w:left w:val="none" w:sz="0" w:space="0" w:color="auto"/>
            <w:bottom w:val="none" w:sz="0" w:space="0" w:color="auto"/>
            <w:right w:val="none" w:sz="0" w:space="0" w:color="auto"/>
          </w:divBdr>
        </w:div>
        <w:div w:id="1116557892">
          <w:marLeft w:val="480"/>
          <w:marRight w:val="0"/>
          <w:marTop w:val="0"/>
          <w:marBottom w:val="0"/>
          <w:divBdr>
            <w:top w:val="none" w:sz="0" w:space="0" w:color="auto"/>
            <w:left w:val="none" w:sz="0" w:space="0" w:color="auto"/>
            <w:bottom w:val="none" w:sz="0" w:space="0" w:color="auto"/>
            <w:right w:val="none" w:sz="0" w:space="0" w:color="auto"/>
          </w:divBdr>
        </w:div>
        <w:div w:id="635374440">
          <w:marLeft w:val="480"/>
          <w:marRight w:val="0"/>
          <w:marTop w:val="0"/>
          <w:marBottom w:val="0"/>
          <w:divBdr>
            <w:top w:val="none" w:sz="0" w:space="0" w:color="auto"/>
            <w:left w:val="none" w:sz="0" w:space="0" w:color="auto"/>
            <w:bottom w:val="none" w:sz="0" w:space="0" w:color="auto"/>
            <w:right w:val="none" w:sz="0" w:space="0" w:color="auto"/>
          </w:divBdr>
        </w:div>
        <w:div w:id="474875411">
          <w:marLeft w:val="480"/>
          <w:marRight w:val="0"/>
          <w:marTop w:val="0"/>
          <w:marBottom w:val="0"/>
          <w:divBdr>
            <w:top w:val="none" w:sz="0" w:space="0" w:color="auto"/>
            <w:left w:val="none" w:sz="0" w:space="0" w:color="auto"/>
            <w:bottom w:val="none" w:sz="0" w:space="0" w:color="auto"/>
            <w:right w:val="none" w:sz="0" w:space="0" w:color="auto"/>
          </w:divBdr>
        </w:div>
        <w:div w:id="56519073">
          <w:marLeft w:val="480"/>
          <w:marRight w:val="0"/>
          <w:marTop w:val="0"/>
          <w:marBottom w:val="0"/>
          <w:divBdr>
            <w:top w:val="none" w:sz="0" w:space="0" w:color="auto"/>
            <w:left w:val="none" w:sz="0" w:space="0" w:color="auto"/>
            <w:bottom w:val="none" w:sz="0" w:space="0" w:color="auto"/>
            <w:right w:val="none" w:sz="0" w:space="0" w:color="auto"/>
          </w:divBdr>
        </w:div>
        <w:div w:id="1878424178">
          <w:marLeft w:val="480"/>
          <w:marRight w:val="0"/>
          <w:marTop w:val="0"/>
          <w:marBottom w:val="0"/>
          <w:divBdr>
            <w:top w:val="none" w:sz="0" w:space="0" w:color="auto"/>
            <w:left w:val="none" w:sz="0" w:space="0" w:color="auto"/>
            <w:bottom w:val="none" w:sz="0" w:space="0" w:color="auto"/>
            <w:right w:val="none" w:sz="0" w:space="0" w:color="auto"/>
          </w:divBdr>
        </w:div>
        <w:div w:id="535242836">
          <w:marLeft w:val="480"/>
          <w:marRight w:val="0"/>
          <w:marTop w:val="0"/>
          <w:marBottom w:val="0"/>
          <w:divBdr>
            <w:top w:val="none" w:sz="0" w:space="0" w:color="auto"/>
            <w:left w:val="none" w:sz="0" w:space="0" w:color="auto"/>
            <w:bottom w:val="none" w:sz="0" w:space="0" w:color="auto"/>
            <w:right w:val="none" w:sz="0" w:space="0" w:color="auto"/>
          </w:divBdr>
        </w:div>
        <w:div w:id="654796663">
          <w:marLeft w:val="480"/>
          <w:marRight w:val="0"/>
          <w:marTop w:val="0"/>
          <w:marBottom w:val="0"/>
          <w:divBdr>
            <w:top w:val="none" w:sz="0" w:space="0" w:color="auto"/>
            <w:left w:val="none" w:sz="0" w:space="0" w:color="auto"/>
            <w:bottom w:val="none" w:sz="0" w:space="0" w:color="auto"/>
            <w:right w:val="none" w:sz="0" w:space="0" w:color="auto"/>
          </w:divBdr>
        </w:div>
        <w:div w:id="1771196456">
          <w:marLeft w:val="480"/>
          <w:marRight w:val="0"/>
          <w:marTop w:val="0"/>
          <w:marBottom w:val="0"/>
          <w:divBdr>
            <w:top w:val="none" w:sz="0" w:space="0" w:color="auto"/>
            <w:left w:val="none" w:sz="0" w:space="0" w:color="auto"/>
            <w:bottom w:val="none" w:sz="0" w:space="0" w:color="auto"/>
            <w:right w:val="none" w:sz="0" w:space="0" w:color="auto"/>
          </w:divBdr>
        </w:div>
        <w:div w:id="491335027">
          <w:marLeft w:val="480"/>
          <w:marRight w:val="0"/>
          <w:marTop w:val="0"/>
          <w:marBottom w:val="0"/>
          <w:divBdr>
            <w:top w:val="none" w:sz="0" w:space="0" w:color="auto"/>
            <w:left w:val="none" w:sz="0" w:space="0" w:color="auto"/>
            <w:bottom w:val="none" w:sz="0" w:space="0" w:color="auto"/>
            <w:right w:val="none" w:sz="0" w:space="0" w:color="auto"/>
          </w:divBdr>
        </w:div>
        <w:div w:id="514029748">
          <w:marLeft w:val="480"/>
          <w:marRight w:val="0"/>
          <w:marTop w:val="0"/>
          <w:marBottom w:val="0"/>
          <w:divBdr>
            <w:top w:val="none" w:sz="0" w:space="0" w:color="auto"/>
            <w:left w:val="none" w:sz="0" w:space="0" w:color="auto"/>
            <w:bottom w:val="none" w:sz="0" w:space="0" w:color="auto"/>
            <w:right w:val="none" w:sz="0" w:space="0" w:color="auto"/>
          </w:divBdr>
        </w:div>
        <w:div w:id="1146897825">
          <w:marLeft w:val="480"/>
          <w:marRight w:val="0"/>
          <w:marTop w:val="0"/>
          <w:marBottom w:val="0"/>
          <w:divBdr>
            <w:top w:val="none" w:sz="0" w:space="0" w:color="auto"/>
            <w:left w:val="none" w:sz="0" w:space="0" w:color="auto"/>
            <w:bottom w:val="none" w:sz="0" w:space="0" w:color="auto"/>
            <w:right w:val="none" w:sz="0" w:space="0" w:color="auto"/>
          </w:divBdr>
        </w:div>
        <w:div w:id="1565604696">
          <w:marLeft w:val="480"/>
          <w:marRight w:val="0"/>
          <w:marTop w:val="0"/>
          <w:marBottom w:val="0"/>
          <w:divBdr>
            <w:top w:val="none" w:sz="0" w:space="0" w:color="auto"/>
            <w:left w:val="none" w:sz="0" w:space="0" w:color="auto"/>
            <w:bottom w:val="none" w:sz="0" w:space="0" w:color="auto"/>
            <w:right w:val="none" w:sz="0" w:space="0" w:color="auto"/>
          </w:divBdr>
        </w:div>
        <w:div w:id="815341516">
          <w:marLeft w:val="480"/>
          <w:marRight w:val="0"/>
          <w:marTop w:val="0"/>
          <w:marBottom w:val="0"/>
          <w:divBdr>
            <w:top w:val="none" w:sz="0" w:space="0" w:color="auto"/>
            <w:left w:val="none" w:sz="0" w:space="0" w:color="auto"/>
            <w:bottom w:val="none" w:sz="0" w:space="0" w:color="auto"/>
            <w:right w:val="none" w:sz="0" w:space="0" w:color="auto"/>
          </w:divBdr>
        </w:div>
        <w:div w:id="1448280237">
          <w:marLeft w:val="480"/>
          <w:marRight w:val="0"/>
          <w:marTop w:val="0"/>
          <w:marBottom w:val="0"/>
          <w:divBdr>
            <w:top w:val="none" w:sz="0" w:space="0" w:color="auto"/>
            <w:left w:val="none" w:sz="0" w:space="0" w:color="auto"/>
            <w:bottom w:val="none" w:sz="0" w:space="0" w:color="auto"/>
            <w:right w:val="none" w:sz="0" w:space="0" w:color="auto"/>
          </w:divBdr>
        </w:div>
        <w:div w:id="116461246">
          <w:marLeft w:val="480"/>
          <w:marRight w:val="0"/>
          <w:marTop w:val="0"/>
          <w:marBottom w:val="0"/>
          <w:divBdr>
            <w:top w:val="none" w:sz="0" w:space="0" w:color="auto"/>
            <w:left w:val="none" w:sz="0" w:space="0" w:color="auto"/>
            <w:bottom w:val="none" w:sz="0" w:space="0" w:color="auto"/>
            <w:right w:val="none" w:sz="0" w:space="0" w:color="auto"/>
          </w:divBdr>
        </w:div>
        <w:div w:id="416757134">
          <w:marLeft w:val="480"/>
          <w:marRight w:val="0"/>
          <w:marTop w:val="0"/>
          <w:marBottom w:val="0"/>
          <w:divBdr>
            <w:top w:val="none" w:sz="0" w:space="0" w:color="auto"/>
            <w:left w:val="none" w:sz="0" w:space="0" w:color="auto"/>
            <w:bottom w:val="none" w:sz="0" w:space="0" w:color="auto"/>
            <w:right w:val="none" w:sz="0" w:space="0" w:color="auto"/>
          </w:divBdr>
        </w:div>
        <w:div w:id="426777716">
          <w:marLeft w:val="480"/>
          <w:marRight w:val="0"/>
          <w:marTop w:val="0"/>
          <w:marBottom w:val="0"/>
          <w:divBdr>
            <w:top w:val="none" w:sz="0" w:space="0" w:color="auto"/>
            <w:left w:val="none" w:sz="0" w:space="0" w:color="auto"/>
            <w:bottom w:val="none" w:sz="0" w:space="0" w:color="auto"/>
            <w:right w:val="none" w:sz="0" w:space="0" w:color="auto"/>
          </w:divBdr>
        </w:div>
        <w:div w:id="541212721">
          <w:marLeft w:val="480"/>
          <w:marRight w:val="0"/>
          <w:marTop w:val="0"/>
          <w:marBottom w:val="0"/>
          <w:divBdr>
            <w:top w:val="none" w:sz="0" w:space="0" w:color="auto"/>
            <w:left w:val="none" w:sz="0" w:space="0" w:color="auto"/>
            <w:bottom w:val="none" w:sz="0" w:space="0" w:color="auto"/>
            <w:right w:val="none" w:sz="0" w:space="0" w:color="auto"/>
          </w:divBdr>
        </w:div>
        <w:div w:id="996033253">
          <w:marLeft w:val="480"/>
          <w:marRight w:val="0"/>
          <w:marTop w:val="0"/>
          <w:marBottom w:val="0"/>
          <w:divBdr>
            <w:top w:val="none" w:sz="0" w:space="0" w:color="auto"/>
            <w:left w:val="none" w:sz="0" w:space="0" w:color="auto"/>
            <w:bottom w:val="none" w:sz="0" w:space="0" w:color="auto"/>
            <w:right w:val="none" w:sz="0" w:space="0" w:color="auto"/>
          </w:divBdr>
        </w:div>
        <w:div w:id="1639384030">
          <w:marLeft w:val="480"/>
          <w:marRight w:val="0"/>
          <w:marTop w:val="0"/>
          <w:marBottom w:val="0"/>
          <w:divBdr>
            <w:top w:val="none" w:sz="0" w:space="0" w:color="auto"/>
            <w:left w:val="none" w:sz="0" w:space="0" w:color="auto"/>
            <w:bottom w:val="none" w:sz="0" w:space="0" w:color="auto"/>
            <w:right w:val="none" w:sz="0" w:space="0" w:color="auto"/>
          </w:divBdr>
        </w:div>
        <w:div w:id="1632246668">
          <w:marLeft w:val="480"/>
          <w:marRight w:val="0"/>
          <w:marTop w:val="0"/>
          <w:marBottom w:val="0"/>
          <w:divBdr>
            <w:top w:val="none" w:sz="0" w:space="0" w:color="auto"/>
            <w:left w:val="none" w:sz="0" w:space="0" w:color="auto"/>
            <w:bottom w:val="none" w:sz="0" w:space="0" w:color="auto"/>
            <w:right w:val="none" w:sz="0" w:space="0" w:color="auto"/>
          </w:divBdr>
        </w:div>
        <w:div w:id="1555235073">
          <w:marLeft w:val="480"/>
          <w:marRight w:val="0"/>
          <w:marTop w:val="0"/>
          <w:marBottom w:val="0"/>
          <w:divBdr>
            <w:top w:val="none" w:sz="0" w:space="0" w:color="auto"/>
            <w:left w:val="none" w:sz="0" w:space="0" w:color="auto"/>
            <w:bottom w:val="none" w:sz="0" w:space="0" w:color="auto"/>
            <w:right w:val="none" w:sz="0" w:space="0" w:color="auto"/>
          </w:divBdr>
        </w:div>
        <w:div w:id="287400452">
          <w:marLeft w:val="480"/>
          <w:marRight w:val="0"/>
          <w:marTop w:val="0"/>
          <w:marBottom w:val="0"/>
          <w:divBdr>
            <w:top w:val="none" w:sz="0" w:space="0" w:color="auto"/>
            <w:left w:val="none" w:sz="0" w:space="0" w:color="auto"/>
            <w:bottom w:val="none" w:sz="0" w:space="0" w:color="auto"/>
            <w:right w:val="none" w:sz="0" w:space="0" w:color="auto"/>
          </w:divBdr>
        </w:div>
        <w:div w:id="1590116847">
          <w:marLeft w:val="480"/>
          <w:marRight w:val="0"/>
          <w:marTop w:val="0"/>
          <w:marBottom w:val="0"/>
          <w:divBdr>
            <w:top w:val="none" w:sz="0" w:space="0" w:color="auto"/>
            <w:left w:val="none" w:sz="0" w:space="0" w:color="auto"/>
            <w:bottom w:val="none" w:sz="0" w:space="0" w:color="auto"/>
            <w:right w:val="none" w:sz="0" w:space="0" w:color="auto"/>
          </w:divBdr>
        </w:div>
        <w:div w:id="2027905443">
          <w:marLeft w:val="480"/>
          <w:marRight w:val="0"/>
          <w:marTop w:val="0"/>
          <w:marBottom w:val="0"/>
          <w:divBdr>
            <w:top w:val="none" w:sz="0" w:space="0" w:color="auto"/>
            <w:left w:val="none" w:sz="0" w:space="0" w:color="auto"/>
            <w:bottom w:val="none" w:sz="0" w:space="0" w:color="auto"/>
            <w:right w:val="none" w:sz="0" w:space="0" w:color="auto"/>
          </w:divBdr>
        </w:div>
        <w:div w:id="1468008458">
          <w:marLeft w:val="480"/>
          <w:marRight w:val="0"/>
          <w:marTop w:val="0"/>
          <w:marBottom w:val="0"/>
          <w:divBdr>
            <w:top w:val="none" w:sz="0" w:space="0" w:color="auto"/>
            <w:left w:val="none" w:sz="0" w:space="0" w:color="auto"/>
            <w:bottom w:val="none" w:sz="0" w:space="0" w:color="auto"/>
            <w:right w:val="none" w:sz="0" w:space="0" w:color="auto"/>
          </w:divBdr>
        </w:div>
        <w:div w:id="1594048057">
          <w:marLeft w:val="480"/>
          <w:marRight w:val="0"/>
          <w:marTop w:val="0"/>
          <w:marBottom w:val="0"/>
          <w:divBdr>
            <w:top w:val="none" w:sz="0" w:space="0" w:color="auto"/>
            <w:left w:val="none" w:sz="0" w:space="0" w:color="auto"/>
            <w:bottom w:val="none" w:sz="0" w:space="0" w:color="auto"/>
            <w:right w:val="none" w:sz="0" w:space="0" w:color="auto"/>
          </w:divBdr>
        </w:div>
        <w:div w:id="813762731">
          <w:marLeft w:val="480"/>
          <w:marRight w:val="0"/>
          <w:marTop w:val="0"/>
          <w:marBottom w:val="0"/>
          <w:divBdr>
            <w:top w:val="none" w:sz="0" w:space="0" w:color="auto"/>
            <w:left w:val="none" w:sz="0" w:space="0" w:color="auto"/>
            <w:bottom w:val="none" w:sz="0" w:space="0" w:color="auto"/>
            <w:right w:val="none" w:sz="0" w:space="0" w:color="auto"/>
          </w:divBdr>
        </w:div>
        <w:div w:id="72051628">
          <w:marLeft w:val="480"/>
          <w:marRight w:val="0"/>
          <w:marTop w:val="0"/>
          <w:marBottom w:val="0"/>
          <w:divBdr>
            <w:top w:val="none" w:sz="0" w:space="0" w:color="auto"/>
            <w:left w:val="none" w:sz="0" w:space="0" w:color="auto"/>
            <w:bottom w:val="none" w:sz="0" w:space="0" w:color="auto"/>
            <w:right w:val="none" w:sz="0" w:space="0" w:color="auto"/>
          </w:divBdr>
        </w:div>
        <w:div w:id="1368531882">
          <w:marLeft w:val="480"/>
          <w:marRight w:val="0"/>
          <w:marTop w:val="0"/>
          <w:marBottom w:val="0"/>
          <w:divBdr>
            <w:top w:val="none" w:sz="0" w:space="0" w:color="auto"/>
            <w:left w:val="none" w:sz="0" w:space="0" w:color="auto"/>
            <w:bottom w:val="none" w:sz="0" w:space="0" w:color="auto"/>
            <w:right w:val="none" w:sz="0" w:space="0" w:color="auto"/>
          </w:divBdr>
        </w:div>
        <w:div w:id="1215387418">
          <w:marLeft w:val="480"/>
          <w:marRight w:val="0"/>
          <w:marTop w:val="0"/>
          <w:marBottom w:val="0"/>
          <w:divBdr>
            <w:top w:val="none" w:sz="0" w:space="0" w:color="auto"/>
            <w:left w:val="none" w:sz="0" w:space="0" w:color="auto"/>
            <w:bottom w:val="none" w:sz="0" w:space="0" w:color="auto"/>
            <w:right w:val="none" w:sz="0" w:space="0" w:color="auto"/>
          </w:divBdr>
        </w:div>
        <w:div w:id="384835873">
          <w:marLeft w:val="480"/>
          <w:marRight w:val="0"/>
          <w:marTop w:val="0"/>
          <w:marBottom w:val="0"/>
          <w:divBdr>
            <w:top w:val="none" w:sz="0" w:space="0" w:color="auto"/>
            <w:left w:val="none" w:sz="0" w:space="0" w:color="auto"/>
            <w:bottom w:val="none" w:sz="0" w:space="0" w:color="auto"/>
            <w:right w:val="none" w:sz="0" w:space="0" w:color="auto"/>
          </w:divBdr>
        </w:div>
        <w:div w:id="145555954">
          <w:marLeft w:val="480"/>
          <w:marRight w:val="0"/>
          <w:marTop w:val="0"/>
          <w:marBottom w:val="0"/>
          <w:divBdr>
            <w:top w:val="none" w:sz="0" w:space="0" w:color="auto"/>
            <w:left w:val="none" w:sz="0" w:space="0" w:color="auto"/>
            <w:bottom w:val="none" w:sz="0" w:space="0" w:color="auto"/>
            <w:right w:val="none" w:sz="0" w:space="0" w:color="auto"/>
          </w:divBdr>
        </w:div>
        <w:div w:id="876234655">
          <w:marLeft w:val="480"/>
          <w:marRight w:val="0"/>
          <w:marTop w:val="0"/>
          <w:marBottom w:val="0"/>
          <w:divBdr>
            <w:top w:val="none" w:sz="0" w:space="0" w:color="auto"/>
            <w:left w:val="none" w:sz="0" w:space="0" w:color="auto"/>
            <w:bottom w:val="none" w:sz="0" w:space="0" w:color="auto"/>
            <w:right w:val="none" w:sz="0" w:space="0" w:color="auto"/>
          </w:divBdr>
        </w:div>
        <w:div w:id="1051811040">
          <w:marLeft w:val="480"/>
          <w:marRight w:val="0"/>
          <w:marTop w:val="0"/>
          <w:marBottom w:val="0"/>
          <w:divBdr>
            <w:top w:val="none" w:sz="0" w:space="0" w:color="auto"/>
            <w:left w:val="none" w:sz="0" w:space="0" w:color="auto"/>
            <w:bottom w:val="none" w:sz="0" w:space="0" w:color="auto"/>
            <w:right w:val="none" w:sz="0" w:space="0" w:color="auto"/>
          </w:divBdr>
        </w:div>
        <w:div w:id="529881992">
          <w:marLeft w:val="480"/>
          <w:marRight w:val="0"/>
          <w:marTop w:val="0"/>
          <w:marBottom w:val="0"/>
          <w:divBdr>
            <w:top w:val="none" w:sz="0" w:space="0" w:color="auto"/>
            <w:left w:val="none" w:sz="0" w:space="0" w:color="auto"/>
            <w:bottom w:val="none" w:sz="0" w:space="0" w:color="auto"/>
            <w:right w:val="none" w:sz="0" w:space="0" w:color="auto"/>
          </w:divBdr>
        </w:div>
        <w:div w:id="339552229">
          <w:marLeft w:val="480"/>
          <w:marRight w:val="0"/>
          <w:marTop w:val="0"/>
          <w:marBottom w:val="0"/>
          <w:divBdr>
            <w:top w:val="none" w:sz="0" w:space="0" w:color="auto"/>
            <w:left w:val="none" w:sz="0" w:space="0" w:color="auto"/>
            <w:bottom w:val="none" w:sz="0" w:space="0" w:color="auto"/>
            <w:right w:val="none" w:sz="0" w:space="0" w:color="auto"/>
          </w:divBdr>
        </w:div>
        <w:div w:id="502547111">
          <w:marLeft w:val="480"/>
          <w:marRight w:val="0"/>
          <w:marTop w:val="0"/>
          <w:marBottom w:val="0"/>
          <w:divBdr>
            <w:top w:val="none" w:sz="0" w:space="0" w:color="auto"/>
            <w:left w:val="none" w:sz="0" w:space="0" w:color="auto"/>
            <w:bottom w:val="none" w:sz="0" w:space="0" w:color="auto"/>
            <w:right w:val="none" w:sz="0" w:space="0" w:color="auto"/>
          </w:divBdr>
        </w:div>
        <w:div w:id="287904645">
          <w:marLeft w:val="480"/>
          <w:marRight w:val="0"/>
          <w:marTop w:val="0"/>
          <w:marBottom w:val="0"/>
          <w:divBdr>
            <w:top w:val="none" w:sz="0" w:space="0" w:color="auto"/>
            <w:left w:val="none" w:sz="0" w:space="0" w:color="auto"/>
            <w:bottom w:val="none" w:sz="0" w:space="0" w:color="auto"/>
            <w:right w:val="none" w:sz="0" w:space="0" w:color="auto"/>
          </w:divBdr>
        </w:div>
        <w:div w:id="1880438171">
          <w:marLeft w:val="480"/>
          <w:marRight w:val="0"/>
          <w:marTop w:val="0"/>
          <w:marBottom w:val="0"/>
          <w:divBdr>
            <w:top w:val="none" w:sz="0" w:space="0" w:color="auto"/>
            <w:left w:val="none" w:sz="0" w:space="0" w:color="auto"/>
            <w:bottom w:val="none" w:sz="0" w:space="0" w:color="auto"/>
            <w:right w:val="none" w:sz="0" w:space="0" w:color="auto"/>
          </w:divBdr>
        </w:div>
        <w:div w:id="381249221">
          <w:marLeft w:val="480"/>
          <w:marRight w:val="0"/>
          <w:marTop w:val="0"/>
          <w:marBottom w:val="0"/>
          <w:divBdr>
            <w:top w:val="none" w:sz="0" w:space="0" w:color="auto"/>
            <w:left w:val="none" w:sz="0" w:space="0" w:color="auto"/>
            <w:bottom w:val="none" w:sz="0" w:space="0" w:color="auto"/>
            <w:right w:val="none" w:sz="0" w:space="0" w:color="auto"/>
          </w:divBdr>
        </w:div>
        <w:div w:id="893079508">
          <w:marLeft w:val="480"/>
          <w:marRight w:val="0"/>
          <w:marTop w:val="0"/>
          <w:marBottom w:val="0"/>
          <w:divBdr>
            <w:top w:val="none" w:sz="0" w:space="0" w:color="auto"/>
            <w:left w:val="none" w:sz="0" w:space="0" w:color="auto"/>
            <w:bottom w:val="none" w:sz="0" w:space="0" w:color="auto"/>
            <w:right w:val="none" w:sz="0" w:space="0" w:color="auto"/>
          </w:divBdr>
        </w:div>
        <w:div w:id="305471015">
          <w:marLeft w:val="480"/>
          <w:marRight w:val="0"/>
          <w:marTop w:val="0"/>
          <w:marBottom w:val="0"/>
          <w:divBdr>
            <w:top w:val="none" w:sz="0" w:space="0" w:color="auto"/>
            <w:left w:val="none" w:sz="0" w:space="0" w:color="auto"/>
            <w:bottom w:val="none" w:sz="0" w:space="0" w:color="auto"/>
            <w:right w:val="none" w:sz="0" w:space="0" w:color="auto"/>
          </w:divBdr>
        </w:div>
        <w:div w:id="1161388402">
          <w:marLeft w:val="480"/>
          <w:marRight w:val="0"/>
          <w:marTop w:val="0"/>
          <w:marBottom w:val="0"/>
          <w:divBdr>
            <w:top w:val="none" w:sz="0" w:space="0" w:color="auto"/>
            <w:left w:val="none" w:sz="0" w:space="0" w:color="auto"/>
            <w:bottom w:val="none" w:sz="0" w:space="0" w:color="auto"/>
            <w:right w:val="none" w:sz="0" w:space="0" w:color="auto"/>
          </w:divBdr>
        </w:div>
        <w:div w:id="2037460967">
          <w:marLeft w:val="480"/>
          <w:marRight w:val="0"/>
          <w:marTop w:val="0"/>
          <w:marBottom w:val="0"/>
          <w:divBdr>
            <w:top w:val="none" w:sz="0" w:space="0" w:color="auto"/>
            <w:left w:val="none" w:sz="0" w:space="0" w:color="auto"/>
            <w:bottom w:val="none" w:sz="0" w:space="0" w:color="auto"/>
            <w:right w:val="none" w:sz="0" w:space="0" w:color="auto"/>
          </w:divBdr>
        </w:div>
        <w:div w:id="962811038">
          <w:marLeft w:val="480"/>
          <w:marRight w:val="0"/>
          <w:marTop w:val="0"/>
          <w:marBottom w:val="0"/>
          <w:divBdr>
            <w:top w:val="none" w:sz="0" w:space="0" w:color="auto"/>
            <w:left w:val="none" w:sz="0" w:space="0" w:color="auto"/>
            <w:bottom w:val="none" w:sz="0" w:space="0" w:color="auto"/>
            <w:right w:val="none" w:sz="0" w:space="0" w:color="auto"/>
          </w:divBdr>
        </w:div>
        <w:div w:id="1653177078">
          <w:marLeft w:val="480"/>
          <w:marRight w:val="0"/>
          <w:marTop w:val="0"/>
          <w:marBottom w:val="0"/>
          <w:divBdr>
            <w:top w:val="none" w:sz="0" w:space="0" w:color="auto"/>
            <w:left w:val="none" w:sz="0" w:space="0" w:color="auto"/>
            <w:bottom w:val="none" w:sz="0" w:space="0" w:color="auto"/>
            <w:right w:val="none" w:sz="0" w:space="0" w:color="auto"/>
          </w:divBdr>
        </w:div>
        <w:div w:id="1434857860">
          <w:marLeft w:val="480"/>
          <w:marRight w:val="0"/>
          <w:marTop w:val="0"/>
          <w:marBottom w:val="0"/>
          <w:divBdr>
            <w:top w:val="none" w:sz="0" w:space="0" w:color="auto"/>
            <w:left w:val="none" w:sz="0" w:space="0" w:color="auto"/>
            <w:bottom w:val="none" w:sz="0" w:space="0" w:color="auto"/>
            <w:right w:val="none" w:sz="0" w:space="0" w:color="auto"/>
          </w:divBdr>
        </w:div>
        <w:div w:id="891230331">
          <w:marLeft w:val="480"/>
          <w:marRight w:val="0"/>
          <w:marTop w:val="0"/>
          <w:marBottom w:val="0"/>
          <w:divBdr>
            <w:top w:val="none" w:sz="0" w:space="0" w:color="auto"/>
            <w:left w:val="none" w:sz="0" w:space="0" w:color="auto"/>
            <w:bottom w:val="none" w:sz="0" w:space="0" w:color="auto"/>
            <w:right w:val="none" w:sz="0" w:space="0" w:color="auto"/>
          </w:divBdr>
        </w:div>
        <w:div w:id="872227608">
          <w:marLeft w:val="480"/>
          <w:marRight w:val="0"/>
          <w:marTop w:val="0"/>
          <w:marBottom w:val="0"/>
          <w:divBdr>
            <w:top w:val="none" w:sz="0" w:space="0" w:color="auto"/>
            <w:left w:val="none" w:sz="0" w:space="0" w:color="auto"/>
            <w:bottom w:val="none" w:sz="0" w:space="0" w:color="auto"/>
            <w:right w:val="none" w:sz="0" w:space="0" w:color="auto"/>
          </w:divBdr>
        </w:div>
        <w:div w:id="1935750003">
          <w:marLeft w:val="480"/>
          <w:marRight w:val="0"/>
          <w:marTop w:val="0"/>
          <w:marBottom w:val="0"/>
          <w:divBdr>
            <w:top w:val="none" w:sz="0" w:space="0" w:color="auto"/>
            <w:left w:val="none" w:sz="0" w:space="0" w:color="auto"/>
            <w:bottom w:val="none" w:sz="0" w:space="0" w:color="auto"/>
            <w:right w:val="none" w:sz="0" w:space="0" w:color="auto"/>
          </w:divBdr>
        </w:div>
        <w:div w:id="1508251322">
          <w:marLeft w:val="480"/>
          <w:marRight w:val="0"/>
          <w:marTop w:val="0"/>
          <w:marBottom w:val="0"/>
          <w:divBdr>
            <w:top w:val="none" w:sz="0" w:space="0" w:color="auto"/>
            <w:left w:val="none" w:sz="0" w:space="0" w:color="auto"/>
            <w:bottom w:val="none" w:sz="0" w:space="0" w:color="auto"/>
            <w:right w:val="none" w:sz="0" w:space="0" w:color="auto"/>
          </w:divBdr>
        </w:div>
        <w:div w:id="2084181808">
          <w:marLeft w:val="480"/>
          <w:marRight w:val="0"/>
          <w:marTop w:val="0"/>
          <w:marBottom w:val="0"/>
          <w:divBdr>
            <w:top w:val="none" w:sz="0" w:space="0" w:color="auto"/>
            <w:left w:val="none" w:sz="0" w:space="0" w:color="auto"/>
            <w:bottom w:val="none" w:sz="0" w:space="0" w:color="auto"/>
            <w:right w:val="none" w:sz="0" w:space="0" w:color="auto"/>
          </w:divBdr>
        </w:div>
        <w:div w:id="457722615">
          <w:marLeft w:val="480"/>
          <w:marRight w:val="0"/>
          <w:marTop w:val="0"/>
          <w:marBottom w:val="0"/>
          <w:divBdr>
            <w:top w:val="none" w:sz="0" w:space="0" w:color="auto"/>
            <w:left w:val="none" w:sz="0" w:space="0" w:color="auto"/>
            <w:bottom w:val="none" w:sz="0" w:space="0" w:color="auto"/>
            <w:right w:val="none" w:sz="0" w:space="0" w:color="auto"/>
          </w:divBdr>
        </w:div>
        <w:div w:id="2047484441">
          <w:marLeft w:val="480"/>
          <w:marRight w:val="0"/>
          <w:marTop w:val="0"/>
          <w:marBottom w:val="0"/>
          <w:divBdr>
            <w:top w:val="none" w:sz="0" w:space="0" w:color="auto"/>
            <w:left w:val="none" w:sz="0" w:space="0" w:color="auto"/>
            <w:bottom w:val="none" w:sz="0" w:space="0" w:color="auto"/>
            <w:right w:val="none" w:sz="0" w:space="0" w:color="auto"/>
          </w:divBdr>
        </w:div>
        <w:div w:id="570626088">
          <w:marLeft w:val="480"/>
          <w:marRight w:val="0"/>
          <w:marTop w:val="0"/>
          <w:marBottom w:val="0"/>
          <w:divBdr>
            <w:top w:val="none" w:sz="0" w:space="0" w:color="auto"/>
            <w:left w:val="none" w:sz="0" w:space="0" w:color="auto"/>
            <w:bottom w:val="none" w:sz="0" w:space="0" w:color="auto"/>
            <w:right w:val="none" w:sz="0" w:space="0" w:color="auto"/>
          </w:divBdr>
        </w:div>
        <w:div w:id="1581334019">
          <w:marLeft w:val="480"/>
          <w:marRight w:val="0"/>
          <w:marTop w:val="0"/>
          <w:marBottom w:val="0"/>
          <w:divBdr>
            <w:top w:val="none" w:sz="0" w:space="0" w:color="auto"/>
            <w:left w:val="none" w:sz="0" w:space="0" w:color="auto"/>
            <w:bottom w:val="none" w:sz="0" w:space="0" w:color="auto"/>
            <w:right w:val="none" w:sz="0" w:space="0" w:color="auto"/>
          </w:divBdr>
        </w:div>
        <w:div w:id="273023788">
          <w:marLeft w:val="480"/>
          <w:marRight w:val="0"/>
          <w:marTop w:val="0"/>
          <w:marBottom w:val="0"/>
          <w:divBdr>
            <w:top w:val="none" w:sz="0" w:space="0" w:color="auto"/>
            <w:left w:val="none" w:sz="0" w:space="0" w:color="auto"/>
            <w:bottom w:val="none" w:sz="0" w:space="0" w:color="auto"/>
            <w:right w:val="none" w:sz="0" w:space="0" w:color="auto"/>
          </w:divBdr>
        </w:div>
        <w:div w:id="1015183891">
          <w:marLeft w:val="480"/>
          <w:marRight w:val="0"/>
          <w:marTop w:val="0"/>
          <w:marBottom w:val="0"/>
          <w:divBdr>
            <w:top w:val="none" w:sz="0" w:space="0" w:color="auto"/>
            <w:left w:val="none" w:sz="0" w:space="0" w:color="auto"/>
            <w:bottom w:val="none" w:sz="0" w:space="0" w:color="auto"/>
            <w:right w:val="none" w:sz="0" w:space="0" w:color="auto"/>
          </w:divBdr>
        </w:div>
        <w:div w:id="1761754171">
          <w:marLeft w:val="480"/>
          <w:marRight w:val="0"/>
          <w:marTop w:val="0"/>
          <w:marBottom w:val="0"/>
          <w:divBdr>
            <w:top w:val="none" w:sz="0" w:space="0" w:color="auto"/>
            <w:left w:val="none" w:sz="0" w:space="0" w:color="auto"/>
            <w:bottom w:val="none" w:sz="0" w:space="0" w:color="auto"/>
            <w:right w:val="none" w:sz="0" w:space="0" w:color="auto"/>
          </w:divBdr>
        </w:div>
        <w:div w:id="1062170371">
          <w:marLeft w:val="480"/>
          <w:marRight w:val="0"/>
          <w:marTop w:val="0"/>
          <w:marBottom w:val="0"/>
          <w:divBdr>
            <w:top w:val="none" w:sz="0" w:space="0" w:color="auto"/>
            <w:left w:val="none" w:sz="0" w:space="0" w:color="auto"/>
            <w:bottom w:val="none" w:sz="0" w:space="0" w:color="auto"/>
            <w:right w:val="none" w:sz="0" w:space="0" w:color="auto"/>
          </w:divBdr>
        </w:div>
        <w:div w:id="1868639051">
          <w:marLeft w:val="480"/>
          <w:marRight w:val="0"/>
          <w:marTop w:val="0"/>
          <w:marBottom w:val="0"/>
          <w:divBdr>
            <w:top w:val="none" w:sz="0" w:space="0" w:color="auto"/>
            <w:left w:val="none" w:sz="0" w:space="0" w:color="auto"/>
            <w:bottom w:val="none" w:sz="0" w:space="0" w:color="auto"/>
            <w:right w:val="none" w:sz="0" w:space="0" w:color="auto"/>
          </w:divBdr>
        </w:div>
        <w:div w:id="1933974928">
          <w:marLeft w:val="480"/>
          <w:marRight w:val="0"/>
          <w:marTop w:val="0"/>
          <w:marBottom w:val="0"/>
          <w:divBdr>
            <w:top w:val="none" w:sz="0" w:space="0" w:color="auto"/>
            <w:left w:val="none" w:sz="0" w:space="0" w:color="auto"/>
            <w:bottom w:val="none" w:sz="0" w:space="0" w:color="auto"/>
            <w:right w:val="none" w:sz="0" w:space="0" w:color="auto"/>
          </w:divBdr>
        </w:div>
        <w:div w:id="1006639646">
          <w:marLeft w:val="480"/>
          <w:marRight w:val="0"/>
          <w:marTop w:val="0"/>
          <w:marBottom w:val="0"/>
          <w:divBdr>
            <w:top w:val="none" w:sz="0" w:space="0" w:color="auto"/>
            <w:left w:val="none" w:sz="0" w:space="0" w:color="auto"/>
            <w:bottom w:val="none" w:sz="0" w:space="0" w:color="auto"/>
            <w:right w:val="none" w:sz="0" w:space="0" w:color="auto"/>
          </w:divBdr>
        </w:div>
        <w:div w:id="1970624235">
          <w:marLeft w:val="480"/>
          <w:marRight w:val="0"/>
          <w:marTop w:val="0"/>
          <w:marBottom w:val="0"/>
          <w:divBdr>
            <w:top w:val="none" w:sz="0" w:space="0" w:color="auto"/>
            <w:left w:val="none" w:sz="0" w:space="0" w:color="auto"/>
            <w:bottom w:val="none" w:sz="0" w:space="0" w:color="auto"/>
            <w:right w:val="none" w:sz="0" w:space="0" w:color="auto"/>
          </w:divBdr>
        </w:div>
        <w:div w:id="518742470">
          <w:marLeft w:val="480"/>
          <w:marRight w:val="0"/>
          <w:marTop w:val="0"/>
          <w:marBottom w:val="0"/>
          <w:divBdr>
            <w:top w:val="none" w:sz="0" w:space="0" w:color="auto"/>
            <w:left w:val="none" w:sz="0" w:space="0" w:color="auto"/>
            <w:bottom w:val="none" w:sz="0" w:space="0" w:color="auto"/>
            <w:right w:val="none" w:sz="0" w:space="0" w:color="auto"/>
          </w:divBdr>
        </w:div>
        <w:div w:id="120728614">
          <w:marLeft w:val="480"/>
          <w:marRight w:val="0"/>
          <w:marTop w:val="0"/>
          <w:marBottom w:val="0"/>
          <w:divBdr>
            <w:top w:val="none" w:sz="0" w:space="0" w:color="auto"/>
            <w:left w:val="none" w:sz="0" w:space="0" w:color="auto"/>
            <w:bottom w:val="none" w:sz="0" w:space="0" w:color="auto"/>
            <w:right w:val="none" w:sz="0" w:space="0" w:color="auto"/>
          </w:divBdr>
        </w:div>
        <w:div w:id="1229878691">
          <w:marLeft w:val="480"/>
          <w:marRight w:val="0"/>
          <w:marTop w:val="0"/>
          <w:marBottom w:val="0"/>
          <w:divBdr>
            <w:top w:val="none" w:sz="0" w:space="0" w:color="auto"/>
            <w:left w:val="none" w:sz="0" w:space="0" w:color="auto"/>
            <w:bottom w:val="none" w:sz="0" w:space="0" w:color="auto"/>
            <w:right w:val="none" w:sz="0" w:space="0" w:color="auto"/>
          </w:divBdr>
        </w:div>
        <w:div w:id="443422559">
          <w:marLeft w:val="480"/>
          <w:marRight w:val="0"/>
          <w:marTop w:val="0"/>
          <w:marBottom w:val="0"/>
          <w:divBdr>
            <w:top w:val="none" w:sz="0" w:space="0" w:color="auto"/>
            <w:left w:val="none" w:sz="0" w:space="0" w:color="auto"/>
            <w:bottom w:val="none" w:sz="0" w:space="0" w:color="auto"/>
            <w:right w:val="none" w:sz="0" w:space="0" w:color="auto"/>
          </w:divBdr>
        </w:div>
        <w:div w:id="651177186">
          <w:marLeft w:val="480"/>
          <w:marRight w:val="0"/>
          <w:marTop w:val="0"/>
          <w:marBottom w:val="0"/>
          <w:divBdr>
            <w:top w:val="none" w:sz="0" w:space="0" w:color="auto"/>
            <w:left w:val="none" w:sz="0" w:space="0" w:color="auto"/>
            <w:bottom w:val="none" w:sz="0" w:space="0" w:color="auto"/>
            <w:right w:val="none" w:sz="0" w:space="0" w:color="auto"/>
          </w:divBdr>
        </w:div>
        <w:div w:id="2087609170">
          <w:marLeft w:val="480"/>
          <w:marRight w:val="0"/>
          <w:marTop w:val="0"/>
          <w:marBottom w:val="0"/>
          <w:divBdr>
            <w:top w:val="none" w:sz="0" w:space="0" w:color="auto"/>
            <w:left w:val="none" w:sz="0" w:space="0" w:color="auto"/>
            <w:bottom w:val="none" w:sz="0" w:space="0" w:color="auto"/>
            <w:right w:val="none" w:sz="0" w:space="0" w:color="auto"/>
          </w:divBdr>
        </w:div>
        <w:div w:id="1421878013">
          <w:marLeft w:val="480"/>
          <w:marRight w:val="0"/>
          <w:marTop w:val="0"/>
          <w:marBottom w:val="0"/>
          <w:divBdr>
            <w:top w:val="none" w:sz="0" w:space="0" w:color="auto"/>
            <w:left w:val="none" w:sz="0" w:space="0" w:color="auto"/>
            <w:bottom w:val="none" w:sz="0" w:space="0" w:color="auto"/>
            <w:right w:val="none" w:sz="0" w:space="0" w:color="auto"/>
          </w:divBdr>
        </w:div>
        <w:div w:id="1430004551">
          <w:marLeft w:val="480"/>
          <w:marRight w:val="0"/>
          <w:marTop w:val="0"/>
          <w:marBottom w:val="0"/>
          <w:divBdr>
            <w:top w:val="none" w:sz="0" w:space="0" w:color="auto"/>
            <w:left w:val="none" w:sz="0" w:space="0" w:color="auto"/>
            <w:bottom w:val="none" w:sz="0" w:space="0" w:color="auto"/>
            <w:right w:val="none" w:sz="0" w:space="0" w:color="auto"/>
          </w:divBdr>
        </w:div>
        <w:div w:id="1640647874">
          <w:marLeft w:val="480"/>
          <w:marRight w:val="0"/>
          <w:marTop w:val="0"/>
          <w:marBottom w:val="0"/>
          <w:divBdr>
            <w:top w:val="none" w:sz="0" w:space="0" w:color="auto"/>
            <w:left w:val="none" w:sz="0" w:space="0" w:color="auto"/>
            <w:bottom w:val="none" w:sz="0" w:space="0" w:color="auto"/>
            <w:right w:val="none" w:sz="0" w:space="0" w:color="auto"/>
          </w:divBdr>
        </w:div>
      </w:divsChild>
    </w:div>
    <w:div w:id="1579092013">
      <w:bodyDiv w:val="1"/>
      <w:marLeft w:val="0"/>
      <w:marRight w:val="0"/>
      <w:marTop w:val="0"/>
      <w:marBottom w:val="0"/>
      <w:divBdr>
        <w:top w:val="none" w:sz="0" w:space="0" w:color="auto"/>
        <w:left w:val="none" w:sz="0" w:space="0" w:color="auto"/>
        <w:bottom w:val="none" w:sz="0" w:space="0" w:color="auto"/>
        <w:right w:val="none" w:sz="0" w:space="0" w:color="auto"/>
      </w:divBdr>
      <w:divsChild>
        <w:div w:id="1536625101">
          <w:marLeft w:val="480"/>
          <w:marRight w:val="0"/>
          <w:marTop w:val="0"/>
          <w:marBottom w:val="0"/>
          <w:divBdr>
            <w:top w:val="none" w:sz="0" w:space="0" w:color="auto"/>
            <w:left w:val="none" w:sz="0" w:space="0" w:color="auto"/>
            <w:bottom w:val="none" w:sz="0" w:space="0" w:color="auto"/>
            <w:right w:val="none" w:sz="0" w:space="0" w:color="auto"/>
          </w:divBdr>
        </w:div>
        <w:div w:id="2004700871">
          <w:marLeft w:val="480"/>
          <w:marRight w:val="0"/>
          <w:marTop w:val="0"/>
          <w:marBottom w:val="0"/>
          <w:divBdr>
            <w:top w:val="none" w:sz="0" w:space="0" w:color="auto"/>
            <w:left w:val="none" w:sz="0" w:space="0" w:color="auto"/>
            <w:bottom w:val="none" w:sz="0" w:space="0" w:color="auto"/>
            <w:right w:val="none" w:sz="0" w:space="0" w:color="auto"/>
          </w:divBdr>
        </w:div>
        <w:div w:id="1111513821">
          <w:marLeft w:val="480"/>
          <w:marRight w:val="0"/>
          <w:marTop w:val="0"/>
          <w:marBottom w:val="0"/>
          <w:divBdr>
            <w:top w:val="none" w:sz="0" w:space="0" w:color="auto"/>
            <w:left w:val="none" w:sz="0" w:space="0" w:color="auto"/>
            <w:bottom w:val="none" w:sz="0" w:space="0" w:color="auto"/>
            <w:right w:val="none" w:sz="0" w:space="0" w:color="auto"/>
          </w:divBdr>
        </w:div>
        <w:div w:id="1669871006">
          <w:marLeft w:val="480"/>
          <w:marRight w:val="0"/>
          <w:marTop w:val="0"/>
          <w:marBottom w:val="0"/>
          <w:divBdr>
            <w:top w:val="none" w:sz="0" w:space="0" w:color="auto"/>
            <w:left w:val="none" w:sz="0" w:space="0" w:color="auto"/>
            <w:bottom w:val="none" w:sz="0" w:space="0" w:color="auto"/>
            <w:right w:val="none" w:sz="0" w:space="0" w:color="auto"/>
          </w:divBdr>
        </w:div>
        <w:div w:id="110176150">
          <w:marLeft w:val="480"/>
          <w:marRight w:val="0"/>
          <w:marTop w:val="0"/>
          <w:marBottom w:val="0"/>
          <w:divBdr>
            <w:top w:val="none" w:sz="0" w:space="0" w:color="auto"/>
            <w:left w:val="none" w:sz="0" w:space="0" w:color="auto"/>
            <w:bottom w:val="none" w:sz="0" w:space="0" w:color="auto"/>
            <w:right w:val="none" w:sz="0" w:space="0" w:color="auto"/>
          </w:divBdr>
        </w:div>
        <w:div w:id="1265646122">
          <w:marLeft w:val="480"/>
          <w:marRight w:val="0"/>
          <w:marTop w:val="0"/>
          <w:marBottom w:val="0"/>
          <w:divBdr>
            <w:top w:val="none" w:sz="0" w:space="0" w:color="auto"/>
            <w:left w:val="none" w:sz="0" w:space="0" w:color="auto"/>
            <w:bottom w:val="none" w:sz="0" w:space="0" w:color="auto"/>
            <w:right w:val="none" w:sz="0" w:space="0" w:color="auto"/>
          </w:divBdr>
        </w:div>
        <w:div w:id="2023511086">
          <w:marLeft w:val="480"/>
          <w:marRight w:val="0"/>
          <w:marTop w:val="0"/>
          <w:marBottom w:val="0"/>
          <w:divBdr>
            <w:top w:val="none" w:sz="0" w:space="0" w:color="auto"/>
            <w:left w:val="none" w:sz="0" w:space="0" w:color="auto"/>
            <w:bottom w:val="none" w:sz="0" w:space="0" w:color="auto"/>
            <w:right w:val="none" w:sz="0" w:space="0" w:color="auto"/>
          </w:divBdr>
        </w:div>
        <w:div w:id="2089039997">
          <w:marLeft w:val="480"/>
          <w:marRight w:val="0"/>
          <w:marTop w:val="0"/>
          <w:marBottom w:val="0"/>
          <w:divBdr>
            <w:top w:val="none" w:sz="0" w:space="0" w:color="auto"/>
            <w:left w:val="none" w:sz="0" w:space="0" w:color="auto"/>
            <w:bottom w:val="none" w:sz="0" w:space="0" w:color="auto"/>
            <w:right w:val="none" w:sz="0" w:space="0" w:color="auto"/>
          </w:divBdr>
        </w:div>
        <w:div w:id="475731308">
          <w:marLeft w:val="480"/>
          <w:marRight w:val="0"/>
          <w:marTop w:val="0"/>
          <w:marBottom w:val="0"/>
          <w:divBdr>
            <w:top w:val="none" w:sz="0" w:space="0" w:color="auto"/>
            <w:left w:val="none" w:sz="0" w:space="0" w:color="auto"/>
            <w:bottom w:val="none" w:sz="0" w:space="0" w:color="auto"/>
            <w:right w:val="none" w:sz="0" w:space="0" w:color="auto"/>
          </w:divBdr>
        </w:div>
        <w:div w:id="1576278813">
          <w:marLeft w:val="480"/>
          <w:marRight w:val="0"/>
          <w:marTop w:val="0"/>
          <w:marBottom w:val="0"/>
          <w:divBdr>
            <w:top w:val="none" w:sz="0" w:space="0" w:color="auto"/>
            <w:left w:val="none" w:sz="0" w:space="0" w:color="auto"/>
            <w:bottom w:val="none" w:sz="0" w:space="0" w:color="auto"/>
            <w:right w:val="none" w:sz="0" w:space="0" w:color="auto"/>
          </w:divBdr>
        </w:div>
        <w:div w:id="767196000">
          <w:marLeft w:val="480"/>
          <w:marRight w:val="0"/>
          <w:marTop w:val="0"/>
          <w:marBottom w:val="0"/>
          <w:divBdr>
            <w:top w:val="none" w:sz="0" w:space="0" w:color="auto"/>
            <w:left w:val="none" w:sz="0" w:space="0" w:color="auto"/>
            <w:bottom w:val="none" w:sz="0" w:space="0" w:color="auto"/>
            <w:right w:val="none" w:sz="0" w:space="0" w:color="auto"/>
          </w:divBdr>
        </w:div>
        <w:div w:id="843324870">
          <w:marLeft w:val="480"/>
          <w:marRight w:val="0"/>
          <w:marTop w:val="0"/>
          <w:marBottom w:val="0"/>
          <w:divBdr>
            <w:top w:val="none" w:sz="0" w:space="0" w:color="auto"/>
            <w:left w:val="none" w:sz="0" w:space="0" w:color="auto"/>
            <w:bottom w:val="none" w:sz="0" w:space="0" w:color="auto"/>
            <w:right w:val="none" w:sz="0" w:space="0" w:color="auto"/>
          </w:divBdr>
        </w:div>
        <w:div w:id="1101802489">
          <w:marLeft w:val="480"/>
          <w:marRight w:val="0"/>
          <w:marTop w:val="0"/>
          <w:marBottom w:val="0"/>
          <w:divBdr>
            <w:top w:val="none" w:sz="0" w:space="0" w:color="auto"/>
            <w:left w:val="none" w:sz="0" w:space="0" w:color="auto"/>
            <w:bottom w:val="none" w:sz="0" w:space="0" w:color="auto"/>
            <w:right w:val="none" w:sz="0" w:space="0" w:color="auto"/>
          </w:divBdr>
        </w:div>
        <w:div w:id="346448147">
          <w:marLeft w:val="480"/>
          <w:marRight w:val="0"/>
          <w:marTop w:val="0"/>
          <w:marBottom w:val="0"/>
          <w:divBdr>
            <w:top w:val="none" w:sz="0" w:space="0" w:color="auto"/>
            <w:left w:val="none" w:sz="0" w:space="0" w:color="auto"/>
            <w:bottom w:val="none" w:sz="0" w:space="0" w:color="auto"/>
            <w:right w:val="none" w:sz="0" w:space="0" w:color="auto"/>
          </w:divBdr>
        </w:div>
        <w:div w:id="1166824146">
          <w:marLeft w:val="480"/>
          <w:marRight w:val="0"/>
          <w:marTop w:val="0"/>
          <w:marBottom w:val="0"/>
          <w:divBdr>
            <w:top w:val="none" w:sz="0" w:space="0" w:color="auto"/>
            <w:left w:val="none" w:sz="0" w:space="0" w:color="auto"/>
            <w:bottom w:val="none" w:sz="0" w:space="0" w:color="auto"/>
            <w:right w:val="none" w:sz="0" w:space="0" w:color="auto"/>
          </w:divBdr>
        </w:div>
        <w:div w:id="1607737334">
          <w:marLeft w:val="480"/>
          <w:marRight w:val="0"/>
          <w:marTop w:val="0"/>
          <w:marBottom w:val="0"/>
          <w:divBdr>
            <w:top w:val="none" w:sz="0" w:space="0" w:color="auto"/>
            <w:left w:val="none" w:sz="0" w:space="0" w:color="auto"/>
            <w:bottom w:val="none" w:sz="0" w:space="0" w:color="auto"/>
            <w:right w:val="none" w:sz="0" w:space="0" w:color="auto"/>
          </w:divBdr>
        </w:div>
        <w:div w:id="1022049116">
          <w:marLeft w:val="480"/>
          <w:marRight w:val="0"/>
          <w:marTop w:val="0"/>
          <w:marBottom w:val="0"/>
          <w:divBdr>
            <w:top w:val="none" w:sz="0" w:space="0" w:color="auto"/>
            <w:left w:val="none" w:sz="0" w:space="0" w:color="auto"/>
            <w:bottom w:val="none" w:sz="0" w:space="0" w:color="auto"/>
            <w:right w:val="none" w:sz="0" w:space="0" w:color="auto"/>
          </w:divBdr>
        </w:div>
        <w:div w:id="1338460867">
          <w:marLeft w:val="480"/>
          <w:marRight w:val="0"/>
          <w:marTop w:val="0"/>
          <w:marBottom w:val="0"/>
          <w:divBdr>
            <w:top w:val="none" w:sz="0" w:space="0" w:color="auto"/>
            <w:left w:val="none" w:sz="0" w:space="0" w:color="auto"/>
            <w:bottom w:val="none" w:sz="0" w:space="0" w:color="auto"/>
            <w:right w:val="none" w:sz="0" w:space="0" w:color="auto"/>
          </w:divBdr>
        </w:div>
        <w:div w:id="660235921">
          <w:marLeft w:val="480"/>
          <w:marRight w:val="0"/>
          <w:marTop w:val="0"/>
          <w:marBottom w:val="0"/>
          <w:divBdr>
            <w:top w:val="none" w:sz="0" w:space="0" w:color="auto"/>
            <w:left w:val="none" w:sz="0" w:space="0" w:color="auto"/>
            <w:bottom w:val="none" w:sz="0" w:space="0" w:color="auto"/>
            <w:right w:val="none" w:sz="0" w:space="0" w:color="auto"/>
          </w:divBdr>
        </w:div>
        <w:div w:id="1692950707">
          <w:marLeft w:val="480"/>
          <w:marRight w:val="0"/>
          <w:marTop w:val="0"/>
          <w:marBottom w:val="0"/>
          <w:divBdr>
            <w:top w:val="none" w:sz="0" w:space="0" w:color="auto"/>
            <w:left w:val="none" w:sz="0" w:space="0" w:color="auto"/>
            <w:bottom w:val="none" w:sz="0" w:space="0" w:color="auto"/>
            <w:right w:val="none" w:sz="0" w:space="0" w:color="auto"/>
          </w:divBdr>
        </w:div>
        <w:div w:id="1275283140">
          <w:marLeft w:val="480"/>
          <w:marRight w:val="0"/>
          <w:marTop w:val="0"/>
          <w:marBottom w:val="0"/>
          <w:divBdr>
            <w:top w:val="none" w:sz="0" w:space="0" w:color="auto"/>
            <w:left w:val="none" w:sz="0" w:space="0" w:color="auto"/>
            <w:bottom w:val="none" w:sz="0" w:space="0" w:color="auto"/>
            <w:right w:val="none" w:sz="0" w:space="0" w:color="auto"/>
          </w:divBdr>
        </w:div>
        <w:div w:id="1589119858">
          <w:marLeft w:val="480"/>
          <w:marRight w:val="0"/>
          <w:marTop w:val="0"/>
          <w:marBottom w:val="0"/>
          <w:divBdr>
            <w:top w:val="none" w:sz="0" w:space="0" w:color="auto"/>
            <w:left w:val="none" w:sz="0" w:space="0" w:color="auto"/>
            <w:bottom w:val="none" w:sz="0" w:space="0" w:color="auto"/>
            <w:right w:val="none" w:sz="0" w:space="0" w:color="auto"/>
          </w:divBdr>
        </w:div>
        <w:div w:id="405805273">
          <w:marLeft w:val="480"/>
          <w:marRight w:val="0"/>
          <w:marTop w:val="0"/>
          <w:marBottom w:val="0"/>
          <w:divBdr>
            <w:top w:val="none" w:sz="0" w:space="0" w:color="auto"/>
            <w:left w:val="none" w:sz="0" w:space="0" w:color="auto"/>
            <w:bottom w:val="none" w:sz="0" w:space="0" w:color="auto"/>
            <w:right w:val="none" w:sz="0" w:space="0" w:color="auto"/>
          </w:divBdr>
        </w:div>
        <w:div w:id="1331521627">
          <w:marLeft w:val="480"/>
          <w:marRight w:val="0"/>
          <w:marTop w:val="0"/>
          <w:marBottom w:val="0"/>
          <w:divBdr>
            <w:top w:val="none" w:sz="0" w:space="0" w:color="auto"/>
            <w:left w:val="none" w:sz="0" w:space="0" w:color="auto"/>
            <w:bottom w:val="none" w:sz="0" w:space="0" w:color="auto"/>
            <w:right w:val="none" w:sz="0" w:space="0" w:color="auto"/>
          </w:divBdr>
        </w:div>
        <w:div w:id="566261536">
          <w:marLeft w:val="480"/>
          <w:marRight w:val="0"/>
          <w:marTop w:val="0"/>
          <w:marBottom w:val="0"/>
          <w:divBdr>
            <w:top w:val="none" w:sz="0" w:space="0" w:color="auto"/>
            <w:left w:val="none" w:sz="0" w:space="0" w:color="auto"/>
            <w:bottom w:val="none" w:sz="0" w:space="0" w:color="auto"/>
            <w:right w:val="none" w:sz="0" w:space="0" w:color="auto"/>
          </w:divBdr>
        </w:div>
        <w:div w:id="1019046486">
          <w:marLeft w:val="480"/>
          <w:marRight w:val="0"/>
          <w:marTop w:val="0"/>
          <w:marBottom w:val="0"/>
          <w:divBdr>
            <w:top w:val="none" w:sz="0" w:space="0" w:color="auto"/>
            <w:left w:val="none" w:sz="0" w:space="0" w:color="auto"/>
            <w:bottom w:val="none" w:sz="0" w:space="0" w:color="auto"/>
            <w:right w:val="none" w:sz="0" w:space="0" w:color="auto"/>
          </w:divBdr>
        </w:div>
        <w:div w:id="2059164039">
          <w:marLeft w:val="480"/>
          <w:marRight w:val="0"/>
          <w:marTop w:val="0"/>
          <w:marBottom w:val="0"/>
          <w:divBdr>
            <w:top w:val="none" w:sz="0" w:space="0" w:color="auto"/>
            <w:left w:val="none" w:sz="0" w:space="0" w:color="auto"/>
            <w:bottom w:val="none" w:sz="0" w:space="0" w:color="auto"/>
            <w:right w:val="none" w:sz="0" w:space="0" w:color="auto"/>
          </w:divBdr>
        </w:div>
        <w:div w:id="1007244139">
          <w:marLeft w:val="480"/>
          <w:marRight w:val="0"/>
          <w:marTop w:val="0"/>
          <w:marBottom w:val="0"/>
          <w:divBdr>
            <w:top w:val="none" w:sz="0" w:space="0" w:color="auto"/>
            <w:left w:val="none" w:sz="0" w:space="0" w:color="auto"/>
            <w:bottom w:val="none" w:sz="0" w:space="0" w:color="auto"/>
            <w:right w:val="none" w:sz="0" w:space="0" w:color="auto"/>
          </w:divBdr>
        </w:div>
        <w:div w:id="1489830912">
          <w:marLeft w:val="480"/>
          <w:marRight w:val="0"/>
          <w:marTop w:val="0"/>
          <w:marBottom w:val="0"/>
          <w:divBdr>
            <w:top w:val="none" w:sz="0" w:space="0" w:color="auto"/>
            <w:left w:val="none" w:sz="0" w:space="0" w:color="auto"/>
            <w:bottom w:val="none" w:sz="0" w:space="0" w:color="auto"/>
            <w:right w:val="none" w:sz="0" w:space="0" w:color="auto"/>
          </w:divBdr>
        </w:div>
        <w:div w:id="1901978">
          <w:marLeft w:val="480"/>
          <w:marRight w:val="0"/>
          <w:marTop w:val="0"/>
          <w:marBottom w:val="0"/>
          <w:divBdr>
            <w:top w:val="none" w:sz="0" w:space="0" w:color="auto"/>
            <w:left w:val="none" w:sz="0" w:space="0" w:color="auto"/>
            <w:bottom w:val="none" w:sz="0" w:space="0" w:color="auto"/>
            <w:right w:val="none" w:sz="0" w:space="0" w:color="auto"/>
          </w:divBdr>
        </w:div>
        <w:div w:id="1991902048">
          <w:marLeft w:val="480"/>
          <w:marRight w:val="0"/>
          <w:marTop w:val="0"/>
          <w:marBottom w:val="0"/>
          <w:divBdr>
            <w:top w:val="none" w:sz="0" w:space="0" w:color="auto"/>
            <w:left w:val="none" w:sz="0" w:space="0" w:color="auto"/>
            <w:bottom w:val="none" w:sz="0" w:space="0" w:color="auto"/>
            <w:right w:val="none" w:sz="0" w:space="0" w:color="auto"/>
          </w:divBdr>
        </w:div>
        <w:div w:id="1875776479">
          <w:marLeft w:val="480"/>
          <w:marRight w:val="0"/>
          <w:marTop w:val="0"/>
          <w:marBottom w:val="0"/>
          <w:divBdr>
            <w:top w:val="none" w:sz="0" w:space="0" w:color="auto"/>
            <w:left w:val="none" w:sz="0" w:space="0" w:color="auto"/>
            <w:bottom w:val="none" w:sz="0" w:space="0" w:color="auto"/>
            <w:right w:val="none" w:sz="0" w:space="0" w:color="auto"/>
          </w:divBdr>
        </w:div>
        <w:div w:id="1702778311">
          <w:marLeft w:val="480"/>
          <w:marRight w:val="0"/>
          <w:marTop w:val="0"/>
          <w:marBottom w:val="0"/>
          <w:divBdr>
            <w:top w:val="none" w:sz="0" w:space="0" w:color="auto"/>
            <w:left w:val="none" w:sz="0" w:space="0" w:color="auto"/>
            <w:bottom w:val="none" w:sz="0" w:space="0" w:color="auto"/>
            <w:right w:val="none" w:sz="0" w:space="0" w:color="auto"/>
          </w:divBdr>
        </w:div>
        <w:div w:id="1181970308">
          <w:marLeft w:val="480"/>
          <w:marRight w:val="0"/>
          <w:marTop w:val="0"/>
          <w:marBottom w:val="0"/>
          <w:divBdr>
            <w:top w:val="none" w:sz="0" w:space="0" w:color="auto"/>
            <w:left w:val="none" w:sz="0" w:space="0" w:color="auto"/>
            <w:bottom w:val="none" w:sz="0" w:space="0" w:color="auto"/>
            <w:right w:val="none" w:sz="0" w:space="0" w:color="auto"/>
          </w:divBdr>
        </w:div>
        <w:div w:id="1342854758">
          <w:marLeft w:val="480"/>
          <w:marRight w:val="0"/>
          <w:marTop w:val="0"/>
          <w:marBottom w:val="0"/>
          <w:divBdr>
            <w:top w:val="none" w:sz="0" w:space="0" w:color="auto"/>
            <w:left w:val="none" w:sz="0" w:space="0" w:color="auto"/>
            <w:bottom w:val="none" w:sz="0" w:space="0" w:color="auto"/>
            <w:right w:val="none" w:sz="0" w:space="0" w:color="auto"/>
          </w:divBdr>
        </w:div>
        <w:div w:id="821585966">
          <w:marLeft w:val="480"/>
          <w:marRight w:val="0"/>
          <w:marTop w:val="0"/>
          <w:marBottom w:val="0"/>
          <w:divBdr>
            <w:top w:val="none" w:sz="0" w:space="0" w:color="auto"/>
            <w:left w:val="none" w:sz="0" w:space="0" w:color="auto"/>
            <w:bottom w:val="none" w:sz="0" w:space="0" w:color="auto"/>
            <w:right w:val="none" w:sz="0" w:space="0" w:color="auto"/>
          </w:divBdr>
        </w:div>
        <w:div w:id="1544711228">
          <w:marLeft w:val="480"/>
          <w:marRight w:val="0"/>
          <w:marTop w:val="0"/>
          <w:marBottom w:val="0"/>
          <w:divBdr>
            <w:top w:val="none" w:sz="0" w:space="0" w:color="auto"/>
            <w:left w:val="none" w:sz="0" w:space="0" w:color="auto"/>
            <w:bottom w:val="none" w:sz="0" w:space="0" w:color="auto"/>
            <w:right w:val="none" w:sz="0" w:space="0" w:color="auto"/>
          </w:divBdr>
        </w:div>
        <w:div w:id="1590578034">
          <w:marLeft w:val="480"/>
          <w:marRight w:val="0"/>
          <w:marTop w:val="0"/>
          <w:marBottom w:val="0"/>
          <w:divBdr>
            <w:top w:val="none" w:sz="0" w:space="0" w:color="auto"/>
            <w:left w:val="none" w:sz="0" w:space="0" w:color="auto"/>
            <w:bottom w:val="none" w:sz="0" w:space="0" w:color="auto"/>
            <w:right w:val="none" w:sz="0" w:space="0" w:color="auto"/>
          </w:divBdr>
        </w:div>
        <w:div w:id="2009406336">
          <w:marLeft w:val="480"/>
          <w:marRight w:val="0"/>
          <w:marTop w:val="0"/>
          <w:marBottom w:val="0"/>
          <w:divBdr>
            <w:top w:val="none" w:sz="0" w:space="0" w:color="auto"/>
            <w:left w:val="none" w:sz="0" w:space="0" w:color="auto"/>
            <w:bottom w:val="none" w:sz="0" w:space="0" w:color="auto"/>
            <w:right w:val="none" w:sz="0" w:space="0" w:color="auto"/>
          </w:divBdr>
        </w:div>
        <w:div w:id="346058922">
          <w:marLeft w:val="480"/>
          <w:marRight w:val="0"/>
          <w:marTop w:val="0"/>
          <w:marBottom w:val="0"/>
          <w:divBdr>
            <w:top w:val="none" w:sz="0" w:space="0" w:color="auto"/>
            <w:left w:val="none" w:sz="0" w:space="0" w:color="auto"/>
            <w:bottom w:val="none" w:sz="0" w:space="0" w:color="auto"/>
            <w:right w:val="none" w:sz="0" w:space="0" w:color="auto"/>
          </w:divBdr>
        </w:div>
        <w:div w:id="1431972840">
          <w:marLeft w:val="480"/>
          <w:marRight w:val="0"/>
          <w:marTop w:val="0"/>
          <w:marBottom w:val="0"/>
          <w:divBdr>
            <w:top w:val="none" w:sz="0" w:space="0" w:color="auto"/>
            <w:left w:val="none" w:sz="0" w:space="0" w:color="auto"/>
            <w:bottom w:val="none" w:sz="0" w:space="0" w:color="auto"/>
            <w:right w:val="none" w:sz="0" w:space="0" w:color="auto"/>
          </w:divBdr>
        </w:div>
        <w:div w:id="1940094611">
          <w:marLeft w:val="480"/>
          <w:marRight w:val="0"/>
          <w:marTop w:val="0"/>
          <w:marBottom w:val="0"/>
          <w:divBdr>
            <w:top w:val="none" w:sz="0" w:space="0" w:color="auto"/>
            <w:left w:val="none" w:sz="0" w:space="0" w:color="auto"/>
            <w:bottom w:val="none" w:sz="0" w:space="0" w:color="auto"/>
            <w:right w:val="none" w:sz="0" w:space="0" w:color="auto"/>
          </w:divBdr>
        </w:div>
        <w:div w:id="1999846055">
          <w:marLeft w:val="480"/>
          <w:marRight w:val="0"/>
          <w:marTop w:val="0"/>
          <w:marBottom w:val="0"/>
          <w:divBdr>
            <w:top w:val="none" w:sz="0" w:space="0" w:color="auto"/>
            <w:left w:val="none" w:sz="0" w:space="0" w:color="auto"/>
            <w:bottom w:val="none" w:sz="0" w:space="0" w:color="auto"/>
            <w:right w:val="none" w:sz="0" w:space="0" w:color="auto"/>
          </w:divBdr>
        </w:div>
        <w:div w:id="769930963">
          <w:marLeft w:val="480"/>
          <w:marRight w:val="0"/>
          <w:marTop w:val="0"/>
          <w:marBottom w:val="0"/>
          <w:divBdr>
            <w:top w:val="none" w:sz="0" w:space="0" w:color="auto"/>
            <w:left w:val="none" w:sz="0" w:space="0" w:color="auto"/>
            <w:bottom w:val="none" w:sz="0" w:space="0" w:color="auto"/>
            <w:right w:val="none" w:sz="0" w:space="0" w:color="auto"/>
          </w:divBdr>
        </w:div>
        <w:div w:id="1130703322">
          <w:marLeft w:val="480"/>
          <w:marRight w:val="0"/>
          <w:marTop w:val="0"/>
          <w:marBottom w:val="0"/>
          <w:divBdr>
            <w:top w:val="none" w:sz="0" w:space="0" w:color="auto"/>
            <w:left w:val="none" w:sz="0" w:space="0" w:color="auto"/>
            <w:bottom w:val="none" w:sz="0" w:space="0" w:color="auto"/>
            <w:right w:val="none" w:sz="0" w:space="0" w:color="auto"/>
          </w:divBdr>
        </w:div>
        <w:div w:id="476343969">
          <w:marLeft w:val="480"/>
          <w:marRight w:val="0"/>
          <w:marTop w:val="0"/>
          <w:marBottom w:val="0"/>
          <w:divBdr>
            <w:top w:val="none" w:sz="0" w:space="0" w:color="auto"/>
            <w:left w:val="none" w:sz="0" w:space="0" w:color="auto"/>
            <w:bottom w:val="none" w:sz="0" w:space="0" w:color="auto"/>
            <w:right w:val="none" w:sz="0" w:space="0" w:color="auto"/>
          </w:divBdr>
        </w:div>
        <w:div w:id="752119415">
          <w:marLeft w:val="480"/>
          <w:marRight w:val="0"/>
          <w:marTop w:val="0"/>
          <w:marBottom w:val="0"/>
          <w:divBdr>
            <w:top w:val="none" w:sz="0" w:space="0" w:color="auto"/>
            <w:left w:val="none" w:sz="0" w:space="0" w:color="auto"/>
            <w:bottom w:val="none" w:sz="0" w:space="0" w:color="auto"/>
            <w:right w:val="none" w:sz="0" w:space="0" w:color="auto"/>
          </w:divBdr>
        </w:div>
        <w:div w:id="1932003996">
          <w:marLeft w:val="480"/>
          <w:marRight w:val="0"/>
          <w:marTop w:val="0"/>
          <w:marBottom w:val="0"/>
          <w:divBdr>
            <w:top w:val="none" w:sz="0" w:space="0" w:color="auto"/>
            <w:left w:val="none" w:sz="0" w:space="0" w:color="auto"/>
            <w:bottom w:val="none" w:sz="0" w:space="0" w:color="auto"/>
            <w:right w:val="none" w:sz="0" w:space="0" w:color="auto"/>
          </w:divBdr>
        </w:div>
        <w:div w:id="477456867">
          <w:marLeft w:val="480"/>
          <w:marRight w:val="0"/>
          <w:marTop w:val="0"/>
          <w:marBottom w:val="0"/>
          <w:divBdr>
            <w:top w:val="none" w:sz="0" w:space="0" w:color="auto"/>
            <w:left w:val="none" w:sz="0" w:space="0" w:color="auto"/>
            <w:bottom w:val="none" w:sz="0" w:space="0" w:color="auto"/>
            <w:right w:val="none" w:sz="0" w:space="0" w:color="auto"/>
          </w:divBdr>
        </w:div>
        <w:div w:id="1246383909">
          <w:marLeft w:val="480"/>
          <w:marRight w:val="0"/>
          <w:marTop w:val="0"/>
          <w:marBottom w:val="0"/>
          <w:divBdr>
            <w:top w:val="none" w:sz="0" w:space="0" w:color="auto"/>
            <w:left w:val="none" w:sz="0" w:space="0" w:color="auto"/>
            <w:bottom w:val="none" w:sz="0" w:space="0" w:color="auto"/>
            <w:right w:val="none" w:sz="0" w:space="0" w:color="auto"/>
          </w:divBdr>
        </w:div>
        <w:div w:id="1615793403">
          <w:marLeft w:val="480"/>
          <w:marRight w:val="0"/>
          <w:marTop w:val="0"/>
          <w:marBottom w:val="0"/>
          <w:divBdr>
            <w:top w:val="none" w:sz="0" w:space="0" w:color="auto"/>
            <w:left w:val="none" w:sz="0" w:space="0" w:color="auto"/>
            <w:bottom w:val="none" w:sz="0" w:space="0" w:color="auto"/>
            <w:right w:val="none" w:sz="0" w:space="0" w:color="auto"/>
          </w:divBdr>
        </w:div>
        <w:div w:id="394937273">
          <w:marLeft w:val="480"/>
          <w:marRight w:val="0"/>
          <w:marTop w:val="0"/>
          <w:marBottom w:val="0"/>
          <w:divBdr>
            <w:top w:val="none" w:sz="0" w:space="0" w:color="auto"/>
            <w:left w:val="none" w:sz="0" w:space="0" w:color="auto"/>
            <w:bottom w:val="none" w:sz="0" w:space="0" w:color="auto"/>
            <w:right w:val="none" w:sz="0" w:space="0" w:color="auto"/>
          </w:divBdr>
        </w:div>
        <w:div w:id="566036151">
          <w:marLeft w:val="480"/>
          <w:marRight w:val="0"/>
          <w:marTop w:val="0"/>
          <w:marBottom w:val="0"/>
          <w:divBdr>
            <w:top w:val="none" w:sz="0" w:space="0" w:color="auto"/>
            <w:left w:val="none" w:sz="0" w:space="0" w:color="auto"/>
            <w:bottom w:val="none" w:sz="0" w:space="0" w:color="auto"/>
            <w:right w:val="none" w:sz="0" w:space="0" w:color="auto"/>
          </w:divBdr>
        </w:div>
        <w:div w:id="321201523">
          <w:marLeft w:val="480"/>
          <w:marRight w:val="0"/>
          <w:marTop w:val="0"/>
          <w:marBottom w:val="0"/>
          <w:divBdr>
            <w:top w:val="none" w:sz="0" w:space="0" w:color="auto"/>
            <w:left w:val="none" w:sz="0" w:space="0" w:color="auto"/>
            <w:bottom w:val="none" w:sz="0" w:space="0" w:color="auto"/>
            <w:right w:val="none" w:sz="0" w:space="0" w:color="auto"/>
          </w:divBdr>
        </w:div>
        <w:div w:id="1025987433">
          <w:marLeft w:val="480"/>
          <w:marRight w:val="0"/>
          <w:marTop w:val="0"/>
          <w:marBottom w:val="0"/>
          <w:divBdr>
            <w:top w:val="none" w:sz="0" w:space="0" w:color="auto"/>
            <w:left w:val="none" w:sz="0" w:space="0" w:color="auto"/>
            <w:bottom w:val="none" w:sz="0" w:space="0" w:color="auto"/>
            <w:right w:val="none" w:sz="0" w:space="0" w:color="auto"/>
          </w:divBdr>
        </w:div>
        <w:div w:id="146670287">
          <w:marLeft w:val="480"/>
          <w:marRight w:val="0"/>
          <w:marTop w:val="0"/>
          <w:marBottom w:val="0"/>
          <w:divBdr>
            <w:top w:val="none" w:sz="0" w:space="0" w:color="auto"/>
            <w:left w:val="none" w:sz="0" w:space="0" w:color="auto"/>
            <w:bottom w:val="none" w:sz="0" w:space="0" w:color="auto"/>
            <w:right w:val="none" w:sz="0" w:space="0" w:color="auto"/>
          </w:divBdr>
        </w:div>
        <w:div w:id="1432050734">
          <w:marLeft w:val="480"/>
          <w:marRight w:val="0"/>
          <w:marTop w:val="0"/>
          <w:marBottom w:val="0"/>
          <w:divBdr>
            <w:top w:val="none" w:sz="0" w:space="0" w:color="auto"/>
            <w:left w:val="none" w:sz="0" w:space="0" w:color="auto"/>
            <w:bottom w:val="none" w:sz="0" w:space="0" w:color="auto"/>
            <w:right w:val="none" w:sz="0" w:space="0" w:color="auto"/>
          </w:divBdr>
        </w:div>
        <w:div w:id="1831946088">
          <w:marLeft w:val="480"/>
          <w:marRight w:val="0"/>
          <w:marTop w:val="0"/>
          <w:marBottom w:val="0"/>
          <w:divBdr>
            <w:top w:val="none" w:sz="0" w:space="0" w:color="auto"/>
            <w:left w:val="none" w:sz="0" w:space="0" w:color="auto"/>
            <w:bottom w:val="none" w:sz="0" w:space="0" w:color="auto"/>
            <w:right w:val="none" w:sz="0" w:space="0" w:color="auto"/>
          </w:divBdr>
        </w:div>
        <w:div w:id="2138067105">
          <w:marLeft w:val="480"/>
          <w:marRight w:val="0"/>
          <w:marTop w:val="0"/>
          <w:marBottom w:val="0"/>
          <w:divBdr>
            <w:top w:val="none" w:sz="0" w:space="0" w:color="auto"/>
            <w:left w:val="none" w:sz="0" w:space="0" w:color="auto"/>
            <w:bottom w:val="none" w:sz="0" w:space="0" w:color="auto"/>
            <w:right w:val="none" w:sz="0" w:space="0" w:color="auto"/>
          </w:divBdr>
        </w:div>
        <w:div w:id="1070888546">
          <w:marLeft w:val="480"/>
          <w:marRight w:val="0"/>
          <w:marTop w:val="0"/>
          <w:marBottom w:val="0"/>
          <w:divBdr>
            <w:top w:val="none" w:sz="0" w:space="0" w:color="auto"/>
            <w:left w:val="none" w:sz="0" w:space="0" w:color="auto"/>
            <w:bottom w:val="none" w:sz="0" w:space="0" w:color="auto"/>
            <w:right w:val="none" w:sz="0" w:space="0" w:color="auto"/>
          </w:divBdr>
        </w:div>
        <w:div w:id="1221289002">
          <w:marLeft w:val="480"/>
          <w:marRight w:val="0"/>
          <w:marTop w:val="0"/>
          <w:marBottom w:val="0"/>
          <w:divBdr>
            <w:top w:val="none" w:sz="0" w:space="0" w:color="auto"/>
            <w:left w:val="none" w:sz="0" w:space="0" w:color="auto"/>
            <w:bottom w:val="none" w:sz="0" w:space="0" w:color="auto"/>
            <w:right w:val="none" w:sz="0" w:space="0" w:color="auto"/>
          </w:divBdr>
        </w:div>
        <w:div w:id="1282347748">
          <w:marLeft w:val="480"/>
          <w:marRight w:val="0"/>
          <w:marTop w:val="0"/>
          <w:marBottom w:val="0"/>
          <w:divBdr>
            <w:top w:val="none" w:sz="0" w:space="0" w:color="auto"/>
            <w:left w:val="none" w:sz="0" w:space="0" w:color="auto"/>
            <w:bottom w:val="none" w:sz="0" w:space="0" w:color="auto"/>
            <w:right w:val="none" w:sz="0" w:space="0" w:color="auto"/>
          </w:divBdr>
        </w:div>
        <w:div w:id="878013871">
          <w:marLeft w:val="480"/>
          <w:marRight w:val="0"/>
          <w:marTop w:val="0"/>
          <w:marBottom w:val="0"/>
          <w:divBdr>
            <w:top w:val="none" w:sz="0" w:space="0" w:color="auto"/>
            <w:left w:val="none" w:sz="0" w:space="0" w:color="auto"/>
            <w:bottom w:val="none" w:sz="0" w:space="0" w:color="auto"/>
            <w:right w:val="none" w:sz="0" w:space="0" w:color="auto"/>
          </w:divBdr>
        </w:div>
        <w:div w:id="154028390">
          <w:marLeft w:val="480"/>
          <w:marRight w:val="0"/>
          <w:marTop w:val="0"/>
          <w:marBottom w:val="0"/>
          <w:divBdr>
            <w:top w:val="none" w:sz="0" w:space="0" w:color="auto"/>
            <w:left w:val="none" w:sz="0" w:space="0" w:color="auto"/>
            <w:bottom w:val="none" w:sz="0" w:space="0" w:color="auto"/>
            <w:right w:val="none" w:sz="0" w:space="0" w:color="auto"/>
          </w:divBdr>
        </w:div>
        <w:div w:id="1511289835">
          <w:marLeft w:val="480"/>
          <w:marRight w:val="0"/>
          <w:marTop w:val="0"/>
          <w:marBottom w:val="0"/>
          <w:divBdr>
            <w:top w:val="none" w:sz="0" w:space="0" w:color="auto"/>
            <w:left w:val="none" w:sz="0" w:space="0" w:color="auto"/>
            <w:bottom w:val="none" w:sz="0" w:space="0" w:color="auto"/>
            <w:right w:val="none" w:sz="0" w:space="0" w:color="auto"/>
          </w:divBdr>
        </w:div>
        <w:div w:id="979966129">
          <w:marLeft w:val="480"/>
          <w:marRight w:val="0"/>
          <w:marTop w:val="0"/>
          <w:marBottom w:val="0"/>
          <w:divBdr>
            <w:top w:val="none" w:sz="0" w:space="0" w:color="auto"/>
            <w:left w:val="none" w:sz="0" w:space="0" w:color="auto"/>
            <w:bottom w:val="none" w:sz="0" w:space="0" w:color="auto"/>
            <w:right w:val="none" w:sz="0" w:space="0" w:color="auto"/>
          </w:divBdr>
        </w:div>
        <w:div w:id="1061758106">
          <w:marLeft w:val="480"/>
          <w:marRight w:val="0"/>
          <w:marTop w:val="0"/>
          <w:marBottom w:val="0"/>
          <w:divBdr>
            <w:top w:val="none" w:sz="0" w:space="0" w:color="auto"/>
            <w:left w:val="none" w:sz="0" w:space="0" w:color="auto"/>
            <w:bottom w:val="none" w:sz="0" w:space="0" w:color="auto"/>
            <w:right w:val="none" w:sz="0" w:space="0" w:color="auto"/>
          </w:divBdr>
        </w:div>
        <w:div w:id="720977865">
          <w:marLeft w:val="480"/>
          <w:marRight w:val="0"/>
          <w:marTop w:val="0"/>
          <w:marBottom w:val="0"/>
          <w:divBdr>
            <w:top w:val="none" w:sz="0" w:space="0" w:color="auto"/>
            <w:left w:val="none" w:sz="0" w:space="0" w:color="auto"/>
            <w:bottom w:val="none" w:sz="0" w:space="0" w:color="auto"/>
            <w:right w:val="none" w:sz="0" w:space="0" w:color="auto"/>
          </w:divBdr>
        </w:div>
        <w:div w:id="511341628">
          <w:marLeft w:val="480"/>
          <w:marRight w:val="0"/>
          <w:marTop w:val="0"/>
          <w:marBottom w:val="0"/>
          <w:divBdr>
            <w:top w:val="none" w:sz="0" w:space="0" w:color="auto"/>
            <w:left w:val="none" w:sz="0" w:space="0" w:color="auto"/>
            <w:bottom w:val="none" w:sz="0" w:space="0" w:color="auto"/>
            <w:right w:val="none" w:sz="0" w:space="0" w:color="auto"/>
          </w:divBdr>
        </w:div>
        <w:div w:id="1311129385">
          <w:marLeft w:val="480"/>
          <w:marRight w:val="0"/>
          <w:marTop w:val="0"/>
          <w:marBottom w:val="0"/>
          <w:divBdr>
            <w:top w:val="none" w:sz="0" w:space="0" w:color="auto"/>
            <w:left w:val="none" w:sz="0" w:space="0" w:color="auto"/>
            <w:bottom w:val="none" w:sz="0" w:space="0" w:color="auto"/>
            <w:right w:val="none" w:sz="0" w:space="0" w:color="auto"/>
          </w:divBdr>
        </w:div>
        <w:div w:id="445464246">
          <w:marLeft w:val="480"/>
          <w:marRight w:val="0"/>
          <w:marTop w:val="0"/>
          <w:marBottom w:val="0"/>
          <w:divBdr>
            <w:top w:val="none" w:sz="0" w:space="0" w:color="auto"/>
            <w:left w:val="none" w:sz="0" w:space="0" w:color="auto"/>
            <w:bottom w:val="none" w:sz="0" w:space="0" w:color="auto"/>
            <w:right w:val="none" w:sz="0" w:space="0" w:color="auto"/>
          </w:divBdr>
        </w:div>
        <w:div w:id="1513490790">
          <w:marLeft w:val="480"/>
          <w:marRight w:val="0"/>
          <w:marTop w:val="0"/>
          <w:marBottom w:val="0"/>
          <w:divBdr>
            <w:top w:val="none" w:sz="0" w:space="0" w:color="auto"/>
            <w:left w:val="none" w:sz="0" w:space="0" w:color="auto"/>
            <w:bottom w:val="none" w:sz="0" w:space="0" w:color="auto"/>
            <w:right w:val="none" w:sz="0" w:space="0" w:color="auto"/>
          </w:divBdr>
        </w:div>
        <w:div w:id="343286117">
          <w:marLeft w:val="480"/>
          <w:marRight w:val="0"/>
          <w:marTop w:val="0"/>
          <w:marBottom w:val="0"/>
          <w:divBdr>
            <w:top w:val="none" w:sz="0" w:space="0" w:color="auto"/>
            <w:left w:val="none" w:sz="0" w:space="0" w:color="auto"/>
            <w:bottom w:val="none" w:sz="0" w:space="0" w:color="auto"/>
            <w:right w:val="none" w:sz="0" w:space="0" w:color="auto"/>
          </w:divBdr>
        </w:div>
        <w:div w:id="822619557">
          <w:marLeft w:val="480"/>
          <w:marRight w:val="0"/>
          <w:marTop w:val="0"/>
          <w:marBottom w:val="0"/>
          <w:divBdr>
            <w:top w:val="none" w:sz="0" w:space="0" w:color="auto"/>
            <w:left w:val="none" w:sz="0" w:space="0" w:color="auto"/>
            <w:bottom w:val="none" w:sz="0" w:space="0" w:color="auto"/>
            <w:right w:val="none" w:sz="0" w:space="0" w:color="auto"/>
          </w:divBdr>
        </w:div>
        <w:div w:id="431509717">
          <w:marLeft w:val="480"/>
          <w:marRight w:val="0"/>
          <w:marTop w:val="0"/>
          <w:marBottom w:val="0"/>
          <w:divBdr>
            <w:top w:val="none" w:sz="0" w:space="0" w:color="auto"/>
            <w:left w:val="none" w:sz="0" w:space="0" w:color="auto"/>
            <w:bottom w:val="none" w:sz="0" w:space="0" w:color="auto"/>
            <w:right w:val="none" w:sz="0" w:space="0" w:color="auto"/>
          </w:divBdr>
        </w:div>
        <w:div w:id="715086624">
          <w:marLeft w:val="480"/>
          <w:marRight w:val="0"/>
          <w:marTop w:val="0"/>
          <w:marBottom w:val="0"/>
          <w:divBdr>
            <w:top w:val="none" w:sz="0" w:space="0" w:color="auto"/>
            <w:left w:val="none" w:sz="0" w:space="0" w:color="auto"/>
            <w:bottom w:val="none" w:sz="0" w:space="0" w:color="auto"/>
            <w:right w:val="none" w:sz="0" w:space="0" w:color="auto"/>
          </w:divBdr>
        </w:div>
        <w:div w:id="93478161">
          <w:marLeft w:val="480"/>
          <w:marRight w:val="0"/>
          <w:marTop w:val="0"/>
          <w:marBottom w:val="0"/>
          <w:divBdr>
            <w:top w:val="none" w:sz="0" w:space="0" w:color="auto"/>
            <w:left w:val="none" w:sz="0" w:space="0" w:color="auto"/>
            <w:bottom w:val="none" w:sz="0" w:space="0" w:color="auto"/>
            <w:right w:val="none" w:sz="0" w:space="0" w:color="auto"/>
          </w:divBdr>
        </w:div>
        <w:div w:id="1846824748">
          <w:marLeft w:val="480"/>
          <w:marRight w:val="0"/>
          <w:marTop w:val="0"/>
          <w:marBottom w:val="0"/>
          <w:divBdr>
            <w:top w:val="none" w:sz="0" w:space="0" w:color="auto"/>
            <w:left w:val="none" w:sz="0" w:space="0" w:color="auto"/>
            <w:bottom w:val="none" w:sz="0" w:space="0" w:color="auto"/>
            <w:right w:val="none" w:sz="0" w:space="0" w:color="auto"/>
          </w:divBdr>
        </w:div>
        <w:div w:id="1684361935">
          <w:marLeft w:val="480"/>
          <w:marRight w:val="0"/>
          <w:marTop w:val="0"/>
          <w:marBottom w:val="0"/>
          <w:divBdr>
            <w:top w:val="none" w:sz="0" w:space="0" w:color="auto"/>
            <w:left w:val="none" w:sz="0" w:space="0" w:color="auto"/>
            <w:bottom w:val="none" w:sz="0" w:space="0" w:color="auto"/>
            <w:right w:val="none" w:sz="0" w:space="0" w:color="auto"/>
          </w:divBdr>
        </w:div>
        <w:div w:id="1849101961">
          <w:marLeft w:val="480"/>
          <w:marRight w:val="0"/>
          <w:marTop w:val="0"/>
          <w:marBottom w:val="0"/>
          <w:divBdr>
            <w:top w:val="none" w:sz="0" w:space="0" w:color="auto"/>
            <w:left w:val="none" w:sz="0" w:space="0" w:color="auto"/>
            <w:bottom w:val="none" w:sz="0" w:space="0" w:color="auto"/>
            <w:right w:val="none" w:sz="0" w:space="0" w:color="auto"/>
          </w:divBdr>
        </w:div>
        <w:div w:id="387339574">
          <w:marLeft w:val="480"/>
          <w:marRight w:val="0"/>
          <w:marTop w:val="0"/>
          <w:marBottom w:val="0"/>
          <w:divBdr>
            <w:top w:val="none" w:sz="0" w:space="0" w:color="auto"/>
            <w:left w:val="none" w:sz="0" w:space="0" w:color="auto"/>
            <w:bottom w:val="none" w:sz="0" w:space="0" w:color="auto"/>
            <w:right w:val="none" w:sz="0" w:space="0" w:color="auto"/>
          </w:divBdr>
        </w:div>
        <w:div w:id="616956338">
          <w:marLeft w:val="480"/>
          <w:marRight w:val="0"/>
          <w:marTop w:val="0"/>
          <w:marBottom w:val="0"/>
          <w:divBdr>
            <w:top w:val="none" w:sz="0" w:space="0" w:color="auto"/>
            <w:left w:val="none" w:sz="0" w:space="0" w:color="auto"/>
            <w:bottom w:val="none" w:sz="0" w:space="0" w:color="auto"/>
            <w:right w:val="none" w:sz="0" w:space="0" w:color="auto"/>
          </w:divBdr>
        </w:div>
        <w:div w:id="286202863">
          <w:marLeft w:val="480"/>
          <w:marRight w:val="0"/>
          <w:marTop w:val="0"/>
          <w:marBottom w:val="0"/>
          <w:divBdr>
            <w:top w:val="none" w:sz="0" w:space="0" w:color="auto"/>
            <w:left w:val="none" w:sz="0" w:space="0" w:color="auto"/>
            <w:bottom w:val="none" w:sz="0" w:space="0" w:color="auto"/>
            <w:right w:val="none" w:sz="0" w:space="0" w:color="auto"/>
          </w:divBdr>
        </w:div>
        <w:div w:id="602886163">
          <w:marLeft w:val="480"/>
          <w:marRight w:val="0"/>
          <w:marTop w:val="0"/>
          <w:marBottom w:val="0"/>
          <w:divBdr>
            <w:top w:val="none" w:sz="0" w:space="0" w:color="auto"/>
            <w:left w:val="none" w:sz="0" w:space="0" w:color="auto"/>
            <w:bottom w:val="none" w:sz="0" w:space="0" w:color="auto"/>
            <w:right w:val="none" w:sz="0" w:space="0" w:color="auto"/>
          </w:divBdr>
        </w:div>
        <w:div w:id="210967188">
          <w:marLeft w:val="480"/>
          <w:marRight w:val="0"/>
          <w:marTop w:val="0"/>
          <w:marBottom w:val="0"/>
          <w:divBdr>
            <w:top w:val="none" w:sz="0" w:space="0" w:color="auto"/>
            <w:left w:val="none" w:sz="0" w:space="0" w:color="auto"/>
            <w:bottom w:val="none" w:sz="0" w:space="0" w:color="auto"/>
            <w:right w:val="none" w:sz="0" w:space="0" w:color="auto"/>
          </w:divBdr>
        </w:div>
        <w:div w:id="794252033">
          <w:marLeft w:val="480"/>
          <w:marRight w:val="0"/>
          <w:marTop w:val="0"/>
          <w:marBottom w:val="0"/>
          <w:divBdr>
            <w:top w:val="none" w:sz="0" w:space="0" w:color="auto"/>
            <w:left w:val="none" w:sz="0" w:space="0" w:color="auto"/>
            <w:bottom w:val="none" w:sz="0" w:space="0" w:color="auto"/>
            <w:right w:val="none" w:sz="0" w:space="0" w:color="auto"/>
          </w:divBdr>
        </w:div>
      </w:divsChild>
    </w:div>
    <w:div w:id="1590768336">
      <w:bodyDiv w:val="1"/>
      <w:marLeft w:val="0"/>
      <w:marRight w:val="0"/>
      <w:marTop w:val="0"/>
      <w:marBottom w:val="0"/>
      <w:divBdr>
        <w:top w:val="none" w:sz="0" w:space="0" w:color="auto"/>
        <w:left w:val="none" w:sz="0" w:space="0" w:color="auto"/>
        <w:bottom w:val="none" w:sz="0" w:space="0" w:color="auto"/>
        <w:right w:val="none" w:sz="0" w:space="0" w:color="auto"/>
      </w:divBdr>
      <w:divsChild>
        <w:div w:id="1800344206">
          <w:marLeft w:val="480"/>
          <w:marRight w:val="0"/>
          <w:marTop w:val="0"/>
          <w:marBottom w:val="0"/>
          <w:divBdr>
            <w:top w:val="none" w:sz="0" w:space="0" w:color="auto"/>
            <w:left w:val="none" w:sz="0" w:space="0" w:color="auto"/>
            <w:bottom w:val="none" w:sz="0" w:space="0" w:color="auto"/>
            <w:right w:val="none" w:sz="0" w:space="0" w:color="auto"/>
          </w:divBdr>
        </w:div>
        <w:div w:id="1733691975">
          <w:marLeft w:val="480"/>
          <w:marRight w:val="0"/>
          <w:marTop w:val="0"/>
          <w:marBottom w:val="0"/>
          <w:divBdr>
            <w:top w:val="none" w:sz="0" w:space="0" w:color="auto"/>
            <w:left w:val="none" w:sz="0" w:space="0" w:color="auto"/>
            <w:bottom w:val="none" w:sz="0" w:space="0" w:color="auto"/>
            <w:right w:val="none" w:sz="0" w:space="0" w:color="auto"/>
          </w:divBdr>
        </w:div>
        <w:div w:id="1177190347">
          <w:marLeft w:val="480"/>
          <w:marRight w:val="0"/>
          <w:marTop w:val="0"/>
          <w:marBottom w:val="0"/>
          <w:divBdr>
            <w:top w:val="none" w:sz="0" w:space="0" w:color="auto"/>
            <w:left w:val="none" w:sz="0" w:space="0" w:color="auto"/>
            <w:bottom w:val="none" w:sz="0" w:space="0" w:color="auto"/>
            <w:right w:val="none" w:sz="0" w:space="0" w:color="auto"/>
          </w:divBdr>
        </w:div>
        <w:div w:id="1315380313">
          <w:marLeft w:val="480"/>
          <w:marRight w:val="0"/>
          <w:marTop w:val="0"/>
          <w:marBottom w:val="0"/>
          <w:divBdr>
            <w:top w:val="none" w:sz="0" w:space="0" w:color="auto"/>
            <w:left w:val="none" w:sz="0" w:space="0" w:color="auto"/>
            <w:bottom w:val="none" w:sz="0" w:space="0" w:color="auto"/>
            <w:right w:val="none" w:sz="0" w:space="0" w:color="auto"/>
          </w:divBdr>
        </w:div>
        <w:div w:id="568269614">
          <w:marLeft w:val="480"/>
          <w:marRight w:val="0"/>
          <w:marTop w:val="0"/>
          <w:marBottom w:val="0"/>
          <w:divBdr>
            <w:top w:val="none" w:sz="0" w:space="0" w:color="auto"/>
            <w:left w:val="none" w:sz="0" w:space="0" w:color="auto"/>
            <w:bottom w:val="none" w:sz="0" w:space="0" w:color="auto"/>
            <w:right w:val="none" w:sz="0" w:space="0" w:color="auto"/>
          </w:divBdr>
        </w:div>
        <w:div w:id="1311208250">
          <w:marLeft w:val="480"/>
          <w:marRight w:val="0"/>
          <w:marTop w:val="0"/>
          <w:marBottom w:val="0"/>
          <w:divBdr>
            <w:top w:val="none" w:sz="0" w:space="0" w:color="auto"/>
            <w:left w:val="none" w:sz="0" w:space="0" w:color="auto"/>
            <w:bottom w:val="none" w:sz="0" w:space="0" w:color="auto"/>
            <w:right w:val="none" w:sz="0" w:space="0" w:color="auto"/>
          </w:divBdr>
        </w:div>
        <w:div w:id="548036842">
          <w:marLeft w:val="480"/>
          <w:marRight w:val="0"/>
          <w:marTop w:val="0"/>
          <w:marBottom w:val="0"/>
          <w:divBdr>
            <w:top w:val="none" w:sz="0" w:space="0" w:color="auto"/>
            <w:left w:val="none" w:sz="0" w:space="0" w:color="auto"/>
            <w:bottom w:val="none" w:sz="0" w:space="0" w:color="auto"/>
            <w:right w:val="none" w:sz="0" w:space="0" w:color="auto"/>
          </w:divBdr>
        </w:div>
        <w:div w:id="670958123">
          <w:marLeft w:val="480"/>
          <w:marRight w:val="0"/>
          <w:marTop w:val="0"/>
          <w:marBottom w:val="0"/>
          <w:divBdr>
            <w:top w:val="none" w:sz="0" w:space="0" w:color="auto"/>
            <w:left w:val="none" w:sz="0" w:space="0" w:color="auto"/>
            <w:bottom w:val="none" w:sz="0" w:space="0" w:color="auto"/>
            <w:right w:val="none" w:sz="0" w:space="0" w:color="auto"/>
          </w:divBdr>
        </w:div>
        <w:div w:id="975069177">
          <w:marLeft w:val="480"/>
          <w:marRight w:val="0"/>
          <w:marTop w:val="0"/>
          <w:marBottom w:val="0"/>
          <w:divBdr>
            <w:top w:val="none" w:sz="0" w:space="0" w:color="auto"/>
            <w:left w:val="none" w:sz="0" w:space="0" w:color="auto"/>
            <w:bottom w:val="none" w:sz="0" w:space="0" w:color="auto"/>
            <w:right w:val="none" w:sz="0" w:space="0" w:color="auto"/>
          </w:divBdr>
        </w:div>
        <w:div w:id="1851527250">
          <w:marLeft w:val="480"/>
          <w:marRight w:val="0"/>
          <w:marTop w:val="0"/>
          <w:marBottom w:val="0"/>
          <w:divBdr>
            <w:top w:val="none" w:sz="0" w:space="0" w:color="auto"/>
            <w:left w:val="none" w:sz="0" w:space="0" w:color="auto"/>
            <w:bottom w:val="none" w:sz="0" w:space="0" w:color="auto"/>
            <w:right w:val="none" w:sz="0" w:space="0" w:color="auto"/>
          </w:divBdr>
        </w:div>
        <w:div w:id="582764046">
          <w:marLeft w:val="480"/>
          <w:marRight w:val="0"/>
          <w:marTop w:val="0"/>
          <w:marBottom w:val="0"/>
          <w:divBdr>
            <w:top w:val="none" w:sz="0" w:space="0" w:color="auto"/>
            <w:left w:val="none" w:sz="0" w:space="0" w:color="auto"/>
            <w:bottom w:val="none" w:sz="0" w:space="0" w:color="auto"/>
            <w:right w:val="none" w:sz="0" w:space="0" w:color="auto"/>
          </w:divBdr>
        </w:div>
        <w:div w:id="862089145">
          <w:marLeft w:val="480"/>
          <w:marRight w:val="0"/>
          <w:marTop w:val="0"/>
          <w:marBottom w:val="0"/>
          <w:divBdr>
            <w:top w:val="none" w:sz="0" w:space="0" w:color="auto"/>
            <w:left w:val="none" w:sz="0" w:space="0" w:color="auto"/>
            <w:bottom w:val="none" w:sz="0" w:space="0" w:color="auto"/>
            <w:right w:val="none" w:sz="0" w:space="0" w:color="auto"/>
          </w:divBdr>
        </w:div>
        <w:div w:id="813454411">
          <w:marLeft w:val="480"/>
          <w:marRight w:val="0"/>
          <w:marTop w:val="0"/>
          <w:marBottom w:val="0"/>
          <w:divBdr>
            <w:top w:val="none" w:sz="0" w:space="0" w:color="auto"/>
            <w:left w:val="none" w:sz="0" w:space="0" w:color="auto"/>
            <w:bottom w:val="none" w:sz="0" w:space="0" w:color="auto"/>
            <w:right w:val="none" w:sz="0" w:space="0" w:color="auto"/>
          </w:divBdr>
        </w:div>
        <w:div w:id="1846941952">
          <w:marLeft w:val="480"/>
          <w:marRight w:val="0"/>
          <w:marTop w:val="0"/>
          <w:marBottom w:val="0"/>
          <w:divBdr>
            <w:top w:val="none" w:sz="0" w:space="0" w:color="auto"/>
            <w:left w:val="none" w:sz="0" w:space="0" w:color="auto"/>
            <w:bottom w:val="none" w:sz="0" w:space="0" w:color="auto"/>
            <w:right w:val="none" w:sz="0" w:space="0" w:color="auto"/>
          </w:divBdr>
        </w:div>
        <w:div w:id="714546394">
          <w:marLeft w:val="480"/>
          <w:marRight w:val="0"/>
          <w:marTop w:val="0"/>
          <w:marBottom w:val="0"/>
          <w:divBdr>
            <w:top w:val="none" w:sz="0" w:space="0" w:color="auto"/>
            <w:left w:val="none" w:sz="0" w:space="0" w:color="auto"/>
            <w:bottom w:val="none" w:sz="0" w:space="0" w:color="auto"/>
            <w:right w:val="none" w:sz="0" w:space="0" w:color="auto"/>
          </w:divBdr>
        </w:div>
        <w:div w:id="1860049647">
          <w:marLeft w:val="480"/>
          <w:marRight w:val="0"/>
          <w:marTop w:val="0"/>
          <w:marBottom w:val="0"/>
          <w:divBdr>
            <w:top w:val="none" w:sz="0" w:space="0" w:color="auto"/>
            <w:left w:val="none" w:sz="0" w:space="0" w:color="auto"/>
            <w:bottom w:val="none" w:sz="0" w:space="0" w:color="auto"/>
            <w:right w:val="none" w:sz="0" w:space="0" w:color="auto"/>
          </w:divBdr>
        </w:div>
        <w:div w:id="1564561579">
          <w:marLeft w:val="480"/>
          <w:marRight w:val="0"/>
          <w:marTop w:val="0"/>
          <w:marBottom w:val="0"/>
          <w:divBdr>
            <w:top w:val="none" w:sz="0" w:space="0" w:color="auto"/>
            <w:left w:val="none" w:sz="0" w:space="0" w:color="auto"/>
            <w:bottom w:val="none" w:sz="0" w:space="0" w:color="auto"/>
            <w:right w:val="none" w:sz="0" w:space="0" w:color="auto"/>
          </w:divBdr>
        </w:div>
        <w:div w:id="1216938656">
          <w:marLeft w:val="480"/>
          <w:marRight w:val="0"/>
          <w:marTop w:val="0"/>
          <w:marBottom w:val="0"/>
          <w:divBdr>
            <w:top w:val="none" w:sz="0" w:space="0" w:color="auto"/>
            <w:left w:val="none" w:sz="0" w:space="0" w:color="auto"/>
            <w:bottom w:val="none" w:sz="0" w:space="0" w:color="auto"/>
            <w:right w:val="none" w:sz="0" w:space="0" w:color="auto"/>
          </w:divBdr>
        </w:div>
        <w:div w:id="1263368902">
          <w:marLeft w:val="480"/>
          <w:marRight w:val="0"/>
          <w:marTop w:val="0"/>
          <w:marBottom w:val="0"/>
          <w:divBdr>
            <w:top w:val="none" w:sz="0" w:space="0" w:color="auto"/>
            <w:left w:val="none" w:sz="0" w:space="0" w:color="auto"/>
            <w:bottom w:val="none" w:sz="0" w:space="0" w:color="auto"/>
            <w:right w:val="none" w:sz="0" w:space="0" w:color="auto"/>
          </w:divBdr>
        </w:div>
        <w:div w:id="597106473">
          <w:marLeft w:val="480"/>
          <w:marRight w:val="0"/>
          <w:marTop w:val="0"/>
          <w:marBottom w:val="0"/>
          <w:divBdr>
            <w:top w:val="none" w:sz="0" w:space="0" w:color="auto"/>
            <w:left w:val="none" w:sz="0" w:space="0" w:color="auto"/>
            <w:bottom w:val="none" w:sz="0" w:space="0" w:color="auto"/>
            <w:right w:val="none" w:sz="0" w:space="0" w:color="auto"/>
          </w:divBdr>
        </w:div>
        <w:div w:id="1999649516">
          <w:marLeft w:val="480"/>
          <w:marRight w:val="0"/>
          <w:marTop w:val="0"/>
          <w:marBottom w:val="0"/>
          <w:divBdr>
            <w:top w:val="none" w:sz="0" w:space="0" w:color="auto"/>
            <w:left w:val="none" w:sz="0" w:space="0" w:color="auto"/>
            <w:bottom w:val="none" w:sz="0" w:space="0" w:color="auto"/>
            <w:right w:val="none" w:sz="0" w:space="0" w:color="auto"/>
          </w:divBdr>
        </w:div>
        <w:div w:id="290137968">
          <w:marLeft w:val="480"/>
          <w:marRight w:val="0"/>
          <w:marTop w:val="0"/>
          <w:marBottom w:val="0"/>
          <w:divBdr>
            <w:top w:val="none" w:sz="0" w:space="0" w:color="auto"/>
            <w:left w:val="none" w:sz="0" w:space="0" w:color="auto"/>
            <w:bottom w:val="none" w:sz="0" w:space="0" w:color="auto"/>
            <w:right w:val="none" w:sz="0" w:space="0" w:color="auto"/>
          </w:divBdr>
        </w:div>
        <w:div w:id="130561483">
          <w:marLeft w:val="480"/>
          <w:marRight w:val="0"/>
          <w:marTop w:val="0"/>
          <w:marBottom w:val="0"/>
          <w:divBdr>
            <w:top w:val="none" w:sz="0" w:space="0" w:color="auto"/>
            <w:left w:val="none" w:sz="0" w:space="0" w:color="auto"/>
            <w:bottom w:val="none" w:sz="0" w:space="0" w:color="auto"/>
            <w:right w:val="none" w:sz="0" w:space="0" w:color="auto"/>
          </w:divBdr>
        </w:div>
        <w:div w:id="928974371">
          <w:marLeft w:val="480"/>
          <w:marRight w:val="0"/>
          <w:marTop w:val="0"/>
          <w:marBottom w:val="0"/>
          <w:divBdr>
            <w:top w:val="none" w:sz="0" w:space="0" w:color="auto"/>
            <w:left w:val="none" w:sz="0" w:space="0" w:color="auto"/>
            <w:bottom w:val="none" w:sz="0" w:space="0" w:color="auto"/>
            <w:right w:val="none" w:sz="0" w:space="0" w:color="auto"/>
          </w:divBdr>
        </w:div>
        <w:div w:id="35551094">
          <w:marLeft w:val="480"/>
          <w:marRight w:val="0"/>
          <w:marTop w:val="0"/>
          <w:marBottom w:val="0"/>
          <w:divBdr>
            <w:top w:val="none" w:sz="0" w:space="0" w:color="auto"/>
            <w:left w:val="none" w:sz="0" w:space="0" w:color="auto"/>
            <w:bottom w:val="none" w:sz="0" w:space="0" w:color="auto"/>
            <w:right w:val="none" w:sz="0" w:space="0" w:color="auto"/>
          </w:divBdr>
        </w:div>
        <w:div w:id="278411655">
          <w:marLeft w:val="480"/>
          <w:marRight w:val="0"/>
          <w:marTop w:val="0"/>
          <w:marBottom w:val="0"/>
          <w:divBdr>
            <w:top w:val="none" w:sz="0" w:space="0" w:color="auto"/>
            <w:left w:val="none" w:sz="0" w:space="0" w:color="auto"/>
            <w:bottom w:val="none" w:sz="0" w:space="0" w:color="auto"/>
            <w:right w:val="none" w:sz="0" w:space="0" w:color="auto"/>
          </w:divBdr>
        </w:div>
        <w:div w:id="2092971034">
          <w:marLeft w:val="480"/>
          <w:marRight w:val="0"/>
          <w:marTop w:val="0"/>
          <w:marBottom w:val="0"/>
          <w:divBdr>
            <w:top w:val="none" w:sz="0" w:space="0" w:color="auto"/>
            <w:left w:val="none" w:sz="0" w:space="0" w:color="auto"/>
            <w:bottom w:val="none" w:sz="0" w:space="0" w:color="auto"/>
            <w:right w:val="none" w:sz="0" w:space="0" w:color="auto"/>
          </w:divBdr>
        </w:div>
        <w:div w:id="1933588208">
          <w:marLeft w:val="480"/>
          <w:marRight w:val="0"/>
          <w:marTop w:val="0"/>
          <w:marBottom w:val="0"/>
          <w:divBdr>
            <w:top w:val="none" w:sz="0" w:space="0" w:color="auto"/>
            <w:left w:val="none" w:sz="0" w:space="0" w:color="auto"/>
            <w:bottom w:val="none" w:sz="0" w:space="0" w:color="auto"/>
            <w:right w:val="none" w:sz="0" w:space="0" w:color="auto"/>
          </w:divBdr>
        </w:div>
        <w:div w:id="491063545">
          <w:marLeft w:val="480"/>
          <w:marRight w:val="0"/>
          <w:marTop w:val="0"/>
          <w:marBottom w:val="0"/>
          <w:divBdr>
            <w:top w:val="none" w:sz="0" w:space="0" w:color="auto"/>
            <w:left w:val="none" w:sz="0" w:space="0" w:color="auto"/>
            <w:bottom w:val="none" w:sz="0" w:space="0" w:color="auto"/>
            <w:right w:val="none" w:sz="0" w:space="0" w:color="auto"/>
          </w:divBdr>
        </w:div>
        <w:div w:id="1351294189">
          <w:marLeft w:val="480"/>
          <w:marRight w:val="0"/>
          <w:marTop w:val="0"/>
          <w:marBottom w:val="0"/>
          <w:divBdr>
            <w:top w:val="none" w:sz="0" w:space="0" w:color="auto"/>
            <w:left w:val="none" w:sz="0" w:space="0" w:color="auto"/>
            <w:bottom w:val="none" w:sz="0" w:space="0" w:color="auto"/>
            <w:right w:val="none" w:sz="0" w:space="0" w:color="auto"/>
          </w:divBdr>
        </w:div>
        <w:div w:id="985012778">
          <w:marLeft w:val="480"/>
          <w:marRight w:val="0"/>
          <w:marTop w:val="0"/>
          <w:marBottom w:val="0"/>
          <w:divBdr>
            <w:top w:val="none" w:sz="0" w:space="0" w:color="auto"/>
            <w:left w:val="none" w:sz="0" w:space="0" w:color="auto"/>
            <w:bottom w:val="none" w:sz="0" w:space="0" w:color="auto"/>
            <w:right w:val="none" w:sz="0" w:space="0" w:color="auto"/>
          </w:divBdr>
        </w:div>
        <w:div w:id="1382898902">
          <w:marLeft w:val="480"/>
          <w:marRight w:val="0"/>
          <w:marTop w:val="0"/>
          <w:marBottom w:val="0"/>
          <w:divBdr>
            <w:top w:val="none" w:sz="0" w:space="0" w:color="auto"/>
            <w:left w:val="none" w:sz="0" w:space="0" w:color="auto"/>
            <w:bottom w:val="none" w:sz="0" w:space="0" w:color="auto"/>
            <w:right w:val="none" w:sz="0" w:space="0" w:color="auto"/>
          </w:divBdr>
        </w:div>
        <w:div w:id="527719937">
          <w:marLeft w:val="480"/>
          <w:marRight w:val="0"/>
          <w:marTop w:val="0"/>
          <w:marBottom w:val="0"/>
          <w:divBdr>
            <w:top w:val="none" w:sz="0" w:space="0" w:color="auto"/>
            <w:left w:val="none" w:sz="0" w:space="0" w:color="auto"/>
            <w:bottom w:val="none" w:sz="0" w:space="0" w:color="auto"/>
            <w:right w:val="none" w:sz="0" w:space="0" w:color="auto"/>
          </w:divBdr>
        </w:div>
        <w:div w:id="1702509525">
          <w:marLeft w:val="480"/>
          <w:marRight w:val="0"/>
          <w:marTop w:val="0"/>
          <w:marBottom w:val="0"/>
          <w:divBdr>
            <w:top w:val="none" w:sz="0" w:space="0" w:color="auto"/>
            <w:left w:val="none" w:sz="0" w:space="0" w:color="auto"/>
            <w:bottom w:val="none" w:sz="0" w:space="0" w:color="auto"/>
            <w:right w:val="none" w:sz="0" w:space="0" w:color="auto"/>
          </w:divBdr>
        </w:div>
        <w:div w:id="2086680277">
          <w:marLeft w:val="480"/>
          <w:marRight w:val="0"/>
          <w:marTop w:val="0"/>
          <w:marBottom w:val="0"/>
          <w:divBdr>
            <w:top w:val="none" w:sz="0" w:space="0" w:color="auto"/>
            <w:left w:val="none" w:sz="0" w:space="0" w:color="auto"/>
            <w:bottom w:val="none" w:sz="0" w:space="0" w:color="auto"/>
            <w:right w:val="none" w:sz="0" w:space="0" w:color="auto"/>
          </w:divBdr>
        </w:div>
        <w:div w:id="465005849">
          <w:marLeft w:val="480"/>
          <w:marRight w:val="0"/>
          <w:marTop w:val="0"/>
          <w:marBottom w:val="0"/>
          <w:divBdr>
            <w:top w:val="none" w:sz="0" w:space="0" w:color="auto"/>
            <w:left w:val="none" w:sz="0" w:space="0" w:color="auto"/>
            <w:bottom w:val="none" w:sz="0" w:space="0" w:color="auto"/>
            <w:right w:val="none" w:sz="0" w:space="0" w:color="auto"/>
          </w:divBdr>
        </w:div>
        <w:div w:id="294525677">
          <w:marLeft w:val="480"/>
          <w:marRight w:val="0"/>
          <w:marTop w:val="0"/>
          <w:marBottom w:val="0"/>
          <w:divBdr>
            <w:top w:val="none" w:sz="0" w:space="0" w:color="auto"/>
            <w:left w:val="none" w:sz="0" w:space="0" w:color="auto"/>
            <w:bottom w:val="none" w:sz="0" w:space="0" w:color="auto"/>
            <w:right w:val="none" w:sz="0" w:space="0" w:color="auto"/>
          </w:divBdr>
        </w:div>
        <w:div w:id="1987082470">
          <w:marLeft w:val="480"/>
          <w:marRight w:val="0"/>
          <w:marTop w:val="0"/>
          <w:marBottom w:val="0"/>
          <w:divBdr>
            <w:top w:val="none" w:sz="0" w:space="0" w:color="auto"/>
            <w:left w:val="none" w:sz="0" w:space="0" w:color="auto"/>
            <w:bottom w:val="none" w:sz="0" w:space="0" w:color="auto"/>
            <w:right w:val="none" w:sz="0" w:space="0" w:color="auto"/>
          </w:divBdr>
        </w:div>
        <w:div w:id="1269580025">
          <w:marLeft w:val="480"/>
          <w:marRight w:val="0"/>
          <w:marTop w:val="0"/>
          <w:marBottom w:val="0"/>
          <w:divBdr>
            <w:top w:val="none" w:sz="0" w:space="0" w:color="auto"/>
            <w:left w:val="none" w:sz="0" w:space="0" w:color="auto"/>
            <w:bottom w:val="none" w:sz="0" w:space="0" w:color="auto"/>
            <w:right w:val="none" w:sz="0" w:space="0" w:color="auto"/>
          </w:divBdr>
        </w:div>
        <w:div w:id="474689467">
          <w:marLeft w:val="480"/>
          <w:marRight w:val="0"/>
          <w:marTop w:val="0"/>
          <w:marBottom w:val="0"/>
          <w:divBdr>
            <w:top w:val="none" w:sz="0" w:space="0" w:color="auto"/>
            <w:left w:val="none" w:sz="0" w:space="0" w:color="auto"/>
            <w:bottom w:val="none" w:sz="0" w:space="0" w:color="auto"/>
            <w:right w:val="none" w:sz="0" w:space="0" w:color="auto"/>
          </w:divBdr>
        </w:div>
        <w:div w:id="573272843">
          <w:marLeft w:val="480"/>
          <w:marRight w:val="0"/>
          <w:marTop w:val="0"/>
          <w:marBottom w:val="0"/>
          <w:divBdr>
            <w:top w:val="none" w:sz="0" w:space="0" w:color="auto"/>
            <w:left w:val="none" w:sz="0" w:space="0" w:color="auto"/>
            <w:bottom w:val="none" w:sz="0" w:space="0" w:color="auto"/>
            <w:right w:val="none" w:sz="0" w:space="0" w:color="auto"/>
          </w:divBdr>
        </w:div>
        <w:div w:id="261039153">
          <w:marLeft w:val="480"/>
          <w:marRight w:val="0"/>
          <w:marTop w:val="0"/>
          <w:marBottom w:val="0"/>
          <w:divBdr>
            <w:top w:val="none" w:sz="0" w:space="0" w:color="auto"/>
            <w:left w:val="none" w:sz="0" w:space="0" w:color="auto"/>
            <w:bottom w:val="none" w:sz="0" w:space="0" w:color="auto"/>
            <w:right w:val="none" w:sz="0" w:space="0" w:color="auto"/>
          </w:divBdr>
        </w:div>
        <w:div w:id="1838422719">
          <w:marLeft w:val="480"/>
          <w:marRight w:val="0"/>
          <w:marTop w:val="0"/>
          <w:marBottom w:val="0"/>
          <w:divBdr>
            <w:top w:val="none" w:sz="0" w:space="0" w:color="auto"/>
            <w:left w:val="none" w:sz="0" w:space="0" w:color="auto"/>
            <w:bottom w:val="none" w:sz="0" w:space="0" w:color="auto"/>
            <w:right w:val="none" w:sz="0" w:space="0" w:color="auto"/>
          </w:divBdr>
        </w:div>
        <w:div w:id="337730710">
          <w:marLeft w:val="480"/>
          <w:marRight w:val="0"/>
          <w:marTop w:val="0"/>
          <w:marBottom w:val="0"/>
          <w:divBdr>
            <w:top w:val="none" w:sz="0" w:space="0" w:color="auto"/>
            <w:left w:val="none" w:sz="0" w:space="0" w:color="auto"/>
            <w:bottom w:val="none" w:sz="0" w:space="0" w:color="auto"/>
            <w:right w:val="none" w:sz="0" w:space="0" w:color="auto"/>
          </w:divBdr>
        </w:div>
        <w:div w:id="484203127">
          <w:marLeft w:val="480"/>
          <w:marRight w:val="0"/>
          <w:marTop w:val="0"/>
          <w:marBottom w:val="0"/>
          <w:divBdr>
            <w:top w:val="none" w:sz="0" w:space="0" w:color="auto"/>
            <w:left w:val="none" w:sz="0" w:space="0" w:color="auto"/>
            <w:bottom w:val="none" w:sz="0" w:space="0" w:color="auto"/>
            <w:right w:val="none" w:sz="0" w:space="0" w:color="auto"/>
          </w:divBdr>
        </w:div>
        <w:div w:id="569123783">
          <w:marLeft w:val="480"/>
          <w:marRight w:val="0"/>
          <w:marTop w:val="0"/>
          <w:marBottom w:val="0"/>
          <w:divBdr>
            <w:top w:val="none" w:sz="0" w:space="0" w:color="auto"/>
            <w:left w:val="none" w:sz="0" w:space="0" w:color="auto"/>
            <w:bottom w:val="none" w:sz="0" w:space="0" w:color="auto"/>
            <w:right w:val="none" w:sz="0" w:space="0" w:color="auto"/>
          </w:divBdr>
        </w:div>
        <w:div w:id="342822456">
          <w:marLeft w:val="480"/>
          <w:marRight w:val="0"/>
          <w:marTop w:val="0"/>
          <w:marBottom w:val="0"/>
          <w:divBdr>
            <w:top w:val="none" w:sz="0" w:space="0" w:color="auto"/>
            <w:left w:val="none" w:sz="0" w:space="0" w:color="auto"/>
            <w:bottom w:val="none" w:sz="0" w:space="0" w:color="auto"/>
            <w:right w:val="none" w:sz="0" w:space="0" w:color="auto"/>
          </w:divBdr>
        </w:div>
        <w:div w:id="367881197">
          <w:marLeft w:val="480"/>
          <w:marRight w:val="0"/>
          <w:marTop w:val="0"/>
          <w:marBottom w:val="0"/>
          <w:divBdr>
            <w:top w:val="none" w:sz="0" w:space="0" w:color="auto"/>
            <w:left w:val="none" w:sz="0" w:space="0" w:color="auto"/>
            <w:bottom w:val="none" w:sz="0" w:space="0" w:color="auto"/>
            <w:right w:val="none" w:sz="0" w:space="0" w:color="auto"/>
          </w:divBdr>
        </w:div>
        <w:div w:id="392314253">
          <w:marLeft w:val="480"/>
          <w:marRight w:val="0"/>
          <w:marTop w:val="0"/>
          <w:marBottom w:val="0"/>
          <w:divBdr>
            <w:top w:val="none" w:sz="0" w:space="0" w:color="auto"/>
            <w:left w:val="none" w:sz="0" w:space="0" w:color="auto"/>
            <w:bottom w:val="none" w:sz="0" w:space="0" w:color="auto"/>
            <w:right w:val="none" w:sz="0" w:space="0" w:color="auto"/>
          </w:divBdr>
        </w:div>
        <w:div w:id="1768623480">
          <w:marLeft w:val="480"/>
          <w:marRight w:val="0"/>
          <w:marTop w:val="0"/>
          <w:marBottom w:val="0"/>
          <w:divBdr>
            <w:top w:val="none" w:sz="0" w:space="0" w:color="auto"/>
            <w:left w:val="none" w:sz="0" w:space="0" w:color="auto"/>
            <w:bottom w:val="none" w:sz="0" w:space="0" w:color="auto"/>
            <w:right w:val="none" w:sz="0" w:space="0" w:color="auto"/>
          </w:divBdr>
        </w:div>
        <w:div w:id="1254390675">
          <w:marLeft w:val="480"/>
          <w:marRight w:val="0"/>
          <w:marTop w:val="0"/>
          <w:marBottom w:val="0"/>
          <w:divBdr>
            <w:top w:val="none" w:sz="0" w:space="0" w:color="auto"/>
            <w:left w:val="none" w:sz="0" w:space="0" w:color="auto"/>
            <w:bottom w:val="none" w:sz="0" w:space="0" w:color="auto"/>
            <w:right w:val="none" w:sz="0" w:space="0" w:color="auto"/>
          </w:divBdr>
        </w:div>
        <w:div w:id="1589732886">
          <w:marLeft w:val="480"/>
          <w:marRight w:val="0"/>
          <w:marTop w:val="0"/>
          <w:marBottom w:val="0"/>
          <w:divBdr>
            <w:top w:val="none" w:sz="0" w:space="0" w:color="auto"/>
            <w:left w:val="none" w:sz="0" w:space="0" w:color="auto"/>
            <w:bottom w:val="none" w:sz="0" w:space="0" w:color="auto"/>
            <w:right w:val="none" w:sz="0" w:space="0" w:color="auto"/>
          </w:divBdr>
        </w:div>
        <w:div w:id="2068794365">
          <w:marLeft w:val="480"/>
          <w:marRight w:val="0"/>
          <w:marTop w:val="0"/>
          <w:marBottom w:val="0"/>
          <w:divBdr>
            <w:top w:val="none" w:sz="0" w:space="0" w:color="auto"/>
            <w:left w:val="none" w:sz="0" w:space="0" w:color="auto"/>
            <w:bottom w:val="none" w:sz="0" w:space="0" w:color="auto"/>
            <w:right w:val="none" w:sz="0" w:space="0" w:color="auto"/>
          </w:divBdr>
        </w:div>
        <w:div w:id="1008942997">
          <w:marLeft w:val="480"/>
          <w:marRight w:val="0"/>
          <w:marTop w:val="0"/>
          <w:marBottom w:val="0"/>
          <w:divBdr>
            <w:top w:val="none" w:sz="0" w:space="0" w:color="auto"/>
            <w:left w:val="none" w:sz="0" w:space="0" w:color="auto"/>
            <w:bottom w:val="none" w:sz="0" w:space="0" w:color="auto"/>
            <w:right w:val="none" w:sz="0" w:space="0" w:color="auto"/>
          </w:divBdr>
        </w:div>
        <w:div w:id="1295057721">
          <w:marLeft w:val="480"/>
          <w:marRight w:val="0"/>
          <w:marTop w:val="0"/>
          <w:marBottom w:val="0"/>
          <w:divBdr>
            <w:top w:val="none" w:sz="0" w:space="0" w:color="auto"/>
            <w:left w:val="none" w:sz="0" w:space="0" w:color="auto"/>
            <w:bottom w:val="none" w:sz="0" w:space="0" w:color="auto"/>
            <w:right w:val="none" w:sz="0" w:space="0" w:color="auto"/>
          </w:divBdr>
        </w:div>
        <w:div w:id="798843670">
          <w:marLeft w:val="480"/>
          <w:marRight w:val="0"/>
          <w:marTop w:val="0"/>
          <w:marBottom w:val="0"/>
          <w:divBdr>
            <w:top w:val="none" w:sz="0" w:space="0" w:color="auto"/>
            <w:left w:val="none" w:sz="0" w:space="0" w:color="auto"/>
            <w:bottom w:val="none" w:sz="0" w:space="0" w:color="auto"/>
            <w:right w:val="none" w:sz="0" w:space="0" w:color="auto"/>
          </w:divBdr>
        </w:div>
        <w:div w:id="1749884598">
          <w:marLeft w:val="480"/>
          <w:marRight w:val="0"/>
          <w:marTop w:val="0"/>
          <w:marBottom w:val="0"/>
          <w:divBdr>
            <w:top w:val="none" w:sz="0" w:space="0" w:color="auto"/>
            <w:left w:val="none" w:sz="0" w:space="0" w:color="auto"/>
            <w:bottom w:val="none" w:sz="0" w:space="0" w:color="auto"/>
            <w:right w:val="none" w:sz="0" w:space="0" w:color="auto"/>
          </w:divBdr>
        </w:div>
        <w:div w:id="1218858732">
          <w:marLeft w:val="480"/>
          <w:marRight w:val="0"/>
          <w:marTop w:val="0"/>
          <w:marBottom w:val="0"/>
          <w:divBdr>
            <w:top w:val="none" w:sz="0" w:space="0" w:color="auto"/>
            <w:left w:val="none" w:sz="0" w:space="0" w:color="auto"/>
            <w:bottom w:val="none" w:sz="0" w:space="0" w:color="auto"/>
            <w:right w:val="none" w:sz="0" w:space="0" w:color="auto"/>
          </w:divBdr>
        </w:div>
        <w:div w:id="1563441539">
          <w:marLeft w:val="480"/>
          <w:marRight w:val="0"/>
          <w:marTop w:val="0"/>
          <w:marBottom w:val="0"/>
          <w:divBdr>
            <w:top w:val="none" w:sz="0" w:space="0" w:color="auto"/>
            <w:left w:val="none" w:sz="0" w:space="0" w:color="auto"/>
            <w:bottom w:val="none" w:sz="0" w:space="0" w:color="auto"/>
            <w:right w:val="none" w:sz="0" w:space="0" w:color="auto"/>
          </w:divBdr>
        </w:div>
        <w:div w:id="1824393181">
          <w:marLeft w:val="480"/>
          <w:marRight w:val="0"/>
          <w:marTop w:val="0"/>
          <w:marBottom w:val="0"/>
          <w:divBdr>
            <w:top w:val="none" w:sz="0" w:space="0" w:color="auto"/>
            <w:left w:val="none" w:sz="0" w:space="0" w:color="auto"/>
            <w:bottom w:val="none" w:sz="0" w:space="0" w:color="auto"/>
            <w:right w:val="none" w:sz="0" w:space="0" w:color="auto"/>
          </w:divBdr>
        </w:div>
        <w:div w:id="1066681655">
          <w:marLeft w:val="480"/>
          <w:marRight w:val="0"/>
          <w:marTop w:val="0"/>
          <w:marBottom w:val="0"/>
          <w:divBdr>
            <w:top w:val="none" w:sz="0" w:space="0" w:color="auto"/>
            <w:left w:val="none" w:sz="0" w:space="0" w:color="auto"/>
            <w:bottom w:val="none" w:sz="0" w:space="0" w:color="auto"/>
            <w:right w:val="none" w:sz="0" w:space="0" w:color="auto"/>
          </w:divBdr>
        </w:div>
        <w:div w:id="1606692424">
          <w:marLeft w:val="480"/>
          <w:marRight w:val="0"/>
          <w:marTop w:val="0"/>
          <w:marBottom w:val="0"/>
          <w:divBdr>
            <w:top w:val="none" w:sz="0" w:space="0" w:color="auto"/>
            <w:left w:val="none" w:sz="0" w:space="0" w:color="auto"/>
            <w:bottom w:val="none" w:sz="0" w:space="0" w:color="auto"/>
            <w:right w:val="none" w:sz="0" w:space="0" w:color="auto"/>
          </w:divBdr>
        </w:div>
        <w:div w:id="503282950">
          <w:marLeft w:val="480"/>
          <w:marRight w:val="0"/>
          <w:marTop w:val="0"/>
          <w:marBottom w:val="0"/>
          <w:divBdr>
            <w:top w:val="none" w:sz="0" w:space="0" w:color="auto"/>
            <w:left w:val="none" w:sz="0" w:space="0" w:color="auto"/>
            <w:bottom w:val="none" w:sz="0" w:space="0" w:color="auto"/>
            <w:right w:val="none" w:sz="0" w:space="0" w:color="auto"/>
          </w:divBdr>
        </w:div>
        <w:div w:id="1915630061">
          <w:marLeft w:val="480"/>
          <w:marRight w:val="0"/>
          <w:marTop w:val="0"/>
          <w:marBottom w:val="0"/>
          <w:divBdr>
            <w:top w:val="none" w:sz="0" w:space="0" w:color="auto"/>
            <w:left w:val="none" w:sz="0" w:space="0" w:color="auto"/>
            <w:bottom w:val="none" w:sz="0" w:space="0" w:color="auto"/>
            <w:right w:val="none" w:sz="0" w:space="0" w:color="auto"/>
          </w:divBdr>
        </w:div>
        <w:div w:id="1953390482">
          <w:marLeft w:val="480"/>
          <w:marRight w:val="0"/>
          <w:marTop w:val="0"/>
          <w:marBottom w:val="0"/>
          <w:divBdr>
            <w:top w:val="none" w:sz="0" w:space="0" w:color="auto"/>
            <w:left w:val="none" w:sz="0" w:space="0" w:color="auto"/>
            <w:bottom w:val="none" w:sz="0" w:space="0" w:color="auto"/>
            <w:right w:val="none" w:sz="0" w:space="0" w:color="auto"/>
          </w:divBdr>
        </w:div>
        <w:div w:id="54207686">
          <w:marLeft w:val="480"/>
          <w:marRight w:val="0"/>
          <w:marTop w:val="0"/>
          <w:marBottom w:val="0"/>
          <w:divBdr>
            <w:top w:val="none" w:sz="0" w:space="0" w:color="auto"/>
            <w:left w:val="none" w:sz="0" w:space="0" w:color="auto"/>
            <w:bottom w:val="none" w:sz="0" w:space="0" w:color="auto"/>
            <w:right w:val="none" w:sz="0" w:space="0" w:color="auto"/>
          </w:divBdr>
        </w:div>
        <w:div w:id="1417046487">
          <w:marLeft w:val="480"/>
          <w:marRight w:val="0"/>
          <w:marTop w:val="0"/>
          <w:marBottom w:val="0"/>
          <w:divBdr>
            <w:top w:val="none" w:sz="0" w:space="0" w:color="auto"/>
            <w:left w:val="none" w:sz="0" w:space="0" w:color="auto"/>
            <w:bottom w:val="none" w:sz="0" w:space="0" w:color="auto"/>
            <w:right w:val="none" w:sz="0" w:space="0" w:color="auto"/>
          </w:divBdr>
        </w:div>
        <w:div w:id="1940332149">
          <w:marLeft w:val="480"/>
          <w:marRight w:val="0"/>
          <w:marTop w:val="0"/>
          <w:marBottom w:val="0"/>
          <w:divBdr>
            <w:top w:val="none" w:sz="0" w:space="0" w:color="auto"/>
            <w:left w:val="none" w:sz="0" w:space="0" w:color="auto"/>
            <w:bottom w:val="none" w:sz="0" w:space="0" w:color="auto"/>
            <w:right w:val="none" w:sz="0" w:space="0" w:color="auto"/>
          </w:divBdr>
        </w:div>
        <w:div w:id="91249735">
          <w:marLeft w:val="480"/>
          <w:marRight w:val="0"/>
          <w:marTop w:val="0"/>
          <w:marBottom w:val="0"/>
          <w:divBdr>
            <w:top w:val="none" w:sz="0" w:space="0" w:color="auto"/>
            <w:left w:val="none" w:sz="0" w:space="0" w:color="auto"/>
            <w:bottom w:val="none" w:sz="0" w:space="0" w:color="auto"/>
            <w:right w:val="none" w:sz="0" w:space="0" w:color="auto"/>
          </w:divBdr>
        </w:div>
        <w:div w:id="900940107">
          <w:marLeft w:val="480"/>
          <w:marRight w:val="0"/>
          <w:marTop w:val="0"/>
          <w:marBottom w:val="0"/>
          <w:divBdr>
            <w:top w:val="none" w:sz="0" w:space="0" w:color="auto"/>
            <w:left w:val="none" w:sz="0" w:space="0" w:color="auto"/>
            <w:bottom w:val="none" w:sz="0" w:space="0" w:color="auto"/>
            <w:right w:val="none" w:sz="0" w:space="0" w:color="auto"/>
          </w:divBdr>
        </w:div>
        <w:div w:id="2130274949">
          <w:marLeft w:val="480"/>
          <w:marRight w:val="0"/>
          <w:marTop w:val="0"/>
          <w:marBottom w:val="0"/>
          <w:divBdr>
            <w:top w:val="none" w:sz="0" w:space="0" w:color="auto"/>
            <w:left w:val="none" w:sz="0" w:space="0" w:color="auto"/>
            <w:bottom w:val="none" w:sz="0" w:space="0" w:color="auto"/>
            <w:right w:val="none" w:sz="0" w:space="0" w:color="auto"/>
          </w:divBdr>
        </w:div>
        <w:div w:id="517239937">
          <w:marLeft w:val="480"/>
          <w:marRight w:val="0"/>
          <w:marTop w:val="0"/>
          <w:marBottom w:val="0"/>
          <w:divBdr>
            <w:top w:val="none" w:sz="0" w:space="0" w:color="auto"/>
            <w:left w:val="none" w:sz="0" w:space="0" w:color="auto"/>
            <w:bottom w:val="none" w:sz="0" w:space="0" w:color="auto"/>
            <w:right w:val="none" w:sz="0" w:space="0" w:color="auto"/>
          </w:divBdr>
        </w:div>
        <w:div w:id="408043428">
          <w:marLeft w:val="480"/>
          <w:marRight w:val="0"/>
          <w:marTop w:val="0"/>
          <w:marBottom w:val="0"/>
          <w:divBdr>
            <w:top w:val="none" w:sz="0" w:space="0" w:color="auto"/>
            <w:left w:val="none" w:sz="0" w:space="0" w:color="auto"/>
            <w:bottom w:val="none" w:sz="0" w:space="0" w:color="auto"/>
            <w:right w:val="none" w:sz="0" w:space="0" w:color="auto"/>
          </w:divBdr>
        </w:div>
        <w:div w:id="536894120">
          <w:marLeft w:val="480"/>
          <w:marRight w:val="0"/>
          <w:marTop w:val="0"/>
          <w:marBottom w:val="0"/>
          <w:divBdr>
            <w:top w:val="none" w:sz="0" w:space="0" w:color="auto"/>
            <w:left w:val="none" w:sz="0" w:space="0" w:color="auto"/>
            <w:bottom w:val="none" w:sz="0" w:space="0" w:color="auto"/>
            <w:right w:val="none" w:sz="0" w:space="0" w:color="auto"/>
          </w:divBdr>
        </w:div>
        <w:div w:id="305554174">
          <w:marLeft w:val="480"/>
          <w:marRight w:val="0"/>
          <w:marTop w:val="0"/>
          <w:marBottom w:val="0"/>
          <w:divBdr>
            <w:top w:val="none" w:sz="0" w:space="0" w:color="auto"/>
            <w:left w:val="none" w:sz="0" w:space="0" w:color="auto"/>
            <w:bottom w:val="none" w:sz="0" w:space="0" w:color="auto"/>
            <w:right w:val="none" w:sz="0" w:space="0" w:color="auto"/>
          </w:divBdr>
        </w:div>
        <w:div w:id="1510872010">
          <w:marLeft w:val="480"/>
          <w:marRight w:val="0"/>
          <w:marTop w:val="0"/>
          <w:marBottom w:val="0"/>
          <w:divBdr>
            <w:top w:val="none" w:sz="0" w:space="0" w:color="auto"/>
            <w:left w:val="none" w:sz="0" w:space="0" w:color="auto"/>
            <w:bottom w:val="none" w:sz="0" w:space="0" w:color="auto"/>
            <w:right w:val="none" w:sz="0" w:space="0" w:color="auto"/>
          </w:divBdr>
        </w:div>
        <w:div w:id="926110457">
          <w:marLeft w:val="480"/>
          <w:marRight w:val="0"/>
          <w:marTop w:val="0"/>
          <w:marBottom w:val="0"/>
          <w:divBdr>
            <w:top w:val="none" w:sz="0" w:space="0" w:color="auto"/>
            <w:left w:val="none" w:sz="0" w:space="0" w:color="auto"/>
            <w:bottom w:val="none" w:sz="0" w:space="0" w:color="auto"/>
            <w:right w:val="none" w:sz="0" w:space="0" w:color="auto"/>
          </w:divBdr>
        </w:div>
        <w:div w:id="1140224220">
          <w:marLeft w:val="480"/>
          <w:marRight w:val="0"/>
          <w:marTop w:val="0"/>
          <w:marBottom w:val="0"/>
          <w:divBdr>
            <w:top w:val="none" w:sz="0" w:space="0" w:color="auto"/>
            <w:left w:val="none" w:sz="0" w:space="0" w:color="auto"/>
            <w:bottom w:val="none" w:sz="0" w:space="0" w:color="auto"/>
            <w:right w:val="none" w:sz="0" w:space="0" w:color="auto"/>
          </w:divBdr>
        </w:div>
        <w:div w:id="1317032773">
          <w:marLeft w:val="480"/>
          <w:marRight w:val="0"/>
          <w:marTop w:val="0"/>
          <w:marBottom w:val="0"/>
          <w:divBdr>
            <w:top w:val="none" w:sz="0" w:space="0" w:color="auto"/>
            <w:left w:val="none" w:sz="0" w:space="0" w:color="auto"/>
            <w:bottom w:val="none" w:sz="0" w:space="0" w:color="auto"/>
            <w:right w:val="none" w:sz="0" w:space="0" w:color="auto"/>
          </w:divBdr>
        </w:div>
        <w:div w:id="421026174">
          <w:marLeft w:val="480"/>
          <w:marRight w:val="0"/>
          <w:marTop w:val="0"/>
          <w:marBottom w:val="0"/>
          <w:divBdr>
            <w:top w:val="none" w:sz="0" w:space="0" w:color="auto"/>
            <w:left w:val="none" w:sz="0" w:space="0" w:color="auto"/>
            <w:bottom w:val="none" w:sz="0" w:space="0" w:color="auto"/>
            <w:right w:val="none" w:sz="0" w:space="0" w:color="auto"/>
          </w:divBdr>
        </w:div>
        <w:div w:id="1270770695">
          <w:marLeft w:val="480"/>
          <w:marRight w:val="0"/>
          <w:marTop w:val="0"/>
          <w:marBottom w:val="0"/>
          <w:divBdr>
            <w:top w:val="none" w:sz="0" w:space="0" w:color="auto"/>
            <w:left w:val="none" w:sz="0" w:space="0" w:color="auto"/>
            <w:bottom w:val="none" w:sz="0" w:space="0" w:color="auto"/>
            <w:right w:val="none" w:sz="0" w:space="0" w:color="auto"/>
          </w:divBdr>
        </w:div>
        <w:div w:id="1825270457">
          <w:marLeft w:val="480"/>
          <w:marRight w:val="0"/>
          <w:marTop w:val="0"/>
          <w:marBottom w:val="0"/>
          <w:divBdr>
            <w:top w:val="none" w:sz="0" w:space="0" w:color="auto"/>
            <w:left w:val="none" w:sz="0" w:space="0" w:color="auto"/>
            <w:bottom w:val="none" w:sz="0" w:space="0" w:color="auto"/>
            <w:right w:val="none" w:sz="0" w:space="0" w:color="auto"/>
          </w:divBdr>
        </w:div>
      </w:divsChild>
    </w:div>
    <w:div w:id="1603103850">
      <w:bodyDiv w:val="1"/>
      <w:marLeft w:val="0"/>
      <w:marRight w:val="0"/>
      <w:marTop w:val="0"/>
      <w:marBottom w:val="0"/>
      <w:divBdr>
        <w:top w:val="none" w:sz="0" w:space="0" w:color="auto"/>
        <w:left w:val="none" w:sz="0" w:space="0" w:color="auto"/>
        <w:bottom w:val="none" w:sz="0" w:space="0" w:color="auto"/>
        <w:right w:val="none" w:sz="0" w:space="0" w:color="auto"/>
      </w:divBdr>
      <w:divsChild>
        <w:div w:id="1337422278">
          <w:marLeft w:val="480"/>
          <w:marRight w:val="0"/>
          <w:marTop w:val="0"/>
          <w:marBottom w:val="0"/>
          <w:divBdr>
            <w:top w:val="none" w:sz="0" w:space="0" w:color="auto"/>
            <w:left w:val="none" w:sz="0" w:space="0" w:color="auto"/>
            <w:bottom w:val="none" w:sz="0" w:space="0" w:color="auto"/>
            <w:right w:val="none" w:sz="0" w:space="0" w:color="auto"/>
          </w:divBdr>
        </w:div>
        <w:div w:id="1592278461">
          <w:marLeft w:val="480"/>
          <w:marRight w:val="0"/>
          <w:marTop w:val="0"/>
          <w:marBottom w:val="0"/>
          <w:divBdr>
            <w:top w:val="none" w:sz="0" w:space="0" w:color="auto"/>
            <w:left w:val="none" w:sz="0" w:space="0" w:color="auto"/>
            <w:bottom w:val="none" w:sz="0" w:space="0" w:color="auto"/>
            <w:right w:val="none" w:sz="0" w:space="0" w:color="auto"/>
          </w:divBdr>
        </w:div>
        <w:div w:id="359472408">
          <w:marLeft w:val="480"/>
          <w:marRight w:val="0"/>
          <w:marTop w:val="0"/>
          <w:marBottom w:val="0"/>
          <w:divBdr>
            <w:top w:val="none" w:sz="0" w:space="0" w:color="auto"/>
            <w:left w:val="none" w:sz="0" w:space="0" w:color="auto"/>
            <w:bottom w:val="none" w:sz="0" w:space="0" w:color="auto"/>
            <w:right w:val="none" w:sz="0" w:space="0" w:color="auto"/>
          </w:divBdr>
        </w:div>
        <w:div w:id="746269027">
          <w:marLeft w:val="480"/>
          <w:marRight w:val="0"/>
          <w:marTop w:val="0"/>
          <w:marBottom w:val="0"/>
          <w:divBdr>
            <w:top w:val="none" w:sz="0" w:space="0" w:color="auto"/>
            <w:left w:val="none" w:sz="0" w:space="0" w:color="auto"/>
            <w:bottom w:val="none" w:sz="0" w:space="0" w:color="auto"/>
            <w:right w:val="none" w:sz="0" w:space="0" w:color="auto"/>
          </w:divBdr>
        </w:div>
        <w:div w:id="1304238483">
          <w:marLeft w:val="480"/>
          <w:marRight w:val="0"/>
          <w:marTop w:val="0"/>
          <w:marBottom w:val="0"/>
          <w:divBdr>
            <w:top w:val="none" w:sz="0" w:space="0" w:color="auto"/>
            <w:left w:val="none" w:sz="0" w:space="0" w:color="auto"/>
            <w:bottom w:val="none" w:sz="0" w:space="0" w:color="auto"/>
            <w:right w:val="none" w:sz="0" w:space="0" w:color="auto"/>
          </w:divBdr>
        </w:div>
        <w:div w:id="823204160">
          <w:marLeft w:val="480"/>
          <w:marRight w:val="0"/>
          <w:marTop w:val="0"/>
          <w:marBottom w:val="0"/>
          <w:divBdr>
            <w:top w:val="none" w:sz="0" w:space="0" w:color="auto"/>
            <w:left w:val="none" w:sz="0" w:space="0" w:color="auto"/>
            <w:bottom w:val="none" w:sz="0" w:space="0" w:color="auto"/>
            <w:right w:val="none" w:sz="0" w:space="0" w:color="auto"/>
          </w:divBdr>
        </w:div>
        <w:div w:id="1083259260">
          <w:marLeft w:val="480"/>
          <w:marRight w:val="0"/>
          <w:marTop w:val="0"/>
          <w:marBottom w:val="0"/>
          <w:divBdr>
            <w:top w:val="none" w:sz="0" w:space="0" w:color="auto"/>
            <w:left w:val="none" w:sz="0" w:space="0" w:color="auto"/>
            <w:bottom w:val="none" w:sz="0" w:space="0" w:color="auto"/>
            <w:right w:val="none" w:sz="0" w:space="0" w:color="auto"/>
          </w:divBdr>
        </w:div>
        <w:div w:id="1853759501">
          <w:marLeft w:val="480"/>
          <w:marRight w:val="0"/>
          <w:marTop w:val="0"/>
          <w:marBottom w:val="0"/>
          <w:divBdr>
            <w:top w:val="none" w:sz="0" w:space="0" w:color="auto"/>
            <w:left w:val="none" w:sz="0" w:space="0" w:color="auto"/>
            <w:bottom w:val="none" w:sz="0" w:space="0" w:color="auto"/>
            <w:right w:val="none" w:sz="0" w:space="0" w:color="auto"/>
          </w:divBdr>
        </w:div>
        <w:div w:id="725684404">
          <w:marLeft w:val="480"/>
          <w:marRight w:val="0"/>
          <w:marTop w:val="0"/>
          <w:marBottom w:val="0"/>
          <w:divBdr>
            <w:top w:val="none" w:sz="0" w:space="0" w:color="auto"/>
            <w:left w:val="none" w:sz="0" w:space="0" w:color="auto"/>
            <w:bottom w:val="none" w:sz="0" w:space="0" w:color="auto"/>
            <w:right w:val="none" w:sz="0" w:space="0" w:color="auto"/>
          </w:divBdr>
        </w:div>
        <w:div w:id="1526360965">
          <w:marLeft w:val="480"/>
          <w:marRight w:val="0"/>
          <w:marTop w:val="0"/>
          <w:marBottom w:val="0"/>
          <w:divBdr>
            <w:top w:val="none" w:sz="0" w:space="0" w:color="auto"/>
            <w:left w:val="none" w:sz="0" w:space="0" w:color="auto"/>
            <w:bottom w:val="none" w:sz="0" w:space="0" w:color="auto"/>
            <w:right w:val="none" w:sz="0" w:space="0" w:color="auto"/>
          </w:divBdr>
        </w:div>
        <w:div w:id="31855989">
          <w:marLeft w:val="480"/>
          <w:marRight w:val="0"/>
          <w:marTop w:val="0"/>
          <w:marBottom w:val="0"/>
          <w:divBdr>
            <w:top w:val="none" w:sz="0" w:space="0" w:color="auto"/>
            <w:left w:val="none" w:sz="0" w:space="0" w:color="auto"/>
            <w:bottom w:val="none" w:sz="0" w:space="0" w:color="auto"/>
            <w:right w:val="none" w:sz="0" w:space="0" w:color="auto"/>
          </w:divBdr>
        </w:div>
        <w:div w:id="702752699">
          <w:marLeft w:val="480"/>
          <w:marRight w:val="0"/>
          <w:marTop w:val="0"/>
          <w:marBottom w:val="0"/>
          <w:divBdr>
            <w:top w:val="none" w:sz="0" w:space="0" w:color="auto"/>
            <w:left w:val="none" w:sz="0" w:space="0" w:color="auto"/>
            <w:bottom w:val="none" w:sz="0" w:space="0" w:color="auto"/>
            <w:right w:val="none" w:sz="0" w:space="0" w:color="auto"/>
          </w:divBdr>
        </w:div>
        <w:div w:id="1347750953">
          <w:marLeft w:val="480"/>
          <w:marRight w:val="0"/>
          <w:marTop w:val="0"/>
          <w:marBottom w:val="0"/>
          <w:divBdr>
            <w:top w:val="none" w:sz="0" w:space="0" w:color="auto"/>
            <w:left w:val="none" w:sz="0" w:space="0" w:color="auto"/>
            <w:bottom w:val="none" w:sz="0" w:space="0" w:color="auto"/>
            <w:right w:val="none" w:sz="0" w:space="0" w:color="auto"/>
          </w:divBdr>
        </w:div>
        <w:div w:id="114980692">
          <w:marLeft w:val="480"/>
          <w:marRight w:val="0"/>
          <w:marTop w:val="0"/>
          <w:marBottom w:val="0"/>
          <w:divBdr>
            <w:top w:val="none" w:sz="0" w:space="0" w:color="auto"/>
            <w:left w:val="none" w:sz="0" w:space="0" w:color="auto"/>
            <w:bottom w:val="none" w:sz="0" w:space="0" w:color="auto"/>
            <w:right w:val="none" w:sz="0" w:space="0" w:color="auto"/>
          </w:divBdr>
        </w:div>
        <w:div w:id="1885022187">
          <w:marLeft w:val="480"/>
          <w:marRight w:val="0"/>
          <w:marTop w:val="0"/>
          <w:marBottom w:val="0"/>
          <w:divBdr>
            <w:top w:val="none" w:sz="0" w:space="0" w:color="auto"/>
            <w:left w:val="none" w:sz="0" w:space="0" w:color="auto"/>
            <w:bottom w:val="none" w:sz="0" w:space="0" w:color="auto"/>
            <w:right w:val="none" w:sz="0" w:space="0" w:color="auto"/>
          </w:divBdr>
        </w:div>
        <w:div w:id="1973440038">
          <w:marLeft w:val="480"/>
          <w:marRight w:val="0"/>
          <w:marTop w:val="0"/>
          <w:marBottom w:val="0"/>
          <w:divBdr>
            <w:top w:val="none" w:sz="0" w:space="0" w:color="auto"/>
            <w:left w:val="none" w:sz="0" w:space="0" w:color="auto"/>
            <w:bottom w:val="none" w:sz="0" w:space="0" w:color="auto"/>
            <w:right w:val="none" w:sz="0" w:space="0" w:color="auto"/>
          </w:divBdr>
        </w:div>
        <w:div w:id="701368979">
          <w:marLeft w:val="480"/>
          <w:marRight w:val="0"/>
          <w:marTop w:val="0"/>
          <w:marBottom w:val="0"/>
          <w:divBdr>
            <w:top w:val="none" w:sz="0" w:space="0" w:color="auto"/>
            <w:left w:val="none" w:sz="0" w:space="0" w:color="auto"/>
            <w:bottom w:val="none" w:sz="0" w:space="0" w:color="auto"/>
            <w:right w:val="none" w:sz="0" w:space="0" w:color="auto"/>
          </w:divBdr>
        </w:div>
        <w:div w:id="892081746">
          <w:marLeft w:val="480"/>
          <w:marRight w:val="0"/>
          <w:marTop w:val="0"/>
          <w:marBottom w:val="0"/>
          <w:divBdr>
            <w:top w:val="none" w:sz="0" w:space="0" w:color="auto"/>
            <w:left w:val="none" w:sz="0" w:space="0" w:color="auto"/>
            <w:bottom w:val="none" w:sz="0" w:space="0" w:color="auto"/>
            <w:right w:val="none" w:sz="0" w:space="0" w:color="auto"/>
          </w:divBdr>
        </w:div>
        <w:div w:id="1281111973">
          <w:marLeft w:val="480"/>
          <w:marRight w:val="0"/>
          <w:marTop w:val="0"/>
          <w:marBottom w:val="0"/>
          <w:divBdr>
            <w:top w:val="none" w:sz="0" w:space="0" w:color="auto"/>
            <w:left w:val="none" w:sz="0" w:space="0" w:color="auto"/>
            <w:bottom w:val="none" w:sz="0" w:space="0" w:color="auto"/>
            <w:right w:val="none" w:sz="0" w:space="0" w:color="auto"/>
          </w:divBdr>
        </w:div>
        <w:div w:id="1492403539">
          <w:marLeft w:val="480"/>
          <w:marRight w:val="0"/>
          <w:marTop w:val="0"/>
          <w:marBottom w:val="0"/>
          <w:divBdr>
            <w:top w:val="none" w:sz="0" w:space="0" w:color="auto"/>
            <w:left w:val="none" w:sz="0" w:space="0" w:color="auto"/>
            <w:bottom w:val="none" w:sz="0" w:space="0" w:color="auto"/>
            <w:right w:val="none" w:sz="0" w:space="0" w:color="auto"/>
          </w:divBdr>
        </w:div>
        <w:div w:id="741172900">
          <w:marLeft w:val="480"/>
          <w:marRight w:val="0"/>
          <w:marTop w:val="0"/>
          <w:marBottom w:val="0"/>
          <w:divBdr>
            <w:top w:val="none" w:sz="0" w:space="0" w:color="auto"/>
            <w:left w:val="none" w:sz="0" w:space="0" w:color="auto"/>
            <w:bottom w:val="none" w:sz="0" w:space="0" w:color="auto"/>
            <w:right w:val="none" w:sz="0" w:space="0" w:color="auto"/>
          </w:divBdr>
        </w:div>
        <w:div w:id="1494831662">
          <w:marLeft w:val="480"/>
          <w:marRight w:val="0"/>
          <w:marTop w:val="0"/>
          <w:marBottom w:val="0"/>
          <w:divBdr>
            <w:top w:val="none" w:sz="0" w:space="0" w:color="auto"/>
            <w:left w:val="none" w:sz="0" w:space="0" w:color="auto"/>
            <w:bottom w:val="none" w:sz="0" w:space="0" w:color="auto"/>
            <w:right w:val="none" w:sz="0" w:space="0" w:color="auto"/>
          </w:divBdr>
        </w:div>
        <w:div w:id="1386878646">
          <w:marLeft w:val="480"/>
          <w:marRight w:val="0"/>
          <w:marTop w:val="0"/>
          <w:marBottom w:val="0"/>
          <w:divBdr>
            <w:top w:val="none" w:sz="0" w:space="0" w:color="auto"/>
            <w:left w:val="none" w:sz="0" w:space="0" w:color="auto"/>
            <w:bottom w:val="none" w:sz="0" w:space="0" w:color="auto"/>
            <w:right w:val="none" w:sz="0" w:space="0" w:color="auto"/>
          </w:divBdr>
        </w:div>
        <w:div w:id="1309899611">
          <w:marLeft w:val="480"/>
          <w:marRight w:val="0"/>
          <w:marTop w:val="0"/>
          <w:marBottom w:val="0"/>
          <w:divBdr>
            <w:top w:val="none" w:sz="0" w:space="0" w:color="auto"/>
            <w:left w:val="none" w:sz="0" w:space="0" w:color="auto"/>
            <w:bottom w:val="none" w:sz="0" w:space="0" w:color="auto"/>
            <w:right w:val="none" w:sz="0" w:space="0" w:color="auto"/>
          </w:divBdr>
        </w:div>
        <w:div w:id="1892108759">
          <w:marLeft w:val="480"/>
          <w:marRight w:val="0"/>
          <w:marTop w:val="0"/>
          <w:marBottom w:val="0"/>
          <w:divBdr>
            <w:top w:val="none" w:sz="0" w:space="0" w:color="auto"/>
            <w:left w:val="none" w:sz="0" w:space="0" w:color="auto"/>
            <w:bottom w:val="none" w:sz="0" w:space="0" w:color="auto"/>
            <w:right w:val="none" w:sz="0" w:space="0" w:color="auto"/>
          </w:divBdr>
        </w:div>
        <w:div w:id="1737432700">
          <w:marLeft w:val="480"/>
          <w:marRight w:val="0"/>
          <w:marTop w:val="0"/>
          <w:marBottom w:val="0"/>
          <w:divBdr>
            <w:top w:val="none" w:sz="0" w:space="0" w:color="auto"/>
            <w:left w:val="none" w:sz="0" w:space="0" w:color="auto"/>
            <w:bottom w:val="none" w:sz="0" w:space="0" w:color="auto"/>
            <w:right w:val="none" w:sz="0" w:space="0" w:color="auto"/>
          </w:divBdr>
        </w:div>
        <w:div w:id="114565437">
          <w:marLeft w:val="480"/>
          <w:marRight w:val="0"/>
          <w:marTop w:val="0"/>
          <w:marBottom w:val="0"/>
          <w:divBdr>
            <w:top w:val="none" w:sz="0" w:space="0" w:color="auto"/>
            <w:left w:val="none" w:sz="0" w:space="0" w:color="auto"/>
            <w:bottom w:val="none" w:sz="0" w:space="0" w:color="auto"/>
            <w:right w:val="none" w:sz="0" w:space="0" w:color="auto"/>
          </w:divBdr>
        </w:div>
        <w:div w:id="956132899">
          <w:marLeft w:val="480"/>
          <w:marRight w:val="0"/>
          <w:marTop w:val="0"/>
          <w:marBottom w:val="0"/>
          <w:divBdr>
            <w:top w:val="none" w:sz="0" w:space="0" w:color="auto"/>
            <w:left w:val="none" w:sz="0" w:space="0" w:color="auto"/>
            <w:bottom w:val="none" w:sz="0" w:space="0" w:color="auto"/>
            <w:right w:val="none" w:sz="0" w:space="0" w:color="auto"/>
          </w:divBdr>
        </w:div>
        <w:div w:id="1844128732">
          <w:marLeft w:val="480"/>
          <w:marRight w:val="0"/>
          <w:marTop w:val="0"/>
          <w:marBottom w:val="0"/>
          <w:divBdr>
            <w:top w:val="none" w:sz="0" w:space="0" w:color="auto"/>
            <w:left w:val="none" w:sz="0" w:space="0" w:color="auto"/>
            <w:bottom w:val="none" w:sz="0" w:space="0" w:color="auto"/>
            <w:right w:val="none" w:sz="0" w:space="0" w:color="auto"/>
          </w:divBdr>
        </w:div>
        <w:div w:id="520629166">
          <w:marLeft w:val="480"/>
          <w:marRight w:val="0"/>
          <w:marTop w:val="0"/>
          <w:marBottom w:val="0"/>
          <w:divBdr>
            <w:top w:val="none" w:sz="0" w:space="0" w:color="auto"/>
            <w:left w:val="none" w:sz="0" w:space="0" w:color="auto"/>
            <w:bottom w:val="none" w:sz="0" w:space="0" w:color="auto"/>
            <w:right w:val="none" w:sz="0" w:space="0" w:color="auto"/>
          </w:divBdr>
        </w:div>
        <w:div w:id="982083212">
          <w:marLeft w:val="480"/>
          <w:marRight w:val="0"/>
          <w:marTop w:val="0"/>
          <w:marBottom w:val="0"/>
          <w:divBdr>
            <w:top w:val="none" w:sz="0" w:space="0" w:color="auto"/>
            <w:left w:val="none" w:sz="0" w:space="0" w:color="auto"/>
            <w:bottom w:val="none" w:sz="0" w:space="0" w:color="auto"/>
            <w:right w:val="none" w:sz="0" w:space="0" w:color="auto"/>
          </w:divBdr>
        </w:div>
        <w:div w:id="793645168">
          <w:marLeft w:val="480"/>
          <w:marRight w:val="0"/>
          <w:marTop w:val="0"/>
          <w:marBottom w:val="0"/>
          <w:divBdr>
            <w:top w:val="none" w:sz="0" w:space="0" w:color="auto"/>
            <w:left w:val="none" w:sz="0" w:space="0" w:color="auto"/>
            <w:bottom w:val="none" w:sz="0" w:space="0" w:color="auto"/>
            <w:right w:val="none" w:sz="0" w:space="0" w:color="auto"/>
          </w:divBdr>
        </w:div>
        <w:div w:id="792552925">
          <w:marLeft w:val="480"/>
          <w:marRight w:val="0"/>
          <w:marTop w:val="0"/>
          <w:marBottom w:val="0"/>
          <w:divBdr>
            <w:top w:val="none" w:sz="0" w:space="0" w:color="auto"/>
            <w:left w:val="none" w:sz="0" w:space="0" w:color="auto"/>
            <w:bottom w:val="none" w:sz="0" w:space="0" w:color="auto"/>
            <w:right w:val="none" w:sz="0" w:space="0" w:color="auto"/>
          </w:divBdr>
        </w:div>
        <w:div w:id="1832408769">
          <w:marLeft w:val="480"/>
          <w:marRight w:val="0"/>
          <w:marTop w:val="0"/>
          <w:marBottom w:val="0"/>
          <w:divBdr>
            <w:top w:val="none" w:sz="0" w:space="0" w:color="auto"/>
            <w:left w:val="none" w:sz="0" w:space="0" w:color="auto"/>
            <w:bottom w:val="none" w:sz="0" w:space="0" w:color="auto"/>
            <w:right w:val="none" w:sz="0" w:space="0" w:color="auto"/>
          </w:divBdr>
        </w:div>
        <w:div w:id="1014108962">
          <w:marLeft w:val="480"/>
          <w:marRight w:val="0"/>
          <w:marTop w:val="0"/>
          <w:marBottom w:val="0"/>
          <w:divBdr>
            <w:top w:val="none" w:sz="0" w:space="0" w:color="auto"/>
            <w:left w:val="none" w:sz="0" w:space="0" w:color="auto"/>
            <w:bottom w:val="none" w:sz="0" w:space="0" w:color="auto"/>
            <w:right w:val="none" w:sz="0" w:space="0" w:color="auto"/>
          </w:divBdr>
        </w:div>
        <w:div w:id="130561709">
          <w:marLeft w:val="480"/>
          <w:marRight w:val="0"/>
          <w:marTop w:val="0"/>
          <w:marBottom w:val="0"/>
          <w:divBdr>
            <w:top w:val="none" w:sz="0" w:space="0" w:color="auto"/>
            <w:left w:val="none" w:sz="0" w:space="0" w:color="auto"/>
            <w:bottom w:val="none" w:sz="0" w:space="0" w:color="auto"/>
            <w:right w:val="none" w:sz="0" w:space="0" w:color="auto"/>
          </w:divBdr>
        </w:div>
        <w:div w:id="381097810">
          <w:marLeft w:val="480"/>
          <w:marRight w:val="0"/>
          <w:marTop w:val="0"/>
          <w:marBottom w:val="0"/>
          <w:divBdr>
            <w:top w:val="none" w:sz="0" w:space="0" w:color="auto"/>
            <w:left w:val="none" w:sz="0" w:space="0" w:color="auto"/>
            <w:bottom w:val="none" w:sz="0" w:space="0" w:color="auto"/>
            <w:right w:val="none" w:sz="0" w:space="0" w:color="auto"/>
          </w:divBdr>
        </w:div>
        <w:div w:id="914238739">
          <w:marLeft w:val="480"/>
          <w:marRight w:val="0"/>
          <w:marTop w:val="0"/>
          <w:marBottom w:val="0"/>
          <w:divBdr>
            <w:top w:val="none" w:sz="0" w:space="0" w:color="auto"/>
            <w:left w:val="none" w:sz="0" w:space="0" w:color="auto"/>
            <w:bottom w:val="none" w:sz="0" w:space="0" w:color="auto"/>
            <w:right w:val="none" w:sz="0" w:space="0" w:color="auto"/>
          </w:divBdr>
        </w:div>
        <w:div w:id="1193541837">
          <w:marLeft w:val="480"/>
          <w:marRight w:val="0"/>
          <w:marTop w:val="0"/>
          <w:marBottom w:val="0"/>
          <w:divBdr>
            <w:top w:val="none" w:sz="0" w:space="0" w:color="auto"/>
            <w:left w:val="none" w:sz="0" w:space="0" w:color="auto"/>
            <w:bottom w:val="none" w:sz="0" w:space="0" w:color="auto"/>
            <w:right w:val="none" w:sz="0" w:space="0" w:color="auto"/>
          </w:divBdr>
        </w:div>
        <w:div w:id="1387803957">
          <w:marLeft w:val="480"/>
          <w:marRight w:val="0"/>
          <w:marTop w:val="0"/>
          <w:marBottom w:val="0"/>
          <w:divBdr>
            <w:top w:val="none" w:sz="0" w:space="0" w:color="auto"/>
            <w:left w:val="none" w:sz="0" w:space="0" w:color="auto"/>
            <w:bottom w:val="none" w:sz="0" w:space="0" w:color="auto"/>
            <w:right w:val="none" w:sz="0" w:space="0" w:color="auto"/>
          </w:divBdr>
        </w:div>
        <w:div w:id="1077748137">
          <w:marLeft w:val="480"/>
          <w:marRight w:val="0"/>
          <w:marTop w:val="0"/>
          <w:marBottom w:val="0"/>
          <w:divBdr>
            <w:top w:val="none" w:sz="0" w:space="0" w:color="auto"/>
            <w:left w:val="none" w:sz="0" w:space="0" w:color="auto"/>
            <w:bottom w:val="none" w:sz="0" w:space="0" w:color="auto"/>
            <w:right w:val="none" w:sz="0" w:space="0" w:color="auto"/>
          </w:divBdr>
        </w:div>
        <w:div w:id="1411539441">
          <w:marLeft w:val="480"/>
          <w:marRight w:val="0"/>
          <w:marTop w:val="0"/>
          <w:marBottom w:val="0"/>
          <w:divBdr>
            <w:top w:val="none" w:sz="0" w:space="0" w:color="auto"/>
            <w:left w:val="none" w:sz="0" w:space="0" w:color="auto"/>
            <w:bottom w:val="none" w:sz="0" w:space="0" w:color="auto"/>
            <w:right w:val="none" w:sz="0" w:space="0" w:color="auto"/>
          </w:divBdr>
        </w:div>
        <w:div w:id="2014214340">
          <w:marLeft w:val="480"/>
          <w:marRight w:val="0"/>
          <w:marTop w:val="0"/>
          <w:marBottom w:val="0"/>
          <w:divBdr>
            <w:top w:val="none" w:sz="0" w:space="0" w:color="auto"/>
            <w:left w:val="none" w:sz="0" w:space="0" w:color="auto"/>
            <w:bottom w:val="none" w:sz="0" w:space="0" w:color="auto"/>
            <w:right w:val="none" w:sz="0" w:space="0" w:color="auto"/>
          </w:divBdr>
        </w:div>
        <w:div w:id="341589118">
          <w:marLeft w:val="480"/>
          <w:marRight w:val="0"/>
          <w:marTop w:val="0"/>
          <w:marBottom w:val="0"/>
          <w:divBdr>
            <w:top w:val="none" w:sz="0" w:space="0" w:color="auto"/>
            <w:left w:val="none" w:sz="0" w:space="0" w:color="auto"/>
            <w:bottom w:val="none" w:sz="0" w:space="0" w:color="auto"/>
            <w:right w:val="none" w:sz="0" w:space="0" w:color="auto"/>
          </w:divBdr>
        </w:div>
        <w:div w:id="1479833753">
          <w:marLeft w:val="480"/>
          <w:marRight w:val="0"/>
          <w:marTop w:val="0"/>
          <w:marBottom w:val="0"/>
          <w:divBdr>
            <w:top w:val="none" w:sz="0" w:space="0" w:color="auto"/>
            <w:left w:val="none" w:sz="0" w:space="0" w:color="auto"/>
            <w:bottom w:val="none" w:sz="0" w:space="0" w:color="auto"/>
            <w:right w:val="none" w:sz="0" w:space="0" w:color="auto"/>
          </w:divBdr>
        </w:div>
        <w:div w:id="737290888">
          <w:marLeft w:val="480"/>
          <w:marRight w:val="0"/>
          <w:marTop w:val="0"/>
          <w:marBottom w:val="0"/>
          <w:divBdr>
            <w:top w:val="none" w:sz="0" w:space="0" w:color="auto"/>
            <w:left w:val="none" w:sz="0" w:space="0" w:color="auto"/>
            <w:bottom w:val="none" w:sz="0" w:space="0" w:color="auto"/>
            <w:right w:val="none" w:sz="0" w:space="0" w:color="auto"/>
          </w:divBdr>
        </w:div>
        <w:div w:id="1048066231">
          <w:marLeft w:val="480"/>
          <w:marRight w:val="0"/>
          <w:marTop w:val="0"/>
          <w:marBottom w:val="0"/>
          <w:divBdr>
            <w:top w:val="none" w:sz="0" w:space="0" w:color="auto"/>
            <w:left w:val="none" w:sz="0" w:space="0" w:color="auto"/>
            <w:bottom w:val="none" w:sz="0" w:space="0" w:color="auto"/>
            <w:right w:val="none" w:sz="0" w:space="0" w:color="auto"/>
          </w:divBdr>
        </w:div>
        <w:div w:id="1472088664">
          <w:marLeft w:val="480"/>
          <w:marRight w:val="0"/>
          <w:marTop w:val="0"/>
          <w:marBottom w:val="0"/>
          <w:divBdr>
            <w:top w:val="none" w:sz="0" w:space="0" w:color="auto"/>
            <w:left w:val="none" w:sz="0" w:space="0" w:color="auto"/>
            <w:bottom w:val="none" w:sz="0" w:space="0" w:color="auto"/>
            <w:right w:val="none" w:sz="0" w:space="0" w:color="auto"/>
          </w:divBdr>
        </w:div>
        <w:div w:id="1009872656">
          <w:marLeft w:val="480"/>
          <w:marRight w:val="0"/>
          <w:marTop w:val="0"/>
          <w:marBottom w:val="0"/>
          <w:divBdr>
            <w:top w:val="none" w:sz="0" w:space="0" w:color="auto"/>
            <w:left w:val="none" w:sz="0" w:space="0" w:color="auto"/>
            <w:bottom w:val="none" w:sz="0" w:space="0" w:color="auto"/>
            <w:right w:val="none" w:sz="0" w:space="0" w:color="auto"/>
          </w:divBdr>
        </w:div>
        <w:div w:id="1923680289">
          <w:marLeft w:val="480"/>
          <w:marRight w:val="0"/>
          <w:marTop w:val="0"/>
          <w:marBottom w:val="0"/>
          <w:divBdr>
            <w:top w:val="none" w:sz="0" w:space="0" w:color="auto"/>
            <w:left w:val="none" w:sz="0" w:space="0" w:color="auto"/>
            <w:bottom w:val="none" w:sz="0" w:space="0" w:color="auto"/>
            <w:right w:val="none" w:sz="0" w:space="0" w:color="auto"/>
          </w:divBdr>
        </w:div>
        <w:div w:id="1703240715">
          <w:marLeft w:val="480"/>
          <w:marRight w:val="0"/>
          <w:marTop w:val="0"/>
          <w:marBottom w:val="0"/>
          <w:divBdr>
            <w:top w:val="none" w:sz="0" w:space="0" w:color="auto"/>
            <w:left w:val="none" w:sz="0" w:space="0" w:color="auto"/>
            <w:bottom w:val="none" w:sz="0" w:space="0" w:color="auto"/>
            <w:right w:val="none" w:sz="0" w:space="0" w:color="auto"/>
          </w:divBdr>
        </w:div>
        <w:div w:id="750276955">
          <w:marLeft w:val="480"/>
          <w:marRight w:val="0"/>
          <w:marTop w:val="0"/>
          <w:marBottom w:val="0"/>
          <w:divBdr>
            <w:top w:val="none" w:sz="0" w:space="0" w:color="auto"/>
            <w:left w:val="none" w:sz="0" w:space="0" w:color="auto"/>
            <w:bottom w:val="none" w:sz="0" w:space="0" w:color="auto"/>
            <w:right w:val="none" w:sz="0" w:space="0" w:color="auto"/>
          </w:divBdr>
        </w:div>
        <w:div w:id="1080978204">
          <w:marLeft w:val="480"/>
          <w:marRight w:val="0"/>
          <w:marTop w:val="0"/>
          <w:marBottom w:val="0"/>
          <w:divBdr>
            <w:top w:val="none" w:sz="0" w:space="0" w:color="auto"/>
            <w:left w:val="none" w:sz="0" w:space="0" w:color="auto"/>
            <w:bottom w:val="none" w:sz="0" w:space="0" w:color="auto"/>
            <w:right w:val="none" w:sz="0" w:space="0" w:color="auto"/>
          </w:divBdr>
        </w:div>
        <w:div w:id="887492015">
          <w:marLeft w:val="480"/>
          <w:marRight w:val="0"/>
          <w:marTop w:val="0"/>
          <w:marBottom w:val="0"/>
          <w:divBdr>
            <w:top w:val="none" w:sz="0" w:space="0" w:color="auto"/>
            <w:left w:val="none" w:sz="0" w:space="0" w:color="auto"/>
            <w:bottom w:val="none" w:sz="0" w:space="0" w:color="auto"/>
            <w:right w:val="none" w:sz="0" w:space="0" w:color="auto"/>
          </w:divBdr>
        </w:div>
        <w:div w:id="157312113">
          <w:marLeft w:val="480"/>
          <w:marRight w:val="0"/>
          <w:marTop w:val="0"/>
          <w:marBottom w:val="0"/>
          <w:divBdr>
            <w:top w:val="none" w:sz="0" w:space="0" w:color="auto"/>
            <w:left w:val="none" w:sz="0" w:space="0" w:color="auto"/>
            <w:bottom w:val="none" w:sz="0" w:space="0" w:color="auto"/>
            <w:right w:val="none" w:sz="0" w:space="0" w:color="auto"/>
          </w:divBdr>
        </w:div>
        <w:div w:id="1490512439">
          <w:marLeft w:val="480"/>
          <w:marRight w:val="0"/>
          <w:marTop w:val="0"/>
          <w:marBottom w:val="0"/>
          <w:divBdr>
            <w:top w:val="none" w:sz="0" w:space="0" w:color="auto"/>
            <w:left w:val="none" w:sz="0" w:space="0" w:color="auto"/>
            <w:bottom w:val="none" w:sz="0" w:space="0" w:color="auto"/>
            <w:right w:val="none" w:sz="0" w:space="0" w:color="auto"/>
          </w:divBdr>
        </w:div>
        <w:div w:id="2013799934">
          <w:marLeft w:val="480"/>
          <w:marRight w:val="0"/>
          <w:marTop w:val="0"/>
          <w:marBottom w:val="0"/>
          <w:divBdr>
            <w:top w:val="none" w:sz="0" w:space="0" w:color="auto"/>
            <w:left w:val="none" w:sz="0" w:space="0" w:color="auto"/>
            <w:bottom w:val="none" w:sz="0" w:space="0" w:color="auto"/>
            <w:right w:val="none" w:sz="0" w:space="0" w:color="auto"/>
          </w:divBdr>
        </w:div>
        <w:div w:id="36122398">
          <w:marLeft w:val="480"/>
          <w:marRight w:val="0"/>
          <w:marTop w:val="0"/>
          <w:marBottom w:val="0"/>
          <w:divBdr>
            <w:top w:val="none" w:sz="0" w:space="0" w:color="auto"/>
            <w:left w:val="none" w:sz="0" w:space="0" w:color="auto"/>
            <w:bottom w:val="none" w:sz="0" w:space="0" w:color="auto"/>
            <w:right w:val="none" w:sz="0" w:space="0" w:color="auto"/>
          </w:divBdr>
        </w:div>
        <w:div w:id="558518927">
          <w:marLeft w:val="480"/>
          <w:marRight w:val="0"/>
          <w:marTop w:val="0"/>
          <w:marBottom w:val="0"/>
          <w:divBdr>
            <w:top w:val="none" w:sz="0" w:space="0" w:color="auto"/>
            <w:left w:val="none" w:sz="0" w:space="0" w:color="auto"/>
            <w:bottom w:val="none" w:sz="0" w:space="0" w:color="auto"/>
            <w:right w:val="none" w:sz="0" w:space="0" w:color="auto"/>
          </w:divBdr>
        </w:div>
        <w:div w:id="1357662022">
          <w:marLeft w:val="480"/>
          <w:marRight w:val="0"/>
          <w:marTop w:val="0"/>
          <w:marBottom w:val="0"/>
          <w:divBdr>
            <w:top w:val="none" w:sz="0" w:space="0" w:color="auto"/>
            <w:left w:val="none" w:sz="0" w:space="0" w:color="auto"/>
            <w:bottom w:val="none" w:sz="0" w:space="0" w:color="auto"/>
            <w:right w:val="none" w:sz="0" w:space="0" w:color="auto"/>
          </w:divBdr>
        </w:div>
        <w:div w:id="1447580059">
          <w:marLeft w:val="480"/>
          <w:marRight w:val="0"/>
          <w:marTop w:val="0"/>
          <w:marBottom w:val="0"/>
          <w:divBdr>
            <w:top w:val="none" w:sz="0" w:space="0" w:color="auto"/>
            <w:left w:val="none" w:sz="0" w:space="0" w:color="auto"/>
            <w:bottom w:val="none" w:sz="0" w:space="0" w:color="auto"/>
            <w:right w:val="none" w:sz="0" w:space="0" w:color="auto"/>
          </w:divBdr>
        </w:div>
        <w:div w:id="1138105766">
          <w:marLeft w:val="480"/>
          <w:marRight w:val="0"/>
          <w:marTop w:val="0"/>
          <w:marBottom w:val="0"/>
          <w:divBdr>
            <w:top w:val="none" w:sz="0" w:space="0" w:color="auto"/>
            <w:left w:val="none" w:sz="0" w:space="0" w:color="auto"/>
            <w:bottom w:val="none" w:sz="0" w:space="0" w:color="auto"/>
            <w:right w:val="none" w:sz="0" w:space="0" w:color="auto"/>
          </w:divBdr>
        </w:div>
        <w:div w:id="168563396">
          <w:marLeft w:val="480"/>
          <w:marRight w:val="0"/>
          <w:marTop w:val="0"/>
          <w:marBottom w:val="0"/>
          <w:divBdr>
            <w:top w:val="none" w:sz="0" w:space="0" w:color="auto"/>
            <w:left w:val="none" w:sz="0" w:space="0" w:color="auto"/>
            <w:bottom w:val="none" w:sz="0" w:space="0" w:color="auto"/>
            <w:right w:val="none" w:sz="0" w:space="0" w:color="auto"/>
          </w:divBdr>
        </w:div>
        <w:div w:id="1763063125">
          <w:marLeft w:val="480"/>
          <w:marRight w:val="0"/>
          <w:marTop w:val="0"/>
          <w:marBottom w:val="0"/>
          <w:divBdr>
            <w:top w:val="none" w:sz="0" w:space="0" w:color="auto"/>
            <w:left w:val="none" w:sz="0" w:space="0" w:color="auto"/>
            <w:bottom w:val="none" w:sz="0" w:space="0" w:color="auto"/>
            <w:right w:val="none" w:sz="0" w:space="0" w:color="auto"/>
          </w:divBdr>
        </w:div>
        <w:div w:id="210843502">
          <w:marLeft w:val="480"/>
          <w:marRight w:val="0"/>
          <w:marTop w:val="0"/>
          <w:marBottom w:val="0"/>
          <w:divBdr>
            <w:top w:val="none" w:sz="0" w:space="0" w:color="auto"/>
            <w:left w:val="none" w:sz="0" w:space="0" w:color="auto"/>
            <w:bottom w:val="none" w:sz="0" w:space="0" w:color="auto"/>
            <w:right w:val="none" w:sz="0" w:space="0" w:color="auto"/>
          </w:divBdr>
        </w:div>
        <w:div w:id="2132042782">
          <w:marLeft w:val="480"/>
          <w:marRight w:val="0"/>
          <w:marTop w:val="0"/>
          <w:marBottom w:val="0"/>
          <w:divBdr>
            <w:top w:val="none" w:sz="0" w:space="0" w:color="auto"/>
            <w:left w:val="none" w:sz="0" w:space="0" w:color="auto"/>
            <w:bottom w:val="none" w:sz="0" w:space="0" w:color="auto"/>
            <w:right w:val="none" w:sz="0" w:space="0" w:color="auto"/>
          </w:divBdr>
        </w:div>
        <w:div w:id="1774746475">
          <w:marLeft w:val="480"/>
          <w:marRight w:val="0"/>
          <w:marTop w:val="0"/>
          <w:marBottom w:val="0"/>
          <w:divBdr>
            <w:top w:val="none" w:sz="0" w:space="0" w:color="auto"/>
            <w:left w:val="none" w:sz="0" w:space="0" w:color="auto"/>
            <w:bottom w:val="none" w:sz="0" w:space="0" w:color="auto"/>
            <w:right w:val="none" w:sz="0" w:space="0" w:color="auto"/>
          </w:divBdr>
        </w:div>
        <w:div w:id="1390154832">
          <w:marLeft w:val="480"/>
          <w:marRight w:val="0"/>
          <w:marTop w:val="0"/>
          <w:marBottom w:val="0"/>
          <w:divBdr>
            <w:top w:val="none" w:sz="0" w:space="0" w:color="auto"/>
            <w:left w:val="none" w:sz="0" w:space="0" w:color="auto"/>
            <w:bottom w:val="none" w:sz="0" w:space="0" w:color="auto"/>
            <w:right w:val="none" w:sz="0" w:space="0" w:color="auto"/>
          </w:divBdr>
        </w:div>
        <w:div w:id="1055854246">
          <w:marLeft w:val="480"/>
          <w:marRight w:val="0"/>
          <w:marTop w:val="0"/>
          <w:marBottom w:val="0"/>
          <w:divBdr>
            <w:top w:val="none" w:sz="0" w:space="0" w:color="auto"/>
            <w:left w:val="none" w:sz="0" w:space="0" w:color="auto"/>
            <w:bottom w:val="none" w:sz="0" w:space="0" w:color="auto"/>
            <w:right w:val="none" w:sz="0" w:space="0" w:color="auto"/>
          </w:divBdr>
        </w:div>
        <w:div w:id="1877693159">
          <w:marLeft w:val="480"/>
          <w:marRight w:val="0"/>
          <w:marTop w:val="0"/>
          <w:marBottom w:val="0"/>
          <w:divBdr>
            <w:top w:val="none" w:sz="0" w:space="0" w:color="auto"/>
            <w:left w:val="none" w:sz="0" w:space="0" w:color="auto"/>
            <w:bottom w:val="none" w:sz="0" w:space="0" w:color="auto"/>
            <w:right w:val="none" w:sz="0" w:space="0" w:color="auto"/>
          </w:divBdr>
        </w:div>
        <w:div w:id="346831553">
          <w:marLeft w:val="480"/>
          <w:marRight w:val="0"/>
          <w:marTop w:val="0"/>
          <w:marBottom w:val="0"/>
          <w:divBdr>
            <w:top w:val="none" w:sz="0" w:space="0" w:color="auto"/>
            <w:left w:val="none" w:sz="0" w:space="0" w:color="auto"/>
            <w:bottom w:val="none" w:sz="0" w:space="0" w:color="auto"/>
            <w:right w:val="none" w:sz="0" w:space="0" w:color="auto"/>
          </w:divBdr>
        </w:div>
        <w:div w:id="710110761">
          <w:marLeft w:val="480"/>
          <w:marRight w:val="0"/>
          <w:marTop w:val="0"/>
          <w:marBottom w:val="0"/>
          <w:divBdr>
            <w:top w:val="none" w:sz="0" w:space="0" w:color="auto"/>
            <w:left w:val="none" w:sz="0" w:space="0" w:color="auto"/>
            <w:bottom w:val="none" w:sz="0" w:space="0" w:color="auto"/>
            <w:right w:val="none" w:sz="0" w:space="0" w:color="auto"/>
          </w:divBdr>
        </w:div>
        <w:div w:id="1279988083">
          <w:marLeft w:val="480"/>
          <w:marRight w:val="0"/>
          <w:marTop w:val="0"/>
          <w:marBottom w:val="0"/>
          <w:divBdr>
            <w:top w:val="none" w:sz="0" w:space="0" w:color="auto"/>
            <w:left w:val="none" w:sz="0" w:space="0" w:color="auto"/>
            <w:bottom w:val="none" w:sz="0" w:space="0" w:color="auto"/>
            <w:right w:val="none" w:sz="0" w:space="0" w:color="auto"/>
          </w:divBdr>
        </w:div>
        <w:div w:id="1814178778">
          <w:marLeft w:val="480"/>
          <w:marRight w:val="0"/>
          <w:marTop w:val="0"/>
          <w:marBottom w:val="0"/>
          <w:divBdr>
            <w:top w:val="none" w:sz="0" w:space="0" w:color="auto"/>
            <w:left w:val="none" w:sz="0" w:space="0" w:color="auto"/>
            <w:bottom w:val="none" w:sz="0" w:space="0" w:color="auto"/>
            <w:right w:val="none" w:sz="0" w:space="0" w:color="auto"/>
          </w:divBdr>
        </w:div>
        <w:div w:id="1316186786">
          <w:marLeft w:val="480"/>
          <w:marRight w:val="0"/>
          <w:marTop w:val="0"/>
          <w:marBottom w:val="0"/>
          <w:divBdr>
            <w:top w:val="none" w:sz="0" w:space="0" w:color="auto"/>
            <w:left w:val="none" w:sz="0" w:space="0" w:color="auto"/>
            <w:bottom w:val="none" w:sz="0" w:space="0" w:color="auto"/>
            <w:right w:val="none" w:sz="0" w:space="0" w:color="auto"/>
          </w:divBdr>
        </w:div>
        <w:div w:id="1670205998">
          <w:marLeft w:val="480"/>
          <w:marRight w:val="0"/>
          <w:marTop w:val="0"/>
          <w:marBottom w:val="0"/>
          <w:divBdr>
            <w:top w:val="none" w:sz="0" w:space="0" w:color="auto"/>
            <w:left w:val="none" w:sz="0" w:space="0" w:color="auto"/>
            <w:bottom w:val="none" w:sz="0" w:space="0" w:color="auto"/>
            <w:right w:val="none" w:sz="0" w:space="0" w:color="auto"/>
          </w:divBdr>
        </w:div>
        <w:div w:id="1599097059">
          <w:marLeft w:val="480"/>
          <w:marRight w:val="0"/>
          <w:marTop w:val="0"/>
          <w:marBottom w:val="0"/>
          <w:divBdr>
            <w:top w:val="none" w:sz="0" w:space="0" w:color="auto"/>
            <w:left w:val="none" w:sz="0" w:space="0" w:color="auto"/>
            <w:bottom w:val="none" w:sz="0" w:space="0" w:color="auto"/>
            <w:right w:val="none" w:sz="0" w:space="0" w:color="auto"/>
          </w:divBdr>
        </w:div>
        <w:div w:id="1191645480">
          <w:marLeft w:val="480"/>
          <w:marRight w:val="0"/>
          <w:marTop w:val="0"/>
          <w:marBottom w:val="0"/>
          <w:divBdr>
            <w:top w:val="none" w:sz="0" w:space="0" w:color="auto"/>
            <w:left w:val="none" w:sz="0" w:space="0" w:color="auto"/>
            <w:bottom w:val="none" w:sz="0" w:space="0" w:color="auto"/>
            <w:right w:val="none" w:sz="0" w:space="0" w:color="auto"/>
          </w:divBdr>
        </w:div>
        <w:div w:id="854222530">
          <w:marLeft w:val="480"/>
          <w:marRight w:val="0"/>
          <w:marTop w:val="0"/>
          <w:marBottom w:val="0"/>
          <w:divBdr>
            <w:top w:val="none" w:sz="0" w:space="0" w:color="auto"/>
            <w:left w:val="none" w:sz="0" w:space="0" w:color="auto"/>
            <w:bottom w:val="none" w:sz="0" w:space="0" w:color="auto"/>
            <w:right w:val="none" w:sz="0" w:space="0" w:color="auto"/>
          </w:divBdr>
        </w:div>
        <w:div w:id="1319113084">
          <w:marLeft w:val="480"/>
          <w:marRight w:val="0"/>
          <w:marTop w:val="0"/>
          <w:marBottom w:val="0"/>
          <w:divBdr>
            <w:top w:val="none" w:sz="0" w:space="0" w:color="auto"/>
            <w:left w:val="none" w:sz="0" w:space="0" w:color="auto"/>
            <w:bottom w:val="none" w:sz="0" w:space="0" w:color="auto"/>
            <w:right w:val="none" w:sz="0" w:space="0" w:color="auto"/>
          </w:divBdr>
        </w:div>
        <w:div w:id="1238979972">
          <w:marLeft w:val="480"/>
          <w:marRight w:val="0"/>
          <w:marTop w:val="0"/>
          <w:marBottom w:val="0"/>
          <w:divBdr>
            <w:top w:val="none" w:sz="0" w:space="0" w:color="auto"/>
            <w:left w:val="none" w:sz="0" w:space="0" w:color="auto"/>
            <w:bottom w:val="none" w:sz="0" w:space="0" w:color="auto"/>
            <w:right w:val="none" w:sz="0" w:space="0" w:color="auto"/>
          </w:divBdr>
        </w:div>
        <w:div w:id="1063522207">
          <w:marLeft w:val="480"/>
          <w:marRight w:val="0"/>
          <w:marTop w:val="0"/>
          <w:marBottom w:val="0"/>
          <w:divBdr>
            <w:top w:val="none" w:sz="0" w:space="0" w:color="auto"/>
            <w:left w:val="none" w:sz="0" w:space="0" w:color="auto"/>
            <w:bottom w:val="none" w:sz="0" w:space="0" w:color="auto"/>
            <w:right w:val="none" w:sz="0" w:space="0" w:color="auto"/>
          </w:divBdr>
        </w:div>
        <w:div w:id="1356275248">
          <w:marLeft w:val="480"/>
          <w:marRight w:val="0"/>
          <w:marTop w:val="0"/>
          <w:marBottom w:val="0"/>
          <w:divBdr>
            <w:top w:val="none" w:sz="0" w:space="0" w:color="auto"/>
            <w:left w:val="none" w:sz="0" w:space="0" w:color="auto"/>
            <w:bottom w:val="none" w:sz="0" w:space="0" w:color="auto"/>
            <w:right w:val="none" w:sz="0" w:space="0" w:color="auto"/>
          </w:divBdr>
        </w:div>
        <w:div w:id="626085803">
          <w:marLeft w:val="480"/>
          <w:marRight w:val="0"/>
          <w:marTop w:val="0"/>
          <w:marBottom w:val="0"/>
          <w:divBdr>
            <w:top w:val="none" w:sz="0" w:space="0" w:color="auto"/>
            <w:left w:val="none" w:sz="0" w:space="0" w:color="auto"/>
            <w:bottom w:val="none" w:sz="0" w:space="0" w:color="auto"/>
            <w:right w:val="none" w:sz="0" w:space="0" w:color="auto"/>
          </w:divBdr>
        </w:div>
        <w:div w:id="1990396397">
          <w:marLeft w:val="480"/>
          <w:marRight w:val="0"/>
          <w:marTop w:val="0"/>
          <w:marBottom w:val="0"/>
          <w:divBdr>
            <w:top w:val="none" w:sz="0" w:space="0" w:color="auto"/>
            <w:left w:val="none" w:sz="0" w:space="0" w:color="auto"/>
            <w:bottom w:val="none" w:sz="0" w:space="0" w:color="auto"/>
            <w:right w:val="none" w:sz="0" w:space="0" w:color="auto"/>
          </w:divBdr>
        </w:div>
        <w:div w:id="1375543231">
          <w:marLeft w:val="480"/>
          <w:marRight w:val="0"/>
          <w:marTop w:val="0"/>
          <w:marBottom w:val="0"/>
          <w:divBdr>
            <w:top w:val="none" w:sz="0" w:space="0" w:color="auto"/>
            <w:left w:val="none" w:sz="0" w:space="0" w:color="auto"/>
            <w:bottom w:val="none" w:sz="0" w:space="0" w:color="auto"/>
            <w:right w:val="none" w:sz="0" w:space="0" w:color="auto"/>
          </w:divBdr>
        </w:div>
        <w:div w:id="89014904">
          <w:marLeft w:val="480"/>
          <w:marRight w:val="0"/>
          <w:marTop w:val="0"/>
          <w:marBottom w:val="0"/>
          <w:divBdr>
            <w:top w:val="none" w:sz="0" w:space="0" w:color="auto"/>
            <w:left w:val="none" w:sz="0" w:space="0" w:color="auto"/>
            <w:bottom w:val="none" w:sz="0" w:space="0" w:color="auto"/>
            <w:right w:val="none" w:sz="0" w:space="0" w:color="auto"/>
          </w:divBdr>
        </w:div>
        <w:div w:id="275989581">
          <w:marLeft w:val="480"/>
          <w:marRight w:val="0"/>
          <w:marTop w:val="0"/>
          <w:marBottom w:val="0"/>
          <w:divBdr>
            <w:top w:val="none" w:sz="0" w:space="0" w:color="auto"/>
            <w:left w:val="none" w:sz="0" w:space="0" w:color="auto"/>
            <w:bottom w:val="none" w:sz="0" w:space="0" w:color="auto"/>
            <w:right w:val="none" w:sz="0" w:space="0" w:color="auto"/>
          </w:divBdr>
        </w:div>
        <w:div w:id="1227496913">
          <w:marLeft w:val="480"/>
          <w:marRight w:val="0"/>
          <w:marTop w:val="0"/>
          <w:marBottom w:val="0"/>
          <w:divBdr>
            <w:top w:val="none" w:sz="0" w:space="0" w:color="auto"/>
            <w:left w:val="none" w:sz="0" w:space="0" w:color="auto"/>
            <w:bottom w:val="none" w:sz="0" w:space="0" w:color="auto"/>
            <w:right w:val="none" w:sz="0" w:space="0" w:color="auto"/>
          </w:divBdr>
        </w:div>
        <w:div w:id="1742098817">
          <w:marLeft w:val="480"/>
          <w:marRight w:val="0"/>
          <w:marTop w:val="0"/>
          <w:marBottom w:val="0"/>
          <w:divBdr>
            <w:top w:val="none" w:sz="0" w:space="0" w:color="auto"/>
            <w:left w:val="none" w:sz="0" w:space="0" w:color="auto"/>
            <w:bottom w:val="none" w:sz="0" w:space="0" w:color="auto"/>
            <w:right w:val="none" w:sz="0" w:space="0" w:color="auto"/>
          </w:divBdr>
        </w:div>
        <w:div w:id="1957373124">
          <w:marLeft w:val="480"/>
          <w:marRight w:val="0"/>
          <w:marTop w:val="0"/>
          <w:marBottom w:val="0"/>
          <w:divBdr>
            <w:top w:val="none" w:sz="0" w:space="0" w:color="auto"/>
            <w:left w:val="none" w:sz="0" w:space="0" w:color="auto"/>
            <w:bottom w:val="none" w:sz="0" w:space="0" w:color="auto"/>
            <w:right w:val="none" w:sz="0" w:space="0" w:color="auto"/>
          </w:divBdr>
        </w:div>
        <w:div w:id="209727113">
          <w:marLeft w:val="480"/>
          <w:marRight w:val="0"/>
          <w:marTop w:val="0"/>
          <w:marBottom w:val="0"/>
          <w:divBdr>
            <w:top w:val="none" w:sz="0" w:space="0" w:color="auto"/>
            <w:left w:val="none" w:sz="0" w:space="0" w:color="auto"/>
            <w:bottom w:val="none" w:sz="0" w:space="0" w:color="auto"/>
            <w:right w:val="none" w:sz="0" w:space="0" w:color="auto"/>
          </w:divBdr>
        </w:div>
        <w:div w:id="1606304434">
          <w:marLeft w:val="480"/>
          <w:marRight w:val="0"/>
          <w:marTop w:val="0"/>
          <w:marBottom w:val="0"/>
          <w:divBdr>
            <w:top w:val="none" w:sz="0" w:space="0" w:color="auto"/>
            <w:left w:val="none" w:sz="0" w:space="0" w:color="auto"/>
            <w:bottom w:val="none" w:sz="0" w:space="0" w:color="auto"/>
            <w:right w:val="none" w:sz="0" w:space="0" w:color="auto"/>
          </w:divBdr>
        </w:div>
        <w:div w:id="1061710598">
          <w:marLeft w:val="480"/>
          <w:marRight w:val="0"/>
          <w:marTop w:val="0"/>
          <w:marBottom w:val="0"/>
          <w:divBdr>
            <w:top w:val="none" w:sz="0" w:space="0" w:color="auto"/>
            <w:left w:val="none" w:sz="0" w:space="0" w:color="auto"/>
            <w:bottom w:val="none" w:sz="0" w:space="0" w:color="auto"/>
            <w:right w:val="none" w:sz="0" w:space="0" w:color="auto"/>
          </w:divBdr>
        </w:div>
        <w:div w:id="1512451448">
          <w:marLeft w:val="480"/>
          <w:marRight w:val="0"/>
          <w:marTop w:val="0"/>
          <w:marBottom w:val="0"/>
          <w:divBdr>
            <w:top w:val="none" w:sz="0" w:space="0" w:color="auto"/>
            <w:left w:val="none" w:sz="0" w:space="0" w:color="auto"/>
            <w:bottom w:val="none" w:sz="0" w:space="0" w:color="auto"/>
            <w:right w:val="none" w:sz="0" w:space="0" w:color="auto"/>
          </w:divBdr>
        </w:div>
        <w:div w:id="1963539216">
          <w:marLeft w:val="480"/>
          <w:marRight w:val="0"/>
          <w:marTop w:val="0"/>
          <w:marBottom w:val="0"/>
          <w:divBdr>
            <w:top w:val="none" w:sz="0" w:space="0" w:color="auto"/>
            <w:left w:val="none" w:sz="0" w:space="0" w:color="auto"/>
            <w:bottom w:val="none" w:sz="0" w:space="0" w:color="auto"/>
            <w:right w:val="none" w:sz="0" w:space="0" w:color="auto"/>
          </w:divBdr>
        </w:div>
        <w:div w:id="1861623226">
          <w:marLeft w:val="480"/>
          <w:marRight w:val="0"/>
          <w:marTop w:val="0"/>
          <w:marBottom w:val="0"/>
          <w:divBdr>
            <w:top w:val="none" w:sz="0" w:space="0" w:color="auto"/>
            <w:left w:val="none" w:sz="0" w:space="0" w:color="auto"/>
            <w:bottom w:val="none" w:sz="0" w:space="0" w:color="auto"/>
            <w:right w:val="none" w:sz="0" w:space="0" w:color="auto"/>
          </w:divBdr>
        </w:div>
        <w:div w:id="182594003">
          <w:marLeft w:val="480"/>
          <w:marRight w:val="0"/>
          <w:marTop w:val="0"/>
          <w:marBottom w:val="0"/>
          <w:divBdr>
            <w:top w:val="none" w:sz="0" w:space="0" w:color="auto"/>
            <w:left w:val="none" w:sz="0" w:space="0" w:color="auto"/>
            <w:bottom w:val="none" w:sz="0" w:space="0" w:color="auto"/>
            <w:right w:val="none" w:sz="0" w:space="0" w:color="auto"/>
          </w:divBdr>
        </w:div>
        <w:div w:id="404104860">
          <w:marLeft w:val="480"/>
          <w:marRight w:val="0"/>
          <w:marTop w:val="0"/>
          <w:marBottom w:val="0"/>
          <w:divBdr>
            <w:top w:val="none" w:sz="0" w:space="0" w:color="auto"/>
            <w:left w:val="none" w:sz="0" w:space="0" w:color="auto"/>
            <w:bottom w:val="none" w:sz="0" w:space="0" w:color="auto"/>
            <w:right w:val="none" w:sz="0" w:space="0" w:color="auto"/>
          </w:divBdr>
        </w:div>
        <w:div w:id="824013841">
          <w:marLeft w:val="480"/>
          <w:marRight w:val="0"/>
          <w:marTop w:val="0"/>
          <w:marBottom w:val="0"/>
          <w:divBdr>
            <w:top w:val="none" w:sz="0" w:space="0" w:color="auto"/>
            <w:left w:val="none" w:sz="0" w:space="0" w:color="auto"/>
            <w:bottom w:val="none" w:sz="0" w:space="0" w:color="auto"/>
            <w:right w:val="none" w:sz="0" w:space="0" w:color="auto"/>
          </w:divBdr>
        </w:div>
        <w:div w:id="1305312177">
          <w:marLeft w:val="480"/>
          <w:marRight w:val="0"/>
          <w:marTop w:val="0"/>
          <w:marBottom w:val="0"/>
          <w:divBdr>
            <w:top w:val="none" w:sz="0" w:space="0" w:color="auto"/>
            <w:left w:val="none" w:sz="0" w:space="0" w:color="auto"/>
            <w:bottom w:val="none" w:sz="0" w:space="0" w:color="auto"/>
            <w:right w:val="none" w:sz="0" w:space="0" w:color="auto"/>
          </w:divBdr>
        </w:div>
        <w:div w:id="1869366883">
          <w:marLeft w:val="480"/>
          <w:marRight w:val="0"/>
          <w:marTop w:val="0"/>
          <w:marBottom w:val="0"/>
          <w:divBdr>
            <w:top w:val="none" w:sz="0" w:space="0" w:color="auto"/>
            <w:left w:val="none" w:sz="0" w:space="0" w:color="auto"/>
            <w:bottom w:val="none" w:sz="0" w:space="0" w:color="auto"/>
            <w:right w:val="none" w:sz="0" w:space="0" w:color="auto"/>
          </w:divBdr>
        </w:div>
        <w:div w:id="1640307125">
          <w:marLeft w:val="480"/>
          <w:marRight w:val="0"/>
          <w:marTop w:val="0"/>
          <w:marBottom w:val="0"/>
          <w:divBdr>
            <w:top w:val="none" w:sz="0" w:space="0" w:color="auto"/>
            <w:left w:val="none" w:sz="0" w:space="0" w:color="auto"/>
            <w:bottom w:val="none" w:sz="0" w:space="0" w:color="auto"/>
            <w:right w:val="none" w:sz="0" w:space="0" w:color="auto"/>
          </w:divBdr>
        </w:div>
        <w:div w:id="1070277189">
          <w:marLeft w:val="480"/>
          <w:marRight w:val="0"/>
          <w:marTop w:val="0"/>
          <w:marBottom w:val="0"/>
          <w:divBdr>
            <w:top w:val="none" w:sz="0" w:space="0" w:color="auto"/>
            <w:left w:val="none" w:sz="0" w:space="0" w:color="auto"/>
            <w:bottom w:val="none" w:sz="0" w:space="0" w:color="auto"/>
            <w:right w:val="none" w:sz="0" w:space="0" w:color="auto"/>
          </w:divBdr>
        </w:div>
        <w:div w:id="1390810351">
          <w:marLeft w:val="480"/>
          <w:marRight w:val="0"/>
          <w:marTop w:val="0"/>
          <w:marBottom w:val="0"/>
          <w:divBdr>
            <w:top w:val="none" w:sz="0" w:space="0" w:color="auto"/>
            <w:left w:val="none" w:sz="0" w:space="0" w:color="auto"/>
            <w:bottom w:val="none" w:sz="0" w:space="0" w:color="auto"/>
            <w:right w:val="none" w:sz="0" w:space="0" w:color="auto"/>
          </w:divBdr>
        </w:div>
        <w:div w:id="642778471">
          <w:marLeft w:val="480"/>
          <w:marRight w:val="0"/>
          <w:marTop w:val="0"/>
          <w:marBottom w:val="0"/>
          <w:divBdr>
            <w:top w:val="none" w:sz="0" w:space="0" w:color="auto"/>
            <w:left w:val="none" w:sz="0" w:space="0" w:color="auto"/>
            <w:bottom w:val="none" w:sz="0" w:space="0" w:color="auto"/>
            <w:right w:val="none" w:sz="0" w:space="0" w:color="auto"/>
          </w:divBdr>
        </w:div>
        <w:div w:id="1014383214">
          <w:marLeft w:val="480"/>
          <w:marRight w:val="0"/>
          <w:marTop w:val="0"/>
          <w:marBottom w:val="0"/>
          <w:divBdr>
            <w:top w:val="none" w:sz="0" w:space="0" w:color="auto"/>
            <w:left w:val="none" w:sz="0" w:space="0" w:color="auto"/>
            <w:bottom w:val="none" w:sz="0" w:space="0" w:color="auto"/>
            <w:right w:val="none" w:sz="0" w:space="0" w:color="auto"/>
          </w:divBdr>
        </w:div>
        <w:div w:id="324674018">
          <w:marLeft w:val="480"/>
          <w:marRight w:val="0"/>
          <w:marTop w:val="0"/>
          <w:marBottom w:val="0"/>
          <w:divBdr>
            <w:top w:val="none" w:sz="0" w:space="0" w:color="auto"/>
            <w:left w:val="none" w:sz="0" w:space="0" w:color="auto"/>
            <w:bottom w:val="none" w:sz="0" w:space="0" w:color="auto"/>
            <w:right w:val="none" w:sz="0" w:space="0" w:color="auto"/>
          </w:divBdr>
        </w:div>
      </w:divsChild>
    </w:div>
    <w:div w:id="1642155406">
      <w:bodyDiv w:val="1"/>
      <w:marLeft w:val="0"/>
      <w:marRight w:val="0"/>
      <w:marTop w:val="0"/>
      <w:marBottom w:val="0"/>
      <w:divBdr>
        <w:top w:val="none" w:sz="0" w:space="0" w:color="auto"/>
        <w:left w:val="none" w:sz="0" w:space="0" w:color="auto"/>
        <w:bottom w:val="none" w:sz="0" w:space="0" w:color="auto"/>
        <w:right w:val="none" w:sz="0" w:space="0" w:color="auto"/>
      </w:divBdr>
      <w:divsChild>
        <w:div w:id="363288655">
          <w:marLeft w:val="480"/>
          <w:marRight w:val="0"/>
          <w:marTop w:val="0"/>
          <w:marBottom w:val="0"/>
          <w:divBdr>
            <w:top w:val="none" w:sz="0" w:space="0" w:color="auto"/>
            <w:left w:val="none" w:sz="0" w:space="0" w:color="auto"/>
            <w:bottom w:val="none" w:sz="0" w:space="0" w:color="auto"/>
            <w:right w:val="none" w:sz="0" w:space="0" w:color="auto"/>
          </w:divBdr>
        </w:div>
        <w:div w:id="2144543105">
          <w:marLeft w:val="480"/>
          <w:marRight w:val="0"/>
          <w:marTop w:val="0"/>
          <w:marBottom w:val="0"/>
          <w:divBdr>
            <w:top w:val="none" w:sz="0" w:space="0" w:color="auto"/>
            <w:left w:val="none" w:sz="0" w:space="0" w:color="auto"/>
            <w:bottom w:val="none" w:sz="0" w:space="0" w:color="auto"/>
            <w:right w:val="none" w:sz="0" w:space="0" w:color="auto"/>
          </w:divBdr>
        </w:div>
        <w:div w:id="1372193355">
          <w:marLeft w:val="480"/>
          <w:marRight w:val="0"/>
          <w:marTop w:val="0"/>
          <w:marBottom w:val="0"/>
          <w:divBdr>
            <w:top w:val="none" w:sz="0" w:space="0" w:color="auto"/>
            <w:left w:val="none" w:sz="0" w:space="0" w:color="auto"/>
            <w:bottom w:val="none" w:sz="0" w:space="0" w:color="auto"/>
            <w:right w:val="none" w:sz="0" w:space="0" w:color="auto"/>
          </w:divBdr>
        </w:div>
        <w:div w:id="14893112">
          <w:marLeft w:val="480"/>
          <w:marRight w:val="0"/>
          <w:marTop w:val="0"/>
          <w:marBottom w:val="0"/>
          <w:divBdr>
            <w:top w:val="none" w:sz="0" w:space="0" w:color="auto"/>
            <w:left w:val="none" w:sz="0" w:space="0" w:color="auto"/>
            <w:bottom w:val="none" w:sz="0" w:space="0" w:color="auto"/>
            <w:right w:val="none" w:sz="0" w:space="0" w:color="auto"/>
          </w:divBdr>
        </w:div>
        <w:div w:id="840044623">
          <w:marLeft w:val="480"/>
          <w:marRight w:val="0"/>
          <w:marTop w:val="0"/>
          <w:marBottom w:val="0"/>
          <w:divBdr>
            <w:top w:val="none" w:sz="0" w:space="0" w:color="auto"/>
            <w:left w:val="none" w:sz="0" w:space="0" w:color="auto"/>
            <w:bottom w:val="none" w:sz="0" w:space="0" w:color="auto"/>
            <w:right w:val="none" w:sz="0" w:space="0" w:color="auto"/>
          </w:divBdr>
        </w:div>
        <w:div w:id="955869999">
          <w:marLeft w:val="480"/>
          <w:marRight w:val="0"/>
          <w:marTop w:val="0"/>
          <w:marBottom w:val="0"/>
          <w:divBdr>
            <w:top w:val="none" w:sz="0" w:space="0" w:color="auto"/>
            <w:left w:val="none" w:sz="0" w:space="0" w:color="auto"/>
            <w:bottom w:val="none" w:sz="0" w:space="0" w:color="auto"/>
            <w:right w:val="none" w:sz="0" w:space="0" w:color="auto"/>
          </w:divBdr>
        </w:div>
        <w:div w:id="336468470">
          <w:marLeft w:val="480"/>
          <w:marRight w:val="0"/>
          <w:marTop w:val="0"/>
          <w:marBottom w:val="0"/>
          <w:divBdr>
            <w:top w:val="none" w:sz="0" w:space="0" w:color="auto"/>
            <w:left w:val="none" w:sz="0" w:space="0" w:color="auto"/>
            <w:bottom w:val="none" w:sz="0" w:space="0" w:color="auto"/>
            <w:right w:val="none" w:sz="0" w:space="0" w:color="auto"/>
          </w:divBdr>
        </w:div>
        <w:div w:id="1946040780">
          <w:marLeft w:val="480"/>
          <w:marRight w:val="0"/>
          <w:marTop w:val="0"/>
          <w:marBottom w:val="0"/>
          <w:divBdr>
            <w:top w:val="none" w:sz="0" w:space="0" w:color="auto"/>
            <w:left w:val="none" w:sz="0" w:space="0" w:color="auto"/>
            <w:bottom w:val="none" w:sz="0" w:space="0" w:color="auto"/>
            <w:right w:val="none" w:sz="0" w:space="0" w:color="auto"/>
          </w:divBdr>
        </w:div>
        <w:div w:id="1663389360">
          <w:marLeft w:val="480"/>
          <w:marRight w:val="0"/>
          <w:marTop w:val="0"/>
          <w:marBottom w:val="0"/>
          <w:divBdr>
            <w:top w:val="none" w:sz="0" w:space="0" w:color="auto"/>
            <w:left w:val="none" w:sz="0" w:space="0" w:color="auto"/>
            <w:bottom w:val="none" w:sz="0" w:space="0" w:color="auto"/>
            <w:right w:val="none" w:sz="0" w:space="0" w:color="auto"/>
          </w:divBdr>
        </w:div>
        <w:div w:id="1486554462">
          <w:marLeft w:val="480"/>
          <w:marRight w:val="0"/>
          <w:marTop w:val="0"/>
          <w:marBottom w:val="0"/>
          <w:divBdr>
            <w:top w:val="none" w:sz="0" w:space="0" w:color="auto"/>
            <w:left w:val="none" w:sz="0" w:space="0" w:color="auto"/>
            <w:bottom w:val="none" w:sz="0" w:space="0" w:color="auto"/>
            <w:right w:val="none" w:sz="0" w:space="0" w:color="auto"/>
          </w:divBdr>
        </w:div>
        <w:div w:id="2121338097">
          <w:marLeft w:val="480"/>
          <w:marRight w:val="0"/>
          <w:marTop w:val="0"/>
          <w:marBottom w:val="0"/>
          <w:divBdr>
            <w:top w:val="none" w:sz="0" w:space="0" w:color="auto"/>
            <w:left w:val="none" w:sz="0" w:space="0" w:color="auto"/>
            <w:bottom w:val="none" w:sz="0" w:space="0" w:color="auto"/>
            <w:right w:val="none" w:sz="0" w:space="0" w:color="auto"/>
          </w:divBdr>
        </w:div>
        <w:div w:id="45186690">
          <w:marLeft w:val="480"/>
          <w:marRight w:val="0"/>
          <w:marTop w:val="0"/>
          <w:marBottom w:val="0"/>
          <w:divBdr>
            <w:top w:val="none" w:sz="0" w:space="0" w:color="auto"/>
            <w:left w:val="none" w:sz="0" w:space="0" w:color="auto"/>
            <w:bottom w:val="none" w:sz="0" w:space="0" w:color="auto"/>
            <w:right w:val="none" w:sz="0" w:space="0" w:color="auto"/>
          </w:divBdr>
        </w:div>
        <w:div w:id="2011248029">
          <w:marLeft w:val="480"/>
          <w:marRight w:val="0"/>
          <w:marTop w:val="0"/>
          <w:marBottom w:val="0"/>
          <w:divBdr>
            <w:top w:val="none" w:sz="0" w:space="0" w:color="auto"/>
            <w:left w:val="none" w:sz="0" w:space="0" w:color="auto"/>
            <w:bottom w:val="none" w:sz="0" w:space="0" w:color="auto"/>
            <w:right w:val="none" w:sz="0" w:space="0" w:color="auto"/>
          </w:divBdr>
        </w:div>
        <w:div w:id="1519543969">
          <w:marLeft w:val="480"/>
          <w:marRight w:val="0"/>
          <w:marTop w:val="0"/>
          <w:marBottom w:val="0"/>
          <w:divBdr>
            <w:top w:val="none" w:sz="0" w:space="0" w:color="auto"/>
            <w:left w:val="none" w:sz="0" w:space="0" w:color="auto"/>
            <w:bottom w:val="none" w:sz="0" w:space="0" w:color="auto"/>
            <w:right w:val="none" w:sz="0" w:space="0" w:color="auto"/>
          </w:divBdr>
        </w:div>
        <w:div w:id="1387489478">
          <w:marLeft w:val="480"/>
          <w:marRight w:val="0"/>
          <w:marTop w:val="0"/>
          <w:marBottom w:val="0"/>
          <w:divBdr>
            <w:top w:val="none" w:sz="0" w:space="0" w:color="auto"/>
            <w:left w:val="none" w:sz="0" w:space="0" w:color="auto"/>
            <w:bottom w:val="none" w:sz="0" w:space="0" w:color="auto"/>
            <w:right w:val="none" w:sz="0" w:space="0" w:color="auto"/>
          </w:divBdr>
        </w:div>
        <w:div w:id="388385011">
          <w:marLeft w:val="480"/>
          <w:marRight w:val="0"/>
          <w:marTop w:val="0"/>
          <w:marBottom w:val="0"/>
          <w:divBdr>
            <w:top w:val="none" w:sz="0" w:space="0" w:color="auto"/>
            <w:left w:val="none" w:sz="0" w:space="0" w:color="auto"/>
            <w:bottom w:val="none" w:sz="0" w:space="0" w:color="auto"/>
            <w:right w:val="none" w:sz="0" w:space="0" w:color="auto"/>
          </w:divBdr>
        </w:div>
        <w:div w:id="804078821">
          <w:marLeft w:val="480"/>
          <w:marRight w:val="0"/>
          <w:marTop w:val="0"/>
          <w:marBottom w:val="0"/>
          <w:divBdr>
            <w:top w:val="none" w:sz="0" w:space="0" w:color="auto"/>
            <w:left w:val="none" w:sz="0" w:space="0" w:color="auto"/>
            <w:bottom w:val="none" w:sz="0" w:space="0" w:color="auto"/>
            <w:right w:val="none" w:sz="0" w:space="0" w:color="auto"/>
          </w:divBdr>
        </w:div>
        <w:div w:id="368840412">
          <w:marLeft w:val="480"/>
          <w:marRight w:val="0"/>
          <w:marTop w:val="0"/>
          <w:marBottom w:val="0"/>
          <w:divBdr>
            <w:top w:val="none" w:sz="0" w:space="0" w:color="auto"/>
            <w:left w:val="none" w:sz="0" w:space="0" w:color="auto"/>
            <w:bottom w:val="none" w:sz="0" w:space="0" w:color="auto"/>
            <w:right w:val="none" w:sz="0" w:space="0" w:color="auto"/>
          </w:divBdr>
        </w:div>
        <w:div w:id="616564379">
          <w:marLeft w:val="480"/>
          <w:marRight w:val="0"/>
          <w:marTop w:val="0"/>
          <w:marBottom w:val="0"/>
          <w:divBdr>
            <w:top w:val="none" w:sz="0" w:space="0" w:color="auto"/>
            <w:left w:val="none" w:sz="0" w:space="0" w:color="auto"/>
            <w:bottom w:val="none" w:sz="0" w:space="0" w:color="auto"/>
            <w:right w:val="none" w:sz="0" w:space="0" w:color="auto"/>
          </w:divBdr>
        </w:div>
        <w:div w:id="2115441216">
          <w:marLeft w:val="480"/>
          <w:marRight w:val="0"/>
          <w:marTop w:val="0"/>
          <w:marBottom w:val="0"/>
          <w:divBdr>
            <w:top w:val="none" w:sz="0" w:space="0" w:color="auto"/>
            <w:left w:val="none" w:sz="0" w:space="0" w:color="auto"/>
            <w:bottom w:val="none" w:sz="0" w:space="0" w:color="auto"/>
            <w:right w:val="none" w:sz="0" w:space="0" w:color="auto"/>
          </w:divBdr>
        </w:div>
        <w:div w:id="466705923">
          <w:marLeft w:val="480"/>
          <w:marRight w:val="0"/>
          <w:marTop w:val="0"/>
          <w:marBottom w:val="0"/>
          <w:divBdr>
            <w:top w:val="none" w:sz="0" w:space="0" w:color="auto"/>
            <w:left w:val="none" w:sz="0" w:space="0" w:color="auto"/>
            <w:bottom w:val="none" w:sz="0" w:space="0" w:color="auto"/>
            <w:right w:val="none" w:sz="0" w:space="0" w:color="auto"/>
          </w:divBdr>
        </w:div>
        <w:div w:id="848106694">
          <w:marLeft w:val="480"/>
          <w:marRight w:val="0"/>
          <w:marTop w:val="0"/>
          <w:marBottom w:val="0"/>
          <w:divBdr>
            <w:top w:val="none" w:sz="0" w:space="0" w:color="auto"/>
            <w:left w:val="none" w:sz="0" w:space="0" w:color="auto"/>
            <w:bottom w:val="none" w:sz="0" w:space="0" w:color="auto"/>
            <w:right w:val="none" w:sz="0" w:space="0" w:color="auto"/>
          </w:divBdr>
        </w:div>
        <w:div w:id="1849562716">
          <w:marLeft w:val="480"/>
          <w:marRight w:val="0"/>
          <w:marTop w:val="0"/>
          <w:marBottom w:val="0"/>
          <w:divBdr>
            <w:top w:val="none" w:sz="0" w:space="0" w:color="auto"/>
            <w:left w:val="none" w:sz="0" w:space="0" w:color="auto"/>
            <w:bottom w:val="none" w:sz="0" w:space="0" w:color="auto"/>
            <w:right w:val="none" w:sz="0" w:space="0" w:color="auto"/>
          </w:divBdr>
        </w:div>
        <w:div w:id="1726415328">
          <w:marLeft w:val="480"/>
          <w:marRight w:val="0"/>
          <w:marTop w:val="0"/>
          <w:marBottom w:val="0"/>
          <w:divBdr>
            <w:top w:val="none" w:sz="0" w:space="0" w:color="auto"/>
            <w:left w:val="none" w:sz="0" w:space="0" w:color="auto"/>
            <w:bottom w:val="none" w:sz="0" w:space="0" w:color="auto"/>
            <w:right w:val="none" w:sz="0" w:space="0" w:color="auto"/>
          </w:divBdr>
        </w:div>
        <w:div w:id="1780444652">
          <w:marLeft w:val="480"/>
          <w:marRight w:val="0"/>
          <w:marTop w:val="0"/>
          <w:marBottom w:val="0"/>
          <w:divBdr>
            <w:top w:val="none" w:sz="0" w:space="0" w:color="auto"/>
            <w:left w:val="none" w:sz="0" w:space="0" w:color="auto"/>
            <w:bottom w:val="none" w:sz="0" w:space="0" w:color="auto"/>
            <w:right w:val="none" w:sz="0" w:space="0" w:color="auto"/>
          </w:divBdr>
        </w:div>
        <w:div w:id="315958358">
          <w:marLeft w:val="480"/>
          <w:marRight w:val="0"/>
          <w:marTop w:val="0"/>
          <w:marBottom w:val="0"/>
          <w:divBdr>
            <w:top w:val="none" w:sz="0" w:space="0" w:color="auto"/>
            <w:left w:val="none" w:sz="0" w:space="0" w:color="auto"/>
            <w:bottom w:val="none" w:sz="0" w:space="0" w:color="auto"/>
            <w:right w:val="none" w:sz="0" w:space="0" w:color="auto"/>
          </w:divBdr>
        </w:div>
        <w:div w:id="162822443">
          <w:marLeft w:val="480"/>
          <w:marRight w:val="0"/>
          <w:marTop w:val="0"/>
          <w:marBottom w:val="0"/>
          <w:divBdr>
            <w:top w:val="none" w:sz="0" w:space="0" w:color="auto"/>
            <w:left w:val="none" w:sz="0" w:space="0" w:color="auto"/>
            <w:bottom w:val="none" w:sz="0" w:space="0" w:color="auto"/>
            <w:right w:val="none" w:sz="0" w:space="0" w:color="auto"/>
          </w:divBdr>
        </w:div>
        <w:div w:id="526218221">
          <w:marLeft w:val="480"/>
          <w:marRight w:val="0"/>
          <w:marTop w:val="0"/>
          <w:marBottom w:val="0"/>
          <w:divBdr>
            <w:top w:val="none" w:sz="0" w:space="0" w:color="auto"/>
            <w:left w:val="none" w:sz="0" w:space="0" w:color="auto"/>
            <w:bottom w:val="none" w:sz="0" w:space="0" w:color="auto"/>
            <w:right w:val="none" w:sz="0" w:space="0" w:color="auto"/>
          </w:divBdr>
        </w:div>
        <w:div w:id="2025014111">
          <w:marLeft w:val="480"/>
          <w:marRight w:val="0"/>
          <w:marTop w:val="0"/>
          <w:marBottom w:val="0"/>
          <w:divBdr>
            <w:top w:val="none" w:sz="0" w:space="0" w:color="auto"/>
            <w:left w:val="none" w:sz="0" w:space="0" w:color="auto"/>
            <w:bottom w:val="none" w:sz="0" w:space="0" w:color="auto"/>
            <w:right w:val="none" w:sz="0" w:space="0" w:color="auto"/>
          </w:divBdr>
        </w:div>
        <w:div w:id="606815893">
          <w:marLeft w:val="480"/>
          <w:marRight w:val="0"/>
          <w:marTop w:val="0"/>
          <w:marBottom w:val="0"/>
          <w:divBdr>
            <w:top w:val="none" w:sz="0" w:space="0" w:color="auto"/>
            <w:left w:val="none" w:sz="0" w:space="0" w:color="auto"/>
            <w:bottom w:val="none" w:sz="0" w:space="0" w:color="auto"/>
            <w:right w:val="none" w:sz="0" w:space="0" w:color="auto"/>
          </w:divBdr>
        </w:div>
        <w:div w:id="1422214277">
          <w:marLeft w:val="480"/>
          <w:marRight w:val="0"/>
          <w:marTop w:val="0"/>
          <w:marBottom w:val="0"/>
          <w:divBdr>
            <w:top w:val="none" w:sz="0" w:space="0" w:color="auto"/>
            <w:left w:val="none" w:sz="0" w:space="0" w:color="auto"/>
            <w:bottom w:val="none" w:sz="0" w:space="0" w:color="auto"/>
            <w:right w:val="none" w:sz="0" w:space="0" w:color="auto"/>
          </w:divBdr>
        </w:div>
        <w:div w:id="1026636347">
          <w:marLeft w:val="480"/>
          <w:marRight w:val="0"/>
          <w:marTop w:val="0"/>
          <w:marBottom w:val="0"/>
          <w:divBdr>
            <w:top w:val="none" w:sz="0" w:space="0" w:color="auto"/>
            <w:left w:val="none" w:sz="0" w:space="0" w:color="auto"/>
            <w:bottom w:val="none" w:sz="0" w:space="0" w:color="auto"/>
            <w:right w:val="none" w:sz="0" w:space="0" w:color="auto"/>
          </w:divBdr>
        </w:div>
        <w:div w:id="342828543">
          <w:marLeft w:val="480"/>
          <w:marRight w:val="0"/>
          <w:marTop w:val="0"/>
          <w:marBottom w:val="0"/>
          <w:divBdr>
            <w:top w:val="none" w:sz="0" w:space="0" w:color="auto"/>
            <w:left w:val="none" w:sz="0" w:space="0" w:color="auto"/>
            <w:bottom w:val="none" w:sz="0" w:space="0" w:color="auto"/>
            <w:right w:val="none" w:sz="0" w:space="0" w:color="auto"/>
          </w:divBdr>
        </w:div>
        <w:div w:id="1103576341">
          <w:marLeft w:val="480"/>
          <w:marRight w:val="0"/>
          <w:marTop w:val="0"/>
          <w:marBottom w:val="0"/>
          <w:divBdr>
            <w:top w:val="none" w:sz="0" w:space="0" w:color="auto"/>
            <w:left w:val="none" w:sz="0" w:space="0" w:color="auto"/>
            <w:bottom w:val="none" w:sz="0" w:space="0" w:color="auto"/>
            <w:right w:val="none" w:sz="0" w:space="0" w:color="auto"/>
          </w:divBdr>
        </w:div>
        <w:div w:id="1442842095">
          <w:marLeft w:val="480"/>
          <w:marRight w:val="0"/>
          <w:marTop w:val="0"/>
          <w:marBottom w:val="0"/>
          <w:divBdr>
            <w:top w:val="none" w:sz="0" w:space="0" w:color="auto"/>
            <w:left w:val="none" w:sz="0" w:space="0" w:color="auto"/>
            <w:bottom w:val="none" w:sz="0" w:space="0" w:color="auto"/>
            <w:right w:val="none" w:sz="0" w:space="0" w:color="auto"/>
          </w:divBdr>
        </w:div>
        <w:div w:id="962073008">
          <w:marLeft w:val="480"/>
          <w:marRight w:val="0"/>
          <w:marTop w:val="0"/>
          <w:marBottom w:val="0"/>
          <w:divBdr>
            <w:top w:val="none" w:sz="0" w:space="0" w:color="auto"/>
            <w:left w:val="none" w:sz="0" w:space="0" w:color="auto"/>
            <w:bottom w:val="none" w:sz="0" w:space="0" w:color="auto"/>
            <w:right w:val="none" w:sz="0" w:space="0" w:color="auto"/>
          </w:divBdr>
        </w:div>
        <w:div w:id="424885210">
          <w:marLeft w:val="480"/>
          <w:marRight w:val="0"/>
          <w:marTop w:val="0"/>
          <w:marBottom w:val="0"/>
          <w:divBdr>
            <w:top w:val="none" w:sz="0" w:space="0" w:color="auto"/>
            <w:left w:val="none" w:sz="0" w:space="0" w:color="auto"/>
            <w:bottom w:val="none" w:sz="0" w:space="0" w:color="auto"/>
            <w:right w:val="none" w:sz="0" w:space="0" w:color="auto"/>
          </w:divBdr>
        </w:div>
        <w:div w:id="896743867">
          <w:marLeft w:val="480"/>
          <w:marRight w:val="0"/>
          <w:marTop w:val="0"/>
          <w:marBottom w:val="0"/>
          <w:divBdr>
            <w:top w:val="none" w:sz="0" w:space="0" w:color="auto"/>
            <w:left w:val="none" w:sz="0" w:space="0" w:color="auto"/>
            <w:bottom w:val="none" w:sz="0" w:space="0" w:color="auto"/>
            <w:right w:val="none" w:sz="0" w:space="0" w:color="auto"/>
          </w:divBdr>
        </w:div>
        <w:div w:id="1658613738">
          <w:marLeft w:val="480"/>
          <w:marRight w:val="0"/>
          <w:marTop w:val="0"/>
          <w:marBottom w:val="0"/>
          <w:divBdr>
            <w:top w:val="none" w:sz="0" w:space="0" w:color="auto"/>
            <w:left w:val="none" w:sz="0" w:space="0" w:color="auto"/>
            <w:bottom w:val="none" w:sz="0" w:space="0" w:color="auto"/>
            <w:right w:val="none" w:sz="0" w:space="0" w:color="auto"/>
          </w:divBdr>
        </w:div>
        <w:div w:id="287011410">
          <w:marLeft w:val="480"/>
          <w:marRight w:val="0"/>
          <w:marTop w:val="0"/>
          <w:marBottom w:val="0"/>
          <w:divBdr>
            <w:top w:val="none" w:sz="0" w:space="0" w:color="auto"/>
            <w:left w:val="none" w:sz="0" w:space="0" w:color="auto"/>
            <w:bottom w:val="none" w:sz="0" w:space="0" w:color="auto"/>
            <w:right w:val="none" w:sz="0" w:space="0" w:color="auto"/>
          </w:divBdr>
        </w:div>
        <w:div w:id="1737315559">
          <w:marLeft w:val="480"/>
          <w:marRight w:val="0"/>
          <w:marTop w:val="0"/>
          <w:marBottom w:val="0"/>
          <w:divBdr>
            <w:top w:val="none" w:sz="0" w:space="0" w:color="auto"/>
            <w:left w:val="none" w:sz="0" w:space="0" w:color="auto"/>
            <w:bottom w:val="none" w:sz="0" w:space="0" w:color="auto"/>
            <w:right w:val="none" w:sz="0" w:space="0" w:color="auto"/>
          </w:divBdr>
        </w:div>
        <w:div w:id="1369835581">
          <w:marLeft w:val="480"/>
          <w:marRight w:val="0"/>
          <w:marTop w:val="0"/>
          <w:marBottom w:val="0"/>
          <w:divBdr>
            <w:top w:val="none" w:sz="0" w:space="0" w:color="auto"/>
            <w:left w:val="none" w:sz="0" w:space="0" w:color="auto"/>
            <w:bottom w:val="none" w:sz="0" w:space="0" w:color="auto"/>
            <w:right w:val="none" w:sz="0" w:space="0" w:color="auto"/>
          </w:divBdr>
        </w:div>
        <w:div w:id="583339359">
          <w:marLeft w:val="480"/>
          <w:marRight w:val="0"/>
          <w:marTop w:val="0"/>
          <w:marBottom w:val="0"/>
          <w:divBdr>
            <w:top w:val="none" w:sz="0" w:space="0" w:color="auto"/>
            <w:left w:val="none" w:sz="0" w:space="0" w:color="auto"/>
            <w:bottom w:val="none" w:sz="0" w:space="0" w:color="auto"/>
            <w:right w:val="none" w:sz="0" w:space="0" w:color="auto"/>
          </w:divBdr>
        </w:div>
        <w:div w:id="342710408">
          <w:marLeft w:val="480"/>
          <w:marRight w:val="0"/>
          <w:marTop w:val="0"/>
          <w:marBottom w:val="0"/>
          <w:divBdr>
            <w:top w:val="none" w:sz="0" w:space="0" w:color="auto"/>
            <w:left w:val="none" w:sz="0" w:space="0" w:color="auto"/>
            <w:bottom w:val="none" w:sz="0" w:space="0" w:color="auto"/>
            <w:right w:val="none" w:sz="0" w:space="0" w:color="auto"/>
          </w:divBdr>
        </w:div>
        <w:div w:id="201553417">
          <w:marLeft w:val="480"/>
          <w:marRight w:val="0"/>
          <w:marTop w:val="0"/>
          <w:marBottom w:val="0"/>
          <w:divBdr>
            <w:top w:val="none" w:sz="0" w:space="0" w:color="auto"/>
            <w:left w:val="none" w:sz="0" w:space="0" w:color="auto"/>
            <w:bottom w:val="none" w:sz="0" w:space="0" w:color="auto"/>
            <w:right w:val="none" w:sz="0" w:space="0" w:color="auto"/>
          </w:divBdr>
        </w:div>
        <w:div w:id="1832136396">
          <w:marLeft w:val="480"/>
          <w:marRight w:val="0"/>
          <w:marTop w:val="0"/>
          <w:marBottom w:val="0"/>
          <w:divBdr>
            <w:top w:val="none" w:sz="0" w:space="0" w:color="auto"/>
            <w:left w:val="none" w:sz="0" w:space="0" w:color="auto"/>
            <w:bottom w:val="none" w:sz="0" w:space="0" w:color="auto"/>
            <w:right w:val="none" w:sz="0" w:space="0" w:color="auto"/>
          </w:divBdr>
        </w:div>
        <w:div w:id="1847397912">
          <w:marLeft w:val="480"/>
          <w:marRight w:val="0"/>
          <w:marTop w:val="0"/>
          <w:marBottom w:val="0"/>
          <w:divBdr>
            <w:top w:val="none" w:sz="0" w:space="0" w:color="auto"/>
            <w:left w:val="none" w:sz="0" w:space="0" w:color="auto"/>
            <w:bottom w:val="none" w:sz="0" w:space="0" w:color="auto"/>
            <w:right w:val="none" w:sz="0" w:space="0" w:color="auto"/>
          </w:divBdr>
        </w:div>
        <w:div w:id="1095709655">
          <w:marLeft w:val="480"/>
          <w:marRight w:val="0"/>
          <w:marTop w:val="0"/>
          <w:marBottom w:val="0"/>
          <w:divBdr>
            <w:top w:val="none" w:sz="0" w:space="0" w:color="auto"/>
            <w:left w:val="none" w:sz="0" w:space="0" w:color="auto"/>
            <w:bottom w:val="none" w:sz="0" w:space="0" w:color="auto"/>
            <w:right w:val="none" w:sz="0" w:space="0" w:color="auto"/>
          </w:divBdr>
        </w:div>
        <w:div w:id="1158614156">
          <w:marLeft w:val="480"/>
          <w:marRight w:val="0"/>
          <w:marTop w:val="0"/>
          <w:marBottom w:val="0"/>
          <w:divBdr>
            <w:top w:val="none" w:sz="0" w:space="0" w:color="auto"/>
            <w:left w:val="none" w:sz="0" w:space="0" w:color="auto"/>
            <w:bottom w:val="none" w:sz="0" w:space="0" w:color="auto"/>
            <w:right w:val="none" w:sz="0" w:space="0" w:color="auto"/>
          </w:divBdr>
        </w:div>
        <w:div w:id="1896115198">
          <w:marLeft w:val="480"/>
          <w:marRight w:val="0"/>
          <w:marTop w:val="0"/>
          <w:marBottom w:val="0"/>
          <w:divBdr>
            <w:top w:val="none" w:sz="0" w:space="0" w:color="auto"/>
            <w:left w:val="none" w:sz="0" w:space="0" w:color="auto"/>
            <w:bottom w:val="none" w:sz="0" w:space="0" w:color="auto"/>
            <w:right w:val="none" w:sz="0" w:space="0" w:color="auto"/>
          </w:divBdr>
        </w:div>
        <w:div w:id="465507605">
          <w:marLeft w:val="480"/>
          <w:marRight w:val="0"/>
          <w:marTop w:val="0"/>
          <w:marBottom w:val="0"/>
          <w:divBdr>
            <w:top w:val="none" w:sz="0" w:space="0" w:color="auto"/>
            <w:left w:val="none" w:sz="0" w:space="0" w:color="auto"/>
            <w:bottom w:val="none" w:sz="0" w:space="0" w:color="auto"/>
            <w:right w:val="none" w:sz="0" w:space="0" w:color="auto"/>
          </w:divBdr>
        </w:div>
        <w:div w:id="1735354399">
          <w:marLeft w:val="480"/>
          <w:marRight w:val="0"/>
          <w:marTop w:val="0"/>
          <w:marBottom w:val="0"/>
          <w:divBdr>
            <w:top w:val="none" w:sz="0" w:space="0" w:color="auto"/>
            <w:left w:val="none" w:sz="0" w:space="0" w:color="auto"/>
            <w:bottom w:val="none" w:sz="0" w:space="0" w:color="auto"/>
            <w:right w:val="none" w:sz="0" w:space="0" w:color="auto"/>
          </w:divBdr>
        </w:div>
        <w:div w:id="447548880">
          <w:marLeft w:val="480"/>
          <w:marRight w:val="0"/>
          <w:marTop w:val="0"/>
          <w:marBottom w:val="0"/>
          <w:divBdr>
            <w:top w:val="none" w:sz="0" w:space="0" w:color="auto"/>
            <w:left w:val="none" w:sz="0" w:space="0" w:color="auto"/>
            <w:bottom w:val="none" w:sz="0" w:space="0" w:color="auto"/>
            <w:right w:val="none" w:sz="0" w:space="0" w:color="auto"/>
          </w:divBdr>
        </w:div>
        <w:div w:id="1940135178">
          <w:marLeft w:val="480"/>
          <w:marRight w:val="0"/>
          <w:marTop w:val="0"/>
          <w:marBottom w:val="0"/>
          <w:divBdr>
            <w:top w:val="none" w:sz="0" w:space="0" w:color="auto"/>
            <w:left w:val="none" w:sz="0" w:space="0" w:color="auto"/>
            <w:bottom w:val="none" w:sz="0" w:space="0" w:color="auto"/>
            <w:right w:val="none" w:sz="0" w:space="0" w:color="auto"/>
          </w:divBdr>
        </w:div>
        <w:div w:id="367294175">
          <w:marLeft w:val="480"/>
          <w:marRight w:val="0"/>
          <w:marTop w:val="0"/>
          <w:marBottom w:val="0"/>
          <w:divBdr>
            <w:top w:val="none" w:sz="0" w:space="0" w:color="auto"/>
            <w:left w:val="none" w:sz="0" w:space="0" w:color="auto"/>
            <w:bottom w:val="none" w:sz="0" w:space="0" w:color="auto"/>
            <w:right w:val="none" w:sz="0" w:space="0" w:color="auto"/>
          </w:divBdr>
        </w:div>
        <w:div w:id="2085949658">
          <w:marLeft w:val="480"/>
          <w:marRight w:val="0"/>
          <w:marTop w:val="0"/>
          <w:marBottom w:val="0"/>
          <w:divBdr>
            <w:top w:val="none" w:sz="0" w:space="0" w:color="auto"/>
            <w:left w:val="none" w:sz="0" w:space="0" w:color="auto"/>
            <w:bottom w:val="none" w:sz="0" w:space="0" w:color="auto"/>
            <w:right w:val="none" w:sz="0" w:space="0" w:color="auto"/>
          </w:divBdr>
        </w:div>
        <w:div w:id="362436484">
          <w:marLeft w:val="480"/>
          <w:marRight w:val="0"/>
          <w:marTop w:val="0"/>
          <w:marBottom w:val="0"/>
          <w:divBdr>
            <w:top w:val="none" w:sz="0" w:space="0" w:color="auto"/>
            <w:left w:val="none" w:sz="0" w:space="0" w:color="auto"/>
            <w:bottom w:val="none" w:sz="0" w:space="0" w:color="auto"/>
            <w:right w:val="none" w:sz="0" w:space="0" w:color="auto"/>
          </w:divBdr>
        </w:div>
        <w:div w:id="7564631">
          <w:marLeft w:val="480"/>
          <w:marRight w:val="0"/>
          <w:marTop w:val="0"/>
          <w:marBottom w:val="0"/>
          <w:divBdr>
            <w:top w:val="none" w:sz="0" w:space="0" w:color="auto"/>
            <w:left w:val="none" w:sz="0" w:space="0" w:color="auto"/>
            <w:bottom w:val="none" w:sz="0" w:space="0" w:color="auto"/>
            <w:right w:val="none" w:sz="0" w:space="0" w:color="auto"/>
          </w:divBdr>
        </w:div>
        <w:div w:id="955217236">
          <w:marLeft w:val="480"/>
          <w:marRight w:val="0"/>
          <w:marTop w:val="0"/>
          <w:marBottom w:val="0"/>
          <w:divBdr>
            <w:top w:val="none" w:sz="0" w:space="0" w:color="auto"/>
            <w:left w:val="none" w:sz="0" w:space="0" w:color="auto"/>
            <w:bottom w:val="none" w:sz="0" w:space="0" w:color="auto"/>
            <w:right w:val="none" w:sz="0" w:space="0" w:color="auto"/>
          </w:divBdr>
        </w:div>
        <w:div w:id="1274094229">
          <w:marLeft w:val="480"/>
          <w:marRight w:val="0"/>
          <w:marTop w:val="0"/>
          <w:marBottom w:val="0"/>
          <w:divBdr>
            <w:top w:val="none" w:sz="0" w:space="0" w:color="auto"/>
            <w:left w:val="none" w:sz="0" w:space="0" w:color="auto"/>
            <w:bottom w:val="none" w:sz="0" w:space="0" w:color="auto"/>
            <w:right w:val="none" w:sz="0" w:space="0" w:color="auto"/>
          </w:divBdr>
        </w:div>
        <w:div w:id="1220361295">
          <w:marLeft w:val="480"/>
          <w:marRight w:val="0"/>
          <w:marTop w:val="0"/>
          <w:marBottom w:val="0"/>
          <w:divBdr>
            <w:top w:val="none" w:sz="0" w:space="0" w:color="auto"/>
            <w:left w:val="none" w:sz="0" w:space="0" w:color="auto"/>
            <w:bottom w:val="none" w:sz="0" w:space="0" w:color="auto"/>
            <w:right w:val="none" w:sz="0" w:space="0" w:color="auto"/>
          </w:divBdr>
        </w:div>
        <w:div w:id="1060907846">
          <w:marLeft w:val="480"/>
          <w:marRight w:val="0"/>
          <w:marTop w:val="0"/>
          <w:marBottom w:val="0"/>
          <w:divBdr>
            <w:top w:val="none" w:sz="0" w:space="0" w:color="auto"/>
            <w:left w:val="none" w:sz="0" w:space="0" w:color="auto"/>
            <w:bottom w:val="none" w:sz="0" w:space="0" w:color="auto"/>
            <w:right w:val="none" w:sz="0" w:space="0" w:color="auto"/>
          </w:divBdr>
        </w:div>
        <w:div w:id="593519430">
          <w:marLeft w:val="480"/>
          <w:marRight w:val="0"/>
          <w:marTop w:val="0"/>
          <w:marBottom w:val="0"/>
          <w:divBdr>
            <w:top w:val="none" w:sz="0" w:space="0" w:color="auto"/>
            <w:left w:val="none" w:sz="0" w:space="0" w:color="auto"/>
            <w:bottom w:val="none" w:sz="0" w:space="0" w:color="auto"/>
            <w:right w:val="none" w:sz="0" w:space="0" w:color="auto"/>
          </w:divBdr>
        </w:div>
        <w:div w:id="163518917">
          <w:marLeft w:val="480"/>
          <w:marRight w:val="0"/>
          <w:marTop w:val="0"/>
          <w:marBottom w:val="0"/>
          <w:divBdr>
            <w:top w:val="none" w:sz="0" w:space="0" w:color="auto"/>
            <w:left w:val="none" w:sz="0" w:space="0" w:color="auto"/>
            <w:bottom w:val="none" w:sz="0" w:space="0" w:color="auto"/>
            <w:right w:val="none" w:sz="0" w:space="0" w:color="auto"/>
          </w:divBdr>
        </w:div>
        <w:div w:id="619147432">
          <w:marLeft w:val="480"/>
          <w:marRight w:val="0"/>
          <w:marTop w:val="0"/>
          <w:marBottom w:val="0"/>
          <w:divBdr>
            <w:top w:val="none" w:sz="0" w:space="0" w:color="auto"/>
            <w:left w:val="none" w:sz="0" w:space="0" w:color="auto"/>
            <w:bottom w:val="none" w:sz="0" w:space="0" w:color="auto"/>
            <w:right w:val="none" w:sz="0" w:space="0" w:color="auto"/>
          </w:divBdr>
        </w:div>
        <w:div w:id="295843336">
          <w:marLeft w:val="480"/>
          <w:marRight w:val="0"/>
          <w:marTop w:val="0"/>
          <w:marBottom w:val="0"/>
          <w:divBdr>
            <w:top w:val="none" w:sz="0" w:space="0" w:color="auto"/>
            <w:left w:val="none" w:sz="0" w:space="0" w:color="auto"/>
            <w:bottom w:val="none" w:sz="0" w:space="0" w:color="auto"/>
            <w:right w:val="none" w:sz="0" w:space="0" w:color="auto"/>
          </w:divBdr>
        </w:div>
        <w:div w:id="1806044528">
          <w:marLeft w:val="480"/>
          <w:marRight w:val="0"/>
          <w:marTop w:val="0"/>
          <w:marBottom w:val="0"/>
          <w:divBdr>
            <w:top w:val="none" w:sz="0" w:space="0" w:color="auto"/>
            <w:left w:val="none" w:sz="0" w:space="0" w:color="auto"/>
            <w:bottom w:val="none" w:sz="0" w:space="0" w:color="auto"/>
            <w:right w:val="none" w:sz="0" w:space="0" w:color="auto"/>
          </w:divBdr>
        </w:div>
        <w:div w:id="27342081">
          <w:marLeft w:val="480"/>
          <w:marRight w:val="0"/>
          <w:marTop w:val="0"/>
          <w:marBottom w:val="0"/>
          <w:divBdr>
            <w:top w:val="none" w:sz="0" w:space="0" w:color="auto"/>
            <w:left w:val="none" w:sz="0" w:space="0" w:color="auto"/>
            <w:bottom w:val="none" w:sz="0" w:space="0" w:color="auto"/>
            <w:right w:val="none" w:sz="0" w:space="0" w:color="auto"/>
          </w:divBdr>
        </w:div>
        <w:div w:id="33889200">
          <w:marLeft w:val="480"/>
          <w:marRight w:val="0"/>
          <w:marTop w:val="0"/>
          <w:marBottom w:val="0"/>
          <w:divBdr>
            <w:top w:val="none" w:sz="0" w:space="0" w:color="auto"/>
            <w:left w:val="none" w:sz="0" w:space="0" w:color="auto"/>
            <w:bottom w:val="none" w:sz="0" w:space="0" w:color="auto"/>
            <w:right w:val="none" w:sz="0" w:space="0" w:color="auto"/>
          </w:divBdr>
        </w:div>
        <w:div w:id="1033110989">
          <w:marLeft w:val="480"/>
          <w:marRight w:val="0"/>
          <w:marTop w:val="0"/>
          <w:marBottom w:val="0"/>
          <w:divBdr>
            <w:top w:val="none" w:sz="0" w:space="0" w:color="auto"/>
            <w:left w:val="none" w:sz="0" w:space="0" w:color="auto"/>
            <w:bottom w:val="none" w:sz="0" w:space="0" w:color="auto"/>
            <w:right w:val="none" w:sz="0" w:space="0" w:color="auto"/>
          </w:divBdr>
        </w:div>
        <w:div w:id="35667619">
          <w:marLeft w:val="480"/>
          <w:marRight w:val="0"/>
          <w:marTop w:val="0"/>
          <w:marBottom w:val="0"/>
          <w:divBdr>
            <w:top w:val="none" w:sz="0" w:space="0" w:color="auto"/>
            <w:left w:val="none" w:sz="0" w:space="0" w:color="auto"/>
            <w:bottom w:val="none" w:sz="0" w:space="0" w:color="auto"/>
            <w:right w:val="none" w:sz="0" w:space="0" w:color="auto"/>
          </w:divBdr>
        </w:div>
        <w:div w:id="242304344">
          <w:marLeft w:val="480"/>
          <w:marRight w:val="0"/>
          <w:marTop w:val="0"/>
          <w:marBottom w:val="0"/>
          <w:divBdr>
            <w:top w:val="none" w:sz="0" w:space="0" w:color="auto"/>
            <w:left w:val="none" w:sz="0" w:space="0" w:color="auto"/>
            <w:bottom w:val="none" w:sz="0" w:space="0" w:color="auto"/>
            <w:right w:val="none" w:sz="0" w:space="0" w:color="auto"/>
          </w:divBdr>
        </w:div>
        <w:div w:id="1371539881">
          <w:marLeft w:val="480"/>
          <w:marRight w:val="0"/>
          <w:marTop w:val="0"/>
          <w:marBottom w:val="0"/>
          <w:divBdr>
            <w:top w:val="none" w:sz="0" w:space="0" w:color="auto"/>
            <w:left w:val="none" w:sz="0" w:space="0" w:color="auto"/>
            <w:bottom w:val="none" w:sz="0" w:space="0" w:color="auto"/>
            <w:right w:val="none" w:sz="0" w:space="0" w:color="auto"/>
          </w:divBdr>
        </w:div>
        <w:div w:id="741754887">
          <w:marLeft w:val="480"/>
          <w:marRight w:val="0"/>
          <w:marTop w:val="0"/>
          <w:marBottom w:val="0"/>
          <w:divBdr>
            <w:top w:val="none" w:sz="0" w:space="0" w:color="auto"/>
            <w:left w:val="none" w:sz="0" w:space="0" w:color="auto"/>
            <w:bottom w:val="none" w:sz="0" w:space="0" w:color="auto"/>
            <w:right w:val="none" w:sz="0" w:space="0" w:color="auto"/>
          </w:divBdr>
        </w:div>
        <w:div w:id="1345130926">
          <w:marLeft w:val="480"/>
          <w:marRight w:val="0"/>
          <w:marTop w:val="0"/>
          <w:marBottom w:val="0"/>
          <w:divBdr>
            <w:top w:val="none" w:sz="0" w:space="0" w:color="auto"/>
            <w:left w:val="none" w:sz="0" w:space="0" w:color="auto"/>
            <w:bottom w:val="none" w:sz="0" w:space="0" w:color="auto"/>
            <w:right w:val="none" w:sz="0" w:space="0" w:color="auto"/>
          </w:divBdr>
        </w:div>
        <w:div w:id="1130392549">
          <w:marLeft w:val="480"/>
          <w:marRight w:val="0"/>
          <w:marTop w:val="0"/>
          <w:marBottom w:val="0"/>
          <w:divBdr>
            <w:top w:val="none" w:sz="0" w:space="0" w:color="auto"/>
            <w:left w:val="none" w:sz="0" w:space="0" w:color="auto"/>
            <w:bottom w:val="none" w:sz="0" w:space="0" w:color="auto"/>
            <w:right w:val="none" w:sz="0" w:space="0" w:color="auto"/>
          </w:divBdr>
        </w:div>
        <w:div w:id="1610352160">
          <w:marLeft w:val="480"/>
          <w:marRight w:val="0"/>
          <w:marTop w:val="0"/>
          <w:marBottom w:val="0"/>
          <w:divBdr>
            <w:top w:val="none" w:sz="0" w:space="0" w:color="auto"/>
            <w:left w:val="none" w:sz="0" w:space="0" w:color="auto"/>
            <w:bottom w:val="none" w:sz="0" w:space="0" w:color="auto"/>
            <w:right w:val="none" w:sz="0" w:space="0" w:color="auto"/>
          </w:divBdr>
        </w:div>
        <w:div w:id="1969621760">
          <w:marLeft w:val="480"/>
          <w:marRight w:val="0"/>
          <w:marTop w:val="0"/>
          <w:marBottom w:val="0"/>
          <w:divBdr>
            <w:top w:val="none" w:sz="0" w:space="0" w:color="auto"/>
            <w:left w:val="none" w:sz="0" w:space="0" w:color="auto"/>
            <w:bottom w:val="none" w:sz="0" w:space="0" w:color="auto"/>
            <w:right w:val="none" w:sz="0" w:space="0" w:color="auto"/>
          </w:divBdr>
        </w:div>
        <w:div w:id="4286399">
          <w:marLeft w:val="480"/>
          <w:marRight w:val="0"/>
          <w:marTop w:val="0"/>
          <w:marBottom w:val="0"/>
          <w:divBdr>
            <w:top w:val="none" w:sz="0" w:space="0" w:color="auto"/>
            <w:left w:val="none" w:sz="0" w:space="0" w:color="auto"/>
            <w:bottom w:val="none" w:sz="0" w:space="0" w:color="auto"/>
            <w:right w:val="none" w:sz="0" w:space="0" w:color="auto"/>
          </w:divBdr>
        </w:div>
        <w:div w:id="890262470">
          <w:marLeft w:val="480"/>
          <w:marRight w:val="0"/>
          <w:marTop w:val="0"/>
          <w:marBottom w:val="0"/>
          <w:divBdr>
            <w:top w:val="none" w:sz="0" w:space="0" w:color="auto"/>
            <w:left w:val="none" w:sz="0" w:space="0" w:color="auto"/>
            <w:bottom w:val="none" w:sz="0" w:space="0" w:color="auto"/>
            <w:right w:val="none" w:sz="0" w:space="0" w:color="auto"/>
          </w:divBdr>
        </w:div>
        <w:div w:id="104422339">
          <w:marLeft w:val="480"/>
          <w:marRight w:val="0"/>
          <w:marTop w:val="0"/>
          <w:marBottom w:val="0"/>
          <w:divBdr>
            <w:top w:val="none" w:sz="0" w:space="0" w:color="auto"/>
            <w:left w:val="none" w:sz="0" w:space="0" w:color="auto"/>
            <w:bottom w:val="none" w:sz="0" w:space="0" w:color="auto"/>
            <w:right w:val="none" w:sz="0" w:space="0" w:color="auto"/>
          </w:divBdr>
        </w:div>
        <w:div w:id="1804351831">
          <w:marLeft w:val="480"/>
          <w:marRight w:val="0"/>
          <w:marTop w:val="0"/>
          <w:marBottom w:val="0"/>
          <w:divBdr>
            <w:top w:val="none" w:sz="0" w:space="0" w:color="auto"/>
            <w:left w:val="none" w:sz="0" w:space="0" w:color="auto"/>
            <w:bottom w:val="none" w:sz="0" w:space="0" w:color="auto"/>
            <w:right w:val="none" w:sz="0" w:space="0" w:color="auto"/>
          </w:divBdr>
        </w:div>
        <w:div w:id="1490293531">
          <w:marLeft w:val="480"/>
          <w:marRight w:val="0"/>
          <w:marTop w:val="0"/>
          <w:marBottom w:val="0"/>
          <w:divBdr>
            <w:top w:val="none" w:sz="0" w:space="0" w:color="auto"/>
            <w:left w:val="none" w:sz="0" w:space="0" w:color="auto"/>
            <w:bottom w:val="none" w:sz="0" w:space="0" w:color="auto"/>
            <w:right w:val="none" w:sz="0" w:space="0" w:color="auto"/>
          </w:divBdr>
        </w:div>
        <w:div w:id="147331421">
          <w:marLeft w:val="480"/>
          <w:marRight w:val="0"/>
          <w:marTop w:val="0"/>
          <w:marBottom w:val="0"/>
          <w:divBdr>
            <w:top w:val="none" w:sz="0" w:space="0" w:color="auto"/>
            <w:left w:val="none" w:sz="0" w:space="0" w:color="auto"/>
            <w:bottom w:val="none" w:sz="0" w:space="0" w:color="auto"/>
            <w:right w:val="none" w:sz="0" w:space="0" w:color="auto"/>
          </w:divBdr>
        </w:div>
        <w:div w:id="419909944">
          <w:marLeft w:val="480"/>
          <w:marRight w:val="0"/>
          <w:marTop w:val="0"/>
          <w:marBottom w:val="0"/>
          <w:divBdr>
            <w:top w:val="none" w:sz="0" w:space="0" w:color="auto"/>
            <w:left w:val="none" w:sz="0" w:space="0" w:color="auto"/>
            <w:bottom w:val="none" w:sz="0" w:space="0" w:color="auto"/>
            <w:right w:val="none" w:sz="0" w:space="0" w:color="auto"/>
          </w:divBdr>
        </w:div>
        <w:div w:id="53818574">
          <w:marLeft w:val="480"/>
          <w:marRight w:val="0"/>
          <w:marTop w:val="0"/>
          <w:marBottom w:val="0"/>
          <w:divBdr>
            <w:top w:val="none" w:sz="0" w:space="0" w:color="auto"/>
            <w:left w:val="none" w:sz="0" w:space="0" w:color="auto"/>
            <w:bottom w:val="none" w:sz="0" w:space="0" w:color="auto"/>
            <w:right w:val="none" w:sz="0" w:space="0" w:color="auto"/>
          </w:divBdr>
        </w:div>
        <w:div w:id="1744258614">
          <w:marLeft w:val="480"/>
          <w:marRight w:val="0"/>
          <w:marTop w:val="0"/>
          <w:marBottom w:val="0"/>
          <w:divBdr>
            <w:top w:val="none" w:sz="0" w:space="0" w:color="auto"/>
            <w:left w:val="none" w:sz="0" w:space="0" w:color="auto"/>
            <w:bottom w:val="none" w:sz="0" w:space="0" w:color="auto"/>
            <w:right w:val="none" w:sz="0" w:space="0" w:color="auto"/>
          </w:divBdr>
        </w:div>
        <w:div w:id="494033527">
          <w:marLeft w:val="480"/>
          <w:marRight w:val="0"/>
          <w:marTop w:val="0"/>
          <w:marBottom w:val="0"/>
          <w:divBdr>
            <w:top w:val="none" w:sz="0" w:space="0" w:color="auto"/>
            <w:left w:val="none" w:sz="0" w:space="0" w:color="auto"/>
            <w:bottom w:val="none" w:sz="0" w:space="0" w:color="auto"/>
            <w:right w:val="none" w:sz="0" w:space="0" w:color="auto"/>
          </w:divBdr>
        </w:div>
        <w:div w:id="542519594">
          <w:marLeft w:val="480"/>
          <w:marRight w:val="0"/>
          <w:marTop w:val="0"/>
          <w:marBottom w:val="0"/>
          <w:divBdr>
            <w:top w:val="none" w:sz="0" w:space="0" w:color="auto"/>
            <w:left w:val="none" w:sz="0" w:space="0" w:color="auto"/>
            <w:bottom w:val="none" w:sz="0" w:space="0" w:color="auto"/>
            <w:right w:val="none" w:sz="0" w:space="0" w:color="auto"/>
          </w:divBdr>
        </w:div>
        <w:div w:id="818619532">
          <w:marLeft w:val="480"/>
          <w:marRight w:val="0"/>
          <w:marTop w:val="0"/>
          <w:marBottom w:val="0"/>
          <w:divBdr>
            <w:top w:val="none" w:sz="0" w:space="0" w:color="auto"/>
            <w:left w:val="none" w:sz="0" w:space="0" w:color="auto"/>
            <w:bottom w:val="none" w:sz="0" w:space="0" w:color="auto"/>
            <w:right w:val="none" w:sz="0" w:space="0" w:color="auto"/>
          </w:divBdr>
        </w:div>
        <w:div w:id="362436223">
          <w:marLeft w:val="480"/>
          <w:marRight w:val="0"/>
          <w:marTop w:val="0"/>
          <w:marBottom w:val="0"/>
          <w:divBdr>
            <w:top w:val="none" w:sz="0" w:space="0" w:color="auto"/>
            <w:left w:val="none" w:sz="0" w:space="0" w:color="auto"/>
            <w:bottom w:val="none" w:sz="0" w:space="0" w:color="auto"/>
            <w:right w:val="none" w:sz="0" w:space="0" w:color="auto"/>
          </w:divBdr>
        </w:div>
        <w:div w:id="1562980054">
          <w:marLeft w:val="480"/>
          <w:marRight w:val="0"/>
          <w:marTop w:val="0"/>
          <w:marBottom w:val="0"/>
          <w:divBdr>
            <w:top w:val="none" w:sz="0" w:space="0" w:color="auto"/>
            <w:left w:val="none" w:sz="0" w:space="0" w:color="auto"/>
            <w:bottom w:val="none" w:sz="0" w:space="0" w:color="auto"/>
            <w:right w:val="none" w:sz="0" w:space="0" w:color="auto"/>
          </w:divBdr>
        </w:div>
        <w:div w:id="1840383447">
          <w:marLeft w:val="480"/>
          <w:marRight w:val="0"/>
          <w:marTop w:val="0"/>
          <w:marBottom w:val="0"/>
          <w:divBdr>
            <w:top w:val="none" w:sz="0" w:space="0" w:color="auto"/>
            <w:left w:val="none" w:sz="0" w:space="0" w:color="auto"/>
            <w:bottom w:val="none" w:sz="0" w:space="0" w:color="auto"/>
            <w:right w:val="none" w:sz="0" w:space="0" w:color="auto"/>
          </w:divBdr>
        </w:div>
        <w:div w:id="165560072">
          <w:marLeft w:val="480"/>
          <w:marRight w:val="0"/>
          <w:marTop w:val="0"/>
          <w:marBottom w:val="0"/>
          <w:divBdr>
            <w:top w:val="none" w:sz="0" w:space="0" w:color="auto"/>
            <w:left w:val="none" w:sz="0" w:space="0" w:color="auto"/>
            <w:bottom w:val="none" w:sz="0" w:space="0" w:color="auto"/>
            <w:right w:val="none" w:sz="0" w:space="0" w:color="auto"/>
          </w:divBdr>
        </w:div>
        <w:div w:id="581069273">
          <w:marLeft w:val="480"/>
          <w:marRight w:val="0"/>
          <w:marTop w:val="0"/>
          <w:marBottom w:val="0"/>
          <w:divBdr>
            <w:top w:val="none" w:sz="0" w:space="0" w:color="auto"/>
            <w:left w:val="none" w:sz="0" w:space="0" w:color="auto"/>
            <w:bottom w:val="none" w:sz="0" w:space="0" w:color="auto"/>
            <w:right w:val="none" w:sz="0" w:space="0" w:color="auto"/>
          </w:divBdr>
        </w:div>
        <w:div w:id="1651448462">
          <w:marLeft w:val="480"/>
          <w:marRight w:val="0"/>
          <w:marTop w:val="0"/>
          <w:marBottom w:val="0"/>
          <w:divBdr>
            <w:top w:val="none" w:sz="0" w:space="0" w:color="auto"/>
            <w:left w:val="none" w:sz="0" w:space="0" w:color="auto"/>
            <w:bottom w:val="none" w:sz="0" w:space="0" w:color="auto"/>
            <w:right w:val="none" w:sz="0" w:space="0" w:color="auto"/>
          </w:divBdr>
        </w:div>
        <w:div w:id="1539508543">
          <w:marLeft w:val="480"/>
          <w:marRight w:val="0"/>
          <w:marTop w:val="0"/>
          <w:marBottom w:val="0"/>
          <w:divBdr>
            <w:top w:val="none" w:sz="0" w:space="0" w:color="auto"/>
            <w:left w:val="none" w:sz="0" w:space="0" w:color="auto"/>
            <w:bottom w:val="none" w:sz="0" w:space="0" w:color="auto"/>
            <w:right w:val="none" w:sz="0" w:space="0" w:color="auto"/>
          </w:divBdr>
        </w:div>
        <w:div w:id="824930668">
          <w:marLeft w:val="480"/>
          <w:marRight w:val="0"/>
          <w:marTop w:val="0"/>
          <w:marBottom w:val="0"/>
          <w:divBdr>
            <w:top w:val="none" w:sz="0" w:space="0" w:color="auto"/>
            <w:left w:val="none" w:sz="0" w:space="0" w:color="auto"/>
            <w:bottom w:val="none" w:sz="0" w:space="0" w:color="auto"/>
            <w:right w:val="none" w:sz="0" w:space="0" w:color="auto"/>
          </w:divBdr>
        </w:div>
        <w:div w:id="1666586520">
          <w:marLeft w:val="480"/>
          <w:marRight w:val="0"/>
          <w:marTop w:val="0"/>
          <w:marBottom w:val="0"/>
          <w:divBdr>
            <w:top w:val="none" w:sz="0" w:space="0" w:color="auto"/>
            <w:left w:val="none" w:sz="0" w:space="0" w:color="auto"/>
            <w:bottom w:val="none" w:sz="0" w:space="0" w:color="auto"/>
            <w:right w:val="none" w:sz="0" w:space="0" w:color="auto"/>
          </w:divBdr>
        </w:div>
        <w:div w:id="625283638">
          <w:marLeft w:val="480"/>
          <w:marRight w:val="0"/>
          <w:marTop w:val="0"/>
          <w:marBottom w:val="0"/>
          <w:divBdr>
            <w:top w:val="none" w:sz="0" w:space="0" w:color="auto"/>
            <w:left w:val="none" w:sz="0" w:space="0" w:color="auto"/>
            <w:bottom w:val="none" w:sz="0" w:space="0" w:color="auto"/>
            <w:right w:val="none" w:sz="0" w:space="0" w:color="auto"/>
          </w:divBdr>
        </w:div>
        <w:div w:id="1104228749">
          <w:marLeft w:val="480"/>
          <w:marRight w:val="0"/>
          <w:marTop w:val="0"/>
          <w:marBottom w:val="0"/>
          <w:divBdr>
            <w:top w:val="none" w:sz="0" w:space="0" w:color="auto"/>
            <w:left w:val="none" w:sz="0" w:space="0" w:color="auto"/>
            <w:bottom w:val="none" w:sz="0" w:space="0" w:color="auto"/>
            <w:right w:val="none" w:sz="0" w:space="0" w:color="auto"/>
          </w:divBdr>
        </w:div>
        <w:div w:id="56174559">
          <w:marLeft w:val="480"/>
          <w:marRight w:val="0"/>
          <w:marTop w:val="0"/>
          <w:marBottom w:val="0"/>
          <w:divBdr>
            <w:top w:val="none" w:sz="0" w:space="0" w:color="auto"/>
            <w:left w:val="none" w:sz="0" w:space="0" w:color="auto"/>
            <w:bottom w:val="none" w:sz="0" w:space="0" w:color="auto"/>
            <w:right w:val="none" w:sz="0" w:space="0" w:color="auto"/>
          </w:divBdr>
        </w:div>
        <w:div w:id="923534039">
          <w:marLeft w:val="480"/>
          <w:marRight w:val="0"/>
          <w:marTop w:val="0"/>
          <w:marBottom w:val="0"/>
          <w:divBdr>
            <w:top w:val="none" w:sz="0" w:space="0" w:color="auto"/>
            <w:left w:val="none" w:sz="0" w:space="0" w:color="auto"/>
            <w:bottom w:val="none" w:sz="0" w:space="0" w:color="auto"/>
            <w:right w:val="none" w:sz="0" w:space="0" w:color="auto"/>
          </w:divBdr>
        </w:div>
        <w:div w:id="1920284617">
          <w:marLeft w:val="480"/>
          <w:marRight w:val="0"/>
          <w:marTop w:val="0"/>
          <w:marBottom w:val="0"/>
          <w:divBdr>
            <w:top w:val="none" w:sz="0" w:space="0" w:color="auto"/>
            <w:left w:val="none" w:sz="0" w:space="0" w:color="auto"/>
            <w:bottom w:val="none" w:sz="0" w:space="0" w:color="auto"/>
            <w:right w:val="none" w:sz="0" w:space="0" w:color="auto"/>
          </w:divBdr>
        </w:div>
        <w:div w:id="900560524">
          <w:marLeft w:val="480"/>
          <w:marRight w:val="0"/>
          <w:marTop w:val="0"/>
          <w:marBottom w:val="0"/>
          <w:divBdr>
            <w:top w:val="none" w:sz="0" w:space="0" w:color="auto"/>
            <w:left w:val="none" w:sz="0" w:space="0" w:color="auto"/>
            <w:bottom w:val="none" w:sz="0" w:space="0" w:color="auto"/>
            <w:right w:val="none" w:sz="0" w:space="0" w:color="auto"/>
          </w:divBdr>
        </w:div>
        <w:div w:id="138115787">
          <w:marLeft w:val="480"/>
          <w:marRight w:val="0"/>
          <w:marTop w:val="0"/>
          <w:marBottom w:val="0"/>
          <w:divBdr>
            <w:top w:val="none" w:sz="0" w:space="0" w:color="auto"/>
            <w:left w:val="none" w:sz="0" w:space="0" w:color="auto"/>
            <w:bottom w:val="none" w:sz="0" w:space="0" w:color="auto"/>
            <w:right w:val="none" w:sz="0" w:space="0" w:color="auto"/>
          </w:divBdr>
        </w:div>
        <w:div w:id="1992903214">
          <w:marLeft w:val="480"/>
          <w:marRight w:val="0"/>
          <w:marTop w:val="0"/>
          <w:marBottom w:val="0"/>
          <w:divBdr>
            <w:top w:val="none" w:sz="0" w:space="0" w:color="auto"/>
            <w:left w:val="none" w:sz="0" w:space="0" w:color="auto"/>
            <w:bottom w:val="none" w:sz="0" w:space="0" w:color="auto"/>
            <w:right w:val="none" w:sz="0" w:space="0" w:color="auto"/>
          </w:divBdr>
        </w:div>
        <w:div w:id="1812137703">
          <w:marLeft w:val="480"/>
          <w:marRight w:val="0"/>
          <w:marTop w:val="0"/>
          <w:marBottom w:val="0"/>
          <w:divBdr>
            <w:top w:val="none" w:sz="0" w:space="0" w:color="auto"/>
            <w:left w:val="none" w:sz="0" w:space="0" w:color="auto"/>
            <w:bottom w:val="none" w:sz="0" w:space="0" w:color="auto"/>
            <w:right w:val="none" w:sz="0" w:space="0" w:color="auto"/>
          </w:divBdr>
        </w:div>
      </w:divsChild>
    </w:div>
    <w:div w:id="1657420847">
      <w:bodyDiv w:val="1"/>
      <w:marLeft w:val="0"/>
      <w:marRight w:val="0"/>
      <w:marTop w:val="0"/>
      <w:marBottom w:val="0"/>
      <w:divBdr>
        <w:top w:val="none" w:sz="0" w:space="0" w:color="auto"/>
        <w:left w:val="none" w:sz="0" w:space="0" w:color="auto"/>
        <w:bottom w:val="none" w:sz="0" w:space="0" w:color="auto"/>
        <w:right w:val="none" w:sz="0" w:space="0" w:color="auto"/>
      </w:divBdr>
      <w:divsChild>
        <w:div w:id="1183396421">
          <w:marLeft w:val="480"/>
          <w:marRight w:val="0"/>
          <w:marTop w:val="0"/>
          <w:marBottom w:val="0"/>
          <w:divBdr>
            <w:top w:val="none" w:sz="0" w:space="0" w:color="auto"/>
            <w:left w:val="none" w:sz="0" w:space="0" w:color="auto"/>
            <w:bottom w:val="none" w:sz="0" w:space="0" w:color="auto"/>
            <w:right w:val="none" w:sz="0" w:space="0" w:color="auto"/>
          </w:divBdr>
        </w:div>
        <w:div w:id="555510143">
          <w:marLeft w:val="480"/>
          <w:marRight w:val="0"/>
          <w:marTop w:val="0"/>
          <w:marBottom w:val="0"/>
          <w:divBdr>
            <w:top w:val="none" w:sz="0" w:space="0" w:color="auto"/>
            <w:left w:val="none" w:sz="0" w:space="0" w:color="auto"/>
            <w:bottom w:val="none" w:sz="0" w:space="0" w:color="auto"/>
            <w:right w:val="none" w:sz="0" w:space="0" w:color="auto"/>
          </w:divBdr>
        </w:div>
        <w:div w:id="1618947187">
          <w:marLeft w:val="480"/>
          <w:marRight w:val="0"/>
          <w:marTop w:val="0"/>
          <w:marBottom w:val="0"/>
          <w:divBdr>
            <w:top w:val="none" w:sz="0" w:space="0" w:color="auto"/>
            <w:left w:val="none" w:sz="0" w:space="0" w:color="auto"/>
            <w:bottom w:val="none" w:sz="0" w:space="0" w:color="auto"/>
            <w:right w:val="none" w:sz="0" w:space="0" w:color="auto"/>
          </w:divBdr>
        </w:div>
        <w:div w:id="1317295492">
          <w:marLeft w:val="480"/>
          <w:marRight w:val="0"/>
          <w:marTop w:val="0"/>
          <w:marBottom w:val="0"/>
          <w:divBdr>
            <w:top w:val="none" w:sz="0" w:space="0" w:color="auto"/>
            <w:left w:val="none" w:sz="0" w:space="0" w:color="auto"/>
            <w:bottom w:val="none" w:sz="0" w:space="0" w:color="auto"/>
            <w:right w:val="none" w:sz="0" w:space="0" w:color="auto"/>
          </w:divBdr>
        </w:div>
        <w:div w:id="1513448118">
          <w:marLeft w:val="480"/>
          <w:marRight w:val="0"/>
          <w:marTop w:val="0"/>
          <w:marBottom w:val="0"/>
          <w:divBdr>
            <w:top w:val="none" w:sz="0" w:space="0" w:color="auto"/>
            <w:left w:val="none" w:sz="0" w:space="0" w:color="auto"/>
            <w:bottom w:val="none" w:sz="0" w:space="0" w:color="auto"/>
            <w:right w:val="none" w:sz="0" w:space="0" w:color="auto"/>
          </w:divBdr>
        </w:div>
        <w:div w:id="2013294739">
          <w:marLeft w:val="480"/>
          <w:marRight w:val="0"/>
          <w:marTop w:val="0"/>
          <w:marBottom w:val="0"/>
          <w:divBdr>
            <w:top w:val="none" w:sz="0" w:space="0" w:color="auto"/>
            <w:left w:val="none" w:sz="0" w:space="0" w:color="auto"/>
            <w:bottom w:val="none" w:sz="0" w:space="0" w:color="auto"/>
            <w:right w:val="none" w:sz="0" w:space="0" w:color="auto"/>
          </w:divBdr>
        </w:div>
        <w:div w:id="1947692235">
          <w:marLeft w:val="480"/>
          <w:marRight w:val="0"/>
          <w:marTop w:val="0"/>
          <w:marBottom w:val="0"/>
          <w:divBdr>
            <w:top w:val="none" w:sz="0" w:space="0" w:color="auto"/>
            <w:left w:val="none" w:sz="0" w:space="0" w:color="auto"/>
            <w:bottom w:val="none" w:sz="0" w:space="0" w:color="auto"/>
            <w:right w:val="none" w:sz="0" w:space="0" w:color="auto"/>
          </w:divBdr>
        </w:div>
        <w:div w:id="1375231296">
          <w:marLeft w:val="480"/>
          <w:marRight w:val="0"/>
          <w:marTop w:val="0"/>
          <w:marBottom w:val="0"/>
          <w:divBdr>
            <w:top w:val="none" w:sz="0" w:space="0" w:color="auto"/>
            <w:left w:val="none" w:sz="0" w:space="0" w:color="auto"/>
            <w:bottom w:val="none" w:sz="0" w:space="0" w:color="auto"/>
            <w:right w:val="none" w:sz="0" w:space="0" w:color="auto"/>
          </w:divBdr>
        </w:div>
        <w:div w:id="2009366183">
          <w:marLeft w:val="480"/>
          <w:marRight w:val="0"/>
          <w:marTop w:val="0"/>
          <w:marBottom w:val="0"/>
          <w:divBdr>
            <w:top w:val="none" w:sz="0" w:space="0" w:color="auto"/>
            <w:left w:val="none" w:sz="0" w:space="0" w:color="auto"/>
            <w:bottom w:val="none" w:sz="0" w:space="0" w:color="auto"/>
            <w:right w:val="none" w:sz="0" w:space="0" w:color="auto"/>
          </w:divBdr>
        </w:div>
        <w:div w:id="2036927015">
          <w:marLeft w:val="480"/>
          <w:marRight w:val="0"/>
          <w:marTop w:val="0"/>
          <w:marBottom w:val="0"/>
          <w:divBdr>
            <w:top w:val="none" w:sz="0" w:space="0" w:color="auto"/>
            <w:left w:val="none" w:sz="0" w:space="0" w:color="auto"/>
            <w:bottom w:val="none" w:sz="0" w:space="0" w:color="auto"/>
            <w:right w:val="none" w:sz="0" w:space="0" w:color="auto"/>
          </w:divBdr>
        </w:div>
        <w:div w:id="61801521">
          <w:marLeft w:val="480"/>
          <w:marRight w:val="0"/>
          <w:marTop w:val="0"/>
          <w:marBottom w:val="0"/>
          <w:divBdr>
            <w:top w:val="none" w:sz="0" w:space="0" w:color="auto"/>
            <w:left w:val="none" w:sz="0" w:space="0" w:color="auto"/>
            <w:bottom w:val="none" w:sz="0" w:space="0" w:color="auto"/>
            <w:right w:val="none" w:sz="0" w:space="0" w:color="auto"/>
          </w:divBdr>
        </w:div>
        <w:div w:id="1243225065">
          <w:marLeft w:val="480"/>
          <w:marRight w:val="0"/>
          <w:marTop w:val="0"/>
          <w:marBottom w:val="0"/>
          <w:divBdr>
            <w:top w:val="none" w:sz="0" w:space="0" w:color="auto"/>
            <w:left w:val="none" w:sz="0" w:space="0" w:color="auto"/>
            <w:bottom w:val="none" w:sz="0" w:space="0" w:color="auto"/>
            <w:right w:val="none" w:sz="0" w:space="0" w:color="auto"/>
          </w:divBdr>
        </w:div>
        <w:div w:id="1327785299">
          <w:marLeft w:val="480"/>
          <w:marRight w:val="0"/>
          <w:marTop w:val="0"/>
          <w:marBottom w:val="0"/>
          <w:divBdr>
            <w:top w:val="none" w:sz="0" w:space="0" w:color="auto"/>
            <w:left w:val="none" w:sz="0" w:space="0" w:color="auto"/>
            <w:bottom w:val="none" w:sz="0" w:space="0" w:color="auto"/>
            <w:right w:val="none" w:sz="0" w:space="0" w:color="auto"/>
          </w:divBdr>
        </w:div>
        <w:div w:id="990669207">
          <w:marLeft w:val="480"/>
          <w:marRight w:val="0"/>
          <w:marTop w:val="0"/>
          <w:marBottom w:val="0"/>
          <w:divBdr>
            <w:top w:val="none" w:sz="0" w:space="0" w:color="auto"/>
            <w:left w:val="none" w:sz="0" w:space="0" w:color="auto"/>
            <w:bottom w:val="none" w:sz="0" w:space="0" w:color="auto"/>
            <w:right w:val="none" w:sz="0" w:space="0" w:color="auto"/>
          </w:divBdr>
        </w:div>
        <w:div w:id="2040546120">
          <w:marLeft w:val="480"/>
          <w:marRight w:val="0"/>
          <w:marTop w:val="0"/>
          <w:marBottom w:val="0"/>
          <w:divBdr>
            <w:top w:val="none" w:sz="0" w:space="0" w:color="auto"/>
            <w:left w:val="none" w:sz="0" w:space="0" w:color="auto"/>
            <w:bottom w:val="none" w:sz="0" w:space="0" w:color="auto"/>
            <w:right w:val="none" w:sz="0" w:space="0" w:color="auto"/>
          </w:divBdr>
        </w:div>
        <w:div w:id="813957270">
          <w:marLeft w:val="480"/>
          <w:marRight w:val="0"/>
          <w:marTop w:val="0"/>
          <w:marBottom w:val="0"/>
          <w:divBdr>
            <w:top w:val="none" w:sz="0" w:space="0" w:color="auto"/>
            <w:left w:val="none" w:sz="0" w:space="0" w:color="auto"/>
            <w:bottom w:val="none" w:sz="0" w:space="0" w:color="auto"/>
            <w:right w:val="none" w:sz="0" w:space="0" w:color="auto"/>
          </w:divBdr>
        </w:div>
        <w:div w:id="339554201">
          <w:marLeft w:val="480"/>
          <w:marRight w:val="0"/>
          <w:marTop w:val="0"/>
          <w:marBottom w:val="0"/>
          <w:divBdr>
            <w:top w:val="none" w:sz="0" w:space="0" w:color="auto"/>
            <w:left w:val="none" w:sz="0" w:space="0" w:color="auto"/>
            <w:bottom w:val="none" w:sz="0" w:space="0" w:color="auto"/>
            <w:right w:val="none" w:sz="0" w:space="0" w:color="auto"/>
          </w:divBdr>
        </w:div>
        <w:div w:id="687752312">
          <w:marLeft w:val="480"/>
          <w:marRight w:val="0"/>
          <w:marTop w:val="0"/>
          <w:marBottom w:val="0"/>
          <w:divBdr>
            <w:top w:val="none" w:sz="0" w:space="0" w:color="auto"/>
            <w:left w:val="none" w:sz="0" w:space="0" w:color="auto"/>
            <w:bottom w:val="none" w:sz="0" w:space="0" w:color="auto"/>
            <w:right w:val="none" w:sz="0" w:space="0" w:color="auto"/>
          </w:divBdr>
        </w:div>
        <w:div w:id="1413164822">
          <w:marLeft w:val="480"/>
          <w:marRight w:val="0"/>
          <w:marTop w:val="0"/>
          <w:marBottom w:val="0"/>
          <w:divBdr>
            <w:top w:val="none" w:sz="0" w:space="0" w:color="auto"/>
            <w:left w:val="none" w:sz="0" w:space="0" w:color="auto"/>
            <w:bottom w:val="none" w:sz="0" w:space="0" w:color="auto"/>
            <w:right w:val="none" w:sz="0" w:space="0" w:color="auto"/>
          </w:divBdr>
        </w:div>
        <w:div w:id="2070954701">
          <w:marLeft w:val="480"/>
          <w:marRight w:val="0"/>
          <w:marTop w:val="0"/>
          <w:marBottom w:val="0"/>
          <w:divBdr>
            <w:top w:val="none" w:sz="0" w:space="0" w:color="auto"/>
            <w:left w:val="none" w:sz="0" w:space="0" w:color="auto"/>
            <w:bottom w:val="none" w:sz="0" w:space="0" w:color="auto"/>
            <w:right w:val="none" w:sz="0" w:space="0" w:color="auto"/>
          </w:divBdr>
        </w:div>
        <w:div w:id="1152647566">
          <w:marLeft w:val="480"/>
          <w:marRight w:val="0"/>
          <w:marTop w:val="0"/>
          <w:marBottom w:val="0"/>
          <w:divBdr>
            <w:top w:val="none" w:sz="0" w:space="0" w:color="auto"/>
            <w:left w:val="none" w:sz="0" w:space="0" w:color="auto"/>
            <w:bottom w:val="none" w:sz="0" w:space="0" w:color="auto"/>
            <w:right w:val="none" w:sz="0" w:space="0" w:color="auto"/>
          </w:divBdr>
        </w:div>
        <w:div w:id="643389011">
          <w:marLeft w:val="480"/>
          <w:marRight w:val="0"/>
          <w:marTop w:val="0"/>
          <w:marBottom w:val="0"/>
          <w:divBdr>
            <w:top w:val="none" w:sz="0" w:space="0" w:color="auto"/>
            <w:left w:val="none" w:sz="0" w:space="0" w:color="auto"/>
            <w:bottom w:val="none" w:sz="0" w:space="0" w:color="auto"/>
            <w:right w:val="none" w:sz="0" w:space="0" w:color="auto"/>
          </w:divBdr>
        </w:div>
        <w:div w:id="1501197072">
          <w:marLeft w:val="480"/>
          <w:marRight w:val="0"/>
          <w:marTop w:val="0"/>
          <w:marBottom w:val="0"/>
          <w:divBdr>
            <w:top w:val="none" w:sz="0" w:space="0" w:color="auto"/>
            <w:left w:val="none" w:sz="0" w:space="0" w:color="auto"/>
            <w:bottom w:val="none" w:sz="0" w:space="0" w:color="auto"/>
            <w:right w:val="none" w:sz="0" w:space="0" w:color="auto"/>
          </w:divBdr>
        </w:div>
        <w:div w:id="1391264381">
          <w:marLeft w:val="480"/>
          <w:marRight w:val="0"/>
          <w:marTop w:val="0"/>
          <w:marBottom w:val="0"/>
          <w:divBdr>
            <w:top w:val="none" w:sz="0" w:space="0" w:color="auto"/>
            <w:left w:val="none" w:sz="0" w:space="0" w:color="auto"/>
            <w:bottom w:val="none" w:sz="0" w:space="0" w:color="auto"/>
            <w:right w:val="none" w:sz="0" w:space="0" w:color="auto"/>
          </w:divBdr>
        </w:div>
        <w:div w:id="1911578782">
          <w:marLeft w:val="480"/>
          <w:marRight w:val="0"/>
          <w:marTop w:val="0"/>
          <w:marBottom w:val="0"/>
          <w:divBdr>
            <w:top w:val="none" w:sz="0" w:space="0" w:color="auto"/>
            <w:left w:val="none" w:sz="0" w:space="0" w:color="auto"/>
            <w:bottom w:val="none" w:sz="0" w:space="0" w:color="auto"/>
            <w:right w:val="none" w:sz="0" w:space="0" w:color="auto"/>
          </w:divBdr>
        </w:div>
        <w:div w:id="983507813">
          <w:marLeft w:val="480"/>
          <w:marRight w:val="0"/>
          <w:marTop w:val="0"/>
          <w:marBottom w:val="0"/>
          <w:divBdr>
            <w:top w:val="none" w:sz="0" w:space="0" w:color="auto"/>
            <w:left w:val="none" w:sz="0" w:space="0" w:color="auto"/>
            <w:bottom w:val="none" w:sz="0" w:space="0" w:color="auto"/>
            <w:right w:val="none" w:sz="0" w:space="0" w:color="auto"/>
          </w:divBdr>
        </w:div>
        <w:div w:id="1943607405">
          <w:marLeft w:val="480"/>
          <w:marRight w:val="0"/>
          <w:marTop w:val="0"/>
          <w:marBottom w:val="0"/>
          <w:divBdr>
            <w:top w:val="none" w:sz="0" w:space="0" w:color="auto"/>
            <w:left w:val="none" w:sz="0" w:space="0" w:color="auto"/>
            <w:bottom w:val="none" w:sz="0" w:space="0" w:color="auto"/>
            <w:right w:val="none" w:sz="0" w:space="0" w:color="auto"/>
          </w:divBdr>
        </w:div>
        <w:div w:id="448209523">
          <w:marLeft w:val="480"/>
          <w:marRight w:val="0"/>
          <w:marTop w:val="0"/>
          <w:marBottom w:val="0"/>
          <w:divBdr>
            <w:top w:val="none" w:sz="0" w:space="0" w:color="auto"/>
            <w:left w:val="none" w:sz="0" w:space="0" w:color="auto"/>
            <w:bottom w:val="none" w:sz="0" w:space="0" w:color="auto"/>
            <w:right w:val="none" w:sz="0" w:space="0" w:color="auto"/>
          </w:divBdr>
        </w:div>
        <w:div w:id="753016806">
          <w:marLeft w:val="480"/>
          <w:marRight w:val="0"/>
          <w:marTop w:val="0"/>
          <w:marBottom w:val="0"/>
          <w:divBdr>
            <w:top w:val="none" w:sz="0" w:space="0" w:color="auto"/>
            <w:left w:val="none" w:sz="0" w:space="0" w:color="auto"/>
            <w:bottom w:val="none" w:sz="0" w:space="0" w:color="auto"/>
            <w:right w:val="none" w:sz="0" w:space="0" w:color="auto"/>
          </w:divBdr>
        </w:div>
        <w:div w:id="1561600028">
          <w:marLeft w:val="480"/>
          <w:marRight w:val="0"/>
          <w:marTop w:val="0"/>
          <w:marBottom w:val="0"/>
          <w:divBdr>
            <w:top w:val="none" w:sz="0" w:space="0" w:color="auto"/>
            <w:left w:val="none" w:sz="0" w:space="0" w:color="auto"/>
            <w:bottom w:val="none" w:sz="0" w:space="0" w:color="auto"/>
            <w:right w:val="none" w:sz="0" w:space="0" w:color="auto"/>
          </w:divBdr>
        </w:div>
        <w:div w:id="1863742247">
          <w:marLeft w:val="480"/>
          <w:marRight w:val="0"/>
          <w:marTop w:val="0"/>
          <w:marBottom w:val="0"/>
          <w:divBdr>
            <w:top w:val="none" w:sz="0" w:space="0" w:color="auto"/>
            <w:left w:val="none" w:sz="0" w:space="0" w:color="auto"/>
            <w:bottom w:val="none" w:sz="0" w:space="0" w:color="auto"/>
            <w:right w:val="none" w:sz="0" w:space="0" w:color="auto"/>
          </w:divBdr>
        </w:div>
        <w:div w:id="1294407122">
          <w:marLeft w:val="480"/>
          <w:marRight w:val="0"/>
          <w:marTop w:val="0"/>
          <w:marBottom w:val="0"/>
          <w:divBdr>
            <w:top w:val="none" w:sz="0" w:space="0" w:color="auto"/>
            <w:left w:val="none" w:sz="0" w:space="0" w:color="auto"/>
            <w:bottom w:val="none" w:sz="0" w:space="0" w:color="auto"/>
            <w:right w:val="none" w:sz="0" w:space="0" w:color="auto"/>
          </w:divBdr>
        </w:div>
        <w:div w:id="454760527">
          <w:marLeft w:val="480"/>
          <w:marRight w:val="0"/>
          <w:marTop w:val="0"/>
          <w:marBottom w:val="0"/>
          <w:divBdr>
            <w:top w:val="none" w:sz="0" w:space="0" w:color="auto"/>
            <w:left w:val="none" w:sz="0" w:space="0" w:color="auto"/>
            <w:bottom w:val="none" w:sz="0" w:space="0" w:color="auto"/>
            <w:right w:val="none" w:sz="0" w:space="0" w:color="auto"/>
          </w:divBdr>
        </w:div>
        <w:div w:id="454445074">
          <w:marLeft w:val="480"/>
          <w:marRight w:val="0"/>
          <w:marTop w:val="0"/>
          <w:marBottom w:val="0"/>
          <w:divBdr>
            <w:top w:val="none" w:sz="0" w:space="0" w:color="auto"/>
            <w:left w:val="none" w:sz="0" w:space="0" w:color="auto"/>
            <w:bottom w:val="none" w:sz="0" w:space="0" w:color="auto"/>
            <w:right w:val="none" w:sz="0" w:space="0" w:color="auto"/>
          </w:divBdr>
        </w:div>
        <w:div w:id="1691684882">
          <w:marLeft w:val="480"/>
          <w:marRight w:val="0"/>
          <w:marTop w:val="0"/>
          <w:marBottom w:val="0"/>
          <w:divBdr>
            <w:top w:val="none" w:sz="0" w:space="0" w:color="auto"/>
            <w:left w:val="none" w:sz="0" w:space="0" w:color="auto"/>
            <w:bottom w:val="none" w:sz="0" w:space="0" w:color="auto"/>
            <w:right w:val="none" w:sz="0" w:space="0" w:color="auto"/>
          </w:divBdr>
        </w:div>
        <w:div w:id="396322587">
          <w:marLeft w:val="480"/>
          <w:marRight w:val="0"/>
          <w:marTop w:val="0"/>
          <w:marBottom w:val="0"/>
          <w:divBdr>
            <w:top w:val="none" w:sz="0" w:space="0" w:color="auto"/>
            <w:left w:val="none" w:sz="0" w:space="0" w:color="auto"/>
            <w:bottom w:val="none" w:sz="0" w:space="0" w:color="auto"/>
            <w:right w:val="none" w:sz="0" w:space="0" w:color="auto"/>
          </w:divBdr>
        </w:div>
        <w:div w:id="615480535">
          <w:marLeft w:val="480"/>
          <w:marRight w:val="0"/>
          <w:marTop w:val="0"/>
          <w:marBottom w:val="0"/>
          <w:divBdr>
            <w:top w:val="none" w:sz="0" w:space="0" w:color="auto"/>
            <w:left w:val="none" w:sz="0" w:space="0" w:color="auto"/>
            <w:bottom w:val="none" w:sz="0" w:space="0" w:color="auto"/>
            <w:right w:val="none" w:sz="0" w:space="0" w:color="auto"/>
          </w:divBdr>
        </w:div>
        <w:div w:id="2083520521">
          <w:marLeft w:val="480"/>
          <w:marRight w:val="0"/>
          <w:marTop w:val="0"/>
          <w:marBottom w:val="0"/>
          <w:divBdr>
            <w:top w:val="none" w:sz="0" w:space="0" w:color="auto"/>
            <w:left w:val="none" w:sz="0" w:space="0" w:color="auto"/>
            <w:bottom w:val="none" w:sz="0" w:space="0" w:color="auto"/>
            <w:right w:val="none" w:sz="0" w:space="0" w:color="auto"/>
          </w:divBdr>
        </w:div>
        <w:div w:id="1701465478">
          <w:marLeft w:val="480"/>
          <w:marRight w:val="0"/>
          <w:marTop w:val="0"/>
          <w:marBottom w:val="0"/>
          <w:divBdr>
            <w:top w:val="none" w:sz="0" w:space="0" w:color="auto"/>
            <w:left w:val="none" w:sz="0" w:space="0" w:color="auto"/>
            <w:bottom w:val="none" w:sz="0" w:space="0" w:color="auto"/>
            <w:right w:val="none" w:sz="0" w:space="0" w:color="auto"/>
          </w:divBdr>
        </w:div>
        <w:div w:id="437413223">
          <w:marLeft w:val="480"/>
          <w:marRight w:val="0"/>
          <w:marTop w:val="0"/>
          <w:marBottom w:val="0"/>
          <w:divBdr>
            <w:top w:val="none" w:sz="0" w:space="0" w:color="auto"/>
            <w:left w:val="none" w:sz="0" w:space="0" w:color="auto"/>
            <w:bottom w:val="none" w:sz="0" w:space="0" w:color="auto"/>
            <w:right w:val="none" w:sz="0" w:space="0" w:color="auto"/>
          </w:divBdr>
        </w:div>
        <w:div w:id="1365793747">
          <w:marLeft w:val="480"/>
          <w:marRight w:val="0"/>
          <w:marTop w:val="0"/>
          <w:marBottom w:val="0"/>
          <w:divBdr>
            <w:top w:val="none" w:sz="0" w:space="0" w:color="auto"/>
            <w:left w:val="none" w:sz="0" w:space="0" w:color="auto"/>
            <w:bottom w:val="none" w:sz="0" w:space="0" w:color="auto"/>
            <w:right w:val="none" w:sz="0" w:space="0" w:color="auto"/>
          </w:divBdr>
        </w:div>
        <w:div w:id="1466922566">
          <w:marLeft w:val="480"/>
          <w:marRight w:val="0"/>
          <w:marTop w:val="0"/>
          <w:marBottom w:val="0"/>
          <w:divBdr>
            <w:top w:val="none" w:sz="0" w:space="0" w:color="auto"/>
            <w:left w:val="none" w:sz="0" w:space="0" w:color="auto"/>
            <w:bottom w:val="none" w:sz="0" w:space="0" w:color="auto"/>
            <w:right w:val="none" w:sz="0" w:space="0" w:color="auto"/>
          </w:divBdr>
        </w:div>
        <w:div w:id="2013029006">
          <w:marLeft w:val="480"/>
          <w:marRight w:val="0"/>
          <w:marTop w:val="0"/>
          <w:marBottom w:val="0"/>
          <w:divBdr>
            <w:top w:val="none" w:sz="0" w:space="0" w:color="auto"/>
            <w:left w:val="none" w:sz="0" w:space="0" w:color="auto"/>
            <w:bottom w:val="none" w:sz="0" w:space="0" w:color="auto"/>
            <w:right w:val="none" w:sz="0" w:space="0" w:color="auto"/>
          </w:divBdr>
        </w:div>
        <w:div w:id="2137679490">
          <w:marLeft w:val="480"/>
          <w:marRight w:val="0"/>
          <w:marTop w:val="0"/>
          <w:marBottom w:val="0"/>
          <w:divBdr>
            <w:top w:val="none" w:sz="0" w:space="0" w:color="auto"/>
            <w:left w:val="none" w:sz="0" w:space="0" w:color="auto"/>
            <w:bottom w:val="none" w:sz="0" w:space="0" w:color="auto"/>
            <w:right w:val="none" w:sz="0" w:space="0" w:color="auto"/>
          </w:divBdr>
        </w:div>
        <w:div w:id="951671074">
          <w:marLeft w:val="480"/>
          <w:marRight w:val="0"/>
          <w:marTop w:val="0"/>
          <w:marBottom w:val="0"/>
          <w:divBdr>
            <w:top w:val="none" w:sz="0" w:space="0" w:color="auto"/>
            <w:left w:val="none" w:sz="0" w:space="0" w:color="auto"/>
            <w:bottom w:val="none" w:sz="0" w:space="0" w:color="auto"/>
            <w:right w:val="none" w:sz="0" w:space="0" w:color="auto"/>
          </w:divBdr>
        </w:div>
        <w:div w:id="2117480641">
          <w:marLeft w:val="480"/>
          <w:marRight w:val="0"/>
          <w:marTop w:val="0"/>
          <w:marBottom w:val="0"/>
          <w:divBdr>
            <w:top w:val="none" w:sz="0" w:space="0" w:color="auto"/>
            <w:left w:val="none" w:sz="0" w:space="0" w:color="auto"/>
            <w:bottom w:val="none" w:sz="0" w:space="0" w:color="auto"/>
            <w:right w:val="none" w:sz="0" w:space="0" w:color="auto"/>
          </w:divBdr>
        </w:div>
        <w:div w:id="1974286200">
          <w:marLeft w:val="480"/>
          <w:marRight w:val="0"/>
          <w:marTop w:val="0"/>
          <w:marBottom w:val="0"/>
          <w:divBdr>
            <w:top w:val="none" w:sz="0" w:space="0" w:color="auto"/>
            <w:left w:val="none" w:sz="0" w:space="0" w:color="auto"/>
            <w:bottom w:val="none" w:sz="0" w:space="0" w:color="auto"/>
            <w:right w:val="none" w:sz="0" w:space="0" w:color="auto"/>
          </w:divBdr>
        </w:div>
        <w:div w:id="52697600">
          <w:marLeft w:val="480"/>
          <w:marRight w:val="0"/>
          <w:marTop w:val="0"/>
          <w:marBottom w:val="0"/>
          <w:divBdr>
            <w:top w:val="none" w:sz="0" w:space="0" w:color="auto"/>
            <w:left w:val="none" w:sz="0" w:space="0" w:color="auto"/>
            <w:bottom w:val="none" w:sz="0" w:space="0" w:color="auto"/>
            <w:right w:val="none" w:sz="0" w:space="0" w:color="auto"/>
          </w:divBdr>
        </w:div>
        <w:div w:id="286084118">
          <w:marLeft w:val="480"/>
          <w:marRight w:val="0"/>
          <w:marTop w:val="0"/>
          <w:marBottom w:val="0"/>
          <w:divBdr>
            <w:top w:val="none" w:sz="0" w:space="0" w:color="auto"/>
            <w:left w:val="none" w:sz="0" w:space="0" w:color="auto"/>
            <w:bottom w:val="none" w:sz="0" w:space="0" w:color="auto"/>
            <w:right w:val="none" w:sz="0" w:space="0" w:color="auto"/>
          </w:divBdr>
        </w:div>
        <w:div w:id="214897106">
          <w:marLeft w:val="480"/>
          <w:marRight w:val="0"/>
          <w:marTop w:val="0"/>
          <w:marBottom w:val="0"/>
          <w:divBdr>
            <w:top w:val="none" w:sz="0" w:space="0" w:color="auto"/>
            <w:left w:val="none" w:sz="0" w:space="0" w:color="auto"/>
            <w:bottom w:val="none" w:sz="0" w:space="0" w:color="auto"/>
            <w:right w:val="none" w:sz="0" w:space="0" w:color="auto"/>
          </w:divBdr>
        </w:div>
        <w:div w:id="615524438">
          <w:marLeft w:val="480"/>
          <w:marRight w:val="0"/>
          <w:marTop w:val="0"/>
          <w:marBottom w:val="0"/>
          <w:divBdr>
            <w:top w:val="none" w:sz="0" w:space="0" w:color="auto"/>
            <w:left w:val="none" w:sz="0" w:space="0" w:color="auto"/>
            <w:bottom w:val="none" w:sz="0" w:space="0" w:color="auto"/>
            <w:right w:val="none" w:sz="0" w:space="0" w:color="auto"/>
          </w:divBdr>
        </w:div>
        <w:div w:id="213857950">
          <w:marLeft w:val="480"/>
          <w:marRight w:val="0"/>
          <w:marTop w:val="0"/>
          <w:marBottom w:val="0"/>
          <w:divBdr>
            <w:top w:val="none" w:sz="0" w:space="0" w:color="auto"/>
            <w:left w:val="none" w:sz="0" w:space="0" w:color="auto"/>
            <w:bottom w:val="none" w:sz="0" w:space="0" w:color="auto"/>
            <w:right w:val="none" w:sz="0" w:space="0" w:color="auto"/>
          </w:divBdr>
        </w:div>
        <w:div w:id="1683895168">
          <w:marLeft w:val="480"/>
          <w:marRight w:val="0"/>
          <w:marTop w:val="0"/>
          <w:marBottom w:val="0"/>
          <w:divBdr>
            <w:top w:val="none" w:sz="0" w:space="0" w:color="auto"/>
            <w:left w:val="none" w:sz="0" w:space="0" w:color="auto"/>
            <w:bottom w:val="none" w:sz="0" w:space="0" w:color="auto"/>
            <w:right w:val="none" w:sz="0" w:space="0" w:color="auto"/>
          </w:divBdr>
        </w:div>
        <w:div w:id="1583248560">
          <w:marLeft w:val="480"/>
          <w:marRight w:val="0"/>
          <w:marTop w:val="0"/>
          <w:marBottom w:val="0"/>
          <w:divBdr>
            <w:top w:val="none" w:sz="0" w:space="0" w:color="auto"/>
            <w:left w:val="none" w:sz="0" w:space="0" w:color="auto"/>
            <w:bottom w:val="none" w:sz="0" w:space="0" w:color="auto"/>
            <w:right w:val="none" w:sz="0" w:space="0" w:color="auto"/>
          </w:divBdr>
        </w:div>
        <w:div w:id="562179724">
          <w:marLeft w:val="480"/>
          <w:marRight w:val="0"/>
          <w:marTop w:val="0"/>
          <w:marBottom w:val="0"/>
          <w:divBdr>
            <w:top w:val="none" w:sz="0" w:space="0" w:color="auto"/>
            <w:left w:val="none" w:sz="0" w:space="0" w:color="auto"/>
            <w:bottom w:val="none" w:sz="0" w:space="0" w:color="auto"/>
            <w:right w:val="none" w:sz="0" w:space="0" w:color="auto"/>
          </w:divBdr>
        </w:div>
        <w:div w:id="947929275">
          <w:marLeft w:val="480"/>
          <w:marRight w:val="0"/>
          <w:marTop w:val="0"/>
          <w:marBottom w:val="0"/>
          <w:divBdr>
            <w:top w:val="none" w:sz="0" w:space="0" w:color="auto"/>
            <w:left w:val="none" w:sz="0" w:space="0" w:color="auto"/>
            <w:bottom w:val="none" w:sz="0" w:space="0" w:color="auto"/>
            <w:right w:val="none" w:sz="0" w:space="0" w:color="auto"/>
          </w:divBdr>
        </w:div>
        <w:div w:id="1502086006">
          <w:marLeft w:val="480"/>
          <w:marRight w:val="0"/>
          <w:marTop w:val="0"/>
          <w:marBottom w:val="0"/>
          <w:divBdr>
            <w:top w:val="none" w:sz="0" w:space="0" w:color="auto"/>
            <w:left w:val="none" w:sz="0" w:space="0" w:color="auto"/>
            <w:bottom w:val="none" w:sz="0" w:space="0" w:color="auto"/>
            <w:right w:val="none" w:sz="0" w:space="0" w:color="auto"/>
          </w:divBdr>
        </w:div>
        <w:div w:id="1263803253">
          <w:marLeft w:val="480"/>
          <w:marRight w:val="0"/>
          <w:marTop w:val="0"/>
          <w:marBottom w:val="0"/>
          <w:divBdr>
            <w:top w:val="none" w:sz="0" w:space="0" w:color="auto"/>
            <w:left w:val="none" w:sz="0" w:space="0" w:color="auto"/>
            <w:bottom w:val="none" w:sz="0" w:space="0" w:color="auto"/>
            <w:right w:val="none" w:sz="0" w:space="0" w:color="auto"/>
          </w:divBdr>
        </w:div>
        <w:div w:id="1847399703">
          <w:marLeft w:val="480"/>
          <w:marRight w:val="0"/>
          <w:marTop w:val="0"/>
          <w:marBottom w:val="0"/>
          <w:divBdr>
            <w:top w:val="none" w:sz="0" w:space="0" w:color="auto"/>
            <w:left w:val="none" w:sz="0" w:space="0" w:color="auto"/>
            <w:bottom w:val="none" w:sz="0" w:space="0" w:color="auto"/>
            <w:right w:val="none" w:sz="0" w:space="0" w:color="auto"/>
          </w:divBdr>
        </w:div>
        <w:div w:id="448624198">
          <w:marLeft w:val="480"/>
          <w:marRight w:val="0"/>
          <w:marTop w:val="0"/>
          <w:marBottom w:val="0"/>
          <w:divBdr>
            <w:top w:val="none" w:sz="0" w:space="0" w:color="auto"/>
            <w:left w:val="none" w:sz="0" w:space="0" w:color="auto"/>
            <w:bottom w:val="none" w:sz="0" w:space="0" w:color="auto"/>
            <w:right w:val="none" w:sz="0" w:space="0" w:color="auto"/>
          </w:divBdr>
        </w:div>
        <w:div w:id="1977494070">
          <w:marLeft w:val="480"/>
          <w:marRight w:val="0"/>
          <w:marTop w:val="0"/>
          <w:marBottom w:val="0"/>
          <w:divBdr>
            <w:top w:val="none" w:sz="0" w:space="0" w:color="auto"/>
            <w:left w:val="none" w:sz="0" w:space="0" w:color="auto"/>
            <w:bottom w:val="none" w:sz="0" w:space="0" w:color="auto"/>
            <w:right w:val="none" w:sz="0" w:space="0" w:color="auto"/>
          </w:divBdr>
        </w:div>
        <w:div w:id="1981183656">
          <w:marLeft w:val="480"/>
          <w:marRight w:val="0"/>
          <w:marTop w:val="0"/>
          <w:marBottom w:val="0"/>
          <w:divBdr>
            <w:top w:val="none" w:sz="0" w:space="0" w:color="auto"/>
            <w:left w:val="none" w:sz="0" w:space="0" w:color="auto"/>
            <w:bottom w:val="none" w:sz="0" w:space="0" w:color="auto"/>
            <w:right w:val="none" w:sz="0" w:space="0" w:color="auto"/>
          </w:divBdr>
        </w:div>
        <w:div w:id="1021397201">
          <w:marLeft w:val="480"/>
          <w:marRight w:val="0"/>
          <w:marTop w:val="0"/>
          <w:marBottom w:val="0"/>
          <w:divBdr>
            <w:top w:val="none" w:sz="0" w:space="0" w:color="auto"/>
            <w:left w:val="none" w:sz="0" w:space="0" w:color="auto"/>
            <w:bottom w:val="none" w:sz="0" w:space="0" w:color="auto"/>
            <w:right w:val="none" w:sz="0" w:space="0" w:color="auto"/>
          </w:divBdr>
        </w:div>
        <w:div w:id="553740327">
          <w:marLeft w:val="480"/>
          <w:marRight w:val="0"/>
          <w:marTop w:val="0"/>
          <w:marBottom w:val="0"/>
          <w:divBdr>
            <w:top w:val="none" w:sz="0" w:space="0" w:color="auto"/>
            <w:left w:val="none" w:sz="0" w:space="0" w:color="auto"/>
            <w:bottom w:val="none" w:sz="0" w:space="0" w:color="auto"/>
            <w:right w:val="none" w:sz="0" w:space="0" w:color="auto"/>
          </w:divBdr>
        </w:div>
        <w:div w:id="1006637058">
          <w:marLeft w:val="480"/>
          <w:marRight w:val="0"/>
          <w:marTop w:val="0"/>
          <w:marBottom w:val="0"/>
          <w:divBdr>
            <w:top w:val="none" w:sz="0" w:space="0" w:color="auto"/>
            <w:left w:val="none" w:sz="0" w:space="0" w:color="auto"/>
            <w:bottom w:val="none" w:sz="0" w:space="0" w:color="auto"/>
            <w:right w:val="none" w:sz="0" w:space="0" w:color="auto"/>
          </w:divBdr>
        </w:div>
        <w:div w:id="901064635">
          <w:marLeft w:val="480"/>
          <w:marRight w:val="0"/>
          <w:marTop w:val="0"/>
          <w:marBottom w:val="0"/>
          <w:divBdr>
            <w:top w:val="none" w:sz="0" w:space="0" w:color="auto"/>
            <w:left w:val="none" w:sz="0" w:space="0" w:color="auto"/>
            <w:bottom w:val="none" w:sz="0" w:space="0" w:color="auto"/>
            <w:right w:val="none" w:sz="0" w:space="0" w:color="auto"/>
          </w:divBdr>
        </w:div>
        <w:div w:id="978222500">
          <w:marLeft w:val="480"/>
          <w:marRight w:val="0"/>
          <w:marTop w:val="0"/>
          <w:marBottom w:val="0"/>
          <w:divBdr>
            <w:top w:val="none" w:sz="0" w:space="0" w:color="auto"/>
            <w:left w:val="none" w:sz="0" w:space="0" w:color="auto"/>
            <w:bottom w:val="none" w:sz="0" w:space="0" w:color="auto"/>
            <w:right w:val="none" w:sz="0" w:space="0" w:color="auto"/>
          </w:divBdr>
        </w:div>
        <w:div w:id="970130195">
          <w:marLeft w:val="480"/>
          <w:marRight w:val="0"/>
          <w:marTop w:val="0"/>
          <w:marBottom w:val="0"/>
          <w:divBdr>
            <w:top w:val="none" w:sz="0" w:space="0" w:color="auto"/>
            <w:left w:val="none" w:sz="0" w:space="0" w:color="auto"/>
            <w:bottom w:val="none" w:sz="0" w:space="0" w:color="auto"/>
            <w:right w:val="none" w:sz="0" w:space="0" w:color="auto"/>
          </w:divBdr>
        </w:div>
        <w:div w:id="157380050">
          <w:marLeft w:val="480"/>
          <w:marRight w:val="0"/>
          <w:marTop w:val="0"/>
          <w:marBottom w:val="0"/>
          <w:divBdr>
            <w:top w:val="none" w:sz="0" w:space="0" w:color="auto"/>
            <w:left w:val="none" w:sz="0" w:space="0" w:color="auto"/>
            <w:bottom w:val="none" w:sz="0" w:space="0" w:color="auto"/>
            <w:right w:val="none" w:sz="0" w:space="0" w:color="auto"/>
          </w:divBdr>
        </w:div>
        <w:div w:id="814757553">
          <w:marLeft w:val="480"/>
          <w:marRight w:val="0"/>
          <w:marTop w:val="0"/>
          <w:marBottom w:val="0"/>
          <w:divBdr>
            <w:top w:val="none" w:sz="0" w:space="0" w:color="auto"/>
            <w:left w:val="none" w:sz="0" w:space="0" w:color="auto"/>
            <w:bottom w:val="none" w:sz="0" w:space="0" w:color="auto"/>
            <w:right w:val="none" w:sz="0" w:space="0" w:color="auto"/>
          </w:divBdr>
        </w:div>
        <w:div w:id="1000542121">
          <w:marLeft w:val="480"/>
          <w:marRight w:val="0"/>
          <w:marTop w:val="0"/>
          <w:marBottom w:val="0"/>
          <w:divBdr>
            <w:top w:val="none" w:sz="0" w:space="0" w:color="auto"/>
            <w:left w:val="none" w:sz="0" w:space="0" w:color="auto"/>
            <w:bottom w:val="none" w:sz="0" w:space="0" w:color="auto"/>
            <w:right w:val="none" w:sz="0" w:space="0" w:color="auto"/>
          </w:divBdr>
        </w:div>
        <w:div w:id="1674643224">
          <w:marLeft w:val="480"/>
          <w:marRight w:val="0"/>
          <w:marTop w:val="0"/>
          <w:marBottom w:val="0"/>
          <w:divBdr>
            <w:top w:val="none" w:sz="0" w:space="0" w:color="auto"/>
            <w:left w:val="none" w:sz="0" w:space="0" w:color="auto"/>
            <w:bottom w:val="none" w:sz="0" w:space="0" w:color="auto"/>
            <w:right w:val="none" w:sz="0" w:space="0" w:color="auto"/>
          </w:divBdr>
        </w:div>
        <w:div w:id="556749548">
          <w:marLeft w:val="480"/>
          <w:marRight w:val="0"/>
          <w:marTop w:val="0"/>
          <w:marBottom w:val="0"/>
          <w:divBdr>
            <w:top w:val="none" w:sz="0" w:space="0" w:color="auto"/>
            <w:left w:val="none" w:sz="0" w:space="0" w:color="auto"/>
            <w:bottom w:val="none" w:sz="0" w:space="0" w:color="auto"/>
            <w:right w:val="none" w:sz="0" w:space="0" w:color="auto"/>
          </w:divBdr>
        </w:div>
        <w:div w:id="976295658">
          <w:marLeft w:val="480"/>
          <w:marRight w:val="0"/>
          <w:marTop w:val="0"/>
          <w:marBottom w:val="0"/>
          <w:divBdr>
            <w:top w:val="none" w:sz="0" w:space="0" w:color="auto"/>
            <w:left w:val="none" w:sz="0" w:space="0" w:color="auto"/>
            <w:bottom w:val="none" w:sz="0" w:space="0" w:color="auto"/>
            <w:right w:val="none" w:sz="0" w:space="0" w:color="auto"/>
          </w:divBdr>
        </w:div>
        <w:div w:id="296952576">
          <w:marLeft w:val="480"/>
          <w:marRight w:val="0"/>
          <w:marTop w:val="0"/>
          <w:marBottom w:val="0"/>
          <w:divBdr>
            <w:top w:val="none" w:sz="0" w:space="0" w:color="auto"/>
            <w:left w:val="none" w:sz="0" w:space="0" w:color="auto"/>
            <w:bottom w:val="none" w:sz="0" w:space="0" w:color="auto"/>
            <w:right w:val="none" w:sz="0" w:space="0" w:color="auto"/>
          </w:divBdr>
        </w:div>
        <w:div w:id="1175921902">
          <w:marLeft w:val="480"/>
          <w:marRight w:val="0"/>
          <w:marTop w:val="0"/>
          <w:marBottom w:val="0"/>
          <w:divBdr>
            <w:top w:val="none" w:sz="0" w:space="0" w:color="auto"/>
            <w:left w:val="none" w:sz="0" w:space="0" w:color="auto"/>
            <w:bottom w:val="none" w:sz="0" w:space="0" w:color="auto"/>
            <w:right w:val="none" w:sz="0" w:space="0" w:color="auto"/>
          </w:divBdr>
        </w:div>
        <w:div w:id="1255476379">
          <w:marLeft w:val="480"/>
          <w:marRight w:val="0"/>
          <w:marTop w:val="0"/>
          <w:marBottom w:val="0"/>
          <w:divBdr>
            <w:top w:val="none" w:sz="0" w:space="0" w:color="auto"/>
            <w:left w:val="none" w:sz="0" w:space="0" w:color="auto"/>
            <w:bottom w:val="none" w:sz="0" w:space="0" w:color="auto"/>
            <w:right w:val="none" w:sz="0" w:space="0" w:color="auto"/>
          </w:divBdr>
        </w:div>
        <w:div w:id="764156106">
          <w:marLeft w:val="480"/>
          <w:marRight w:val="0"/>
          <w:marTop w:val="0"/>
          <w:marBottom w:val="0"/>
          <w:divBdr>
            <w:top w:val="none" w:sz="0" w:space="0" w:color="auto"/>
            <w:left w:val="none" w:sz="0" w:space="0" w:color="auto"/>
            <w:bottom w:val="none" w:sz="0" w:space="0" w:color="auto"/>
            <w:right w:val="none" w:sz="0" w:space="0" w:color="auto"/>
          </w:divBdr>
        </w:div>
        <w:div w:id="200897833">
          <w:marLeft w:val="480"/>
          <w:marRight w:val="0"/>
          <w:marTop w:val="0"/>
          <w:marBottom w:val="0"/>
          <w:divBdr>
            <w:top w:val="none" w:sz="0" w:space="0" w:color="auto"/>
            <w:left w:val="none" w:sz="0" w:space="0" w:color="auto"/>
            <w:bottom w:val="none" w:sz="0" w:space="0" w:color="auto"/>
            <w:right w:val="none" w:sz="0" w:space="0" w:color="auto"/>
          </w:divBdr>
        </w:div>
        <w:div w:id="1207790845">
          <w:marLeft w:val="480"/>
          <w:marRight w:val="0"/>
          <w:marTop w:val="0"/>
          <w:marBottom w:val="0"/>
          <w:divBdr>
            <w:top w:val="none" w:sz="0" w:space="0" w:color="auto"/>
            <w:left w:val="none" w:sz="0" w:space="0" w:color="auto"/>
            <w:bottom w:val="none" w:sz="0" w:space="0" w:color="auto"/>
            <w:right w:val="none" w:sz="0" w:space="0" w:color="auto"/>
          </w:divBdr>
        </w:div>
        <w:div w:id="1226455617">
          <w:marLeft w:val="480"/>
          <w:marRight w:val="0"/>
          <w:marTop w:val="0"/>
          <w:marBottom w:val="0"/>
          <w:divBdr>
            <w:top w:val="none" w:sz="0" w:space="0" w:color="auto"/>
            <w:left w:val="none" w:sz="0" w:space="0" w:color="auto"/>
            <w:bottom w:val="none" w:sz="0" w:space="0" w:color="auto"/>
            <w:right w:val="none" w:sz="0" w:space="0" w:color="auto"/>
          </w:divBdr>
        </w:div>
        <w:div w:id="1719084285">
          <w:marLeft w:val="480"/>
          <w:marRight w:val="0"/>
          <w:marTop w:val="0"/>
          <w:marBottom w:val="0"/>
          <w:divBdr>
            <w:top w:val="none" w:sz="0" w:space="0" w:color="auto"/>
            <w:left w:val="none" w:sz="0" w:space="0" w:color="auto"/>
            <w:bottom w:val="none" w:sz="0" w:space="0" w:color="auto"/>
            <w:right w:val="none" w:sz="0" w:space="0" w:color="auto"/>
          </w:divBdr>
        </w:div>
        <w:div w:id="59258750">
          <w:marLeft w:val="480"/>
          <w:marRight w:val="0"/>
          <w:marTop w:val="0"/>
          <w:marBottom w:val="0"/>
          <w:divBdr>
            <w:top w:val="none" w:sz="0" w:space="0" w:color="auto"/>
            <w:left w:val="none" w:sz="0" w:space="0" w:color="auto"/>
            <w:bottom w:val="none" w:sz="0" w:space="0" w:color="auto"/>
            <w:right w:val="none" w:sz="0" w:space="0" w:color="auto"/>
          </w:divBdr>
        </w:div>
        <w:div w:id="1802376997">
          <w:marLeft w:val="480"/>
          <w:marRight w:val="0"/>
          <w:marTop w:val="0"/>
          <w:marBottom w:val="0"/>
          <w:divBdr>
            <w:top w:val="none" w:sz="0" w:space="0" w:color="auto"/>
            <w:left w:val="none" w:sz="0" w:space="0" w:color="auto"/>
            <w:bottom w:val="none" w:sz="0" w:space="0" w:color="auto"/>
            <w:right w:val="none" w:sz="0" w:space="0" w:color="auto"/>
          </w:divBdr>
        </w:div>
        <w:div w:id="1741520107">
          <w:marLeft w:val="480"/>
          <w:marRight w:val="0"/>
          <w:marTop w:val="0"/>
          <w:marBottom w:val="0"/>
          <w:divBdr>
            <w:top w:val="none" w:sz="0" w:space="0" w:color="auto"/>
            <w:left w:val="none" w:sz="0" w:space="0" w:color="auto"/>
            <w:bottom w:val="none" w:sz="0" w:space="0" w:color="auto"/>
            <w:right w:val="none" w:sz="0" w:space="0" w:color="auto"/>
          </w:divBdr>
        </w:div>
        <w:div w:id="33119792">
          <w:marLeft w:val="480"/>
          <w:marRight w:val="0"/>
          <w:marTop w:val="0"/>
          <w:marBottom w:val="0"/>
          <w:divBdr>
            <w:top w:val="none" w:sz="0" w:space="0" w:color="auto"/>
            <w:left w:val="none" w:sz="0" w:space="0" w:color="auto"/>
            <w:bottom w:val="none" w:sz="0" w:space="0" w:color="auto"/>
            <w:right w:val="none" w:sz="0" w:space="0" w:color="auto"/>
          </w:divBdr>
        </w:div>
        <w:div w:id="1395046">
          <w:marLeft w:val="480"/>
          <w:marRight w:val="0"/>
          <w:marTop w:val="0"/>
          <w:marBottom w:val="0"/>
          <w:divBdr>
            <w:top w:val="none" w:sz="0" w:space="0" w:color="auto"/>
            <w:left w:val="none" w:sz="0" w:space="0" w:color="auto"/>
            <w:bottom w:val="none" w:sz="0" w:space="0" w:color="auto"/>
            <w:right w:val="none" w:sz="0" w:space="0" w:color="auto"/>
          </w:divBdr>
        </w:div>
        <w:div w:id="1745178020">
          <w:marLeft w:val="480"/>
          <w:marRight w:val="0"/>
          <w:marTop w:val="0"/>
          <w:marBottom w:val="0"/>
          <w:divBdr>
            <w:top w:val="none" w:sz="0" w:space="0" w:color="auto"/>
            <w:left w:val="none" w:sz="0" w:space="0" w:color="auto"/>
            <w:bottom w:val="none" w:sz="0" w:space="0" w:color="auto"/>
            <w:right w:val="none" w:sz="0" w:space="0" w:color="auto"/>
          </w:divBdr>
        </w:div>
        <w:div w:id="1030643951">
          <w:marLeft w:val="480"/>
          <w:marRight w:val="0"/>
          <w:marTop w:val="0"/>
          <w:marBottom w:val="0"/>
          <w:divBdr>
            <w:top w:val="none" w:sz="0" w:space="0" w:color="auto"/>
            <w:left w:val="none" w:sz="0" w:space="0" w:color="auto"/>
            <w:bottom w:val="none" w:sz="0" w:space="0" w:color="auto"/>
            <w:right w:val="none" w:sz="0" w:space="0" w:color="auto"/>
          </w:divBdr>
        </w:div>
        <w:div w:id="1499343448">
          <w:marLeft w:val="480"/>
          <w:marRight w:val="0"/>
          <w:marTop w:val="0"/>
          <w:marBottom w:val="0"/>
          <w:divBdr>
            <w:top w:val="none" w:sz="0" w:space="0" w:color="auto"/>
            <w:left w:val="none" w:sz="0" w:space="0" w:color="auto"/>
            <w:bottom w:val="none" w:sz="0" w:space="0" w:color="auto"/>
            <w:right w:val="none" w:sz="0" w:space="0" w:color="auto"/>
          </w:divBdr>
        </w:div>
        <w:div w:id="314191534">
          <w:marLeft w:val="480"/>
          <w:marRight w:val="0"/>
          <w:marTop w:val="0"/>
          <w:marBottom w:val="0"/>
          <w:divBdr>
            <w:top w:val="none" w:sz="0" w:space="0" w:color="auto"/>
            <w:left w:val="none" w:sz="0" w:space="0" w:color="auto"/>
            <w:bottom w:val="none" w:sz="0" w:space="0" w:color="auto"/>
            <w:right w:val="none" w:sz="0" w:space="0" w:color="auto"/>
          </w:divBdr>
        </w:div>
        <w:div w:id="1387022293">
          <w:marLeft w:val="480"/>
          <w:marRight w:val="0"/>
          <w:marTop w:val="0"/>
          <w:marBottom w:val="0"/>
          <w:divBdr>
            <w:top w:val="none" w:sz="0" w:space="0" w:color="auto"/>
            <w:left w:val="none" w:sz="0" w:space="0" w:color="auto"/>
            <w:bottom w:val="none" w:sz="0" w:space="0" w:color="auto"/>
            <w:right w:val="none" w:sz="0" w:space="0" w:color="auto"/>
          </w:divBdr>
        </w:div>
        <w:div w:id="1203129198">
          <w:marLeft w:val="480"/>
          <w:marRight w:val="0"/>
          <w:marTop w:val="0"/>
          <w:marBottom w:val="0"/>
          <w:divBdr>
            <w:top w:val="none" w:sz="0" w:space="0" w:color="auto"/>
            <w:left w:val="none" w:sz="0" w:space="0" w:color="auto"/>
            <w:bottom w:val="none" w:sz="0" w:space="0" w:color="auto"/>
            <w:right w:val="none" w:sz="0" w:space="0" w:color="auto"/>
          </w:divBdr>
        </w:div>
        <w:div w:id="1753622588">
          <w:marLeft w:val="480"/>
          <w:marRight w:val="0"/>
          <w:marTop w:val="0"/>
          <w:marBottom w:val="0"/>
          <w:divBdr>
            <w:top w:val="none" w:sz="0" w:space="0" w:color="auto"/>
            <w:left w:val="none" w:sz="0" w:space="0" w:color="auto"/>
            <w:bottom w:val="none" w:sz="0" w:space="0" w:color="auto"/>
            <w:right w:val="none" w:sz="0" w:space="0" w:color="auto"/>
          </w:divBdr>
        </w:div>
        <w:div w:id="350841333">
          <w:marLeft w:val="480"/>
          <w:marRight w:val="0"/>
          <w:marTop w:val="0"/>
          <w:marBottom w:val="0"/>
          <w:divBdr>
            <w:top w:val="none" w:sz="0" w:space="0" w:color="auto"/>
            <w:left w:val="none" w:sz="0" w:space="0" w:color="auto"/>
            <w:bottom w:val="none" w:sz="0" w:space="0" w:color="auto"/>
            <w:right w:val="none" w:sz="0" w:space="0" w:color="auto"/>
          </w:divBdr>
        </w:div>
        <w:div w:id="44986543">
          <w:marLeft w:val="480"/>
          <w:marRight w:val="0"/>
          <w:marTop w:val="0"/>
          <w:marBottom w:val="0"/>
          <w:divBdr>
            <w:top w:val="none" w:sz="0" w:space="0" w:color="auto"/>
            <w:left w:val="none" w:sz="0" w:space="0" w:color="auto"/>
            <w:bottom w:val="none" w:sz="0" w:space="0" w:color="auto"/>
            <w:right w:val="none" w:sz="0" w:space="0" w:color="auto"/>
          </w:divBdr>
        </w:div>
        <w:div w:id="27338494">
          <w:marLeft w:val="480"/>
          <w:marRight w:val="0"/>
          <w:marTop w:val="0"/>
          <w:marBottom w:val="0"/>
          <w:divBdr>
            <w:top w:val="none" w:sz="0" w:space="0" w:color="auto"/>
            <w:left w:val="none" w:sz="0" w:space="0" w:color="auto"/>
            <w:bottom w:val="none" w:sz="0" w:space="0" w:color="auto"/>
            <w:right w:val="none" w:sz="0" w:space="0" w:color="auto"/>
          </w:divBdr>
        </w:div>
        <w:div w:id="1965194261">
          <w:marLeft w:val="480"/>
          <w:marRight w:val="0"/>
          <w:marTop w:val="0"/>
          <w:marBottom w:val="0"/>
          <w:divBdr>
            <w:top w:val="none" w:sz="0" w:space="0" w:color="auto"/>
            <w:left w:val="none" w:sz="0" w:space="0" w:color="auto"/>
            <w:bottom w:val="none" w:sz="0" w:space="0" w:color="auto"/>
            <w:right w:val="none" w:sz="0" w:space="0" w:color="auto"/>
          </w:divBdr>
        </w:div>
        <w:div w:id="1480001141">
          <w:marLeft w:val="480"/>
          <w:marRight w:val="0"/>
          <w:marTop w:val="0"/>
          <w:marBottom w:val="0"/>
          <w:divBdr>
            <w:top w:val="none" w:sz="0" w:space="0" w:color="auto"/>
            <w:left w:val="none" w:sz="0" w:space="0" w:color="auto"/>
            <w:bottom w:val="none" w:sz="0" w:space="0" w:color="auto"/>
            <w:right w:val="none" w:sz="0" w:space="0" w:color="auto"/>
          </w:divBdr>
        </w:div>
        <w:div w:id="946929913">
          <w:marLeft w:val="480"/>
          <w:marRight w:val="0"/>
          <w:marTop w:val="0"/>
          <w:marBottom w:val="0"/>
          <w:divBdr>
            <w:top w:val="none" w:sz="0" w:space="0" w:color="auto"/>
            <w:left w:val="none" w:sz="0" w:space="0" w:color="auto"/>
            <w:bottom w:val="none" w:sz="0" w:space="0" w:color="auto"/>
            <w:right w:val="none" w:sz="0" w:space="0" w:color="auto"/>
          </w:divBdr>
        </w:div>
      </w:divsChild>
    </w:div>
    <w:div w:id="1706632642">
      <w:bodyDiv w:val="1"/>
      <w:marLeft w:val="0"/>
      <w:marRight w:val="0"/>
      <w:marTop w:val="0"/>
      <w:marBottom w:val="0"/>
      <w:divBdr>
        <w:top w:val="none" w:sz="0" w:space="0" w:color="auto"/>
        <w:left w:val="none" w:sz="0" w:space="0" w:color="auto"/>
        <w:bottom w:val="none" w:sz="0" w:space="0" w:color="auto"/>
        <w:right w:val="none" w:sz="0" w:space="0" w:color="auto"/>
      </w:divBdr>
      <w:divsChild>
        <w:div w:id="1708947568">
          <w:marLeft w:val="480"/>
          <w:marRight w:val="0"/>
          <w:marTop w:val="0"/>
          <w:marBottom w:val="0"/>
          <w:divBdr>
            <w:top w:val="none" w:sz="0" w:space="0" w:color="auto"/>
            <w:left w:val="none" w:sz="0" w:space="0" w:color="auto"/>
            <w:bottom w:val="none" w:sz="0" w:space="0" w:color="auto"/>
            <w:right w:val="none" w:sz="0" w:space="0" w:color="auto"/>
          </w:divBdr>
        </w:div>
        <w:div w:id="2138716727">
          <w:marLeft w:val="480"/>
          <w:marRight w:val="0"/>
          <w:marTop w:val="0"/>
          <w:marBottom w:val="0"/>
          <w:divBdr>
            <w:top w:val="none" w:sz="0" w:space="0" w:color="auto"/>
            <w:left w:val="none" w:sz="0" w:space="0" w:color="auto"/>
            <w:bottom w:val="none" w:sz="0" w:space="0" w:color="auto"/>
            <w:right w:val="none" w:sz="0" w:space="0" w:color="auto"/>
          </w:divBdr>
        </w:div>
        <w:div w:id="1717074966">
          <w:marLeft w:val="480"/>
          <w:marRight w:val="0"/>
          <w:marTop w:val="0"/>
          <w:marBottom w:val="0"/>
          <w:divBdr>
            <w:top w:val="none" w:sz="0" w:space="0" w:color="auto"/>
            <w:left w:val="none" w:sz="0" w:space="0" w:color="auto"/>
            <w:bottom w:val="none" w:sz="0" w:space="0" w:color="auto"/>
            <w:right w:val="none" w:sz="0" w:space="0" w:color="auto"/>
          </w:divBdr>
        </w:div>
        <w:div w:id="2077779251">
          <w:marLeft w:val="480"/>
          <w:marRight w:val="0"/>
          <w:marTop w:val="0"/>
          <w:marBottom w:val="0"/>
          <w:divBdr>
            <w:top w:val="none" w:sz="0" w:space="0" w:color="auto"/>
            <w:left w:val="none" w:sz="0" w:space="0" w:color="auto"/>
            <w:bottom w:val="none" w:sz="0" w:space="0" w:color="auto"/>
            <w:right w:val="none" w:sz="0" w:space="0" w:color="auto"/>
          </w:divBdr>
        </w:div>
        <w:div w:id="1866597460">
          <w:marLeft w:val="480"/>
          <w:marRight w:val="0"/>
          <w:marTop w:val="0"/>
          <w:marBottom w:val="0"/>
          <w:divBdr>
            <w:top w:val="none" w:sz="0" w:space="0" w:color="auto"/>
            <w:left w:val="none" w:sz="0" w:space="0" w:color="auto"/>
            <w:bottom w:val="none" w:sz="0" w:space="0" w:color="auto"/>
            <w:right w:val="none" w:sz="0" w:space="0" w:color="auto"/>
          </w:divBdr>
        </w:div>
        <w:div w:id="299649255">
          <w:marLeft w:val="480"/>
          <w:marRight w:val="0"/>
          <w:marTop w:val="0"/>
          <w:marBottom w:val="0"/>
          <w:divBdr>
            <w:top w:val="none" w:sz="0" w:space="0" w:color="auto"/>
            <w:left w:val="none" w:sz="0" w:space="0" w:color="auto"/>
            <w:bottom w:val="none" w:sz="0" w:space="0" w:color="auto"/>
            <w:right w:val="none" w:sz="0" w:space="0" w:color="auto"/>
          </w:divBdr>
        </w:div>
        <w:div w:id="1856845639">
          <w:marLeft w:val="480"/>
          <w:marRight w:val="0"/>
          <w:marTop w:val="0"/>
          <w:marBottom w:val="0"/>
          <w:divBdr>
            <w:top w:val="none" w:sz="0" w:space="0" w:color="auto"/>
            <w:left w:val="none" w:sz="0" w:space="0" w:color="auto"/>
            <w:bottom w:val="none" w:sz="0" w:space="0" w:color="auto"/>
            <w:right w:val="none" w:sz="0" w:space="0" w:color="auto"/>
          </w:divBdr>
        </w:div>
        <w:div w:id="818421886">
          <w:marLeft w:val="480"/>
          <w:marRight w:val="0"/>
          <w:marTop w:val="0"/>
          <w:marBottom w:val="0"/>
          <w:divBdr>
            <w:top w:val="none" w:sz="0" w:space="0" w:color="auto"/>
            <w:left w:val="none" w:sz="0" w:space="0" w:color="auto"/>
            <w:bottom w:val="none" w:sz="0" w:space="0" w:color="auto"/>
            <w:right w:val="none" w:sz="0" w:space="0" w:color="auto"/>
          </w:divBdr>
        </w:div>
        <w:div w:id="243497434">
          <w:marLeft w:val="480"/>
          <w:marRight w:val="0"/>
          <w:marTop w:val="0"/>
          <w:marBottom w:val="0"/>
          <w:divBdr>
            <w:top w:val="none" w:sz="0" w:space="0" w:color="auto"/>
            <w:left w:val="none" w:sz="0" w:space="0" w:color="auto"/>
            <w:bottom w:val="none" w:sz="0" w:space="0" w:color="auto"/>
            <w:right w:val="none" w:sz="0" w:space="0" w:color="auto"/>
          </w:divBdr>
        </w:div>
        <w:div w:id="1409382539">
          <w:marLeft w:val="480"/>
          <w:marRight w:val="0"/>
          <w:marTop w:val="0"/>
          <w:marBottom w:val="0"/>
          <w:divBdr>
            <w:top w:val="none" w:sz="0" w:space="0" w:color="auto"/>
            <w:left w:val="none" w:sz="0" w:space="0" w:color="auto"/>
            <w:bottom w:val="none" w:sz="0" w:space="0" w:color="auto"/>
            <w:right w:val="none" w:sz="0" w:space="0" w:color="auto"/>
          </w:divBdr>
        </w:div>
        <w:div w:id="419134160">
          <w:marLeft w:val="480"/>
          <w:marRight w:val="0"/>
          <w:marTop w:val="0"/>
          <w:marBottom w:val="0"/>
          <w:divBdr>
            <w:top w:val="none" w:sz="0" w:space="0" w:color="auto"/>
            <w:left w:val="none" w:sz="0" w:space="0" w:color="auto"/>
            <w:bottom w:val="none" w:sz="0" w:space="0" w:color="auto"/>
            <w:right w:val="none" w:sz="0" w:space="0" w:color="auto"/>
          </w:divBdr>
        </w:div>
        <w:div w:id="828253365">
          <w:marLeft w:val="480"/>
          <w:marRight w:val="0"/>
          <w:marTop w:val="0"/>
          <w:marBottom w:val="0"/>
          <w:divBdr>
            <w:top w:val="none" w:sz="0" w:space="0" w:color="auto"/>
            <w:left w:val="none" w:sz="0" w:space="0" w:color="auto"/>
            <w:bottom w:val="none" w:sz="0" w:space="0" w:color="auto"/>
            <w:right w:val="none" w:sz="0" w:space="0" w:color="auto"/>
          </w:divBdr>
        </w:div>
        <w:div w:id="919022403">
          <w:marLeft w:val="480"/>
          <w:marRight w:val="0"/>
          <w:marTop w:val="0"/>
          <w:marBottom w:val="0"/>
          <w:divBdr>
            <w:top w:val="none" w:sz="0" w:space="0" w:color="auto"/>
            <w:left w:val="none" w:sz="0" w:space="0" w:color="auto"/>
            <w:bottom w:val="none" w:sz="0" w:space="0" w:color="auto"/>
            <w:right w:val="none" w:sz="0" w:space="0" w:color="auto"/>
          </w:divBdr>
        </w:div>
        <w:div w:id="760613086">
          <w:marLeft w:val="480"/>
          <w:marRight w:val="0"/>
          <w:marTop w:val="0"/>
          <w:marBottom w:val="0"/>
          <w:divBdr>
            <w:top w:val="none" w:sz="0" w:space="0" w:color="auto"/>
            <w:left w:val="none" w:sz="0" w:space="0" w:color="auto"/>
            <w:bottom w:val="none" w:sz="0" w:space="0" w:color="auto"/>
            <w:right w:val="none" w:sz="0" w:space="0" w:color="auto"/>
          </w:divBdr>
        </w:div>
        <w:div w:id="933786160">
          <w:marLeft w:val="480"/>
          <w:marRight w:val="0"/>
          <w:marTop w:val="0"/>
          <w:marBottom w:val="0"/>
          <w:divBdr>
            <w:top w:val="none" w:sz="0" w:space="0" w:color="auto"/>
            <w:left w:val="none" w:sz="0" w:space="0" w:color="auto"/>
            <w:bottom w:val="none" w:sz="0" w:space="0" w:color="auto"/>
            <w:right w:val="none" w:sz="0" w:space="0" w:color="auto"/>
          </w:divBdr>
        </w:div>
        <w:div w:id="1095201499">
          <w:marLeft w:val="480"/>
          <w:marRight w:val="0"/>
          <w:marTop w:val="0"/>
          <w:marBottom w:val="0"/>
          <w:divBdr>
            <w:top w:val="none" w:sz="0" w:space="0" w:color="auto"/>
            <w:left w:val="none" w:sz="0" w:space="0" w:color="auto"/>
            <w:bottom w:val="none" w:sz="0" w:space="0" w:color="auto"/>
            <w:right w:val="none" w:sz="0" w:space="0" w:color="auto"/>
          </w:divBdr>
        </w:div>
        <w:div w:id="1616135388">
          <w:marLeft w:val="480"/>
          <w:marRight w:val="0"/>
          <w:marTop w:val="0"/>
          <w:marBottom w:val="0"/>
          <w:divBdr>
            <w:top w:val="none" w:sz="0" w:space="0" w:color="auto"/>
            <w:left w:val="none" w:sz="0" w:space="0" w:color="auto"/>
            <w:bottom w:val="none" w:sz="0" w:space="0" w:color="auto"/>
            <w:right w:val="none" w:sz="0" w:space="0" w:color="auto"/>
          </w:divBdr>
        </w:div>
        <w:div w:id="968316424">
          <w:marLeft w:val="480"/>
          <w:marRight w:val="0"/>
          <w:marTop w:val="0"/>
          <w:marBottom w:val="0"/>
          <w:divBdr>
            <w:top w:val="none" w:sz="0" w:space="0" w:color="auto"/>
            <w:left w:val="none" w:sz="0" w:space="0" w:color="auto"/>
            <w:bottom w:val="none" w:sz="0" w:space="0" w:color="auto"/>
            <w:right w:val="none" w:sz="0" w:space="0" w:color="auto"/>
          </w:divBdr>
        </w:div>
        <w:div w:id="598754581">
          <w:marLeft w:val="480"/>
          <w:marRight w:val="0"/>
          <w:marTop w:val="0"/>
          <w:marBottom w:val="0"/>
          <w:divBdr>
            <w:top w:val="none" w:sz="0" w:space="0" w:color="auto"/>
            <w:left w:val="none" w:sz="0" w:space="0" w:color="auto"/>
            <w:bottom w:val="none" w:sz="0" w:space="0" w:color="auto"/>
            <w:right w:val="none" w:sz="0" w:space="0" w:color="auto"/>
          </w:divBdr>
        </w:div>
        <w:div w:id="1503668013">
          <w:marLeft w:val="480"/>
          <w:marRight w:val="0"/>
          <w:marTop w:val="0"/>
          <w:marBottom w:val="0"/>
          <w:divBdr>
            <w:top w:val="none" w:sz="0" w:space="0" w:color="auto"/>
            <w:left w:val="none" w:sz="0" w:space="0" w:color="auto"/>
            <w:bottom w:val="none" w:sz="0" w:space="0" w:color="auto"/>
            <w:right w:val="none" w:sz="0" w:space="0" w:color="auto"/>
          </w:divBdr>
        </w:div>
        <w:div w:id="2104720029">
          <w:marLeft w:val="480"/>
          <w:marRight w:val="0"/>
          <w:marTop w:val="0"/>
          <w:marBottom w:val="0"/>
          <w:divBdr>
            <w:top w:val="none" w:sz="0" w:space="0" w:color="auto"/>
            <w:left w:val="none" w:sz="0" w:space="0" w:color="auto"/>
            <w:bottom w:val="none" w:sz="0" w:space="0" w:color="auto"/>
            <w:right w:val="none" w:sz="0" w:space="0" w:color="auto"/>
          </w:divBdr>
        </w:div>
        <w:div w:id="372005456">
          <w:marLeft w:val="480"/>
          <w:marRight w:val="0"/>
          <w:marTop w:val="0"/>
          <w:marBottom w:val="0"/>
          <w:divBdr>
            <w:top w:val="none" w:sz="0" w:space="0" w:color="auto"/>
            <w:left w:val="none" w:sz="0" w:space="0" w:color="auto"/>
            <w:bottom w:val="none" w:sz="0" w:space="0" w:color="auto"/>
            <w:right w:val="none" w:sz="0" w:space="0" w:color="auto"/>
          </w:divBdr>
        </w:div>
        <w:div w:id="1063795269">
          <w:marLeft w:val="480"/>
          <w:marRight w:val="0"/>
          <w:marTop w:val="0"/>
          <w:marBottom w:val="0"/>
          <w:divBdr>
            <w:top w:val="none" w:sz="0" w:space="0" w:color="auto"/>
            <w:left w:val="none" w:sz="0" w:space="0" w:color="auto"/>
            <w:bottom w:val="none" w:sz="0" w:space="0" w:color="auto"/>
            <w:right w:val="none" w:sz="0" w:space="0" w:color="auto"/>
          </w:divBdr>
        </w:div>
        <w:div w:id="44448393">
          <w:marLeft w:val="480"/>
          <w:marRight w:val="0"/>
          <w:marTop w:val="0"/>
          <w:marBottom w:val="0"/>
          <w:divBdr>
            <w:top w:val="none" w:sz="0" w:space="0" w:color="auto"/>
            <w:left w:val="none" w:sz="0" w:space="0" w:color="auto"/>
            <w:bottom w:val="none" w:sz="0" w:space="0" w:color="auto"/>
            <w:right w:val="none" w:sz="0" w:space="0" w:color="auto"/>
          </w:divBdr>
        </w:div>
        <w:div w:id="1033573216">
          <w:marLeft w:val="480"/>
          <w:marRight w:val="0"/>
          <w:marTop w:val="0"/>
          <w:marBottom w:val="0"/>
          <w:divBdr>
            <w:top w:val="none" w:sz="0" w:space="0" w:color="auto"/>
            <w:left w:val="none" w:sz="0" w:space="0" w:color="auto"/>
            <w:bottom w:val="none" w:sz="0" w:space="0" w:color="auto"/>
            <w:right w:val="none" w:sz="0" w:space="0" w:color="auto"/>
          </w:divBdr>
        </w:div>
        <w:div w:id="1447887198">
          <w:marLeft w:val="480"/>
          <w:marRight w:val="0"/>
          <w:marTop w:val="0"/>
          <w:marBottom w:val="0"/>
          <w:divBdr>
            <w:top w:val="none" w:sz="0" w:space="0" w:color="auto"/>
            <w:left w:val="none" w:sz="0" w:space="0" w:color="auto"/>
            <w:bottom w:val="none" w:sz="0" w:space="0" w:color="auto"/>
            <w:right w:val="none" w:sz="0" w:space="0" w:color="auto"/>
          </w:divBdr>
        </w:div>
        <w:div w:id="157232335">
          <w:marLeft w:val="480"/>
          <w:marRight w:val="0"/>
          <w:marTop w:val="0"/>
          <w:marBottom w:val="0"/>
          <w:divBdr>
            <w:top w:val="none" w:sz="0" w:space="0" w:color="auto"/>
            <w:left w:val="none" w:sz="0" w:space="0" w:color="auto"/>
            <w:bottom w:val="none" w:sz="0" w:space="0" w:color="auto"/>
            <w:right w:val="none" w:sz="0" w:space="0" w:color="auto"/>
          </w:divBdr>
        </w:div>
        <w:div w:id="127826839">
          <w:marLeft w:val="480"/>
          <w:marRight w:val="0"/>
          <w:marTop w:val="0"/>
          <w:marBottom w:val="0"/>
          <w:divBdr>
            <w:top w:val="none" w:sz="0" w:space="0" w:color="auto"/>
            <w:left w:val="none" w:sz="0" w:space="0" w:color="auto"/>
            <w:bottom w:val="none" w:sz="0" w:space="0" w:color="auto"/>
            <w:right w:val="none" w:sz="0" w:space="0" w:color="auto"/>
          </w:divBdr>
        </w:div>
        <w:div w:id="178084103">
          <w:marLeft w:val="480"/>
          <w:marRight w:val="0"/>
          <w:marTop w:val="0"/>
          <w:marBottom w:val="0"/>
          <w:divBdr>
            <w:top w:val="none" w:sz="0" w:space="0" w:color="auto"/>
            <w:left w:val="none" w:sz="0" w:space="0" w:color="auto"/>
            <w:bottom w:val="none" w:sz="0" w:space="0" w:color="auto"/>
            <w:right w:val="none" w:sz="0" w:space="0" w:color="auto"/>
          </w:divBdr>
        </w:div>
        <w:div w:id="154996007">
          <w:marLeft w:val="480"/>
          <w:marRight w:val="0"/>
          <w:marTop w:val="0"/>
          <w:marBottom w:val="0"/>
          <w:divBdr>
            <w:top w:val="none" w:sz="0" w:space="0" w:color="auto"/>
            <w:left w:val="none" w:sz="0" w:space="0" w:color="auto"/>
            <w:bottom w:val="none" w:sz="0" w:space="0" w:color="auto"/>
            <w:right w:val="none" w:sz="0" w:space="0" w:color="auto"/>
          </w:divBdr>
        </w:div>
        <w:div w:id="766773744">
          <w:marLeft w:val="480"/>
          <w:marRight w:val="0"/>
          <w:marTop w:val="0"/>
          <w:marBottom w:val="0"/>
          <w:divBdr>
            <w:top w:val="none" w:sz="0" w:space="0" w:color="auto"/>
            <w:left w:val="none" w:sz="0" w:space="0" w:color="auto"/>
            <w:bottom w:val="none" w:sz="0" w:space="0" w:color="auto"/>
            <w:right w:val="none" w:sz="0" w:space="0" w:color="auto"/>
          </w:divBdr>
        </w:div>
        <w:div w:id="869995270">
          <w:marLeft w:val="480"/>
          <w:marRight w:val="0"/>
          <w:marTop w:val="0"/>
          <w:marBottom w:val="0"/>
          <w:divBdr>
            <w:top w:val="none" w:sz="0" w:space="0" w:color="auto"/>
            <w:left w:val="none" w:sz="0" w:space="0" w:color="auto"/>
            <w:bottom w:val="none" w:sz="0" w:space="0" w:color="auto"/>
            <w:right w:val="none" w:sz="0" w:space="0" w:color="auto"/>
          </w:divBdr>
        </w:div>
        <w:div w:id="1517038944">
          <w:marLeft w:val="480"/>
          <w:marRight w:val="0"/>
          <w:marTop w:val="0"/>
          <w:marBottom w:val="0"/>
          <w:divBdr>
            <w:top w:val="none" w:sz="0" w:space="0" w:color="auto"/>
            <w:left w:val="none" w:sz="0" w:space="0" w:color="auto"/>
            <w:bottom w:val="none" w:sz="0" w:space="0" w:color="auto"/>
            <w:right w:val="none" w:sz="0" w:space="0" w:color="auto"/>
          </w:divBdr>
        </w:div>
        <w:div w:id="1408577348">
          <w:marLeft w:val="480"/>
          <w:marRight w:val="0"/>
          <w:marTop w:val="0"/>
          <w:marBottom w:val="0"/>
          <w:divBdr>
            <w:top w:val="none" w:sz="0" w:space="0" w:color="auto"/>
            <w:left w:val="none" w:sz="0" w:space="0" w:color="auto"/>
            <w:bottom w:val="none" w:sz="0" w:space="0" w:color="auto"/>
            <w:right w:val="none" w:sz="0" w:space="0" w:color="auto"/>
          </w:divBdr>
        </w:div>
        <w:div w:id="1464352011">
          <w:marLeft w:val="480"/>
          <w:marRight w:val="0"/>
          <w:marTop w:val="0"/>
          <w:marBottom w:val="0"/>
          <w:divBdr>
            <w:top w:val="none" w:sz="0" w:space="0" w:color="auto"/>
            <w:left w:val="none" w:sz="0" w:space="0" w:color="auto"/>
            <w:bottom w:val="none" w:sz="0" w:space="0" w:color="auto"/>
            <w:right w:val="none" w:sz="0" w:space="0" w:color="auto"/>
          </w:divBdr>
        </w:div>
        <w:div w:id="1991397772">
          <w:marLeft w:val="480"/>
          <w:marRight w:val="0"/>
          <w:marTop w:val="0"/>
          <w:marBottom w:val="0"/>
          <w:divBdr>
            <w:top w:val="none" w:sz="0" w:space="0" w:color="auto"/>
            <w:left w:val="none" w:sz="0" w:space="0" w:color="auto"/>
            <w:bottom w:val="none" w:sz="0" w:space="0" w:color="auto"/>
            <w:right w:val="none" w:sz="0" w:space="0" w:color="auto"/>
          </w:divBdr>
        </w:div>
        <w:div w:id="205216258">
          <w:marLeft w:val="480"/>
          <w:marRight w:val="0"/>
          <w:marTop w:val="0"/>
          <w:marBottom w:val="0"/>
          <w:divBdr>
            <w:top w:val="none" w:sz="0" w:space="0" w:color="auto"/>
            <w:left w:val="none" w:sz="0" w:space="0" w:color="auto"/>
            <w:bottom w:val="none" w:sz="0" w:space="0" w:color="auto"/>
            <w:right w:val="none" w:sz="0" w:space="0" w:color="auto"/>
          </w:divBdr>
        </w:div>
        <w:div w:id="348530887">
          <w:marLeft w:val="480"/>
          <w:marRight w:val="0"/>
          <w:marTop w:val="0"/>
          <w:marBottom w:val="0"/>
          <w:divBdr>
            <w:top w:val="none" w:sz="0" w:space="0" w:color="auto"/>
            <w:left w:val="none" w:sz="0" w:space="0" w:color="auto"/>
            <w:bottom w:val="none" w:sz="0" w:space="0" w:color="auto"/>
            <w:right w:val="none" w:sz="0" w:space="0" w:color="auto"/>
          </w:divBdr>
        </w:div>
        <w:div w:id="1982996421">
          <w:marLeft w:val="480"/>
          <w:marRight w:val="0"/>
          <w:marTop w:val="0"/>
          <w:marBottom w:val="0"/>
          <w:divBdr>
            <w:top w:val="none" w:sz="0" w:space="0" w:color="auto"/>
            <w:left w:val="none" w:sz="0" w:space="0" w:color="auto"/>
            <w:bottom w:val="none" w:sz="0" w:space="0" w:color="auto"/>
            <w:right w:val="none" w:sz="0" w:space="0" w:color="auto"/>
          </w:divBdr>
        </w:div>
        <w:div w:id="1684939116">
          <w:marLeft w:val="480"/>
          <w:marRight w:val="0"/>
          <w:marTop w:val="0"/>
          <w:marBottom w:val="0"/>
          <w:divBdr>
            <w:top w:val="none" w:sz="0" w:space="0" w:color="auto"/>
            <w:left w:val="none" w:sz="0" w:space="0" w:color="auto"/>
            <w:bottom w:val="none" w:sz="0" w:space="0" w:color="auto"/>
            <w:right w:val="none" w:sz="0" w:space="0" w:color="auto"/>
          </w:divBdr>
        </w:div>
        <w:div w:id="1297494983">
          <w:marLeft w:val="480"/>
          <w:marRight w:val="0"/>
          <w:marTop w:val="0"/>
          <w:marBottom w:val="0"/>
          <w:divBdr>
            <w:top w:val="none" w:sz="0" w:space="0" w:color="auto"/>
            <w:left w:val="none" w:sz="0" w:space="0" w:color="auto"/>
            <w:bottom w:val="none" w:sz="0" w:space="0" w:color="auto"/>
            <w:right w:val="none" w:sz="0" w:space="0" w:color="auto"/>
          </w:divBdr>
        </w:div>
        <w:div w:id="2000038150">
          <w:marLeft w:val="480"/>
          <w:marRight w:val="0"/>
          <w:marTop w:val="0"/>
          <w:marBottom w:val="0"/>
          <w:divBdr>
            <w:top w:val="none" w:sz="0" w:space="0" w:color="auto"/>
            <w:left w:val="none" w:sz="0" w:space="0" w:color="auto"/>
            <w:bottom w:val="none" w:sz="0" w:space="0" w:color="auto"/>
            <w:right w:val="none" w:sz="0" w:space="0" w:color="auto"/>
          </w:divBdr>
        </w:div>
        <w:div w:id="1433162108">
          <w:marLeft w:val="480"/>
          <w:marRight w:val="0"/>
          <w:marTop w:val="0"/>
          <w:marBottom w:val="0"/>
          <w:divBdr>
            <w:top w:val="none" w:sz="0" w:space="0" w:color="auto"/>
            <w:left w:val="none" w:sz="0" w:space="0" w:color="auto"/>
            <w:bottom w:val="none" w:sz="0" w:space="0" w:color="auto"/>
            <w:right w:val="none" w:sz="0" w:space="0" w:color="auto"/>
          </w:divBdr>
        </w:div>
        <w:div w:id="392973073">
          <w:marLeft w:val="480"/>
          <w:marRight w:val="0"/>
          <w:marTop w:val="0"/>
          <w:marBottom w:val="0"/>
          <w:divBdr>
            <w:top w:val="none" w:sz="0" w:space="0" w:color="auto"/>
            <w:left w:val="none" w:sz="0" w:space="0" w:color="auto"/>
            <w:bottom w:val="none" w:sz="0" w:space="0" w:color="auto"/>
            <w:right w:val="none" w:sz="0" w:space="0" w:color="auto"/>
          </w:divBdr>
        </w:div>
        <w:div w:id="2058815763">
          <w:marLeft w:val="480"/>
          <w:marRight w:val="0"/>
          <w:marTop w:val="0"/>
          <w:marBottom w:val="0"/>
          <w:divBdr>
            <w:top w:val="none" w:sz="0" w:space="0" w:color="auto"/>
            <w:left w:val="none" w:sz="0" w:space="0" w:color="auto"/>
            <w:bottom w:val="none" w:sz="0" w:space="0" w:color="auto"/>
            <w:right w:val="none" w:sz="0" w:space="0" w:color="auto"/>
          </w:divBdr>
        </w:div>
        <w:div w:id="394596511">
          <w:marLeft w:val="480"/>
          <w:marRight w:val="0"/>
          <w:marTop w:val="0"/>
          <w:marBottom w:val="0"/>
          <w:divBdr>
            <w:top w:val="none" w:sz="0" w:space="0" w:color="auto"/>
            <w:left w:val="none" w:sz="0" w:space="0" w:color="auto"/>
            <w:bottom w:val="none" w:sz="0" w:space="0" w:color="auto"/>
            <w:right w:val="none" w:sz="0" w:space="0" w:color="auto"/>
          </w:divBdr>
        </w:div>
        <w:div w:id="677847948">
          <w:marLeft w:val="480"/>
          <w:marRight w:val="0"/>
          <w:marTop w:val="0"/>
          <w:marBottom w:val="0"/>
          <w:divBdr>
            <w:top w:val="none" w:sz="0" w:space="0" w:color="auto"/>
            <w:left w:val="none" w:sz="0" w:space="0" w:color="auto"/>
            <w:bottom w:val="none" w:sz="0" w:space="0" w:color="auto"/>
            <w:right w:val="none" w:sz="0" w:space="0" w:color="auto"/>
          </w:divBdr>
        </w:div>
        <w:div w:id="1051996293">
          <w:marLeft w:val="480"/>
          <w:marRight w:val="0"/>
          <w:marTop w:val="0"/>
          <w:marBottom w:val="0"/>
          <w:divBdr>
            <w:top w:val="none" w:sz="0" w:space="0" w:color="auto"/>
            <w:left w:val="none" w:sz="0" w:space="0" w:color="auto"/>
            <w:bottom w:val="none" w:sz="0" w:space="0" w:color="auto"/>
            <w:right w:val="none" w:sz="0" w:space="0" w:color="auto"/>
          </w:divBdr>
        </w:div>
        <w:div w:id="1755931416">
          <w:marLeft w:val="480"/>
          <w:marRight w:val="0"/>
          <w:marTop w:val="0"/>
          <w:marBottom w:val="0"/>
          <w:divBdr>
            <w:top w:val="none" w:sz="0" w:space="0" w:color="auto"/>
            <w:left w:val="none" w:sz="0" w:space="0" w:color="auto"/>
            <w:bottom w:val="none" w:sz="0" w:space="0" w:color="auto"/>
            <w:right w:val="none" w:sz="0" w:space="0" w:color="auto"/>
          </w:divBdr>
        </w:div>
        <w:div w:id="676419731">
          <w:marLeft w:val="480"/>
          <w:marRight w:val="0"/>
          <w:marTop w:val="0"/>
          <w:marBottom w:val="0"/>
          <w:divBdr>
            <w:top w:val="none" w:sz="0" w:space="0" w:color="auto"/>
            <w:left w:val="none" w:sz="0" w:space="0" w:color="auto"/>
            <w:bottom w:val="none" w:sz="0" w:space="0" w:color="auto"/>
            <w:right w:val="none" w:sz="0" w:space="0" w:color="auto"/>
          </w:divBdr>
        </w:div>
        <w:div w:id="266036851">
          <w:marLeft w:val="480"/>
          <w:marRight w:val="0"/>
          <w:marTop w:val="0"/>
          <w:marBottom w:val="0"/>
          <w:divBdr>
            <w:top w:val="none" w:sz="0" w:space="0" w:color="auto"/>
            <w:left w:val="none" w:sz="0" w:space="0" w:color="auto"/>
            <w:bottom w:val="none" w:sz="0" w:space="0" w:color="auto"/>
            <w:right w:val="none" w:sz="0" w:space="0" w:color="auto"/>
          </w:divBdr>
        </w:div>
        <w:div w:id="2129427457">
          <w:marLeft w:val="480"/>
          <w:marRight w:val="0"/>
          <w:marTop w:val="0"/>
          <w:marBottom w:val="0"/>
          <w:divBdr>
            <w:top w:val="none" w:sz="0" w:space="0" w:color="auto"/>
            <w:left w:val="none" w:sz="0" w:space="0" w:color="auto"/>
            <w:bottom w:val="none" w:sz="0" w:space="0" w:color="auto"/>
            <w:right w:val="none" w:sz="0" w:space="0" w:color="auto"/>
          </w:divBdr>
        </w:div>
        <w:div w:id="1755517454">
          <w:marLeft w:val="480"/>
          <w:marRight w:val="0"/>
          <w:marTop w:val="0"/>
          <w:marBottom w:val="0"/>
          <w:divBdr>
            <w:top w:val="none" w:sz="0" w:space="0" w:color="auto"/>
            <w:left w:val="none" w:sz="0" w:space="0" w:color="auto"/>
            <w:bottom w:val="none" w:sz="0" w:space="0" w:color="auto"/>
            <w:right w:val="none" w:sz="0" w:space="0" w:color="auto"/>
          </w:divBdr>
        </w:div>
        <w:div w:id="522473067">
          <w:marLeft w:val="480"/>
          <w:marRight w:val="0"/>
          <w:marTop w:val="0"/>
          <w:marBottom w:val="0"/>
          <w:divBdr>
            <w:top w:val="none" w:sz="0" w:space="0" w:color="auto"/>
            <w:left w:val="none" w:sz="0" w:space="0" w:color="auto"/>
            <w:bottom w:val="none" w:sz="0" w:space="0" w:color="auto"/>
            <w:right w:val="none" w:sz="0" w:space="0" w:color="auto"/>
          </w:divBdr>
        </w:div>
        <w:div w:id="2047219113">
          <w:marLeft w:val="480"/>
          <w:marRight w:val="0"/>
          <w:marTop w:val="0"/>
          <w:marBottom w:val="0"/>
          <w:divBdr>
            <w:top w:val="none" w:sz="0" w:space="0" w:color="auto"/>
            <w:left w:val="none" w:sz="0" w:space="0" w:color="auto"/>
            <w:bottom w:val="none" w:sz="0" w:space="0" w:color="auto"/>
            <w:right w:val="none" w:sz="0" w:space="0" w:color="auto"/>
          </w:divBdr>
        </w:div>
        <w:div w:id="16666927">
          <w:marLeft w:val="480"/>
          <w:marRight w:val="0"/>
          <w:marTop w:val="0"/>
          <w:marBottom w:val="0"/>
          <w:divBdr>
            <w:top w:val="none" w:sz="0" w:space="0" w:color="auto"/>
            <w:left w:val="none" w:sz="0" w:space="0" w:color="auto"/>
            <w:bottom w:val="none" w:sz="0" w:space="0" w:color="auto"/>
            <w:right w:val="none" w:sz="0" w:space="0" w:color="auto"/>
          </w:divBdr>
        </w:div>
        <w:div w:id="701974099">
          <w:marLeft w:val="480"/>
          <w:marRight w:val="0"/>
          <w:marTop w:val="0"/>
          <w:marBottom w:val="0"/>
          <w:divBdr>
            <w:top w:val="none" w:sz="0" w:space="0" w:color="auto"/>
            <w:left w:val="none" w:sz="0" w:space="0" w:color="auto"/>
            <w:bottom w:val="none" w:sz="0" w:space="0" w:color="auto"/>
            <w:right w:val="none" w:sz="0" w:space="0" w:color="auto"/>
          </w:divBdr>
        </w:div>
        <w:div w:id="1780828493">
          <w:marLeft w:val="480"/>
          <w:marRight w:val="0"/>
          <w:marTop w:val="0"/>
          <w:marBottom w:val="0"/>
          <w:divBdr>
            <w:top w:val="none" w:sz="0" w:space="0" w:color="auto"/>
            <w:left w:val="none" w:sz="0" w:space="0" w:color="auto"/>
            <w:bottom w:val="none" w:sz="0" w:space="0" w:color="auto"/>
            <w:right w:val="none" w:sz="0" w:space="0" w:color="auto"/>
          </w:divBdr>
        </w:div>
        <w:div w:id="848954085">
          <w:marLeft w:val="480"/>
          <w:marRight w:val="0"/>
          <w:marTop w:val="0"/>
          <w:marBottom w:val="0"/>
          <w:divBdr>
            <w:top w:val="none" w:sz="0" w:space="0" w:color="auto"/>
            <w:left w:val="none" w:sz="0" w:space="0" w:color="auto"/>
            <w:bottom w:val="none" w:sz="0" w:space="0" w:color="auto"/>
            <w:right w:val="none" w:sz="0" w:space="0" w:color="auto"/>
          </w:divBdr>
        </w:div>
        <w:div w:id="363020205">
          <w:marLeft w:val="480"/>
          <w:marRight w:val="0"/>
          <w:marTop w:val="0"/>
          <w:marBottom w:val="0"/>
          <w:divBdr>
            <w:top w:val="none" w:sz="0" w:space="0" w:color="auto"/>
            <w:left w:val="none" w:sz="0" w:space="0" w:color="auto"/>
            <w:bottom w:val="none" w:sz="0" w:space="0" w:color="auto"/>
            <w:right w:val="none" w:sz="0" w:space="0" w:color="auto"/>
          </w:divBdr>
        </w:div>
        <w:div w:id="1591158675">
          <w:marLeft w:val="480"/>
          <w:marRight w:val="0"/>
          <w:marTop w:val="0"/>
          <w:marBottom w:val="0"/>
          <w:divBdr>
            <w:top w:val="none" w:sz="0" w:space="0" w:color="auto"/>
            <w:left w:val="none" w:sz="0" w:space="0" w:color="auto"/>
            <w:bottom w:val="none" w:sz="0" w:space="0" w:color="auto"/>
            <w:right w:val="none" w:sz="0" w:space="0" w:color="auto"/>
          </w:divBdr>
        </w:div>
        <w:div w:id="1249264565">
          <w:marLeft w:val="480"/>
          <w:marRight w:val="0"/>
          <w:marTop w:val="0"/>
          <w:marBottom w:val="0"/>
          <w:divBdr>
            <w:top w:val="none" w:sz="0" w:space="0" w:color="auto"/>
            <w:left w:val="none" w:sz="0" w:space="0" w:color="auto"/>
            <w:bottom w:val="none" w:sz="0" w:space="0" w:color="auto"/>
            <w:right w:val="none" w:sz="0" w:space="0" w:color="auto"/>
          </w:divBdr>
        </w:div>
        <w:div w:id="76678172">
          <w:marLeft w:val="480"/>
          <w:marRight w:val="0"/>
          <w:marTop w:val="0"/>
          <w:marBottom w:val="0"/>
          <w:divBdr>
            <w:top w:val="none" w:sz="0" w:space="0" w:color="auto"/>
            <w:left w:val="none" w:sz="0" w:space="0" w:color="auto"/>
            <w:bottom w:val="none" w:sz="0" w:space="0" w:color="auto"/>
            <w:right w:val="none" w:sz="0" w:space="0" w:color="auto"/>
          </w:divBdr>
        </w:div>
        <w:div w:id="537162111">
          <w:marLeft w:val="480"/>
          <w:marRight w:val="0"/>
          <w:marTop w:val="0"/>
          <w:marBottom w:val="0"/>
          <w:divBdr>
            <w:top w:val="none" w:sz="0" w:space="0" w:color="auto"/>
            <w:left w:val="none" w:sz="0" w:space="0" w:color="auto"/>
            <w:bottom w:val="none" w:sz="0" w:space="0" w:color="auto"/>
            <w:right w:val="none" w:sz="0" w:space="0" w:color="auto"/>
          </w:divBdr>
        </w:div>
        <w:div w:id="1126771694">
          <w:marLeft w:val="480"/>
          <w:marRight w:val="0"/>
          <w:marTop w:val="0"/>
          <w:marBottom w:val="0"/>
          <w:divBdr>
            <w:top w:val="none" w:sz="0" w:space="0" w:color="auto"/>
            <w:left w:val="none" w:sz="0" w:space="0" w:color="auto"/>
            <w:bottom w:val="none" w:sz="0" w:space="0" w:color="auto"/>
            <w:right w:val="none" w:sz="0" w:space="0" w:color="auto"/>
          </w:divBdr>
        </w:div>
        <w:div w:id="1531718064">
          <w:marLeft w:val="480"/>
          <w:marRight w:val="0"/>
          <w:marTop w:val="0"/>
          <w:marBottom w:val="0"/>
          <w:divBdr>
            <w:top w:val="none" w:sz="0" w:space="0" w:color="auto"/>
            <w:left w:val="none" w:sz="0" w:space="0" w:color="auto"/>
            <w:bottom w:val="none" w:sz="0" w:space="0" w:color="auto"/>
            <w:right w:val="none" w:sz="0" w:space="0" w:color="auto"/>
          </w:divBdr>
        </w:div>
        <w:div w:id="1191993639">
          <w:marLeft w:val="480"/>
          <w:marRight w:val="0"/>
          <w:marTop w:val="0"/>
          <w:marBottom w:val="0"/>
          <w:divBdr>
            <w:top w:val="none" w:sz="0" w:space="0" w:color="auto"/>
            <w:left w:val="none" w:sz="0" w:space="0" w:color="auto"/>
            <w:bottom w:val="none" w:sz="0" w:space="0" w:color="auto"/>
            <w:right w:val="none" w:sz="0" w:space="0" w:color="auto"/>
          </w:divBdr>
        </w:div>
        <w:div w:id="882913038">
          <w:marLeft w:val="480"/>
          <w:marRight w:val="0"/>
          <w:marTop w:val="0"/>
          <w:marBottom w:val="0"/>
          <w:divBdr>
            <w:top w:val="none" w:sz="0" w:space="0" w:color="auto"/>
            <w:left w:val="none" w:sz="0" w:space="0" w:color="auto"/>
            <w:bottom w:val="none" w:sz="0" w:space="0" w:color="auto"/>
            <w:right w:val="none" w:sz="0" w:space="0" w:color="auto"/>
          </w:divBdr>
        </w:div>
        <w:div w:id="1284263264">
          <w:marLeft w:val="480"/>
          <w:marRight w:val="0"/>
          <w:marTop w:val="0"/>
          <w:marBottom w:val="0"/>
          <w:divBdr>
            <w:top w:val="none" w:sz="0" w:space="0" w:color="auto"/>
            <w:left w:val="none" w:sz="0" w:space="0" w:color="auto"/>
            <w:bottom w:val="none" w:sz="0" w:space="0" w:color="auto"/>
            <w:right w:val="none" w:sz="0" w:space="0" w:color="auto"/>
          </w:divBdr>
        </w:div>
        <w:div w:id="168646466">
          <w:marLeft w:val="480"/>
          <w:marRight w:val="0"/>
          <w:marTop w:val="0"/>
          <w:marBottom w:val="0"/>
          <w:divBdr>
            <w:top w:val="none" w:sz="0" w:space="0" w:color="auto"/>
            <w:left w:val="none" w:sz="0" w:space="0" w:color="auto"/>
            <w:bottom w:val="none" w:sz="0" w:space="0" w:color="auto"/>
            <w:right w:val="none" w:sz="0" w:space="0" w:color="auto"/>
          </w:divBdr>
        </w:div>
        <w:div w:id="268314148">
          <w:marLeft w:val="480"/>
          <w:marRight w:val="0"/>
          <w:marTop w:val="0"/>
          <w:marBottom w:val="0"/>
          <w:divBdr>
            <w:top w:val="none" w:sz="0" w:space="0" w:color="auto"/>
            <w:left w:val="none" w:sz="0" w:space="0" w:color="auto"/>
            <w:bottom w:val="none" w:sz="0" w:space="0" w:color="auto"/>
            <w:right w:val="none" w:sz="0" w:space="0" w:color="auto"/>
          </w:divBdr>
        </w:div>
        <w:div w:id="968513648">
          <w:marLeft w:val="480"/>
          <w:marRight w:val="0"/>
          <w:marTop w:val="0"/>
          <w:marBottom w:val="0"/>
          <w:divBdr>
            <w:top w:val="none" w:sz="0" w:space="0" w:color="auto"/>
            <w:left w:val="none" w:sz="0" w:space="0" w:color="auto"/>
            <w:bottom w:val="none" w:sz="0" w:space="0" w:color="auto"/>
            <w:right w:val="none" w:sz="0" w:space="0" w:color="auto"/>
          </w:divBdr>
        </w:div>
        <w:div w:id="1876893035">
          <w:marLeft w:val="480"/>
          <w:marRight w:val="0"/>
          <w:marTop w:val="0"/>
          <w:marBottom w:val="0"/>
          <w:divBdr>
            <w:top w:val="none" w:sz="0" w:space="0" w:color="auto"/>
            <w:left w:val="none" w:sz="0" w:space="0" w:color="auto"/>
            <w:bottom w:val="none" w:sz="0" w:space="0" w:color="auto"/>
            <w:right w:val="none" w:sz="0" w:space="0" w:color="auto"/>
          </w:divBdr>
        </w:div>
        <w:div w:id="356388774">
          <w:marLeft w:val="480"/>
          <w:marRight w:val="0"/>
          <w:marTop w:val="0"/>
          <w:marBottom w:val="0"/>
          <w:divBdr>
            <w:top w:val="none" w:sz="0" w:space="0" w:color="auto"/>
            <w:left w:val="none" w:sz="0" w:space="0" w:color="auto"/>
            <w:bottom w:val="none" w:sz="0" w:space="0" w:color="auto"/>
            <w:right w:val="none" w:sz="0" w:space="0" w:color="auto"/>
          </w:divBdr>
        </w:div>
        <w:div w:id="1489901340">
          <w:marLeft w:val="480"/>
          <w:marRight w:val="0"/>
          <w:marTop w:val="0"/>
          <w:marBottom w:val="0"/>
          <w:divBdr>
            <w:top w:val="none" w:sz="0" w:space="0" w:color="auto"/>
            <w:left w:val="none" w:sz="0" w:space="0" w:color="auto"/>
            <w:bottom w:val="none" w:sz="0" w:space="0" w:color="auto"/>
            <w:right w:val="none" w:sz="0" w:space="0" w:color="auto"/>
          </w:divBdr>
        </w:div>
        <w:div w:id="194970005">
          <w:marLeft w:val="480"/>
          <w:marRight w:val="0"/>
          <w:marTop w:val="0"/>
          <w:marBottom w:val="0"/>
          <w:divBdr>
            <w:top w:val="none" w:sz="0" w:space="0" w:color="auto"/>
            <w:left w:val="none" w:sz="0" w:space="0" w:color="auto"/>
            <w:bottom w:val="none" w:sz="0" w:space="0" w:color="auto"/>
            <w:right w:val="none" w:sz="0" w:space="0" w:color="auto"/>
          </w:divBdr>
        </w:div>
        <w:div w:id="770397470">
          <w:marLeft w:val="480"/>
          <w:marRight w:val="0"/>
          <w:marTop w:val="0"/>
          <w:marBottom w:val="0"/>
          <w:divBdr>
            <w:top w:val="none" w:sz="0" w:space="0" w:color="auto"/>
            <w:left w:val="none" w:sz="0" w:space="0" w:color="auto"/>
            <w:bottom w:val="none" w:sz="0" w:space="0" w:color="auto"/>
            <w:right w:val="none" w:sz="0" w:space="0" w:color="auto"/>
          </w:divBdr>
        </w:div>
        <w:div w:id="251625207">
          <w:marLeft w:val="480"/>
          <w:marRight w:val="0"/>
          <w:marTop w:val="0"/>
          <w:marBottom w:val="0"/>
          <w:divBdr>
            <w:top w:val="none" w:sz="0" w:space="0" w:color="auto"/>
            <w:left w:val="none" w:sz="0" w:space="0" w:color="auto"/>
            <w:bottom w:val="none" w:sz="0" w:space="0" w:color="auto"/>
            <w:right w:val="none" w:sz="0" w:space="0" w:color="auto"/>
          </w:divBdr>
        </w:div>
        <w:div w:id="1896889603">
          <w:marLeft w:val="480"/>
          <w:marRight w:val="0"/>
          <w:marTop w:val="0"/>
          <w:marBottom w:val="0"/>
          <w:divBdr>
            <w:top w:val="none" w:sz="0" w:space="0" w:color="auto"/>
            <w:left w:val="none" w:sz="0" w:space="0" w:color="auto"/>
            <w:bottom w:val="none" w:sz="0" w:space="0" w:color="auto"/>
            <w:right w:val="none" w:sz="0" w:space="0" w:color="auto"/>
          </w:divBdr>
        </w:div>
        <w:div w:id="1222789500">
          <w:marLeft w:val="480"/>
          <w:marRight w:val="0"/>
          <w:marTop w:val="0"/>
          <w:marBottom w:val="0"/>
          <w:divBdr>
            <w:top w:val="none" w:sz="0" w:space="0" w:color="auto"/>
            <w:left w:val="none" w:sz="0" w:space="0" w:color="auto"/>
            <w:bottom w:val="none" w:sz="0" w:space="0" w:color="auto"/>
            <w:right w:val="none" w:sz="0" w:space="0" w:color="auto"/>
          </w:divBdr>
        </w:div>
        <w:div w:id="779840314">
          <w:marLeft w:val="480"/>
          <w:marRight w:val="0"/>
          <w:marTop w:val="0"/>
          <w:marBottom w:val="0"/>
          <w:divBdr>
            <w:top w:val="none" w:sz="0" w:space="0" w:color="auto"/>
            <w:left w:val="none" w:sz="0" w:space="0" w:color="auto"/>
            <w:bottom w:val="none" w:sz="0" w:space="0" w:color="auto"/>
            <w:right w:val="none" w:sz="0" w:space="0" w:color="auto"/>
          </w:divBdr>
        </w:div>
        <w:div w:id="1201014261">
          <w:marLeft w:val="480"/>
          <w:marRight w:val="0"/>
          <w:marTop w:val="0"/>
          <w:marBottom w:val="0"/>
          <w:divBdr>
            <w:top w:val="none" w:sz="0" w:space="0" w:color="auto"/>
            <w:left w:val="none" w:sz="0" w:space="0" w:color="auto"/>
            <w:bottom w:val="none" w:sz="0" w:space="0" w:color="auto"/>
            <w:right w:val="none" w:sz="0" w:space="0" w:color="auto"/>
          </w:divBdr>
        </w:div>
        <w:div w:id="332025789">
          <w:marLeft w:val="480"/>
          <w:marRight w:val="0"/>
          <w:marTop w:val="0"/>
          <w:marBottom w:val="0"/>
          <w:divBdr>
            <w:top w:val="none" w:sz="0" w:space="0" w:color="auto"/>
            <w:left w:val="none" w:sz="0" w:space="0" w:color="auto"/>
            <w:bottom w:val="none" w:sz="0" w:space="0" w:color="auto"/>
            <w:right w:val="none" w:sz="0" w:space="0" w:color="auto"/>
          </w:divBdr>
        </w:div>
        <w:div w:id="905257976">
          <w:marLeft w:val="480"/>
          <w:marRight w:val="0"/>
          <w:marTop w:val="0"/>
          <w:marBottom w:val="0"/>
          <w:divBdr>
            <w:top w:val="none" w:sz="0" w:space="0" w:color="auto"/>
            <w:left w:val="none" w:sz="0" w:space="0" w:color="auto"/>
            <w:bottom w:val="none" w:sz="0" w:space="0" w:color="auto"/>
            <w:right w:val="none" w:sz="0" w:space="0" w:color="auto"/>
          </w:divBdr>
        </w:div>
        <w:div w:id="2107453683">
          <w:marLeft w:val="480"/>
          <w:marRight w:val="0"/>
          <w:marTop w:val="0"/>
          <w:marBottom w:val="0"/>
          <w:divBdr>
            <w:top w:val="none" w:sz="0" w:space="0" w:color="auto"/>
            <w:left w:val="none" w:sz="0" w:space="0" w:color="auto"/>
            <w:bottom w:val="none" w:sz="0" w:space="0" w:color="auto"/>
            <w:right w:val="none" w:sz="0" w:space="0" w:color="auto"/>
          </w:divBdr>
        </w:div>
        <w:div w:id="1685354869">
          <w:marLeft w:val="480"/>
          <w:marRight w:val="0"/>
          <w:marTop w:val="0"/>
          <w:marBottom w:val="0"/>
          <w:divBdr>
            <w:top w:val="none" w:sz="0" w:space="0" w:color="auto"/>
            <w:left w:val="none" w:sz="0" w:space="0" w:color="auto"/>
            <w:bottom w:val="none" w:sz="0" w:space="0" w:color="auto"/>
            <w:right w:val="none" w:sz="0" w:space="0" w:color="auto"/>
          </w:divBdr>
        </w:div>
        <w:div w:id="637875516">
          <w:marLeft w:val="480"/>
          <w:marRight w:val="0"/>
          <w:marTop w:val="0"/>
          <w:marBottom w:val="0"/>
          <w:divBdr>
            <w:top w:val="none" w:sz="0" w:space="0" w:color="auto"/>
            <w:left w:val="none" w:sz="0" w:space="0" w:color="auto"/>
            <w:bottom w:val="none" w:sz="0" w:space="0" w:color="auto"/>
            <w:right w:val="none" w:sz="0" w:space="0" w:color="auto"/>
          </w:divBdr>
        </w:div>
        <w:div w:id="1218323878">
          <w:marLeft w:val="480"/>
          <w:marRight w:val="0"/>
          <w:marTop w:val="0"/>
          <w:marBottom w:val="0"/>
          <w:divBdr>
            <w:top w:val="none" w:sz="0" w:space="0" w:color="auto"/>
            <w:left w:val="none" w:sz="0" w:space="0" w:color="auto"/>
            <w:bottom w:val="none" w:sz="0" w:space="0" w:color="auto"/>
            <w:right w:val="none" w:sz="0" w:space="0" w:color="auto"/>
          </w:divBdr>
        </w:div>
        <w:div w:id="1631085579">
          <w:marLeft w:val="480"/>
          <w:marRight w:val="0"/>
          <w:marTop w:val="0"/>
          <w:marBottom w:val="0"/>
          <w:divBdr>
            <w:top w:val="none" w:sz="0" w:space="0" w:color="auto"/>
            <w:left w:val="none" w:sz="0" w:space="0" w:color="auto"/>
            <w:bottom w:val="none" w:sz="0" w:space="0" w:color="auto"/>
            <w:right w:val="none" w:sz="0" w:space="0" w:color="auto"/>
          </w:divBdr>
        </w:div>
        <w:div w:id="685597353">
          <w:marLeft w:val="480"/>
          <w:marRight w:val="0"/>
          <w:marTop w:val="0"/>
          <w:marBottom w:val="0"/>
          <w:divBdr>
            <w:top w:val="none" w:sz="0" w:space="0" w:color="auto"/>
            <w:left w:val="none" w:sz="0" w:space="0" w:color="auto"/>
            <w:bottom w:val="none" w:sz="0" w:space="0" w:color="auto"/>
            <w:right w:val="none" w:sz="0" w:space="0" w:color="auto"/>
          </w:divBdr>
        </w:div>
        <w:div w:id="633559822">
          <w:marLeft w:val="480"/>
          <w:marRight w:val="0"/>
          <w:marTop w:val="0"/>
          <w:marBottom w:val="0"/>
          <w:divBdr>
            <w:top w:val="none" w:sz="0" w:space="0" w:color="auto"/>
            <w:left w:val="none" w:sz="0" w:space="0" w:color="auto"/>
            <w:bottom w:val="none" w:sz="0" w:space="0" w:color="auto"/>
            <w:right w:val="none" w:sz="0" w:space="0" w:color="auto"/>
          </w:divBdr>
        </w:div>
        <w:div w:id="1381053419">
          <w:marLeft w:val="480"/>
          <w:marRight w:val="0"/>
          <w:marTop w:val="0"/>
          <w:marBottom w:val="0"/>
          <w:divBdr>
            <w:top w:val="none" w:sz="0" w:space="0" w:color="auto"/>
            <w:left w:val="none" w:sz="0" w:space="0" w:color="auto"/>
            <w:bottom w:val="none" w:sz="0" w:space="0" w:color="auto"/>
            <w:right w:val="none" w:sz="0" w:space="0" w:color="auto"/>
          </w:divBdr>
        </w:div>
        <w:div w:id="1220703470">
          <w:marLeft w:val="480"/>
          <w:marRight w:val="0"/>
          <w:marTop w:val="0"/>
          <w:marBottom w:val="0"/>
          <w:divBdr>
            <w:top w:val="none" w:sz="0" w:space="0" w:color="auto"/>
            <w:left w:val="none" w:sz="0" w:space="0" w:color="auto"/>
            <w:bottom w:val="none" w:sz="0" w:space="0" w:color="auto"/>
            <w:right w:val="none" w:sz="0" w:space="0" w:color="auto"/>
          </w:divBdr>
        </w:div>
        <w:div w:id="1880237450">
          <w:marLeft w:val="480"/>
          <w:marRight w:val="0"/>
          <w:marTop w:val="0"/>
          <w:marBottom w:val="0"/>
          <w:divBdr>
            <w:top w:val="none" w:sz="0" w:space="0" w:color="auto"/>
            <w:left w:val="none" w:sz="0" w:space="0" w:color="auto"/>
            <w:bottom w:val="none" w:sz="0" w:space="0" w:color="auto"/>
            <w:right w:val="none" w:sz="0" w:space="0" w:color="auto"/>
          </w:divBdr>
        </w:div>
        <w:div w:id="651107702">
          <w:marLeft w:val="480"/>
          <w:marRight w:val="0"/>
          <w:marTop w:val="0"/>
          <w:marBottom w:val="0"/>
          <w:divBdr>
            <w:top w:val="none" w:sz="0" w:space="0" w:color="auto"/>
            <w:left w:val="none" w:sz="0" w:space="0" w:color="auto"/>
            <w:bottom w:val="none" w:sz="0" w:space="0" w:color="auto"/>
            <w:right w:val="none" w:sz="0" w:space="0" w:color="auto"/>
          </w:divBdr>
        </w:div>
        <w:div w:id="1021470144">
          <w:marLeft w:val="480"/>
          <w:marRight w:val="0"/>
          <w:marTop w:val="0"/>
          <w:marBottom w:val="0"/>
          <w:divBdr>
            <w:top w:val="none" w:sz="0" w:space="0" w:color="auto"/>
            <w:left w:val="none" w:sz="0" w:space="0" w:color="auto"/>
            <w:bottom w:val="none" w:sz="0" w:space="0" w:color="auto"/>
            <w:right w:val="none" w:sz="0" w:space="0" w:color="auto"/>
          </w:divBdr>
        </w:div>
        <w:div w:id="450369443">
          <w:marLeft w:val="480"/>
          <w:marRight w:val="0"/>
          <w:marTop w:val="0"/>
          <w:marBottom w:val="0"/>
          <w:divBdr>
            <w:top w:val="none" w:sz="0" w:space="0" w:color="auto"/>
            <w:left w:val="none" w:sz="0" w:space="0" w:color="auto"/>
            <w:bottom w:val="none" w:sz="0" w:space="0" w:color="auto"/>
            <w:right w:val="none" w:sz="0" w:space="0" w:color="auto"/>
          </w:divBdr>
        </w:div>
        <w:div w:id="1310672922">
          <w:marLeft w:val="480"/>
          <w:marRight w:val="0"/>
          <w:marTop w:val="0"/>
          <w:marBottom w:val="0"/>
          <w:divBdr>
            <w:top w:val="none" w:sz="0" w:space="0" w:color="auto"/>
            <w:left w:val="none" w:sz="0" w:space="0" w:color="auto"/>
            <w:bottom w:val="none" w:sz="0" w:space="0" w:color="auto"/>
            <w:right w:val="none" w:sz="0" w:space="0" w:color="auto"/>
          </w:divBdr>
        </w:div>
        <w:div w:id="959609920">
          <w:marLeft w:val="480"/>
          <w:marRight w:val="0"/>
          <w:marTop w:val="0"/>
          <w:marBottom w:val="0"/>
          <w:divBdr>
            <w:top w:val="none" w:sz="0" w:space="0" w:color="auto"/>
            <w:left w:val="none" w:sz="0" w:space="0" w:color="auto"/>
            <w:bottom w:val="none" w:sz="0" w:space="0" w:color="auto"/>
            <w:right w:val="none" w:sz="0" w:space="0" w:color="auto"/>
          </w:divBdr>
        </w:div>
        <w:div w:id="1631931950">
          <w:marLeft w:val="480"/>
          <w:marRight w:val="0"/>
          <w:marTop w:val="0"/>
          <w:marBottom w:val="0"/>
          <w:divBdr>
            <w:top w:val="none" w:sz="0" w:space="0" w:color="auto"/>
            <w:left w:val="none" w:sz="0" w:space="0" w:color="auto"/>
            <w:bottom w:val="none" w:sz="0" w:space="0" w:color="auto"/>
            <w:right w:val="none" w:sz="0" w:space="0" w:color="auto"/>
          </w:divBdr>
        </w:div>
        <w:div w:id="1345861032">
          <w:marLeft w:val="480"/>
          <w:marRight w:val="0"/>
          <w:marTop w:val="0"/>
          <w:marBottom w:val="0"/>
          <w:divBdr>
            <w:top w:val="none" w:sz="0" w:space="0" w:color="auto"/>
            <w:left w:val="none" w:sz="0" w:space="0" w:color="auto"/>
            <w:bottom w:val="none" w:sz="0" w:space="0" w:color="auto"/>
            <w:right w:val="none" w:sz="0" w:space="0" w:color="auto"/>
          </w:divBdr>
        </w:div>
        <w:div w:id="122622607">
          <w:marLeft w:val="480"/>
          <w:marRight w:val="0"/>
          <w:marTop w:val="0"/>
          <w:marBottom w:val="0"/>
          <w:divBdr>
            <w:top w:val="none" w:sz="0" w:space="0" w:color="auto"/>
            <w:left w:val="none" w:sz="0" w:space="0" w:color="auto"/>
            <w:bottom w:val="none" w:sz="0" w:space="0" w:color="auto"/>
            <w:right w:val="none" w:sz="0" w:space="0" w:color="auto"/>
          </w:divBdr>
        </w:div>
        <w:div w:id="227764695">
          <w:marLeft w:val="480"/>
          <w:marRight w:val="0"/>
          <w:marTop w:val="0"/>
          <w:marBottom w:val="0"/>
          <w:divBdr>
            <w:top w:val="none" w:sz="0" w:space="0" w:color="auto"/>
            <w:left w:val="none" w:sz="0" w:space="0" w:color="auto"/>
            <w:bottom w:val="none" w:sz="0" w:space="0" w:color="auto"/>
            <w:right w:val="none" w:sz="0" w:space="0" w:color="auto"/>
          </w:divBdr>
        </w:div>
        <w:div w:id="349768070">
          <w:marLeft w:val="480"/>
          <w:marRight w:val="0"/>
          <w:marTop w:val="0"/>
          <w:marBottom w:val="0"/>
          <w:divBdr>
            <w:top w:val="none" w:sz="0" w:space="0" w:color="auto"/>
            <w:left w:val="none" w:sz="0" w:space="0" w:color="auto"/>
            <w:bottom w:val="none" w:sz="0" w:space="0" w:color="auto"/>
            <w:right w:val="none" w:sz="0" w:space="0" w:color="auto"/>
          </w:divBdr>
        </w:div>
      </w:divsChild>
    </w:div>
    <w:div w:id="1731339414">
      <w:bodyDiv w:val="1"/>
      <w:marLeft w:val="0"/>
      <w:marRight w:val="0"/>
      <w:marTop w:val="0"/>
      <w:marBottom w:val="0"/>
      <w:divBdr>
        <w:top w:val="none" w:sz="0" w:space="0" w:color="auto"/>
        <w:left w:val="none" w:sz="0" w:space="0" w:color="auto"/>
        <w:bottom w:val="none" w:sz="0" w:space="0" w:color="auto"/>
        <w:right w:val="none" w:sz="0" w:space="0" w:color="auto"/>
      </w:divBdr>
      <w:divsChild>
        <w:div w:id="1663780271">
          <w:marLeft w:val="480"/>
          <w:marRight w:val="0"/>
          <w:marTop w:val="0"/>
          <w:marBottom w:val="0"/>
          <w:divBdr>
            <w:top w:val="none" w:sz="0" w:space="0" w:color="auto"/>
            <w:left w:val="none" w:sz="0" w:space="0" w:color="auto"/>
            <w:bottom w:val="none" w:sz="0" w:space="0" w:color="auto"/>
            <w:right w:val="none" w:sz="0" w:space="0" w:color="auto"/>
          </w:divBdr>
        </w:div>
        <w:div w:id="1555042068">
          <w:marLeft w:val="480"/>
          <w:marRight w:val="0"/>
          <w:marTop w:val="0"/>
          <w:marBottom w:val="0"/>
          <w:divBdr>
            <w:top w:val="none" w:sz="0" w:space="0" w:color="auto"/>
            <w:left w:val="none" w:sz="0" w:space="0" w:color="auto"/>
            <w:bottom w:val="none" w:sz="0" w:space="0" w:color="auto"/>
            <w:right w:val="none" w:sz="0" w:space="0" w:color="auto"/>
          </w:divBdr>
        </w:div>
        <w:div w:id="2136872547">
          <w:marLeft w:val="480"/>
          <w:marRight w:val="0"/>
          <w:marTop w:val="0"/>
          <w:marBottom w:val="0"/>
          <w:divBdr>
            <w:top w:val="none" w:sz="0" w:space="0" w:color="auto"/>
            <w:left w:val="none" w:sz="0" w:space="0" w:color="auto"/>
            <w:bottom w:val="none" w:sz="0" w:space="0" w:color="auto"/>
            <w:right w:val="none" w:sz="0" w:space="0" w:color="auto"/>
          </w:divBdr>
        </w:div>
        <w:div w:id="1646468139">
          <w:marLeft w:val="480"/>
          <w:marRight w:val="0"/>
          <w:marTop w:val="0"/>
          <w:marBottom w:val="0"/>
          <w:divBdr>
            <w:top w:val="none" w:sz="0" w:space="0" w:color="auto"/>
            <w:left w:val="none" w:sz="0" w:space="0" w:color="auto"/>
            <w:bottom w:val="none" w:sz="0" w:space="0" w:color="auto"/>
            <w:right w:val="none" w:sz="0" w:space="0" w:color="auto"/>
          </w:divBdr>
        </w:div>
        <w:div w:id="565796044">
          <w:marLeft w:val="480"/>
          <w:marRight w:val="0"/>
          <w:marTop w:val="0"/>
          <w:marBottom w:val="0"/>
          <w:divBdr>
            <w:top w:val="none" w:sz="0" w:space="0" w:color="auto"/>
            <w:left w:val="none" w:sz="0" w:space="0" w:color="auto"/>
            <w:bottom w:val="none" w:sz="0" w:space="0" w:color="auto"/>
            <w:right w:val="none" w:sz="0" w:space="0" w:color="auto"/>
          </w:divBdr>
        </w:div>
        <w:div w:id="464734196">
          <w:marLeft w:val="480"/>
          <w:marRight w:val="0"/>
          <w:marTop w:val="0"/>
          <w:marBottom w:val="0"/>
          <w:divBdr>
            <w:top w:val="none" w:sz="0" w:space="0" w:color="auto"/>
            <w:left w:val="none" w:sz="0" w:space="0" w:color="auto"/>
            <w:bottom w:val="none" w:sz="0" w:space="0" w:color="auto"/>
            <w:right w:val="none" w:sz="0" w:space="0" w:color="auto"/>
          </w:divBdr>
        </w:div>
        <w:div w:id="1815366089">
          <w:marLeft w:val="480"/>
          <w:marRight w:val="0"/>
          <w:marTop w:val="0"/>
          <w:marBottom w:val="0"/>
          <w:divBdr>
            <w:top w:val="none" w:sz="0" w:space="0" w:color="auto"/>
            <w:left w:val="none" w:sz="0" w:space="0" w:color="auto"/>
            <w:bottom w:val="none" w:sz="0" w:space="0" w:color="auto"/>
            <w:right w:val="none" w:sz="0" w:space="0" w:color="auto"/>
          </w:divBdr>
        </w:div>
        <w:div w:id="1294747375">
          <w:marLeft w:val="480"/>
          <w:marRight w:val="0"/>
          <w:marTop w:val="0"/>
          <w:marBottom w:val="0"/>
          <w:divBdr>
            <w:top w:val="none" w:sz="0" w:space="0" w:color="auto"/>
            <w:left w:val="none" w:sz="0" w:space="0" w:color="auto"/>
            <w:bottom w:val="none" w:sz="0" w:space="0" w:color="auto"/>
            <w:right w:val="none" w:sz="0" w:space="0" w:color="auto"/>
          </w:divBdr>
        </w:div>
        <w:div w:id="1224441522">
          <w:marLeft w:val="480"/>
          <w:marRight w:val="0"/>
          <w:marTop w:val="0"/>
          <w:marBottom w:val="0"/>
          <w:divBdr>
            <w:top w:val="none" w:sz="0" w:space="0" w:color="auto"/>
            <w:left w:val="none" w:sz="0" w:space="0" w:color="auto"/>
            <w:bottom w:val="none" w:sz="0" w:space="0" w:color="auto"/>
            <w:right w:val="none" w:sz="0" w:space="0" w:color="auto"/>
          </w:divBdr>
        </w:div>
        <w:div w:id="823473998">
          <w:marLeft w:val="480"/>
          <w:marRight w:val="0"/>
          <w:marTop w:val="0"/>
          <w:marBottom w:val="0"/>
          <w:divBdr>
            <w:top w:val="none" w:sz="0" w:space="0" w:color="auto"/>
            <w:left w:val="none" w:sz="0" w:space="0" w:color="auto"/>
            <w:bottom w:val="none" w:sz="0" w:space="0" w:color="auto"/>
            <w:right w:val="none" w:sz="0" w:space="0" w:color="auto"/>
          </w:divBdr>
        </w:div>
        <w:div w:id="1231578773">
          <w:marLeft w:val="480"/>
          <w:marRight w:val="0"/>
          <w:marTop w:val="0"/>
          <w:marBottom w:val="0"/>
          <w:divBdr>
            <w:top w:val="none" w:sz="0" w:space="0" w:color="auto"/>
            <w:left w:val="none" w:sz="0" w:space="0" w:color="auto"/>
            <w:bottom w:val="none" w:sz="0" w:space="0" w:color="auto"/>
            <w:right w:val="none" w:sz="0" w:space="0" w:color="auto"/>
          </w:divBdr>
        </w:div>
        <w:div w:id="2003697675">
          <w:marLeft w:val="480"/>
          <w:marRight w:val="0"/>
          <w:marTop w:val="0"/>
          <w:marBottom w:val="0"/>
          <w:divBdr>
            <w:top w:val="none" w:sz="0" w:space="0" w:color="auto"/>
            <w:left w:val="none" w:sz="0" w:space="0" w:color="auto"/>
            <w:bottom w:val="none" w:sz="0" w:space="0" w:color="auto"/>
            <w:right w:val="none" w:sz="0" w:space="0" w:color="auto"/>
          </w:divBdr>
        </w:div>
        <w:div w:id="822310454">
          <w:marLeft w:val="480"/>
          <w:marRight w:val="0"/>
          <w:marTop w:val="0"/>
          <w:marBottom w:val="0"/>
          <w:divBdr>
            <w:top w:val="none" w:sz="0" w:space="0" w:color="auto"/>
            <w:left w:val="none" w:sz="0" w:space="0" w:color="auto"/>
            <w:bottom w:val="none" w:sz="0" w:space="0" w:color="auto"/>
            <w:right w:val="none" w:sz="0" w:space="0" w:color="auto"/>
          </w:divBdr>
        </w:div>
        <w:div w:id="669411261">
          <w:marLeft w:val="480"/>
          <w:marRight w:val="0"/>
          <w:marTop w:val="0"/>
          <w:marBottom w:val="0"/>
          <w:divBdr>
            <w:top w:val="none" w:sz="0" w:space="0" w:color="auto"/>
            <w:left w:val="none" w:sz="0" w:space="0" w:color="auto"/>
            <w:bottom w:val="none" w:sz="0" w:space="0" w:color="auto"/>
            <w:right w:val="none" w:sz="0" w:space="0" w:color="auto"/>
          </w:divBdr>
        </w:div>
        <w:div w:id="1632053158">
          <w:marLeft w:val="480"/>
          <w:marRight w:val="0"/>
          <w:marTop w:val="0"/>
          <w:marBottom w:val="0"/>
          <w:divBdr>
            <w:top w:val="none" w:sz="0" w:space="0" w:color="auto"/>
            <w:left w:val="none" w:sz="0" w:space="0" w:color="auto"/>
            <w:bottom w:val="none" w:sz="0" w:space="0" w:color="auto"/>
            <w:right w:val="none" w:sz="0" w:space="0" w:color="auto"/>
          </w:divBdr>
        </w:div>
        <w:div w:id="424234055">
          <w:marLeft w:val="480"/>
          <w:marRight w:val="0"/>
          <w:marTop w:val="0"/>
          <w:marBottom w:val="0"/>
          <w:divBdr>
            <w:top w:val="none" w:sz="0" w:space="0" w:color="auto"/>
            <w:left w:val="none" w:sz="0" w:space="0" w:color="auto"/>
            <w:bottom w:val="none" w:sz="0" w:space="0" w:color="auto"/>
            <w:right w:val="none" w:sz="0" w:space="0" w:color="auto"/>
          </w:divBdr>
        </w:div>
        <w:div w:id="1332175494">
          <w:marLeft w:val="480"/>
          <w:marRight w:val="0"/>
          <w:marTop w:val="0"/>
          <w:marBottom w:val="0"/>
          <w:divBdr>
            <w:top w:val="none" w:sz="0" w:space="0" w:color="auto"/>
            <w:left w:val="none" w:sz="0" w:space="0" w:color="auto"/>
            <w:bottom w:val="none" w:sz="0" w:space="0" w:color="auto"/>
            <w:right w:val="none" w:sz="0" w:space="0" w:color="auto"/>
          </w:divBdr>
        </w:div>
        <w:div w:id="1244031591">
          <w:marLeft w:val="480"/>
          <w:marRight w:val="0"/>
          <w:marTop w:val="0"/>
          <w:marBottom w:val="0"/>
          <w:divBdr>
            <w:top w:val="none" w:sz="0" w:space="0" w:color="auto"/>
            <w:left w:val="none" w:sz="0" w:space="0" w:color="auto"/>
            <w:bottom w:val="none" w:sz="0" w:space="0" w:color="auto"/>
            <w:right w:val="none" w:sz="0" w:space="0" w:color="auto"/>
          </w:divBdr>
        </w:div>
        <w:div w:id="612830934">
          <w:marLeft w:val="480"/>
          <w:marRight w:val="0"/>
          <w:marTop w:val="0"/>
          <w:marBottom w:val="0"/>
          <w:divBdr>
            <w:top w:val="none" w:sz="0" w:space="0" w:color="auto"/>
            <w:left w:val="none" w:sz="0" w:space="0" w:color="auto"/>
            <w:bottom w:val="none" w:sz="0" w:space="0" w:color="auto"/>
            <w:right w:val="none" w:sz="0" w:space="0" w:color="auto"/>
          </w:divBdr>
        </w:div>
        <w:div w:id="914434281">
          <w:marLeft w:val="480"/>
          <w:marRight w:val="0"/>
          <w:marTop w:val="0"/>
          <w:marBottom w:val="0"/>
          <w:divBdr>
            <w:top w:val="none" w:sz="0" w:space="0" w:color="auto"/>
            <w:left w:val="none" w:sz="0" w:space="0" w:color="auto"/>
            <w:bottom w:val="none" w:sz="0" w:space="0" w:color="auto"/>
            <w:right w:val="none" w:sz="0" w:space="0" w:color="auto"/>
          </w:divBdr>
        </w:div>
        <w:div w:id="393551363">
          <w:marLeft w:val="480"/>
          <w:marRight w:val="0"/>
          <w:marTop w:val="0"/>
          <w:marBottom w:val="0"/>
          <w:divBdr>
            <w:top w:val="none" w:sz="0" w:space="0" w:color="auto"/>
            <w:left w:val="none" w:sz="0" w:space="0" w:color="auto"/>
            <w:bottom w:val="none" w:sz="0" w:space="0" w:color="auto"/>
            <w:right w:val="none" w:sz="0" w:space="0" w:color="auto"/>
          </w:divBdr>
        </w:div>
        <w:div w:id="1665477023">
          <w:marLeft w:val="480"/>
          <w:marRight w:val="0"/>
          <w:marTop w:val="0"/>
          <w:marBottom w:val="0"/>
          <w:divBdr>
            <w:top w:val="none" w:sz="0" w:space="0" w:color="auto"/>
            <w:left w:val="none" w:sz="0" w:space="0" w:color="auto"/>
            <w:bottom w:val="none" w:sz="0" w:space="0" w:color="auto"/>
            <w:right w:val="none" w:sz="0" w:space="0" w:color="auto"/>
          </w:divBdr>
        </w:div>
        <w:div w:id="1186988595">
          <w:marLeft w:val="480"/>
          <w:marRight w:val="0"/>
          <w:marTop w:val="0"/>
          <w:marBottom w:val="0"/>
          <w:divBdr>
            <w:top w:val="none" w:sz="0" w:space="0" w:color="auto"/>
            <w:left w:val="none" w:sz="0" w:space="0" w:color="auto"/>
            <w:bottom w:val="none" w:sz="0" w:space="0" w:color="auto"/>
            <w:right w:val="none" w:sz="0" w:space="0" w:color="auto"/>
          </w:divBdr>
        </w:div>
        <w:div w:id="1495075051">
          <w:marLeft w:val="480"/>
          <w:marRight w:val="0"/>
          <w:marTop w:val="0"/>
          <w:marBottom w:val="0"/>
          <w:divBdr>
            <w:top w:val="none" w:sz="0" w:space="0" w:color="auto"/>
            <w:left w:val="none" w:sz="0" w:space="0" w:color="auto"/>
            <w:bottom w:val="none" w:sz="0" w:space="0" w:color="auto"/>
            <w:right w:val="none" w:sz="0" w:space="0" w:color="auto"/>
          </w:divBdr>
        </w:div>
        <w:div w:id="555817548">
          <w:marLeft w:val="480"/>
          <w:marRight w:val="0"/>
          <w:marTop w:val="0"/>
          <w:marBottom w:val="0"/>
          <w:divBdr>
            <w:top w:val="none" w:sz="0" w:space="0" w:color="auto"/>
            <w:left w:val="none" w:sz="0" w:space="0" w:color="auto"/>
            <w:bottom w:val="none" w:sz="0" w:space="0" w:color="auto"/>
            <w:right w:val="none" w:sz="0" w:space="0" w:color="auto"/>
          </w:divBdr>
        </w:div>
        <w:div w:id="1858613067">
          <w:marLeft w:val="480"/>
          <w:marRight w:val="0"/>
          <w:marTop w:val="0"/>
          <w:marBottom w:val="0"/>
          <w:divBdr>
            <w:top w:val="none" w:sz="0" w:space="0" w:color="auto"/>
            <w:left w:val="none" w:sz="0" w:space="0" w:color="auto"/>
            <w:bottom w:val="none" w:sz="0" w:space="0" w:color="auto"/>
            <w:right w:val="none" w:sz="0" w:space="0" w:color="auto"/>
          </w:divBdr>
        </w:div>
        <w:div w:id="1880897169">
          <w:marLeft w:val="480"/>
          <w:marRight w:val="0"/>
          <w:marTop w:val="0"/>
          <w:marBottom w:val="0"/>
          <w:divBdr>
            <w:top w:val="none" w:sz="0" w:space="0" w:color="auto"/>
            <w:left w:val="none" w:sz="0" w:space="0" w:color="auto"/>
            <w:bottom w:val="none" w:sz="0" w:space="0" w:color="auto"/>
            <w:right w:val="none" w:sz="0" w:space="0" w:color="auto"/>
          </w:divBdr>
        </w:div>
        <w:div w:id="2010205224">
          <w:marLeft w:val="480"/>
          <w:marRight w:val="0"/>
          <w:marTop w:val="0"/>
          <w:marBottom w:val="0"/>
          <w:divBdr>
            <w:top w:val="none" w:sz="0" w:space="0" w:color="auto"/>
            <w:left w:val="none" w:sz="0" w:space="0" w:color="auto"/>
            <w:bottom w:val="none" w:sz="0" w:space="0" w:color="auto"/>
            <w:right w:val="none" w:sz="0" w:space="0" w:color="auto"/>
          </w:divBdr>
        </w:div>
        <w:div w:id="813958345">
          <w:marLeft w:val="480"/>
          <w:marRight w:val="0"/>
          <w:marTop w:val="0"/>
          <w:marBottom w:val="0"/>
          <w:divBdr>
            <w:top w:val="none" w:sz="0" w:space="0" w:color="auto"/>
            <w:left w:val="none" w:sz="0" w:space="0" w:color="auto"/>
            <w:bottom w:val="none" w:sz="0" w:space="0" w:color="auto"/>
            <w:right w:val="none" w:sz="0" w:space="0" w:color="auto"/>
          </w:divBdr>
        </w:div>
        <w:div w:id="444154762">
          <w:marLeft w:val="480"/>
          <w:marRight w:val="0"/>
          <w:marTop w:val="0"/>
          <w:marBottom w:val="0"/>
          <w:divBdr>
            <w:top w:val="none" w:sz="0" w:space="0" w:color="auto"/>
            <w:left w:val="none" w:sz="0" w:space="0" w:color="auto"/>
            <w:bottom w:val="none" w:sz="0" w:space="0" w:color="auto"/>
            <w:right w:val="none" w:sz="0" w:space="0" w:color="auto"/>
          </w:divBdr>
        </w:div>
        <w:div w:id="705720666">
          <w:marLeft w:val="480"/>
          <w:marRight w:val="0"/>
          <w:marTop w:val="0"/>
          <w:marBottom w:val="0"/>
          <w:divBdr>
            <w:top w:val="none" w:sz="0" w:space="0" w:color="auto"/>
            <w:left w:val="none" w:sz="0" w:space="0" w:color="auto"/>
            <w:bottom w:val="none" w:sz="0" w:space="0" w:color="auto"/>
            <w:right w:val="none" w:sz="0" w:space="0" w:color="auto"/>
          </w:divBdr>
        </w:div>
        <w:div w:id="924806847">
          <w:marLeft w:val="480"/>
          <w:marRight w:val="0"/>
          <w:marTop w:val="0"/>
          <w:marBottom w:val="0"/>
          <w:divBdr>
            <w:top w:val="none" w:sz="0" w:space="0" w:color="auto"/>
            <w:left w:val="none" w:sz="0" w:space="0" w:color="auto"/>
            <w:bottom w:val="none" w:sz="0" w:space="0" w:color="auto"/>
            <w:right w:val="none" w:sz="0" w:space="0" w:color="auto"/>
          </w:divBdr>
        </w:div>
        <w:div w:id="791480514">
          <w:marLeft w:val="480"/>
          <w:marRight w:val="0"/>
          <w:marTop w:val="0"/>
          <w:marBottom w:val="0"/>
          <w:divBdr>
            <w:top w:val="none" w:sz="0" w:space="0" w:color="auto"/>
            <w:left w:val="none" w:sz="0" w:space="0" w:color="auto"/>
            <w:bottom w:val="none" w:sz="0" w:space="0" w:color="auto"/>
            <w:right w:val="none" w:sz="0" w:space="0" w:color="auto"/>
          </w:divBdr>
        </w:div>
        <w:div w:id="173571067">
          <w:marLeft w:val="480"/>
          <w:marRight w:val="0"/>
          <w:marTop w:val="0"/>
          <w:marBottom w:val="0"/>
          <w:divBdr>
            <w:top w:val="none" w:sz="0" w:space="0" w:color="auto"/>
            <w:left w:val="none" w:sz="0" w:space="0" w:color="auto"/>
            <w:bottom w:val="none" w:sz="0" w:space="0" w:color="auto"/>
            <w:right w:val="none" w:sz="0" w:space="0" w:color="auto"/>
          </w:divBdr>
        </w:div>
        <w:div w:id="1789397313">
          <w:marLeft w:val="480"/>
          <w:marRight w:val="0"/>
          <w:marTop w:val="0"/>
          <w:marBottom w:val="0"/>
          <w:divBdr>
            <w:top w:val="none" w:sz="0" w:space="0" w:color="auto"/>
            <w:left w:val="none" w:sz="0" w:space="0" w:color="auto"/>
            <w:bottom w:val="none" w:sz="0" w:space="0" w:color="auto"/>
            <w:right w:val="none" w:sz="0" w:space="0" w:color="auto"/>
          </w:divBdr>
        </w:div>
        <w:div w:id="2113433852">
          <w:marLeft w:val="480"/>
          <w:marRight w:val="0"/>
          <w:marTop w:val="0"/>
          <w:marBottom w:val="0"/>
          <w:divBdr>
            <w:top w:val="none" w:sz="0" w:space="0" w:color="auto"/>
            <w:left w:val="none" w:sz="0" w:space="0" w:color="auto"/>
            <w:bottom w:val="none" w:sz="0" w:space="0" w:color="auto"/>
            <w:right w:val="none" w:sz="0" w:space="0" w:color="auto"/>
          </w:divBdr>
        </w:div>
        <w:div w:id="538782060">
          <w:marLeft w:val="480"/>
          <w:marRight w:val="0"/>
          <w:marTop w:val="0"/>
          <w:marBottom w:val="0"/>
          <w:divBdr>
            <w:top w:val="none" w:sz="0" w:space="0" w:color="auto"/>
            <w:left w:val="none" w:sz="0" w:space="0" w:color="auto"/>
            <w:bottom w:val="none" w:sz="0" w:space="0" w:color="auto"/>
            <w:right w:val="none" w:sz="0" w:space="0" w:color="auto"/>
          </w:divBdr>
        </w:div>
        <w:div w:id="804734379">
          <w:marLeft w:val="480"/>
          <w:marRight w:val="0"/>
          <w:marTop w:val="0"/>
          <w:marBottom w:val="0"/>
          <w:divBdr>
            <w:top w:val="none" w:sz="0" w:space="0" w:color="auto"/>
            <w:left w:val="none" w:sz="0" w:space="0" w:color="auto"/>
            <w:bottom w:val="none" w:sz="0" w:space="0" w:color="auto"/>
            <w:right w:val="none" w:sz="0" w:space="0" w:color="auto"/>
          </w:divBdr>
        </w:div>
        <w:div w:id="1451628574">
          <w:marLeft w:val="480"/>
          <w:marRight w:val="0"/>
          <w:marTop w:val="0"/>
          <w:marBottom w:val="0"/>
          <w:divBdr>
            <w:top w:val="none" w:sz="0" w:space="0" w:color="auto"/>
            <w:left w:val="none" w:sz="0" w:space="0" w:color="auto"/>
            <w:bottom w:val="none" w:sz="0" w:space="0" w:color="auto"/>
            <w:right w:val="none" w:sz="0" w:space="0" w:color="auto"/>
          </w:divBdr>
        </w:div>
        <w:div w:id="1016611663">
          <w:marLeft w:val="480"/>
          <w:marRight w:val="0"/>
          <w:marTop w:val="0"/>
          <w:marBottom w:val="0"/>
          <w:divBdr>
            <w:top w:val="none" w:sz="0" w:space="0" w:color="auto"/>
            <w:left w:val="none" w:sz="0" w:space="0" w:color="auto"/>
            <w:bottom w:val="none" w:sz="0" w:space="0" w:color="auto"/>
            <w:right w:val="none" w:sz="0" w:space="0" w:color="auto"/>
          </w:divBdr>
        </w:div>
        <w:div w:id="1257666868">
          <w:marLeft w:val="480"/>
          <w:marRight w:val="0"/>
          <w:marTop w:val="0"/>
          <w:marBottom w:val="0"/>
          <w:divBdr>
            <w:top w:val="none" w:sz="0" w:space="0" w:color="auto"/>
            <w:left w:val="none" w:sz="0" w:space="0" w:color="auto"/>
            <w:bottom w:val="none" w:sz="0" w:space="0" w:color="auto"/>
            <w:right w:val="none" w:sz="0" w:space="0" w:color="auto"/>
          </w:divBdr>
        </w:div>
        <w:div w:id="1808474291">
          <w:marLeft w:val="480"/>
          <w:marRight w:val="0"/>
          <w:marTop w:val="0"/>
          <w:marBottom w:val="0"/>
          <w:divBdr>
            <w:top w:val="none" w:sz="0" w:space="0" w:color="auto"/>
            <w:left w:val="none" w:sz="0" w:space="0" w:color="auto"/>
            <w:bottom w:val="none" w:sz="0" w:space="0" w:color="auto"/>
            <w:right w:val="none" w:sz="0" w:space="0" w:color="auto"/>
          </w:divBdr>
        </w:div>
        <w:div w:id="167986127">
          <w:marLeft w:val="480"/>
          <w:marRight w:val="0"/>
          <w:marTop w:val="0"/>
          <w:marBottom w:val="0"/>
          <w:divBdr>
            <w:top w:val="none" w:sz="0" w:space="0" w:color="auto"/>
            <w:left w:val="none" w:sz="0" w:space="0" w:color="auto"/>
            <w:bottom w:val="none" w:sz="0" w:space="0" w:color="auto"/>
            <w:right w:val="none" w:sz="0" w:space="0" w:color="auto"/>
          </w:divBdr>
        </w:div>
        <w:div w:id="1993634466">
          <w:marLeft w:val="480"/>
          <w:marRight w:val="0"/>
          <w:marTop w:val="0"/>
          <w:marBottom w:val="0"/>
          <w:divBdr>
            <w:top w:val="none" w:sz="0" w:space="0" w:color="auto"/>
            <w:left w:val="none" w:sz="0" w:space="0" w:color="auto"/>
            <w:bottom w:val="none" w:sz="0" w:space="0" w:color="auto"/>
            <w:right w:val="none" w:sz="0" w:space="0" w:color="auto"/>
          </w:divBdr>
        </w:div>
        <w:div w:id="1212497377">
          <w:marLeft w:val="480"/>
          <w:marRight w:val="0"/>
          <w:marTop w:val="0"/>
          <w:marBottom w:val="0"/>
          <w:divBdr>
            <w:top w:val="none" w:sz="0" w:space="0" w:color="auto"/>
            <w:left w:val="none" w:sz="0" w:space="0" w:color="auto"/>
            <w:bottom w:val="none" w:sz="0" w:space="0" w:color="auto"/>
            <w:right w:val="none" w:sz="0" w:space="0" w:color="auto"/>
          </w:divBdr>
        </w:div>
        <w:div w:id="45105430">
          <w:marLeft w:val="480"/>
          <w:marRight w:val="0"/>
          <w:marTop w:val="0"/>
          <w:marBottom w:val="0"/>
          <w:divBdr>
            <w:top w:val="none" w:sz="0" w:space="0" w:color="auto"/>
            <w:left w:val="none" w:sz="0" w:space="0" w:color="auto"/>
            <w:bottom w:val="none" w:sz="0" w:space="0" w:color="auto"/>
            <w:right w:val="none" w:sz="0" w:space="0" w:color="auto"/>
          </w:divBdr>
        </w:div>
        <w:div w:id="123082004">
          <w:marLeft w:val="480"/>
          <w:marRight w:val="0"/>
          <w:marTop w:val="0"/>
          <w:marBottom w:val="0"/>
          <w:divBdr>
            <w:top w:val="none" w:sz="0" w:space="0" w:color="auto"/>
            <w:left w:val="none" w:sz="0" w:space="0" w:color="auto"/>
            <w:bottom w:val="none" w:sz="0" w:space="0" w:color="auto"/>
            <w:right w:val="none" w:sz="0" w:space="0" w:color="auto"/>
          </w:divBdr>
        </w:div>
        <w:div w:id="1016690003">
          <w:marLeft w:val="480"/>
          <w:marRight w:val="0"/>
          <w:marTop w:val="0"/>
          <w:marBottom w:val="0"/>
          <w:divBdr>
            <w:top w:val="none" w:sz="0" w:space="0" w:color="auto"/>
            <w:left w:val="none" w:sz="0" w:space="0" w:color="auto"/>
            <w:bottom w:val="none" w:sz="0" w:space="0" w:color="auto"/>
            <w:right w:val="none" w:sz="0" w:space="0" w:color="auto"/>
          </w:divBdr>
        </w:div>
        <w:div w:id="697391583">
          <w:marLeft w:val="480"/>
          <w:marRight w:val="0"/>
          <w:marTop w:val="0"/>
          <w:marBottom w:val="0"/>
          <w:divBdr>
            <w:top w:val="none" w:sz="0" w:space="0" w:color="auto"/>
            <w:left w:val="none" w:sz="0" w:space="0" w:color="auto"/>
            <w:bottom w:val="none" w:sz="0" w:space="0" w:color="auto"/>
            <w:right w:val="none" w:sz="0" w:space="0" w:color="auto"/>
          </w:divBdr>
        </w:div>
        <w:div w:id="1788429878">
          <w:marLeft w:val="480"/>
          <w:marRight w:val="0"/>
          <w:marTop w:val="0"/>
          <w:marBottom w:val="0"/>
          <w:divBdr>
            <w:top w:val="none" w:sz="0" w:space="0" w:color="auto"/>
            <w:left w:val="none" w:sz="0" w:space="0" w:color="auto"/>
            <w:bottom w:val="none" w:sz="0" w:space="0" w:color="auto"/>
            <w:right w:val="none" w:sz="0" w:space="0" w:color="auto"/>
          </w:divBdr>
        </w:div>
        <w:div w:id="724377376">
          <w:marLeft w:val="480"/>
          <w:marRight w:val="0"/>
          <w:marTop w:val="0"/>
          <w:marBottom w:val="0"/>
          <w:divBdr>
            <w:top w:val="none" w:sz="0" w:space="0" w:color="auto"/>
            <w:left w:val="none" w:sz="0" w:space="0" w:color="auto"/>
            <w:bottom w:val="none" w:sz="0" w:space="0" w:color="auto"/>
            <w:right w:val="none" w:sz="0" w:space="0" w:color="auto"/>
          </w:divBdr>
        </w:div>
        <w:div w:id="260381180">
          <w:marLeft w:val="480"/>
          <w:marRight w:val="0"/>
          <w:marTop w:val="0"/>
          <w:marBottom w:val="0"/>
          <w:divBdr>
            <w:top w:val="none" w:sz="0" w:space="0" w:color="auto"/>
            <w:left w:val="none" w:sz="0" w:space="0" w:color="auto"/>
            <w:bottom w:val="none" w:sz="0" w:space="0" w:color="auto"/>
            <w:right w:val="none" w:sz="0" w:space="0" w:color="auto"/>
          </w:divBdr>
        </w:div>
        <w:div w:id="1727022116">
          <w:marLeft w:val="480"/>
          <w:marRight w:val="0"/>
          <w:marTop w:val="0"/>
          <w:marBottom w:val="0"/>
          <w:divBdr>
            <w:top w:val="none" w:sz="0" w:space="0" w:color="auto"/>
            <w:left w:val="none" w:sz="0" w:space="0" w:color="auto"/>
            <w:bottom w:val="none" w:sz="0" w:space="0" w:color="auto"/>
            <w:right w:val="none" w:sz="0" w:space="0" w:color="auto"/>
          </w:divBdr>
        </w:div>
        <w:div w:id="760881770">
          <w:marLeft w:val="480"/>
          <w:marRight w:val="0"/>
          <w:marTop w:val="0"/>
          <w:marBottom w:val="0"/>
          <w:divBdr>
            <w:top w:val="none" w:sz="0" w:space="0" w:color="auto"/>
            <w:left w:val="none" w:sz="0" w:space="0" w:color="auto"/>
            <w:bottom w:val="none" w:sz="0" w:space="0" w:color="auto"/>
            <w:right w:val="none" w:sz="0" w:space="0" w:color="auto"/>
          </w:divBdr>
        </w:div>
        <w:div w:id="1214850583">
          <w:marLeft w:val="480"/>
          <w:marRight w:val="0"/>
          <w:marTop w:val="0"/>
          <w:marBottom w:val="0"/>
          <w:divBdr>
            <w:top w:val="none" w:sz="0" w:space="0" w:color="auto"/>
            <w:left w:val="none" w:sz="0" w:space="0" w:color="auto"/>
            <w:bottom w:val="none" w:sz="0" w:space="0" w:color="auto"/>
            <w:right w:val="none" w:sz="0" w:space="0" w:color="auto"/>
          </w:divBdr>
        </w:div>
        <w:div w:id="1306856203">
          <w:marLeft w:val="480"/>
          <w:marRight w:val="0"/>
          <w:marTop w:val="0"/>
          <w:marBottom w:val="0"/>
          <w:divBdr>
            <w:top w:val="none" w:sz="0" w:space="0" w:color="auto"/>
            <w:left w:val="none" w:sz="0" w:space="0" w:color="auto"/>
            <w:bottom w:val="none" w:sz="0" w:space="0" w:color="auto"/>
            <w:right w:val="none" w:sz="0" w:space="0" w:color="auto"/>
          </w:divBdr>
        </w:div>
        <w:div w:id="595093551">
          <w:marLeft w:val="480"/>
          <w:marRight w:val="0"/>
          <w:marTop w:val="0"/>
          <w:marBottom w:val="0"/>
          <w:divBdr>
            <w:top w:val="none" w:sz="0" w:space="0" w:color="auto"/>
            <w:left w:val="none" w:sz="0" w:space="0" w:color="auto"/>
            <w:bottom w:val="none" w:sz="0" w:space="0" w:color="auto"/>
            <w:right w:val="none" w:sz="0" w:space="0" w:color="auto"/>
          </w:divBdr>
        </w:div>
        <w:div w:id="134808581">
          <w:marLeft w:val="480"/>
          <w:marRight w:val="0"/>
          <w:marTop w:val="0"/>
          <w:marBottom w:val="0"/>
          <w:divBdr>
            <w:top w:val="none" w:sz="0" w:space="0" w:color="auto"/>
            <w:left w:val="none" w:sz="0" w:space="0" w:color="auto"/>
            <w:bottom w:val="none" w:sz="0" w:space="0" w:color="auto"/>
            <w:right w:val="none" w:sz="0" w:space="0" w:color="auto"/>
          </w:divBdr>
        </w:div>
        <w:div w:id="1274750299">
          <w:marLeft w:val="480"/>
          <w:marRight w:val="0"/>
          <w:marTop w:val="0"/>
          <w:marBottom w:val="0"/>
          <w:divBdr>
            <w:top w:val="none" w:sz="0" w:space="0" w:color="auto"/>
            <w:left w:val="none" w:sz="0" w:space="0" w:color="auto"/>
            <w:bottom w:val="none" w:sz="0" w:space="0" w:color="auto"/>
            <w:right w:val="none" w:sz="0" w:space="0" w:color="auto"/>
          </w:divBdr>
        </w:div>
        <w:div w:id="419327516">
          <w:marLeft w:val="480"/>
          <w:marRight w:val="0"/>
          <w:marTop w:val="0"/>
          <w:marBottom w:val="0"/>
          <w:divBdr>
            <w:top w:val="none" w:sz="0" w:space="0" w:color="auto"/>
            <w:left w:val="none" w:sz="0" w:space="0" w:color="auto"/>
            <w:bottom w:val="none" w:sz="0" w:space="0" w:color="auto"/>
            <w:right w:val="none" w:sz="0" w:space="0" w:color="auto"/>
          </w:divBdr>
        </w:div>
        <w:div w:id="1667124325">
          <w:marLeft w:val="480"/>
          <w:marRight w:val="0"/>
          <w:marTop w:val="0"/>
          <w:marBottom w:val="0"/>
          <w:divBdr>
            <w:top w:val="none" w:sz="0" w:space="0" w:color="auto"/>
            <w:left w:val="none" w:sz="0" w:space="0" w:color="auto"/>
            <w:bottom w:val="none" w:sz="0" w:space="0" w:color="auto"/>
            <w:right w:val="none" w:sz="0" w:space="0" w:color="auto"/>
          </w:divBdr>
        </w:div>
        <w:div w:id="1276446970">
          <w:marLeft w:val="480"/>
          <w:marRight w:val="0"/>
          <w:marTop w:val="0"/>
          <w:marBottom w:val="0"/>
          <w:divBdr>
            <w:top w:val="none" w:sz="0" w:space="0" w:color="auto"/>
            <w:left w:val="none" w:sz="0" w:space="0" w:color="auto"/>
            <w:bottom w:val="none" w:sz="0" w:space="0" w:color="auto"/>
            <w:right w:val="none" w:sz="0" w:space="0" w:color="auto"/>
          </w:divBdr>
        </w:div>
        <w:div w:id="2077123072">
          <w:marLeft w:val="480"/>
          <w:marRight w:val="0"/>
          <w:marTop w:val="0"/>
          <w:marBottom w:val="0"/>
          <w:divBdr>
            <w:top w:val="none" w:sz="0" w:space="0" w:color="auto"/>
            <w:left w:val="none" w:sz="0" w:space="0" w:color="auto"/>
            <w:bottom w:val="none" w:sz="0" w:space="0" w:color="auto"/>
            <w:right w:val="none" w:sz="0" w:space="0" w:color="auto"/>
          </w:divBdr>
        </w:div>
        <w:div w:id="922571481">
          <w:marLeft w:val="480"/>
          <w:marRight w:val="0"/>
          <w:marTop w:val="0"/>
          <w:marBottom w:val="0"/>
          <w:divBdr>
            <w:top w:val="none" w:sz="0" w:space="0" w:color="auto"/>
            <w:left w:val="none" w:sz="0" w:space="0" w:color="auto"/>
            <w:bottom w:val="none" w:sz="0" w:space="0" w:color="auto"/>
            <w:right w:val="none" w:sz="0" w:space="0" w:color="auto"/>
          </w:divBdr>
        </w:div>
        <w:div w:id="2011060557">
          <w:marLeft w:val="480"/>
          <w:marRight w:val="0"/>
          <w:marTop w:val="0"/>
          <w:marBottom w:val="0"/>
          <w:divBdr>
            <w:top w:val="none" w:sz="0" w:space="0" w:color="auto"/>
            <w:left w:val="none" w:sz="0" w:space="0" w:color="auto"/>
            <w:bottom w:val="none" w:sz="0" w:space="0" w:color="auto"/>
            <w:right w:val="none" w:sz="0" w:space="0" w:color="auto"/>
          </w:divBdr>
        </w:div>
        <w:div w:id="210652207">
          <w:marLeft w:val="480"/>
          <w:marRight w:val="0"/>
          <w:marTop w:val="0"/>
          <w:marBottom w:val="0"/>
          <w:divBdr>
            <w:top w:val="none" w:sz="0" w:space="0" w:color="auto"/>
            <w:left w:val="none" w:sz="0" w:space="0" w:color="auto"/>
            <w:bottom w:val="none" w:sz="0" w:space="0" w:color="auto"/>
            <w:right w:val="none" w:sz="0" w:space="0" w:color="auto"/>
          </w:divBdr>
        </w:div>
        <w:div w:id="1354920053">
          <w:marLeft w:val="480"/>
          <w:marRight w:val="0"/>
          <w:marTop w:val="0"/>
          <w:marBottom w:val="0"/>
          <w:divBdr>
            <w:top w:val="none" w:sz="0" w:space="0" w:color="auto"/>
            <w:left w:val="none" w:sz="0" w:space="0" w:color="auto"/>
            <w:bottom w:val="none" w:sz="0" w:space="0" w:color="auto"/>
            <w:right w:val="none" w:sz="0" w:space="0" w:color="auto"/>
          </w:divBdr>
        </w:div>
        <w:div w:id="1397315557">
          <w:marLeft w:val="480"/>
          <w:marRight w:val="0"/>
          <w:marTop w:val="0"/>
          <w:marBottom w:val="0"/>
          <w:divBdr>
            <w:top w:val="none" w:sz="0" w:space="0" w:color="auto"/>
            <w:left w:val="none" w:sz="0" w:space="0" w:color="auto"/>
            <w:bottom w:val="none" w:sz="0" w:space="0" w:color="auto"/>
            <w:right w:val="none" w:sz="0" w:space="0" w:color="auto"/>
          </w:divBdr>
        </w:div>
        <w:div w:id="139269102">
          <w:marLeft w:val="480"/>
          <w:marRight w:val="0"/>
          <w:marTop w:val="0"/>
          <w:marBottom w:val="0"/>
          <w:divBdr>
            <w:top w:val="none" w:sz="0" w:space="0" w:color="auto"/>
            <w:left w:val="none" w:sz="0" w:space="0" w:color="auto"/>
            <w:bottom w:val="none" w:sz="0" w:space="0" w:color="auto"/>
            <w:right w:val="none" w:sz="0" w:space="0" w:color="auto"/>
          </w:divBdr>
        </w:div>
        <w:div w:id="542405176">
          <w:marLeft w:val="480"/>
          <w:marRight w:val="0"/>
          <w:marTop w:val="0"/>
          <w:marBottom w:val="0"/>
          <w:divBdr>
            <w:top w:val="none" w:sz="0" w:space="0" w:color="auto"/>
            <w:left w:val="none" w:sz="0" w:space="0" w:color="auto"/>
            <w:bottom w:val="none" w:sz="0" w:space="0" w:color="auto"/>
            <w:right w:val="none" w:sz="0" w:space="0" w:color="auto"/>
          </w:divBdr>
        </w:div>
        <w:div w:id="2024431581">
          <w:marLeft w:val="480"/>
          <w:marRight w:val="0"/>
          <w:marTop w:val="0"/>
          <w:marBottom w:val="0"/>
          <w:divBdr>
            <w:top w:val="none" w:sz="0" w:space="0" w:color="auto"/>
            <w:left w:val="none" w:sz="0" w:space="0" w:color="auto"/>
            <w:bottom w:val="none" w:sz="0" w:space="0" w:color="auto"/>
            <w:right w:val="none" w:sz="0" w:space="0" w:color="auto"/>
          </w:divBdr>
        </w:div>
        <w:div w:id="1028800535">
          <w:marLeft w:val="480"/>
          <w:marRight w:val="0"/>
          <w:marTop w:val="0"/>
          <w:marBottom w:val="0"/>
          <w:divBdr>
            <w:top w:val="none" w:sz="0" w:space="0" w:color="auto"/>
            <w:left w:val="none" w:sz="0" w:space="0" w:color="auto"/>
            <w:bottom w:val="none" w:sz="0" w:space="0" w:color="auto"/>
            <w:right w:val="none" w:sz="0" w:space="0" w:color="auto"/>
          </w:divBdr>
        </w:div>
        <w:div w:id="1556817477">
          <w:marLeft w:val="480"/>
          <w:marRight w:val="0"/>
          <w:marTop w:val="0"/>
          <w:marBottom w:val="0"/>
          <w:divBdr>
            <w:top w:val="none" w:sz="0" w:space="0" w:color="auto"/>
            <w:left w:val="none" w:sz="0" w:space="0" w:color="auto"/>
            <w:bottom w:val="none" w:sz="0" w:space="0" w:color="auto"/>
            <w:right w:val="none" w:sz="0" w:space="0" w:color="auto"/>
          </w:divBdr>
        </w:div>
        <w:div w:id="658385446">
          <w:marLeft w:val="480"/>
          <w:marRight w:val="0"/>
          <w:marTop w:val="0"/>
          <w:marBottom w:val="0"/>
          <w:divBdr>
            <w:top w:val="none" w:sz="0" w:space="0" w:color="auto"/>
            <w:left w:val="none" w:sz="0" w:space="0" w:color="auto"/>
            <w:bottom w:val="none" w:sz="0" w:space="0" w:color="auto"/>
            <w:right w:val="none" w:sz="0" w:space="0" w:color="auto"/>
          </w:divBdr>
        </w:div>
        <w:div w:id="313874165">
          <w:marLeft w:val="480"/>
          <w:marRight w:val="0"/>
          <w:marTop w:val="0"/>
          <w:marBottom w:val="0"/>
          <w:divBdr>
            <w:top w:val="none" w:sz="0" w:space="0" w:color="auto"/>
            <w:left w:val="none" w:sz="0" w:space="0" w:color="auto"/>
            <w:bottom w:val="none" w:sz="0" w:space="0" w:color="auto"/>
            <w:right w:val="none" w:sz="0" w:space="0" w:color="auto"/>
          </w:divBdr>
        </w:div>
        <w:div w:id="407576651">
          <w:marLeft w:val="480"/>
          <w:marRight w:val="0"/>
          <w:marTop w:val="0"/>
          <w:marBottom w:val="0"/>
          <w:divBdr>
            <w:top w:val="none" w:sz="0" w:space="0" w:color="auto"/>
            <w:left w:val="none" w:sz="0" w:space="0" w:color="auto"/>
            <w:bottom w:val="none" w:sz="0" w:space="0" w:color="auto"/>
            <w:right w:val="none" w:sz="0" w:space="0" w:color="auto"/>
          </w:divBdr>
        </w:div>
        <w:div w:id="1869566218">
          <w:marLeft w:val="480"/>
          <w:marRight w:val="0"/>
          <w:marTop w:val="0"/>
          <w:marBottom w:val="0"/>
          <w:divBdr>
            <w:top w:val="none" w:sz="0" w:space="0" w:color="auto"/>
            <w:left w:val="none" w:sz="0" w:space="0" w:color="auto"/>
            <w:bottom w:val="none" w:sz="0" w:space="0" w:color="auto"/>
            <w:right w:val="none" w:sz="0" w:space="0" w:color="auto"/>
          </w:divBdr>
        </w:div>
        <w:div w:id="2107070302">
          <w:marLeft w:val="480"/>
          <w:marRight w:val="0"/>
          <w:marTop w:val="0"/>
          <w:marBottom w:val="0"/>
          <w:divBdr>
            <w:top w:val="none" w:sz="0" w:space="0" w:color="auto"/>
            <w:left w:val="none" w:sz="0" w:space="0" w:color="auto"/>
            <w:bottom w:val="none" w:sz="0" w:space="0" w:color="auto"/>
            <w:right w:val="none" w:sz="0" w:space="0" w:color="auto"/>
          </w:divBdr>
        </w:div>
        <w:div w:id="1159031464">
          <w:marLeft w:val="480"/>
          <w:marRight w:val="0"/>
          <w:marTop w:val="0"/>
          <w:marBottom w:val="0"/>
          <w:divBdr>
            <w:top w:val="none" w:sz="0" w:space="0" w:color="auto"/>
            <w:left w:val="none" w:sz="0" w:space="0" w:color="auto"/>
            <w:bottom w:val="none" w:sz="0" w:space="0" w:color="auto"/>
            <w:right w:val="none" w:sz="0" w:space="0" w:color="auto"/>
          </w:divBdr>
        </w:div>
        <w:div w:id="1405445591">
          <w:marLeft w:val="480"/>
          <w:marRight w:val="0"/>
          <w:marTop w:val="0"/>
          <w:marBottom w:val="0"/>
          <w:divBdr>
            <w:top w:val="none" w:sz="0" w:space="0" w:color="auto"/>
            <w:left w:val="none" w:sz="0" w:space="0" w:color="auto"/>
            <w:bottom w:val="none" w:sz="0" w:space="0" w:color="auto"/>
            <w:right w:val="none" w:sz="0" w:space="0" w:color="auto"/>
          </w:divBdr>
        </w:div>
        <w:div w:id="413824173">
          <w:marLeft w:val="480"/>
          <w:marRight w:val="0"/>
          <w:marTop w:val="0"/>
          <w:marBottom w:val="0"/>
          <w:divBdr>
            <w:top w:val="none" w:sz="0" w:space="0" w:color="auto"/>
            <w:left w:val="none" w:sz="0" w:space="0" w:color="auto"/>
            <w:bottom w:val="none" w:sz="0" w:space="0" w:color="auto"/>
            <w:right w:val="none" w:sz="0" w:space="0" w:color="auto"/>
          </w:divBdr>
        </w:div>
        <w:div w:id="1279483664">
          <w:marLeft w:val="480"/>
          <w:marRight w:val="0"/>
          <w:marTop w:val="0"/>
          <w:marBottom w:val="0"/>
          <w:divBdr>
            <w:top w:val="none" w:sz="0" w:space="0" w:color="auto"/>
            <w:left w:val="none" w:sz="0" w:space="0" w:color="auto"/>
            <w:bottom w:val="none" w:sz="0" w:space="0" w:color="auto"/>
            <w:right w:val="none" w:sz="0" w:space="0" w:color="auto"/>
          </w:divBdr>
        </w:div>
        <w:div w:id="487595950">
          <w:marLeft w:val="480"/>
          <w:marRight w:val="0"/>
          <w:marTop w:val="0"/>
          <w:marBottom w:val="0"/>
          <w:divBdr>
            <w:top w:val="none" w:sz="0" w:space="0" w:color="auto"/>
            <w:left w:val="none" w:sz="0" w:space="0" w:color="auto"/>
            <w:bottom w:val="none" w:sz="0" w:space="0" w:color="auto"/>
            <w:right w:val="none" w:sz="0" w:space="0" w:color="auto"/>
          </w:divBdr>
        </w:div>
        <w:div w:id="1649551637">
          <w:marLeft w:val="480"/>
          <w:marRight w:val="0"/>
          <w:marTop w:val="0"/>
          <w:marBottom w:val="0"/>
          <w:divBdr>
            <w:top w:val="none" w:sz="0" w:space="0" w:color="auto"/>
            <w:left w:val="none" w:sz="0" w:space="0" w:color="auto"/>
            <w:bottom w:val="none" w:sz="0" w:space="0" w:color="auto"/>
            <w:right w:val="none" w:sz="0" w:space="0" w:color="auto"/>
          </w:divBdr>
        </w:div>
        <w:div w:id="483812894">
          <w:marLeft w:val="480"/>
          <w:marRight w:val="0"/>
          <w:marTop w:val="0"/>
          <w:marBottom w:val="0"/>
          <w:divBdr>
            <w:top w:val="none" w:sz="0" w:space="0" w:color="auto"/>
            <w:left w:val="none" w:sz="0" w:space="0" w:color="auto"/>
            <w:bottom w:val="none" w:sz="0" w:space="0" w:color="auto"/>
            <w:right w:val="none" w:sz="0" w:space="0" w:color="auto"/>
          </w:divBdr>
        </w:div>
        <w:div w:id="1018853579">
          <w:marLeft w:val="480"/>
          <w:marRight w:val="0"/>
          <w:marTop w:val="0"/>
          <w:marBottom w:val="0"/>
          <w:divBdr>
            <w:top w:val="none" w:sz="0" w:space="0" w:color="auto"/>
            <w:left w:val="none" w:sz="0" w:space="0" w:color="auto"/>
            <w:bottom w:val="none" w:sz="0" w:space="0" w:color="auto"/>
            <w:right w:val="none" w:sz="0" w:space="0" w:color="auto"/>
          </w:divBdr>
        </w:div>
        <w:div w:id="781460477">
          <w:marLeft w:val="480"/>
          <w:marRight w:val="0"/>
          <w:marTop w:val="0"/>
          <w:marBottom w:val="0"/>
          <w:divBdr>
            <w:top w:val="none" w:sz="0" w:space="0" w:color="auto"/>
            <w:left w:val="none" w:sz="0" w:space="0" w:color="auto"/>
            <w:bottom w:val="none" w:sz="0" w:space="0" w:color="auto"/>
            <w:right w:val="none" w:sz="0" w:space="0" w:color="auto"/>
          </w:divBdr>
        </w:div>
        <w:div w:id="551889245">
          <w:marLeft w:val="480"/>
          <w:marRight w:val="0"/>
          <w:marTop w:val="0"/>
          <w:marBottom w:val="0"/>
          <w:divBdr>
            <w:top w:val="none" w:sz="0" w:space="0" w:color="auto"/>
            <w:left w:val="none" w:sz="0" w:space="0" w:color="auto"/>
            <w:bottom w:val="none" w:sz="0" w:space="0" w:color="auto"/>
            <w:right w:val="none" w:sz="0" w:space="0" w:color="auto"/>
          </w:divBdr>
        </w:div>
        <w:div w:id="1779183497">
          <w:marLeft w:val="480"/>
          <w:marRight w:val="0"/>
          <w:marTop w:val="0"/>
          <w:marBottom w:val="0"/>
          <w:divBdr>
            <w:top w:val="none" w:sz="0" w:space="0" w:color="auto"/>
            <w:left w:val="none" w:sz="0" w:space="0" w:color="auto"/>
            <w:bottom w:val="none" w:sz="0" w:space="0" w:color="auto"/>
            <w:right w:val="none" w:sz="0" w:space="0" w:color="auto"/>
          </w:divBdr>
        </w:div>
        <w:div w:id="1068920412">
          <w:marLeft w:val="480"/>
          <w:marRight w:val="0"/>
          <w:marTop w:val="0"/>
          <w:marBottom w:val="0"/>
          <w:divBdr>
            <w:top w:val="none" w:sz="0" w:space="0" w:color="auto"/>
            <w:left w:val="none" w:sz="0" w:space="0" w:color="auto"/>
            <w:bottom w:val="none" w:sz="0" w:space="0" w:color="auto"/>
            <w:right w:val="none" w:sz="0" w:space="0" w:color="auto"/>
          </w:divBdr>
        </w:div>
        <w:div w:id="1594708293">
          <w:marLeft w:val="480"/>
          <w:marRight w:val="0"/>
          <w:marTop w:val="0"/>
          <w:marBottom w:val="0"/>
          <w:divBdr>
            <w:top w:val="none" w:sz="0" w:space="0" w:color="auto"/>
            <w:left w:val="none" w:sz="0" w:space="0" w:color="auto"/>
            <w:bottom w:val="none" w:sz="0" w:space="0" w:color="auto"/>
            <w:right w:val="none" w:sz="0" w:space="0" w:color="auto"/>
          </w:divBdr>
        </w:div>
        <w:div w:id="1737118679">
          <w:marLeft w:val="480"/>
          <w:marRight w:val="0"/>
          <w:marTop w:val="0"/>
          <w:marBottom w:val="0"/>
          <w:divBdr>
            <w:top w:val="none" w:sz="0" w:space="0" w:color="auto"/>
            <w:left w:val="none" w:sz="0" w:space="0" w:color="auto"/>
            <w:bottom w:val="none" w:sz="0" w:space="0" w:color="auto"/>
            <w:right w:val="none" w:sz="0" w:space="0" w:color="auto"/>
          </w:divBdr>
        </w:div>
        <w:div w:id="2092965351">
          <w:marLeft w:val="480"/>
          <w:marRight w:val="0"/>
          <w:marTop w:val="0"/>
          <w:marBottom w:val="0"/>
          <w:divBdr>
            <w:top w:val="none" w:sz="0" w:space="0" w:color="auto"/>
            <w:left w:val="none" w:sz="0" w:space="0" w:color="auto"/>
            <w:bottom w:val="none" w:sz="0" w:space="0" w:color="auto"/>
            <w:right w:val="none" w:sz="0" w:space="0" w:color="auto"/>
          </w:divBdr>
        </w:div>
        <w:div w:id="1246920567">
          <w:marLeft w:val="480"/>
          <w:marRight w:val="0"/>
          <w:marTop w:val="0"/>
          <w:marBottom w:val="0"/>
          <w:divBdr>
            <w:top w:val="none" w:sz="0" w:space="0" w:color="auto"/>
            <w:left w:val="none" w:sz="0" w:space="0" w:color="auto"/>
            <w:bottom w:val="none" w:sz="0" w:space="0" w:color="auto"/>
            <w:right w:val="none" w:sz="0" w:space="0" w:color="auto"/>
          </w:divBdr>
        </w:div>
        <w:div w:id="572667227">
          <w:marLeft w:val="480"/>
          <w:marRight w:val="0"/>
          <w:marTop w:val="0"/>
          <w:marBottom w:val="0"/>
          <w:divBdr>
            <w:top w:val="none" w:sz="0" w:space="0" w:color="auto"/>
            <w:left w:val="none" w:sz="0" w:space="0" w:color="auto"/>
            <w:bottom w:val="none" w:sz="0" w:space="0" w:color="auto"/>
            <w:right w:val="none" w:sz="0" w:space="0" w:color="auto"/>
          </w:divBdr>
        </w:div>
        <w:div w:id="2024043431">
          <w:marLeft w:val="480"/>
          <w:marRight w:val="0"/>
          <w:marTop w:val="0"/>
          <w:marBottom w:val="0"/>
          <w:divBdr>
            <w:top w:val="none" w:sz="0" w:space="0" w:color="auto"/>
            <w:left w:val="none" w:sz="0" w:space="0" w:color="auto"/>
            <w:bottom w:val="none" w:sz="0" w:space="0" w:color="auto"/>
            <w:right w:val="none" w:sz="0" w:space="0" w:color="auto"/>
          </w:divBdr>
        </w:div>
        <w:div w:id="1892299784">
          <w:marLeft w:val="480"/>
          <w:marRight w:val="0"/>
          <w:marTop w:val="0"/>
          <w:marBottom w:val="0"/>
          <w:divBdr>
            <w:top w:val="none" w:sz="0" w:space="0" w:color="auto"/>
            <w:left w:val="none" w:sz="0" w:space="0" w:color="auto"/>
            <w:bottom w:val="none" w:sz="0" w:space="0" w:color="auto"/>
            <w:right w:val="none" w:sz="0" w:space="0" w:color="auto"/>
          </w:divBdr>
        </w:div>
        <w:div w:id="905842749">
          <w:marLeft w:val="480"/>
          <w:marRight w:val="0"/>
          <w:marTop w:val="0"/>
          <w:marBottom w:val="0"/>
          <w:divBdr>
            <w:top w:val="none" w:sz="0" w:space="0" w:color="auto"/>
            <w:left w:val="none" w:sz="0" w:space="0" w:color="auto"/>
            <w:bottom w:val="none" w:sz="0" w:space="0" w:color="auto"/>
            <w:right w:val="none" w:sz="0" w:space="0" w:color="auto"/>
          </w:divBdr>
        </w:div>
        <w:div w:id="283462169">
          <w:marLeft w:val="480"/>
          <w:marRight w:val="0"/>
          <w:marTop w:val="0"/>
          <w:marBottom w:val="0"/>
          <w:divBdr>
            <w:top w:val="none" w:sz="0" w:space="0" w:color="auto"/>
            <w:left w:val="none" w:sz="0" w:space="0" w:color="auto"/>
            <w:bottom w:val="none" w:sz="0" w:space="0" w:color="auto"/>
            <w:right w:val="none" w:sz="0" w:space="0" w:color="auto"/>
          </w:divBdr>
        </w:div>
        <w:div w:id="902955286">
          <w:marLeft w:val="480"/>
          <w:marRight w:val="0"/>
          <w:marTop w:val="0"/>
          <w:marBottom w:val="0"/>
          <w:divBdr>
            <w:top w:val="none" w:sz="0" w:space="0" w:color="auto"/>
            <w:left w:val="none" w:sz="0" w:space="0" w:color="auto"/>
            <w:bottom w:val="none" w:sz="0" w:space="0" w:color="auto"/>
            <w:right w:val="none" w:sz="0" w:space="0" w:color="auto"/>
          </w:divBdr>
        </w:div>
        <w:div w:id="696348175">
          <w:marLeft w:val="480"/>
          <w:marRight w:val="0"/>
          <w:marTop w:val="0"/>
          <w:marBottom w:val="0"/>
          <w:divBdr>
            <w:top w:val="none" w:sz="0" w:space="0" w:color="auto"/>
            <w:left w:val="none" w:sz="0" w:space="0" w:color="auto"/>
            <w:bottom w:val="none" w:sz="0" w:space="0" w:color="auto"/>
            <w:right w:val="none" w:sz="0" w:space="0" w:color="auto"/>
          </w:divBdr>
        </w:div>
        <w:div w:id="1443067015">
          <w:marLeft w:val="480"/>
          <w:marRight w:val="0"/>
          <w:marTop w:val="0"/>
          <w:marBottom w:val="0"/>
          <w:divBdr>
            <w:top w:val="none" w:sz="0" w:space="0" w:color="auto"/>
            <w:left w:val="none" w:sz="0" w:space="0" w:color="auto"/>
            <w:bottom w:val="none" w:sz="0" w:space="0" w:color="auto"/>
            <w:right w:val="none" w:sz="0" w:space="0" w:color="auto"/>
          </w:divBdr>
        </w:div>
        <w:div w:id="370300585">
          <w:marLeft w:val="480"/>
          <w:marRight w:val="0"/>
          <w:marTop w:val="0"/>
          <w:marBottom w:val="0"/>
          <w:divBdr>
            <w:top w:val="none" w:sz="0" w:space="0" w:color="auto"/>
            <w:left w:val="none" w:sz="0" w:space="0" w:color="auto"/>
            <w:bottom w:val="none" w:sz="0" w:space="0" w:color="auto"/>
            <w:right w:val="none" w:sz="0" w:space="0" w:color="auto"/>
          </w:divBdr>
        </w:div>
        <w:div w:id="849838078">
          <w:marLeft w:val="480"/>
          <w:marRight w:val="0"/>
          <w:marTop w:val="0"/>
          <w:marBottom w:val="0"/>
          <w:divBdr>
            <w:top w:val="none" w:sz="0" w:space="0" w:color="auto"/>
            <w:left w:val="none" w:sz="0" w:space="0" w:color="auto"/>
            <w:bottom w:val="none" w:sz="0" w:space="0" w:color="auto"/>
            <w:right w:val="none" w:sz="0" w:space="0" w:color="auto"/>
          </w:divBdr>
        </w:div>
        <w:div w:id="1815636809">
          <w:marLeft w:val="480"/>
          <w:marRight w:val="0"/>
          <w:marTop w:val="0"/>
          <w:marBottom w:val="0"/>
          <w:divBdr>
            <w:top w:val="none" w:sz="0" w:space="0" w:color="auto"/>
            <w:left w:val="none" w:sz="0" w:space="0" w:color="auto"/>
            <w:bottom w:val="none" w:sz="0" w:space="0" w:color="auto"/>
            <w:right w:val="none" w:sz="0" w:space="0" w:color="auto"/>
          </w:divBdr>
        </w:div>
        <w:div w:id="1975212034">
          <w:marLeft w:val="480"/>
          <w:marRight w:val="0"/>
          <w:marTop w:val="0"/>
          <w:marBottom w:val="0"/>
          <w:divBdr>
            <w:top w:val="none" w:sz="0" w:space="0" w:color="auto"/>
            <w:left w:val="none" w:sz="0" w:space="0" w:color="auto"/>
            <w:bottom w:val="none" w:sz="0" w:space="0" w:color="auto"/>
            <w:right w:val="none" w:sz="0" w:space="0" w:color="auto"/>
          </w:divBdr>
        </w:div>
        <w:div w:id="1937591275">
          <w:marLeft w:val="480"/>
          <w:marRight w:val="0"/>
          <w:marTop w:val="0"/>
          <w:marBottom w:val="0"/>
          <w:divBdr>
            <w:top w:val="none" w:sz="0" w:space="0" w:color="auto"/>
            <w:left w:val="none" w:sz="0" w:space="0" w:color="auto"/>
            <w:bottom w:val="none" w:sz="0" w:space="0" w:color="auto"/>
            <w:right w:val="none" w:sz="0" w:space="0" w:color="auto"/>
          </w:divBdr>
        </w:div>
        <w:div w:id="67306801">
          <w:marLeft w:val="480"/>
          <w:marRight w:val="0"/>
          <w:marTop w:val="0"/>
          <w:marBottom w:val="0"/>
          <w:divBdr>
            <w:top w:val="none" w:sz="0" w:space="0" w:color="auto"/>
            <w:left w:val="none" w:sz="0" w:space="0" w:color="auto"/>
            <w:bottom w:val="none" w:sz="0" w:space="0" w:color="auto"/>
            <w:right w:val="none" w:sz="0" w:space="0" w:color="auto"/>
          </w:divBdr>
        </w:div>
        <w:div w:id="1020929885">
          <w:marLeft w:val="480"/>
          <w:marRight w:val="0"/>
          <w:marTop w:val="0"/>
          <w:marBottom w:val="0"/>
          <w:divBdr>
            <w:top w:val="none" w:sz="0" w:space="0" w:color="auto"/>
            <w:left w:val="none" w:sz="0" w:space="0" w:color="auto"/>
            <w:bottom w:val="none" w:sz="0" w:space="0" w:color="auto"/>
            <w:right w:val="none" w:sz="0" w:space="0" w:color="auto"/>
          </w:divBdr>
        </w:div>
        <w:div w:id="514803223">
          <w:marLeft w:val="480"/>
          <w:marRight w:val="0"/>
          <w:marTop w:val="0"/>
          <w:marBottom w:val="0"/>
          <w:divBdr>
            <w:top w:val="none" w:sz="0" w:space="0" w:color="auto"/>
            <w:left w:val="none" w:sz="0" w:space="0" w:color="auto"/>
            <w:bottom w:val="none" w:sz="0" w:space="0" w:color="auto"/>
            <w:right w:val="none" w:sz="0" w:space="0" w:color="auto"/>
          </w:divBdr>
        </w:div>
        <w:div w:id="1794446479">
          <w:marLeft w:val="480"/>
          <w:marRight w:val="0"/>
          <w:marTop w:val="0"/>
          <w:marBottom w:val="0"/>
          <w:divBdr>
            <w:top w:val="none" w:sz="0" w:space="0" w:color="auto"/>
            <w:left w:val="none" w:sz="0" w:space="0" w:color="auto"/>
            <w:bottom w:val="none" w:sz="0" w:space="0" w:color="auto"/>
            <w:right w:val="none" w:sz="0" w:space="0" w:color="auto"/>
          </w:divBdr>
        </w:div>
        <w:div w:id="1373574629">
          <w:marLeft w:val="480"/>
          <w:marRight w:val="0"/>
          <w:marTop w:val="0"/>
          <w:marBottom w:val="0"/>
          <w:divBdr>
            <w:top w:val="none" w:sz="0" w:space="0" w:color="auto"/>
            <w:left w:val="none" w:sz="0" w:space="0" w:color="auto"/>
            <w:bottom w:val="none" w:sz="0" w:space="0" w:color="auto"/>
            <w:right w:val="none" w:sz="0" w:space="0" w:color="auto"/>
          </w:divBdr>
        </w:div>
        <w:div w:id="48119866">
          <w:marLeft w:val="480"/>
          <w:marRight w:val="0"/>
          <w:marTop w:val="0"/>
          <w:marBottom w:val="0"/>
          <w:divBdr>
            <w:top w:val="none" w:sz="0" w:space="0" w:color="auto"/>
            <w:left w:val="none" w:sz="0" w:space="0" w:color="auto"/>
            <w:bottom w:val="none" w:sz="0" w:space="0" w:color="auto"/>
            <w:right w:val="none" w:sz="0" w:space="0" w:color="auto"/>
          </w:divBdr>
        </w:div>
        <w:div w:id="121657532">
          <w:marLeft w:val="480"/>
          <w:marRight w:val="0"/>
          <w:marTop w:val="0"/>
          <w:marBottom w:val="0"/>
          <w:divBdr>
            <w:top w:val="none" w:sz="0" w:space="0" w:color="auto"/>
            <w:left w:val="none" w:sz="0" w:space="0" w:color="auto"/>
            <w:bottom w:val="none" w:sz="0" w:space="0" w:color="auto"/>
            <w:right w:val="none" w:sz="0" w:space="0" w:color="auto"/>
          </w:divBdr>
        </w:div>
        <w:div w:id="1245918638">
          <w:marLeft w:val="480"/>
          <w:marRight w:val="0"/>
          <w:marTop w:val="0"/>
          <w:marBottom w:val="0"/>
          <w:divBdr>
            <w:top w:val="none" w:sz="0" w:space="0" w:color="auto"/>
            <w:left w:val="none" w:sz="0" w:space="0" w:color="auto"/>
            <w:bottom w:val="none" w:sz="0" w:space="0" w:color="auto"/>
            <w:right w:val="none" w:sz="0" w:space="0" w:color="auto"/>
          </w:divBdr>
        </w:div>
        <w:div w:id="1528368782">
          <w:marLeft w:val="480"/>
          <w:marRight w:val="0"/>
          <w:marTop w:val="0"/>
          <w:marBottom w:val="0"/>
          <w:divBdr>
            <w:top w:val="none" w:sz="0" w:space="0" w:color="auto"/>
            <w:left w:val="none" w:sz="0" w:space="0" w:color="auto"/>
            <w:bottom w:val="none" w:sz="0" w:space="0" w:color="auto"/>
            <w:right w:val="none" w:sz="0" w:space="0" w:color="auto"/>
          </w:divBdr>
        </w:div>
        <w:div w:id="1793553003">
          <w:marLeft w:val="480"/>
          <w:marRight w:val="0"/>
          <w:marTop w:val="0"/>
          <w:marBottom w:val="0"/>
          <w:divBdr>
            <w:top w:val="none" w:sz="0" w:space="0" w:color="auto"/>
            <w:left w:val="none" w:sz="0" w:space="0" w:color="auto"/>
            <w:bottom w:val="none" w:sz="0" w:space="0" w:color="auto"/>
            <w:right w:val="none" w:sz="0" w:space="0" w:color="auto"/>
          </w:divBdr>
        </w:div>
        <w:div w:id="614948713">
          <w:marLeft w:val="480"/>
          <w:marRight w:val="0"/>
          <w:marTop w:val="0"/>
          <w:marBottom w:val="0"/>
          <w:divBdr>
            <w:top w:val="none" w:sz="0" w:space="0" w:color="auto"/>
            <w:left w:val="none" w:sz="0" w:space="0" w:color="auto"/>
            <w:bottom w:val="none" w:sz="0" w:space="0" w:color="auto"/>
            <w:right w:val="none" w:sz="0" w:space="0" w:color="auto"/>
          </w:divBdr>
        </w:div>
        <w:div w:id="1944796220">
          <w:marLeft w:val="480"/>
          <w:marRight w:val="0"/>
          <w:marTop w:val="0"/>
          <w:marBottom w:val="0"/>
          <w:divBdr>
            <w:top w:val="none" w:sz="0" w:space="0" w:color="auto"/>
            <w:left w:val="none" w:sz="0" w:space="0" w:color="auto"/>
            <w:bottom w:val="none" w:sz="0" w:space="0" w:color="auto"/>
            <w:right w:val="none" w:sz="0" w:space="0" w:color="auto"/>
          </w:divBdr>
        </w:div>
        <w:div w:id="1687054524">
          <w:marLeft w:val="480"/>
          <w:marRight w:val="0"/>
          <w:marTop w:val="0"/>
          <w:marBottom w:val="0"/>
          <w:divBdr>
            <w:top w:val="none" w:sz="0" w:space="0" w:color="auto"/>
            <w:left w:val="none" w:sz="0" w:space="0" w:color="auto"/>
            <w:bottom w:val="none" w:sz="0" w:space="0" w:color="auto"/>
            <w:right w:val="none" w:sz="0" w:space="0" w:color="auto"/>
          </w:divBdr>
        </w:div>
        <w:div w:id="295182933">
          <w:marLeft w:val="480"/>
          <w:marRight w:val="0"/>
          <w:marTop w:val="0"/>
          <w:marBottom w:val="0"/>
          <w:divBdr>
            <w:top w:val="none" w:sz="0" w:space="0" w:color="auto"/>
            <w:left w:val="none" w:sz="0" w:space="0" w:color="auto"/>
            <w:bottom w:val="none" w:sz="0" w:space="0" w:color="auto"/>
            <w:right w:val="none" w:sz="0" w:space="0" w:color="auto"/>
          </w:divBdr>
        </w:div>
        <w:div w:id="392313782">
          <w:marLeft w:val="480"/>
          <w:marRight w:val="0"/>
          <w:marTop w:val="0"/>
          <w:marBottom w:val="0"/>
          <w:divBdr>
            <w:top w:val="none" w:sz="0" w:space="0" w:color="auto"/>
            <w:left w:val="none" w:sz="0" w:space="0" w:color="auto"/>
            <w:bottom w:val="none" w:sz="0" w:space="0" w:color="auto"/>
            <w:right w:val="none" w:sz="0" w:space="0" w:color="auto"/>
          </w:divBdr>
        </w:div>
        <w:div w:id="1495948634">
          <w:marLeft w:val="480"/>
          <w:marRight w:val="0"/>
          <w:marTop w:val="0"/>
          <w:marBottom w:val="0"/>
          <w:divBdr>
            <w:top w:val="none" w:sz="0" w:space="0" w:color="auto"/>
            <w:left w:val="none" w:sz="0" w:space="0" w:color="auto"/>
            <w:bottom w:val="none" w:sz="0" w:space="0" w:color="auto"/>
            <w:right w:val="none" w:sz="0" w:space="0" w:color="auto"/>
          </w:divBdr>
        </w:div>
        <w:div w:id="2018193099">
          <w:marLeft w:val="480"/>
          <w:marRight w:val="0"/>
          <w:marTop w:val="0"/>
          <w:marBottom w:val="0"/>
          <w:divBdr>
            <w:top w:val="none" w:sz="0" w:space="0" w:color="auto"/>
            <w:left w:val="none" w:sz="0" w:space="0" w:color="auto"/>
            <w:bottom w:val="none" w:sz="0" w:space="0" w:color="auto"/>
            <w:right w:val="none" w:sz="0" w:space="0" w:color="auto"/>
          </w:divBdr>
        </w:div>
        <w:div w:id="859971985">
          <w:marLeft w:val="480"/>
          <w:marRight w:val="0"/>
          <w:marTop w:val="0"/>
          <w:marBottom w:val="0"/>
          <w:divBdr>
            <w:top w:val="none" w:sz="0" w:space="0" w:color="auto"/>
            <w:left w:val="none" w:sz="0" w:space="0" w:color="auto"/>
            <w:bottom w:val="none" w:sz="0" w:space="0" w:color="auto"/>
            <w:right w:val="none" w:sz="0" w:space="0" w:color="auto"/>
          </w:divBdr>
        </w:div>
        <w:div w:id="1551577216">
          <w:marLeft w:val="480"/>
          <w:marRight w:val="0"/>
          <w:marTop w:val="0"/>
          <w:marBottom w:val="0"/>
          <w:divBdr>
            <w:top w:val="none" w:sz="0" w:space="0" w:color="auto"/>
            <w:left w:val="none" w:sz="0" w:space="0" w:color="auto"/>
            <w:bottom w:val="none" w:sz="0" w:space="0" w:color="auto"/>
            <w:right w:val="none" w:sz="0" w:space="0" w:color="auto"/>
          </w:divBdr>
        </w:div>
        <w:div w:id="906694616">
          <w:marLeft w:val="480"/>
          <w:marRight w:val="0"/>
          <w:marTop w:val="0"/>
          <w:marBottom w:val="0"/>
          <w:divBdr>
            <w:top w:val="none" w:sz="0" w:space="0" w:color="auto"/>
            <w:left w:val="none" w:sz="0" w:space="0" w:color="auto"/>
            <w:bottom w:val="none" w:sz="0" w:space="0" w:color="auto"/>
            <w:right w:val="none" w:sz="0" w:space="0" w:color="auto"/>
          </w:divBdr>
        </w:div>
      </w:divsChild>
    </w:div>
    <w:div w:id="1734935397">
      <w:bodyDiv w:val="1"/>
      <w:marLeft w:val="0"/>
      <w:marRight w:val="0"/>
      <w:marTop w:val="0"/>
      <w:marBottom w:val="0"/>
      <w:divBdr>
        <w:top w:val="none" w:sz="0" w:space="0" w:color="auto"/>
        <w:left w:val="none" w:sz="0" w:space="0" w:color="auto"/>
        <w:bottom w:val="none" w:sz="0" w:space="0" w:color="auto"/>
        <w:right w:val="none" w:sz="0" w:space="0" w:color="auto"/>
      </w:divBdr>
      <w:divsChild>
        <w:div w:id="1364674167">
          <w:marLeft w:val="480"/>
          <w:marRight w:val="0"/>
          <w:marTop w:val="0"/>
          <w:marBottom w:val="0"/>
          <w:divBdr>
            <w:top w:val="none" w:sz="0" w:space="0" w:color="auto"/>
            <w:left w:val="none" w:sz="0" w:space="0" w:color="auto"/>
            <w:bottom w:val="none" w:sz="0" w:space="0" w:color="auto"/>
            <w:right w:val="none" w:sz="0" w:space="0" w:color="auto"/>
          </w:divBdr>
        </w:div>
        <w:div w:id="1897161280">
          <w:marLeft w:val="480"/>
          <w:marRight w:val="0"/>
          <w:marTop w:val="0"/>
          <w:marBottom w:val="0"/>
          <w:divBdr>
            <w:top w:val="none" w:sz="0" w:space="0" w:color="auto"/>
            <w:left w:val="none" w:sz="0" w:space="0" w:color="auto"/>
            <w:bottom w:val="none" w:sz="0" w:space="0" w:color="auto"/>
            <w:right w:val="none" w:sz="0" w:space="0" w:color="auto"/>
          </w:divBdr>
        </w:div>
        <w:div w:id="1664167083">
          <w:marLeft w:val="480"/>
          <w:marRight w:val="0"/>
          <w:marTop w:val="0"/>
          <w:marBottom w:val="0"/>
          <w:divBdr>
            <w:top w:val="none" w:sz="0" w:space="0" w:color="auto"/>
            <w:left w:val="none" w:sz="0" w:space="0" w:color="auto"/>
            <w:bottom w:val="none" w:sz="0" w:space="0" w:color="auto"/>
            <w:right w:val="none" w:sz="0" w:space="0" w:color="auto"/>
          </w:divBdr>
        </w:div>
        <w:div w:id="941183150">
          <w:marLeft w:val="480"/>
          <w:marRight w:val="0"/>
          <w:marTop w:val="0"/>
          <w:marBottom w:val="0"/>
          <w:divBdr>
            <w:top w:val="none" w:sz="0" w:space="0" w:color="auto"/>
            <w:left w:val="none" w:sz="0" w:space="0" w:color="auto"/>
            <w:bottom w:val="none" w:sz="0" w:space="0" w:color="auto"/>
            <w:right w:val="none" w:sz="0" w:space="0" w:color="auto"/>
          </w:divBdr>
        </w:div>
        <w:div w:id="837115908">
          <w:marLeft w:val="480"/>
          <w:marRight w:val="0"/>
          <w:marTop w:val="0"/>
          <w:marBottom w:val="0"/>
          <w:divBdr>
            <w:top w:val="none" w:sz="0" w:space="0" w:color="auto"/>
            <w:left w:val="none" w:sz="0" w:space="0" w:color="auto"/>
            <w:bottom w:val="none" w:sz="0" w:space="0" w:color="auto"/>
            <w:right w:val="none" w:sz="0" w:space="0" w:color="auto"/>
          </w:divBdr>
        </w:div>
        <w:div w:id="742683999">
          <w:marLeft w:val="480"/>
          <w:marRight w:val="0"/>
          <w:marTop w:val="0"/>
          <w:marBottom w:val="0"/>
          <w:divBdr>
            <w:top w:val="none" w:sz="0" w:space="0" w:color="auto"/>
            <w:left w:val="none" w:sz="0" w:space="0" w:color="auto"/>
            <w:bottom w:val="none" w:sz="0" w:space="0" w:color="auto"/>
            <w:right w:val="none" w:sz="0" w:space="0" w:color="auto"/>
          </w:divBdr>
        </w:div>
        <w:div w:id="1698775796">
          <w:marLeft w:val="480"/>
          <w:marRight w:val="0"/>
          <w:marTop w:val="0"/>
          <w:marBottom w:val="0"/>
          <w:divBdr>
            <w:top w:val="none" w:sz="0" w:space="0" w:color="auto"/>
            <w:left w:val="none" w:sz="0" w:space="0" w:color="auto"/>
            <w:bottom w:val="none" w:sz="0" w:space="0" w:color="auto"/>
            <w:right w:val="none" w:sz="0" w:space="0" w:color="auto"/>
          </w:divBdr>
        </w:div>
        <w:div w:id="649670763">
          <w:marLeft w:val="480"/>
          <w:marRight w:val="0"/>
          <w:marTop w:val="0"/>
          <w:marBottom w:val="0"/>
          <w:divBdr>
            <w:top w:val="none" w:sz="0" w:space="0" w:color="auto"/>
            <w:left w:val="none" w:sz="0" w:space="0" w:color="auto"/>
            <w:bottom w:val="none" w:sz="0" w:space="0" w:color="auto"/>
            <w:right w:val="none" w:sz="0" w:space="0" w:color="auto"/>
          </w:divBdr>
        </w:div>
        <w:div w:id="455219125">
          <w:marLeft w:val="480"/>
          <w:marRight w:val="0"/>
          <w:marTop w:val="0"/>
          <w:marBottom w:val="0"/>
          <w:divBdr>
            <w:top w:val="none" w:sz="0" w:space="0" w:color="auto"/>
            <w:left w:val="none" w:sz="0" w:space="0" w:color="auto"/>
            <w:bottom w:val="none" w:sz="0" w:space="0" w:color="auto"/>
            <w:right w:val="none" w:sz="0" w:space="0" w:color="auto"/>
          </w:divBdr>
        </w:div>
        <w:div w:id="425002223">
          <w:marLeft w:val="480"/>
          <w:marRight w:val="0"/>
          <w:marTop w:val="0"/>
          <w:marBottom w:val="0"/>
          <w:divBdr>
            <w:top w:val="none" w:sz="0" w:space="0" w:color="auto"/>
            <w:left w:val="none" w:sz="0" w:space="0" w:color="auto"/>
            <w:bottom w:val="none" w:sz="0" w:space="0" w:color="auto"/>
            <w:right w:val="none" w:sz="0" w:space="0" w:color="auto"/>
          </w:divBdr>
        </w:div>
        <w:div w:id="1180003606">
          <w:marLeft w:val="480"/>
          <w:marRight w:val="0"/>
          <w:marTop w:val="0"/>
          <w:marBottom w:val="0"/>
          <w:divBdr>
            <w:top w:val="none" w:sz="0" w:space="0" w:color="auto"/>
            <w:left w:val="none" w:sz="0" w:space="0" w:color="auto"/>
            <w:bottom w:val="none" w:sz="0" w:space="0" w:color="auto"/>
            <w:right w:val="none" w:sz="0" w:space="0" w:color="auto"/>
          </w:divBdr>
        </w:div>
        <w:div w:id="167722625">
          <w:marLeft w:val="480"/>
          <w:marRight w:val="0"/>
          <w:marTop w:val="0"/>
          <w:marBottom w:val="0"/>
          <w:divBdr>
            <w:top w:val="none" w:sz="0" w:space="0" w:color="auto"/>
            <w:left w:val="none" w:sz="0" w:space="0" w:color="auto"/>
            <w:bottom w:val="none" w:sz="0" w:space="0" w:color="auto"/>
            <w:right w:val="none" w:sz="0" w:space="0" w:color="auto"/>
          </w:divBdr>
        </w:div>
        <w:div w:id="1888376590">
          <w:marLeft w:val="480"/>
          <w:marRight w:val="0"/>
          <w:marTop w:val="0"/>
          <w:marBottom w:val="0"/>
          <w:divBdr>
            <w:top w:val="none" w:sz="0" w:space="0" w:color="auto"/>
            <w:left w:val="none" w:sz="0" w:space="0" w:color="auto"/>
            <w:bottom w:val="none" w:sz="0" w:space="0" w:color="auto"/>
            <w:right w:val="none" w:sz="0" w:space="0" w:color="auto"/>
          </w:divBdr>
        </w:div>
        <w:div w:id="1472597691">
          <w:marLeft w:val="480"/>
          <w:marRight w:val="0"/>
          <w:marTop w:val="0"/>
          <w:marBottom w:val="0"/>
          <w:divBdr>
            <w:top w:val="none" w:sz="0" w:space="0" w:color="auto"/>
            <w:left w:val="none" w:sz="0" w:space="0" w:color="auto"/>
            <w:bottom w:val="none" w:sz="0" w:space="0" w:color="auto"/>
            <w:right w:val="none" w:sz="0" w:space="0" w:color="auto"/>
          </w:divBdr>
        </w:div>
        <w:div w:id="712582969">
          <w:marLeft w:val="480"/>
          <w:marRight w:val="0"/>
          <w:marTop w:val="0"/>
          <w:marBottom w:val="0"/>
          <w:divBdr>
            <w:top w:val="none" w:sz="0" w:space="0" w:color="auto"/>
            <w:left w:val="none" w:sz="0" w:space="0" w:color="auto"/>
            <w:bottom w:val="none" w:sz="0" w:space="0" w:color="auto"/>
            <w:right w:val="none" w:sz="0" w:space="0" w:color="auto"/>
          </w:divBdr>
        </w:div>
        <w:div w:id="1462067528">
          <w:marLeft w:val="480"/>
          <w:marRight w:val="0"/>
          <w:marTop w:val="0"/>
          <w:marBottom w:val="0"/>
          <w:divBdr>
            <w:top w:val="none" w:sz="0" w:space="0" w:color="auto"/>
            <w:left w:val="none" w:sz="0" w:space="0" w:color="auto"/>
            <w:bottom w:val="none" w:sz="0" w:space="0" w:color="auto"/>
            <w:right w:val="none" w:sz="0" w:space="0" w:color="auto"/>
          </w:divBdr>
        </w:div>
        <w:div w:id="529032247">
          <w:marLeft w:val="480"/>
          <w:marRight w:val="0"/>
          <w:marTop w:val="0"/>
          <w:marBottom w:val="0"/>
          <w:divBdr>
            <w:top w:val="none" w:sz="0" w:space="0" w:color="auto"/>
            <w:left w:val="none" w:sz="0" w:space="0" w:color="auto"/>
            <w:bottom w:val="none" w:sz="0" w:space="0" w:color="auto"/>
            <w:right w:val="none" w:sz="0" w:space="0" w:color="auto"/>
          </w:divBdr>
        </w:div>
        <w:div w:id="1248342408">
          <w:marLeft w:val="480"/>
          <w:marRight w:val="0"/>
          <w:marTop w:val="0"/>
          <w:marBottom w:val="0"/>
          <w:divBdr>
            <w:top w:val="none" w:sz="0" w:space="0" w:color="auto"/>
            <w:left w:val="none" w:sz="0" w:space="0" w:color="auto"/>
            <w:bottom w:val="none" w:sz="0" w:space="0" w:color="auto"/>
            <w:right w:val="none" w:sz="0" w:space="0" w:color="auto"/>
          </w:divBdr>
        </w:div>
        <w:div w:id="1230382507">
          <w:marLeft w:val="480"/>
          <w:marRight w:val="0"/>
          <w:marTop w:val="0"/>
          <w:marBottom w:val="0"/>
          <w:divBdr>
            <w:top w:val="none" w:sz="0" w:space="0" w:color="auto"/>
            <w:left w:val="none" w:sz="0" w:space="0" w:color="auto"/>
            <w:bottom w:val="none" w:sz="0" w:space="0" w:color="auto"/>
            <w:right w:val="none" w:sz="0" w:space="0" w:color="auto"/>
          </w:divBdr>
        </w:div>
        <w:div w:id="465775419">
          <w:marLeft w:val="480"/>
          <w:marRight w:val="0"/>
          <w:marTop w:val="0"/>
          <w:marBottom w:val="0"/>
          <w:divBdr>
            <w:top w:val="none" w:sz="0" w:space="0" w:color="auto"/>
            <w:left w:val="none" w:sz="0" w:space="0" w:color="auto"/>
            <w:bottom w:val="none" w:sz="0" w:space="0" w:color="auto"/>
            <w:right w:val="none" w:sz="0" w:space="0" w:color="auto"/>
          </w:divBdr>
        </w:div>
        <w:div w:id="225141625">
          <w:marLeft w:val="480"/>
          <w:marRight w:val="0"/>
          <w:marTop w:val="0"/>
          <w:marBottom w:val="0"/>
          <w:divBdr>
            <w:top w:val="none" w:sz="0" w:space="0" w:color="auto"/>
            <w:left w:val="none" w:sz="0" w:space="0" w:color="auto"/>
            <w:bottom w:val="none" w:sz="0" w:space="0" w:color="auto"/>
            <w:right w:val="none" w:sz="0" w:space="0" w:color="auto"/>
          </w:divBdr>
        </w:div>
        <w:div w:id="1245263740">
          <w:marLeft w:val="480"/>
          <w:marRight w:val="0"/>
          <w:marTop w:val="0"/>
          <w:marBottom w:val="0"/>
          <w:divBdr>
            <w:top w:val="none" w:sz="0" w:space="0" w:color="auto"/>
            <w:left w:val="none" w:sz="0" w:space="0" w:color="auto"/>
            <w:bottom w:val="none" w:sz="0" w:space="0" w:color="auto"/>
            <w:right w:val="none" w:sz="0" w:space="0" w:color="auto"/>
          </w:divBdr>
        </w:div>
        <w:div w:id="710308504">
          <w:marLeft w:val="480"/>
          <w:marRight w:val="0"/>
          <w:marTop w:val="0"/>
          <w:marBottom w:val="0"/>
          <w:divBdr>
            <w:top w:val="none" w:sz="0" w:space="0" w:color="auto"/>
            <w:left w:val="none" w:sz="0" w:space="0" w:color="auto"/>
            <w:bottom w:val="none" w:sz="0" w:space="0" w:color="auto"/>
            <w:right w:val="none" w:sz="0" w:space="0" w:color="auto"/>
          </w:divBdr>
        </w:div>
        <w:div w:id="1227373267">
          <w:marLeft w:val="480"/>
          <w:marRight w:val="0"/>
          <w:marTop w:val="0"/>
          <w:marBottom w:val="0"/>
          <w:divBdr>
            <w:top w:val="none" w:sz="0" w:space="0" w:color="auto"/>
            <w:left w:val="none" w:sz="0" w:space="0" w:color="auto"/>
            <w:bottom w:val="none" w:sz="0" w:space="0" w:color="auto"/>
            <w:right w:val="none" w:sz="0" w:space="0" w:color="auto"/>
          </w:divBdr>
        </w:div>
        <w:div w:id="1083919277">
          <w:marLeft w:val="480"/>
          <w:marRight w:val="0"/>
          <w:marTop w:val="0"/>
          <w:marBottom w:val="0"/>
          <w:divBdr>
            <w:top w:val="none" w:sz="0" w:space="0" w:color="auto"/>
            <w:left w:val="none" w:sz="0" w:space="0" w:color="auto"/>
            <w:bottom w:val="none" w:sz="0" w:space="0" w:color="auto"/>
            <w:right w:val="none" w:sz="0" w:space="0" w:color="auto"/>
          </w:divBdr>
        </w:div>
        <w:div w:id="929973648">
          <w:marLeft w:val="480"/>
          <w:marRight w:val="0"/>
          <w:marTop w:val="0"/>
          <w:marBottom w:val="0"/>
          <w:divBdr>
            <w:top w:val="none" w:sz="0" w:space="0" w:color="auto"/>
            <w:left w:val="none" w:sz="0" w:space="0" w:color="auto"/>
            <w:bottom w:val="none" w:sz="0" w:space="0" w:color="auto"/>
            <w:right w:val="none" w:sz="0" w:space="0" w:color="auto"/>
          </w:divBdr>
        </w:div>
        <w:div w:id="989746698">
          <w:marLeft w:val="480"/>
          <w:marRight w:val="0"/>
          <w:marTop w:val="0"/>
          <w:marBottom w:val="0"/>
          <w:divBdr>
            <w:top w:val="none" w:sz="0" w:space="0" w:color="auto"/>
            <w:left w:val="none" w:sz="0" w:space="0" w:color="auto"/>
            <w:bottom w:val="none" w:sz="0" w:space="0" w:color="auto"/>
            <w:right w:val="none" w:sz="0" w:space="0" w:color="auto"/>
          </w:divBdr>
        </w:div>
        <w:div w:id="1564682560">
          <w:marLeft w:val="480"/>
          <w:marRight w:val="0"/>
          <w:marTop w:val="0"/>
          <w:marBottom w:val="0"/>
          <w:divBdr>
            <w:top w:val="none" w:sz="0" w:space="0" w:color="auto"/>
            <w:left w:val="none" w:sz="0" w:space="0" w:color="auto"/>
            <w:bottom w:val="none" w:sz="0" w:space="0" w:color="auto"/>
            <w:right w:val="none" w:sz="0" w:space="0" w:color="auto"/>
          </w:divBdr>
        </w:div>
        <w:div w:id="534512448">
          <w:marLeft w:val="480"/>
          <w:marRight w:val="0"/>
          <w:marTop w:val="0"/>
          <w:marBottom w:val="0"/>
          <w:divBdr>
            <w:top w:val="none" w:sz="0" w:space="0" w:color="auto"/>
            <w:left w:val="none" w:sz="0" w:space="0" w:color="auto"/>
            <w:bottom w:val="none" w:sz="0" w:space="0" w:color="auto"/>
            <w:right w:val="none" w:sz="0" w:space="0" w:color="auto"/>
          </w:divBdr>
        </w:div>
        <w:div w:id="1097868638">
          <w:marLeft w:val="480"/>
          <w:marRight w:val="0"/>
          <w:marTop w:val="0"/>
          <w:marBottom w:val="0"/>
          <w:divBdr>
            <w:top w:val="none" w:sz="0" w:space="0" w:color="auto"/>
            <w:left w:val="none" w:sz="0" w:space="0" w:color="auto"/>
            <w:bottom w:val="none" w:sz="0" w:space="0" w:color="auto"/>
            <w:right w:val="none" w:sz="0" w:space="0" w:color="auto"/>
          </w:divBdr>
        </w:div>
        <w:div w:id="585651864">
          <w:marLeft w:val="480"/>
          <w:marRight w:val="0"/>
          <w:marTop w:val="0"/>
          <w:marBottom w:val="0"/>
          <w:divBdr>
            <w:top w:val="none" w:sz="0" w:space="0" w:color="auto"/>
            <w:left w:val="none" w:sz="0" w:space="0" w:color="auto"/>
            <w:bottom w:val="none" w:sz="0" w:space="0" w:color="auto"/>
            <w:right w:val="none" w:sz="0" w:space="0" w:color="auto"/>
          </w:divBdr>
        </w:div>
        <w:div w:id="471336430">
          <w:marLeft w:val="480"/>
          <w:marRight w:val="0"/>
          <w:marTop w:val="0"/>
          <w:marBottom w:val="0"/>
          <w:divBdr>
            <w:top w:val="none" w:sz="0" w:space="0" w:color="auto"/>
            <w:left w:val="none" w:sz="0" w:space="0" w:color="auto"/>
            <w:bottom w:val="none" w:sz="0" w:space="0" w:color="auto"/>
            <w:right w:val="none" w:sz="0" w:space="0" w:color="auto"/>
          </w:divBdr>
        </w:div>
        <w:div w:id="207181040">
          <w:marLeft w:val="480"/>
          <w:marRight w:val="0"/>
          <w:marTop w:val="0"/>
          <w:marBottom w:val="0"/>
          <w:divBdr>
            <w:top w:val="none" w:sz="0" w:space="0" w:color="auto"/>
            <w:left w:val="none" w:sz="0" w:space="0" w:color="auto"/>
            <w:bottom w:val="none" w:sz="0" w:space="0" w:color="auto"/>
            <w:right w:val="none" w:sz="0" w:space="0" w:color="auto"/>
          </w:divBdr>
        </w:div>
        <w:div w:id="252595446">
          <w:marLeft w:val="480"/>
          <w:marRight w:val="0"/>
          <w:marTop w:val="0"/>
          <w:marBottom w:val="0"/>
          <w:divBdr>
            <w:top w:val="none" w:sz="0" w:space="0" w:color="auto"/>
            <w:left w:val="none" w:sz="0" w:space="0" w:color="auto"/>
            <w:bottom w:val="none" w:sz="0" w:space="0" w:color="auto"/>
            <w:right w:val="none" w:sz="0" w:space="0" w:color="auto"/>
          </w:divBdr>
        </w:div>
        <w:div w:id="514006244">
          <w:marLeft w:val="480"/>
          <w:marRight w:val="0"/>
          <w:marTop w:val="0"/>
          <w:marBottom w:val="0"/>
          <w:divBdr>
            <w:top w:val="none" w:sz="0" w:space="0" w:color="auto"/>
            <w:left w:val="none" w:sz="0" w:space="0" w:color="auto"/>
            <w:bottom w:val="none" w:sz="0" w:space="0" w:color="auto"/>
            <w:right w:val="none" w:sz="0" w:space="0" w:color="auto"/>
          </w:divBdr>
        </w:div>
        <w:div w:id="1467428755">
          <w:marLeft w:val="480"/>
          <w:marRight w:val="0"/>
          <w:marTop w:val="0"/>
          <w:marBottom w:val="0"/>
          <w:divBdr>
            <w:top w:val="none" w:sz="0" w:space="0" w:color="auto"/>
            <w:left w:val="none" w:sz="0" w:space="0" w:color="auto"/>
            <w:bottom w:val="none" w:sz="0" w:space="0" w:color="auto"/>
            <w:right w:val="none" w:sz="0" w:space="0" w:color="auto"/>
          </w:divBdr>
        </w:div>
        <w:div w:id="839080816">
          <w:marLeft w:val="480"/>
          <w:marRight w:val="0"/>
          <w:marTop w:val="0"/>
          <w:marBottom w:val="0"/>
          <w:divBdr>
            <w:top w:val="none" w:sz="0" w:space="0" w:color="auto"/>
            <w:left w:val="none" w:sz="0" w:space="0" w:color="auto"/>
            <w:bottom w:val="none" w:sz="0" w:space="0" w:color="auto"/>
            <w:right w:val="none" w:sz="0" w:space="0" w:color="auto"/>
          </w:divBdr>
        </w:div>
        <w:div w:id="2006471669">
          <w:marLeft w:val="480"/>
          <w:marRight w:val="0"/>
          <w:marTop w:val="0"/>
          <w:marBottom w:val="0"/>
          <w:divBdr>
            <w:top w:val="none" w:sz="0" w:space="0" w:color="auto"/>
            <w:left w:val="none" w:sz="0" w:space="0" w:color="auto"/>
            <w:bottom w:val="none" w:sz="0" w:space="0" w:color="auto"/>
            <w:right w:val="none" w:sz="0" w:space="0" w:color="auto"/>
          </w:divBdr>
        </w:div>
        <w:div w:id="2024627235">
          <w:marLeft w:val="480"/>
          <w:marRight w:val="0"/>
          <w:marTop w:val="0"/>
          <w:marBottom w:val="0"/>
          <w:divBdr>
            <w:top w:val="none" w:sz="0" w:space="0" w:color="auto"/>
            <w:left w:val="none" w:sz="0" w:space="0" w:color="auto"/>
            <w:bottom w:val="none" w:sz="0" w:space="0" w:color="auto"/>
            <w:right w:val="none" w:sz="0" w:space="0" w:color="auto"/>
          </w:divBdr>
        </w:div>
        <w:div w:id="1379087353">
          <w:marLeft w:val="480"/>
          <w:marRight w:val="0"/>
          <w:marTop w:val="0"/>
          <w:marBottom w:val="0"/>
          <w:divBdr>
            <w:top w:val="none" w:sz="0" w:space="0" w:color="auto"/>
            <w:left w:val="none" w:sz="0" w:space="0" w:color="auto"/>
            <w:bottom w:val="none" w:sz="0" w:space="0" w:color="auto"/>
            <w:right w:val="none" w:sz="0" w:space="0" w:color="auto"/>
          </w:divBdr>
        </w:div>
        <w:div w:id="6836939">
          <w:marLeft w:val="480"/>
          <w:marRight w:val="0"/>
          <w:marTop w:val="0"/>
          <w:marBottom w:val="0"/>
          <w:divBdr>
            <w:top w:val="none" w:sz="0" w:space="0" w:color="auto"/>
            <w:left w:val="none" w:sz="0" w:space="0" w:color="auto"/>
            <w:bottom w:val="none" w:sz="0" w:space="0" w:color="auto"/>
            <w:right w:val="none" w:sz="0" w:space="0" w:color="auto"/>
          </w:divBdr>
        </w:div>
        <w:div w:id="1512258628">
          <w:marLeft w:val="480"/>
          <w:marRight w:val="0"/>
          <w:marTop w:val="0"/>
          <w:marBottom w:val="0"/>
          <w:divBdr>
            <w:top w:val="none" w:sz="0" w:space="0" w:color="auto"/>
            <w:left w:val="none" w:sz="0" w:space="0" w:color="auto"/>
            <w:bottom w:val="none" w:sz="0" w:space="0" w:color="auto"/>
            <w:right w:val="none" w:sz="0" w:space="0" w:color="auto"/>
          </w:divBdr>
        </w:div>
        <w:div w:id="161824021">
          <w:marLeft w:val="480"/>
          <w:marRight w:val="0"/>
          <w:marTop w:val="0"/>
          <w:marBottom w:val="0"/>
          <w:divBdr>
            <w:top w:val="none" w:sz="0" w:space="0" w:color="auto"/>
            <w:left w:val="none" w:sz="0" w:space="0" w:color="auto"/>
            <w:bottom w:val="none" w:sz="0" w:space="0" w:color="auto"/>
            <w:right w:val="none" w:sz="0" w:space="0" w:color="auto"/>
          </w:divBdr>
        </w:div>
        <w:div w:id="1823961834">
          <w:marLeft w:val="480"/>
          <w:marRight w:val="0"/>
          <w:marTop w:val="0"/>
          <w:marBottom w:val="0"/>
          <w:divBdr>
            <w:top w:val="none" w:sz="0" w:space="0" w:color="auto"/>
            <w:left w:val="none" w:sz="0" w:space="0" w:color="auto"/>
            <w:bottom w:val="none" w:sz="0" w:space="0" w:color="auto"/>
            <w:right w:val="none" w:sz="0" w:space="0" w:color="auto"/>
          </w:divBdr>
        </w:div>
        <w:div w:id="938101063">
          <w:marLeft w:val="480"/>
          <w:marRight w:val="0"/>
          <w:marTop w:val="0"/>
          <w:marBottom w:val="0"/>
          <w:divBdr>
            <w:top w:val="none" w:sz="0" w:space="0" w:color="auto"/>
            <w:left w:val="none" w:sz="0" w:space="0" w:color="auto"/>
            <w:bottom w:val="none" w:sz="0" w:space="0" w:color="auto"/>
            <w:right w:val="none" w:sz="0" w:space="0" w:color="auto"/>
          </w:divBdr>
        </w:div>
        <w:div w:id="1056003628">
          <w:marLeft w:val="480"/>
          <w:marRight w:val="0"/>
          <w:marTop w:val="0"/>
          <w:marBottom w:val="0"/>
          <w:divBdr>
            <w:top w:val="none" w:sz="0" w:space="0" w:color="auto"/>
            <w:left w:val="none" w:sz="0" w:space="0" w:color="auto"/>
            <w:bottom w:val="none" w:sz="0" w:space="0" w:color="auto"/>
            <w:right w:val="none" w:sz="0" w:space="0" w:color="auto"/>
          </w:divBdr>
        </w:div>
        <w:div w:id="1768621151">
          <w:marLeft w:val="480"/>
          <w:marRight w:val="0"/>
          <w:marTop w:val="0"/>
          <w:marBottom w:val="0"/>
          <w:divBdr>
            <w:top w:val="none" w:sz="0" w:space="0" w:color="auto"/>
            <w:left w:val="none" w:sz="0" w:space="0" w:color="auto"/>
            <w:bottom w:val="none" w:sz="0" w:space="0" w:color="auto"/>
            <w:right w:val="none" w:sz="0" w:space="0" w:color="auto"/>
          </w:divBdr>
        </w:div>
        <w:div w:id="948581921">
          <w:marLeft w:val="480"/>
          <w:marRight w:val="0"/>
          <w:marTop w:val="0"/>
          <w:marBottom w:val="0"/>
          <w:divBdr>
            <w:top w:val="none" w:sz="0" w:space="0" w:color="auto"/>
            <w:left w:val="none" w:sz="0" w:space="0" w:color="auto"/>
            <w:bottom w:val="none" w:sz="0" w:space="0" w:color="auto"/>
            <w:right w:val="none" w:sz="0" w:space="0" w:color="auto"/>
          </w:divBdr>
        </w:div>
        <w:div w:id="653026300">
          <w:marLeft w:val="480"/>
          <w:marRight w:val="0"/>
          <w:marTop w:val="0"/>
          <w:marBottom w:val="0"/>
          <w:divBdr>
            <w:top w:val="none" w:sz="0" w:space="0" w:color="auto"/>
            <w:left w:val="none" w:sz="0" w:space="0" w:color="auto"/>
            <w:bottom w:val="none" w:sz="0" w:space="0" w:color="auto"/>
            <w:right w:val="none" w:sz="0" w:space="0" w:color="auto"/>
          </w:divBdr>
        </w:div>
        <w:div w:id="1354459946">
          <w:marLeft w:val="480"/>
          <w:marRight w:val="0"/>
          <w:marTop w:val="0"/>
          <w:marBottom w:val="0"/>
          <w:divBdr>
            <w:top w:val="none" w:sz="0" w:space="0" w:color="auto"/>
            <w:left w:val="none" w:sz="0" w:space="0" w:color="auto"/>
            <w:bottom w:val="none" w:sz="0" w:space="0" w:color="auto"/>
            <w:right w:val="none" w:sz="0" w:space="0" w:color="auto"/>
          </w:divBdr>
        </w:div>
        <w:div w:id="1619919467">
          <w:marLeft w:val="480"/>
          <w:marRight w:val="0"/>
          <w:marTop w:val="0"/>
          <w:marBottom w:val="0"/>
          <w:divBdr>
            <w:top w:val="none" w:sz="0" w:space="0" w:color="auto"/>
            <w:left w:val="none" w:sz="0" w:space="0" w:color="auto"/>
            <w:bottom w:val="none" w:sz="0" w:space="0" w:color="auto"/>
            <w:right w:val="none" w:sz="0" w:space="0" w:color="auto"/>
          </w:divBdr>
        </w:div>
        <w:div w:id="1447652424">
          <w:marLeft w:val="480"/>
          <w:marRight w:val="0"/>
          <w:marTop w:val="0"/>
          <w:marBottom w:val="0"/>
          <w:divBdr>
            <w:top w:val="none" w:sz="0" w:space="0" w:color="auto"/>
            <w:left w:val="none" w:sz="0" w:space="0" w:color="auto"/>
            <w:bottom w:val="none" w:sz="0" w:space="0" w:color="auto"/>
            <w:right w:val="none" w:sz="0" w:space="0" w:color="auto"/>
          </w:divBdr>
        </w:div>
        <w:div w:id="555236064">
          <w:marLeft w:val="480"/>
          <w:marRight w:val="0"/>
          <w:marTop w:val="0"/>
          <w:marBottom w:val="0"/>
          <w:divBdr>
            <w:top w:val="none" w:sz="0" w:space="0" w:color="auto"/>
            <w:left w:val="none" w:sz="0" w:space="0" w:color="auto"/>
            <w:bottom w:val="none" w:sz="0" w:space="0" w:color="auto"/>
            <w:right w:val="none" w:sz="0" w:space="0" w:color="auto"/>
          </w:divBdr>
        </w:div>
        <w:div w:id="1183973626">
          <w:marLeft w:val="480"/>
          <w:marRight w:val="0"/>
          <w:marTop w:val="0"/>
          <w:marBottom w:val="0"/>
          <w:divBdr>
            <w:top w:val="none" w:sz="0" w:space="0" w:color="auto"/>
            <w:left w:val="none" w:sz="0" w:space="0" w:color="auto"/>
            <w:bottom w:val="none" w:sz="0" w:space="0" w:color="auto"/>
            <w:right w:val="none" w:sz="0" w:space="0" w:color="auto"/>
          </w:divBdr>
        </w:div>
        <w:div w:id="1808888095">
          <w:marLeft w:val="480"/>
          <w:marRight w:val="0"/>
          <w:marTop w:val="0"/>
          <w:marBottom w:val="0"/>
          <w:divBdr>
            <w:top w:val="none" w:sz="0" w:space="0" w:color="auto"/>
            <w:left w:val="none" w:sz="0" w:space="0" w:color="auto"/>
            <w:bottom w:val="none" w:sz="0" w:space="0" w:color="auto"/>
            <w:right w:val="none" w:sz="0" w:space="0" w:color="auto"/>
          </w:divBdr>
        </w:div>
        <w:div w:id="1595016483">
          <w:marLeft w:val="480"/>
          <w:marRight w:val="0"/>
          <w:marTop w:val="0"/>
          <w:marBottom w:val="0"/>
          <w:divBdr>
            <w:top w:val="none" w:sz="0" w:space="0" w:color="auto"/>
            <w:left w:val="none" w:sz="0" w:space="0" w:color="auto"/>
            <w:bottom w:val="none" w:sz="0" w:space="0" w:color="auto"/>
            <w:right w:val="none" w:sz="0" w:space="0" w:color="auto"/>
          </w:divBdr>
        </w:div>
        <w:div w:id="153959555">
          <w:marLeft w:val="480"/>
          <w:marRight w:val="0"/>
          <w:marTop w:val="0"/>
          <w:marBottom w:val="0"/>
          <w:divBdr>
            <w:top w:val="none" w:sz="0" w:space="0" w:color="auto"/>
            <w:left w:val="none" w:sz="0" w:space="0" w:color="auto"/>
            <w:bottom w:val="none" w:sz="0" w:space="0" w:color="auto"/>
            <w:right w:val="none" w:sz="0" w:space="0" w:color="auto"/>
          </w:divBdr>
        </w:div>
        <w:div w:id="445348077">
          <w:marLeft w:val="480"/>
          <w:marRight w:val="0"/>
          <w:marTop w:val="0"/>
          <w:marBottom w:val="0"/>
          <w:divBdr>
            <w:top w:val="none" w:sz="0" w:space="0" w:color="auto"/>
            <w:left w:val="none" w:sz="0" w:space="0" w:color="auto"/>
            <w:bottom w:val="none" w:sz="0" w:space="0" w:color="auto"/>
            <w:right w:val="none" w:sz="0" w:space="0" w:color="auto"/>
          </w:divBdr>
        </w:div>
        <w:div w:id="1214463892">
          <w:marLeft w:val="480"/>
          <w:marRight w:val="0"/>
          <w:marTop w:val="0"/>
          <w:marBottom w:val="0"/>
          <w:divBdr>
            <w:top w:val="none" w:sz="0" w:space="0" w:color="auto"/>
            <w:left w:val="none" w:sz="0" w:space="0" w:color="auto"/>
            <w:bottom w:val="none" w:sz="0" w:space="0" w:color="auto"/>
            <w:right w:val="none" w:sz="0" w:space="0" w:color="auto"/>
          </w:divBdr>
        </w:div>
        <w:div w:id="693652175">
          <w:marLeft w:val="480"/>
          <w:marRight w:val="0"/>
          <w:marTop w:val="0"/>
          <w:marBottom w:val="0"/>
          <w:divBdr>
            <w:top w:val="none" w:sz="0" w:space="0" w:color="auto"/>
            <w:left w:val="none" w:sz="0" w:space="0" w:color="auto"/>
            <w:bottom w:val="none" w:sz="0" w:space="0" w:color="auto"/>
            <w:right w:val="none" w:sz="0" w:space="0" w:color="auto"/>
          </w:divBdr>
        </w:div>
        <w:div w:id="1919823614">
          <w:marLeft w:val="480"/>
          <w:marRight w:val="0"/>
          <w:marTop w:val="0"/>
          <w:marBottom w:val="0"/>
          <w:divBdr>
            <w:top w:val="none" w:sz="0" w:space="0" w:color="auto"/>
            <w:left w:val="none" w:sz="0" w:space="0" w:color="auto"/>
            <w:bottom w:val="none" w:sz="0" w:space="0" w:color="auto"/>
            <w:right w:val="none" w:sz="0" w:space="0" w:color="auto"/>
          </w:divBdr>
        </w:div>
        <w:div w:id="1761634652">
          <w:marLeft w:val="480"/>
          <w:marRight w:val="0"/>
          <w:marTop w:val="0"/>
          <w:marBottom w:val="0"/>
          <w:divBdr>
            <w:top w:val="none" w:sz="0" w:space="0" w:color="auto"/>
            <w:left w:val="none" w:sz="0" w:space="0" w:color="auto"/>
            <w:bottom w:val="none" w:sz="0" w:space="0" w:color="auto"/>
            <w:right w:val="none" w:sz="0" w:space="0" w:color="auto"/>
          </w:divBdr>
        </w:div>
        <w:div w:id="270627244">
          <w:marLeft w:val="480"/>
          <w:marRight w:val="0"/>
          <w:marTop w:val="0"/>
          <w:marBottom w:val="0"/>
          <w:divBdr>
            <w:top w:val="none" w:sz="0" w:space="0" w:color="auto"/>
            <w:left w:val="none" w:sz="0" w:space="0" w:color="auto"/>
            <w:bottom w:val="none" w:sz="0" w:space="0" w:color="auto"/>
            <w:right w:val="none" w:sz="0" w:space="0" w:color="auto"/>
          </w:divBdr>
        </w:div>
        <w:div w:id="2072269589">
          <w:marLeft w:val="480"/>
          <w:marRight w:val="0"/>
          <w:marTop w:val="0"/>
          <w:marBottom w:val="0"/>
          <w:divBdr>
            <w:top w:val="none" w:sz="0" w:space="0" w:color="auto"/>
            <w:left w:val="none" w:sz="0" w:space="0" w:color="auto"/>
            <w:bottom w:val="none" w:sz="0" w:space="0" w:color="auto"/>
            <w:right w:val="none" w:sz="0" w:space="0" w:color="auto"/>
          </w:divBdr>
        </w:div>
        <w:div w:id="1548178149">
          <w:marLeft w:val="480"/>
          <w:marRight w:val="0"/>
          <w:marTop w:val="0"/>
          <w:marBottom w:val="0"/>
          <w:divBdr>
            <w:top w:val="none" w:sz="0" w:space="0" w:color="auto"/>
            <w:left w:val="none" w:sz="0" w:space="0" w:color="auto"/>
            <w:bottom w:val="none" w:sz="0" w:space="0" w:color="auto"/>
            <w:right w:val="none" w:sz="0" w:space="0" w:color="auto"/>
          </w:divBdr>
        </w:div>
        <w:div w:id="1226143237">
          <w:marLeft w:val="480"/>
          <w:marRight w:val="0"/>
          <w:marTop w:val="0"/>
          <w:marBottom w:val="0"/>
          <w:divBdr>
            <w:top w:val="none" w:sz="0" w:space="0" w:color="auto"/>
            <w:left w:val="none" w:sz="0" w:space="0" w:color="auto"/>
            <w:bottom w:val="none" w:sz="0" w:space="0" w:color="auto"/>
            <w:right w:val="none" w:sz="0" w:space="0" w:color="auto"/>
          </w:divBdr>
        </w:div>
        <w:div w:id="1090853761">
          <w:marLeft w:val="480"/>
          <w:marRight w:val="0"/>
          <w:marTop w:val="0"/>
          <w:marBottom w:val="0"/>
          <w:divBdr>
            <w:top w:val="none" w:sz="0" w:space="0" w:color="auto"/>
            <w:left w:val="none" w:sz="0" w:space="0" w:color="auto"/>
            <w:bottom w:val="none" w:sz="0" w:space="0" w:color="auto"/>
            <w:right w:val="none" w:sz="0" w:space="0" w:color="auto"/>
          </w:divBdr>
        </w:div>
        <w:div w:id="963851816">
          <w:marLeft w:val="480"/>
          <w:marRight w:val="0"/>
          <w:marTop w:val="0"/>
          <w:marBottom w:val="0"/>
          <w:divBdr>
            <w:top w:val="none" w:sz="0" w:space="0" w:color="auto"/>
            <w:left w:val="none" w:sz="0" w:space="0" w:color="auto"/>
            <w:bottom w:val="none" w:sz="0" w:space="0" w:color="auto"/>
            <w:right w:val="none" w:sz="0" w:space="0" w:color="auto"/>
          </w:divBdr>
        </w:div>
        <w:div w:id="611325931">
          <w:marLeft w:val="480"/>
          <w:marRight w:val="0"/>
          <w:marTop w:val="0"/>
          <w:marBottom w:val="0"/>
          <w:divBdr>
            <w:top w:val="none" w:sz="0" w:space="0" w:color="auto"/>
            <w:left w:val="none" w:sz="0" w:space="0" w:color="auto"/>
            <w:bottom w:val="none" w:sz="0" w:space="0" w:color="auto"/>
            <w:right w:val="none" w:sz="0" w:space="0" w:color="auto"/>
          </w:divBdr>
        </w:div>
        <w:div w:id="854148952">
          <w:marLeft w:val="480"/>
          <w:marRight w:val="0"/>
          <w:marTop w:val="0"/>
          <w:marBottom w:val="0"/>
          <w:divBdr>
            <w:top w:val="none" w:sz="0" w:space="0" w:color="auto"/>
            <w:left w:val="none" w:sz="0" w:space="0" w:color="auto"/>
            <w:bottom w:val="none" w:sz="0" w:space="0" w:color="auto"/>
            <w:right w:val="none" w:sz="0" w:space="0" w:color="auto"/>
          </w:divBdr>
        </w:div>
        <w:div w:id="466244356">
          <w:marLeft w:val="480"/>
          <w:marRight w:val="0"/>
          <w:marTop w:val="0"/>
          <w:marBottom w:val="0"/>
          <w:divBdr>
            <w:top w:val="none" w:sz="0" w:space="0" w:color="auto"/>
            <w:left w:val="none" w:sz="0" w:space="0" w:color="auto"/>
            <w:bottom w:val="none" w:sz="0" w:space="0" w:color="auto"/>
            <w:right w:val="none" w:sz="0" w:space="0" w:color="auto"/>
          </w:divBdr>
        </w:div>
        <w:div w:id="1594313650">
          <w:marLeft w:val="480"/>
          <w:marRight w:val="0"/>
          <w:marTop w:val="0"/>
          <w:marBottom w:val="0"/>
          <w:divBdr>
            <w:top w:val="none" w:sz="0" w:space="0" w:color="auto"/>
            <w:left w:val="none" w:sz="0" w:space="0" w:color="auto"/>
            <w:bottom w:val="none" w:sz="0" w:space="0" w:color="auto"/>
            <w:right w:val="none" w:sz="0" w:space="0" w:color="auto"/>
          </w:divBdr>
        </w:div>
        <w:div w:id="370544317">
          <w:marLeft w:val="480"/>
          <w:marRight w:val="0"/>
          <w:marTop w:val="0"/>
          <w:marBottom w:val="0"/>
          <w:divBdr>
            <w:top w:val="none" w:sz="0" w:space="0" w:color="auto"/>
            <w:left w:val="none" w:sz="0" w:space="0" w:color="auto"/>
            <w:bottom w:val="none" w:sz="0" w:space="0" w:color="auto"/>
            <w:right w:val="none" w:sz="0" w:space="0" w:color="auto"/>
          </w:divBdr>
        </w:div>
        <w:div w:id="2094086203">
          <w:marLeft w:val="480"/>
          <w:marRight w:val="0"/>
          <w:marTop w:val="0"/>
          <w:marBottom w:val="0"/>
          <w:divBdr>
            <w:top w:val="none" w:sz="0" w:space="0" w:color="auto"/>
            <w:left w:val="none" w:sz="0" w:space="0" w:color="auto"/>
            <w:bottom w:val="none" w:sz="0" w:space="0" w:color="auto"/>
            <w:right w:val="none" w:sz="0" w:space="0" w:color="auto"/>
          </w:divBdr>
        </w:div>
        <w:div w:id="1104032302">
          <w:marLeft w:val="480"/>
          <w:marRight w:val="0"/>
          <w:marTop w:val="0"/>
          <w:marBottom w:val="0"/>
          <w:divBdr>
            <w:top w:val="none" w:sz="0" w:space="0" w:color="auto"/>
            <w:left w:val="none" w:sz="0" w:space="0" w:color="auto"/>
            <w:bottom w:val="none" w:sz="0" w:space="0" w:color="auto"/>
            <w:right w:val="none" w:sz="0" w:space="0" w:color="auto"/>
          </w:divBdr>
        </w:div>
        <w:div w:id="569727727">
          <w:marLeft w:val="480"/>
          <w:marRight w:val="0"/>
          <w:marTop w:val="0"/>
          <w:marBottom w:val="0"/>
          <w:divBdr>
            <w:top w:val="none" w:sz="0" w:space="0" w:color="auto"/>
            <w:left w:val="none" w:sz="0" w:space="0" w:color="auto"/>
            <w:bottom w:val="none" w:sz="0" w:space="0" w:color="auto"/>
            <w:right w:val="none" w:sz="0" w:space="0" w:color="auto"/>
          </w:divBdr>
        </w:div>
        <w:div w:id="898318517">
          <w:marLeft w:val="480"/>
          <w:marRight w:val="0"/>
          <w:marTop w:val="0"/>
          <w:marBottom w:val="0"/>
          <w:divBdr>
            <w:top w:val="none" w:sz="0" w:space="0" w:color="auto"/>
            <w:left w:val="none" w:sz="0" w:space="0" w:color="auto"/>
            <w:bottom w:val="none" w:sz="0" w:space="0" w:color="auto"/>
            <w:right w:val="none" w:sz="0" w:space="0" w:color="auto"/>
          </w:divBdr>
        </w:div>
        <w:div w:id="1950971415">
          <w:marLeft w:val="480"/>
          <w:marRight w:val="0"/>
          <w:marTop w:val="0"/>
          <w:marBottom w:val="0"/>
          <w:divBdr>
            <w:top w:val="none" w:sz="0" w:space="0" w:color="auto"/>
            <w:left w:val="none" w:sz="0" w:space="0" w:color="auto"/>
            <w:bottom w:val="none" w:sz="0" w:space="0" w:color="auto"/>
            <w:right w:val="none" w:sz="0" w:space="0" w:color="auto"/>
          </w:divBdr>
        </w:div>
        <w:div w:id="57554981">
          <w:marLeft w:val="480"/>
          <w:marRight w:val="0"/>
          <w:marTop w:val="0"/>
          <w:marBottom w:val="0"/>
          <w:divBdr>
            <w:top w:val="none" w:sz="0" w:space="0" w:color="auto"/>
            <w:left w:val="none" w:sz="0" w:space="0" w:color="auto"/>
            <w:bottom w:val="none" w:sz="0" w:space="0" w:color="auto"/>
            <w:right w:val="none" w:sz="0" w:space="0" w:color="auto"/>
          </w:divBdr>
        </w:div>
        <w:div w:id="158811172">
          <w:marLeft w:val="480"/>
          <w:marRight w:val="0"/>
          <w:marTop w:val="0"/>
          <w:marBottom w:val="0"/>
          <w:divBdr>
            <w:top w:val="none" w:sz="0" w:space="0" w:color="auto"/>
            <w:left w:val="none" w:sz="0" w:space="0" w:color="auto"/>
            <w:bottom w:val="none" w:sz="0" w:space="0" w:color="auto"/>
            <w:right w:val="none" w:sz="0" w:space="0" w:color="auto"/>
          </w:divBdr>
        </w:div>
        <w:div w:id="712729385">
          <w:marLeft w:val="480"/>
          <w:marRight w:val="0"/>
          <w:marTop w:val="0"/>
          <w:marBottom w:val="0"/>
          <w:divBdr>
            <w:top w:val="none" w:sz="0" w:space="0" w:color="auto"/>
            <w:left w:val="none" w:sz="0" w:space="0" w:color="auto"/>
            <w:bottom w:val="none" w:sz="0" w:space="0" w:color="auto"/>
            <w:right w:val="none" w:sz="0" w:space="0" w:color="auto"/>
          </w:divBdr>
        </w:div>
        <w:div w:id="1335180655">
          <w:marLeft w:val="480"/>
          <w:marRight w:val="0"/>
          <w:marTop w:val="0"/>
          <w:marBottom w:val="0"/>
          <w:divBdr>
            <w:top w:val="none" w:sz="0" w:space="0" w:color="auto"/>
            <w:left w:val="none" w:sz="0" w:space="0" w:color="auto"/>
            <w:bottom w:val="none" w:sz="0" w:space="0" w:color="auto"/>
            <w:right w:val="none" w:sz="0" w:space="0" w:color="auto"/>
          </w:divBdr>
        </w:div>
        <w:div w:id="1819960613">
          <w:marLeft w:val="480"/>
          <w:marRight w:val="0"/>
          <w:marTop w:val="0"/>
          <w:marBottom w:val="0"/>
          <w:divBdr>
            <w:top w:val="none" w:sz="0" w:space="0" w:color="auto"/>
            <w:left w:val="none" w:sz="0" w:space="0" w:color="auto"/>
            <w:bottom w:val="none" w:sz="0" w:space="0" w:color="auto"/>
            <w:right w:val="none" w:sz="0" w:space="0" w:color="auto"/>
          </w:divBdr>
        </w:div>
        <w:div w:id="1367481438">
          <w:marLeft w:val="480"/>
          <w:marRight w:val="0"/>
          <w:marTop w:val="0"/>
          <w:marBottom w:val="0"/>
          <w:divBdr>
            <w:top w:val="none" w:sz="0" w:space="0" w:color="auto"/>
            <w:left w:val="none" w:sz="0" w:space="0" w:color="auto"/>
            <w:bottom w:val="none" w:sz="0" w:space="0" w:color="auto"/>
            <w:right w:val="none" w:sz="0" w:space="0" w:color="auto"/>
          </w:divBdr>
        </w:div>
        <w:div w:id="1376268736">
          <w:marLeft w:val="480"/>
          <w:marRight w:val="0"/>
          <w:marTop w:val="0"/>
          <w:marBottom w:val="0"/>
          <w:divBdr>
            <w:top w:val="none" w:sz="0" w:space="0" w:color="auto"/>
            <w:left w:val="none" w:sz="0" w:space="0" w:color="auto"/>
            <w:bottom w:val="none" w:sz="0" w:space="0" w:color="auto"/>
            <w:right w:val="none" w:sz="0" w:space="0" w:color="auto"/>
          </w:divBdr>
        </w:div>
        <w:div w:id="654528024">
          <w:marLeft w:val="480"/>
          <w:marRight w:val="0"/>
          <w:marTop w:val="0"/>
          <w:marBottom w:val="0"/>
          <w:divBdr>
            <w:top w:val="none" w:sz="0" w:space="0" w:color="auto"/>
            <w:left w:val="none" w:sz="0" w:space="0" w:color="auto"/>
            <w:bottom w:val="none" w:sz="0" w:space="0" w:color="auto"/>
            <w:right w:val="none" w:sz="0" w:space="0" w:color="auto"/>
          </w:divBdr>
        </w:div>
        <w:div w:id="131753906">
          <w:marLeft w:val="480"/>
          <w:marRight w:val="0"/>
          <w:marTop w:val="0"/>
          <w:marBottom w:val="0"/>
          <w:divBdr>
            <w:top w:val="none" w:sz="0" w:space="0" w:color="auto"/>
            <w:left w:val="none" w:sz="0" w:space="0" w:color="auto"/>
            <w:bottom w:val="none" w:sz="0" w:space="0" w:color="auto"/>
            <w:right w:val="none" w:sz="0" w:space="0" w:color="auto"/>
          </w:divBdr>
        </w:div>
        <w:div w:id="1054542698">
          <w:marLeft w:val="480"/>
          <w:marRight w:val="0"/>
          <w:marTop w:val="0"/>
          <w:marBottom w:val="0"/>
          <w:divBdr>
            <w:top w:val="none" w:sz="0" w:space="0" w:color="auto"/>
            <w:left w:val="none" w:sz="0" w:space="0" w:color="auto"/>
            <w:bottom w:val="none" w:sz="0" w:space="0" w:color="auto"/>
            <w:right w:val="none" w:sz="0" w:space="0" w:color="auto"/>
          </w:divBdr>
        </w:div>
        <w:div w:id="1512790552">
          <w:marLeft w:val="480"/>
          <w:marRight w:val="0"/>
          <w:marTop w:val="0"/>
          <w:marBottom w:val="0"/>
          <w:divBdr>
            <w:top w:val="none" w:sz="0" w:space="0" w:color="auto"/>
            <w:left w:val="none" w:sz="0" w:space="0" w:color="auto"/>
            <w:bottom w:val="none" w:sz="0" w:space="0" w:color="auto"/>
            <w:right w:val="none" w:sz="0" w:space="0" w:color="auto"/>
          </w:divBdr>
        </w:div>
        <w:div w:id="1573463055">
          <w:marLeft w:val="480"/>
          <w:marRight w:val="0"/>
          <w:marTop w:val="0"/>
          <w:marBottom w:val="0"/>
          <w:divBdr>
            <w:top w:val="none" w:sz="0" w:space="0" w:color="auto"/>
            <w:left w:val="none" w:sz="0" w:space="0" w:color="auto"/>
            <w:bottom w:val="none" w:sz="0" w:space="0" w:color="auto"/>
            <w:right w:val="none" w:sz="0" w:space="0" w:color="auto"/>
          </w:divBdr>
        </w:div>
        <w:div w:id="1572695749">
          <w:marLeft w:val="480"/>
          <w:marRight w:val="0"/>
          <w:marTop w:val="0"/>
          <w:marBottom w:val="0"/>
          <w:divBdr>
            <w:top w:val="none" w:sz="0" w:space="0" w:color="auto"/>
            <w:left w:val="none" w:sz="0" w:space="0" w:color="auto"/>
            <w:bottom w:val="none" w:sz="0" w:space="0" w:color="auto"/>
            <w:right w:val="none" w:sz="0" w:space="0" w:color="auto"/>
          </w:divBdr>
        </w:div>
        <w:div w:id="756944498">
          <w:marLeft w:val="480"/>
          <w:marRight w:val="0"/>
          <w:marTop w:val="0"/>
          <w:marBottom w:val="0"/>
          <w:divBdr>
            <w:top w:val="none" w:sz="0" w:space="0" w:color="auto"/>
            <w:left w:val="none" w:sz="0" w:space="0" w:color="auto"/>
            <w:bottom w:val="none" w:sz="0" w:space="0" w:color="auto"/>
            <w:right w:val="none" w:sz="0" w:space="0" w:color="auto"/>
          </w:divBdr>
        </w:div>
        <w:div w:id="952512553">
          <w:marLeft w:val="480"/>
          <w:marRight w:val="0"/>
          <w:marTop w:val="0"/>
          <w:marBottom w:val="0"/>
          <w:divBdr>
            <w:top w:val="none" w:sz="0" w:space="0" w:color="auto"/>
            <w:left w:val="none" w:sz="0" w:space="0" w:color="auto"/>
            <w:bottom w:val="none" w:sz="0" w:space="0" w:color="auto"/>
            <w:right w:val="none" w:sz="0" w:space="0" w:color="auto"/>
          </w:divBdr>
        </w:div>
        <w:div w:id="533154245">
          <w:marLeft w:val="480"/>
          <w:marRight w:val="0"/>
          <w:marTop w:val="0"/>
          <w:marBottom w:val="0"/>
          <w:divBdr>
            <w:top w:val="none" w:sz="0" w:space="0" w:color="auto"/>
            <w:left w:val="none" w:sz="0" w:space="0" w:color="auto"/>
            <w:bottom w:val="none" w:sz="0" w:space="0" w:color="auto"/>
            <w:right w:val="none" w:sz="0" w:space="0" w:color="auto"/>
          </w:divBdr>
        </w:div>
        <w:div w:id="784616197">
          <w:marLeft w:val="480"/>
          <w:marRight w:val="0"/>
          <w:marTop w:val="0"/>
          <w:marBottom w:val="0"/>
          <w:divBdr>
            <w:top w:val="none" w:sz="0" w:space="0" w:color="auto"/>
            <w:left w:val="none" w:sz="0" w:space="0" w:color="auto"/>
            <w:bottom w:val="none" w:sz="0" w:space="0" w:color="auto"/>
            <w:right w:val="none" w:sz="0" w:space="0" w:color="auto"/>
          </w:divBdr>
        </w:div>
        <w:div w:id="274824867">
          <w:marLeft w:val="480"/>
          <w:marRight w:val="0"/>
          <w:marTop w:val="0"/>
          <w:marBottom w:val="0"/>
          <w:divBdr>
            <w:top w:val="none" w:sz="0" w:space="0" w:color="auto"/>
            <w:left w:val="none" w:sz="0" w:space="0" w:color="auto"/>
            <w:bottom w:val="none" w:sz="0" w:space="0" w:color="auto"/>
            <w:right w:val="none" w:sz="0" w:space="0" w:color="auto"/>
          </w:divBdr>
        </w:div>
        <w:div w:id="1933971666">
          <w:marLeft w:val="480"/>
          <w:marRight w:val="0"/>
          <w:marTop w:val="0"/>
          <w:marBottom w:val="0"/>
          <w:divBdr>
            <w:top w:val="none" w:sz="0" w:space="0" w:color="auto"/>
            <w:left w:val="none" w:sz="0" w:space="0" w:color="auto"/>
            <w:bottom w:val="none" w:sz="0" w:space="0" w:color="auto"/>
            <w:right w:val="none" w:sz="0" w:space="0" w:color="auto"/>
          </w:divBdr>
        </w:div>
        <w:div w:id="1305551064">
          <w:marLeft w:val="480"/>
          <w:marRight w:val="0"/>
          <w:marTop w:val="0"/>
          <w:marBottom w:val="0"/>
          <w:divBdr>
            <w:top w:val="none" w:sz="0" w:space="0" w:color="auto"/>
            <w:left w:val="none" w:sz="0" w:space="0" w:color="auto"/>
            <w:bottom w:val="none" w:sz="0" w:space="0" w:color="auto"/>
            <w:right w:val="none" w:sz="0" w:space="0" w:color="auto"/>
          </w:divBdr>
        </w:div>
        <w:div w:id="234167953">
          <w:marLeft w:val="480"/>
          <w:marRight w:val="0"/>
          <w:marTop w:val="0"/>
          <w:marBottom w:val="0"/>
          <w:divBdr>
            <w:top w:val="none" w:sz="0" w:space="0" w:color="auto"/>
            <w:left w:val="none" w:sz="0" w:space="0" w:color="auto"/>
            <w:bottom w:val="none" w:sz="0" w:space="0" w:color="auto"/>
            <w:right w:val="none" w:sz="0" w:space="0" w:color="auto"/>
          </w:divBdr>
        </w:div>
        <w:div w:id="957687301">
          <w:marLeft w:val="480"/>
          <w:marRight w:val="0"/>
          <w:marTop w:val="0"/>
          <w:marBottom w:val="0"/>
          <w:divBdr>
            <w:top w:val="none" w:sz="0" w:space="0" w:color="auto"/>
            <w:left w:val="none" w:sz="0" w:space="0" w:color="auto"/>
            <w:bottom w:val="none" w:sz="0" w:space="0" w:color="auto"/>
            <w:right w:val="none" w:sz="0" w:space="0" w:color="auto"/>
          </w:divBdr>
        </w:div>
        <w:div w:id="644940904">
          <w:marLeft w:val="480"/>
          <w:marRight w:val="0"/>
          <w:marTop w:val="0"/>
          <w:marBottom w:val="0"/>
          <w:divBdr>
            <w:top w:val="none" w:sz="0" w:space="0" w:color="auto"/>
            <w:left w:val="none" w:sz="0" w:space="0" w:color="auto"/>
            <w:bottom w:val="none" w:sz="0" w:space="0" w:color="auto"/>
            <w:right w:val="none" w:sz="0" w:space="0" w:color="auto"/>
          </w:divBdr>
        </w:div>
        <w:div w:id="111285257">
          <w:marLeft w:val="480"/>
          <w:marRight w:val="0"/>
          <w:marTop w:val="0"/>
          <w:marBottom w:val="0"/>
          <w:divBdr>
            <w:top w:val="none" w:sz="0" w:space="0" w:color="auto"/>
            <w:left w:val="none" w:sz="0" w:space="0" w:color="auto"/>
            <w:bottom w:val="none" w:sz="0" w:space="0" w:color="auto"/>
            <w:right w:val="none" w:sz="0" w:space="0" w:color="auto"/>
          </w:divBdr>
        </w:div>
        <w:div w:id="685398767">
          <w:marLeft w:val="480"/>
          <w:marRight w:val="0"/>
          <w:marTop w:val="0"/>
          <w:marBottom w:val="0"/>
          <w:divBdr>
            <w:top w:val="none" w:sz="0" w:space="0" w:color="auto"/>
            <w:left w:val="none" w:sz="0" w:space="0" w:color="auto"/>
            <w:bottom w:val="none" w:sz="0" w:space="0" w:color="auto"/>
            <w:right w:val="none" w:sz="0" w:space="0" w:color="auto"/>
          </w:divBdr>
        </w:div>
        <w:div w:id="651449966">
          <w:marLeft w:val="480"/>
          <w:marRight w:val="0"/>
          <w:marTop w:val="0"/>
          <w:marBottom w:val="0"/>
          <w:divBdr>
            <w:top w:val="none" w:sz="0" w:space="0" w:color="auto"/>
            <w:left w:val="none" w:sz="0" w:space="0" w:color="auto"/>
            <w:bottom w:val="none" w:sz="0" w:space="0" w:color="auto"/>
            <w:right w:val="none" w:sz="0" w:space="0" w:color="auto"/>
          </w:divBdr>
        </w:div>
        <w:div w:id="1307585462">
          <w:marLeft w:val="480"/>
          <w:marRight w:val="0"/>
          <w:marTop w:val="0"/>
          <w:marBottom w:val="0"/>
          <w:divBdr>
            <w:top w:val="none" w:sz="0" w:space="0" w:color="auto"/>
            <w:left w:val="none" w:sz="0" w:space="0" w:color="auto"/>
            <w:bottom w:val="none" w:sz="0" w:space="0" w:color="auto"/>
            <w:right w:val="none" w:sz="0" w:space="0" w:color="auto"/>
          </w:divBdr>
        </w:div>
        <w:div w:id="1943951919">
          <w:marLeft w:val="480"/>
          <w:marRight w:val="0"/>
          <w:marTop w:val="0"/>
          <w:marBottom w:val="0"/>
          <w:divBdr>
            <w:top w:val="none" w:sz="0" w:space="0" w:color="auto"/>
            <w:left w:val="none" w:sz="0" w:space="0" w:color="auto"/>
            <w:bottom w:val="none" w:sz="0" w:space="0" w:color="auto"/>
            <w:right w:val="none" w:sz="0" w:space="0" w:color="auto"/>
          </w:divBdr>
        </w:div>
        <w:div w:id="1450007692">
          <w:marLeft w:val="480"/>
          <w:marRight w:val="0"/>
          <w:marTop w:val="0"/>
          <w:marBottom w:val="0"/>
          <w:divBdr>
            <w:top w:val="none" w:sz="0" w:space="0" w:color="auto"/>
            <w:left w:val="none" w:sz="0" w:space="0" w:color="auto"/>
            <w:bottom w:val="none" w:sz="0" w:space="0" w:color="auto"/>
            <w:right w:val="none" w:sz="0" w:space="0" w:color="auto"/>
          </w:divBdr>
        </w:div>
        <w:div w:id="261030621">
          <w:marLeft w:val="480"/>
          <w:marRight w:val="0"/>
          <w:marTop w:val="0"/>
          <w:marBottom w:val="0"/>
          <w:divBdr>
            <w:top w:val="none" w:sz="0" w:space="0" w:color="auto"/>
            <w:left w:val="none" w:sz="0" w:space="0" w:color="auto"/>
            <w:bottom w:val="none" w:sz="0" w:space="0" w:color="auto"/>
            <w:right w:val="none" w:sz="0" w:space="0" w:color="auto"/>
          </w:divBdr>
        </w:div>
        <w:div w:id="1565873865">
          <w:marLeft w:val="480"/>
          <w:marRight w:val="0"/>
          <w:marTop w:val="0"/>
          <w:marBottom w:val="0"/>
          <w:divBdr>
            <w:top w:val="none" w:sz="0" w:space="0" w:color="auto"/>
            <w:left w:val="none" w:sz="0" w:space="0" w:color="auto"/>
            <w:bottom w:val="none" w:sz="0" w:space="0" w:color="auto"/>
            <w:right w:val="none" w:sz="0" w:space="0" w:color="auto"/>
          </w:divBdr>
        </w:div>
        <w:div w:id="9526120">
          <w:marLeft w:val="480"/>
          <w:marRight w:val="0"/>
          <w:marTop w:val="0"/>
          <w:marBottom w:val="0"/>
          <w:divBdr>
            <w:top w:val="none" w:sz="0" w:space="0" w:color="auto"/>
            <w:left w:val="none" w:sz="0" w:space="0" w:color="auto"/>
            <w:bottom w:val="none" w:sz="0" w:space="0" w:color="auto"/>
            <w:right w:val="none" w:sz="0" w:space="0" w:color="auto"/>
          </w:divBdr>
        </w:div>
        <w:div w:id="1194802752">
          <w:marLeft w:val="480"/>
          <w:marRight w:val="0"/>
          <w:marTop w:val="0"/>
          <w:marBottom w:val="0"/>
          <w:divBdr>
            <w:top w:val="none" w:sz="0" w:space="0" w:color="auto"/>
            <w:left w:val="none" w:sz="0" w:space="0" w:color="auto"/>
            <w:bottom w:val="none" w:sz="0" w:space="0" w:color="auto"/>
            <w:right w:val="none" w:sz="0" w:space="0" w:color="auto"/>
          </w:divBdr>
        </w:div>
        <w:div w:id="926429267">
          <w:marLeft w:val="480"/>
          <w:marRight w:val="0"/>
          <w:marTop w:val="0"/>
          <w:marBottom w:val="0"/>
          <w:divBdr>
            <w:top w:val="none" w:sz="0" w:space="0" w:color="auto"/>
            <w:left w:val="none" w:sz="0" w:space="0" w:color="auto"/>
            <w:bottom w:val="none" w:sz="0" w:space="0" w:color="auto"/>
            <w:right w:val="none" w:sz="0" w:space="0" w:color="auto"/>
          </w:divBdr>
        </w:div>
        <w:div w:id="2090887031">
          <w:marLeft w:val="480"/>
          <w:marRight w:val="0"/>
          <w:marTop w:val="0"/>
          <w:marBottom w:val="0"/>
          <w:divBdr>
            <w:top w:val="none" w:sz="0" w:space="0" w:color="auto"/>
            <w:left w:val="none" w:sz="0" w:space="0" w:color="auto"/>
            <w:bottom w:val="none" w:sz="0" w:space="0" w:color="auto"/>
            <w:right w:val="none" w:sz="0" w:space="0" w:color="auto"/>
          </w:divBdr>
        </w:div>
        <w:div w:id="1974284011">
          <w:marLeft w:val="480"/>
          <w:marRight w:val="0"/>
          <w:marTop w:val="0"/>
          <w:marBottom w:val="0"/>
          <w:divBdr>
            <w:top w:val="none" w:sz="0" w:space="0" w:color="auto"/>
            <w:left w:val="none" w:sz="0" w:space="0" w:color="auto"/>
            <w:bottom w:val="none" w:sz="0" w:space="0" w:color="auto"/>
            <w:right w:val="none" w:sz="0" w:space="0" w:color="auto"/>
          </w:divBdr>
        </w:div>
        <w:div w:id="367799726">
          <w:marLeft w:val="480"/>
          <w:marRight w:val="0"/>
          <w:marTop w:val="0"/>
          <w:marBottom w:val="0"/>
          <w:divBdr>
            <w:top w:val="none" w:sz="0" w:space="0" w:color="auto"/>
            <w:left w:val="none" w:sz="0" w:space="0" w:color="auto"/>
            <w:bottom w:val="none" w:sz="0" w:space="0" w:color="auto"/>
            <w:right w:val="none" w:sz="0" w:space="0" w:color="auto"/>
          </w:divBdr>
        </w:div>
        <w:div w:id="236331257">
          <w:marLeft w:val="480"/>
          <w:marRight w:val="0"/>
          <w:marTop w:val="0"/>
          <w:marBottom w:val="0"/>
          <w:divBdr>
            <w:top w:val="none" w:sz="0" w:space="0" w:color="auto"/>
            <w:left w:val="none" w:sz="0" w:space="0" w:color="auto"/>
            <w:bottom w:val="none" w:sz="0" w:space="0" w:color="auto"/>
            <w:right w:val="none" w:sz="0" w:space="0" w:color="auto"/>
          </w:divBdr>
        </w:div>
        <w:div w:id="149642476">
          <w:marLeft w:val="480"/>
          <w:marRight w:val="0"/>
          <w:marTop w:val="0"/>
          <w:marBottom w:val="0"/>
          <w:divBdr>
            <w:top w:val="none" w:sz="0" w:space="0" w:color="auto"/>
            <w:left w:val="none" w:sz="0" w:space="0" w:color="auto"/>
            <w:bottom w:val="none" w:sz="0" w:space="0" w:color="auto"/>
            <w:right w:val="none" w:sz="0" w:space="0" w:color="auto"/>
          </w:divBdr>
        </w:div>
        <w:div w:id="1945382583">
          <w:marLeft w:val="480"/>
          <w:marRight w:val="0"/>
          <w:marTop w:val="0"/>
          <w:marBottom w:val="0"/>
          <w:divBdr>
            <w:top w:val="none" w:sz="0" w:space="0" w:color="auto"/>
            <w:left w:val="none" w:sz="0" w:space="0" w:color="auto"/>
            <w:bottom w:val="none" w:sz="0" w:space="0" w:color="auto"/>
            <w:right w:val="none" w:sz="0" w:space="0" w:color="auto"/>
          </w:divBdr>
        </w:div>
        <w:div w:id="789399284">
          <w:marLeft w:val="480"/>
          <w:marRight w:val="0"/>
          <w:marTop w:val="0"/>
          <w:marBottom w:val="0"/>
          <w:divBdr>
            <w:top w:val="none" w:sz="0" w:space="0" w:color="auto"/>
            <w:left w:val="none" w:sz="0" w:space="0" w:color="auto"/>
            <w:bottom w:val="none" w:sz="0" w:space="0" w:color="auto"/>
            <w:right w:val="none" w:sz="0" w:space="0" w:color="auto"/>
          </w:divBdr>
        </w:div>
        <w:div w:id="212081605">
          <w:marLeft w:val="480"/>
          <w:marRight w:val="0"/>
          <w:marTop w:val="0"/>
          <w:marBottom w:val="0"/>
          <w:divBdr>
            <w:top w:val="none" w:sz="0" w:space="0" w:color="auto"/>
            <w:left w:val="none" w:sz="0" w:space="0" w:color="auto"/>
            <w:bottom w:val="none" w:sz="0" w:space="0" w:color="auto"/>
            <w:right w:val="none" w:sz="0" w:space="0" w:color="auto"/>
          </w:divBdr>
        </w:div>
        <w:div w:id="1642229074">
          <w:marLeft w:val="480"/>
          <w:marRight w:val="0"/>
          <w:marTop w:val="0"/>
          <w:marBottom w:val="0"/>
          <w:divBdr>
            <w:top w:val="none" w:sz="0" w:space="0" w:color="auto"/>
            <w:left w:val="none" w:sz="0" w:space="0" w:color="auto"/>
            <w:bottom w:val="none" w:sz="0" w:space="0" w:color="auto"/>
            <w:right w:val="none" w:sz="0" w:space="0" w:color="auto"/>
          </w:divBdr>
        </w:div>
        <w:div w:id="433747930">
          <w:marLeft w:val="480"/>
          <w:marRight w:val="0"/>
          <w:marTop w:val="0"/>
          <w:marBottom w:val="0"/>
          <w:divBdr>
            <w:top w:val="none" w:sz="0" w:space="0" w:color="auto"/>
            <w:left w:val="none" w:sz="0" w:space="0" w:color="auto"/>
            <w:bottom w:val="none" w:sz="0" w:space="0" w:color="auto"/>
            <w:right w:val="none" w:sz="0" w:space="0" w:color="auto"/>
          </w:divBdr>
        </w:div>
        <w:div w:id="2145001810">
          <w:marLeft w:val="480"/>
          <w:marRight w:val="0"/>
          <w:marTop w:val="0"/>
          <w:marBottom w:val="0"/>
          <w:divBdr>
            <w:top w:val="none" w:sz="0" w:space="0" w:color="auto"/>
            <w:left w:val="none" w:sz="0" w:space="0" w:color="auto"/>
            <w:bottom w:val="none" w:sz="0" w:space="0" w:color="auto"/>
            <w:right w:val="none" w:sz="0" w:space="0" w:color="auto"/>
          </w:divBdr>
        </w:div>
      </w:divsChild>
    </w:div>
    <w:div w:id="1737588389">
      <w:bodyDiv w:val="1"/>
      <w:marLeft w:val="0"/>
      <w:marRight w:val="0"/>
      <w:marTop w:val="0"/>
      <w:marBottom w:val="0"/>
      <w:divBdr>
        <w:top w:val="none" w:sz="0" w:space="0" w:color="auto"/>
        <w:left w:val="none" w:sz="0" w:space="0" w:color="auto"/>
        <w:bottom w:val="none" w:sz="0" w:space="0" w:color="auto"/>
        <w:right w:val="none" w:sz="0" w:space="0" w:color="auto"/>
      </w:divBdr>
      <w:divsChild>
        <w:div w:id="466124598">
          <w:marLeft w:val="480"/>
          <w:marRight w:val="0"/>
          <w:marTop w:val="0"/>
          <w:marBottom w:val="0"/>
          <w:divBdr>
            <w:top w:val="none" w:sz="0" w:space="0" w:color="auto"/>
            <w:left w:val="none" w:sz="0" w:space="0" w:color="auto"/>
            <w:bottom w:val="none" w:sz="0" w:space="0" w:color="auto"/>
            <w:right w:val="none" w:sz="0" w:space="0" w:color="auto"/>
          </w:divBdr>
        </w:div>
        <w:div w:id="1537424863">
          <w:marLeft w:val="480"/>
          <w:marRight w:val="0"/>
          <w:marTop w:val="0"/>
          <w:marBottom w:val="0"/>
          <w:divBdr>
            <w:top w:val="none" w:sz="0" w:space="0" w:color="auto"/>
            <w:left w:val="none" w:sz="0" w:space="0" w:color="auto"/>
            <w:bottom w:val="none" w:sz="0" w:space="0" w:color="auto"/>
            <w:right w:val="none" w:sz="0" w:space="0" w:color="auto"/>
          </w:divBdr>
        </w:div>
        <w:div w:id="1066339571">
          <w:marLeft w:val="480"/>
          <w:marRight w:val="0"/>
          <w:marTop w:val="0"/>
          <w:marBottom w:val="0"/>
          <w:divBdr>
            <w:top w:val="none" w:sz="0" w:space="0" w:color="auto"/>
            <w:left w:val="none" w:sz="0" w:space="0" w:color="auto"/>
            <w:bottom w:val="none" w:sz="0" w:space="0" w:color="auto"/>
            <w:right w:val="none" w:sz="0" w:space="0" w:color="auto"/>
          </w:divBdr>
        </w:div>
        <w:div w:id="1553879885">
          <w:marLeft w:val="480"/>
          <w:marRight w:val="0"/>
          <w:marTop w:val="0"/>
          <w:marBottom w:val="0"/>
          <w:divBdr>
            <w:top w:val="none" w:sz="0" w:space="0" w:color="auto"/>
            <w:left w:val="none" w:sz="0" w:space="0" w:color="auto"/>
            <w:bottom w:val="none" w:sz="0" w:space="0" w:color="auto"/>
            <w:right w:val="none" w:sz="0" w:space="0" w:color="auto"/>
          </w:divBdr>
        </w:div>
        <w:div w:id="1372071135">
          <w:marLeft w:val="480"/>
          <w:marRight w:val="0"/>
          <w:marTop w:val="0"/>
          <w:marBottom w:val="0"/>
          <w:divBdr>
            <w:top w:val="none" w:sz="0" w:space="0" w:color="auto"/>
            <w:left w:val="none" w:sz="0" w:space="0" w:color="auto"/>
            <w:bottom w:val="none" w:sz="0" w:space="0" w:color="auto"/>
            <w:right w:val="none" w:sz="0" w:space="0" w:color="auto"/>
          </w:divBdr>
        </w:div>
        <w:div w:id="433209268">
          <w:marLeft w:val="480"/>
          <w:marRight w:val="0"/>
          <w:marTop w:val="0"/>
          <w:marBottom w:val="0"/>
          <w:divBdr>
            <w:top w:val="none" w:sz="0" w:space="0" w:color="auto"/>
            <w:left w:val="none" w:sz="0" w:space="0" w:color="auto"/>
            <w:bottom w:val="none" w:sz="0" w:space="0" w:color="auto"/>
            <w:right w:val="none" w:sz="0" w:space="0" w:color="auto"/>
          </w:divBdr>
        </w:div>
        <w:div w:id="144977917">
          <w:marLeft w:val="480"/>
          <w:marRight w:val="0"/>
          <w:marTop w:val="0"/>
          <w:marBottom w:val="0"/>
          <w:divBdr>
            <w:top w:val="none" w:sz="0" w:space="0" w:color="auto"/>
            <w:left w:val="none" w:sz="0" w:space="0" w:color="auto"/>
            <w:bottom w:val="none" w:sz="0" w:space="0" w:color="auto"/>
            <w:right w:val="none" w:sz="0" w:space="0" w:color="auto"/>
          </w:divBdr>
        </w:div>
        <w:div w:id="105665245">
          <w:marLeft w:val="480"/>
          <w:marRight w:val="0"/>
          <w:marTop w:val="0"/>
          <w:marBottom w:val="0"/>
          <w:divBdr>
            <w:top w:val="none" w:sz="0" w:space="0" w:color="auto"/>
            <w:left w:val="none" w:sz="0" w:space="0" w:color="auto"/>
            <w:bottom w:val="none" w:sz="0" w:space="0" w:color="auto"/>
            <w:right w:val="none" w:sz="0" w:space="0" w:color="auto"/>
          </w:divBdr>
        </w:div>
        <w:div w:id="197472965">
          <w:marLeft w:val="480"/>
          <w:marRight w:val="0"/>
          <w:marTop w:val="0"/>
          <w:marBottom w:val="0"/>
          <w:divBdr>
            <w:top w:val="none" w:sz="0" w:space="0" w:color="auto"/>
            <w:left w:val="none" w:sz="0" w:space="0" w:color="auto"/>
            <w:bottom w:val="none" w:sz="0" w:space="0" w:color="auto"/>
            <w:right w:val="none" w:sz="0" w:space="0" w:color="auto"/>
          </w:divBdr>
        </w:div>
        <w:div w:id="899368557">
          <w:marLeft w:val="480"/>
          <w:marRight w:val="0"/>
          <w:marTop w:val="0"/>
          <w:marBottom w:val="0"/>
          <w:divBdr>
            <w:top w:val="none" w:sz="0" w:space="0" w:color="auto"/>
            <w:left w:val="none" w:sz="0" w:space="0" w:color="auto"/>
            <w:bottom w:val="none" w:sz="0" w:space="0" w:color="auto"/>
            <w:right w:val="none" w:sz="0" w:space="0" w:color="auto"/>
          </w:divBdr>
        </w:div>
        <w:div w:id="1880123584">
          <w:marLeft w:val="480"/>
          <w:marRight w:val="0"/>
          <w:marTop w:val="0"/>
          <w:marBottom w:val="0"/>
          <w:divBdr>
            <w:top w:val="none" w:sz="0" w:space="0" w:color="auto"/>
            <w:left w:val="none" w:sz="0" w:space="0" w:color="auto"/>
            <w:bottom w:val="none" w:sz="0" w:space="0" w:color="auto"/>
            <w:right w:val="none" w:sz="0" w:space="0" w:color="auto"/>
          </w:divBdr>
        </w:div>
        <w:div w:id="836579861">
          <w:marLeft w:val="480"/>
          <w:marRight w:val="0"/>
          <w:marTop w:val="0"/>
          <w:marBottom w:val="0"/>
          <w:divBdr>
            <w:top w:val="none" w:sz="0" w:space="0" w:color="auto"/>
            <w:left w:val="none" w:sz="0" w:space="0" w:color="auto"/>
            <w:bottom w:val="none" w:sz="0" w:space="0" w:color="auto"/>
            <w:right w:val="none" w:sz="0" w:space="0" w:color="auto"/>
          </w:divBdr>
        </w:div>
        <w:div w:id="1523082160">
          <w:marLeft w:val="480"/>
          <w:marRight w:val="0"/>
          <w:marTop w:val="0"/>
          <w:marBottom w:val="0"/>
          <w:divBdr>
            <w:top w:val="none" w:sz="0" w:space="0" w:color="auto"/>
            <w:left w:val="none" w:sz="0" w:space="0" w:color="auto"/>
            <w:bottom w:val="none" w:sz="0" w:space="0" w:color="auto"/>
            <w:right w:val="none" w:sz="0" w:space="0" w:color="auto"/>
          </w:divBdr>
        </w:div>
        <w:div w:id="1954165253">
          <w:marLeft w:val="480"/>
          <w:marRight w:val="0"/>
          <w:marTop w:val="0"/>
          <w:marBottom w:val="0"/>
          <w:divBdr>
            <w:top w:val="none" w:sz="0" w:space="0" w:color="auto"/>
            <w:left w:val="none" w:sz="0" w:space="0" w:color="auto"/>
            <w:bottom w:val="none" w:sz="0" w:space="0" w:color="auto"/>
            <w:right w:val="none" w:sz="0" w:space="0" w:color="auto"/>
          </w:divBdr>
        </w:div>
        <w:div w:id="72049457">
          <w:marLeft w:val="480"/>
          <w:marRight w:val="0"/>
          <w:marTop w:val="0"/>
          <w:marBottom w:val="0"/>
          <w:divBdr>
            <w:top w:val="none" w:sz="0" w:space="0" w:color="auto"/>
            <w:left w:val="none" w:sz="0" w:space="0" w:color="auto"/>
            <w:bottom w:val="none" w:sz="0" w:space="0" w:color="auto"/>
            <w:right w:val="none" w:sz="0" w:space="0" w:color="auto"/>
          </w:divBdr>
        </w:div>
        <w:div w:id="1649819474">
          <w:marLeft w:val="480"/>
          <w:marRight w:val="0"/>
          <w:marTop w:val="0"/>
          <w:marBottom w:val="0"/>
          <w:divBdr>
            <w:top w:val="none" w:sz="0" w:space="0" w:color="auto"/>
            <w:left w:val="none" w:sz="0" w:space="0" w:color="auto"/>
            <w:bottom w:val="none" w:sz="0" w:space="0" w:color="auto"/>
            <w:right w:val="none" w:sz="0" w:space="0" w:color="auto"/>
          </w:divBdr>
        </w:div>
        <w:div w:id="1155029934">
          <w:marLeft w:val="480"/>
          <w:marRight w:val="0"/>
          <w:marTop w:val="0"/>
          <w:marBottom w:val="0"/>
          <w:divBdr>
            <w:top w:val="none" w:sz="0" w:space="0" w:color="auto"/>
            <w:left w:val="none" w:sz="0" w:space="0" w:color="auto"/>
            <w:bottom w:val="none" w:sz="0" w:space="0" w:color="auto"/>
            <w:right w:val="none" w:sz="0" w:space="0" w:color="auto"/>
          </w:divBdr>
        </w:div>
        <w:div w:id="1268737932">
          <w:marLeft w:val="480"/>
          <w:marRight w:val="0"/>
          <w:marTop w:val="0"/>
          <w:marBottom w:val="0"/>
          <w:divBdr>
            <w:top w:val="none" w:sz="0" w:space="0" w:color="auto"/>
            <w:left w:val="none" w:sz="0" w:space="0" w:color="auto"/>
            <w:bottom w:val="none" w:sz="0" w:space="0" w:color="auto"/>
            <w:right w:val="none" w:sz="0" w:space="0" w:color="auto"/>
          </w:divBdr>
        </w:div>
        <w:div w:id="19479122">
          <w:marLeft w:val="480"/>
          <w:marRight w:val="0"/>
          <w:marTop w:val="0"/>
          <w:marBottom w:val="0"/>
          <w:divBdr>
            <w:top w:val="none" w:sz="0" w:space="0" w:color="auto"/>
            <w:left w:val="none" w:sz="0" w:space="0" w:color="auto"/>
            <w:bottom w:val="none" w:sz="0" w:space="0" w:color="auto"/>
            <w:right w:val="none" w:sz="0" w:space="0" w:color="auto"/>
          </w:divBdr>
        </w:div>
        <w:div w:id="57097179">
          <w:marLeft w:val="480"/>
          <w:marRight w:val="0"/>
          <w:marTop w:val="0"/>
          <w:marBottom w:val="0"/>
          <w:divBdr>
            <w:top w:val="none" w:sz="0" w:space="0" w:color="auto"/>
            <w:left w:val="none" w:sz="0" w:space="0" w:color="auto"/>
            <w:bottom w:val="none" w:sz="0" w:space="0" w:color="auto"/>
            <w:right w:val="none" w:sz="0" w:space="0" w:color="auto"/>
          </w:divBdr>
        </w:div>
        <w:div w:id="1485125428">
          <w:marLeft w:val="480"/>
          <w:marRight w:val="0"/>
          <w:marTop w:val="0"/>
          <w:marBottom w:val="0"/>
          <w:divBdr>
            <w:top w:val="none" w:sz="0" w:space="0" w:color="auto"/>
            <w:left w:val="none" w:sz="0" w:space="0" w:color="auto"/>
            <w:bottom w:val="none" w:sz="0" w:space="0" w:color="auto"/>
            <w:right w:val="none" w:sz="0" w:space="0" w:color="auto"/>
          </w:divBdr>
        </w:div>
        <w:div w:id="1515723134">
          <w:marLeft w:val="480"/>
          <w:marRight w:val="0"/>
          <w:marTop w:val="0"/>
          <w:marBottom w:val="0"/>
          <w:divBdr>
            <w:top w:val="none" w:sz="0" w:space="0" w:color="auto"/>
            <w:left w:val="none" w:sz="0" w:space="0" w:color="auto"/>
            <w:bottom w:val="none" w:sz="0" w:space="0" w:color="auto"/>
            <w:right w:val="none" w:sz="0" w:space="0" w:color="auto"/>
          </w:divBdr>
        </w:div>
        <w:div w:id="82147773">
          <w:marLeft w:val="480"/>
          <w:marRight w:val="0"/>
          <w:marTop w:val="0"/>
          <w:marBottom w:val="0"/>
          <w:divBdr>
            <w:top w:val="none" w:sz="0" w:space="0" w:color="auto"/>
            <w:left w:val="none" w:sz="0" w:space="0" w:color="auto"/>
            <w:bottom w:val="none" w:sz="0" w:space="0" w:color="auto"/>
            <w:right w:val="none" w:sz="0" w:space="0" w:color="auto"/>
          </w:divBdr>
        </w:div>
        <w:div w:id="1903981032">
          <w:marLeft w:val="480"/>
          <w:marRight w:val="0"/>
          <w:marTop w:val="0"/>
          <w:marBottom w:val="0"/>
          <w:divBdr>
            <w:top w:val="none" w:sz="0" w:space="0" w:color="auto"/>
            <w:left w:val="none" w:sz="0" w:space="0" w:color="auto"/>
            <w:bottom w:val="none" w:sz="0" w:space="0" w:color="auto"/>
            <w:right w:val="none" w:sz="0" w:space="0" w:color="auto"/>
          </w:divBdr>
        </w:div>
        <w:div w:id="1912883641">
          <w:marLeft w:val="480"/>
          <w:marRight w:val="0"/>
          <w:marTop w:val="0"/>
          <w:marBottom w:val="0"/>
          <w:divBdr>
            <w:top w:val="none" w:sz="0" w:space="0" w:color="auto"/>
            <w:left w:val="none" w:sz="0" w:space="0" w:color="auto"/>
            <w:bottom w:val="none" w:sz="0" w:space="0" w:color="auto"/>
            <w:right w:val="none" w:sz="0" w:space="0" w:color="auto"/>
          </w:divBdr>
        </w:div>
        <w:div w:id="1719815848">
          <w:marLeft w:val="480"/>
          <w:marRight w:val="0"/>
          <w:marTop w:val="0"/>
          <w:marBottom w:val="0"/>
          <w:divBdr>
            <w:top w:val="none" w:sz="0" w:space="0" w:color="auto"/>
            <w:left w:val="none" w:sz="0" w:space="0" w:color="auto"/>
            <w:bottom w:val="none" w:sz="0" w:space="0" w:color="auto"/>
            <w:right w:val="none" w:sz="0" w:space="0" w:color="auto"/>
          </w:divBdr>
        </w:div>
        <w:div w:id="588390161">
          <w:marLeft w:val="480"/>
          <w:marRight w:val="0"/>
          <w:marTop w:val="0"/>
          <w:marBottom w:val="0"/>
          <w:divBdr>
            <w:top w:val="none" w:sz="0" w:space="0" w:color="auto"/>
            <w:left w:val="none" w:sz="0" w:space="0" w:color="auto"/>
            <w:bottom w:val="none" w:sz="0" w:space="0" w:color="auto"/>
            <w:right w:val="none" w:sz="0" w:space="0" w:color="auto"/>
          </w:divBdr>
        </w:div>
        <w:div w:id="1830824034">
          <w:marLeft w:val="480"/>
          <w:marRight w:val="0"/>
          <w:marTop w:val="0"/>
          <w:marBottom w:val="0"/>
          <w:divBdr>
            <w:top w:val="none" w:sz="0" w:space="0" w:color="auto"/>
            <w:left w:val="none" w:sz="0" w:space="0" w:color="auto"/>
            <w:bottom w:val="none" w:sz="0" w:space="0" w:color="auto"/>
            <w:right w:val="none" w:sz="0" w:space="0" w:color="auto"/>
          </w:divBdr>
        </w:div>
        <w:div w:id="1124690864">
          <w:marLeft w:val="480"/>
          <w:marRight w:val="0"/>
          <w:marTop w:val="0"/>
          <w:marBottom w:val="0"/>
          <w:divBdr>
            <w:top w:val="none" w:sz="0" w:space="0" w:color="auto"/>
            <w:left w:val="none" w:sz="0" w:space="0" w:color="auto"/>
            <w:bottom w:val="none" w:sz="0" w:space="0" w:color="auto"/>
            <w:right w:val="none" w:sz="0" w:space="0" w:color="auto"/>
          </w:divBdr>
        </w:div>
        <w:div w:id="1951085617">
          <w:marLeft w:val="480"/>
          <w:marRight w:val="0"/>
          <w:marTop w:val="0"/>
          <w:marBottom w:val="0"/>
          <w:divBdr>
            <w:top w:val="none" w:sz="0" w:space="0" w:color="auto"/>
            <w:left w:val="none" w:sz="0" w:space="0" w:color="auto"/>
            <w:bottom w:val="none" w:sz="0" w:space="0" w:color="auto"/>
            <w:right w:val="none" w:sz="0" w:space="0" w:color="auto"/>
          </w:divBdr>
        </w:div>
        <w:div w:id="1454447835">
          <w:marLeft w:val="480"/>
          <w:marRight w:val="0"/>
          <w:marTop w:val="0"/>
          <w:marBottom w:val="0"/>
          <w:divBdr>
            <w:top w:val="none" w:sz="0" w:space="0" w:color="auto"/>
            <w:left w:val="none" w:sz="0" w:space="0" w:color="auto"/>
            <w:bottom w:val="none" w:sz="0" w:space="0" w:color="auto"/>
            <w:right w:val="none" w:sz="0" w:space="0" w:color="auto"/>
          </w:divBdr>
        </w:div>
        <w:div w:id="2050961">
          <w:marLeft w:val="480"/>
          <w:marRight w:val="0"/>
          <w:marTop w:val="0"/>
          <w:marBottom w:val="0"/>
          <w:divBdr>
            <w:top w:val="none" w:sz="0" w:space="0" w:color="auto"/>
            <w:left w:val="none" w:sz="0" w:space="0" w:color="auto"/>
            <w:bottom w:val="none" w:sz="0" w:space="0" w:color="auto"/>
            <w:right w:val="none" w:sz="0" w:space="0" w:color="auto"/>
          </w:divBdr>
        </w:div>
        <w:div w:id="264846125">
          <w:marLeft w:val="480"/>
          <w:marRight w:val="0"/>
          <w:marTop w:val="0"/>
          <w:marBottom w:val="0"/>
          <w:divBdr>
            <w:top w:val="none" w:sz="0" w:space="0" w:color="auto"/>
            <w:left w:val="none" w:sz="0" w:space="0" w:color="auto"/>
            <w:bottom w:val="none" w:sz="0" w:space="0" w:color="auto"/>
            <w:right w:val="none" w:sz="0" w:space="0" w:color="auto"/>
          </w:divBdr>
        </w:div>
        <w:div w:id="1001346676">
          <w:marLeft w:val="480"/>
          <w:marRight w:val="0"/>
          <w:marTop w:val="0"/>
          <w:marBottom w:val="0"/>
          <w:divBdr>
            <w:top w:val="none" w:sz="0" w:space="0" w:color="auto"/>
            <w:left w:val="none" w:sz="0" w:space="0" w:color="auto"/>
            <w:bottom w:val="none" w:sz="0" w:space="0" w:color="auto"/>
            <w:right w:val="none" w:sz="0" w:space="0" w:color="auto"/>
          </w:divBdr>
        </w:div>
        <w:div w:id="916135769">
          <w:marLeft w:val="480"/>
          <w:marRight w:val="0"/>
          <w:marTop w:val="0"/>
          <w:marBottom w:val="0"/>
          <w:divBdr>
            <w:top w:val="none" w:sz="0" w:space="0" w:color="auto"/>
            <w:left w:val="none" w:sz="0" w:space="0" w:color="auto"/>
            <w:bottom w:val="none" w:sz="0" w:space="0" w:color="auto"/>
            <w:right w:val="none" w:sz="0" w:space="0" w:color="auto"/>
          </w:divBdr>
        </w:div>
        <w:div w:id="687221095">
          <w:marLeft w:val="480"/>
          <w:marRight w:val="0"/>
          <w:marTop w:val="0"/>
          <w:marBottom w:val="0"/>
          <w:divBdr>
            <w:top w:val="none" w:sz="0" w:space="0" w:color="auto"/>
            <w:left w:val="none" w:sz="0" w:space="0" w:color="auto"/>
            <w:bottom w:val="none" w:sz="0" w:space="0" w:color="auto"/>
            <w:right w:val="none" w:sz="0" w:space="0" w:color="auto"/>
          </w:divBdr>
        </w:div>
        <w:div w:id="1921061340">
          <w:marLeft w:val="480"/>
          <w:marRight w:val="0"/>
          <w:marTop w:val="0"/>
          <w:marBottom w:val="0"/>
          <w:divBdr>
            <w:top w:val="none" w:sz="0" w:space="0" w:color="auto"/>
            <w:left w:val="none" w:sz="0" w:space="0" w:color="auto"/>
            <w:bottom w:val="none" w:sz="0" w:space="0" w:color="auto"/>
            <w:right w:val="none" w:sz="0" w:space="0" w:color="auto"/>
          </w:divBdr>
        </w:div>
        <w:div w:id="588973914">
          <w:marLeft w:val="480"/>
          <w:marRight w:val="0"/>
          <w:marTop w:val="0"/>
          <w:marBottom w:val="0"/>
          <w:divBdr>
            <w:top w:val="none" w:sz="0" w:space="0" w:color="auto"/>
            <w:left w:val="none" w:sz="0" w:space="0" w:color="auto"/>
            <w:bottom w:val="none" w:sz="0" w:space="0" w:color="auto"/>
            <w:right w:val="none" w:sz="0" w:space="0" w:color="auto"/>
          </w:divBdr>
        </w:div>
        <w:div w:id="487331250">
          <w:marLeft w:val="480"/>
          <w:marRight w:val="0"/>
          <w:marTop w:val="0"/>
          <w:marBottom w:val="0"/>
          <w:divBdr>
            <w:top w:val="none" w:sz="0" w:space="0" w:color="auto"/>
            <w:left w:val="none" w:sz="0" w:space="0" w:color="auto"/>
            <w:bottom w:val="none" w:sz="0" w:space="0" w:color="auto"/>
            <w:right w:val="none" w:sz="0" w:space="0" w:color="auto"/>
          </w:divBdr>
        </w:div>
        <w:div w:id="1700473132">
          <w:marLeft w:val="480"/>
          <w:marRight w:val="0"/>
          <w:marTop w:val="0"/>
          <w:marBottom w:val="0"/>
          <w:divBdr>
            <w:top w:val="none" w:sz="0" w:space="0" w:color="auto"/>
            <w:left w:val="none" w:sz="0" w:space="0" w:color="auto"/>
            <w:bottom w:val="none" w:sz="0" w:space="0" w:color="auto"/>
            <w:right w:val="none" w:sz="0" w:space="0" w:color="auto"/>
          </w:divBdr>
        </w:div>
        <w:div w:id="310912206">
          <w:marLeft w:val="480"/>
          <w:marRight w:val="0"/>
          <w:marTop w:val="0"/>
          <w:marBottom w:val="0"/>
          <w:divBdr>
            <w:top w:val="none" w:sz="0" w:space="0" w:color="auto"/>
            <w:left w:val="none" w:sz="0" w:space="0" w:color="auto"/>
            <w:bottom w:val="none" w:sz="0" w:space="0" w:color="auto"/>
            <w:right w:val="none" w:sz="0" w:space="0" w:color="auto"/>
          </w:divBdr>
        </w:div>
        <w:div w:id="2010325916">
          <w:marLeft w:val="480"/>
          <w:marRight w:val="0"/>
          <w:marTop w:val="0"/>
          <w:marBottom w:val="0"/>
          <w:divBdr>
            <w:top w:val="none" w:sz="0" w:space="0" w:color="auto"/>
            <w:left w:val="none" w:sz="0" w:space="0" w:color="auto"/>
            <w:bottom w:val="none" w:sz="0" w:space="0" w:color="auto"/>
            <w:right w:val="none" w:sz="0" w:space="0" w:color="auto"/>
          </w:divBdr>
        </w:div>
        <w:div w:id="802114291">
          <w:marLeft w:val="480"/>
          <w:marRight w:val="0"/>
          <w:marTop w:val="0"/>
          <w:marBottom w:val="0"/>
          <w:divBdr>
            <w:top w:val="none" w:sz="0" w:space="0" w:color="auto"/>
            <w:left w:val="none" w:sz="0" w:space="0" w:color="auto"/>
            <w:bottom w:val="none" w:sz="0" w:space="0" w:color="auto"/>
            <w:right w:val="none" w:sz="0" w:space="0" w:color="auto"/>
          </w:divBdr>
        </w:div>
        <w:div w:id="1501307330">
          <w:marLeft w:val="480"/>
          <w:marRight w:val="0"/>
          <w:marTop w:val="0"/>
          <w:marBottom w:val="0"/>
          <w:divBdr>
            <w:top w:val="none" w:sz="0" w:space="0" w:color="auto"/>
            <w:left w:val="none" w:sz="0" w:space="0" w:color="auto"/>
            <w:bottom w:val="none" w:sz="0" w:space="0" w:color="auto"/>
            <w:right w:val="none" w:sz="0" w:space="0" w:color="auto"/>
          </w:divBdr>
        </w:div>
        <w:div w:id="392239865">
          <w:marLeft w:val="480"/>
          <w:marRight w:val="0"/>
          <w:marTop w:val="0"/>
          <w:marBottom w:val="0"/>
          <w:divBdr>
            <w:top w:val="none" w:sz="0" w:space="0" w:color="auto"/>
            <w:left w:val="none" w:sz="0" w:space="0" w:color="auto"/>
            <w:bottom w:val="none" w:sz="0" w:space="0" w:color="auto"/>
            <w:right w:val="none" w:sz="0" w:space="0" w:color="auto"/>
          </w:divBdr>
        </w:div>
        <w:div w:id="1695115578">
          <w:marLeft w:val="480"/>
          <w:marRight w:val="0"/>
          <w:marTop w:val="0"/>
          <w:marBottom w:val="0"/>
          <w:divBdr>
            <w:top w:val="none" w:sz="0" w:space="0" w:color="auto"/>
            <w:left w:val="none" w:sz="0" w:space="0" w:color="auto"/>
            <w:bottom w:val="none" w:sz="0" w:space="0" w:color="auto"/>
            <w:right w:val="none" w:sz="0" w:space="0" w:color="auto"/>
          </w:divBdr>
        </w:div>
        <w:div w:id="2100328530">
          <w:marLeft w:val="480"/>
          <w:marRight w:val="0"/>
          <w:marTop w:val="0"/>
          <w:marBottom w:val="0"/>
          <w:divBdr>
            <w:top w:val="none" w:sz="0" w:space="0" w:color="auto"/>
            <w:left w:val="none" w:sz="0" w:space="0" w:color="auto"/>
            <w:bottom w:val="none" w:sz="0" w:space="0" w:color="auto"/>
            <w:right w:val="none" w:sz="0" w:space="0" w:color="auto"/>
          </w:divBdr>
        </w:div>
        <w:div w:id="272906969">
          <w:marLeft w:val="480"/>
          <w:marRight w:val="0"/>
          <w:marTop w:val="0"/>
          <w:marBottom w:val="0"/>
          <w:divBdr>
            <w:top w:val="none" w:sz="0" w:space="0" w:color="auto"/>
            <w:left w:val="none" w:sz="0" w:space="0" w:color="auto"/>
            <w:bottom w:val="none" w:sz="0" w:space="0" w:color="auto"/>
            <w:right w:val="none" w:sz="0" w:space="0" w:color="auto"/>
          </w:divBdr>
        </w:div>
        <w:div w:id="733621130">
          <w:marLeft w:val="480"/>
          <w:marRight w:val="0"/>
          <w:marTop w:val="0"/>
          <w:marBottom w:val="0"/>
          <w:divBdr>
            <w:top w:val="none" w:sz="0" w:space="0" w:color="auto"/>
            <w:left w:val="none" w:sz="0" w:space="0" w:color="auto"/>
            <w:bottom w:val="none" w:sz="0" w:space="0" w:color="auto"/>
            <w:right w:val="none" w:sz="0" w:space="0" w:color="auto"/>
          </w:divBdr>
        </w:div>
        <w:div w:id="1812406023">
          <w:marLeft w:val="480"/>
          <w:marRight w:val="0"/>
          <w:marTop w:val="0"/>
          <w:marBottom w:val="0"/>
          <w:divBdr>
            <w:top w:val="none" w:sz="0" w:space="0" w:color="auto"/>
            <w:left w:val="none" w:sz="0" w:space="0" w:color="auto"/>
            <w:bottom w:val="none" w:sz="0" w:space="0" w:color="auto"/>
            <w:right w:val="none" w:sz="0" w:space="0" w:color="auto"/>
          </w:divBdr>
        </w:div>
        <w:div w:id="1424380632">
          <w:marLeft w:val="480"/>
          <w:marRight w:val="0"/>
          <w:marTop w:val="0"/>
          <w:marBottom w:val="0"/>
          <w:divBdr>
            <w:top w:val="none" w:sz="0" w:space="0" w:color="auto"/>
            <w:left w:val="none" w:sz="0" w:space="0" w:color="auto"/>
            <w:bottom w:val="none" w:sz="0" w:space="0" w:color="auto"/>
            <w:right w:val="none" w:sz="0" w:space="0" w:color="auto"/>
          </w:divBdr>
        </w:div>
        <w:div w:id="1506435587">
          <w:marLeft w:val="480"/>
          <w:marRight w:val="0"/>
          <w:marTop w:val="0"/>
          <w:marBottom w:val="0"/>
          <w:divBdr>
            <w:top w:val="none" w:sz="0" w:space="0" w:color="auto"/>
            <w:left w:val="none" w:sz="0" w:space="0" w:color="auto"/>
            <w:bottom w:val="none" w:sz="0" w:space="0" w:color="auto"/>
            <w:right w:val="none" w:sz="0" w:space="0" w:color="auto"/>
          </w:divBdr>
        </w:div>
        <w:div w:id="646395737">
          <w:marLeft w:val="480"/>
          <w:marRight w:val="0"/>
          <w:marTop w:val="0"/>
          <w:marBottom w:val="0"/>
          <w:divBdr>
            <w:top w:val="none" w:sz="0" w:space="0" w:color="auto"/>
            <w:left w:val="none" w:sz="0" w:space="0" w:color="auto"/>
            <w:bottom w:val="none" w:sz="0" w:space="0" w:color="auto"/>
            <w:right w:val="none" w:sz="0" w:space="0" w:color="auto"/>
          </w:divBdr>
        </w:div>
        <w:div w:id="1549762085">
          <w:marLeft w:val="480"/>
          <w:marRight w:val="0"/>
          <w:marTop w:val="0"/>
          <w:marBottom w:val="0"/>
          <w:divBdr>
            <w:top w:val="none" w:sz="0" w:space="0" w:color="auto"/>
            <w:left w:val="none" w:sz="0" w:space="0" w:color="auto"/>
            <w:bottom w:val="none" w:sz="0" w:space="0" w:color="auto"/>
            <w:right w:val="none" w:sz="0" w:space="0" w:color="auto"/>
          </w:divBdr>
        </w:div>
        <w:div w:id="47263710">
          <w:marLeft w:val="480"/>
          <w:marRight w:val="0"/>
          <w:marTop w:val="0"/>
          <w:marBottom w:val="0"/>
          <w:divBdr>
            <w:top w:val="none" w:sz="0" w:space="0" w:color="auto"/>
            <w:left w:val="none" w:sz="0" w:space="0" w:color="auto"/>
            <w:bottom w:val="none" w:sz="0" w:space="0" w:color="auto"/>
            <w:right w:val="none" w:sz="0" w:space="0" w:color="auto"/>
          </w:divBdr>
        </w:div>
        <w:div w:id="1699038154">
          <w:marLeft w:val="480"/>
          <w:marRight w:val="0"/>
          <w:marTop w:val="0"/>
          <w:marBottom w:val="0"/>
          <w:divBdr>
            <w:top w:val="none" w:sz="0" w:space="0" w:color="auto"/>
            <w:left w:val="none" w:sz="0" w:space="0" w:color="auto"/>
            <w:bottom w:val="none" w:sz="0" w:space="0" w:color="auto"/>
            <w:right w:val="none" w:sz="0" w:space="0" w:color="auto"/>
          </w:divBdr>
        </w:div>
        <w:div w:id="820390695">
          <w:marLeft w:val="480"/>
          <w:marRight w:val="0"/>
          <w:marTop w:val="0"/>
          <w:marBottom w:val="0"/>
          <w:divBdr>
            <w:top w:val="none" w:sz="0" w:space="0" w:color="auto"/>
            <w:left w:val="none" w:sz="0" w:space="0" w:color="auto"/>
            <w:bottom w:val="none" w:sz="0" w:space="0" w:color="auto"/>
            <w:right w:val="none" w:sz="0" w:space="0" w:color="auto"/>
          </w:divBdr>
        </w:div>
        <w:div w:id="227686791">
          <w:marLeft w:val="480"/>
          <w:marRight w:val="0"/>
          <w:marTop w:val="0"/>
          <w:marBottom w:val="0"/>
          <w:divBdr>
            <w:top w:val="none" w:sz="0" w:space="0" w:color="auto"/>
            <w:left w:val="none" w:sz="0" w:space="0" w:color="auto"/>
            <w:bottom w:val="none" w:sz="0" w:space="0" w:color="auto"/>
            <w:right w:val="none" w:sz="0" w:space="0" w:color="auto"/>
          </w:divBdr>
        </w:div>
        <w:div w:id="2074619588">
          <w:marLeft w:val="480"/>
          <w:marRight w:val="0"/>
          <w:marTop w:val="0"/>
          <w:marBottom w:val="0"/>
          <w:divBdr>
            <w:top w:val="none" w:sz="0" w:space="0" w:color="auto"/>
            <w:left w:val="none" w:sz="0" w:space="0" w:color="auto"/>
            <w:bottom w:val="none" w:sz="0" w:space="0" w:color="auto"/>
            <w:right w:val="none" w:sz="0" w:space="0" w:color="auto"/>
          </w:divBdr>
        </w:div>
        <w:div w:id="964697005">
          <w:marLeft w:val="480"/>
          <w:marRight w:val="0"/>
          <w:marTop w:val="0"/>
          <w:marBottom w:val="0"/>
          <w:divBdr>
            <w:top w:val="none" w:sz="0" w:space="0" w:color="auto"/>
            <w:left w:val="none" w:sz="0" w:space="0" w:color="auto"/>
            <w:bottom w:val="none" w:sz="0" w:space="0" w:color="auto"/>
            <w:right w:val="none" w:sz="0" w:space="0" w:color="auto"/>
          </w:divBdr>
        </w:div>
        <w:div w:id="1053502345">
          <w:marLeft w:val="480"/>
          <w:marRight w:val="0"/>
          <w:marTop w:val="0"/>
          <w:marBottom w:val="0"/>
          <w:divBdr>
            <w:top w:val="none" w:sz="0" w:space="0" w:color="auto"/>
            <w:left w:val="none" w:sz="0" w:space="0" w:color="auto"/>
            <w:bottom w:val="none" w:sz="0" w:space="0" w:color="auto"/>
            <w:right w:val="none" w:sz="0" w:space="0" w:color="auto"/>
          </w:divBdr>
        </w:div>
        <w:div w:id="844906841">
          <w:marLeft w:val="480"/>
          <w:marRight w:val="0"/>
          <w:marTop w:val="0"/>
          <w:marBottom w:val="0"/>
          <w:divBdr>
            <w:top w:val="none" w:sz="0" w:space="0" w:color="auto"/>
            <w:left w:val="none" w:sz="0" w:space="0" w:color="auto"/>
            <w:bottom w:val="none" w:sz="0" w:space="0" w:color="auto"/>
            <w:right w:val="none" w:sz="0" w:space="0" w:color="auto"/>
          </w:divBdr>
        </w:div>
        <w:div w:id="121265836">
          <w:marLeft w:val="480"/>
          <w:marRight w:val="0"/>
          <w:marTop w:val="0"/>
          <w:marBottom w:val="0"/>
          <w:divBdr>
            <w:top w:val="none" w:sz="0" w:space="0" w:color="auto"/>
            <w:left w:val="none" w:sz="0" w:space="0" w:color="auto"/>
            <w:bottom w:val="none" w:sz="0" w:space="0" w:color="auto"/>
            <w:right w:val="none" w:sz="0" w:space="0" w:color="auto"/>
          </w:divBdr>
        </w:div>
        <w:div w:id="156385092">
          <w:marLeft w:val="480"/>
          <w:marRight w:val="0"/>
          <w:marTop w:val="0"/>
          <w:marBottom w:val="0"/>
          <w:divBdr>
            <w:top w:val="none" w:sz="0" w:space="0" w:color="auto"/>
            <w:left w:val="none" w:sz="0" w:space="0" w:color="auto"/>
            <w:bottom w:val="none" w:sz="0" w:space="0" w:color="auto"/>
            <w:right w:val="none" w:sz="0" w:space="0" w:color="auto"/>
          </w:divBdr>
        </w:div>
        <w:div w:id="1021858390">
          <w:marLeft w:val="480"/>
          <w:marRight w:val="0"/>
          <w:marTop w:val="0"/>
          <w:marBottom w:val="0"/>
          <w:divBdr>
            <w:top w:val="none" w:sz="0" w:space="0" w:color="auto"/>
            <w:left w:val="none" w:sz="0" w:space="0" w:color="auto"/>
            <w:bottom w:val="none" w:sz="0" w:space="0" w:color="auto"/>
            <w:right w:val="none" w:sz="0" w:space="0" w:color="auto"/>
          </w:divBdr>
        </w:div>
        <w:div w:id="1101529299">
          <w:marLeft w:val="480"/>
          <w:marRight w:val="0"/>
          <w:marTop w:val="0"/>
          <w:marBottom w:val="0"/>
          <w:divBdr>
            <w:top w:val="none" w:sz="0" w:space="0" w:color="auto"/>
            <w:left w:val="none" w:sz="0" w:space="0" w:color="auto"/>
            <w:bottom w:val="none" w:sz="0" w:space="0" w:color="auto"/>
            <w:right w:val="none" w:sz="0" w:space="0" w:color="auto"/>
          </w:divBdr>
        </w:div>
        <w:div w:id="859196743">
          <w:marLeft w:val="480"/>
          <w:marRight w:val="0"/>
          <w:marTop w:val="0"/>
          <w:marBottom w:val="0"/>
          <w:divBdr>
            <w:top w:val="none" w:sz="0" w:space="0" w:color="auto"/>
            <w:left w:val="none" w:sz="0" w:space="0" w:color="auto"/>
            <w:bottom w:val="none" w:sz="0" w:space="0" w:color="auto"/>
            <w:right w:val="none" w:sz="0" w:space="0" w:color="auto"/>
          </w:divBdr>
        </w:div>
        <w:div w:id="991451159">
          <w:marLeft w:val="480"/>
          <w:marRight w:val="0"/>
          <w:marTop w:val="0"/>
          <w:marBottom w:val="0"/>
          <w:divBdr>
            <w:top w:val="none" w:sz="0" w:space="0" w:color="auto"/>
            <w:left w:val="none" w:sz="0" w:space="0" w:color="auto"/>
            <w:bottom w:val="none" w:sz="0" w:space="0" w:color="auto"/>
            <w:right w:val="none" w:sz="0" w:space="0" w:color="auto"/>
          </w:divBdr>
        </w:div>
        <w:div w:id="89739749">
          <w:marLeft w:val="480"/>
          <w:marRight w:val="0"/>
          <w:marTop w:val="0"/>
          <w:marBottom w:val="0"/>
          <w:divBdr>
            <w:top w:val="none" w:sz="0" w:space="0" w:color="auto"/>
            <w:left w:val="none" w:sz="0" w:space="0" w:color="auto"/>
            <w:bottom w:val="none" w:sz="0" w:space="0" w:color="auto"/>
            <w:right w:val="none" w:sz="0" w:space="0" w:color="auto"/>
          </w:divBdr>
        </w:div>
        <w:div w:id="1854296074">
          <w:marLeft w:val="480"/>
          <w:marRight w:val="0"/>
          <w:marTop w:val="0"/>
          <w:marBottom w:val="0"/>
          <w:divBdr>
            <w:top w:val="none" w:sz="0" w:space="0" w:color="auto"/>
            <w:left w:val="none" w:sz="0" w:space="0" w:color="auto"/>
            <w:bottom w:val="none" w:sz="0" w:space="0" w:color="auto"/>
            <w:right w:val="none" w:sz="0" w:space="0" w:color="auto"/>
          </w:divBdr>
        </w:div>
        <w:div w:id="707679530">
          <w:marLeft w:val="480"/>
          <w:marRight w:val="0"/>
          <w:marTop w:val="0"/>
          <w:marBottom w:val="0"/>
          <w:divBdr>
            <w:top w:val="none" w:sz="0" w:space="0" w:color="auto"/>
            <w:left w:val="none" w:sz="0" w:space="0" w:color="auto"/>
            <w:bottom w:val="none" w:sz="0" w:space="0" w:color="auto"/>
            <w:right w:val="none" w:sz="0" w:space="0" w:color="auto"/>
          </w:divBdr>
        </w:div>
        <w:div w:id="1449398393">
          <w:marLeft w:val="480"/>
          <w:marRight w:val="0"/>
          <w:marTop w:val="0"/>
          <w:marBottom w:val="0"/>
          <w:divBdr>
            <w:top w:val="none" w:sz="0" w:space="0" w:color="auto"/>
            <w:left w:val="none" w:sz="0" w:space="0" w:color="auto"/>
            <w:bottom w:val="none" w:sz="0" w:space="0" w:color="auto"/>
            <w:right w:val="none" w:sz="0" w:space="0" w:color="auto"/>
          </w:divBdr>
        </w:div>
        <w:div w:id="2131588155">
          <w:marLeft w:val="480"/>
          <w:marRight w:val="0"/>
          <w:marTop w:val="0"/>
          <w:marBottom w:val="0"/>
          <w:divBdr>
            <w:top w:val="none" w:sz="0" w:space="0" w:color="auto"/>
            <w:left w:val="none" w:sz="0" w:space="0" w:color="auto"/>
            <w:bottom w:val="none" w:sz="0" w:space="0" w:color="auto"/>
            <w:right w:val="none" w:sz="0" w:space="0" w:color="auto"/>
          </w:divBdr>
        </w:div>
        <w:div w:id="415321958">
          <w:marLeft w:val="480"/>
          <w:marRight w:val="0"/>
          <w:marTop w:val="0"/>
          <w:marBottom w:val="0"/>
          <w:divBdr>
            <w:top w:val="none" w:sz="0" w:space="0" w:color="auto"/>
            <w:left w:val="none" w:sz="0" w:space="0" w:color="auto"/>
            <w:bottom w:val="none" w:sz="0" w:space="0" w:color="auto"/>
            <w:right w:val="none" w:sz="0" w:space="0" w:color="auto"/>
          </w:divBdr>
        </w:div>
        <w:div w:id="438763924">
          <w:marLeft w:val="480"/>
          <w:marRight w:val="0"/>
          <w:marTop w:val="0"/>
          <w:marBottom w:val="0"/>
          <w:divBdr>
            <w:top w:val="none" w:sz="0" w:space="0" w:color="auto"/>
            <w:left w:val="none" w:sz="0" w:space="0" w:color="auto"/>
            <w:bottom w:val="none" w:sz="0" w:space="0" w:color="auto"/>
            <w:right w:val="none" w:sz="0" w:space="0" w:color="auto"/>
          </w:divBdr>
        </w:div>
        <w:div w:id="110365599">
          <w:marLeft w:val="480"/>
          <w:marRight w:val="0"/>
          <w:marTop w:val="0"/>
          <w:marBottom w:val="0"/>
          <w:divBdr>
            <w:top w:val="none" w:sz="0" w:space="0" w:color="auto"/>
            <w:left w:val="none" w:sz="0" w:space="0" w:color="auto"/>
            <w:bottom w:val="none" w:sz="0" w:space="0" w:color="auto"/>
            <w:right w:val="none" w:sz="0" w:space="0" w:color="auto"/>
          </w:divBdr>
        </w:div>
        <w:div w:id="1415278156">
          <w:marLeft w:val="480"/>
          <w:marRight w:val="0"/>
          <w:marTop w:val="0"/>
          <w:marBottom w:val="0"/>
          <w:divBdr>
            <w:top w:val="none" w:sz="0" w:space="0" w:color="auto"/>
            <w:left w:val="none" w:sz="0" w:space="0" w:color="auto"/>
            <w:bottom w:val="none" w:sz="0" w:space="0" w:color="auto"/>
            <w:right w:val="none" w:sz="0" w:space="0" w:color="auto"/>
          </w:divBdr>
        </w:div>
        <w:div w:id="256444333">
          <w:marLeft w:val="480"/>
          <w:marRight w:val="0"/>
          <w:marTop w:val="0"/>
          <w:marBottom w:val="0"/>
          <w:divBdr>
            <w:top w:val="none" w:sz="0" w:space="0" w:color="auto"/>
            <w:left w:val="none" w:sz="0" w:space="0" w:color="auto"/>
            <w:bottom w:val="none" w:sz="0" w:space="0" w:color="auto"/>
            <w:right w:val="none" w:sz="0" w:space="0" w:color="auto"/>
          </w:divBdr>
        </w:div>
        <w:div w:id="2026516910">
          <w:marLeft w:val="480"/>
          <w:marRight w:val="0"/>
          <w:marTop w:val="0"/>
          <w:marBottom w:val="0"/>
          <w:divBdr>
            <w:top w:val="none" w:sz="0" w:space="0" w:color="auto"/>
            <w:left w:val="none" w:sz="0" w:space="0" w:color="auto"/>
            <w:bottom w:val="none" w:sz="0" w:space="0" w:color="auto"/>
            <w:right w:val="none" w:sz="0" w:space="0" w:color="auto"/>
          </w:divBdr>
        </w:div>
        <w:div w:id="58868131">
          <w:marLeft w:val="480"/>
          <w:marRight w:val="0"/>
          <w:marTop w:val="0"/>
          <w:marBottom w:val="0"/>
          <w:divBdr>
            <w:top w:val="none" w:sz="0" w:space="0" w:color="auto"/>
            <w:left w:val="none" w:sz="0" w:space="0" w:color="auto"/>
            <w:bottom w:val="none" w:sz="0" w:space="0" w:color="auto"/>
            <w:right w:val="none" w:sz="0" w:space="0" w:color="auto"/>
          </w:divBdr>
        </w:div>
        <w:div w:id="863788017">
          <w:marLeft w:val="480"/>
          <w:marRight w:val="0"/>
          <w:marTop w:val="0"/>
          <w:marBottom w:val="0"/>
          <w:divBdr>
            <w:top w:val="none" w:sz="0" w:space="0" w:color="auto"/>
            <w:left w:val="none" w:sz="0" w:space="0" w:color="auto"/>
            <w:bottom w:val="none" w:sz="0" w:space="0" w:color="auto"/>
            <w:right w:val="none" w:sz="0" w:space="0" w:color="auto"/>
          </w:divBdr>
        </w:div>
        <w:div w:id="1415084114">
          <w:marLeft w:val="480"/>
          <w:marRight w:val="0"/>
          <w:marTop w:val="0"/>
          <w:marBottom w:val="0"/>
          <w:divBdr>
            <w:top w:val="none" w:sz="0" w:space="0" w:color="auto"/>
            <w:left w:val="none" w:sz="0" w:space="0" w:color="auto"/>
            <w:bottom w:val="none" w:sz="0" w:space="0" w:color="auto"/>
            <w:right w:val="none" w:sz="0" w:space="0" w:color="auto"/>
          </w:divBdr>
        </w:div>
        <w:div w:id="145169716">
          <w:marLeft w:val="480"/>
          <w:marRight w:val="0"/>
          <w:marTop w:val="0"/>
          <w:marBottom w:val="0"/>
          <w:divBdr>
            <w:top w:val="none" w:sz="0" w:space="0" w:color="auto"/>
            <w:left w:val="none" w:sz="0" w:space="0" w:color="auto"/>
            <w:bottom w:val="none" w:sz="0" w:space="0" w:color="auto"/>
            <w:right w:val="none" w:sz="0" w:space="0" w:color="auto"/>
          </w:divBdr>
        </w:div>
        <w:div w:id="1749694753">
          <w:marLeft w:val="480"/>
          <w:marRight w:val="0"/>
          <w:marTop w:val="0"/>
          <w:marBottom w:val="0"/>
          <w:divBdr>
            <w:top w:val="none" w:sz="0" w:space="0" w:color="auto"/>
            <w:left w:val="none" w:sz="0" w:space="0" w:color="auto"/>
            <w:bottom w:val="none" w:sz="0" w:space="0" w:color="auto"/>
            <w:right w:val="none" w:sz="0" w:space="0" w:color="auto"/>
          </w:divBdr>
        </w:div>
        <w:div w:id="956521164">
          <w:marLeft w:val="480"/>
          <w:marRight w:val="0"/>
          <w:marTop w:val="0"/>
          <w:marBottom w:val="0"/>
          <w:divBdr>
            <w:top w:val="none" w:sz="0" w:space="0" w:color="auto"/>
            <w:left w:val="none" w:sz="0" w:space="0" w:color="auto"/>
            <w:bottom w:val="none" w:sz="0" w:space="0" w:color="auto"/>
            <w:right w:val="none" w:sz="0" w:space="0" w:color="auto"/>
          </w:divBdr>
        </w:div>
        <w:div w:id="2046130211">
          <w:marLeft w:val="480"/>
          <w:marRight w:val="0"/>
          <w:marTop w:val="0"/>
          <w:marBottom w:val="0"/>
          <w:divBdr>
            <w:top w:val="none" w:sz="0" w:space="0" w:color="auto"/>
            <w:left w:val="none" w:sz="0" w:space="0" w:color="auto"/>
            <w:bottom w:val="none" w:sz="0" w:space="0" w:color="auto"/>
            <w:right w:val="none" w:sz="0" w:space="0" w:color="auto"/>
          </w:divBdr>
        </w:div>
        <w:div w:id="2038461347">
          <w:marLeft w:val="480"/>
          <w:marRight w:val="0"/>
          <w:marTop w:val="0"/>
          <w:marBottom w:val="0"/>
          <w:divBdr>
            <w:top w:val="none" w:sz="0" w:space="0" w:color="auto"/>
            <w:left w:val="none" w:sz="0" w:space="0" w:color="auto"/>
            <w:bottom w:val="none" w:sz="0" w:space="0" w:color="auto"/>
            <w:right w:val="none" w:sz="0" w:space="0" w:color="auto"/>
          </w:divBdr>
        </w:div>
        <w:div w:id="1654144547">
          <w:marLeft w:val="480"/>
          <w:marRight w:val="0"/>
          <w:marTop w:val="0"/>
          <w:marBottom w:val="0"/>
          <w:divBdr>
            <w:top w:val="none" w:sz="0" w:space="0" w:color="auto"/>
            <w:left w:val="none" w:sz="0" w:space="0" w:color="auto"/>
            <w:bottom w:val="none" w:sz="0" w:space="0" w:color="auto"/>
            <w:right w:val="none" w:sz="0" w:space="0" w:color="auto"/>
          </w:divBdr>
        </w:div>
        <w:div w:id="1719233221">
          <w:marLeft w:val="480"/>
          <w:marRight w:val="0"/>
          <w:marTop w:val="0"/>
          <w:marBottom w:val="0"/>
          <w:divBdr>
            <w:top w:val="none" w:sz="0" w:space="0" w:color="auto"/>
            <w:left w:val="none" w:sz="0" w:space="0" w:color="auto"/>
            <w:bottom w:val="none" w:sz="0" w:space="0" w:color="auto"/>
            <w:right w:val="none" w:sz="0" w:space="0" w:color="auto"/>
          </w:divBdr>
        </w:div>
        <w:div w:id="918558546">
          <w:marLeft w:val="480"/>
          <w:marRight w:val="0"/>
          <w:marTop w:val="0"/>
          <w:marBottom w:val="0"/>
          <w:divBdr>
            <w:top w:val="none" w:sz="0" w:space="0" w:color="auto"/>
            <w:left w:val="none" w:sz="0" w:space="0" w:color="auto"/>
            <w:bottom w:val="none" w:sz="0" w:space="0" w:color="auto"/>
            <w:right w:val="none" w:sz="0" w:space="0" w:color="auto"/>
          </w:divBdr>
        </w:div>
        <w:div w:id="656231117">
          <w:marLeft w:val="480"/>
          <w:marRight w:val="0"/>
          <w:marTop w:val="0"/>
          <w:marBottom w:val="0"/>
          <w:divBdr>
            <w:top w:val="none" w:sz="0" w:space="0" w:color="auto"/>
            <w:left w:val="none" w:sz="0" w:space="0" w:color="auto"/>
            <w:bottom w:val="none" w:sz="0" w:space="0" w:color="auto"/>
            <w:right w:val="none" w:sz="0" w:space="0" w:color="auto"/>
          </w:divBdr>
        </w:div>
        <w:div w:id="1090348001">
          <w:marLeft w:val="480"/>
          <w:marRight w:val="0"/>
          <w:marTop w:val="0"/>
          <w:marBottom w:val="0"/>
          <w:divBdr>
            <w:top w:val="none" w:sz="0" w:space="0" w:color="auto"/>
            <w:left w:val="none" w:sz="0" w:space="0" w:color="auto"/>
            <w:bottom w:val="none" w:sz="0" w:space="0" w:color="auto"/>
            <w:right w:val="none" w:sz="0" w:space="0" w:color="auto"/>
          </w:divBdr>
        </w:div>
        <w:div w:id="1431388095">
          <w:marLeft w:val="480"/>
          <w:marRight w:val="0"/>
          <w:marTop w:val="0"/>
          <w:marBottom w:val="0"/>
          <w:divBdr>
            <w:top w:val="none" w:sz="0" w:space="0" w:color="auto"/>
            <w:left w:val="none" w:sz="0" w:space="0" w:color="auto"/>
            <w:bottom w:val="none" w:sz="0" w:space="0" w:color="auto"/>
            <w:right w:val="none" w:sz="0" w:space="0" w:color="auto"/>
          </w:divBdr>
        </w:div>
        <w:div w:id="734402232">
          <w:marLeft w:val="480"/>
          <w:marRight w:val="0"/>
          <w:marTop w:val="0"/>
          <w:marBottom w:val="0"/>
          <w:divBdr>
            <w:top w:val="none" w:sz="0" w:space="0" w:color="auto"/>
            <w:left w:val="none" w:sz="0" w:space="0" w:color="auto"/>
            <w:bottom w:val="none" w:sz="0" w:space="0" w:color="auto"/>
            <w:right w:val="none" w:sz="0" w:space="0" w:color="auto"/>
          </w:divBdr>
        </w:div>
        <w:div w:id="345331302">
          <w:marLeft w:val="480"/>
          <w:marRight w:val="0"/>
          <w:marTop w:val="0"/>
          <w:marBottom w:val="0"/>
          <w:divBdr>
            <w:top w:val="none" w:sz="0" w:space="0" w:color="auto"/>
            <w:left w:val="none" w:sz="0" w:space="0" w:color="auto"/>
            <w:bottom w:val="none" w:sz="0" w:space="0" w:color="auto"/>
            <w:right w:val="none" w:sz="0" w:space="0" w:color="auto"/>
          </w:divBdr>
        </w:div>
        <w:div w:id="503590055">
          <w:marLeft w:val="480"/>
          <w:marRight w:val="0"/>
          <w:marTop w:val="0"/>
          <w:marBottom w:val="0"/>
          <w:divBdr>
            <w:top w:val="none" w:sz="0" w:space="0" w:color="auto"/>
            <w:left w:val="none" w:sz="0" w:space="0" w:color="auto"/>
            <w:bottom w:val="none" w:sz="0" w:space="0" w:color="auto"/>
            <w:right w:val="none" w:sz="0" w:space="0" w:color="auto"/>
          </w:divBdr>
        </w:div>
        <w:div w:id="362444416">
          <w:marLeft w:val="480"/>
          <w:marRight w:val="0"/>
          <w:marTop w:val="0"/>
          <w:marBottom w:val="0"/>
          <w:divBdr>
            <w:top w:val="none" w:sz="0" w:space="0" w:color="auto"/>
            <w:left w:val="none" w:sz="0" w:space="0" w:color="auto"/>
            <w:bottom w:val="none" w:sz="0" w:space="0" w:color="auto"/>
            <w:right w:val="none" w:sz="0" w:space="0" w:color="auto"/>
          </w:divBdr>
        </w:div>
        <w:div w:id="743186825">
          <w:marLeft w:val="480"/>
          <w:marRight w:val="0"/>
          <w:marTop w:val="0"/>
          <w:marBottom w:val="0"/>
          <w:divBdr>
            <w:top w:val="none" w:sz="0" w:space="0" w:color="auto"/>
            <w:left w:val="none" w:sz="0" w:space="0" w:color="auto"/>
            <w:bottom w:val="none" w:sz="0" w:space="0" w:color="auto"/>
            <w:right w:val="none" w:sz="0" w:space="0" w:color="auto"/>
          </w:divBdr>
        </w:div>
        <w:div w:id="633292763">
          <w:marLeft w:val="480"/>
          <w:marRight w:val="0"/>
          <w:marTop w:val="0"/>
          <w:marBottom w:val="0"/>
          <w:divBdr>
            <w:top w:val="none" w:sz="0" w:space="0" w:color="auto"/>
            <w:left w:val="none" w:sz="0" w:space="0" w:color="auto"/>
            <w:bottom w:val="none" w:sz="0" w:space="0" w:color="auto"/>
            <w:right w:val="none" w:sz="0" w:space="0" w:color="auto"/>
          </w:divBdr>
        </w:div>
        <w:div w:id="1012996068">
          <w:marLeft w:val="480"/>
          <w:marRight w:val="0"/>
          <w:marTop w:val="0"/>
          <w:marBottom w:val="0"/>
          <w:divBdr>
            <w:top w:val="none" w:sz="0" w:space="0" w:color="auto"/>
            <w:left w:val="none" w:sz="0" w:space="0" w:color="auto"/>
            <w:bottom w:val="none" w:sz="0" w:space="0" w:color="auto"/>
            <w:right w:val="none" w:sz="0" w:space="0" w:color="auto"/>
          </w:divBdr>
        </w:div>
        <w:div w:id="79183425">
          <w:marLeft w:val="480"/>
          <w:marRight w:val="0"/>
          <w:marTop w:val="0"/>
          <w:marBottom w:val="0"/>
          <w:divBdr>
            <w:top w:val="none" w:sz="0" w:space="0" w:color="auto"/>
            <w:left w:val="none" w:sz="0" w:space="0" w:color="auto"/>
            <w:bottom w:val="none" w:sz="0" w:space="0" w:color="auto"/>
            <w:right w:val="none" w:sz="0" w:space="0" w:color="auto"/>
          </w:divBdr>
        </w:div>
        <w:div w:id="1370763325">
          <w:marLeft w:val="480"/>
          <w:marRight w:val="0"/>
          <w:marTop w:val="0"/>
          <w:marBottom w:val="0"/>
          <w:divBdr>
            <w:top w:val="none" w:sz="0" w:space="0" w:color="auto"/>
            <w:left w:val="none" w:sz="0" w:space="0" w:color="auto"/>
            <w:bottom w:val="none" w:sz="0" w:space="0" w:color="auto"/>
            <w:right w:val="none" w:sz="0" w:space="0" w:color="auto"/>
          </w:divBdr>
        </w:div>
        <w:div w:id="621426602">
          <w:marLeft w:val="480"/>
          <w:marRight w:val="0"/>
          <w:marTop w:val="0"/>
          <w:marBottom w:val="0"/>
          <w:divBdr>
            <w:top w:val="none" w:sz="0" w:space="0" w:color="auto"/>
            <w:left w:val="none" w:sz="0" w:space="0" w:color="auto"/>
            <w:bottom w:val="none" w:sz="0" w:space="0" w:color="auto"/>
            <w:right w:val="none" w:sz="0" w:space="0" w:color="auto"/>
          </w:divBdr>
        </w:div>
        <w:div w:id="426730389">
          <w:marLeft w:val="480"/>
          <w:marRight w:val="0"/>
          <w:marTop w:val="0"/>
          <w:marBottom w:val="0"/>
          <w:divBdr>
            <w:top w:val="none" w:sz="0" w:space="0" w:color="auto"/>
            <w:left w:val="none" w:sz="0" w:space="0" w:color="auto"/>
            <w:bottom w:val="none" w:sz="0" w:space="0" w:color="auto"/>
            <w:right w:val="none" w:sz="0" w:space="0" w:color="auto"/>
          </w:divBdr>
        </w:div>
        <w:div w:id="1624993010">
          <w:marLeft w:val="480"/>
          <w:marRight w:val="0"/>
          <w:marTop w:val="0"/>
          <w:marBottom w:val="0"/>
          <w:divBdr>
            <w:top w:val="none" w:sz="0" w:space="0" w:color="auto"/>
            <w:left w:val="none" w:sz="0" w:space="0" w:color="auto"/>
            <w:bottom w:val="none" w:sz="0" w:space="0" w:color="auto"/>
            <w:right w:val="none" w:sz="0" w:space="0" w:color="auto"/>
          </w:divBdr>
        </w:div>
        <w:div w:id="654844031">
          <w:marLeft w:val="480"/>
          <w:marRight w:val="0"/>
          <w:marTop w:val="0"/>
          <w:marBottom w:val="0"/>
          <w:divBdr>
            <w:top w:val="none" w:sz="0" w:space="0" w:color="auto"/>
            <w:left w:val="none" w:sz="0" w:space="0" w:color="auto"/>
            <w:bottom w:val="none" w:sz="0" w:space="0" w:color="auto"/>
            <w:right w:val="none" w:sz="0" w:space="0" w:color="auto"/>
          </w:divBdr>
        </w:div>
        <w:div w:id="875854429">
          <w:marLeft w:val="480"/>
          <w:marRight w:val="0"/>
          <w:marTop w:val="0"/>
          <w:marBottom w:val="0"/>
          <w:divBdr>
            <w:top w:val="none" w:sz="0" w:space="0" w:color="auto"/>
            <w:left w:val="none" w:sz="0" w:space="0" w:color="auto"/>
            <w:bottom w:val="none" w:sz="0" w:space="0" w:color="auto"/>
            <w:right w:val="none" w:sz="0" w:space="0" w:color="auto"/>
          </w:divBdr>
        </w:div>
        <w:div w:id="1864634510">
          <w:marLeft w:val="480"/>
          <w:marRight w:val="0"/>
          <w:marTop w:val="0"/>
          <w:marBottom w:val="0"/>
          <w:divBdr>
            <w:top w:val="none" w:sz="0" w:space="0" w:color="auto"/>
            <w:left w:val="none" w:sz="0" w:space="0" w:color="auto"/>
            <w:bottom w:val="none" w:sz="0" w:space="0" w:color="auto"/>
            <w:right w:val="none" w:sz="0" w:space="0" w:color="auto"/>
          </w:divBdr>
        </w:div>
        <w:div w:id="663049337">
          <w:marLeft w:val="480"/>
          <w:marRight w:val="0"/>
          <w:marTop w:val="0"/>
          <w:marBottom w:val="0"/>
          <w:divBdr>
            <w:top w:val="none" w:sz="0" w:space="0" w:color="auto"/>
            <w:left w:val="none" w:sz="0" w:space="0" w:color="auto"/>
            <w:bottom w:val="none" w:sz="0" w:space="0" w:color="auto"/>
            <w:right w:val="none" w:sz="0" w:space="0" w:color="auto"/>
          </w:divBdr>
        </w:div>
        <w:div w:id="994799403">
          <w:marLeft w:val="480"/>
          <w:marRight w:val="0"/>
          <w:marTop w:val="0"/>
          <w:marBottom w:val="0"/>
          <w:divBdr>
            <w:top w:val="none" w:sz="0" w:space="0" w:color="auto"/>
            <w:left w:val="none" w:sz="0" w:space="0" w:color="auto"/>
            <w:bottom w:val="none" w:sz="0" w:space="0" w:color="auto"/>
            <w:right w:val="none" w:sz="0" w:space="0" w:color="auto"/>
          </w:divBdr>
        </w:div>
        <w:div w:id="1733918521">
          <w:marLeft w:val="480"/>
          <w:marRight w:val="0"/>
          <w:marTop w:val="0"/>
          <w:marBottom w:val="0"/>
          <w:divBdr>
            <w:top w:val="none" w:sz="0" w:space="0" w:color="auto"/>
            <w:left w:val="none" w:sz="0" w:space="0" w:color="auto"/>
            <w:bottom w:val="none" w:sz="0" w:space="0" w:color="auto"/>
            <w:right w:val="none" w:sz="0" w:space="0" w:color="auto"/>
          </w:divBdr>
        </w:div>
        <w:div w:id="1519809531">
          <w:marLeft w:val="480"/>
          <w:marRight w:val="0"/>
          <w:marTop w:val="0"/>
          <w:marBottom w:val="0"/>
          <w:divBdr>
            <w:top w:val="none" w:sz="0" w:space="0" w:color="auto"/>
            <w:left w:val="none" w:sz="0" w:space="0" w:color="auto"/>
            <w:bottom w:val="none" w:sz="0" w:space="0" w:color="auto"/>
            <w:right w:val="none" w:sz="0" w:space="0" w:color="auto"/>
          </w:divBdr>
        </w:div>
        <w:div w:id="178005137">
          <w:marLeft w:val="480"/>
          <w:marRight w:val="0"/>
          <w:marTop w:val="0"/>
          <w:marBottom w:val="0"/>
          <w:divBdr>
            <w:top w:val="none" w:sz="0" w:space="0" w:color="auto"/>
            <w:left w:val="none" w:sz="0" w:space="0" w:color="auto"/>
            <w:bottom w:val="none" w:sz="0" w:space="0" w:color="auto"/>
            <w:right w:val="none" w:sz="0" w:space="0" w:color="auto"/>
          </w:divBdr>
        </w:div>
        <w:div w:id="1665743495">
          <w:marLeft w:val="480"/>
          <w:marRight w:val="0"/>
          <w:marTop w:val="0"/>
          <w:marBottom w:val="0"/>
          <w:divBdr>
            <w:top w:val="none" w:sz="0" w:space="0" w:color="auto"/>
            <w:left w:val="none" w:sz="0" w:space="0" w:color="auto"/>
            <w:bottom w:val="none" w:sz="0" w:space="0" w:color="auto"/>
            <w:right w:val="none" w:sz="0" w:space="0" w:color="auto"/>
          </w:divBdr>
        </w:div>
        <w:div w:id="1995137737">
          <w:marLeft w:val="480"/>
          <w:marRight w:val="0"/>
          <w:marTop w:val="0"/>
          <w:marBottom w:val="0"/>
          <w:divBdr>
            <w:top w:val="none" w:sz="0" w:space="0" w:color="auto"/>
            <w:left w:val="none" w:sz="0" w:space="0" w:color="auto"/>
            <w:bottom w:val="none" w:sz="0" w:space="0" w:color="auto"/>
            <w:right w:val="none" w:sz="0" w:space="0" w:color="auto"/>
          </w:divBdr>
        </w:div>
        <w:div w:id="1455292790">
          <w:marLeft w:val="480"/>
          <w:marRight w:val="0"/>
          <w:marTop w:val="0"/>
          <w:marBottom w:val="0"/>
          <w:divBdr>
            <w:top w:val="none" w:sz="0" w:space="0" w:color="auto"/>
            <w:left w:val="none" w:sz="0" w:space="0" w:color="auto"/>
            <w:bottom w:val="none" w:sz="0" w:space="0" w:color="auto"/>
            <w:right w:val="none" w:sz="0" w:space="0" w:color="auto"/>
          </w:divBdr>
        </w:div>
        <w:div w:id="266890778">
          <w:marLeft w:val="480"/>
          <w:marRight w:val="0"/>
          <w:marTop w:val="0"/>
          <w:marBottom w:val="0"/>
          <w:divBdr>
            <w:top w:val="none" w:sz="0" w:space="0" w:color="auto"/>
            <w:left w:val="none" w:sz="0" w:space="0" w:color="auto"/>
            <w:bottom w:val="none" w:sz="0" w:space="0" w:color="auto"/>
            <w:right w:val="none" w:sz="0" w:space="0" w:color="auto"/>
          </w:divBdr>
        </w:div>
        <w:div w:id="131335191">
          <w:marLeft w:val="480"/>
          <w:marRight w:val="0"/>
          <w:marTop w:val="0"/>
          <w:marBottom w:val="0"/>
          <w:divBdr>
            <w:top w:val="none" w:sz="0" w:space="0" w:color="auto"/>
            <w:left w:val="none" w:sz="0" w:space="0" w:color="auto"/>
            <w:bottom w:val="none" w:sz="0" w:space="0" w:color="auto"/>
            <w:right w:val="none" w:sz="0" w:space="0" w:color="auto"/>
          </w:divBdr>
        </w:div>
        <w:div w:id="1887064731">
          <w:marLeft w:val="480"/>
          <w:marRight w:val="0"/>
          <w:marTop w:val="0"/>
          <w:marBottom w:val="0"/>
          <w:divBdr>
            <w:top w:val="none" w:sz="0" w:space="0" w:color="auto"/>
            <w:left w:val="none" w:sz="0" w:space="0" w:color="auto"/>
            <w:bottom w:val="none" w:sz="0" w:space="0" w:color="auto"/>
            <w:right w:val="none" w:sz="0" w:space="0" w:color="auto"/>
          </w:divBdr>
        </w:div>
        <w:div w:id="433794966">
          <w:marLeft w:val="480"/>
          <w:marRight w:val="0"/>
          <w:marTop w:val="0"/>
          <w:marBottom w:val="0"/>
          <w:divBdr>
            <w:top w:val="none" w:sz="0" w:space="0" w:color="auto"/>
            <w:left w:val="none" w:sz="0" w:space="0" w:color="auto"/>
            <w:bottom w:val="none" w:sz="0" w:space="0" w:color="auto"/>
            <w:right w:val="none" w:sz="0" w:space="0" w:color="auto"/>
          </w:divBdr>
        </w:div>
        <w:div w:id="501092143">
          <w:marLeft w:val="480"/>
          <w:marRight w:val="0"/>
          <w:marTop w:val="0"/>
          <w:marBottom w:val="0"/>
          <w:divBdr>
            <w:top w:val="none" w:sz="0" w:space="0" w:color="auto"/>
            <w:left w:val="none" w:sz="0" w:space="0" w:color="auto"/>
            <w:bottom w:val="none" w:sz="0" w:space="0" w:color="auto"/>
            <w:right w:val="none" w:sz="0" w:space="0" w:color="auto"/>
          </w:divBdr>
        </w:div>
        <w:div w:id="438645456">
          <w:marLeft w:val="480"/>
          <w:marRight w:val="0"/>
          <w:marTop w:val="0"/>
          <w:marBottom w:val="0"/>
          <w:divBdr>
            <w:top w:val="none" w:sz="0" w:space="0" w:color="auto"/>
            <w:left w:val="none" w:sz="0" w:space="0" w:color="auto"/>
            <w:bottom w:val="none" w:sz="0" w:space="0" w:color="auto"/>
            <w:right w:val="none" w:sz="0" w:space="0" w:color="auto"/>
          </w:divBdr>
        </w:div>
        <w:div w:id="1692301108">
          <w:marLeft w:val="480"/>
          <w:marRight w:val="0"/>
          <w:marTop w:val="0"/>
          <w:marBottom w:val="0"/>
          <w:divBdr>
            <w:top w:val="none" w:sz="0" w:space="0" w:color="auto"/>
            <w:left w:val="none" w:sz="0" w:space="0" w:color="auto"/>
            <w:bottom w:val="none" w:sz="0" w:space="0" w:color="auto"/>
            <w:right w:val="none" w:sz="0" w:space="0" w:color="auto"/>
          </w:divBdr>
        </w:div>
        <w:div w:id="645161179">
          <w:marLeft w:val="480"/>
          <w:marRight w:val="0"/>
          <w:marTop w:val="0"/>
          <w:marBottom w:val="0"/>
          <w:divBdr>
            <w:top w:val="none" w:sz="0" w:space="0" w:color="auto"/>
            <w:left w:val="none" w:sz="0" w:space="0" w:color="auto"/>
            <w:bottom w:val="none" w:sz="0" w:space="0" w:color="auto"/>
            <w:right w:val="none" w:sz="0" w:space="0" w:color="auto"/>
          </w:divBdr>
        </w:div>
        <w:div w:id="1612856871">
          <w:marLeft w:val="480"/>
          <w:marRight w:val="0"/>
          <w:marTop w:val="0"/>
          <w:marBottom w:val="0"/>
          <w:divBdr>
            <w:top w:val="none" w:sz="0" w:space="0" w:color="auto"/>
            <w:left w:val="none" w:sz="0" w:space="0" w:color="auto"/>
            <w:bottom w:val="none" w:sz="0" w:space="0" w:color="auto"/>
            <w:right w:val="none" w:sz="0" w:space="0" w:color="auto"/>
          </w:divBdr>
        </w:div>
      </w:divsChild>
    </w:div>
    <w:div w:id="1740439810">
      <w:bodyDiv w:val="1"/>
      <w:marLeft w:val="0"/>
      <w:marRight w:val="0"/>
      <w:marTop w:val="0"/>
      <w:marBottom w:val="0"/>
      <w:divBdr>
        <w:top w:val="none" w:sz="0" w:space="0" w:color="auto"/>
        <w:left w:val="none" w:sz="0" w:space="0" w:color="auto"/>
        <w:bottom w:val="none" w:sz="0" w:space="0" w:color="auto"/>
        <w:right w:val="none" w:sz="0" w:space="0" w:color="auto"/>
      </w:divBdr>
      <w:divsChild>
        <w:div w:id="1540164508">
          <w:marLeft w:val="480"/>
          <w:marRight w:val="0"/>
          <w:marTop w:val="0"/>
          <w:marBottom w:val="0"/>
          <w:divBdr>
            <w:top w:val="none" w:sz="0" w:space="0" w:color="auto"/>
            <w:left w:val="none" w:sz="0" w:space="0" w:color="auto"/>
            <w:bottom w:val="none" w:sz="0" w:space="0" w:color="auto"/>
            <w:right w:val="none" w:sz="0" w:space="0" w:color="auto"/>
          </w:divBdr>
        </w:div>
        <w:div w:id="1569655996">
          <w:marLeft w:val="480"/>
          <w:marRight w:val="0"/>
          <w:marTop w:val="0"/>
          <w:marBottom w:val="0"/>
          <w:divBdr>
            <w:top w:val="none" w:sz="0" w:space="0" w:color="auto"/>
            <w:left w:val="none" w:sz="0" w:space="0" w:color="auto"/>
            <w:bottom w:val="none" w:sz="0" w:space="0" w:color="auto"/>
            <w:right w:val="none" w:sz="0" w:space="0" w:color="auto"/>
          </w:divBdr>
        </w:div>
        <w:div w:id="593903205">
          <w:marLeft w:val="480"/>
          <w:marRight w:val="0"/>
          <w:marTop w:val="0"/>
          <w:marBottom w:val="0"/>
          <w:divBdr>
            <w:top w:val="none" w:sz="0" w:space="0" w:color="auto"/>
            <w:left w:val="none" w:sz="0" w:space="0" w:color="auto"/>
            <w:bottom w:val="none" w:sz="0" w:space="0" w:color="auto"/>
            <w:right w:val="none" w:sz="0" w:space="0" w:color="auto"/>
          </w:divBdr>
        </w:div>
        <w:div w:id="1192646226">
          <w:marLeft w:val="480"/>
          <w:marRight w:val="0"/>
          <w:marTop w:val="0"/>
          <w:marBottom w:val="0"/>
          <w:divBdr>
            <w:top w:val="none" w:sz="0" w:space="0" w:color="auto"/>
            <w:left w:val="none" w:sz="0" w:space="0" w:color="auto"/>
            <w:bottom w:val="none" w:sz="0" w:space="0" w:color="auto"/>
            <w:right w:val="none" w:sz="0" w:space="0" w:color="auto"/>
          </w:divBdr>
        </w:div>
        <w:div w:id="442113765">
          <w:marLeft w:val="480"/>
          <w:marRight w:val="0"/>
          <w:marTop w:val="0"/>
          <w:marBottom w:val="0"/>
          <w:divBdr>
            <w:top w:val="none" w:sz="0" w:space="0" w:color="auto"/>
            <w:left w:val="none" w:sz="0" w:space="0" w:color="auto"/>
            <w:bottom w:val="none" w:sz="0" w:space="0" w:color="auto"/>
            <w:right w:val="none" w:sz="0" w:space="0" w:color="auto"/>
          </w:divBdr>
        </w:div>
        <w:div w:id="896627012">
          <w:marLeft w:val="480"/>
          <w:marRight w:val="0"/>
          <w:marTop w:val="0"/>
          <w:marBottom w:val="0"/>
          <w:divBdr>
            <w:top w:val="none" w:sz="0" w:space="0" w:color="auto"/>
            <w:left w:val="none" w:sz="0" w:space="0" w:color="auto"/>
            <w:bottom w:val="none" w:sz="0" w:space="0" w:color="auto"/>
            <w:right w:val="none" w:sz="0" w:space="0" w:color="auto"/>
          </w:divBdr>
        </w:div>
        <w:div w:id="1752387835">
          <w:marLeft w:val="480"/>
          <w:marRight w:val="0"/>
          <w:marTop w:val="0"/>
          <w:marBottom w:val="0"/>
          <w:divBdr>
            <w:top w:val="none" w:sz="0" w:space="0" w:color="auto"/>
            <w:left w:val="none" w:sz="0" w:space="0" w:color="auto"/>
            <w:bottom w:val="none" w:sz="0" w:space="0" w:color="auto"/>
            <w:right w:val="none" w:sz="0" w:space="0" w:color="auto"/>
          </w:divBdr>
        </w:div>
        <w:div w:id="1088039022">
          <w:marLeft w:val="480"/>
          <w:marRight w:val="0"/>
          <w:marTop w:val="0"/>
          <w:marBottom w:val="0"/>
          <w:divBdr>
            <w:top w:val="none" w:sz="0" w:space="0" w:color="auto"/>
            <w:left w:val="none" w:sz="0" w:space="0" w:color="auto"/>
            <w:bottom w:val="none" w:sz="0" w:space="0" w:color="auto"/>
            <w:right w:val="none" w:sz="0" w:space="0" w:color="auto"/>
          </w:divBdr>
        </w:div>
        <w:div w:id="411584119">
          <w:marLeft w:val="480"/>
          <w:marRight w:val="0"/>
          <w:marTop w:val="0"/>
          <w:marBottom w:val="0"/>
          <w:divBdr>
            <w:top w:val="none" w:sz="0" w:space="0" w:color="auto"/>
            <w:left w:val="none" w:sz="0" w:space="0" w:color="auto"/>
            <w:bottom w:val="none" w:sz="0" w:space="0" w:color="auto"/>
            <w:right w:val="none" w:sz="0" w:space="0" w:color="auto"/>
          </w:divBdr>
        </w:div>
        <w:div w:id="1326857931">
          <w:marLeft w:val="480"/>
          <w:marRight w:val="0"/>
          <w:marTop w:val="0"/>
          <w:marBottom w:val="0"/>
          <w:divBdr>
            <w:top w:val="none" w:sz="0" w:space="0" w:color="auto"/>
            <w:left w:val="none" w:sz="0" w:space="0" w:color="auto"/>
            <w:bottom w:val="none" w:sz="0" w:space="0" w:color="auto"/>
            <w:right w:val="none" w:sz="0" w:space="0" w:color="auto"/>
          </w:divBdr>
        </w:div>
        <w:div w:id="347409399">
          <w:marLeft w:val="480"/>
          <w:marRight w:val="0"/>
          <w:marTop w:val="0"/>
          <w:marBottom w:val="0"/>
          <w:divBdr>
            <w:top w:val="none" w:sz="0" w:space="0" w:color="auto"/>
            <w:left w:val="none" w:sz="0" w:space="0" w:color="auto"/>
            <w:bottom w:val="none" w:sz="0" w:space="0" w:color="auto"/>
            <w:right w:val="none" w:sz="0" w:space="0" w:color="auto"/>
          </w:divBdr>
        </w:div>
        <w:div w:id="342099908">
          <w:marLeft w:val="480"/>
          <w:marRight w:val="0"/>
          <w:marTop w:val="0"/>
          <w:marBottom w:val="0"/>
          <w:divBdr>
            <w:top w:val="none" w:sz="0" w:space="0" w:color="auto"/>
            <w:left w:val="none" w:sz="0" w:space="0" w:color="auto"/>
            <w:bottom w:val="none" w:sz="0" w:space="0" w:color="auto"/>
            <w:right w:val="none" w:sz="0" w:space="0" w:color="auto"/>
          </w:divBdr>
        </w:div>
        <w:div w:id="1935436809">
          <w:marLeft w:val="480"/>
          <w:marRight w:val="0"/>
          <w:marTop w:val="0"/>
          <w:marBottom w:val="0"/>
          <w:divBdr>
            <w:top w:val="none" w:sz="0" w:space="0" w:color="auto"/>
            <w:left w:val="none" w:sz="0" w:space="0" w:color="auto"/>
            <w:bottom w:val="none" w:sz="0" w:space="0" w:color="auto"/>
            <w:right w:val="none" w:sz="0" w:space="0" w:color="auto"/>
          </w:divBdr>
        </w:div>
        <w:div w:id="725495405">
          <w:marLeft w:val="480"/>
          <w:marRight w:val="0"/>
          <w:marTop w:val="0"/>
          <w:marBottom w:val="0"/>
          <w:divBdr>
            <w:top w:val="none" w:sz="0" w:space="0" w:color="auto"/>
            <w:left w:val="none" w:sz="0" w:space="0" w:color="auto"/>
            <w:bottom w:val="none" w:sz="0" w:space="0" w:color="auto"/>
            <w:right w:val="none" w:sz="0" w:space="0" w:color="auto"/>
          </w:divBdr>
        </w:div>
        <w:div w:id="342169994">
          <w:marLeft w:val="480"/>
          <w:marRight w:val="0"/>
          <w:marTop w:val="0"/>
          <w:marBottom w:val="0"/>
          <w:divBdr>
            <w:top w:val="none" w:sz="0" w:space="0" w:color="auto"/>
            <w:left w:val="none" w:sz="0" w:space="0" w:color="auto"/>
            <w:bottom w:val="none" w:sz="0" w:space="0" w:color="auto"/>
            <w:right w:val="none" w:sz="0" w:space="0" w:color="auto"/>
          </w:divBdr>
        </w:div>
        <w:div w:id="1093168253">
          <w:marLeft w:val="480"/>
          <w:marRight w:val="0"/>
          <w:marTop w:val="0"/>
          <w:marBottom w:val="0"/>
          <w:divBdr>
            <w:top w:val="none" w:sz="0" w:space="0" w:color="auto"/>
            <w:left w:val="none" w:sz="0" w:space="0" w:color="auto"/>
            <w:bottom w:val="none" w:sz="0" w:space="0" w:color="auto"/>
            <w:right w:val="none" w:sz="0" w:space="0" w:color="auto"/>
          </w:divBdr>
        </w:div>
        <w:div w:id="267086712">
          <w:marLeft w:val="480"/>
          <w:marRight w:val="0"/>
          <w:marTop w:val="0"/>
          <w:marBottom w:val="0"/>
          <w:divBdr>
            <w:top w:val="none" w:sz="0" w:space="0" w:color="auto"/>
            <w:left w:val="none" w:sz="0" w:space="0" w:color="auto"/>
            <w:bottom w:val="none" w:sz="0" w:space="0" w:color="auto"/>
            <w:right w:val="none" w:sz="0" w:space="0" w:color="auto"/>
          </w:divBdr>
        </w:div>
        <w:div w:id="2069959419">
          <w:marLeft w:val="480"/>
          <w:marRight w:val="0"/>
          <w:marTop w:val="0"/>
          <w:marBottom w:val="0"/>
          <w:divBdr>
            <w:top w:val="none" w:sz="0" w:space="0" w:color="auto"/>
            <w:left w:val="none" w:sz="0" w:space="0" w:color="auto"/>
            <w:bottom w:val="none" w:sz="0" w:space="0" w:color="auto"/>
            <w:right w:val="none" w:sz="0" w:space="0" w:color="auto"/>
          </w:divBdr>
        </w:div>
        <w:div w:id="1183129673">
          <w:marLeft w:val="480"/>
          <w:marRight w:val="0"/>
          <w:marTop w:val="0"/>
          <w:marBottom w:val="0"/>
          <w:divBdr>
            <w:top w:val="none" w:sz="0" w:space="0" w:color="auto"/>
            <w:left w:val="none" w:sz="0" w:space="0" w:color="auto"/>
            <w:bottom w:val="none" w:sz="0" w:space="0" w:color="auto"/>
            <w:right w:val="none" w:sz="0" w:space="0" w:color="auto"/>
          </w:divBdr>
        </w:div>
        <w:div w:id="637690704">
          <w:marLeft w:val="480"/>
          <w:marRight w:val="0"/>
          <w:marTop w:val="0"/>
          <w:marBottom w:val="0"/>
          <w:divBdr>
            <w:top w:val="none" w:sz="0" w:space="0" w:color="auto"/>
            <w:left w:val="none" w:sz="0" w:space="0" w:color="auto"/>
            <w:bottom w:val="none" w:sz="0" w:space="0" w:color="auto"/>
            <w:right w:val="none" w:sz="0" w:space="0" w:color="auto"/>
          </w:divBdr>
        </w:div>
        <w:div w:id="659962713">
          <w:marLeft w:val="480"/>
          <w:marRight w:val="0"/>
          <w:marTop w:val="0"/>
          <w:marBottom w:val="0"/>
          <w:divBdr>
            <w:top w:val="none" w:sz="0" w:space="0" w:color="auto"/>
            <w:left w:val="none" w:sz="0" w:space="0" w:color="auto"/>
            <w:bottom w:val="none" w:sz="0" w:space="0" w:color="auto"/>
            <w:right w:val="none" w:sz="0" w:space="0" w:color="auto"/>
          </w:divBdr>
        </w:div>
        <w:div w:id="1554997601">
          <w:marLeft w:val="480"/>
          <w:marRight w:val="0"/>
          <w:marTop w:val="0"/>
          <w:marBottom w:val="0"/>
          <w:divBdr>
            <w:top w:val="none" w:sz="0" w:space="0" w:color="auto"/>
            <w:left w:val="none" w:sz="0" w:space="0" w:color="auto"/>
            <w:bottom w:val="none" w:sz="0" w:space="0" w:color="auto"/>
            <w:right w:val="none" w:sz="0" w:space="0" w:color="auto"/>
          </w:divBdr>
        </w:div>
        <w:div w:id="1893930278">
          <w:marLeft w:val="480"/>
          <w:marRight w:val="0"/>
          <w:marTop w:val="0"/>
          <w:marBottom w:val="0"/>
          <w:divBdr>
            <w:top w:val="none" w:sz="0" w:space="0" w:color="auto"/>
            <w:left w:val="none" w:sz="0" w:space="0" w:color="auto"/>
            <w:bottom w:val="none" w:sz="0" w:space="0" w:color="auto"/>
            <w:right w:val="none" w:sz="0" w:space="0" w:color="auto"/>
          </w:divBdr>
        </w:div>
        <w:div w:id="1894996978">
          <w:marLeft w:val="480"/>
          <w:marRight w:val="0"/>
          <w:marTop w:val="0"/>
          <w:marBottom w:val="0"/>
          <w:divBdr>
            <w:top w:val="none" w:sz="0" w:space="0" w:color="auto"/>
            <w:left w:val="none" w:sz="0" w:space="0" w:color="auto"/>
            <w:bottom w:val="none" w:sz="0" w:space="0" w:color="auto"/>
            <w:right w:val="none" w:sz="0" w:space="0" w:color="auto"/>
          </w:divBdr>
        </w:div>
        <w:div w:id="1772238491">
          <w:marLeft w:val="480"/>
          <w:marRight w:val="0"/>
          <w:marTop w:val="0"/>
          <w:marBottom w:val="0"/>
          <w:divBdr>
            <w:top w:val="none" w:sz="0" w:space="0" w:color="auto"/>
            <w:left w:val="none" w:sz="0" w:space="0" w:color="auto"/>
            <w:bottom w:val="none" w:sz="0" w:space="0" w:color="auto"/>
            <w:right w:val="none" w:sz="0" w:space="0" w:color="auto"/>
          </w:divBdr>
        </w:div>
        <w:div w:id="1996763500">
          <w:marLeft w:val="480"/>
          <w:marRight w:val="0"/>
          <w:marTop w:val="0"/>
          <w:marBottom w:val="0"/>
          <w:divBdr>
            <w:top w:val="none" w:sz="0" w:space="0" w:color="auto"/>
            <w:left w:val="none" w:sz="0" w:space="0" w:color="auto"/>
            <w:bottom w:val="none" w:sz="0" w:space="0" w:color="auto"/>
            <w:right w:val="none" w:sz="0" w:space="0" w:color="auto"/>
          </w:divBdr>
        </w:div>
        <w:div w:id="625890997">
          <w:marLeft w:val="480"/>
          <w:marRight w:val="0"/>
          <w:marTop w:val="0"/>
          <w:marBottom w:val="0"/>
          <w:divBdr>
            <w:top w:val="none" w:sz="0" w:space="0" w:color="auto"/>
            <w:left w:val="none" w:sz="0" w:space="0" w:color="auto"/>
            <w:bottom w:val="none" w:sz="0" w:space="0" w:color="auto"/>
            <w:right w:val="none" w:sz="0" w:space="0" w:color="auto"/>
          </w:divBdr>
        </w:div>
        <w:div w:id="1918250056">
          <w:marLeft w:val="480"/>
          <w:marRight w:val="0"/>
          <w:marTop w:val="0"/>
          <w:marBottom w:val="0"/>
          <w:divBdr>
            <w:top w:val="none" w:sz="0" w:space="0" w:color="auto"/>
            <w:left w:val="none" w:sz="0" w:space="0" w:color="auto"/>
            <w:bottom w:val="none" w:sz="0" w:space="0" w:color="auto"/>
            <w:right w:val="none" w:sz="0" w:space="0" w:color="auto"/>
          </w:divBdr>
        </w:div>
        <w:div w:id="1342733595">
          <w:marLeft w:val="480"/>
          <w:marRight w:val="0"/>
          <w:marTop w:val="0"/>
          <w:marBottom w:val="0"/>
          <w:divBdr>
            <w:top w:val="none" w:sz="0" w:space="0" w:color="auto"/>
            <w:left w:val="none" w:sz="0" w:space="0" w:color="auto"/>
            <w:bottom w:val="none" w:sz="0" w:space="0" w:color="auto"/>
            <w:right w:val="none" w:sz="0" w:space="0" w:color="auto"/>
          </w:divBdr>
        </w:div>
        <w:div w:id="853498198">
          <w:marLeft w:val="480"/>
          <w:marRight w:val="0"/>
          <w:marTop w:val="0"/>
          <w:marBottom w:val="0"/>
          <w:divBdr>
            <w:top w:val="none" w:sz="0" w:space="0" w:color="auto"/>
            <w:left w:val="none" w:sz="0" w:space="0" w:color="auto"/>
            <w:bottom w:val="none" w:sz="0" w:space="0" w:color="auto"/>
            <w:right w:val="none" w:sz="0" w:space="0" w:color="auto"/>
          </w:divBdr>
        </w:div>
        <w:div w:id="1339648990">
          <w:marLeft w:val="480"/>
          <w:marRight w:val="0"/>
          <w:marTop w:val="0"/>
          <w:marBottom w:val="0"/>
          <w:divBdr>
            <w:top w:val="none" w:sz="0" w:space="0" w:color="auto"/>
            <w:left w:val="none" w:sz="0" w:space="0" w:color="auto"/>
            <w:bottom w:val="none" w:sz="0" w:space="0" w:color="auto"/>
            <w:right w:val="none" w:sz="0" w:space="0" w:color="auto"/>
          </w:divBdr>
        </w:div>
        <w:div w:id="1175193574">
          <w:marLeft w:val="480"/>
          <w:marRight w:val="0"/>
          <w:marTop w:val="0"/>
          <w:marBottom w:val="0"/>
          <w:divBdr>
            <w:top w:val="none" w:sz="0" w:space="0" w:color="auto"/>
            <w:left w:val="none" w:sz="0" w:space="0" w:color="auto"/>
            <w:bottom w:val="none" w:sz="0" w:space="0" w:color="auto"/>
            <w:right w:val="none" w:sz="0" w:space="0" w:color="auto"/>
          </w:divBdr>
        </w:div>
        <w:div w:id="412893460">
          <w:marLeft w:val="480"/>
          <w:marRight w:val="0"/>
          <w:marTop w:val="0"/>
          <w:marBottom w:val="0"/>
          <w:divBdr>
            <w:top w:val="none" w:sz="0" w:space="0" w:color="auto"/>
            <w:left w:val="none" w:sz="0" w:space="0" w:color="auto"/>
            <w:bottom w:val="none" w:sz="0" w:space="0" w:color="auto"/>
            <w:right w:val="none" w:sz="0" w:space="0" w:color="auto"/>
          </w:divBdr>
        </w:div>
        <w:div w:id="1047101031">
          <w:marLeft w:val="480"/>
          <w:marRight w:val="0"/>
          <w:marTop w:val="0"/>
          <w:marBottom w:val="0"/>
          <w:divBdr>
            <w:top w:val="none" w:sz="0" w:space="0" w:color="auto"/>
            <w:left w:val="none" w:sz="0" w:space="0" w:color="auto"/>
            <w:bottom w:val="none" w:sz="0" w:space="0" w:color="auto"/>
            <w:right w:val="none" w:sz="0" w:space="0" w:color="auto"/>
          </w:divBdr>
        </w:div>
        <w:div w:id="1405568348">
          <w:marLeft w:val="480"/>
          <w:marRight w:val="0"/>
          <w:marTop w:val="0"/>
          <w:marBottom w:val="0"/>
          <w:divBdr>
            <w:top w:val="none" w:sz="0" w:space="0" w:color="auto"/>
            <w:left w:val="none" w:sz="0" w:space="0" w:color="auto"/>
            <w:bottom w:val="none" w:sz="0" w:space="0" w:color="auto"/>
            <w:right w:val="none" w:sz="0" w:space="0" w:color="auto"/>
          </w:divBdr>
        </w:div>
        <w:div w:id="1723138529">
          <w:marLeft w:val="480"/>
          <w:marRight w:val="0"/>
          <w:marTop w:val="0"/>
          <w:marBottom w:val="0"/>
          <w:divBdr>
            <w:top w:val="none" w:sz="0" w:space="0" w:color="auto"/>
            <w:left w:val="none" w:sz="0" w:space="0" w:color="auto"/>
            <w:bottom w:val="none" w:sz="0" w:space="0" w:color="auto"/>
            <w:right w:val="none" w:sz="0" w:space="0" w:color="auto"/>
          </w:divBdr>
        </w:div>
        <w:div w:id="758214850">
          <w:marLeft w:val="480"/>
          <w:marRight w:val="0"/>
          <w:marTop w:val="0"/>
          <w:marBottom w:val="0"/>
          <w:divBdr>
            <w:top w:val="none" w:sz="0" w:space="0" w:color="auto"/>
            <w:left w:val="none" w:sz="0" w:space="0" w:color="auto"/>
            <w:bottom w:val="none" w:sz="0" w:space="0" w:color="auto"/>
            <w:right w:val="none" w:sz="0" w:space="0" w:color="auto"/>
          </w:divBdr>
        </w:div>
        <w:div w:id="1642684787">
          <w:marLeft w:val="480"/>
          <w:marRight w:val="0"/>
          <w:marTop w:val="0"/>
          <w:marBottom w:val="0"/>
          <w:divBdr>
            <w:top w:val="none" w:sz="0" w:space="0" w:color="auto"/>
            <w:left w:val="none" w:sz="0" w:space="0" w:color="auto"/>
            <w:bottom w:val="none" w:sz="0" w:space="0" w:color="auto"/>
            <w:right w:val="none" w:sz="0" w:space="0" w:color="auto"/>
          </w:divBdr>
        </w:div>
        <w:div w:id="598291554">
          <w:marLeft w:val="480"/>
          <w:marRight w:val="0"/>
          <w:marTop w:val="0"/>
          <w:marBottom w:val="0"/>
          <w:divBdr>
            <w:top w:val="none" w:sz="0" w:space="0" w:color="auto"/>
            <w:left w:val="none" w:sz="0" w:space="0" w:color="auto"/>
            <w:bottom w:val="none" w:sz="0" w:space="0" w:color="auto"/>
            <w:right w:val="none" w:sz="0" w:space="0" w:color="auto"/>
          </w:divBdr>
        </w:div>
        <w:div w:id="1012295843">
          <w:marLeft w:val="480"/>
          <w:marRight w:val="0"/>
          <w:marTop w:val="0"/>
          <w:marBottom w:val="0"/>
          <w:divBdr>
            <w:top w:val="none" w:sz="0" w:space="0" w:color="auto"/>
            <w:left w:val="none" w:sz="0" w:space="0" w:color="auto"/>
            <w:bottom w:val="none" w:sz="0" w:space="0" w:color="auto"/>
            <w:right w:val="none" w:sz="0" w:space="0" w:color="auto"/>
          </w:divBdr>
        </w:div>
        <w:div w:id="1804156764">
          <w:marLeft w:val="480"/>
          <w:marRight w:val="0"/>
          <w:marTop w:val="0"/>
          <w:marBottom w:val="0"/>
          <w:divBdr>
            <w:top w:val="none" w:sz="0" w:space="0" w:color="auto"/>
            <w:left w:val="none" w:sz="0" w:space="0" w:color="auto"/>
            <w:bottom w:val="none" w:sz="0" w:space="0" w:color="auto"/>
            <w:right w:val="none" w:sz="0" w:space="0" w:color="auto"/>
          </w:divBdr>
        </w:div>
        <w:div w:id="1228608124">
          <w:marLeft w:val="480"/>
          <w:marRight w:val="0"/>
          <w:marTop w:val="0"/>
          <w:marBottom w:val="0"/>
          <w:divBdr>
            <w:top w:val="none" w:sz="0" w:space="0" w:color="auto"/>
            <w:left w:val="none" w:sz="0" w:space="0" w:color="auto"/>
            <w:bottom w:val="none" w:sz="0" w:space="0" w:color="auto"/>
            <w:right w:val="none" w:sz="0" w:space="0" w:color="auto"/>
          </w:divBdr>
        </w:div>
        <w:div w:id="781801612">
          <w:marLeft w:val="480"/>
          <w:marRight w:val="0"/>
          <w:marTop w:val="0"/>
          <w:marBottom w:val="0"/>
          <w:divBdr>
            <w:top w:val="none" w:sz="0" w:space="0" w:color="auto"/>
            <w:left w:val="none" w:sz="0" w:space="0" w:color="auto"/>
            <w:bottom w:val="none" w:sz="0" w:space="0" w:color="auto"/>
            <w:right w:val="none" w:sz="0" w:space="0" w:color="auto"/>
          </w:divBdr>
        </w:div>
        <w:div w:id="572589746">
          <w:marLeft w:val="480"/>
          <w:marRight w:val="0"/>
          <w:marTop w:val="0"/>
          <w:marBottom w:val="0"/>
          <w:divBdr>
            <w:top w:val="none" w:sz="0" w:space="0" w:color="auto"/>
            <w:left w:val="none" w:sz="0" w:space="0" w:color="auto"/>
            <w:bottom w:val="none" w:sz="0" w:space="0" w:color="auto"/>
            <w:right w:val="none" w:sz="0" w:space="0" w:color="auto"/>
          </w:divBdr>
        </w:div>
        <w:div w:id="1934241255">
          <w:marLeft w:val="480"/>
          <w:marRight w:val="0"/>
          <w:marTop w:val="0"/>
          <w:marBottom w:val="0"/>
          <w:divBdr>
            <w:top w:val="none" w:sz="0" w:space="0" w:color="auto"/>
            <w:left w:val="none" w:sz="0" w:space="0" w:color="auto"/>
            <w:bottom w:val="none" w:sz="0" w:space="0" w:color="auto"/>
            <w:right w:val="none" w:sz="0" w:space="0" w:color="auto"/>
          </w:divBdr>
        </w:div>
        <w:div w:id="509218408">
          <w:marLeft w:val="480"/>
          <w:marRight w:val="0"/>
          <w:marTop w:val="0"/>
          <w:marBottom w:val="0"/>
          <w:divBdr>
            <w:top w:val="none" w:sz="0" w:space="0" w:color="auto"/>
            <w:left w:val="none" w:sz="0" w:space="0" w:color="auto"/>
            <w:bottom w:val="none" w:sz="0" w:space="0" w:color="auto"/>
            <w:right w:val="none" w:sz="0" w:space="0" w:color="auto"/>
          </w:divBdr>
        </w:div>
        <w:div w:id="839659574">
          <w:marLeft w:val="480"/>
          <w:marRight w:val="0"/>
          <w:marTop w:val="0"/>
          <w:marBottom w:val="0"/>
          <w:divBdr>
            <w:top w:val="none" w:sz="0" w:space="0" w:color="auto"/>
            <w:left w:val="none" w:sz="0" w:space="0" w:color="auto"/>
            <w:bottom w:val="none" w:sz="0" w:space="0" w:color="auto"/>
            <w:right w:val="none" w:sz="0" w:space="0" w:color="auto"/>
          </w:divBdr>
        </w:div>
        <w:div w:id="580482688">
          <w:marLeft w:val="480"/>
          <w:marRight w:val="0"/>
          <w:marTop w:val="0"/>
          <w:marBottom w:val="0"/>
          <w:divBdr>
            <w:top w:val="none" w:sz="0" w:space="0" w:color="auto"/>
            <w:left w:val="none" w:sz="0" w:space="0" w:color="auto"/>
            <w:bottom w:val="none" w:sz="0" w:space="0" w:color="auto"/>
            <w:right w:val="none" w:sz="0" w:space="0" w:color="auto"/>
          </w:divBdr>
        </w:div>
        <w:div w:id="848178303">
          <w:marLeft w:val="480"/>
          <w:marRight w:val="0"/>
          <w:marTop w:val="0"/>
          <w:marBottom w:val="0"/>
          <w:divBdr>
            <w:top w:val="none" w:sz="0" w:space="0" w:color="auto"/>
            <w:left w:val="none" w:sz="0" w:space="0" w:color="auto"/>
            <w:bottom w:val="none" w:sz="0" w:space="0" w:color="auto"/>
            <w:right w:val="none" w:sz="0" w:space="0" w:color="auto"/>
          </w:divBdr>
        </w:div>
        <w:div w:id="716929788">
          <w:marLeft w:val="480"/>
          <w:marRight w:val="0"/>
          <w:marTop w:val="0"/>
          <w:marBottom w:val="0"/>
          <w:divBdr>
            <w:top w:val="none" w:sz="0" w:space="0" w:color="auto"/>
            <w:left w:val="none" w:sz="0" w:space="0" w:color="auto"/>
            <w:bottom w:val="none" w:sz="0" w:space="0" w:color="auto"/>
            <w:right w:val="none" w:sz="0" w:space="0" w:color="auto"/>
          </w:divBdr>
        </w:div>
        <w:div w:id="1196230177">
          <w:marLeft w:val="480"/>
          <w:marRight w:val="0"/>
          <w:marTop w:val="0"/>
          <w:marBottom w:val="0"/>
          <w:divBdr>
            <w:top w:val="none" w:sz="0" w:space="0" w:color="auto"/>
            <w:left w:val="none" w:sz="0" w:space="0" w:color="auto"/>
            <w:bottom w:val="none" w:sz="0" w:space="0" w:color="auto"/>
            <w:right w:val="none" w:sz="0" w:space="0" w:color="auto"/>
          </w:divBdr>
        </w:div>
        <w:div w:id="513763168">
          <w:marLeft w:val="480"/>
          <w:marRight w:val="0"/>
          <w:marTop w:val="0"/>
          <w:marBottom w:val="0"/>
          <w:divBdr>
            <w:top w:val="none" w:sz="0" w:space="0" w:color="auto"/>
            <w:left w:val="none" w:sz="0" w:space="0" w:color="auto"/>
            <w:bottom w:val="none" w:sz="0" w:space="0" w:color="auto"/>
            <w:right w:val="none" w:sz="0" w:space="0" w:color="auto"/>
          </w:divBdr>
        </w:div>
        <w:div w:id="1772315394">
          <w:marLeft w:val="480"/>
          <w:marRight w:val="0"/>
          <w:marTop w:val="0"/>
          <w:marBottom w:val="0"/>
          <w:divBdr>
            <w:top w:val="none" w:sz="0" w:space="0" w:color="auto"/>
            <w:left w:val="none" w:sz="0" w:space="0" w:color="auto"/>
            <w:bottom w:val="none" w:sz="0" w:space="0" w:color="auto"/>
            <w:right w:val="none" w:sz="0" w:space="0" w:color="auto"/>
          </w:divBdr>
        </w:div>
        <w:div w:id="1872450309">
          <w:marLeft w:val="480"/>
          <w:marRight w:val="0"/>
          <w:marTop w:val="0"/>
          <w:marBottom w:val="0"/>
          <w:divBdr>
            <w:top w:val="none" w:sz="0" w:space="0" w:color="auto"/>
            <w:left w:val="none" w:sz="0" w:space="0" w:color="auto"/>
            <w:bottom w:val="none" w:sz="0" w:space="0" w:color="auto"/>
            <w:right w:val="none" w:sz="0" w:space="0" w:color="auto"/>
          </w:divBdr>
        </w:div>
        <w:div w:id="179784425">
          <w:marLeft w:val="480"/>
          <w:marRight w:val="0"/>
          <w:marTop w:val="0"/>
          <w:marBottom w:val="0"/>
          <w:divBdr>
            <w:top w:val="none" w:sz="0" w:space="0" w:color="auto"/>
            <w:left w:val="none" w:sz="0" w:space="0" w:color="auto"/>
            <w:bottom w:val="none" w:sz="0" w:space="0" w:color="auto"/>
            <w:right w:val="none" w:sz="0" w:space="0" w:color="auto"/>
          </w:divBdr>
        </w:div>
        <w:div w:id="2049644861">
          <w:marLeft w:val="480"/>
          <w:marRight w:val="0"/>
          <w:marTop w:val="0"/>
          <w:marBottom w:val="0"/>
          <w:divBdr>
            <w:top w:val="none" w:sz="0" w:space="0" w:color="auto"/>
            <w:left w:val="none" w:sz="0" w:space="0" w:color="auto"/>
            <w:bottom w:val="none" w:sz="0" w:space="0" w:color="auto"/>
            <w:right w:val="none" w:sz="0" w:space="0" w:color="auto"/>
          </w:divBdr>
        </w:div>
        <w:div w:id="927619751">
          <w:marLeft w:val="480"/>
          <w:marRight w:val="0"/>
          <w:marTop w:val="0"/>
          <w:marBottom w:val="0"/>
          <w:divBdr>
            <w:top w:val="none" w:sz="0" w:space="0" w:color="auto"/>
            <w:left w:val="none" w:sz="0" w:space="0" w:color="auto"/>
            <w:bottom w:val="none" w:sz="0" w:space="0" w:color="auto"/>
            <w:right w:val="none" w:sz="0" w:space="0" w:color="auto"/>
          </w:divBdr>
        </w:div>
        <w:div w:id="1292058703">
          <w:marLeft w:val="480"/>
          <w:marRight w:val="0"/>
          <w:marTop w:val="0"/>
          <w:marBottom w:val="0"/>
          <w:divBdr>
            <w:top w:val="none" w:sz="0" w:space="0" w:color="auto"/>
            <w:left w:val="none" w:sz="0" w:space="0" w:color="auto"/>
            <w:bottom w:val="none" w:sz="0" w:space="0" w:color="auto"/>
            <w:right w:val="none" w:sz="0" w:space="0" w:color="auto"/>
          </w:divBdr>
        </w:div>
        <w:div w:id="1043604722">
          <w:marLeft w:val="480"/>
          <w:marRight w:val="0"/>
          <w:marTop w:val="0"/>
          <w:marBottom w:val="0"/>
          <w:divBdr>
            <w:top w:val="none" w:sz="0" w:space="0" w:color="auto"/>
            <w:left w:val="none" w:sz="0" w:space="0" w:color="auto"/>
            <w:bottom w:val="none" w:sz="0" w:space="0" w:color="auto"/>
            <w:right w:val="none" w:sz="0" w:space="0" w:color="auto"/>
          </w:divBdr>
        </w:div>
        <w:div w:id="1977100023">
          <w:marLeft w:val="480"/>
          <w:marRight w:val="0"/>
          <w:marTop w:val="0"/>
          <w:marBottom w:val="0"/>
          <w:divBdr>
            <w:top w:val="none" w:sz="0" w:space="0" w:color="auto"/>
            <w:left w:val="none" w:sz="0" w:space="0" w:color="auto"/>
            <w:bottom w:val="none" w:sz="0" w:space="0" w:color="auto"/>
            <w:right w:val="none" w:sz="0" w:space="0" w:color="auto"/>
          </w:divBdr>
        </w:div>
        <w:div w:id="1699312692">
          <w:marLeft w:val="480"/>
          <w:marRight w:val="0"/>
          <w:marTop w:val="0"/>
          <w:marBottom w:val="0"/>
          <w:divBdr>
            <w:top w:val="none" w:sz="0" w:space="0" w:color="auto"/>
            <w:left w:val="none" w:sz="0" w:space="0" w:color="auto"/>
            <w:bottom w:val="none" w:sz="0" w:space="0" w:color="auto"/>
            <w:right w:val="none" w:sz="0" w:space="0" w:color="auto"/>
          </w:divBdr>
        </w:div>
        <w:div w:id="356548003">
          <w:marLeft w:val="480"/>
          <w:marRight w:val="0"/>
          <w:marTop w:val="0"/>
          <w:marBottom w:val="0"/>
          <w:divBdr>
            <w:top w:val="none" w:sz="0" w:space="0" w:color="auto"/>
            <w:left w:val="none" w:sz="0" w:space="0" w:color="auto"/>
            <w:bottom w:val="none" w:sz="0" w:space="0" w:color="auto"/>
            <w:right w:val="none" w:sz="0" w:space="0" w:color="auto"/>
          </w:divBdr>
        </w:div>
        <w:div w:id="204561127">
          <w:marLeft w:val="480"/>
          <w:marRight w:val="0"/>
          <w:marTop w:val="0"/>
          <w:marBottom w:val="0"/>
          <w:divBdr>
            <w:top w:val="none" w:sz="0" w:space="0" w:color="auto"/>
            <w:left w:val="none" w:sz="0" w:space="0" w:color="auto"/>
            <w:bottom w:val="none" w:sz="0" w:space="0" w:color="auto"/>
            <w:right w:val="none" w:sz="0" w:space="0" w:color="auto"/>
          </w:divBdr>
        </w:div>
        <w:div w:id="71857937">
          <w:marLeft w:val="480"/>
          <w:marRight w:val="0"/>
          <w:marTop w:val="0"/>
          <w:marBottom w:val="0"/>
          <w:divBdr>
            <w:top w:val="none" w:sz="0" w:space="0" w:color="auto"/>
            <w:left w:val="none" w:sz="0" w:space="0" w:color="auto"/>
            <w:bottom w:val="none" w:sz="0" w:space="0" w:color="auto"/>
            <w:right w:val="none" w:sz="0" w:space="0" w:color="auto"/>
          </w:divBdr>
        </w:div>
        <w:div w:id="1934195781">
          <w:marLeft w:val="480"/>
          <w:marRight w:val="0"/>
          <w:marTop w:val="0"/>
          <w:marBottom w:val="0"/>
          <w:divBdr>
            <w:top w:val="none" w:sz="0" w:space="0" w:color="auto"/>
            <w:left w:val="none" w:sz="0" w:space="0" w:color="auto"/>
            <w:bottom w:val="none" w:sz="0" w:space="0" w:color="auto"/>
            <w:right w:val="none" w:sz="0" w:space="0" w:color="auto"/>
          </w:divBdr>
        </w:div>
        <w:div w:id="412555079">
          <w:marLeft w:val="480"/>
          <w:marRight w:val="0"/>
          <w:marTop w:val="0"/>
          <w:marBottom w:val="0"/>
          <w:divBdr>
            <w:top w:val="none" w:sz="0" w:space="0" w:color="auto"/>
            <w:left w:val="none" w:sz="0" w:space="0" w:color="auto"/>
            <w:bottom w:val="none" w:sz="0" w:space="0" w:color="auto"/>
            <w:right w:val="none" w:sz="0" w:space="0" w:color="auto"/>
          </w:divBdr>
        </w:div>
        <w:div w:id="402408819">
          <w:marLeft w:val="480"/>
          <w:marRight w:val="0"/>
          <w:marTop w:val="0"/>
          <w:marBottom w:val="0"/>
          <w:divBdr>
            <w:top w:val="none" w:sz="0" w:space="0" w:color="auto"/>
            <w:left w:val="none" w:sz="0" w:space="0" w:color="auto"/>
            <w:bottom w:val="none" w:sz="0" w:space="0" w:color="auto"/>
            <w:right w:val="none" w:sz="0" w:space="0" w:color="auto"/>
          </w:divBdr>
        </w:div>
        <w:div w:id="1599294116">
          <w:marLeft w:val="480"/>
          <w:marRight w:val="0"/>
          <w:marTop w:val="0"/>
          <w:marBottom w:val="0"/>
          <w:divBdr>
            <w:top w:val="none" w:sz="0" w:space="0" w:color="auto"/>
            <w:left w:val="none" w:sz="0" w:space="0" w:color="auto"/>
            <w:bottom w:val="none" w:sz="0" w:space="0" w:color="auto"/>
            <w:right w:val="none" w:sz="0" w:space="0" w:color="auto"/>
          </w:divBdr>
        </w:div>
        <w:div w:id="446658160">
          <w:marLeft w:val="480"/>
          <w:marRight w:val="0"/>
          <w:marTop w:val="0"/>
          <w:marBottom w:val="0"/>
          <w:divBdr>
            <w:top w:val="none" w:sz="0" w:space="0" w:color="auto"/>
            <w:left w:val="none" w:sz="0" w:space="0" w:color="auto"/>
            <w:bottom w:val="none" w:sz="0" w:space="0" w:color="auto"/>
            <w:right w:val="none" w:sz="0" w:space="0" w:color="auto"/>
          </w:divBdr>
        </w:div>
        <w:div w:id="1211573737">
          <w:marLeft w:val="480"/>
          <w:marRight w:val="0"/>
          <w:marTop w:val="0"/>
          <w:marBottom w:val="0"/>
          <w:divBdr>
            <w:top w:val="none" w:sz="0" w:space="0" w:color="auto"/>
            <w:left w:val="none" w:sz="0" w:space="0" w:color="auto"/>
            <w:bottom w:val="none" w:sz="0" w:space="0" w:color="auto"/>
            <w:right w:val="none" w:sz="0" w:space="0" w:color="auto"/>
          </w:divBdr>
        </w:div>
        <w:div w:id="1752197723">
          <w:marLeft w:val="480"/>
          <w:marRight w:val="0"/>
          <w:marTop w:val="0"/>
          <w:marBottom w:val="0"/>
          <w:divBdr>
            <w:top w:val="none" w:sz="0" w:space="0" w:color="auto"/>
            <w:left w:val="none" w:sz="0" w:space="0" w:color="auto"/>
            <w:bottom w:val="none" w:sz="0" w:space="0" w:color="auto"/>
            <w:right w:val="none" w:sz="0" w:space="0" w:color="auto"/>
          </w:divBdr>
        </w:div>
        <w:div w:id="1592658201">
          <w:marLeft w:val="480"/>
          <w:marRight w:val="0"/>
          <w:marTop w:val="0"/>
          <w:marBottom w:val="0"/>
          <w:divBdr>
            <w:top w:val="none" w:sz="0" w:space="0" w:color="auto"/>
            <w:left w:val="none" w:sz="0" w:space="0" w:color="auto"/>
            <w:bottom w:val="none" w:sz="0" w:space="0" w:color="auto"/>
            <w:right w:val="none" w:sz="0" w:space="0" w:color="auto"/>
          </w:divBdr>
        </w:div>
        <w:div w:id="556863426">
          <w:marLeft w:val="480"/>
          <w:marRight w:val="0"/>
          <w:marTop w:val="0"/>
          <w:marBottom w:val="0"/>
          <w:divBdr>
            <w:top w:val="none" w:sz="0" w:space="0" w:color="auto"/>
            <w:left w:val="none" w:sz="0" w:space="0" w:color="auto"/>
            <w:bottom w:val="none" w:sz="0" w:space="0" w:color="auto"/>
            <w:right w:val="none" w:sz="0" w:space="0" w:color="auto"/>
          </w:divBdr>
        </w:div>
        <w:div w:id="32702811">
          <w:marLeft w:val="480"/>
          <w:marRight w:val="0"/>
          <w:marTop w:val="0"/>
          <w:marBottom w:val="0"/>
          <w:divBdr>
            <w:top w:val="none" w:sz="0" w:space="0" w:color="auto"/>
            <w:left w:val="none" w:sz="0" w:space="0" w:color="auto"/>
            <w:bottom w:val="none" w:sz="0" w:space="0" w:color="auto"/>
            <w:right w:val="none" w:sz="0" w:space="0" w:color="auto"/>
          </w:divBdr>
        </w:div>
        <w:div w:id="250941808">
          <w:marLeft w:val="480"/>
          <w:marRight w:val="0"/>
          <w:marTop w:val="0"/>
          <w:marBottom w:val="0"/>
          <w:divBdr>
            <w:top w:val="none" w:sz="0" w:space="0" w:color="auto"/>
            <w:left w:val="none" w:sz="0" w:space="0" w:color="auto"/>
            <w:bottom w:val="none" w:sz="0" w:space="0" w:color="auto"/>
            <w:right w:val="none" w:sz="0" w:space="0" w:color="auto"/>
          </w:divBdr>
        </w:div>
        <w:div w:id="2130471996">
          <w:marLeft w:val="480"/>
          <w:marRight w:val="0"/>
          <w:marTop w:val="0"/>
          <w:marBottom w:val="0"/>
          <w:divBdr>
            <w:top w:val="none" w:sz="0" w:space="0" w:color="auto"/>
            <w:left w:val="none" w:sz="0" w:space="0" w:color="auto"/>
            <w:bottom w:val="none" w:sz="0" w:space="0" w:color="auto"/>
            <w:right w:val="none" w:sz="0" w:space="0" w:color="auto"/>
          </w:divBdr>
        </w:div>
        <w:div w:id="1548836962">
          <w:marLeft w:val="480"/>
          <w:marRight w:val="0"/>
          <w:marTop w:val="0"/>
          <w:marBottom w:val="0"/>
          <w:divBdr>
            <w:top w:val="none" w:sz="0" w:space="0" w:color="auto"/>
            <w:left w:val="none" w:sz="0" w:space="0" w:color="auto"/>
            <w:bottom w:val="none" w:sz="0" w:space="0" w:color="auto"/>
            <w:right w:val="none" w:sz="0" w:space="0" w:color="auto"/>
          </w:divBdr>
        </w:div>
        <w:div w:id="609313357">
          <w:marLeft w:val="480"/>
          <w:marRight w:val="0"/>
          <w:marTop w:val="0"/>
          <w:marBottom w:val="0"/>
          <w:divBdr>
            <w:top w:val="none" w:sz="0" w:space="0" w:color="auto"/>
            <w:left w:val="none" w:sz="0" w:space="0" w:color="auto"/>
            <w:bottom w:val="none" w:sz="0" w:space="0" w:color="auto"/>
            <w:right w:val="none" w:sz="0" w:space="0" w:color="auto"/>
          </w:divBdr>
        </w:div>
        <w:div w:id="1276327687">
          <w:marLeft w:val="480"/>
          <w:marRight w:val="0"/>
          <w:marTop w:val="0"/>
          <w:marBottom w:val="0"/>
          <w:divBdr>
            <w:top w:val="none" w:sz="0" w:space="0" w:color="auto"/>
            <w:left w:val="none" w:sz="0" w:space="0" w:color="auto"/>
            <w:bottom w:val="none" w:sz="0" w:space="0" w:color="auto"/>
            <w:right w:val="none" w:sz="0" w:space="0" w:color="auto"/>
          </w:divBdr>
        </w:div>
        <w:div w:id="535041647">
          <w:marLeft w:val="480"/>
          <w:marRight w:val="0"/>
          <w:marTop w:val="0"/>
          <w:marBottom w:val="0"/>
          <w:divBdr>
            <w:top w:val="none" w:sz="0" w:space="0" w:color="auto"/>
            <w:left w:val="none" w:sz="0" w:space="0" w:color="auto"/>
            <w:bottom w:val="none" w:sz="0" w:space="0" w:color="auto"/>
            <w:right w:val="none" w:sz="0" w:space="0" w:color="auto"/>
          </w:divBdr>
        </w:div>
        <w:div w:id="846023927">
          <w:marLeft w:val="480"/>
          <w:marRight w:val="0"/>
          <w:marTop w:val="0"/>
          <w:marBottom w:val="0"/>
          <w:divBdr>
            <w:top w:val="none" w:sz="0" w:space="0" w:color="auto"/>
            <w:left w:val="none" w:sz="0" w:space="0" w:color="auto"/>
            <w:bottom w:val="none" w:sz="0" w:space="0" w:color="auto"/>
            <w:right w:val="none" w:sz="0" w:space="0" w:color="auto"/>
          </w:divBdr>
        </w:div>
        <w:div w:id="812020272">
          <w:marLeft w:val="480"/>
          <w:marRight w:val="0"/>
          <w:marTop w:val="0"/>
          <w:marBottom w:val="0"/>
          <w:divBdr>
            <w:top w:val="none" w:sz="0" w:space="0" w:color="auto"/>
            <w:left w:val="none" w:sz="0" w:space="0" w:color="auto"/>
            <w:bottom w:val="none" w:sz="0" w:space="0" w:color="auto"/>
            <w:right w:val="none" w:sz="0" w:space="0" w:color="auto"/>
          </w:divBdr>
        </w:div>
        <w:div w:id="1448236122">
          <w:marLeft w:val="480"/>
          <w:marRight w:val="0"/>
          <w:marTop w:val="0"/>
          <w:marBottom w:val="0"/>
          <w:divBdr>
            <w:top w:val="none" w:sz="0" w:space="0" w:color="auto"/>
            <w:left w:val="none" w:sz="0" w:space="0" w:color="auto"/>
            <w:bottom w:val="none" w:sz="0" w:space="0" w:color="auto"/>
            <w:right w:val="none" w:sz="0" w:space="0" w:color="auto"/>
          </w:divBdr>
        </w:div>
        <w:div w:id="385103527">
          <w:marLeft w:val="480"/>
          <w:marRight w:val="0"/>
          <w:marTop w:val="0"/>
          <w:marBottom w:val="0"/>
          <w:divBdr>
            <w:top w:val="none" w:sz="0" w:space="0" w:color="auto"/>
            <w:left w:val="none" w:sz="0" w:space="0" w:color="auto"/>
            <w:bottom w:val="none" w:sz="0" w:space="0" w:color="auto"/>
            <w:right w:val="none" w:sz="0" w:space="0" w:color="auto"/>
          </w:divBdr>
        </w:div>
        <w:div w:id="1037467596">
          <w:marLeft w:val="480"/>
          <w:marRight w:val="0"/>
          <w:marTop w:val="0"/>
          <w:marBottom w:val="0"/>
          <w:divBdr>
            <w:top w:val="none" w:sz="0" w:space="0" w:color="auto"/>
            <w:left w:val="none" w:sz="0" w:space="0" w:color="auto"/>
            <w:bottom w:val="none" w:sz="0" w:space="0" w:color="auto"/>
            <w:right w:val="none" w:sz="0" w:space="0" w:color="auto"/>
          </w:divBdr>
        </w:div>
        <w:div w:id="1684473776">
          <w:marLeft w:val="480"/>
          <w:marRight w:val="0"/>
          <w:marTop w:val="0"/>
          <w:marBottom w:val="0"/>
          <w:divBdr>
            <w:top w:val="none" w:sz="0" w:space="0" w:color="auto"/>
            <w:left w:val="none" w:sz="0" w:space="0" w:color="auto"/>
            <w:bottom w:val="none" w:sz="0" w:space="0" w:color="auto"/>
            <w:right w:val="none" w:sz="0" w:space="0" w:color="auto"/>
          </w:divBdr>
        </w:div>
        <w:div w:id="1782146921">
          <w:marLeft w:val="480"/>
          <w:marRight w:val="0"/>
          <w:marTop w:val="0"/>
          <w:marBottom w:val="0"/>
          <w:divBdr>
            <w:top w:val="none" w:sz="0" w:space="0" w:color="auto"/>
            <w:left w:val="none" w:sz="0" w:space="0" w:color="auto"/>
            <w:bottom w:val="none" w:sz="0" w:space="0" w:color="auto"/>
            <w:right w:val="none" w:sz="0" w:space="0" w:color="auto"/>
          </w:divBdr>
        </w:div>
        <w:div w:id="1270626751">
          <w:marLeft w:val="480"/>
          <w:marRight w:val="0"/>
          <w:marTop w:val="0"/>
          <w:marBottom w:val="0"/>
          <w:divBdr>
            <w:top w:val="none" w:sz="0" w:space="0" w:color="auto"/>
            <w:left w:val="none" w:sz="0" w:space="0" w:color="auto"/>
            <w:bottom w:val="none" w:sz="0" w:space="0" w:color="auto"/>
            <w:right w:val="none" w:sz="0" w:space="0" w:color="auto"/>
          </w:divBdr>
        </w:div>
        <w:div w:id="2059279871">
          <w:marLeft w:val="480"/>
          <w:marRight w:val="0"/>
          <w:marTop w:val="0"/>
          <w:marBottom w:val="0"/>
          <w:divBdr>
            <w:top w:val="none" w:sz="0" w:space="0" w:color="auto"/>
            <w:left w:val="none" w:sz="0" w:space="0" w:color="auto"/>
            <w:bottom w:val="none" w:sz="0" w:space="0" w:color="auto"/>
            <w:right w:val="none" w:sz="0" w:space="0" w:color="auto"/>
          </w:divBdr>
        </w:div>
        <w:div w:id="1322856760">
          <w:marLeft w:val="480"/>
          <w:marRight w:val="0"/>
          <w:marTop w:val="0"/>
          <w:marBottom w:val="0"/>
          <w:divBdr>
            <w:top w:val="none" w:sz="0" w:space="0" w:color="auto"/>
            <w:left w:val="none" w:sz="0" w:space="0" w:color="auto"/>
            <w:bottom w:val="none" w:sz="0" w:space="0" w:color="auto"/>
            <w:right w:val="none" w:sz="0" w:space="0" w:color="auto"/>
          </w:divBdr>
        </w:div>
        <w:div w:id="1078985910">
          <w:marLeft w:val="480"/>
          <w:marRight w:val="0"/>
          <w:marTop w:val="0"/>
          <w:marBottom w:val="0"/>
          <w:divBdr>
            <w:top w:val="none" w:sz="0" w:space="0" w:color="auto"/>
            <w:left w:val="none" w:sz="0" w:space="0" w:color="auto"/>
            <w:bottom w:val="none" w:sz="0" w:space="0" w:color="auto"/>
            <w:right w:val="none" w:sz="0" w:space="0" w:color="auto"/>
          </w:divBdr>
        </w:div>
        <w:div w:id="856043999">
          <w:marLeft w:val="480"/>
          <w:marRight w:val="0"/>
          <w:marTop w:val="0"/>
          <w:marBottom w:val="0"/>
          <w:divBdr>
            <w:top w:val="none" w:sz="0" w:space="0" w:color="auto"/>
            <w:left w:val="none" w:sz="0" w:space="0" w:color="auto"/>
            <w:bottom w:val="none" w:sz="0" w:space="0" w:color="auto"/>
            <w:right w:val="none" w:sz="0" w:space="0" w:color="auto"/>
          </w:divBdr>
        </w:div>
        <w:div w:id="1016732946">
          <w:marLeft w:val="480"/>
          <w:marRight w:val="0"/>
          <w:marTop w:val="0"/>
          <w:marBottom w:val="0"/>
          <w:divBdr>
            <w:top w:val="none" w:sz="0" w:space="0" w:color="auto"/>
            <w:left w:val="none" w:sz="0" w:space="0" w:color="auto"/>
            <w:bottom w:val="none" w:sz="0" w:space="0" w:color="auto"/>
            <w:right w:val="none" w:sz="0" w:space="0" w:color="auto"/>
          </w:divBdr>
        </w:div>
        <w:div w:id="1486773947">
          <w:marLeft w:val="480"/>
          <w:marRight w:val="0"/>
          <w:marTop w:val="0"/>
          <w:marBottom w:val="0"/>
          <w:divBdr>
            <w:top w:val="none" w:sz="0" w:space="0" w:color="auto"/>
            <w:left w:val="none" w:sz="0" w:space="0" w:color="auto"/>
            <w:bottom w:val="none" w:sz="0" w:space="0" w:color="auto"/>
            <w:right w:val="none" w:sz="0" w:space="0" w:color="auto"/>
          </w:divBdr>
        </w:div>
        <w:div w:id="1647050952">
          <w:marLeft w:val="480"/>
          <w:marRight w:val="0"/>
          <w:marTop w:val="0"/>
          <w:marBottom w:val="0"/>
          <w:divBdr>
            <w:top w:val="none" w:sz="0" w:space="0" w:color="auto"/>
            <w:left w:val="none" w:sz="0" w:space="0" w:color="auto"/>
            <w:bottom w:val="none" w:sz="0" w:space="0" w:color="auto"/>
            <w:right w:val="none" w:sz="0" w:space="0" w:color="auto"/>
          </w:divBdr>
        </w:div>
        <w:div w:id="2064518358">
          <w:marLeft w:val="480"/>
          <w:marRight w:val="0"/>
          <w:marTop w:val="0"/>
          <w:marBottom w:val="0"/>
          <w:divBdr>
            <w:top w:val="none" w:sz="0" w:space="0" w:color="auto"/>
            <w:left w:val="none" w:sz="0" w:space="0" w:color="auto"/>
            <w:bottom w:val="none" w:sz="0" w:space="0" w:color="auto"/>
            <w:right w:val="none" w:sz="0" w:space="0" w:color="auto"/>
          </w:divBdr>
        </w:div>
        <w:div w:id="1807967809">
          <w:marLeft w:val="480"/>
          <w:marRight w:val="0"/>
          <w:marTop w:val="0"/>
          <w:marBottom w:val="0"/>
          <w:divBdr>
            <w:top w:val="none" w:sz="0" w:space="0" w:color="auto"/>
            <w:left w:val="none" w:sz="0" w:space="0" w:color="auto"/>
            <w:bottom w:val="none" w:sz="0" w:space="0" w:color="auto"/>
            <w:right w:val="none" w:sz="0" w:space="0" w:color="auto"/>
          </w:divBdr>
        </w:div>
        <w:div w:id="1818374539">
          <w:marLeft w:val="480"/>
          <w:marRight w:val="0"/>
          <w:marTop w:val="0"/>
          <w:marBottom w:val="0"/>
          <w:divBdr>
            <w:top w:val="none" w:sz="0" w:space="0" w:color="auto"/>
            <w:left w:val="none" w:sz="0" w:space="0" w:color="auto"/>
            <w:bottom w:val="none" w:sz="0" w:space="0" w:color="auto"/>
            <w:right w:val="none" w:sz="0" w:space="0" w:color="auto"/>
          </w:divBdr>
        </w:div>
        <w:div w:id="903836070">
          <w:marLeft w:val="480"/>
          <w:marRight w:val="0"/>
          <w:marTop w:val="0"/>
          <w:marBottom w:val="0"/>
          <w:divBdr>
            <w:top w:val="none" w:sz="0" w:space="0" w:color="auto"/>
            <w:left w:val="none" w:sz="0" w:space="0" w:color="auto"/>
            <w:bottom w:val="none" w:sz="0" w:space="0" w:color="auto"/>
            <w:right w:val="none" w:sz="0" w:space="0" w:color="auto"/>
          </w:divBdr>
        </w:div>
        <w:div w:id="90585034">
          <w:marLeft w:val="480"/>
          <w:marRight w:val="0"/>
          <w:marTop w:val="0"/>
          <w:marBottom w:val="0"/>
          <w:divBdr>
            <w:top w:val="none" w:sz="0" w:space="0" w:color="auto"/>
            <w:left w:val="none" w:sz="0" w:space="0" w:color="auto"/>
            <w:bottom w:val="none" w:sz="0" w:space="0" w:color="auto"/>
            <w:right w:val="none" w:sz="0" w:space="0" w:color="auto"/>
          </w:divBdr>
        </w:div>
      </w:divsChild>
    </w:div>
    <w:div w:id="1748648135">
      <w:bodyDiv w:val="1"/>
      <w:marLeft w:val="0"/>
      <w:marRight w:val="0"/>
      <w:marTop w:val="0"/>
      <w:marBottom w:val="0"/>
      <w:divBdr>
        <w:top w:val="none" w:sz="0" w:space="0" w:color="auto"/>
        <w:left w:val="none" w:sz="0" w:space="0" w:color="auto"/>
        <w:bottom w:val="none" w:sz="0" w:space="0" w:color="auto"/>
        <w:right w:val="none" w:sz="0" w:space="0" w:color="auto"/>
      </w:divBdr>
      <w:divsChild>
        <w:div w:id="285082432">
          <w:marLeft w:val="480"/>
          <w:marRight w:val="0"/>
          <w:marTop w:val="0"/>
          <w:marBottom w:val="0"/>
          <w:divBdr>
            <w:top w:val="none" w:sz="0" w:space="0" w:color="auto"/>
            <w:left w:val="none" w:sz="0" w:space="0" w:color="auto"/>
            <w:bottom w:val="none" w:sz="0" w:space="0" w:color="auto"/>
            <w:right w:val="none" w:sz="0" w:space="0" w:color="auto"/>
          </w:divBdr>
        </w:div>
        <w:div w:id="908686135">
          <w:marLeft w:val="480"/>
          <w:marRight w:val="0"/>
          <w:marTop w:val="0"/>
          <w:marBottom w:val="0"/>
          <w:divBdr>
            <w:top w:val="none" w:sz="0" w:space="0" w:color="auto"/>
            <w:left w:val="none" w:sz="0" w:space="0" w:color="auto"/>
            <w:bottom w:val="none" w:sz="0" w:space="0" w:color="auto"/>
            <w:right w:val="none" w:sz="0" w:space="0" w:color="auto"/>
          </w:divBdr>
        </w:div>
        <w:div w:id="719479612">
          <w:marLeft w:val="480"/>
          <w:marRight w:val="0"/>
          <w:marTop w:val="0"/>
          <w:marBottom w:val="0"/>
          <w:divBdr>
            <w:top w:val="none" w:sz="0" w:space="0" w:color="auto"/>
            <w:left w:val="none" w:sz="0" w:space="0" w:color="auto"/>
            <w:bottom w:val="none" w:sz="0" w:space="0" w:color="auto"/>
            <w:right w:val="none" w:sz="0" w:space="0" w:color="auto"/>
          </w:divBdr>
        </w:div>
        <w:div w:id="664937498">
          <w:marLeft w:val="480"/>
          <w:marRight w:val="0"/>
          <w:marTop w:val="0"/>
          <w:marBottom w:val="0"/>
          <w:divBdr>
            <w:top w:val="none" w:sz="0" w:space="0" w:color="auto"/>
            <w:left w:val="none" w:sz="0" w:space="0" w:color="auto"/>
            <w:bottom w:val="none" w:sz="0" w:space="0" w:color="auto"/>
            <w:right w:val="none" w:sz="0" w:space="0" w:color="auto"/>
          </w:divBdr>
        </w:div>
        <w:div w:id="413748325">
          <w:marLeft w:val="480"/>
          <w:marRight w:val="0"/>
          <w:marTop w:val="0"/>
          <w:marBottom w:val="0"/>
          <w:divBdr>
            <w:top w:val="none" w:sz="0" w:space="0" w:color="auto"/>
            <w:left w:val="none" w:sz="0" w:space="0" w:color="auto"/>
            <w:bottom w:val="none" w:sz="0" w:space="0" w:color="auto"/>
            <w:right w:val="none" w:sz="0" w:space="0" w:color="auto"/>
          </w:divBdr>
        </w:div>
        <w:div w:id="1421633994">
          <w:marLeft w:val="480"/>
          <w:marRight w:val="0"/>
          <w:marTop w:val="0"/>
          <w:marBottom w:val="0"/>
          <w:divBdr>
            <w:top w:val="none" w:sz="0" w:space="0" w:color="auto"/>
            <w:left w:val="none" w:sz="0" w:space="0" w:color="auto"/>
            <w:bottom w:val="none" w:sz="0" w:space="0" w:color="auto"/>
            <w:right w:val="none" w:sz="0" w:space="0" w:color="auto"/>
          </w:divBdr>
        </w:div>
        <w:div w:id="473567560">
          <w:marLeft w:val="480"/>
          <w:marRight w:val="0"/>
          <w:marTop w:val="0"/>
          <w:marBottom w:val="0"/>
          <w:divBdr>
            <w:top w:val="none" w:sz="0" w:space="0" w:color="auto"/>
            <w:left w:val="none" w:sz="0" w:space="0" w:color="auto"/>
            <w:bottom w:val="none" w:sz="0" w:space="0" w:color="auto"/>
            <w:right w:val="none" w:sz="0" w:space="0" w:color="auto"/>
          </w:divBdr>
        </w:div>
        <w:div w:id="95176521">
          <w:marLeft w:val="480"/>
          <w:marRight w:val="0"/>
          <w:marTop w:val="0"/>
          <w:marBottom w:val="0"/>
          <w:divBdr>
            <w:top w:val="none" w:sz="0" w:space="0" w:color="auto"/>
            <w:left w:val="none" w:sz="0" w:space="0" w:color="auto"/>
            <w:bottom w:val="none" w:sz="0" w:space="0" w:color="auto"/>
            <w:right w:val="none" w:sz="0" w:space="0" w:color="auto"/>
          </w:divBdr>
        </w:div>
        <w:div w:id="1789084355">
          <w:marLeft w:val="480"/>
          <w:marRight w:val="0"/>
          <w:marTop w:val="0"/>
          <w:marBottom w:val="0"/>
          <w:divBdr>
            <w:top w:val="none" w:sz="0" w:space="0" w:color="auto"/>
            <w:left w:val="none" w:sz="0" w:space="0" w:color="auto"/>
            <w:bottom w:val="none" w:sz="0" w:space="0" w:color="auto"/>
            <w:right w:val="none" w:sz="0" w:space="0" w:color="auto"/>
          </w:divBdr>
        </w:div>
        <w:div w:id="1633712852">
          <w:marLeft w:val="480"/>
          <w:marRight w:val="0"/>
          <w:marTop w:val="0"/>
          <w:marBottom w:val="0"/>
          <w:divBdr>
            <w:top w:val="none" w:sz="0" w:space="0" w:color="auto"/>
            <w:left w:val="none" w:sz="0" w:space="0" w:color="auto"/>
            <w:bottom w:val="none" w:sz="0" w:space="0" w:color="auto"/>
            <w:right w:val="none" w:sz="0" w:space="0" w:color="auto"/>
          </w:divBdr>
        </w:div>
        <w:div w:id="903176148">
          <w:marLeft w:val="480"/>
          <w:marRight w:val="0"/>
          <w:marTop w:val="0"/>
          <w:marBottom w:val="0"/>
          <w:divBdr>
            <w:top w:val="none" w:sz="0" w:space="0" w:color="auto"/>
            <w:left w:val="none" w:sz="0" w:space="0" w:color="auto"/>
            <w:bottom w:val="none" w:sz="0" w:space="0" w:color="auto"/>
            <w:right w:val="none" w:sz="0" w:space="0" w:color="auto"/>
          </w:divBdr>
        </w:div>
        <w:div w:id="1681738878">
          <w:marLeft w:val="480"/>
          <w:marRight w:val="0"/>
          <w:marTop w:val="0"/>
          <w:marBottom w:val="0"/>
          <w:divBdr>
            <w:top w:val="none" w:sz="0" w:space="0" w:color="auto"/>
            <w:left w:val="none" w:sz="0" w:space="0" w:color="auto"/>
            <w:bottom w:val="none" w:sz="0" w:space="0" w:color="auto"/>
            <w:right w:val="none" w:sz="0" w:space="0" w:color="auto"/>
          </w:divBdr>
        </w:div>
        <w:div w:id="649486038">
          <w:marLeft w:val="480"/>
          <w:marRight w:val="0"/>
          <w:marTop w:val="0"/>
          <w:marBottom w:val="0"/>
          <w:divBdr>
            <w:top w:val="none" w:sz="0" w:space="0" w:color="auto"/>
            <w:left w:val="none" w:sz="0" w:space="0" w:color="auto"/>
            <w:bottom w:val="none" w:sz="0" w:space="0" w:color="auto"/>
            <w:right w:val="none" w:sz="0" w:space="0" w:color="auto"/>
          </w:divBdr>
        </w:div>
        <w:div w:id="1665626447">
          <w:marLeft w:val="480"/>
          <w:marRight w:val="0"/>
          <w:marTop w:val="0"/>
          <w:marBottom w:val="0"/>
          <w:divBdr>
            <w:top w:val="none" w:sz="0" w:space="0" w:color="auto"/>
            <w:left w:val="none" w:sz="0" w:space="0" w:color="auto"/>
            <w:bottom w:val="none" w:sz="0" w:space="0" w:color="auto"/>
            <w:right w:val="none" w:sz="0" w:space="0" w:color="auto"/>
          </w:divBdr>
        </w:div>
        <w:div w:id="533888652">
          <w:marLeft w:val="480"/>
          <w:marRight w:val="0"/>
          <w:marTop w:val="0"/>
          <w:marBottom w:val="0"/>
          <w:divBdr>
            <w:top w:val="none" w:sz="0" w:space="0" w:color="auto"/>
            <w:left w:val="none" w:sz="0" w:space="0" w:color="auto"/>
            <w:bottom w:val="none" w:sz="0" w:space="0" w:color="auto"/>
            <w:right w:val="none" w:sz="0" w:space="0" w:color="auto"/>
          </w:divBdr>
        </w:div>
        <w:div w:id="2122726928">
          <w:marLeft w:val="480"/>
          <w:marRight w:val="0"/>
          <w:marTop w:val="0"/>
          <w:marBottom w:val="0"/>
          <w:divBdr>
            <w:top w:val="none" w:sz="0" w:space="0" w:color="auto"/>
            <w:left w:val="none" w:sz="0" w:space="0" w:color="auto"/>
            <w:bottom w:val="none" w:sz="0" w:space="0" w:color="auto"/>
            <w:right w:val="none" w:sz="0" w:space="0" w:color="auto"/>
          </w:divBdr>
        </w:div>
        <w:div w:id="398093467">
          <w:marLeft w:val="480"/>
          <w:marRight w:val="0"/>
          <w:marTop w:val="0"/>
          <w:marBottom w:val="0"/>
          <w:divBdr>
            <w:top w:val="none" w:sz="0" w:space="0" w:color="auto"/>
            <w:left w:val="none" w:sz="0" w:space="0" w:color="auto"/>
            <w:bottom w:val="none" w:sz="0" w:space="0" w:color="auto"/>
            <w:right w:val="none" w:sz="0" w:space="0" w:color="auto"/>
          </w:divBdr>
        </w:div>
        <w:div w:id="263542349">
          <w:marLeft w:val="480"/>
          <w:marRight w:val="0"/>
          <w:marTop w:val="0"/>
          <w:marBottom w:val="0"/>
          <w:divBdr>
            <w:top w:val="none" w:sz="0" w:space="0" w:color="auto"/>
            <w:left w:val="none" w:sz="0" w:space="0" w:color="auto"/>
            <w:bottom w:val="none" w:sz="0" w:space="0" w:color="auto"/>
            <w:right w:val="none" w:sz="0" w:space="0" w:color="auto"/>
          </w:divBdr>
        </w:div>
        <w:div w:id="1749577644">
          <w:marLeft w:val="480"/>
          <w:marRight w:val="0"/>
          <w:marTop w:val="0"/>
          <w:marBottom w:val="0"/>
          <w:divBdr>
            <w:top w:val="none" w:sz="0" w:space="0" w:color="auto"/>
            <w:left w:val="none" w:sz="0" w:space="0" w:color="auto"/>
            <w:bottom w:val="none" w:sz="0" w:space="0" w:color="auto"/>
            <w:right w:val="none" w:sz="0" w:space="0" w:color="auto"/>
          </w:divBdr>
        </w:div>
        <w:div w:id="1401246519">
          <w:marLeft w:val="480"/>
          <w:marRight w:val="0"/>
          <w:marTop w:val="0"/>
          <w:marBottom w:val="0"/>
          <w:divBdr>
            <w:top w:val="none" w:sz="0" w:space="0" w:color="auto"/>
            <w:left w:val="none" w:sz="0" w:space="0" w:color="auto"/>
            <w:bottom w:val="none" w:sz="0" w:space="0" w:color="auto"/>
            <w:right w:val="none" w:sz="0" w:space="0" w:color="auto"/>
          </w:divBdr>
        </w:div>
        <w:div w:id="371005575">
          <w:marLeft w:val="480"/>
          <w:marRight w:val="0"/>
          <w:marTop w:val="0"/>
          <w:marBottom w:val="0"/>
          <w:divBdr>
            <w:top w:val="none" w:sz="0" w:space="0" w:color="auto"/>
            <w:left w:val="none" w:sz="0" w:space="0" w:color="auto"/>
            <w:bottom w:val="none" w:sz="0" w:space="0" w:color="auto"/>
            <w:right w:val="none" w:sz="0" w:space="0" w:color="auto"/>
          </w:divBdr>
        </w:div>
        <w:div w:id="2019850227">
          <w:marLeft w:val="480"/>
          <w:marRight w:val="0"/>
          <w:marTop w:val="0"/>
          <w:marBottom w:val="0"/>
          <w:divBdr>
            <w:top w:val="none" w:sz="0" w:space="0" w:color="auto"/>
            <w:left w:val="none" w:sz="0" w:space="0" w:color="auto"/>
            <w:bottom w:val="none" w:sz="0" w:space="0" w:color="auto"/>
            <w:right w:val="none" w:sz="0" w:space="0" w:color="auto"/>
          </w:divBdr>
        </w:div>
        <w:div w:id="1306276077">
          <w:marLeft w:val="480"/>
          <w:marRight w:val="0"/>
          <w:marTop w:val="0"/>
          <w:marBottom w:val="0"/>
          <w:divBdr>
            <w:top w:val="none" w:sz="0" w:space="0" w:color="auto"/>
            <w:left w:val="none" w:sz="0" w:space="0" w:color="auto"/>
            <w:bottom w:val="none" w:sz="0" w:space="0" w:color="auto"/>
            <w:right w:val="none" w:sz="0" w:space="0" w:color="auto"/>
          </w:divBdr>
        </w:div>
        <w:div w:id="320281479">
          <w:marLeft w:val="480"/>
          <w:marRight w:val="0"/>
          <w:marTop w:val="0"/>
          <w:marBottom w:val="0"/>
          <w:divBdr>
            <w:top w:val="none" w:sz="0" w:space="0" w:color="auto"/>
            <w:left w:val="none" w:sz="0" w:space="0" w:color="auto"/>
            <w:bottom w:val="none" w:sz="0" w:space="0" w:color="auto"/>
            <w:right w:val="none" w:sz="0" w:space="0" w:color="auto"/>
          </w:divBdr>
        </w:div>
        <w:div w:id="267397762">
          <w:marLeft w:val="480"/>
          <w:marRight w:val="0"/>
          <w:marTop w:val="0"/>
          <w:marBottom w:val="0"/>
          <w:divBdr>
            <w:top w:val="none" w:sz="0" w:space="0" w:color="auto"/>
            <w:left w:val="none" w:sz="0" w:space="0" w:color="auto"/>
            <w:bottom w:val="none" w:sz="0" w:space="0" w:color="auto"/>
            <w:right w:val="none" w:sz="0" w:space="0" w:color="auto"/>
          </w:divBdr>
        </w:div>
        <w:div w:id="1353415296">
          <w:marLeft w:val="480"/>
          <w:marRight w:val="0"/>
          <w:marTop w:val="0"/>
          <w:marBottom w:val="0"/>
          <w:divBdr>
            <w:top w:val="none" w:sz="0" w:space="0" w:color="auto"/>
            <w:left w:val="none" w:sz="0" w:space="0" w:color="auto"/>
            <w:bottom w:val="none" w:sz="0" w:space="0" w:color="auto"/>
            <w:right w:val="none" w:sz="0" w:space="0" w:color="auto"/>
          </w:divBdr>
        </w:div>
        <w:div w:id="685788057">
          <w:marLeft w:val="480"/>
          <w:marRight w:val="0"/>
          <w:marTop w:val="0"/>
          <w:marBottom w:val="0"/>
          <w:divBdr>
            <w:top w:val="none" w:sz="0" w:space="0" w:color="auto"/>
            <w:left w:val="none" w:sz="0" w:space="0" w:color="auto"/>
            <w:bottom w:val="none" w:sz="0" w:space="0" w:color="auto"/>
            <w:right w:val="none" w:sz="0" w:space="0" w:color="auto"/>
          </w:divBdr>
        </w:div>
        <w:div w:id="1571965662">
          <w:marLeft w:val="480"/>
          <w:marRight w:val="0"/>
          <w:marTop w:val="0"/>
          <w:marBottom w:val="0"/>
          <w:divBdr>
            <w:top w:val="none" w:sz="0" w:space="0" w:color="auto"/>
            <w:left w:val="none" w:sz="0" w:space="0" w:color="auto"/>
            <w:bottom w:val="none" w:sz="0" w:space="0" w:color="auto"/>
            <w:right w:val="none" w:sz="0" w:space="0" w:color="auto"/>
          </w:divBdr>
        </w:div>
        <w:div w:id="909190038">
          <w:marLeft w:val="480"/>
          <w:marRight w:val="0"/>
          <w:marTop w:val="0"/>
          <w:marBottom w:val="0"/>
          <w:divBdr>
            <w:top w:val="none" w:sz="0" w:space="0" w:color="auto"/>
            <w:left w:val="none" w:sz="0" w:space="0" w:color="auto"/>
            <w:bottom w:val="none" w:sz="0" w:space="0" w:color="auto"/>
            <w:right w:val="none" w:sz="0" w:space="0" w:color="auto"/>
          </w:divBdr>
        </w:div>
        <w:div w:id="915551747">
          <w:marLeft w:val="480"/>
          <w:marRight w:val="0"/>
          <w:marTop w:val="0"/>
          <w:marBottom w:val="0"/>
          <w:divBdr>
            <w:top w:val="none" w:sz="0" w:space="0" w:color="auto"/>
            <w:left w:val="none" w:sz="0" w:space="0" w:color="auto"/>
            <w:bottom w:val="none" w:sz="0" w:space="0" w:color="auto"/>
            <w:right w:val="none" w:sz="0" w:space="0" w:color="auto"/>
          </w:divBdr>
        </w:div>
        <w:div w:id="550919762">
          <w:marLeft w:val="480"/>
          <w:marRight w:val="0"/>
          <w:marTop w:val="0"/>
          <w:marBottom w:val="0"/>
          <w:divBdr>
            <w:top w:val="none" w:sz="0" w:space="0" w:color="auto"/>
            <w:left w:val="none" w:sz="0" w:space="0" w:color="auto"/>
            <w:bottom w:val="none" w:sz="0" w:space="0" w:color="auto"/>
            <w:right w:val="none" w:sz="0" w:space="0" w:color="auto"/>
          </w:divBdr>
        </w:div>
        <w:div w:id="329715571">
          <w:marLeft w:val="480"/>
          <w:marRight w:val="0"/>
          <w:marTop w:val="0"/>
          <w:marBottom w:val="0"/>
          <w:divBdr>
            <w:top w:val="none" w:sz="0" w:space="0" w:color="auto"/>
            <w:left w:val="none" w:sz="0" w:space="0" w:color="auto"/>
            <w:bottom w:val="none" w:sz="0" w:space="0" w:color="auto"/>
            <w:right w:val="none" w:sz="0" w:space="0" w:color="auto"/>
          </w:divBdr>
        </w:div>
        <w:div w:id="974525228">
          <w:marLeft w:val="480"/>
          <w:marRight w:val="0"/>
          <w:marTop w:val="0"/>
          <w:marBottom w:val="0"/>
          <w:divBdr>
            <w:top w:val="none" w:sz="0" w:space="0" w:color="auto"/>
            <w:left w:val="none" w:sz="0" w:space="0" w:color="auto"/>
            <w:bottom w:val="none" w:sz="0" w:space="0" w:color="auto"/>
            <w:right w:val="none" w:sz="0" w:space="0" w:color="auto"/>
          </w:divBdr>
        </w:div>
        <w:div w:id="484081123">
          <w:marLeft w:val="480"/>
          <w:marRight w:val="0"/>
          <w:marTop w:val="0"/>
          <w:marBottom w:val="0"/>
          <w:divBdr>
            <w:top w:val="none" w:sz="0" w:space="0" w:color="auto"/>
            <w:left w:val="none" w:sz="0" w:space="0" w:color="auto"/>
            <w:bottom w:val="none" w:sz="0" w:space="0" w:color="auto"/>
            <w:right w:val="none" w:sz="0" w:space="0" w:color="auto"/>
          </w:divBdr>
        </w:div>
        <w:div w:id="317612016">
          <w:marLeft w:val="480"/>
          <w:marRight w:val="0"/>
          <w:marTop w:val="0"/>
          <w:marBottom w:val="0"/>
          <w:divBdr>
            <w:top w:val="none" w:sz="0" w:space="0" w:color="auto"/>
            <w:left w:val="none" w:sz="0" w:space="0" w:color="auto"/>
            <w:bottom w:val="none" w:sz="0" w:space="0" w:color="auto"/>
            <w:right w:val="none" w:sz="0" w:space="0" w:color="auto"/>
          </w:divBdr>
        </w:div>
        <w:div w:id="835923377">
          <w:marLeft w:val="480"/>
          <w:marRight w:val="0"/>
          <w:marTop w:val="0"/>
          <w:marBottom w:val="0"/>
          <w:divBdr>
            <w:top w:val="none" w:sz="0" w:space="0" w:color="auto"/>
            <w:left w:val="none" w:sz="0" w:space="0" w:color="auto"/>
            <w:bottom w:val="none" w:sz="0" w:space="0" w:color="auto"/>
            <w:right w:val="none" w:sz="0" w:space="0" w:color="auto"/>
          </w:divBdr>
        </w:div>
        <w:div w:id="1783787">
          <w:marLeft w:val="480"/>
          <w:marRight w:val="0"/>
          <w:marTop w:val="0"/>
          <w:marBottom w:val="0"/>
          <w:divBdr>
            <w:top w:val="none" w:sz="0" w:space="0" w:color="auto"/>
            <w:left w:val="none" w:sz="0" w:space="0" w:color="auto"/>
            <w:bottom w:val="none" w:sz="0" w:space="0" w:color="auto"/>
            <w:right w:val="none" w:sz="0" w:space="0" w:color="auto"/>
          </w:divBdr>
        </w:div>
        <w:div w:id="1510758317">
          <w:marLeft w:val="480"/>
          <w:marRight w:val="0"/>
          <w:marTop w:val="0"/>
          <w:marBottom w:val="0"/>
          <w:divBdr>
            <w:top w:val="none" w:sz="0" w:space="0" w:color="auto"/>
            <w:left w:val="none" w:sz="0" w:space="0" w:color="auto"/>
            <w:bottom w:val="none" w:sz="0" w:space="0" w:color="auto"/>
            <w:right w:val="none" w:sz="0" w:space="0" w:color="auto"/>
          </w:divBdr>
        </w:div>
        <w:div w:id="634260515">
          <w:marLeft w:val="480"/>
          <w:marRight w:val="0"/>
          <w:marTop w:val="0"/>
          <w:marBottom w:val="0"/>
          <w:divBdr>
            <w:top w:val="none" w:sz="0" w:space="0" w:color="auto"/>
            <w:left w:val="none" w:sz="0" w:space="0" w:color="auto"/>
            <w:bottom w:val="none" w:sz="0" w:space="0" w:color="auto"/>
            <w:right w:val="none" w:sz="0" w:space="0" w:color="auto"/>
          </w:divBdr>
        </w:div>
        <w:div w:id="484663551">
          <w:marLeft w:val="480"/>
          <w:marRight w:val="0"/>
          <w:marTop w:val="0"/>
          <w:marBottom w:val="0"/>
          <w:divBdr>
            <w:top w:val="none" w:sz="0" w:space="0" w:color="auto"/>
            <w:left w:val="none" w:sz="0" w:space="0" w:color="auto"/>
            <w:bottom w:val="none" w:sz="0" w:space="0" w:color="auto"/>
            <w:right w:val="none" w:sz="0" w:space="0" w:color="auto"/>
          </w:divBdr>
        </w:div>
        <w:div w:id="1242570007">
          <w:marLeft w:val="480"/>
          <w:marRight w:val="0"/>
          <w:marTop w:val="0"/>
          <w:marBottom w:val="0"/>
          <w:divBdr>
            <w:top w:val="none" w:sz="0" w:space="0" w:color="auto"/>
            <w:left w:val="none" w:sz="0" w:space="0" w:color="auto"/>
            <w:bottom w:val="none" w:sz="0" w:space="0" w:color="auto"/>
            <w:right w:val="none" w:sz="0" w:space="0" w:color="auto"/>
          </w:divBdr>
        </w:div>
        <w:div w:id="155460767">
          <w:marLeft w:val="480"/>
          <w:marRight w:val="0"/>
          <w:marTop w:val="0"/>
          <w:marBottom w:val="0"/>
          <w:divBdr>
            <w:top w:val="none" w:sz="0" w:space="0" w:color="auto"/>
            <w:left w:val="none" w:sz="0" w:space="0" w:color="auto"/>
            <w:bottom w:val="none" w:sz="0" w:space="0" w:color="auto"/>
            <w:right w:val="none" w:sz="0" w:space="0" w:color="auto"/>
          </w:divBdr>
        </w:div>
        <w:div w:id="1932202787">
          <w:marLeft w:val="480"/>
          <w:marRight w:val="0"/>
          <w:marTop w:val="0"/>
          <w:marBottom w:val="0"/>
          <w:divBdr>
            <w:top w:val="none" w:sz="0" w:space="0" w:color="auto"/>
            <w:left w:val="none" w:sz="0" w:space="0" w:color="auto"/>
            <w:bottom w:val="none" w:sz="0" w:space="0" w:color="auto"/>
            <w:right w:val="none" w:sz="0" w:space="0" w:color="auto"/>
          </w:divBdr>
        </w:div>
        <w:div w:id="921648156">
          <w:marLeft w:val="480"/>
          <w:marRight w:val="0"/>
          <w:marTop w:val="0"/>
          <w:marBottom w:val="0"/>
          <w:divBdr>
            <w:top w:val="none" w:sz="0" w:space="0" w:color="auto"/>
            <w:left w:val="none" w:sz="0" w:space="0" w:color="auto"/>
            <w:bottom w:val="none" w:sz="0" w:space="0" w:color="auto"/>
            <w:right w:val="none" w:sz="0" w:space="0" w:color="auto"/>
          </w:divBdr>
        </w:div>
        <w:div w:id="219171961">
          <w:marLeft w:val="480"/>
          <w:marRight w:val="0"/>
          <w:marTop w:val="0"/>
          <w:marBottom w:val="0"/>
          <w:divBdr>
            <w:top w:val="none" w:sz="0" w:space="0" w:color="auto"/>
            <w:left w:val="none" w:sz="0" w:space="0" w:color="auto"/>
            <w:bottom w:val="none" w:sz="0" w:space="0" w:color="auto"/>
            <w:right w:val="none" w:sz="0" w:space="0" w:color="auto"/>
          </w:divBdr>
        </w:div>
        <w:div w:id="1846553734">
          <w:marLeft w:val="480"/>
          <w:marRight w:val="0"/>
          <w:marTop w:val="0"/>
          <w:marBottom w:val="0"/>
          <w:divBdr>
            <w:top w:val="none" w:sz="0" w:space="0" w:color="auto"/>
            <w:left w:val="none" w:sz="0" w:space="0" w:color="auto"/>
            <w:bottom w:val="none" w:sz="0" w:space="0" w:color="auto"/>
            <w:right w:val="none" w:sz="0" w:space="0" w:color="auto"/>
          </w:divBdr>
        </w:div>
        <w:div w:id="465895737">
          <w:marLeft w:val="480"/>
          <w:marRight w:val="0"/>
          <w:marTop w:val="0"/>
          <w:marBottom w:val="0"/>
          <w:divBdr>
            <w:top w:val="none" w:sz="0" w:space="0" w:color="auto"/>
            <w:left w:val="none" w:sz="0" w:space="0" w:color="auto"/>
            <w:bottom w:val="none" w:sz="0" w:space="0" w:color="auto"/>
            <w:right w:val="none" w:sz="0" w:space="0" w:color="auto"/>
          </w:divBdr>
        </w:div>
        <w:div w:id="1703093991">
          <w:marLeft w:val="480"/>
          <w:marRight w:val="0"/>
          <w:marTop w:val="0"/>
          <w:marBottom w:val="0"/>
          <w:divBdr>
            <w:top w:val="none" w:sz="0" w:space="0" w:color="auto"/>
            <w:left w:val="none" w:sz="0" w:space="0" w:color="auto"/>
            <w:bottom w:val="none" w:sz="0" w:space="0" w:color="auto"/>
            <w:right w:val="none" w:sz="0" w:space="0" w:color="auto"/>
          </w:divBdr>
        </w:div>
        <w:div w:id="1822647538">
          <w:marLeft w:val="480"/>
          <w:marRight w:val="0"/>
          <w:marTop w:val="0"/>
          <w:marBottom w:val="0"/>
          <w:divBdr>
            <w:top w:val="none" w:sz="0" w:space="0" w:color="auto"/>
            <w:left w:val="none" w:sz="0" w:space="0" w:color="auto"/>
            <w:bottom w:val="none" w:sz="0" w:space="0" w:color="auto"/>
            <w:right w:val="none" w:sz="0" w:space="0" w:color="auto"/>
          </w:divBdr>
        </w:div>
        <w:div w:id="1145926195">
          <w:marLeft w:val="480"/>
          <w:marRight w:val="0"/>
          <w:marTop w:val="0"/>
          <w:marBottom w:val="0"/>
          <w:divBdr>
            <w:top w:val="none" w:sz="0" w:space="0" w:color="auto"/>
            <w:left w:val="none" w:sz="0" w:space="0" w:color="auto"/>
            <w:bottom w:val="none" w:sz="0" w:space="0" w:color="auto"/>
            <w:right w:val="none" w:sz="0" w:space="0" w:color="auto"/>
          </w:divBdr>
        </w:div>
        <w:div w:id="1027607978">
          <w:marLeft w:val="480"/>
          <w:marRight w:val="0"/>
          <w:marTop w:val="0"/>
          <w:marBottom w:val="0"/>
          <w:divBdr>
            <w:top w:val="none" w:sz="0" w:space="0" w:color="auto"/>
            <w:left w:val="none" w:sz="0" w:space="0" w:color="auto"/>
            <w:bottom w:val="none" w:sz="0" w:space="0" w:color="auto"/>
            <w:right w:val="none" w:sz="0" w:space="0" w:color="auto"/>
          </w:divBdr>
        </w:div>
        <w:div w:id="1295670615">
          <w:marLeft w:val="480"/>
          <w:marRight w:val="0"/>
          <w:marTop w:val="0"/>
          <w:marBottom w:val="0"/>
          <w:divBdr>
            <w:top w:val="none" w:sz="0" w:space="0" w:color="auto"/>
            <w:left w:val="none" w:sz="0" w:space="0" w:color="auto"/>
            <w:bottom w:val="none" w:sz="0" w:space="0" w:color="auto"/>
            <w:right w:val="none" w:sz="0" w:space="0" w:color="auto"/>
          </w:divBdr>
        </w:div>
        <w:div w:id="60059979">
          <w:marLeft w:val="480"/>
          <w:marRight w:val="0"/>
          <w:marTop w:val="0"/>
          <w:marBottom w:val="0"/>
          <w:divBdr>
            <w:top w:val="none" w:sz="0" w:space="0" w:color="auto"/>
            <w:left w:val="none" w:sz="0" w:space="0" w:color="auto"/>
            <w:bottom w:val="none" w:sz="0" w:space="0" w:color="auto"/>
            <w:right w:val="none" w:sz="0" w:space="0" w:color="auto"/>
          </w:divBdr>
        </w:div>
        <w:div w:id="1806191726">
          <w:marLeft w:val="480"/>
          <w:marRight w:val="0"/>
          <w:marTop w:val="0"/>
          <w:marBottom w:val="0"/>
          <w:divBdr>
            <w:top w:val="none" w:sz="0" w:space="0" w:color="auto"/>
            <w:left w:val="none" w:sz="0" w:space="0" w:color="auto"/>
            <w:bottom w:val="none" w:sz="0" w:space="0" w:color="auto"/>
            <w:right w:val="none" w:sz="0" w:space="0" w:color="auto"/>
          </w:divBdr>
        </w:div>
        <w:div w:id="1104961063">
          <w:marLeft w:val="480"/>
          <w:marRight w:val="0"/>
          <w:marTop w:val="0"/>
          <w:marBottom w:val="0"/>
          <w:divBdr>
            <w:top w:val="none" w:sz="0" w:space="0" w:color="auto"/>
            <w:left w:val="none" w:sz="0" w:space="0" w:color="auto"/>
            <w:bottom w:val="none" w:sz="0" w:space="0" w:color="auto"/>
            <w:right w:val="none" w:sz="0" w:space="0" w:color="auto"/>
          </w:divBdr>
        </w:div>
        <w:div w:id="440491231">
          <w:marLeft w:val="480"/>
          <w:marRight w:val="0"/>
          <w:marTop w:val="0"/>
          <w:marBottom w:val="0"/>
          <w:divBdr>
            <w:top w:val="none" w:sz="0" w:space="0" w:color="auto"/>
            <w:left w:val="none" w:sz="0" w:space="0" w:color="auto"/>
            <w:bottom w:val="none" w:sz="0" w:space="0" w:color="auto"/>
            <w:right w:val="none" w:sz="0" w:space="0" w:color="auto"/>
          </w:divBdr>
        </w:div>
        <w:div w:id="2013297219">
          <w:marLeft w:val="480"/>
          <w:marRight w:val="0"/>
          <w:marTop w:val="0"/>
          <w:marBottom w:val="0"/>
          <w:divBdr>
            <w:top w:val="none" w:sz="0" w:space="0" w:color="auto"/>
            <w:left w:val="none" w:sz="0" w:space="0" w:color="auto"/>
            <w:bottom w:val="none" w:sz="0" w:space="0" w:color="auto"/>
            <w:right w:val="none" w:sz="0" w:space="0" w:color="auto"/>
          </w:divBdr>
        </w:div>
        <w:div w:id="110512560">
          <w:marLeft w:val="480"/>
          <w:marRight w:val="0"/>
          <w:marTop w:val="0"/>
          <w:marBottom w:val="0"/>
          <w:divBdr>
            <w:top w:val="none" w:sz="0" w:space="0" w:color="auto"/>
            <w:left w:val="none" w:sz="0" w:space="0" w:color="auto"/>
            <w:bottom w:val="none" w:sz="0" w:space="0" w:color="auto"/>
            <w:right w:val="none" w:sz="0" w:space="0" w:color="auto"/>
          </w:divBdr>
        </w:div>
        <w:div w:id="138114894">
          <w:marLeft w:val="480"/>
          <w:marRight w:val="0"/>
          <w:marTop w:val="0"/>
          <w:marBottom w:val="0"/>
          <w:divBdr>
            <w:top w:val="none" w:sz="0" w:space="0" w:color="auto"/>
            <w:left w:val="none" w:sz="0" w:space="0" w:color="auto"/>
            <w:bottom w:val="none" w:sz="0" w:space="0" w:color="auto"/>
            <w:right w:val="none" w:sz="0" w:space="0" w:color="auto"/>
          </w:divBdr>
        </w:div>
        <w:div w:id="487552189">
          <w:marLeft w:val="480"/>
          <w:marRight w:val="0"/>
          <w:marTop w:val="0"/>
          <w:marBottom w:val="0"/>
          <w:divBdr>
            <w:top w:val="none" w:sz="0" w:space="0" w:color="auto"/>
            <w:left w:val="none" w:sz="0" w:space="0" w:color="auto"/>
            <w:bottom w:val="none" w:sz="0" w:space="0" w:color="auto"/>
            <w:right w:val="none" w:sz="0" w:space="0" w:color="auto"/>
          </w:divBdr>
        </w:div>
        <w:div w:id="319967426">
          <w:marLeft w:val="480"/>
          <w:marRight w:val="0"/>
          <w:marTop w:val="0"/>
          <w:marBottom w:val="0"/>
          <w:divBdr>
            <w:top w:val="none" w:sz="0" w:space="0" w:color="auto"/>
            <w:left w:val="none" w:sz="0" w:space="0" w:color="auto"/>
            <w:bottom w:val="none" w:sz="0" w:space="0" w:color="auto"/>
            <w:right w:val="none" w:sz="0" w:space="0" w:color="auto"/>
          </w:divBdr>
        </w:div>
        <w:div w:id="1241215730">
          <w:marLeft w:val="480"/>
          <w:marRight w:val="0"/>
          <w:marTop w:val="0"/>
          <w:marBottom w:val="0"/>
          <w:divBdr>
            <w:top w:val="none" w:sz="0" w:space="0" w:color="auto"/>
            <w:left w:val="none" w:sz="0" w:space="0" w:color="auto"/>
            <w:bottom w:val="none" w:sz="0" w:space="0" w:color="auto"/>
            <w:right w:val="none" w:sz="0" w:space="0" w:color="auto"/>
          </w:divBdr>
        </w:div>
        <w:div w:id="1770001282">
          <w:marLeft w:val="480"/>
          <w:marRight w:val="0"/>
          <w:marTop w:val="0"/>
          <w:marBottom w:val="0"/>
          <w:divBdr>
            <w:top w:val="none" w:sz="0" w:space="0" w:color="auto"/>
            <w:left w:val="none" w:sz="0" w:space="0" w:color="auto"/>
            <w:bottom w:val="none" w:sz="0" w:space="0" w:color="auto"/>
            <w:right w:val="none" w:sz="0" w:space="0" w:color="auto"/>
          </w:divBdr>
        </w:div>
        <w:div w:id="2108236389">
          <w:marLeft w:val="480"/>
          <w:marRight w:val="0"/>
          <w:marTop w:val="0"/>
          <w:marBottom w:val="0"/>
          <w:divBdr>
            <w:top w:val="none" w:sz="0" w:space="0" w:color="auto"/>
            <w:left w:val="none" w:sz="0" w:space="0" w:color="auto"/>
            <w:bottom w:val="none" w:sz="0" w:space="0" w:color="auto"/>
            <w:right w:val="none" w:sz="0" w:space="0" w:color="auto"/>
          </w:divBdr>
        </w:div>
        <w:div w:id="217085192">
          <w:marLeft w:val="480"/>
          <w:marRight w:val="0"/>
          <w:marTop w:val="0"/>
          <w:marBottom w:val="0"/>
          <w:divBdr>
            <w:top w:val="none" w:sz="0" w:space="0" w:color="auto"/>
            <w:left w:val="none" w:sz="0" w:space="0" w:color="auto"/>
            <w:bottom w:val="none" w:sz="0" w:space="0" w:color="auto"/>
            <w:right w:val="none" w:sz="0" w:space="0" w:color="auto"/>
          </w:divBdr>
        </w:div>
        <w:div w:id="1749568903">
          <w:marLeft w:val="480"/>
          <w:marRight w:val="0"/>
          <w:marTop w:val="0"/>
          <w:marBottom w:val="0"/>
          <w:divBdr>
            <w:top w:val="none" w:sz="0" w:space="0" w:color="auto"/>
            <w:left w:val="none" w:sz="0" w:space="0" w:color="auto"/>
            <w:bottom w:val="none" w:sz="0" w:space="0" w:color="auto"/>
            <w:right w:val="none" w:sz="0" w:space="0" w:color="auto"/>
          </w:divBdr>
        </w:div>
        <w:div w:id="1668900425">
          <w:marLeft w:val="480"/>
          <w:marRight w:val="0"/>
          <w:marTop w:val="0"/>
          <w:marBottom w:val="0"/>
          <w:divBdr>
            <w:top w:val="none" w:sz="0" w:space="0" w:color="auto"/>
            <w:left w:val="none" w:sz="0" w:space="0" w:color="auto"/>
            <w:bottom w:val="none" w:sz="0" w:space="0" w:color="auto"/>
            <w:right w:val="none" w:sz="0" w:space="0" w:color="auto"/>
          </w:divBdr>
        </w:div>
        <w:div w:id="402143500">
          <w:marLeft w:val="480"/>
          <w:marRight w:val="0"/>
          <w:marTop w:val="0"/>
          <w:marBottom w:val="0"/>
          <w:divBdr>
            <w:top w:val="none" w:sz="0" w:space="0" w:color="auto"/>
            <w:left w:val="none" w:sz="0" w:space="0" w:color="auto"/>
            <w:bottom w:val="none" w:sz="0" w:space="0" w:color="auto"/>
            <w:right w:val="none" w:sz="0" w:space="0" w:color="auto"/>
          </w:divBdr>
        </w:div>
        <w:div w:id="493104577">
          <w:marLeft w:val="480"/>
          <w:marRight w:val="0"/>
          <w:marTop w:val="0"/>
          <w:marBottom w:val="0"/>
          <w:divBdr>
            <w:top w:val="none" w:sz="0" w:space="0" w:color="auto"/>
            <w:left w:val="none" w:sz="0" w:space="0" w:color="auto"/>
            <w:bottom w:val="none" w:sz="0" w:space="0" w:color="auto"/>
            <w:right w:val="none" w:sz="0" w:space="0" w:color="auto"/>
          </w:divBdr>
        </w:div>
        <w:div w:id="1234438676">
          <w:marLeft w:val="480"/>
          <w:marRight w:val="0"/>
          <w:marTop w:val="0"/>
          <w:marBottom w:val="0"/>
          <w:divBdr>
            <w:top w:val="none" w:sz="0" w:space="0" w:color="auto"/>
            <w:left w:val="none" w:sz="0" w:space="0" w:color="auto"/>
            <w:bottom w:val="none" w:sz="0" w:space="0" w:color="auto"/>
            <w:right w:val="none" w:sz="0" w:space="0" w:color="auto"/>
          </w:divBdr>
        </w:div>
        <w:div w:id="1000043255">
          <w:marLeft w:val="480"/>
          <w:marRight w:val="0"/>
          <w:marTop w:val="0"/>
          <w:marBottom w:val="0"/>
          <w:divBdr>
            <w:top w:val="none" w:sz="0" w:space="0" w:color="auto"/>
            <w:left w:val="none" w:sz="0" w:space="0" w:color="auto"/>
            <w:bottom w:val="none" w:sz="0" w:space="0" w:color="auto"/>
            <w:right w:val="none" w:sz="0" w:space="0" w:color="auto"/>
          </w:divBdr>
        </w:div>
        <w:div w:id="644238387">
          <w:marLeft w:val="480"/>
          <w:marRight w:val="0"/>
          <w:marTop w:val="0"/>
          <w:marBottom w:val="0"/>
          <w:divBdr>
            <w:top w:val="none" w:sz="0" w:space="0" w:color="auto"/>
            <w:left w:val="none" w:sz="0" w:space="0" w:color="auto"/>
            <w:bottom w:val="none" w:sz="0" w:space="0" w:color="auto"/>
            <w:right w:val="none" w:sz="0" w:space="0" w:color="auto"/>
          </w:divBdr>
        </w:div>
        <w:div w:id="1418866987">
          <w:marLeft w:val="480"/>
          <w:marRight w:val="0"/>
          <w:marTop w:val="0"/>
          <w:marBottom w:val="0"/>
          <w:divBdr>
            <w:top w:val="none" w:sz="0" w:space="0" w:color="auto"/>
            <w:left w:val="none" w:sz="0" w:space="0" w:color="auto"/>
            <w:bottom w:val="none" w:sz="0" w:space="0" w:color="auto"/>
            <w:right w:val="none" w:sz="0" w:space="0" w:color="auto"/>
          </w:divBdr>
        </w:div>
        <w:div w:id="1160386836">
          <w:marLeft w:val="480"/>
          <w:marRight w:val="0"/>
          <w:marTop w:val="0"/>
          <w:marBottom w:val="0"/>
          <w:divBdr>
            <w:top w:val="none" w:sz="0" w:space="0" w:color="auto"/>
            <w:left w:val="none" w:sz="0" w:space="0" w:color="auto"/>
            <w:bottom w:val="none" w:sz="0" w:space="0" w:color="auto"/>
            <w:right w:val="none" w:sz="0" w:space="0" w:color="auto"/>
          </w:divBdr>
        </w:div>
        <w:div w:id="757753064">
          <w:marLeft w:val="480"/>
          <w:marRight w:val="0"/>
          <w:marTop w:val="0"/>
          <w:marBottom w:val="0"/>
          <w:divBdr>
            <w:top w:val="none" w:sz="0" w:space="0" w:color="auto"/>
            <w:left w:val="none" w:sz="0" w:space="0" w:color="auto"/>
            <w:bottom w:val="none" w:sz="0" w:space="0" w:color="auto"/>
            <w:right w:val="none" w:sz="0" w:space="0" w:color="auto"/>
          </w:divBdr>
        </w:div>
        <w:div w:id="906037049">
          <w:marLeft w:val="480"/>
          <w:marRight w:val="0"/>
          <w:marTop w:val="0"/>
          <w:marBottom w:val="0"/>
          <w:divBdr>
            <w:top w:val="none" w:sz="0" w:space="0" w:color="auto"/>
            <w:left w:val="none" w:sz="0" w:space="0" w:color="auto"/>
            <w:bottom w:val="none" w:sz="0" w:space="0" w:color="auto"/>
            <w:right w:val="none" w:sz="0" w:space="0" w:color="auto"/>
          </w:divBdr>
        </w:div>
        <w:div w:id="249196594">
          <w:marLeft w:val="480"/>
          <w:marRight w:val="0"/>
          <w:marTop w:val="0"/>
          <w:marBottom w:val="0"/>
          <w:divBdr>
            <w:top w:val="none" w:sz="0" w:space="0" w:color="auto"/>
            <w:left w:val="none" w:sz="0" w:space="0" w:color="auto"/>
            <w:bottom w:val="none" w:sz="0" w:space="0" w:color="auto"/>
            <w:right w:val="none" w:sz="0" w:space="0" w:color="auto"/>
          </w:divBdr>
        </w:div>
        <w:div w:id="1215234498">
          <w:marLeft w:val="480"/>
          <w:marRight w:val="0"/>
          <w:marTop w:val="0"/>
          <w:marBottom w:val="0"/>
          <w:divBdr>
            <w:top w:val="none" w:sz="0" w:space="0" w:color="auto"/>
            <w:left w:val="none" w:sz="0" w:space="0" w:color="auto"/>
            <w:bottom w:val="none" w:sz="0" w:space="0" w:color="auto"/>
            <w:right w:val="none" w:sz="0" w:space="0" w:color="auto"/>
          </w:divBdr>
        </w:div>
        <w:div w:id="118687258">
          <w:marLeft w:val="480"/>
          <w:marRight w:val="0"/>
          <w:marTop w:val="0"/>
          <w:marBottom w:val="0"/>
          <w:divBdr>
            <w:top w:val="none" w:sz="0" w:space="0" w:color="auto"/>
            <w:left w:val="none" w:sz="0" w:space="0" w:color="auto"/>
            <w:bottom w:val="none" w:sz="0" w:space="0" w:color="auto"/>
            <w:right w:val="none" w:sz="0" w:space="0" w:color="auto"/>
          </w:divBdr>
        </w:div>
        <w:div w:id="262766317">
          <w:marLeft w:val="480"/>
          <w:marRight w:val="0"/>
          <w:marTop w:val="0"/>
          <w:marBottom w:val="0"/>
          <w:divBdr>
            <w:top w:val="none" w:sz="0" w:space="0" w:color="auto"/>
            <w:left w:val="none" w:sz="0" w:space="0" w:color="auto"/>
            <w:bottom w:val="none" w:sz="0" w:space="0" w:color="auto"/>
            <w:right w:val="none" w:sz="0" w:space="0" w:color="auto"/>
          </w:divBdr>
        </w:div>
        <w:div w:id="1976329969">
          <w:marLeft w:val="480"/>
          <w:marRight w:val="0"/>
          <w:marTop w:val="0"/>
          <w:marBottom w:val="0"/>
          <w:divBdr>
            <w:top w:val="none" w:sz="0" w:space="0" w:color="auto"/>
            <w:left w:val="none" w:sz="0" w:space="0" w:color="auto"/>
            <w:bottom w:val="none" w:sz="0" w:space="0" w:color="auto"/>
            <w:right w:val="none" w:sz="0" w:space="0" w:color="auto"/>
          </w:divBdr>
        </w:div>
        <w:div w:id="1339691361">
          <w:marLeft w:val="480"/>
          <w:marRight w:val="0"/>
          <w:marTop w:val="0"/>
          <w:marBottom w:val="0"/>
          <w:divBdr>
            <w:top w:val="none" w:sz="0" w:space="0" w:color="auto"/>
            <w:left w:val="none" w:sz="0" w:space="0" w:color="auto"/>
            <w:bottom w:val="none" w:sz="0" w:space="0" w:color="auto"/>
            <w:right w:val="none" w:sz="0" w:space="0" w:color="auto"/>
          </w:divBdr>
        </w:div>
        <w:div w:id="958491960">
          <w:marLeft w:val="480"/>
          <w:marRight w:val="0"/>
          <w:marTop w:val="0"/>
          <w:marBottom w:val="0"/>
          <w:divBdr>
            <w:top w:val="none" w:sz="0" w:space="0" w:color="auto"/>
            <w:left w:val="none" w:sz="0" w:space="0" w:color="auto"/>
            <w:bottom w:val="none" w:sz="0" w:space="0" w:color="auto"/>
            <w:right w:val="none" w:sz="0" w:space="0" w:color="auto"/>
          </w:divBdr>
        </w:div>
        <w:div w:id="860508398">
          <w:marLeft w:val="480"/>
          <w:marRight w:val="0"/>
          <w:marTop w:val="0"/>
          <w:marBottom w:val="0"/>
          <w:divBdr>
            <w:top w:val="none" w:sz="0" w:space="0" w:color="auto"/>
            <w:left w:val="none" w:sz="0" w:space="0" w:color="auto"/>
            <w:bottom w:val="none" w:sz="0" w:space="0" w:color="auto"/>
            <w:right w:val="none" w:sz="0" w:space="0" w:color="auto"/>
          </w:divBdr>
        </w:div>
        <w:div w:id="1792279355">
          <w:marLeft w:val="480"/>
          <w:marRight w:val="0"/>
          <w:marTop w:val="0"/>
          <w:marBottom w:val="0"/>
          <w:divBdr>
            <w:top w:val="none" w:sz="0" w:space="0" w:color="auto"/>
            <w:left w:val="none" w:sz="0" w:space="0" w:color="auto"/>
            <w:bottom w:val="none" w:sz="0" w:space="0" w:color="auto"/>
            <w:right w:val="none" w:sz="0" w:space="0" w:color="auto"/>
          </w:divBdr>
        </w:div>
        <w:div w:id="152261399">
          <w:marLeft w:val="480"/>
          <w:marRight w:val="0"/>
          <w:marTop w:val="0"/>
          <w:marBottom w:val="0"/>
          <w:divBdr>
            <w:top w:val="none" w:sz="0" w:space="0" w:color="auto"/>
            <w:left w:val="none" w:sz="0" w:space="0" w:color="auto"/>
            <w:bottom w:val="none" w:sz="0" w:space="0" w:color="auto"/>
            <w:right w:val="none" w:sz="0" w:space="0" w:color="auto"/>
          </w:divBdr>
        </w:div>
        <w:div w:id="825439817">
          <w:marLeft w:val="480"/>
          <w:marRight w:val="0"/>
          <w:marTop w:val="0"/>
          <w:marBottom w:val="0"/>
          <w:divBdr>
            <w:top w:val="none" w:sz="0" w:space="0" w:color="auto"/>
            <w:left w:val="none" w:sz="0" w:space="0" w:color="auto"/>
            <w:bottom w:val="none" w:sz="0" w:space="0" w:color="auto"/>
            <w:right w:val="none" w:sz="0" w:space="0" w:color="auto"/>
          </w:divBdr>
        </w:div>
        <w:div w:id="725766459">
          <w:marLeft w:val="480"/>
          <w:marRight w:val="0"/>
          <w:marTop w:val="0"/>
          <w:marBottom w:val="0"/>
          <w:divBdr>
            <w:top w:val="none" w:sz="0" w:space="0" w:color="auto"/>
            <w:left w:val="none" w:sz="0" w:space="0" w:color="auto"/>
            <w:bottom w:val="none" w:sz="0" w:space="0" w:color="auto"/>
            <w:right w:val="none" w:sz="0" w:space="0" w:color="auto"/>
          </w:divBdr>
        </w:div>
        <w:div w:id="1958560758">
          <w:marLeft w:val="480"/>
          <w:marRight w:val="0"/>
          <w:marTop w:val="0"/>
          <w:marBottom w:val="0"/>
          <w:divBdr>
            <w:top w:val="none" w:sz="0" w:space="0" w:color="auto"/>
            <w:left w:val="none" w:sz="0" w:space="0" w:color="auto"/>
            <w:bottom w:val="none" w:sz="0" w:space="0" w:color="auto"/>
            <w:right w:val="none" w:sz="0" w:space="0" w:color="auto"/>
          </w:divBdr>
        </w:div>
        <w:div w:id="1227186890">
          <w:marLeft w:val="480"/>
          <w:marRight w:val="0"/>
          <w:marTop w:val="0"/>
          <w:marBottom w:val="0"/>
          <w:divBdr>
            <w:top w:val="none" w:sz="0" w:space="0" w:color="auto"/>
            <w:left w:val="none" w:sz="0" w:space="0" w:color="auto"/>
            <w:bottom w:val="none" w:sz="0" w:space="0" w:color="auto"/>
            <w:right w:val="none" w:sz="0" w:space="0" w:color="auto"/>
          </w:divBdr>
        </w:div>
        <w:div w:id="114761099">
          <w:marLeft w:val="480"/>
          <w:marRight w:val="0"/>
          <w:marTop w:val="0"/>
          <w:marBottom w:val="0"/>
          <w:divBdr>
            <w:top w:val="none" w:sz="0" w:space="0" w:color="auto"/>
            <w:left w:val="none" w:sz="0" w:space="0" w:color="auto"/>
            <w:bottom w:val="none" w:sz="0" w:space="0" w:color="auto"/>
            <w:right w:val="none" w:sz="0" w:space="0" w:color="auto"/>
          </w:divBdr>
        </w:div>
      </w:divsChild>
    </w:div>
    <w:div w:id="1749644342">
      <w:bodyDiv w:val="1"/>
      <w:marLeft w:val="0"/>
      <w:marRight w:val="0"/>
      <w:marTop w:val="0"/>
      <w:marBottom w:val="0"/>
      <w:divBdr>
        <w:top w:val="none" w:sz="0" w:space="0" w:color="auto"/>
        <w:left w:val="none" w:sz="0" w:space="0" w:color="auto"/>
        <w:bottom w:val="none" w:sz="0" w:space="0" w:color="auto"/>
        <w:right w:val="none" w:sz="0" w:space="0" w:color="auto"/>
      </w:divBdr>
      <w:divsChild>
        <w:div w:id="267155427">
          <w:marLeft w:val="480"/>
          <w:marRight w:val="0"/>
          <w:marTop w:val="0"/>
          <w:marBottom w:val="0"/>
          <w:divBdr>
            <w:top w:val="none" w:sz="0" w:space="0" w:color="auto"/>
            <w:left w:val="none" w:sz="0" w:space="0" w:color="auto"/>
            <w:bottom w:val="none" w:sz="0" w:space="0" w:color="auto"/>
            <w:right w:val="none" w:sz="0" w:space="0" w:color="auto"/>
          </w:divBdr>
        </w:div>
        <w:div w:id="1497766397">
          <w:marLeft w:val="480"/>
          <w:marRight w:val="0"/>
          <w:marTop w:val="0"/>
          <w:marBottom w:val="0"/>
          <w:divBdr>
            <w:top w:val="none" w:sz="0" w:space="0" w:color="auto"/>
            <w:left w:val="none" w:sz="0" w:space="0" w:color="auto"/>
            <w:bottom w:val="none" w:sz="0" w:space="0" w:color="auto"/>
            <w:right w:val="none" w:sz="0" w:space="0" w:color="auto"/>
          </w:divBdr>
        </w:div>
        <w:div w:id="2085714108">
          <w:marLeft w:val="480"/>
          <w:marRight w:val="0"/>
          <w:marTop w:val="0"/>
          <w:marBottom w:val="0"/>
          <w:divBdr>
            <w:top w:val="none" w:sz="0" w:space="0" w:color="auto"/>
            <w:left w:val="none" w:sz="0" w:space="0" w:color="auto"/>
            <w:bottom w:val="none" w:sz="0" w:space="0" w:color="auto"/>
            <w:right w:val="none" w:sz="0" w:space="0" w:color="auto"/>
          </w:divBdr>
        </w:div>
        <w:div w:id="1590043335">
          <w:marLeft w:val="480"/>
          <w:marRight w:val="0"/>
          <w:marTop w:val="0"/>
          <w:marBottom w:val="0"/>
          <w:divBdr>
            <w:top w:val="none" w:sz="0" w:space="0" w:color="auto"/>
            <w:left w:val="none" w:sz="0" w:space="0" w:color="auto"/>
            <w:bottom w:val="none" w:sz="0" w:space="0" w:color="auto"/>
            <w:right w:val="none" w:sz="0" w:space="0" w:color="auto"/>
          </w:divBdr>
        </w:div>
        <w:div w:id="819887709">
          <w:marLeft w:val="480"/>
          <w:marRight w:val="0"/>
          <w:marTop w:val="0"/>
          <w:marBottom w:val="0"/>
          <w:divBdr>
            <w:top w:val="none" w:sz="0" w:space="0" w:color="auto"/>
            <w:left w:val="none" w:sz="0" w:space="0" w:color="auto"/>
            <w:bottom w:val="none" w:sz="0" w:space="0" w:color="auto"/>
            <w:right w:val="none" w:sz="0" w:space="0" w:color="auto"/>
          </w:divBdr>
        </w:div>
        <w:div w:id="1687831933">
          <w:marLeft w:val="480"/>
          <w:marRight w:val="0"/>
          <w:marTop w:val="0"/>
          <w:marBottom w:val="0"/>
          <w:divBdr>
            <w:top w:val="none" w:sz="0" w:space="0" w:color="auto"/>
            <w:left w:val="none" w:sz="0" w:space="0" w:color="auto"/>
            <w:bottom w:val="none" w:sz="0" w:space="0" w:color="auto"/>
            <w:right w:val="none" w:sz="0" w:space="0" w:color="auto"/>
          </w:divBdr>
        </w:div>
        <w:div w:id="2031758395">
          <w:marLeft w:val="480"/>
          <w:marRight w:val="0"/>
          <w:marTop w:val="0"/>
          <w:marBottom w:val="0"/>
          <w:divBdr>
            <w:top w:val="none" w:sz="0" w:space="0" w:color="auto"/>
            <w:left w:val="none" w:sz="0" w:space="0" w:color="auto"/>
            <w:bottom w:val="none" w:sz="0" w:space="0" w:color="auto"/>
            <w:right w:val="none" w:sz="0" w:space="0" w:color="auto"/>
          </w:divBdr>
        </w:div>
        <w:div w:id="1647969176">
          <w:marLeft w:val="480"/>
          <w:marRight w:val="0"/>
          <w:marTop w:val="0"/>
          <w:marBottom w:val="0"/>
          <w:divBdr>
            <w:top w:val="none" w:sz="0" w:space="0" w:color="auto"/>
            <w:left w:val="none" w:sz="0" w:space="0" w:color="auto"/>
            <w:bottom w:val="none" w:sz="0" w:space="0" w:color="auto"/>
            <w:right w:val="none" w:sz="0" w:space="0" w:color="auto"/>
          </w:divBdr>
        </w:div>
        <w:div w:id="1526282492">
          <w:marLeft w:val="480"/>
          <w:marRight w:val="0"/>
          <w:marTop w:val="0"/>
          <w:marBottom w:val="0"/>
          <w:divBdr>
            <w:top w:val="none" w:sz="0" w:space="0" w:color="auto"/>
            <w:left w:val="none" w:sz="0" w:space="0" w:color="auto"/>
            <w:bottom w:val="none" w:sz="0" w:space="0" w:color="auto"/>
            <w:right w:val="none" w:sz="0" w:space="0" w:color="auto"/>
          </w:divBdr>
        </w:div>
        <w:div w:id="720592578">
          <w:marLeft w:val="480"/>
          <w:marRight w:val="0"/>
          <w:marTop w:val="0"/>
          <w:marBottom w:val="0"/>
          <w:divBdr>
            <w:top w:val="none" w:sz="0" w:space="0" w:color="auto"/>
            <w:left w:val="none" w:sz="0" w:space="0" w:color="auto"/>
            <w:bottom w:val="none" w:sz="0" w:space="0" w:color="auto"/>
            <w:right w:val="none" w:sz="0" w:space="0" w:color="auto"/>
          </w:divBdr>
        </w:div>
        <w:div w:id="1868986585">
          <w:marLeft w:val="480"/>
          <w:marRight w:val="0"/>
          <w:marTop w:val="0"/>
          <w:marBottom w:val="0"/>
          <w:divBdr>
            <w:top w:val="none" w:sz="0" w:space="0" w:color="auto"/>
            <w:left w:val="none" w:sz="0" w:space="0" w:color="auto"/>
            <w:bottom w:val="none" w:sz="0" w:space="0" w:color="auto"/>
            <w:right w:val="none" w:sz="0" w:space="0" w:color="auto"/>
          </w:divBdr>
        </w:div>
        <w:div w:id="1374118415">
          <w:marLeft w:val="480"/>
          <w:marRight w:val="0"/>
          <w:marTop w:val="0"/>
          <w:marBottom w:val="0"/>
          <w:divBdr>
            <w:top w:val="none" w:sz="0" w:space="0" w:color="auto"/>
            <w:left w:val="none" w:sz="0" w:space="0" w:color="auto"/>
            <w:bottom w:val="none" w:sz="0" w:space="0" w:color="auto"/>
            <w:right w:val="none" w:sz="0" w:space="0" w:color="auto"/>
          </w:divBdr>
        </w:div>
        <w:div w:id="164131426">
          <w:marLeft w:val="480"/>
          <w:marRight w:val="0"/>
          <w:marTop w:val="0"/>
          <w:marBottom w:val="0"/>
          <w:divBdr>
            <w:top w:val="none" w:sz="0" w:space="0" w:color="auto"/>
            <w:left w:val="none" w:sz="0" w:space="0" w:color="auto"/>
            <w:bottom w:val="none" w:sz="0" w:space="0" w:color="auto"/>
            <w:right w:val="none" w:sz="0" w:space="0" w:color="auto"/>
          </w:divBdr>
        </w:div>
        <w:div w:id="1436899570">
          <w:marLeft w:val="480"/>
          <w:marRight w:val="0"/>
          <w:marTop w:val="0"/>
          <w:marBottom w:val="0"/>
          <w:divBdr>
            <w:top w:val="none" w:sz="0" w:space="0" w:color="auto"/>
            <w:left w:val="none" w:sz="0" w:space="0" w:color="auto"/>
            <w:bottom w:val="none" w:sz="0" w:space="0" w:color="auto"/>
            <w:right w:val="none" w:sz="0" w:space="0" w:color="auto"/>
          </w:divBdr>
        </w:div>
        <w:div w:id="1882941025">
          <w:marLeft w:val="480"/>
          <w:marRight w:val="0"/>
          <w:marTop w:val="0"/>
          <w:marBottom w:val="0"/>
          <w:divBdr>
            <w:top w:val="none" w:sz="0" w:space="0" w:color="auto"/>
            <w:left w:val="none" w:sz="0" w:space="0" w:color="auto"/>
            <w:bottom w:val="none" w:sz="0" w:space="0" w:color="auto"/>
            <w:right w:val="none" w:sz="0" w:space="0" w:color="auto"/>
          </w:divBdr>
        </w:div>
        <w:div w:id="808665132">
          <w:marLeft w:val="480"/>
          <w:marRight w:val="0"/>
          <w:marTop w:val="0"/>
          <w:marBottom w:val="0"/>
          <w:divBdr>
            <w:top w:val="none" w:sz="0" w:space="0" w:color="auto"/>
            <w:left w:val="none" w:sz="0" w:space="0" w:color="auto"/>
            <w:bottom w:val="none" w:sz="0" w:space="0" w:color="auto"/>
            <w:right w:val="none" w:sz="0" w:space="0" w:color="auto"/>
          </w:divBdr>
        </w:div>
        <w:div w:id="1945258293">
          <w:marLeft w:val="480"/>
          <w:marRight w:val="0"/>
          <w:marTop w:val="0"/>
          <w:marBottom w:val="0"/>
          <w:divBdr>
            <w:top w:val="none" w:sz="0" w:space="0" w:color="auto"/>
            <w:left w:val="none" w:sz="0" w:space="0" w:color="auto"/>
            <w:bottom w:val="none" w:sz="0" w:space="0" w:color="auto"/>
            <w:right w:val="none" w:sz="0" w:space="0" w:color="auto"/>
          </w:divBdr>
        </w:div>
        <w:div w:id="528614949">
          <w:marLeft w:val="480"/>
          <w:marRight w:val="0"/>
          <w:marTop w:val="0"/>
          <w:marBottom w:val="0"/>
          <w:divBdr>
            <w:top w:val="none" w:sz="0" w:space="0" w:color="auto"/>
            <w:left w:val="none" w:sz="0" w:space="0" w:color="auto"/>
            <w:bottom w:val="none" w:sz="0" w:space="0" w:color="auto"/>
            <w:right w:val="none" w:sz="0" w:space="0" w:color="auto"/>
          </w:divBdr>
        </w:div>
        <w:div w:id="1337264011">
          <w:marLeft w:val="480"/>
          <w:marRight w:val="0"/>
          <w:marTop w:val="0"/>
          <w:marBottom w:val="0"/>
          <w:divBdr>
            <w:top w:val="none" w:sz="0" w:space="0" w:color="auto"/>
            <w:left w:val="none" w:sz="0" w:space="0" w:color="auto"/>
            <w:bottom w:val="none" w:sz="0" w:space="0" w:color="auto"/>
            <w:right w:val="none" w:sz="0" w:space="0" w:color="auto"/>
          </w:divBdr>
        </w:div>
        <w:div w:id="1765803181">
          <w:marLeft w:val="480"/>
          <w:marRight w:val="0"/>
          <w:marTop w:val="0"/>
          <w:marBottom w:val="0"/>
          <w:divBdr>
            <w:top w:val="none" w:sz="0" w:space="0" w:color="auto"/>
            <w:left w:val="none" w:sz="0" w:space="0" w:color="auto"/>
            <w:bottom w:val="none" w:sz="0" w:space="0" w:color="auto"/>
            <w:right w:val="none" w:sz="0" w:space="0" w:color="auto"/>
          </w:divBdr>
        </w:div>
        <w:div w:id="1936202904">
          <w:marLeft w:val="480"/>
          <w:marRight w:val="0"/>
          <w:marTop w:val="0"/>
          <w:marBottom w:val="0"/>
          <w:divBdr>
            <w:top w:val="none" w:sz="0" w:space="0" w:color="auto"/>
            <w:left w:val="none" w:sz="0" w:space="0" w:color="auto"/>
            <w:bottom w:val="none" w:sz="0" w:space="0" w:color="auto"/>
            <w:right w:val="none" w:sz="0" w:space="0" w:color="auto"/>
          </w:divBdr>
        </w:div>
        <w:div w:id="2079739037">
          <w:marLeft w:val="480"/>
          <w:marRight w:val="0"/>
          <w:marTop w:val="0"/>
          <w:marBottom w:val="0"/>
          <w:divBdr>
            <w:top w:val="none" w:sz="0" w:space="0" w:color="auto"/>
            <w:left w:val="none" w:sz="0" w:space="0" w:color="auto"/>
            <w:bottom w:val="none" w:sz="0" w:space="0" w:color="auto"/>
            <w:right w:val="none" w:sz="0" w:space="0" w:color="auto"/>
          </w:divBdr>
        </w:div>
        <w:div w:id="835341974">
          <w:marLeft w:val="480"/>
          <w:marRight w:val="0"/>
          <w:marTop w:val="0"/>
          <w:marBottom w:val="0"/>
          <w:divBdr>
            <w:top w:val="none" w:sz="0" w:space="0" w:color="auto"/>
            <w:left w:val="none" w:sz="0" w:space="0" w:color="auto"/>
            <w:bottom w:val="none" w:sz="0" w:space="0" w:color="auto"/>
            <w:right w:val="none" w:sz="0" w:space="0" w:color="auto"/>
          </w:divBdr>
        </w:div>
        <w:div w:id="1839343085">
          <w:marLeft w:val="480"/>
          <w:marRight w:val="0"/>
          <w:marTop w:val="0"/>
          <w:marBottom w:val="0"/>
          <w:divBdr>
            <w:top w:val="none" w:sz="0" w:space="0" w:color="auto"/>
            <w:left w:val="none" w:sz="0" w:space="0" w:color="auto"/>
            <w:bottom w:val="none" w:sz="0" w:space="0" w:color="auto"/>
            <w:right w:val="none" w:sz="0" w:space="0" w:color="auto"/>
          </w:divBdr>
        </w:div>
        <w:div w:id="2109303669">
          <w:marLeft w:val="480"/>
          <w:marRight w:val="0"/>
          <w:marTop w:val="0"/>
          <w:marBottom w:val="0"/>
          <w:divBdr>
            <w:top w:val="none" w:sz="0" w:space="0" w:color="auto"/>
            <w:left w:val="none" w:sz="0" w:space="0" w:color="auto"/>
            <w:bottom w:val="none" w:sz="0" w:space="0" w:color="auto"/>
            <w:right w:val="none" w:sz="0" w:space="0" w:color="auto"/>
          </w:divBdr>
        </w:div>
        <w:div w:id="77755526">
          <w:marLeft w:val="480"/>
          <w:marRight w:val="0"/>
          <w:marTop w:val="0"/>
          <w:marBottom w:val="0"/>
          <w:divBdr>
            <w:top w:val="none" w:sz="0" w:space="0" w:color="auto"/>
            <w:left w:val="none" w:sz="0" w:space="0" w:color="auto"/>
            <w:bottom w:val="none" w:sz="0" w:space="0" w:color="auto"/>
            <w:right w:val="none" w:sz="0" w:space="0" w:color="auto"/>
          </w:divBdr>
        </w:div>
        <w:div w:id="1730305581">
          <w:marLeft w:val="480"/>
          <w:marRight w:val="0"/>
          <w:marTop w:val="0"/>
          <w:marBottom w:val="0"/>
          <w:divBdr>
            <w:top w:val="none" w:sz="0" w:space="0" w:color="auto"/>
            <w:left w:val="none" w:sz="0" w:space="0" w:color="auto"/>
            <w:bottom w:val="none" w:sz="0" w:space="0" w:color="auto"/>
            <w:right w:val="none" w:sz="0" w:space="0" w:color="auto"/>
          </w:divBdr>
        </w:div>
        <w:div w:id="215437826">
          <w:marLeft w:val="480"/>
          <w:marRight w:val="0"/>
          <w:marTop w:val="0"/>
          <w:marBottom w:val="0"/>
          <w:divBdr>
            <w:top w:val="none" w:sz="0" w:space="0" w:color="auto"/>
            <w:left w:val="none" w:sz="0" w:space="0" w:color="auto"/>
            <w:bottom w:val="none" w:sz="0" w:space="0" w:color="auto"/>
            <w:right w:val="none" w:sz="0" w:space="0" w:color="auto"/>
          </w:divBdr>
        </w:div>
        <w:div w:id="847981736">
          <w:marLeft w:val="480"/>
          <w:marRight w:val="0"/>
          <w:marTop w:val="0"/>
          <w:marBottom w:val="0"/>
          <w:divBdr>
            <w:top w:val="none" w:sz="0" w:space="0" w:color="auto"/>
            <w:left w:val="none" w:sz="0" w:space="0" w:color="auto"/>
            <w:bottom w:val="none" w:sz="0" w:space="0" w:color="auto"/>
            <w:right w:val="none" w:sz="0" w:space="0" w:color="auto"/>
          </w:divBdr>
        </w:div>
        <w:div w:id="1356467867">
          <w:marLeft w:val="480"/>
          <w:marRight w:val="0"/>
          <w:marTop w:val="0"/>
          <w:marBottom w:val="0"/>
          <w:divBdr>
            <w:top w:val="none" w:sz="0" w:space="0" w:color="auto"/>
            <w:left w:val="none" w:sz="0" w:space="0" w:color="auto"/>
            <w:bottom w:val="none" w:sz="0" w:space="0" w:color="auto"/>
            <w:right w:val="none" w:sz="0" w:space="0" w:color="auto"/>
          </w:divBdr>
        </w:div>
        <w:div w:id="1430194096">
          <w:marLeft w:val="480"/>
          <w:marRight w:val="0"/>
          <w:marTop w:val="0"/>
          <w:marBottom w:val="0"/>
          <w:divBdr>
            <w:top w:val="none" w:sz="0" w:space="0" w:color="auto"/>
            <w:left w:val="none" w:sz="0" w:space="0" w:color="auto"/>
            <w:bottom w:val="none" w:sz="0" w:space="0" w:color="auto"/>
            <w:right w:val="none" w:sz="0" w:space="0" w:color="auto"/>
          </w:divBdr>
        </w:div>
        <w:div w:id="2018725336">
          <w:marLeft w:val="480"/>
          <w:marRight w:val="0"/>
          <w:marTop w:val="0"/>
          <w:marBottom w:val="0"/>
          <w:divBdr>
            <w:top w:val="none" w:sz="0" w:space="0" w:color="auto"/>
            <w:left w:val="none" w:sz="0" w:space="0" w:color="auto"/>
            <w:bottom w:val="none" w:sz="0" w:space="0" w:color="auto"/>
            <w:right w:val="none" w:sz="0" w:space="0" w:color="auto"/>
          </w:divBdr>
        </w:div>
        <w:div w:id="2147159250">
          <w:marLeft w:val="480"/>
          <w:marRight w:val="0"/>
          <w:marTop w:val="0"/>
          <w:marBottom w:val="0"/>
          <w:divBdr>
            <w:top w:val="none" w:sz="0" w:space="0" w:color="auto"/>
            <w:left w:val="none" w:sz="0" w:space="0" w:color="auto"/>
            <w:bottom w:val="none" w:sz="0" w:space="0" w:color="auto"/>
            <w:right w:val="none" w:sz="0" w:space="0" w:color="auto"/>
          </w:divBdr>
        </w:div>
        <w:div w:id="1450975435">
          <w:marLeft w:val="480"/>
          <w:marRight w:val="0"/>
          <w:marTop w:val="0"/>
          <w:marBottom w:val="0"/>
          <w:divBdr>
            <w:top w:val="none" w:sz="0" w:space="0" w:color="auto"/>
            <w:left w:val="none" w:sz="0" w:space="0" w:color="auto"/>
            <w:bottom w:val="none" w:sz="0" w:space="0" w:color="auto"/>
            <w:right w:val="none" w:sz="0" w:space="0" w:color="auto"/>
          </w:divBdr>
        </w:div>
        <w:div w:id="226308695">
          <w:marLeft w:val="480"/>
          <w:marRight w:val="0"/>
          <w:marTop w:val="0"/>
          <w:marBottom w:val="0"/>
          <w:divBdr>
            <w:top w:val="none" w:sz="0" w:space="0" w:color="auto"/>
            <w:left w:val="none" w:sz="0" w:space="0" w:color="auto"/>
            <w:bottom w:val="none" w:sz="0" w:space="0" w:color="auto"/>
            <w:right w:val="none" w:sz="0" w:space="0" w:color="auto"/>
          </w:divBdr>
        </w:div>
        <w:div w:id="1330715033">
          <w:marLeft w:val="480"/>
          <w:marRight w:val="0"/>
          <w:marTop w:val="0"/>
          <w:marBottom w:val="0"/>
          <w:divBdr>
            <w:top w:val="none" w:sz="0" w:space="0" w:color="auto"/>
            <w:left w:val="none" w:sz="0" w:space="0" w:color="auto"/>
            <w:bottom w:val="none" w:sz="0" w:space="0" w:color="auto"/>
            <w:right w:val="none" w:sz="0" w:space="0" w:color="auto"/>
          </w:divBdr>
        </w:div>
        <w:div w:id="570887865">
          <w:marLeft w:val="480"/>
          <w:marRight w:val="0"/>
          <w:marTop w:val="0"/>
          <w:marBottom w:val="0"/>
          <w:divBdr>
            <w:top w:val="none" w:sz="0" w:space="0" w:color="auto"/>
            <w:left w:val="none" w:sz="0" w:space="0" w:color="auto"/>
            <w:bottom w:val="none" w:sz="0" w:space="0" w:color="auto"/>
            <w:right w:val="none" w:sz="0" w:space="0" w:color="auto"/>
          </w:divBdr>
        </w:div>
        <w:div w:id="1800368674">
          <w:marLeft w:val="480"/>
          <w:marRight w:val="0"/>
          <w:marTop w:val="0"/>
          <w:marBottom w:val="0"/>
          <w:divBdr>
            <w:top w:val="none" w:sz="0" w:space="0" w:color="auto"/>
            <w:left w:val="none" w:sz="0" w:space="0" w:color="auto"/>
            <w:bottom w:val="none" w:sz="0" w:space="0" w:color="auto"/>
            <w:right w:val="none" w:sz="0" w:space="0" w:color="auto"/>
          </w:divBdr>
        </w:div>
        <w:div w:id="698047060">
          <w:marLeft w:val="480"/>
          <w:marRight w:val="0"/>
          <w:marTop w:val="0"/>
          <w:marBottom w:val="0"/>
          <w:divBdr>
            <w:top w:val="none" w:sz="0" w:space="0" w:color="auto"/>
            <w:left w:val="none" w:sz="0" w:space="0" w:color="auto"/>
            <w:bottom w:val="none" w:sz="0" w:space="0" w:color="auto"/>
            <w:right w:val="none" w:sz="0" w:space="0" w:color="auto"/>
          </w:divBdr>
        </w:div>
        <w:div w:id="1776901084">
          <w:marLeft w:val="480"/>
          <w:marRight w:val="0"/>
          <w:marTop w:val="0"/>
          <w:marBottom w:val="0"/>
          <w:divBdr>
            <w:top w:val="none" w:sz="0" w:space="0" w:color="auto"/>
            <w:left w:val="none" w:sz="0" w:space="0" w:color="auto"/>
            <w:bottom w:val="none" w:sz="0" w:space="0" w:color="auto"/>
            <w:right w:val="none" w:sz="0" w:space="0" w:color="auto"/>
          </w:divBdr>
        </w:div>
        <w:div w:id="897858373">
          <w:marLeft w:val="480"/>
          <w:marRight w:val="0"/>
          <w:marTop w:val="0"/>
          <w:marBottom w:val="0"/>
          <w:divBdr>
            <w:top w:val="none" w:sz="0" w:space="0" w:color="auto"/>
            <w:left w:val="none" w:sz="0" w:space="0" w:color="auto"/>
            <w:bottom w:val="none" w:sz="0" w:space="0" w:color="auto"/>
            <w:right w:val="none" w:sz="0" w:space="0" w:color="auto"/>
          </w:divBdr>
        </w:div>
        <w:div w:id="1813712048">
          <w:marLeft w:val="480"/>
          <w:marRight w:val="0"/>
          <w:marTop w:val="0"/>
          <w:marBottom w:val="0"/>
          <w:divBdr>
            <w:top w:val="none" w:sz="0" w:space="0" w:color="auto"/>
            <w:left w:val="none" w:sz="0" w:space="0" w:color="auto"/>
            <w:bottom w:val="none" w:sz="0" w:space="0" w:color="auto"/>
            <w:right w:val="none" w:sz="0" w:space="0" w:color="auto"/>
          </w:divBdr>
        </w:div>
        <w:div w:id="900289062">
          <w:marLeft w:val="480"/>
          <w:marRight w:val="0"/>
          <w:marTop w:val="0"/>
          <w:marBottom w:val="0"/>
          <w:divBdr>
            <w:top w:val="none" w:sz="0" w:space="0" w:color="auto"/>
            <w:left w:val="none" w:sz="0" w:space="0" w:color="auto"/>
            <w:bottom w:val="none" w:sz="0" w:space="0" w:color="auto"/>
            <w:right w:val="none" w:sz="0" w:space="0" w:color="auto"/>
          </w:divBdr>
        </w:div>
        <w:div w:id="701055323">
          <w:marLeft w:val="480"/>
          <w:marRight w:val="0"/>
          <w:marTop w:val="0"/>
          <w:marBottom w:val="0"/>
          <w:divBdr>
            <w:top w:val="none" w:sz="0" w:space="0" w:color="auto"/>
            <w:left w:val="none" w:sz="0" w:space="0" w:color="auto"/>
            <w:bottom w:val="none" w:sz="0" w:space="0" w:color="auto"/>
            <w:right w:val="none" w:sz="0" w:space="0" w:color="auto"/>
          </w:divBdr>
        </w:div>
        <w:div w:id="1462265996">
          <w:marLeft w:val="480"/>
          <w:marRight w:val="0"/>
          <w:marTop w:val="0"/>
          <w:marBottom w:val="0"/>
          <w:divBdr>
            <w:top w:val="none" w:sz="0" w:space="0" w:color="auto"/>
            <w:left w:val="none" w:sz="0" w:space="0" w:color="auto"/>
            <w:bottom w:val="none" w:sz="0" w:space="0" w:color="auto"/>
            <w:right w:val="none" w:sz="0" w:space="0" w:color="auto"/>
          </w:divBdr>
        </w:div>
        <w:div w:id="2046639961">
          <w:marLeft w:val="480"/>
          <w:marRight w:val="0"/>
          <w:marTop w:val="0"/>
          <w:marBottom w:val="0"/>
          <w:divBdr>
            <w:top w:val="none" w:sz="0" w:space="0" w:color="auto"/>
            <w:left w:val="none" w:sz="0" w:space="0" w:color="auto"/>
            <w:bottom w:val="none" w:sz="0" w:space="0" w:color="auto"/>
            <w:right w:val="none" w:sz="0" w:space="0" w:color="auto"/>
          </w:divBdr>
        </w:div>
        <w:div w:id="1117599306">
          <w:marLeft w:val="480"/>
          <w:marRight w:val="0"/>
          <w:marTop w:val="0"/>
          <w:marBottom w:val="0"/>
          <w:divBdr>
            <w:top w:val="none" w:sz="0" w:space="0" w:color="auto"/>
            <w:left w:val="none" w:sz="0" w:space="0" w:color="auto"/>
            <w:bottom w:val="none" w:sz="0" w:space="0" w:color="auto"/>
            <w:right w:val="none" w:sz="0" w:space="0" w:color="auto"/>
          </w:divBdr>
        </w:div>
        <w:div w:id="1332414513">
          <w:marLeft w:val="480"/>
          <w:marRight w:val="0"/>
          <w:marTop w:val="0"/>
          <w:marBottom w:val="0"/>
          <w:divBdr>
            <w:top w:val="none" w:sz="0" w:space="0" w:color="auto"/>
            <w:left w:val="none" w:sz="0" w:space="0" w:color="auto"/>
            <w:bottom w:val="none" w:sz="0" w:space="0" w:color="auto"/>
            <w:right w:val="none" w:sz="0" w:space="0" w:color="auto"/>
          </w:divBdr>
        </w:div>
        <w:div w:id="1509753383">
          <w:marLeft w:val="480"/>
          <w:marRight w:val="0"/>
          <w:marTop w:val="0"/>
          <w:marBottom w:val="0"/>
          <w:divBdr>
            <w:top w:val="none" w:sz="0" w:space="0" w:color="auto"/>
            <w:left w:val="none" w:sz="0" w:space="0" w:color="auto"/>
            <w:bottom w:val="none" w:sz="0" w:space="0" w:color="auto"/>
            <w:right w:val="none" w:sz="0" w:space="0" w:color="auto"/>
          </w:divBdr>
        </w:div>
        <w:div w:id="597518487">
          <w:marLeft w:val="480"/>
          <w:marRight w:val="0"/>
          <w:marTop w:val="0"/>
          <w:marBottom w:val="0"/>
          <w:divBdr>
            <w:top w:val="none" w:sz="0" w:space="0" w:color="auto"/>
            <w:left w:val="none" w:sz="0" w:space="0" w:color="auto"/>
            <w:bottom w:val="none" w:sz="0" w:space="0" w:color="auto"/>
            <w:right w:val="none" w:sz="0" w:space="0" w:color="auto"/>
          </w:divBdr>
        </w:div>
        <w:div w:id="315108946">
          <w:marLeft w:val="480"/>
          <w:marRight w:val="0"/>
          <w:marTop w:val="0"/>
          <w:marBottom w:val="0"/>
          <w:divBdr>
            <w:top w:val="none" w:sz="0" w:space="0" w:color="auto"/>
            <w:left w:val="none" w:sz="0" w:space="0" w:color="auto"/>
            <w:bottom w:val="none" w:sz="0" w:space="0" w:color="auto"/>
            <w:right w:val="none" w:sz="0" w:space="0" w:color="auto"/>
          </w:divBdr>
        </w:div>
        <w:div w:id="386075336">
          <w:marLeft w:val="480"/>
          <w:marRight w:val="0"/>
          <w:marTop w:val="0"/>
          <w:marBottom w:val="0"/>
          <w:divBdr>
            <w:top w:val="none" w:sz="0" w:space="0" w:color="auto"/>
            <w:left w:val="none" w:sz="0" w:space="0" w:color="auto"/>
            <w:bottom w:val="none" w:sz="0" w:space="0" w:color="auto"/>
            <w:right w:val="none" w:sz="0" w:space="0" w:color="auto"/>
          </w:divBdr>
        </w:div>
        <w:div w:id="868685809">
          <w:marLeft w:val="480"/>
          <w:marRight w:val="0"/>
          <w:marTop w:val="0"/>
          <w:marBottom w:val="0"/>
          <w:divBdr>
            <w:top w:val="none" w:sz="0" w:space="0" w:color="auto"/>
            <w:left w:val="none" w:sz="0" w:space="0" w:color="auto"/>
            <w:bottom w:val="none" w:sz="0" w:space="0" w:color="auto"/>
            <w:right w:val="none" w:sz="0" w:space="0" w:color="auto"/>
          </w:divBdr>
        </w:div>
        <w:div w:id="186019752">
          <w:marLeft w:val="480"/>
          <w:marRight w:val="0"/>
          <w:marTop w:val="0"/>
          <w:marBottom w:val="0"/>
          <w:divBdr>
            <w:top w:val="none" w:sz="0" w:space="0" w:color="auto"/>
            <w:left w:val="none" w:sz="0" w:space="0" w:color="auto"/>
            <w:bottom w:val="none" w:sz="0" w:space="0" w:color="auto"/>
            <w:right w:val="none" w:sz="0" w:space="0" w:color="auto"/>
          </w:divBdr>
        </w:div>
        <w:div w:id="920986777">
          <w:marLeft w:val="480"/>
          <w:marRight w:val="0"/>
          <w:marTop w:val="0"/>
          <w:marBottom w:val="0"/>
          <w:divBdr>
            <w:top w:val="none" w:sz="0" w:space="0" w:color="auto"/>
            <w:left w:val="none" w:sz="0" w:space="0" w:color="auto"/>
            <w:bottom w:val="none" w:sz="0" w:space="0" w:color="auto"/>
            <w:right w:val="none" w:sz="0" w:space="0" w:color="auto"/>
          </w:divBdr>
        </w:div>
        <w:div w:id="458498654">
          <w:marLeft w:val="480"/>
          <w:marRight w:val="0"/>
          <w:marTop w:val="0"/>
          <w:marBottom w:val="0"/>
          <w:divBdr>
            <w:top w:val="none" w:sz="0" w:space="0" w:color="auto"/>
            <w:left w:val="none" w:sz="0" w:space="0" w:color="auto"/>
            <w:bottom w:val="none" w:sz="0" w:space="0" w:color="auto"/>
            <w:right w:val="none" w:sz="0" w:space="0" w:color="auto"/>
          </w:divBdr>
        </w:div>
        <w:div w:id="2141992983">
          <w:marLeft w:val="480"/>
          <w:marRight w:val="0"/>
          <w:marTop w:val="0"/>
          <w:marBottom w:val="0"/>
          <w:divBdr>
            <w:top w:val="none" w:sz="0" w:space="0" w:color="auto"/>
            <w:left w:val="none" w:sz="0" w:space="0" w:color="auto"/>
            <w:bottom w:val="none" w:sz="0" w:space="0" w:color="auto"/>
            <w:right w:val="none" w:sz="0" w:space="0" w:color="auto"/>
          </w:divBdr>
        </w:div>
        <w:div w:id="1431320689">
          <w:marLeft w:val="480"/>
          <w:marRight w:val="0"/>
          <w:marTop w:val="0"/>
          <w:marBottom w:val="0"/>
          <w:divBdr>
            <w:top w:val="none" w:sz="0" w:space="0" w:color="auto"/>
            <w:left w:val="none" w:sz="0" w:space="0" w:color="auto"/>
            <w:bottom w:val="none" w:sz="0" w:space="0" w:color="auto"/>
            <w:right w:val="none" w:sz="0" w:space="0" w:color="auto"/>
          </w:divBdr>
        </w:div>
        <w:div w:id="1880315082">
          <w:marLeft w:val="480"/>
          <w:marRight w:val="0"/>
          <w:marTop w:val="0"/>
          <w:marBottom w:val="0"/>
          <w:divBdr>
            <w:top w:val="none" w:sz="0" w:space="0" w:color="auto"/>
            <w:left w:val="none" w:sz="0" w:space="0" w:color="auto"/>
            <w:bottom w:val="none" w:sz="0" w:space="0" w:color="auto"/>
            <w:right w:val="none" w:sz="0" w:space="0" w:color="auto"/>
          </w:divBdr>
        </w:div>
        <w:div w:id="1543638092">
          <w:marLeft w:val="480"/>
          <w:marRight w:val="0"/>
          <w:marTop w:val="0"/>
          <w:marBottom w:val="0"/>
          <w:divBdr>
            <w:top w:val="none" w:sz="0" w:space="0" w:color="auto"/>
            <w:left w:val="none" w:sz="0" w:space="0" w:color="auto"/>
            <w:bottom w:val="none" w:sz="0" w:space="0" w:color="auto"/>
            <w:right w:val="none" w:sz="0" w:space="0" w:color="auto"/>
          </w:divBdr>
        </w:div>
        <w:div w:id="1547981854">
          <w:marLeft w:val="480"/>
          <w:marRight w:val="0"/>
          <w:marTop w:val="0"/>
          <w:marBottom w:val="0"/>
          <w:divBdr>
            <w:top w:val="none" w:sz="0" w:space="0" w:color="auto"/>
            <w:left w:val="none" w:sz="0" w:space="0" w:color="auto"/>
            <w:bottom w:val="none" w:sz="0" w:space="0" w:color="auto"/>
            <w:right w:val="none" w:sz="0" w:space="0" w:color="auto"/>
          </w:divBdr>
        </w:div>
        <w:div w:id="311108041">
          <w:marLeft w:val="480"/>
          <w:marRight w:val="0"/>
          <w:marTop w:val="0"/>
          <w:marBottom w:val="0"/>
          <w:divBdr>
            <w:top w:val="none" w:sz="0" w:space="0" w:color="auto"/>
            <w:left w:val="none" w:sz="0" w:space="0" w:color="auto"/>
            <w:bottom w:val="none" w:sz="0" w:space="0" w:color="auto"/>
            <w:right w:val="none" w:sz="0" w:space="0" w:color="auto"/>
          </w:divBdr>
        </w:div>
        <w:div w:id="1058283477">
          <w:marLeft w:val="480"/>
          <w:marRight w:val="0"/>
          <w:marTop w:val="0"/>
          <w:marBottom w:val="0"/>
          <w:divBdr>
            <w:top w:val="none" w:sz="0" w:space="0" w:color="auto"/>
            <w:left w:val="none" w:sz="0" w:space="0" w:color="auto"/>
            <w:bottom w:val="none" w:sz="0" w:space="0" w:color="auto"/>
            <w:right w:val="none" w:sz="0" w:space="0" w:color="auto"/>
          </w:divBdr>
        </w:div>
        <w:div w:id="1244493625">
          <w:marLeft w:val="480"/>
          <w:marRight w:val="0"/>
          <w:marTop w:val="0"/>
          <w:marBottom w:val="0"/>
          <w:divBdr>
            <w:top w:val="none" w:sz="0" w:space="0" w:color="auto"/>
            <w:left w:val="none" w:sz="0" w:space="0" w:color="auto"/>
            <w:bottom w:val="none" w:sz="0" w:space="0" w:color="auto"/>
            <w:right w:val="none" w:sz="0" w:space="0" w:color="auto"/>
          </w:divBdr>
        </w:div>
        <w:div w:id="1788157530">
          <w:marLeft w:val="480"/>
          <w:marRight w:val="0"/>
          <w:marTop w:val="0"/>
          <w:marBottom w:val="0"/>
          <w:divBdr>
            <w:top w:val="none" w:sz="0" w:space="0" w:color="auto"/>
            <w:left w:val="none" w:sz="0" w:space="0" w:color="auto"/>
            <w:bottom w:val="none" w:sz="0" w:space="0" w:color="auto"/>
            <w:right w:val="none" w:sz="0" w:space="0" w:color="auto"/>
          </w:divBdr>
        </w:div>
        <w:div w:id="1757362190">
          <w:marLeft w:val="480"/>
          <w:marRight w:val="0"/>
          <w:marTop w:val="0"/>
          <w:marBottom w:val="0"/>
          <w:divBdr>
            <w:top w:val="none" w:sz="0" w:space="0" w:color="auto"/>
            <w:left w:val="none" w:sz="0" w:space="0" w:color="auto"/>
            <w:bottom w:val="none" w:sz="0" w:space="0" w:color="auto"/>
            <w:right w:val="none" w:sz="0" w:space="0" w:color="auto"/>
          </w:divBdr>
        </w:div>
        <w:div w:id="220601132">
          <w:marLeft w:val="480"/>
          <w:marRight w:val="0"/>
          <w:marTop w:val="0"/>
          <w:marBottom w:val="0"/>
          <w:divBdr>
            <w:top w:val="none" w:sz="0" w:space="0" w:color="auto"/>
            <w:left w:val="none" w:sz="0" w:space="0" w:color="auto"/>
            <w:bottom w:val="none" w:sz="0" w:space="0" w:color="auto"/>
            <w:right w:val="none" w:sz="0" w:space="0" w:color="auto"/>
          </w:divBdr>
        </w:div>
        <w:div w:id="1696417639">
          <w:marLeft w:val="480"/>
          <w:marRight w:val="0"/>
          <w:marTop w:val="0"/>
          <w:marBottom w:val="0"/>
          <w:divBdr>
            <w:top w:val="none" w:sz="0" w:space="0" w:color="auto"/>
            <w:left w:val="none" w:sz="0" w:space="0" w:color="auto"/>
            <w:bottom w:val="none" w:sz="0" w:space="0" w:color="auto"/>
            <w:right w:val="none" w:sz="0" w:space="0" w:color="auto"/>
          </w:divBdr>
        </w:div>
        <w:div w:id="1234926330">
          <w:marLeft w:val="480"/>
          <w:marRight w:val="0"/>
          <w:marTop w:val="0"/>
          <w:marBottom w:val="0"/>
          <w:divBdr>
            <w:top w:val="none" w:sz="0" w:space="0" w:color="auto"/>
            <w:left w:val="none" w:sz="0" w:space="0" w:color="auto"/>
            <w:bottom w:val="none" w:sz="0" w:space="0" w:color="auto"/>
            <w:right w:val="none" w:sz="0" w:space="0" w:color="auto"/>
          </w:divBdr>
        </w:div>
        <w:div w:id="1751542121">
          <w:marLeft w:val="480"/>
          <w:marRight w:val="0"/>
          <w:marTop w:val="0"/>
          <w:marBottom w:val="0"/>
          <w:divBdr>
            <w:top w:val="none" w:sz="0" w:space="0" w:color="auto"/>
            <w:left w:val="none" w:sz="0" w:space="0" w:color="auto"/>
            <w:bottom w:val="none" w:sz="0" w:space="0" w:color="auto"/>
            <w:right w:val="none" w:sz="0" w:space="0" w:color="auto"/>
          </w:divBdr>
        </w:div>
        <w:div w:id="129978833">
          <w:marLeft w:val="480"/>
          <w:marRight w:val="0"/>
          <w:marTop w:val="0"/>
          <w:marBottom w:val="0"/>
          <w:divBdr>
            <w:top w:val="none" w:sz="0" w:space="0" w:color="auto"/>
            <w:left w:val="none" w:sz="0" w:space="0" w:color="auto"/>
            <w:bottom w:val="none" w:sz="0" w:space="0" w:color="auto"/>
            <w:right w:val="none" w:sz="0" w:space="0" w:color="auto"/>
          </w:divBdr>
        </w:div>
        <w:div w:id="1453398411">
          <w:marLeft w:val="480"/>
          <w:marRight w:val="0"/>
          <w:marTop w:val="0"/>
          <w:marBottom w:val="0"/>
          <w:divBdr>
            <w:top w:val="none" w:sz="0" w:space="0" w:color="auto"/>
            <w:left w:val="none" w:sz="0" w:space="0" w:color="auto"/>
            <w:bottom w:val="none" w:sz="0" w:space="0" w:color="auto"/>
            <w:right w:val="none" w:sz="0" w:space="0" w:color="auto"/>
          </w:divBdr>
        </w:div>
        <w:div w:id="2047367612">
          <w:marLeft w:val="480"/>
          <w:marRight w:val="0"/>
          <w:marTop w:val="0"/>
          <w:marBottom w:val="0"/>
          <w:divBdr>
            <w:top w:val="none" w:sz="0" w:space="0" w:color="auto"/>
            <w:left w:val="none" w:sz="0" w:space="0" w:color="auto"/>
            <w:bottom w:val="none" w:sz="0" w:space="0" w:color="auto"/>
            <w:right w:val="none" w:sz="0" w:space="0" w:color="auto"/>
          </w:divBdr>
        </w:div>
        <w:div w:id="808786420">
          <w:marLeft w:val="480"/>
          <w:marRight w:val="0"/>
          <w:marTop w:val="0"/>
          <w:marBottom w:val="0"/>
          <w:divBdr>
            <w:top w:val="none" w:sz="0" w:space="0" w:color="auto"/>
            <w:left w:val="none" w:sz="0" w:space="0" w:color="auto"/>
            <w:bottom w:val="none" w:sz="0" w:space="0" w:color="auto"/>
            <w:right w:val="none" w:sz="0" w:space="0" w:color="auto"/>
          </w:divBdr>
        </w:div>
        <w:div w:id="1129586235">
          <w:marLeft w:val="480"/>
          <w:marRight w:val="0"/>
          <w:marTop w:val="0"/>
          <w:marBottom w:val="0"/>
          <w:divBdr>
            <w:top w:val="none" w:sz="0" w:space="0" w:color="auto"/>
            <w:left w:val="none" w:sz="0" w:space="0" w:color="auto"/>
            <w:bottom w:val="none" w:sz="0" w:space="0" w:color="auto"/>
            <w:right w:val="none" w:sz="0" w:space="0" w:color="auto"/>
          </w:divBdr>
        </w:div>
        <w:div w:id="1543248903">
          <w:marLeft w:val="480"/>
          <w:marRight w:val="0"/>
          <w:marTop w:val="0"/>
          <w:marBottom w:val="0"/>
          <w:divBdr>
            <w:top w:val="none" w:sz="0" w:space="0" w:color="auto"/>
            <w:left w:val="none" w:sz="0" w:space="0" w:color="auto"/>
            <w:bottom w:val="none" w:sz="0" w:space="0" w:color="auto"/>
            <w:right w:val="none" w:sz="0" w:space="0" w:color="auto"/>
          </w:divBdr>
        </w:div>
        <w:div w:id="940525429">
          <w:marLeft w:val="480"/>
          <w:marRight w:val="0"/>
          <w:marTop w:val="0"/>
          <w:marBottom w:val="0"/>
          <w:divBdr>
            <w:top w:val="none" w:sz="0" w:space="0" w:color="auto"/>
            <w:left w:val="none" w:sz="0" w:space="0" w:color="auto"/>
            <w:bottom w:val="none" w:sz="0" w:space="0" w:color="auto"/>
            <w:right w:val="none" w:sz="0" w:space="0" w:color="auto"/>
          </w:divBdr>
        </w:div>
        <w:div w:id="1990481372">
          <w:marLeft w:val="480"/>
          <w:marRight w:val="0"/>
          <w:marTop w:val="0"/>
          <w:marBottom w:val="0"/>
          <w:divBdr>
            <w:top w:val="none" w:sz="0" w:space="0" w:color="auto"/>
            <w:left w:val="none" w:sz="0" w:space="0" w:color="auto"/>
            <w:bottom w:val="none" w:sz="0" w:space="0" w:color="auto"/>
            <w:right w:val="none" w:sz="0" w:space="0" w:color="auto"/>
          </w:divBdr>
        </w:div>
        <w:div w:id="2111581741">
          <w:marLeft w:val="480"/>
          <w:marRight w:val="0"/>
          <w:marTop w:val="0"/>
          <w:marBottom w:val="0"/>
          <w:divBdr>
            <w:top w:val="none" w:sz="0" w:space="0" w:color="auto"/>
            <w:left w:val="none" w:sz="0" w:space="0" w:color="auto"/>
            <w:bottom w:val="none" w:sz="0" w:space="0" w:color="auto"/>
            <w:right w:val="none" w:sz="0" w:space="0" w:color="auto"/>
          </w:divBdr>
        </w:div>
        <w:div w:id="490024267">
          <w:marLeft w:val="480"/>
          <w:marRight w:val="0"/>
          <w:marTop w:val="0"/>
          <w:marBottom w:val="0"/>
          <w:divBdr>
            <w:top w:val="none" w:sz="0" w:space="0" w:color="auto"/>
            <w:left w:val="none" w:sz="0" w:space="0" w:color="auto"/>
            <w:bottom w:val="none" w:sz="0" w:space="0" w:color="auto"/>
            <w:right w:val="none" w:sz="0" w:space="0" w:color="auto"/>
          </w:divBdr>
        </w:div>
        <w:div w:id="917248207">
          <w:marLeft w:val="480"/>
          <w:marRight w:val="0"/>
          <w:marTop w:val="0"/>
          <w:marBottom w:val="0"/>
          <w:divBdr>
            <w:top w:val="none" w:sz="0" w:space="0" w:color="auto"/>
            <w:left w:val="none" w:sz="0" w:space="0" w:color="auto"/>
            <w:bottom w:val="none" w:sz="0" w:space="0" w:color="auto"/>
            <w:right w:val="none" w:sz="0" w:space="0" w:color="auto"/>
          </w:divBdr>
        </w:div>
        <w:div w:id="1001932388">
          <w:marLeft w:val="480"/>
          <w:marRight w:val="0"/>
          <w:marTop w:val="0"/>
          <w:marBottom w:val="0"/>
          <w:divBdr>
            <w:top w:val="none" w:sz="0" w:space="0" w:color="auto"/>
            <w:left w:val="none" w:sz="0" w:space="0" w:color="auto"/>
            <w:bottom w:val="none" w:sz="0" w:space="0" w:color="auto"/>
            <w:right w:val="none" w:sz="0" w:space="0" w:color="auto"/>
          </w:divBdr>
        </w:div>
        <w:div w:id="36010202">
          <w:marLeft w:val="480"/>
          <w:marRight w:val="0"/>
          <w:marTop w:val="0"/>
          <w:marBottom w:val="0"/>
          <w:divBdr>
            <w:top w:val="none" w:sz="0" w:space="0" w:color="auto"/>
            <w:left w:val="none" w:sz="0" w:space="0" w:color="auto"/>
            <w:bottom w:val="none" w:sz="0" w:space="0" w:color="auto"/>
            <w:right w:val="none" w:sz="0" w:space="0" w:color="auto"/>
          </w:divBdr>
        </w:div>
        <w:div w:id="7103224">
          <w:marLeft w:val="480"/>
          <w:marRight w:val="0"/>
          <w:marTop w:val="0"/>
          <w:marBottom w:val="0"/>
          <w:divBdr>
            <w:top w:val="none" w:sz="0" w:space="0" w:color="auto"/>
            <w:left w:val="none" w:sz="0" w:space="0" w:color="auto"/>
            <w:bottom w:val="none" w:sz="0" w:space="0" w:color="auto"/>
            <w:right w:val="none" w:sz="0" w:space="0" w:color="auto"/>
          </w:divBdr>
        </w:div>
        <w:div w:id="1505590744">
          <w:marLeft w:val="480"/>
          <w:marRight w:val="0"/>
          <w:marTop w:val="0"/>
          <w:marBottom w:val="0"/>
          <w:divBdr>
            <w:top w:val="none" w:sz="0" w:space="0" w:color="auto"/>
            <w:left w:val="none" w:sz="0" w:space="0" w:color="auto"/>
            <w:bottom w:val="none" w:sz="0" w:space="0" w:color="auto"/>
            <w:right w:val="none" w:sz="0" w:space="0" w:color="auto"/>
          </w:divBdr>
        </w:div>
        <w:div w:id="2070954668">
          <w:marLeft w:val="480"/>
          <w:marRight w:val="0"/>
          <w:marTop w:val="0"/>
          <w:marBottom w:val="0"/>
          <w:divBdr>
            <w:top w:val="none" w:sz="0" w:space="0" w:color="auto"/>
            <w:left w:val="none" w:sz="0" w:space="0" w:color="auto"/>
            <w:bottom w:val="none" w:sz="0" w:space="0" w:color="auto"/>
            <w:right w:val="none" w:sz="0" w:space="0" w:color="auto"/>
          </w:divBdr>
        </w:div>
      </w:divsChild>
    </w:div>
    <w:div w:id="1758818824">
      <w:bodyDiv w:val="1"/>
      <w:marLeft w:val="0"/>
      <w:marRight w:val="0"/>
      <w:marTop w:val="0"/>
      <w:marBottom w:val="0"/>
      <w:divBdr>
        <w:top w:val="none" w:sz="0" w:space="0" w:color="auto"/>
        <w:left w:val="none" w:sz="0" w:space="0" w:color="auto"/>
        <w:bottom w:val="none" w:sz="0" w:space="0" w:color="auto"/>
        <w:right w:val="none" w:sz="0" w:space="0" w:color="auto"/>
      </w:divBdr>
      <w:divsChild>
        <w:div w:id="202250333">
          <w:marLeft w:val="480"/>
          <w:marRight w:val="0"/>
          <w:marTop w:val="0"/>
          <w:marBottom w:val="0"/>
          <w:divBdr>
            <w:top w:val="none" w:sz="0" w:space="0" w:color="auto"/>
            <w:left w:val="none" w:sz="0" w:space="0" w:color="auto"/>
            <w:bottom w:val="none" w:sz="0" w:space="0" w:color="auto"/>
            <w:right w:val="none" w:sz="0" w:space="0" w:color="auto"/>
          </w:divBdr>
        </w:div>
        <w:div w:id="654531680">
          <w:marLeft w:val="480"/>
          <w:marRight w:val="0"/>
          <w:marTop w:val="0"/>
          <w:marBottom w:val="0"/>
          <w:divBdr>
            <w:top w:val="none" w:sz="0" w:space="0" w:color="auto"/>
            <w:left w:val="none" w:sz="0" w:space="0" w:color="auto"/>
            <w:bottom w:val="none" w:sz="0" w:space="0" w:color="auto"/>
            <w:right w:val="none" w:sz="0" w:space="0" w:color="auto"/>
          </w:divBdr>
        </w:div>
        <w:div w:id="1723864636">
          <w:marLeft w:val="480"/>
          <w:marRight w:val="0"/>
          <w:marTop w:val="0"/>
          <w:marBottom w:val="0"/>
          <w:divBdr>
            <w:top w:val="none" w:sz="0" w:space="0" w:color="auto"/>
            <w:left w:val="none" w:sz="0" w:space="0" w:color="auto"/>
            <w:bottom w:val="none" w:sz="0" w:space="0" w:color="auto"/>
            <w:right w:val="none" w:sz="0" w:space="0" w:color="auto"/>
          </w:divBdr>
        </w:div>
        <w:div w:id="28066820">
          <w:marLeft w:val="480"/>
          <w:marRight w:val="0"/>
          <w:marTop w:val="0"/>
          <w:marBottom w:val="0"/>
          <w:divBdr>
            <w:top w:val="none" w:sz="0" w:space="0" w:color="auto"/>
            <w:left w:val="none" w:sz="0" w:space="0" w:color="auto"/>
            <w:bottom w:val="none" w:sz="0" w:space="0" w:color="auto"/>
            <w:right w:val="none" w:sz="0" w:space="0" w:color="auto"/>
          </w:divBdr>
        </w:div>
        <w:div w:id="1825271022">
          <w:marLeft w:val="480"/>
          <w:marRight w:val="0"/>
          <w:marTop w:val="0"/>
          <w:marBottom w:val="0"/>
          <w:divBdr>
            <w:top w:val="none" w:sz="0" w:space="0" w:color="auto"/>
            <w:left w:val="none" w:sz="0" w:space="0" w:color="auto"/>
            <w:bottom w:val="none" w:sz="0" w:space="0" w:color="auto"/>
            <w:right w:val="none" w:sz="0" w:space="0" w:color="auto"/>
          </w:divBdr>
        </w:div>
        <w:div w:id="372388589">
          <w:marLeft w:val="480"/>
          <w:marRight w:val="0"/>
          <w:marTop w:val="0"/>
          <w:marBottom w:val="0"/>
          <w:divBdr>
            <w:top w:val="none" w:sz="0" w:space="0" w:color="auto"/>
            <w:left w:val="none" w:sz="0" w:space="0" w:color="auto"/>
            <w:bottom w:val="none" w:sz="0" w:space="0" w:color="auto"/>
            <w:right w:val="none" w:sz="0" w:space="0" w:color="auto"/>
          </w:divBdr>
        </w:div>
        <w:div w:id="1047799059">
          <w:marLeft w:val="480"/>
          <w:marRight w:val="0"/>
          <w:marTop w:val="0"/>
          <w:marBottom w:val="0"/>
          <w:divBdr>
            <w:top w:val="none" w:sz="0" w:space="0" w:color="auto"/>
            <w:left w:val="none" w:sz="0" w:space="0" w:color="auto"/>
            <w:bottom w:val="none" w:sz="0" w:space="0" w:color="auto"/>
            <w:right w:val="none" w:sz="0" w:space="0" w:color="auto"/>
          </w:divBdr>
        </w:div>
        <w:div w:id="1364594739">
          <w:marLeft w:val="480"/>
          <w:marRight w:val="0"/>
          <w:marTop w:val="0"/>
          <w:marBottom w:val="0"/>
          <w:divBdr>
            <w:top w:val="none" w:sz="0" w:space="0" w:color="auto"/>
            <w:left w:val="none" w:sz="0" w:space="0" w:color="auto"/>
            <w:bottom w:val="none" w:sz="0" w:space="0" w:color="auto"/>
            <w:right w:val="none" w:sz="0" w:space="0" w:color="auto"/>
          </w:divBdr>
        </w:div>
        <w:div w:id="1942832889">
          <w:marLeft w:val="480"/>
          <w:marRight w:val="0"/>
          <w:marTop w:val="0"/>
          <w:marBottom w:val="0"/>
          <w:divBdr>
            <w:top w:val="none" w:sz="0" w:space="0" w:color="auto"/>
            <w:left w:val="none" w:sz="0" w:space="0" w:color="auto"/>
            <w:bottom w:val="none" w:sz="0" w:space="0" w:color="auto"/>
            <w:right w:val="none" w:sz="0" w:space="0" w:color="auto"/>
          </w:divBdr>
        </w:div>
        <w:div w:id="1688751218">
          <w:marLeft w:val="480"/>
          <w:marRight w:val="0"/>
          <w:marTop w:val="0"/>
          <w:marBottom w:val="0"/>
          <w:divBdr>
            <w:top w:val="none" w:sz="0" w:space="0" w:color="auto"/>
            <w:left w:val="none" w:sz="0" w:space="0" w:color="auto"/>
            <w:bottom w:val="none" w:sz="0" w:space="0" w:color="auto"/>
            <w:right w:val="none" w:sz="0" w:space="0" w:color="auto"/>
          </w:divBdr>
        </w:div>
        <w:div w:id="1409186960">
          <w:marLeft w:val="480"/>
          <w:marRight w:val="0"/>
          <w:marTop w:val="0"/>
          <w:marBottom w:val="0"/>
          <w:divBdr>
            <w:top w:val="none" w:sz="0" w:space="0" w:color="auto"/>
            <w:left w:val="none" w:sz="0" w:space="0" w:color="auto"/>
            <w:bottom w:val="none" w:sz="0" w:space="0" w:color="auto"/>
            <w:right w:val="none" w:sz="0" w:space="0" w:color="auto"/>
          </w:divBdr>
        </w:div>
        <w:div w:id="1137186728">
          <w:marLeft w:val="480"/>
          <w:marRight w:val="0"/>
          <w:marTop w:val="0"/>
          <w:marBottom w:val="0"/>
          <w:divBdr>
            <w:top w:val="none" w:sz="0" w:space="0" w:color="auto"/>
            <w:left w:val="none" w:sz="0" w:space="0" w:color="auto"/>
            <w:bottom w:val="none" w:sz="0" w:space="0" w:color="auto"/>
            <w:right w:val="none" w:sz="0" w:space="0" w:color="auto"/>
          </w:divBdr>
        </w:div>
        <w:div w:id="151604417">
          <w:marLeft w:val="480"/>
          <w:marRight w:val="0"/>
          <w:marTop w:val="0"/>
          <w:marBottom w:val="0"/>
          <w:divBdr>
            <w:top w:val="none" w:sz="0" w:space="0" w:color="auto"/>
            <w:left w:val="none" w:sz="0" w:space="0" w:color="auto"/>
            <w:bottom w:val="none" w:sz="0" w:space="0" w:color="auto"/>
            <w:right w:val="none" w:sz="0" w:space="0" w:color="auto"/>
          </w:divBdr>
        </w:div>
        <w:div w:id="622275691">
          <w:marLeft w:val="480"/>
          <w:marRight w:val="0"/>
          <w:marTop w:val="0"/>
          <w:marBottom w:val="0"/>
          <w:divBdr>
            <w:top w:val="none" w:sz="0" w:space="0" w:color="auto"/>
            <w:left w:val="none" w:sz="0" w:space="0" w:color="auto"/>
            <w:bottom w:val="none" w:sz="0" w:space="0" w:color="auto"/>
            <w:right w:val="none" w:sz="0" w:space="0" w:color="auto"/>
          </w:divBdr>
        </w:div>
        <w:div w:id="376009619">
          <w:marLeft w:val="480"/>
          <w:marRight w:val="0"/>
          <w:marTop w:val="0"/>
          <w:marBottom w:val="0"/>
          <w:divBdr>
            <w:top w:val="none" w:sz="0" w:space="0" w:color="auto"/>
            <w:left w:val="none" w:sz="0" w:space="0" w:color="auto"/>
            <w:bottom w:val="none" w:sz="0" w:space="0" w:color="auto"/>
            <w:right w:val="none" w:sz="0" w:space="0" w:color="auto"/>
          </w:divBdr>
        </w:div>
        <w:div w:id="1717469151">
          <w:marLeft w:val="480"/>
          <w:marRight w:val="0"/>
          <w:marTop w:val="0"/>
          <w:marBottom w:val="0"/>
          <w:divBdr>
            <w:top w:val="none" w:sz="0" w:space="0" w:color="auto"/>
            <w:left w:val="none" w:sz="0" w:space="0" w:color="auto"/>
            <w:bottom w:val="none" w:sz="0" w:space="0" w:color="auto"/>
            <w:right w:val="none" w:sz="0" w:space="0" w:color="auto"/>
          </w:divBdr>
        </w:div>
        <w:div w:id="1245605767">
          <w:marLeft w:val="480"/>
          <w:marRight w:val="0"/>
          <w:marTop w:val="0"/>
          <w:marBottom w:val="0"/>
          <w:divBdr>
            <w:top w:val="none" w:sz="0" w:space="0" w:color="auto"/>
            <w:left w:val="none" w:sz="0" w:space="0" w:color="auto"/>
            <w:bottom w:val="none" w:sz="0" w:space="0" w:color="auto"/>
            <w:right w:val="none" w:sz="0" w:space="0" w:color="auto"/>
          </w:divBdr>
        </w:div>
        <w:div w:id="906107633">
          <w:marLeft w:val="480"/>
          <w:marRight w:val="0"/>
          <w:marTop w:val="0"/>
          <w:marBottom w:val="0"/>
          <w:divBdr>
            <w:top w:val="none" w:sz="0" w:space="0" w:color="auto"/>
            <w:left w:val="none" w:sz="0" w:space="0" w:color="auto"/>
            <w:bottom w:val="none" w:sz="0" w:space="0" w:color="auto"/>
            <w:right w:val="none" w:sz="0" w:space="0" w:color="auto"/>
          </w:divBdr>
        </w:div>
        <w:div w:id="808547050">
          <w:marLeft w:val="480"/>
          <w:marRight w:val="0"/>
          <w:marTop w:val="0"/>
          <w:marBottom w:val="0"/>
          <w:divBdr>
            <w:top w:val="none" w:sz="0" w:space="0" w:color="auto"/>
            <w:left w:val="none" w:sz="0" w:space="0" w:color="auto"/>
            <w:bottom w:val="none" w:sz="0" w:space="0" w:color="auto"/>
            <w:right w:val="none" w:sz="0" w:space="0" w:color="auto"/>
          </w:divBdr>
        </w:div>
        <w:div w:id="444690460">
          <w:marLeft w:val="480"/>
          <w:marRight w:val="0"/>
          <w:marTop w:val="0"/>
          <w:marBottom w:val="0"/>
          <w:divBdr>
            <w:top w:val="none" w:sz="0" w:space="0" w:color="auto"/>
            <w:left w:val="none" w:sz="0" w:space="0" w:color="auto"/>
            <w:bottom w:val="none" w:sz="0" w:space="0" w:color="auto"/>
            <w:right w:val="none" w:sz="0" w:space="0" w:color="auto"/>
          </w:divBdr>
        </w:div>
        <w:div w:id="382363120">
          <w:marLeft w:val="480"/>
          <w:marRight w:val="0"/>
          <w:marTop w:val="0"/>
          <w:marBottom w:val="0"/>
          <w:divBdr>
            <w:top w:val="none" w:sz="0" w:space="0" w:color="auto"/>
            <w:left w:val="none" w:sz="0" w:space="0" w:color="auto"/>
            <w:bottom w:val="none" w:sz="0" w:space="0" w:color="auto"/>
            <w:right w:val="none" w:sz="0" w:space="0" w:color="auto"/>
          </w:divBdr>
        </w:div>
        <w:div w:id="1296329743">
          <w:marLeft w:val="480"/>
          <w:marRight w:val="0"/>
          <w:marTop w:val="0"/>
          <w:marBottom w:val="0"/>
          <w:divBdr>
            <w:top w:val="none" w:sz="0" w:space="0" w:color="auto"/>
            <w:left w:val="none" w:sz="0" w:space="0" w:color="auto"/>
            <w:bottom w:val="none" w:sz="0" w:space="0" w:color="auto"/>
            <w:right w:val="none" w:sz="0" w:space="0" w:color="auto"/>
          </w:divBdr>
        </w:div>
        <w:div w:id="596013747">
          <w:marLeft w:val="480"/>
          <w:marRight w:val="0"/>
          <w:marTop w:val="0"/>
          <w:marBottom w:val="0"/>
          <w:divBdr>
            <w:top w:val="none" w:sz="0" w:space="0" w:color="auto"/>
            <w:left w:val="none" w:sz="0" w:space="0" w:color="auto"/>
            <w:bottom w:val="none" w:sz="0" w:space="0" w:color="auto"/>
            <w:right w:val="none" w:sz="0" w:space="0" w:color="auto"/>
          </w:divBdr>
        </w:div>
        <w:div w:id="1787192543">
          <w:marLeft w:val="480"/>
          <w:marRight w:val="0"/>
          <w:marTop w:val="0"/>
          <w:marBottom w:val="0"/>
          <w:divBdr>
            <w:top w:val="none" w:sz="0" w:space="0" w:color="auto"/>
            <w:left w:val="none" w:sz="0" w:space="0" w:color="auto"/>
            <w:bottom w:val="none" w:sz="0" w:space="0" w:color="auto"/>
            <w:right w:val="none" w:sz="0" w:space="0" w:color="auto"/>
          </w:divBdr>
        </w:div>
        <w:div w:id="2017875896">
          <w:marLeft w:val="480"/>
          <w:marRight w:val="0"/>
          <w:marTop w:val="0"/>
          <w:marBottom w:val="0"/>
          <w:divBdr>
            <w:top w:val="none" w:sz="0" w:space="0" w:color="auto"/>
            <w:left w:val="none" w:sz="0" w:space="0" w:color="auto"/>
            <w:bottom w:val="none" w:sz="0" w:space="0" w:color="auto"/>
            <w:right w:val="none" w:sz="0" w:space="0" w:color="auto"/>
          </w:divBdr>
        </w:div>
        <w:div w:id="1303193656">
          <w:marLeft w:val="480"/>
          <w:marRight w:val="0"/>
          <w:marTop w:val="0"/>
          <w:marBottom w:val="0"/>
          <w:divBdr>
            <w:top w:val="none" w:sz="0" w:space="0" w:color="auto"/>
            <w:left w:val="none" w:sz="0" w:space="0" w:color="auto"/>
            <w:bottom w:val="none" w:sz="0" w:space="0" w:color="auto"/>
            <w:right w:val="none" w:sz="0" w:space="0" w:color="auto"/>
          </w:divBdr>
        </w:div>
        <w:div w:id="108353469">
          <w:marLeft w:val="480"/>
          <w:marRight w:val="0"/>
          <w:marTop w:val="0"/>
          <w:marBottom w:val="0"/>
          <w:divBdr>
            <w:top w:val="none" w:sz="0" w:space="0" w:color="auto"/>
            <w:left w:val="none" w:sz="0" w:space="0" w:color="auto"/>
            <w:bottom w:val="none" w:sz="0" w:space="0" w:color="auto"/>
            <w:right w:val="none" w:sz="0" w:space="0" w:color="auto"/>
          </w:divBdr>
        </w:div>
        <w:div w:id="193464648">
          <w:marLeft w:val="480"/>
          <w:marRight w:val="0"/>
          <w:marTop w:val="0"/>
          <w:marBottom w:val="0"/>
          <w:divBdr>
            <w:top w:val="none" w:sz="0" w:space="0" w:color="auto"/>
            <w:left w:val="none" w:sz="0" w:space="0" w:color="auto"/>
            <w:bottom w:val="none" w:sz="0" w:space="0" w:color="auto"/>
            <w:right w:val="none" w:sz="0" w:space="0" w:color="auto"/>
          </w:divBdr>
        </w:div>
        <w:div w:id="754595521">
          <w:marLeft w:val="480"/>
          <w:marRight w:val="0"/>
          <w:marTop w:val="0"/>
          <w:marBottom w:val="0"/>
          <w:divBdr>
            <w:top w:val="none" w:sz="0" w:space="0" w:color="auto"/>
            <w:left w:val="none" w:sz="0" w:space="0" w:color="auto"/>
            <w:bottom w:val="none" w:sz="0" w:space="0" w:color="auto"/>
            <w:right w:val="none" w:sz="0" w:space="0" w:color="auto"/>
          </w:divBdr>
        </w:div>
        <w:div w:id="651061836">
          <w:marLeft w:val="480"/>
          <w:marRight w:val="0"/>
          <w:marTop w:val="0"/>
          <w:marBottom w:val="0"/>
          <w:divBdr>
            <w:top w:val="none" w:sz="0" w:space="0" w:color="auto"/>
            <w:left w:val="none" w:sz="0" w:space="0" w:color="auto"/>
            <w:bottom w:val="none" w:sz="0" w:space="0" w:color="auto"/>
            <w:right w:val="none" w:sz="0" w:space="0" w:color="auto"/>
          </w:divBdr>
        </w:div>
        <w:div w:id="2092004664">
          <w:marLeft w:val="480"/>
          <w:marRight w:val="0"/>
          <w:marTop w:val="0"/>
          <w:marBottom w:val="0"/>
          <w:divBdr>
            <w:top w:val="none" w:sz="0" w:space="0" w:color="auto"/>
            <w:left w:val="none" w:sz="0" w:space="0" w:color="auto"/>
            <w:bottom w:val="none" w:sz="0" w:space="0" w:color="auto"/>
            <w:right w:val="none" w:sz="0" w:space="0" w:color="auto"/>
          </w:divBdr>
        </w:div>
        <w:div w:id="322398089">
          <w:marLeft w:val="480"/>
          <w:marRight w:val="0"/>
          <w:marTop w:val="0"/>
          <w:marBottom w:val="0"/>
          <w:divBdr>
            <w:top w:val="none" w:sz="0" w:space="0" w:color="auto"/>
            <w:left w:val="none" w:sz="0" w:space="0" w:color="auto"/>
            <w:bottom w:val="none" w:sz="0" w:space="0" w:color="auto"/>
            <w:right w:val="none" w:sz="0" w:space="0" w:color="auto"/>
          </w:divBdr>
        </w:div>
        <w:div w:id="225721220">
          <w:marLeft w:val="480"/>
          <w:marRight w:val="0"/>
          <w:marTop w:val="0"/>
          <w:marBottom w:val="0"/>
          <w:divBdr>
            <w:top w:val="none" w:sz="0" w:space="0" w:color="auto"/>
            <w:left w:val="none" w:sz="0" w:space="0" w:color="auto"/>
            <w:bottom w:val="none" w:sz="0" w:space="0" w:color="auto"/>
            <w:right w:val="none" w:sz="0" w:space="0" w:color="auto"/>
          </w:divBdr>
        </w:div>
        <w:div w:id="1209681482">
          <w:marLeft w:val="480"/>
          <w:marRight w:val="0"/>
          <w:marTop w:val="0"/>
          <w:marBottom w:val="0"/>
          <w:divBdr>
            <w:top w:val="none" w:sz="0" w:space="0" w:color="auto"/>
            <w:left w:val="none" w:sz="0" w:space="0" w:color="auto"/>
            <w:bottom w:val="none" w:sz="0" w:space="0" w:color="auto"/>
            <w:right w:val="none" w:sz="0" w:space="0" w:color="auto"/>
          </w:divBdr>
        </w:div>
        <w:div w:id="886835802">
          <w:marLeft w:val="480"/>
          <w:marRight w:val="0"/>
          <w:marTop w:val="0"/>
          <w:marBottom w:val="0"/>
          <w:divBdr>
            <w:top w:val="none" w:sz="0" w:space="0" w:color="auto"/>
            <w:left w:val="none" w:sz="0" w:space="0" w:color="auto"/>
            <w:bottom w:val="none" w:sz="0" w:space="0" w:color="auto"/>
            <w:right w:val="none" w:sz="0" w:space="0" w:color="auto"/>
          </w:divBdr>
        </w:div>
        <w:div w:id="459810992">
          <w:marLeft w:val="480"/>
          <w:marRight w:val="0"/>
          <w:marTop w:val="0"/>
          <w:marBottom w:val="0"/>
          <w:divBdr>
            <w:top w:val="none" w:sz="0" w:space="0" w:color="auto"/>
            <w:left w:val="none" w:sz="0" w:space="0" w:color="auto"/>
            <w:bottom w:val="none" w:sz="0" w:space="0" w:color="auto"/>
            <w:right w:val="none" w:sz="0" w:space="0" w:color="auto"/>
          </w:divBdr>
        </w:div>
        <w:div w:id="21371912">
          <w:marLeft w:val="480"/>
          <w:marRight w:val="0"/>
          <w:marTop w:val="0"/>
          <w:marBottom w:val="0"/>
          <w:divBdr>
            <w:top w:val="none" w:sz="0" w:space="0" w:color="auto"/>
            <w:left w:val="none" w:sz="0" w:space="0" w:color="auto"/>
            <w:bottom w:val="none" w:sz="0" w:space="0" w:color="auto"/>
            <w:right w:val="none" w:sz="0" w:space="0" w:color="auto"/>
          </w:divBdr>
        </w:div>
        <w:div w:id="1862861083">
          <w:marLeft w:val="480"/>
          <w:marRight w:val="0"/>
          <w:marTop w:val="0"/>
          <w:marBottom w:val="0"/>
          <w:divBdr>
            <w:top w:val="none" w:sz="0" w:space="0" w:color="auto"/>
            <w:left w:val="none" w:sz="0" w:space="0" w:color="auto"/>
            <w:bottom w:val="none" w:sz="0" w:space="0" w:color="auto"/>
            <w:right w:val="none" w:sz="0" w:space="0" w:color="auto"/>
          </w:divBdr>
        </w:div>
        <w:div w:id="2093699066">
          <w:marLeft w:val="480"/>
          <w:marRight w:val="0"/>
          <w:marTop w:val="0"/>
          <w:marBottom w:val="0"/>
          <w:divBdr>
            <w:top w:val="none" w:sz="0" w:space="0" w:color="auto"/>
            <w:left w:val="none" w:sz="0" w:space="0" w:color="auto"/>
            <w:bottom w:val="none" w:sz="0" w:space="0" w:color="auto"/>
            <w:right w:val="none" w:sz="0" w:space="0" w:color="auto"/>
          </w:divBdr>
        </w:div>
        <w:div w:id="1275021132">
          <w:marLeft w:val="480"/>
          <w:marRight w:val="0"/>
          <w:marTop w:val="0"/>
          <w:marBottom w:val="0"/>
          <w:divBdr>
            <w:top w:val="none" w:sz="0" w:space="0" w:color="auto"/>
            <w:left w:val="none" w:sz="0" w:space="0" w:color="auto"/>
            <w:bottom w:val="none" w:sz="0" w:space="0" w:color="auto"/>
            <w:right w:val="none" w:sz="0" w:space="0" w:color="auto"/>
          </w:divBdr>
        </w:div>
        <w:div w:id="1519200830">
          <w:marLeft w:val="480"/>
          <w:marRight w:val="0"/>
          <w:marTop w:val="0"/>
          <w:marBottom w:val="0"/>
          <w:divBdr>
            <w:top w:val="none" w:sz="0" w:space="0" w:color="auto"/>
            <w:left w:val="none" w:sz="0" w:space="0" w:color="auto"/>
            <w:bottom w:val="none" w:sz="0" w:space="0" w:color="auto"/>
            <w:right w:val="none" w:sz="0" w:space="0" w:color="auto"/>
          </w:divBdr>
        </w:div>
        <w:div w:id="638849422">
          <w:marLeft w:val="480"/>
          <w:marRight w:val="0"/>
          <w:marTop w:val="0"/>
          <w:marBottom w:val="0"/>
          <w:divBdr>
            <w:top w:val="none" w:sz="0" w:space="0" w:color="auto"/>
            <w:left w:val="none" w:sz="0" w:space="0" w:color="auto"/>
            <w:bottom w:val="none" w:sz="0" w:space="0" w:color="auto"/>
            <w:right w:val="none" w:sz="0" w:space="0" w:color="auto"/>
          </w:divBdr>
        </w:div>
        <w:div w:id="142503301">
          <w:marLeft w:val="480"/>
          <w:marRight w:val="0"/>
          <w:marTop w:val="0"/>
          <w:marBottom w:val="0"/>
          <w:divBdr>
            <w:top w:val="none" w:sz="0" w:space="0" w:color="auto"/>
            <w:left w:val="none" w:sz="0" w:space="0" w:color="auto"/>
            <w:bottom w:val="none" w:sz="0" w:space="0" w:color="auto"/>
            <w:right w:val="none" w:sz="0" w:space="0" w:color="auto"/>
          </w:divBdr>
        </w:div>
        <w:div w:id="1102343028">
          <w:marLeft w:val="480"/>
          <w:marRight w:val="0"/>
          <w:marTop w:val="0"/>
          <w:marBottom w:val="0"/>
          <w:divBdr>
            <w:top w:val="none" w:sz="0" w:space="0" w:color="auto"/>
            <w:left w:val="none" w:sz="0" w:space="0" w:color="auto"/>
            <w:bottom w:val="none" w:sz="0" w:space="0" w:color="auto"/>
            <w:right w:val="none" w:sz="0" w:space="0" w:color="auto"/>
          </w:divBdr>
        </w:div>
        <w:div w:id="1912622331">
          <w:marLeft w:val="480"/>
          <w:marRight w:val="0"/>
          <w:marTop w:val="0"/>
          <w:marBottom w:val="0"/>
          <w:divBdr>
            <w:top w:val="none" w:sz="0" w:space="0" w:color="auto"/>
            <w:left w:val="none" w:sz="0" w:space="0" w:color="auto"/>
            <w:bottom w:val="none" w:sz="0" w:space="0" w:color="auto"/>
            <w:right w:val="none" w:sz="0" w:space="0" w:color="auto"/>
          </w:divBdr>
        </w:div>
        <w:div w:id="1265456953">
          <w:marLeft w:val="480"/>
          <w:marRight w:val="0"/>
          <w:marTop w:val="0"/>
          <w:marBottom w:val="0"/>
          <w:divBdr>
            <w:top w:val="none" w:sz="0" w:space="0" w:color="auto"/>
            <w:left w:val="none" w:sz="0" w:space="0" w:color="auto"/>
            <w:bottom w:val="none" w:sz="0" w:space="0" w:color="auto"/>
            <w:right w:val="none" w:sz="0" w:space="0" w:color="auto"/>
          </w:divBdr>
        </w:div>
        <w:div w:id="1055397316">
          <w:marLeft w:val="480"/>
          <w:marRight w:val="0"/>
          <w:marTop w:val="0"/>
          <w:marBottom w:val="0"/>
          <w:divBdr>
            <w:top w:val="none" w:sz="0" w:space="0" w:color="auto"/>
            <w:left w:val="none" w:sz="0" w:space="0" w:color="auto"/>
            <w:bottom w:val="none" w:sz="0" w:space="0" w:color="auto"/>
            <w:right w:val="none" w:sz="0" w:space="0" w:color="auto"/>
          </w:divBdr>
        </w:div>
        <w:div w:id="10378835">
          <w:marLeft w:val="480"/>
          <w:marRight w:val="0"/>
          <w:marTop w:val="0"/>
          <w:marBottom w:val="0"/>
          <w:divBdr>
            <w:top w:val="none" w:sz="0" w:space="0" w:color="auto"/>
            <w:left w:val="none" w:sz="0" w:space="0" w:color="auto"/>
            <w:bottom w:val="none" w:sz="0" w:space="0" w:color="auto"/>
            <w:right w:val="none" w:sz="0" w:space="0" w:color="auto"/>
          </w:divBdr>
        </w:div>
        <w:div w:id="1269967874">
          <w:marLeft w:val="480"/>
          <w:marRight w:val="0"/>
          <w:marTop w:val="0"/>
          <w:marBottom w:val="0"/>
          <w:divBdr>
            <w:top w:val="none" w:sz="0" w:space="0" w:color="auto"/>
            <w:left w:val="none" w:sz="0" w:space="0" w:color="auto"/>
            <w:bottom w:val="none" w:sz="0" w:space="0" w:color="auto"/>
            <w:right w:val="none" w:sz="0" w:space="0" w:color="auto"/>
          </w:divBdr>
        </w:div>
        <w:div w:id="1371224085">
          <w:marLeft w:val="480"/>
          <w:marRight w:val="0"/>
          <w:marTop w:val="0"/>
          <w:marBottom w:val="0"/>
          <w:divBdr>
            <w:top w:val="none" w:sz="0" w:space="0" w:color="auto"/>
            <w:left w:val="none" w:sz="0" w:space="0" w:color="auto"/>
            <w:bottom w:val="none" w:sz="0" w:space="0" w:color="auto"/>
            <w:right w:val="none" w:sz="0" w:space="0" w:color="auto"/>
          </w:divBdr>
        </w:div>
        <w:div w:id="537741763">
          <w:marLeft w:val="480"/>
          <w:marRight w:val="0"/>
          <w:marTop w:val="0"/>
          <w:marBottom w:val="0"/>
          <w:divBdr>
            <w:top w:val="none" w:sz="0" w:space="0" w:color="auto"/>
            <w:left w:val="none" w:sz="0" w:space="0" w:color="auto"/>
            <w:bottom w:val="none" w:sz="0" w:space="0" w:color="auto"/>
            <w:right w:val="none" w:sz="0" w:space="0" w:color="auto"/>
          </w:divBdr>
        </w:div>
        <w:div w:id="1829439505">
          <w:marLeft w:val="480"/>
          <w:marRight w:val="0"/>
          <w:marTop w:val="0"/>
          <w:marBottom w:val="0"/>
          <w:divBdr>
            <w:top w:val="none" w:sz="0" w:space="0" w:color="auto"/>
            <w:left w:val="none" w:sz="0" w:space="0" w:color="auto"/>
            <w:bottom w:val="none" w:sz="0" w:space="0" w:color="auto"/>
            <w:right w:val="none" w:sz="0" w:space="0" w:color="auto"/>
          </w:divBdr>
        </w:div>
        <w:div w:id="260337385">
          <w:marLeft w:val="480"/>
          <w:marRight w:val="0"/>
          <w:marTop w:val="0"/>
          <w:marBottom w:val="0"/>
          <w:divBdr>
            <w:top w:val="none" w:sz="0" w:space="0" w:color="auto"/>
            <w:left w:val="none" w:sz="0" w:space="0" w:color="auto"/>
            <w:bottom w:val="none" w:sz="0" w:space="0" w:color="auto"/>
            <w:right w:val="none" w:sz="0" w:space="0" w:color="auto"/>
          </w:divBdr>
        </w:div>
        <w:div w:id="100685219">
          <w:marLeft w:val="480"/>
          <w:marRight w:val="0"/>
          <w:marTop w:val="0"/>
          <w:marBottom w:val="0"/>
          <w:divBdr>
            <w:top w:val="none" w:sz="0" w:space="0" w:color="auto"/>
            <w:left w:val="none" w:sz="0" w:space="0" w:color="auto"/>
            <w:bottom w:val="none" w:sz="0" w:space="0" w:color="auto"/>
            <w:right w:val="none" w:sz="0" w:space="0" w:color="auto"/>
          </w:divBdr>
        </w:div>
        <w:div w:id="1844079435">
          <w:marLeft w:val="480"/>
          <w:marRight w:val="0"/>
          <w:marTop w:val="0"/>
          <w:marBottom w:val="0"/>
          <w:divBdr>
            <w:top w:val="none" w:sz="0" w:space="0" w:color="auto"/>
            <w:left w:val="none" w:sz="0" w:space="0" w:color="auto"/>
            <w:bottom w:val="none" w:sz="0" w:space="0" w:color="auto"/>
            <w:right w:val="none" w:sz="0" w:space="0" w:color="auto"/>
          </w:divBdr>
        </w:div>
        <w:div w:id="1142120791">
          <w:marLeft w:val="480"/>
          <w:marRight w:val="0"/>
          <w:marTop w:val="0"/>
          <w:marBottom w:val="0"/>
          <w:divBdr>
            <w:top w:val="none" w:sz="0" w:space="0" w:color="auto"/>
            <w:left w:val="none" w:sz="0" w:space="0" w:color="auto"/>
            <w:bottom w:val="none" w:sz="0" w:space="0" w:color="auto"/>
            <w:right w:val="none" w:sz="0" w:space="0" w:color="auto"/>
          </w:divBdr>
        </w:div>
        <w:div w:id="1831822686">
          <w:marLeft w:val="480"/>
          <w:marRight w:val="0"/>
          <w:marTop w:val="0"/>
          <w:marBottom w:val="0"/>
          <w:divBdr>
            <w:top w:val="none" w:sz="0" w:space="0" w:color="auto"/>
            <w:left w:val="none" w:sz="0" w:space="0" w:color="auto"/>
            <w:bottom w:val="none" w:sz="0" w:space="0" w:color="auto"/>
            <w:right w:val="none" w:sz="0" w:space="0" w:color="auto"/>
          </w:divBdr>
        </w:div>
        <w:div w:id="2036881575">
          <w:marLeft w:val="480"/>
          <w:marRight w:val="0"/>
          <w:marTop w:val="0"/>
          <w:marBottom w:val="0"/>
          <w:divBdr>
            <w:top w:val="none" w:sz="0" w:space="0" w:color="auto"/>
            <w:left w:val="none" w:sz="0" w:space="0" w:color="auto"/>
            <w:bottom w:val="none" w:sz="0" w:space="0" w:color="auto"/>
            <w:right w:val="none" w:sz="0" w:space="0" w:color="auto"/>
          </w:divBdr>
        </w:div>
        <w:div w:id="391737019">
          <w:marLeft w:val="480"/>
          <w:marRight w:val="0"/>
          <w:marTop w:val="0"/>
          <w:marBottom w:val="0"/>
          <w:divBdr>
            <w:top w:val="none" w:sz="0" w:space="0" w:color="auto"/>
            <w:left w:val="none" w:sz="0" w:space="0" w:color="auto"/>
            <w:bottom w:val="none" w:sz="0" w:space="0" w:color="auto"/>
            <w:right w:val="none" w:sz="0" w:space="0" w:color="auto"/>
          </w:divBdr>
        </w:div>
        <w:div w:id="544368854">
          <w:marLeft w:val="480"/>
          <w:marRight w:val="0"/>
          <w:marTop w:val="0"/>
          <w:marBottom w:val="0"/>
          <w:divBdr>
            <w:top w:val="none" w:sz="0" w:space="0" w:color="auto"/>
            <w:left w:val="none" w:sz="0" w:space="0" w:color="auto"/>
            <w:bottom w:val="none" w:sz="0" w:space="0" w:color="auto"/>
            <w:right w:val="none" w:sz="0" w:space="0" w:color="auto"/>
          </w:divBdr>
        </w:div>
        <w:div w:id="73280513">
          <w:marLeft w:val="480"/>
          <w:marRight w:val="0"/>
          <w:marTop w:val="0"/>
          <w:marBottom w:val="0"/>
          <w:divBdr>
            <w:top w:val="none" w:sz="0" w:space="0" w:color="auto"/>
            <w:left w:val="none" w:sz="0" w:space="0" w:color="auto"/>
            <w:bottom w:val="none" w:sz="0" w:space="0" w:color="auto"/>
            <w:right w:val="none" w:sz="0" w:space="0" w:color="auto"/>
          </w:divBdr>
        </w:div>
        <w:div w:id="1119376782">
          <w:marLeft w:val="480"/>
          <w:marRight w:val="0"/>
          <w:marTop w:val="0"/>
          <w:marBottom w:val="0"/>
          <w:divBdr>
            <w:top w:val="none" w:sz="0" w:space="0" w:color="auto"/>
            <w:left w:val="none" w:sz="0" w:space="0" w:color="auto"/>
            <w:bottom w:val="none" w:sz="0" w:space="0" w:color="auto"/>
            <w:right w:val="none" w:sz="0" w:space="0" w:color="auto"/>
          </w:divBdr>
        </w:div>
        <w:div w:id="994380428">
          <w:marLeft w:val="480"/>
          <w:marRight w:val="0"/>
          <w:marTop w:val="0"/>
          <w:marBottom w:val="0"/>
          <w:divBdr>
            <w:top w:val="none" w:sz="0" w:space="0" w:color="auto"/>
            <w:left w:val="none" w:sz="0" w:space="0" w:color="auto"/>
            <w:bottom w:val="none" w:sz="0" w:space="0" w:color="auto"/>
            <w:right w:val="none" w:sz="0" w:space="0" w:color="auto"/>
          </w:divBdr>
        </w:div>
        <w:div w:id="748699585">
          <w:marLeft w:val="480"/>
          <w:marRight w:val="0"/>
          <w:marTop w:val="0"/>
          <w:marBottom w:val="0"/>
          <w:divBdr>
            <w:top w:val="none" w:sz="0" w:space="0" w:color="auto"/>
            <w:left w:val="none" w:sz="0" w:space="0" w:color="auto"/>
            <w:bottom w:val="none" w:sz="0" w:space="0" w:color="auto"/>
            <w:right w:val="none" w:sz="0" w:space="0" w:color="auto"/>
          </w:divBdr>
        </w:div>
        <w:div w:id="1486822374">
          <w:marLeft w:val="480"/>
          <w:marRight w:val="0"/>
          <w:marTop w:val="0"/>
          <w:marBottom w:val="0"/>
          <w:divBdr>
            <w:top w:val="none" w:sz="0" w:space="0" w:color="auto"/>
            <w:left w:val="none" w:sz="0" w:space="0" w:color="auto"/>
            <w:bottom w:val="none" w:sz="0" w:space="0" w:color="auto"/>
            <w:right w:val="none" w:sz="0" w:space="0" w:color="auto"/>
          </w:divBdr>
        </w:div>
        <w:div w:id="1666057702">
          <w:marLeft w:val="480"/>
          <w:marRight w:val="0"/>
          <w:marTop w:val="0"/>
          <w:marBottom w:val="0"/>
          <w:divBdr>
            <w:top w:val="none" w:sz="0" w:space="0" w:color="auto"/>
            <w:left w:val="none" w:sz="0" w:space="0" w:color="auto"/>
            <w:bottom w:val="none" w:sz="0" w:space="0" w:color="auto"/>
            <w:right w:val="none" w:sz="0" w:space="0" w:color="auto"/>
          </w:divBdr>
        </w:div>
        <w:div w:id="1601840765">
          <w:marLeft w:val="480"/>
          <w:marRight w:val="0"/>
          <w:marTop w:val="0"/>
          <w:marBottom w:val="0"/>
          <w:divBdr>
            <w:top w:val="none" w:sz="0" w:space="0" w:color="auto"/>
            <w:left w:val="none" w:sz="0" w:space="0" w:color="auto"/>
            <w:bottom w:val="none" w:sz="0" w:space="0" w:color="auto"/>
            <w:right w:val="none" w:sz="0" w:space="0" w:color="auto"/>
          </w:divBdr>
        </w:div>
        <w:div w:id="598954387">
          <w:marLeft w:val="480"/>
          <w:marRight w:val="0"/>
          <w:marTop w:val="0"/>
          <w:marBottom w:val="0"/>
          <w:divBdr>
            <w:top w:val="none" w:sz="0" w:space="0" w:color="auto"/>
            <w:left w:val="none" w:sz="0" w:space="0" w:color="auto"/>
            <w:bottom w:val="none" w:sz="0" w:space="0" w:color="auto"/>
            <w:right w:val="none" w:sz="0" w:space="0" w:color="auto"/>
          </w:divBdr>
        </w:div>
        <w:div w:id="133765254">
          <w:marLeft w:val="480"/>
          <w:marRight w:val="0"/>
          <w:marTop w:val="0"/>
          <w:marBottom w:val="0"/>
          <w:divBdr>
            <w:top w:val="none" w:sz="0" w:space="0" w:color="auto"/>
            <w:left w:val="none" w:sz="0" w:space="0" w:color="auto"/>
            <w:bottom w:val="none" w:sz="0" w:space="0" w:color="auto"/>
            <w:right w:val="none" w:sz="0" w:space="0" w:color="auto"/>
          </w:divBdr>
        </w:div>
        <w:div w:id="1571966458">
          <w:marLeft w:val="480"/>
          <w:marRight w:val="0"/>
          <w:marTop w:val="0"/>
          <w:marBottom w:val="0"/>
          <w:divBdr>
            <w:top w:val="none" w:sz="0" w:space="0" w:color="auto"/>
            <w:left w:val="none" w:sz="0" w:space="0" w:color="auto"/>
            <w:bottom w:val="none" w:sz="0" w:space="0" w:color="auto"/>
            <w:right w:val="none" w:sz="0" w:space="0" w:color="auto"/>
          </w:divBdr>
        </w:div>
        <w:div w:id="223301608">
          <w:marLeft w:val="480"/>
          <w:marRight w:val="0"/>
          <w:marTop w:val="0"/>
          <w:marBottom w:val="0"/>
          <w:divBdr>
            <w:top w:val="none" w:sz="0" w:space="0" w:color="auto"/>
            <w:left w:val="none" w:sz="0" w:space="0" w:color="auto"/>
            <w:bottom w:val="none" w:sz="0" w:space="0" w:color="auto"/>
            <w:right w:val="none" w:sz="0" w:space="0" w:color="auto"/>
          </w:divBdr>
        </w:div>
        <w:div w:id="175729274">
          <w:marLeft w:val="480"/>
          <w:marRight w:val="0"/>
          <w:marTop w:val="0"/>
          <w:marBottom w:val="0"/>
          <w:divBdr>
            <w:top w:val="none" w:sz="0" w:space="0" w:color="auto"/>
            <w:left w:val="none" w:sz="0" w:space="0" w:color="auto"/>
            <w:bottom w:val="none" w:sz="0" w:space="0" w:color="auto"/>
            <w:right w:val="none" w:sz="0" w:space="0" w:color="auto"/>
          </w:divBdr>
        </w:div>
        <w:div w:id="1973823198">
          <w:marLeft w:val="480"/>
          <w:marRight w:val="0"/>
          <w:marTop w:val="0"/>
          <w:marBottom w:val="0"/>
          <w:divBdr>
            <w:top w:val="none" w:sz="0" w:space="0" w:color="auto"/>
            <w:left w:val="none" w:sz="0" w:space="0" w:color="auto"/>
            <w:bottom w:val="none" w:sz="0" w:space="0" w:color="auto"/>
            <w:right w:val="none" w:sz="0" w:space="0" w:color="auto"/>
          </w:divBdr>
        </w:div>
        <w:div w:id="671949720">
          <w:marLeft w:val="480"/>
          <w:marRight w:val="0"/>
          <w:marTop w:val="0"/>
          <w:marBottom w:val="0"/>
          <w:divBdr>
            <w:top w:val="none" w:sz="0" w:space="0" w:color="auto"/>
            <w:left w:val="none" w:sz="0" w:space="0" w:color="auto"/>
            <w:bottom w:val="none" w:sz="0" w:space="0" w:color="auto"/>
            <w:right w:val="none" w:sz="0" w:space="0" w:color="auto"/>
          </w:divBdr>
        </w:div>
        <w:div w:id="282544964">
          <w:marLeft w:val="480"/>
          <w:marRight w:val="0"/>
          <w:marTop w:val="0"/>
          <w:marBottom w:val="0"/>
          <w:divBdr>
            <w:top w:val="none" w:sz="0" w:space="0" w:color="auto"/>
            <w:left w:val="none" w:sz="0" w:space="0" w:color="auto"/>
            <w:bottom w:val="none" w:sz="0" w:space="0" w:color="auto"/>
            <w:right w:val="none" w:sz="0" w:space="0" w:color="auto"/>
          </w:divBdr>
        </w:div>
        <w:div w:id="345257004">
          <w:marLeft w:val="480"/>
          <w:marRight w:val="0"/>
          <w:marTop w:val="0"/>
          <w:marBottom w:val="0"/>
          <w:divBdr>
            <w:top w:val="none" w:sz="0" w:space="0" w:color="auto"/>
            <w:left w:val="none" w:sz="0" w:space="0" w:color="auto"/>
            <w:bottom w:val="none" w:sz="0" w:space="0" w:color="auto"/>
            <w:right w:val="none" w:sz="0" w:space="0" w:color="auto"/>
          </w:divBdr>
        </w:div>
        <w:div w:id="41559897">
          <w:marLeft w:val="480"/>
          <w:marRight w:val="0"/>
          <w:marTop w:val="0"/>
          <w:marBottom w:val="0"/>
          <w:divBdr>
            <w:top w:val="none" w:sz="0" w:space="0" w:color="auto"/>
            <w:left w:val="none" w:sz="0" w:space="0" w:color="auto"/>
            <w:bottom w:val="none" w:sz="0" w:space="0" w:color="auto"/>
            <w:right w:val="none" w:sz="0" w:space="0" w:color="auto"/>
          </w:divBdr>
        </w:div>
        <w:div w:id="43334322">
          <w:marLeft w:val="480"/>
          <w:marRight w:val="0"/>
          <w:marTop w:val="0"/>
          <w:marBottom w:val="0"/>
          <w:divBdr>
            <w:top w:val="none" w:sz="0" w:space="0" w:color="auto"/>
            <w:left w:val="none" w:sz="0" w:space="0" w:color="auto"/>
            <w:bottom w:val="none" w:sz="0" w:space="0" w:color="auto"/>
            <w:right w:val="none" w:sz="0" w:space="0" w:color="auto"/>
          </w:divBdr>
        </w:div>
        <w:div w:id="1578322934">
          <w:marLeft w:val="480"/>
          <w:marRight w:val="0"/>
          <w:marTop w:val="0"/>
          <w:marBottom w:val="0"/>
          <w:divBdr>
            <w:top w:val="none" w:sz="0" w:space="0" w:color="auto"/>
            <w:left w:val="none" w:sz="0" w:space="0" w:color="auto"/>
            <w:bottom w:val="none" w:sz="0" w:space="0" w:color="auto"/>
            <w:right w:val="none" w:sz="0" w:space="0" w:color="auto"/>
          </w:divBdr>
        </w:div>
        <w:div w:id="1005088435">
          <w:marLeft w:val="480"/>
          <w:marRight w:val="0"/>
          <w:marTop w:val="0"/>
          <w:marBottom w:val="0"/>
          <w:divBdr>
            <w:top w:val="none" w:sz="0" w:space="0" w:color="auto"/>
            <w:left w:val="none" w:sz="0" w:space="0" w:color="auto"/>
            <w:bottom w:val="none" w:sz="0" w:space="0" w:color="auto"/>
            <w:right w:val="none" w:sz="0" w:space="0" w:color="auto"/>
          </w:divBdr>
        </w:div>
        <w:div w:id="6518145">
          <w:marLeft w:val="480"/>
          <w:marRight w:val="0"/>
          <w:marTop w:val="0"/>
          <w:marBottom w:val="0"/>
          <w:divBdr>
            <w:top w:val="none" w:sz="0" w:space="0" w:color="auto"/>
            <w:left w:val="none" w:sz="0" w:space="0" w:color="auto"/>
            <w:bottom w:val="none" w:sz="0" w:space="0" w:color="auto"/>
            <w:right w:val="none" w:sz="0" w:space="0" w:color="auto"/>
          </w:divBdr>
        </w:div>
        <w:div w:id="147940128">
          <w:marLeft w:val="480"/>
          <w:marRight w:val="0"/>
          <w:marTop w:val="0"/>
          <w:marBottom w:val="0"/>
          <w:divBdr>
            <w:top w:val="none" w:sz="0" w:space="0" w:color="auto"/>
            <w:left w:val="none" w:sz="0" w:space="0" w:color="auto"/>
            <w:bottom w:val="none" w:sz="0" w:space="0" w:color="auto"/>
            <w:right w:val="none" w:sz="0" w:space="0" w:color="auto"/>
          </w:divBdr>
        </w:div>
        <w:div w:id="1759595724">
          <w:marLeft w:val="480"/>
          <w:marRight w:val="0"/>
          <w:marTop w:val="0"/>
          <w:marBottom w:val="0"/>
          <w:divBdr>
            <w:top w:val="none" w:sz="0" w:space="0" w:color="auto"/>
            <w:left w:val="none" w:sz="0" w:space="0" w:color="auto"/>
            <w:bottom w:val="none" w:sz="0" w:space="0" w:color="auto"/>
            <w:right w:val="none" w:sz="0" w:space="0" w:color="auto"/>
          </w:divBdr>
        </w:div>
        <w:div w:id="1602832611">
          <w:marLeft w:val="480"/>
          <w:marRight w:val="0"/>
          <w:marTop w:val="0"/>
          <w:marBottom w:val="0"/>
          <w:divBdr>
            <w:top w:val="none" w:sz="0" w:space="0" w:color="auto"/>
            <w:left w:val="none" w:sz="0" w:space="0" w:color="auto"/>
            <w:bottom w:val="none" w:sz="0" w:space="0" w:color="auto"/>
            <w:right w:val="none" w:sz="0" w:space="0" w:color="auto"/>
          </w:divBdr>
        </w:div>
        <w:div w:id="980385043">
          <w:marLeft w:val="480"/>
          <w:marRight w:val="0"/>
          <w:marTop w:val="0"/>
          <w:marBottom w:val="0"/>
          <w:divBdr>
            <w:top w:val="none" w:sz="0" w:space="0" w:color="auto"/>
            <w:left w:val="none" w:sz="0" w:space="0" w:color="auto"/>
            <w:bottom w:val="none" w:sz="0" w:space="0" w:color="auto"/>
            <w:right w:val="none" w:sz="0" w:space="0" w:color="auto"/>
          </w:divBdr>
        </w:div>
        <w:div w:id="2067877343">
          <w:marLeft w:val="480"/>
          <w:marRight w:val="0"/>
          <w:marTop w:val="0"/>
          <w:marBottom w:val="0"/>
          <w:divBdr>
            <w:top w:val="none" w:sz="0" w:space="0" w:color="auto"/>
            <w:left w:val="none" w:sz="0" w:space="0" w:color="auto"/>
            <w:bottom w:val="none" w:sz="0" w:space="0" w:color="auto"/>
            <w:right w:val="none" w:sz="0" w:space="0" w:color="auto"/>
          </w:divBdr>
        </w:div>
        <w:div w:id="327949972">
          <w:marLeft w:val="480"/>
          <w:marRight w:val="0"/>
          <w:marTop w:val="0"/>
          <w:marBottom w:val="0"/>
          <w:divBdr>
            <w:top w:val="none" w:sz="0" w:space="0" w:color="auto"/>
            <w:left w:val="none" w:sz="0" w:space="0" w:color="auto"/>
            <w:bottom w:val="none" w:sz="0" w:space="0" w:color="auto"/>
            <w:right w:val="none" w:sz="0" w:space="0" w:color="auto"/>
          </w:divBdr>
        </w:div>
        <w:div w:id="771706373">
          <w:marLeft w:val="480"/>
          <w:marRight w:val="0"/>
          <w:marTop w:val="0"/>
          <w:marBottom w:val="0"/>
          <w:divBdr>
            <w:top w:val="none" w:sz="0" w:space="0" w:color="auto"/>
            <w:left w:val="none" w:sz="0" w:space="0" w:color="auto"/>
            <w:bottom w:val="none" w:sz="0" w:space="0" w:color="auto"/>
            <w:right w:val="none" w:sz="0" w:space="0" w:color="auto"/>
          </w:divBdr>
        </w:div>
        <w:div w:id="969285833">
          <w:marLeft w:val="480"/>
          <w:marRight w:val="0"/>
          <w:marTop w:val="0"/>
          <w:marBottom w:val="0"/>
          <w:divBdr>
            <w:top w:val="none" w:sz="0" w:space="0" w:color="auto"/>
            <w:left w:val="none" w:sz="0" w:space="0" w:color="auto"/>
            <w:bottom w:val="none" w:sz="0" w:space="0" w:color="auto"/>
            <w:right w:val="none" w:sz="0" w:space="0" w:color="auto"/>
          </w:divBdr>
        </w:div>
        <w:div w:id="1631859308">
          <w:marLeft w:val="480"/>
          <w:marRight w:val="0"/>
          <w:marTop w:val="0"/>
          <w:marBottom w:val="0"/>
          <w:divBdr>
            <w:top w:val="none" w:sz="0" w:space="0" w:color="auto"/>
            <w:left w:val="none" w:sz="0" w:space="0" w:color="auto"/>
            <w:bottom w:val="none" w:sz="0" w:space="0" w:color="auto"/>
            <w:right w:val="none" w:sz="0" w:space="0" w:color="auto"/>
          </w:divBdr>
        </w:div>
        <w:div w:id="1760911183">
          <w:marLeft w:val="480"/>
          <w:marRight w:val="0"/>
          <w:marTop w:val="0"/>
          <w:marBottom w:val="0"/>
          <w:divBdr>
            <w:top w:val="none" w:sz="0" w:space="0" w:color="auto"/>
            <w:left w:val="none" w:sz="0" w:space="0" w:color="auto"/>
            <w:bottom w:val="none" w:sz="0" w:space="0" w:color="auto"/>
            <w:right w:val="none" w:sz="0" w:space="0" w:color="auto"/>
          </w:divBdr>
        </w:div>
        <w:div w:id="1883709309">
          <w:marLeft w:val="480"/>
          <w:marRight w:val="0"/>
          <w:marTop w:val="0"/>
          <w:marBottom w:val="0"/>
          <w:divBdr>
            <w:top w:val="none" w:sz="0" w:space="0" w:color="auto"/>
            <w:left w:val="none" w:sz="0" w:space="0" w:color="auto"/>
            <w:bottom w:val="none" w:sz="0" w:space="0" w:color="auto"/>
            <w:right w:val="none" w:sz="0" w:space="0" w:color="auto"/>
          </w:divBdr>
        </w:div>
        <w:div w:id="66147541">
          <w:marLeft w:val="480"/>
          <w:marRight w:val="0"/>
          <w:marTop w:val="0"/>
          <w:marBottom w:val="0"/>
          <w:divBdr>
            <w:top w:val="none" w:sz="0" w:space="0" w:color="auto"/>
            <w:left w:val="none" w:sz="0" w:space="0" w:color="auto"/>
            <w:bottom w:val="none" w:sz="0" w:space="0" w:color="auto"/>
            <w:right w:val="none" w:sz="0" w:space="0" w:color="auto"/>
          </w:divBdr>
        </w:div>
        <w:div w:id="423190466">
          <w:marLeft w:val="480"/>
          <w:marRight w:val="0"/>
          <w:marTop w:val="0"/>
          <w:marBottom w:val="0"/>
          <w:divBdr>
            <w:top w:val="none" w:sz="0" w:space="0" w:color="auto"/>
            <w:left w:val="none" w:sz="0" w:space="0" w:color="auto"/>
            <w:bottom w:val="none" w:sz="0" w:space="0" w:color="auto"/>
            <w:right w:val="none" w:sz="0" w:space="0" w:color="auto"/>
          </w:divBdr>
        </w:div>
        <w:div w:id="720135540">
          <w:marLeft w:val="480"/>
          <w:marRight w:val="0"/>
          <w:marTop w:val="0"/>
          <w:marBottom w:val="0"/>
          <w:divBdr>
            <w:top w:val="none" w:sz="0" w:space="0" w:color="auto"/>
            <w:left w:val="none" w:sz="0" w:space="0" w:color="auto"/>
            <w:bottom w:val="none" w:sz="0" w:space="0" w:color="auto"/>
            <w:right w:val="none" w:sz="0" w:space="0" w:color="auto"/>
          </w:divBdr>
        </w:div>
        <w:div w:id="1094402732">
          <w:marLeft w:val="480"/>
          <w:marRight w:val="0"/>
          <w:marTop w:val="0"/>
          <w:marBottom w:val="0"/>
          <w:divBdr>
            <w:top w:val="none" w:sz="0" w:space="0" w:color="auto"/>
            <w:left w:val="none" w:sz="0" w:space="0" w:color="auto"/>
            <w:bottom w:val="none" w:sz="0" w:space="0" w:color="auto"/>
            <w:right w:val="none" w:sz="0" w:space="0" w:color="auto"/>
          </w:divBdr>
        </w:div>
        <w:div w:id="1251699069">
          <w:marLeft w:val="480"/>
          <w:marRight w:val="0"/>
          <w:marTop w:val="0"/>
          <w:marBottom w:val="0"/>
          <w:divBdr>
            <w:top w:val="none" w:sz="0" w:space="0" w:color="auto"/>
            <w:left w:val="none" w:sz="0" w:space="0" w:color="auto"/>
            <w:bottom w:val="none" w:sz="0" w:space="0" w:color="auto"/>
            <w:right w:val="none" w:sz="0" w:space="0" w:color="auto"/>
          </w:divBdr>
        </w:div>
        <w:div w:id="130560342">
          <w:marLeft w:val="480"/>
          <w:marRight w:val="0"/>
          <w:marTop w:val="0"/>
          <w:marBottom w:val="0"/>
          <w:divBdr>
            <w:top w:val="none" w:sz="0" w:space="0" w:color="auto"/>
            <w:left w:val="none" w:sz="0" w:space="0" w:color="auto"/>
            <w:bottom w:val="none" w:sz="0" w:space="0" w:color="auto"/>
            <w:right w:val="none" w:sz="0" w:space="0" w:color="auto"/>
          </w:divBdr>
        </w:div>
        <w:div w:id="1414737477">
          <w:marLeft w:val="480"/>
          <w:marRight w:val="0"/>
          <w:marTop w:val="0"/>
          <w:marBottom w:val="0"/>
          <w:divBdr>
            <w:top w:val="none" w:sz="0" w:space="0" w:color="auto"/>
            <w:left w:val="none" w:sz="0" w:space="0" w:color="auto"/>
            <w:bottom w:val="none" w:sz="0" w:space="0" w:color="auto"/>
            <w:right w:val="none" w:sz="0" w:space="0" w:color="auto"/>
          </w:divBdr>
        </w:div>
        <w:div w:id="488985001">
          <w:marLeft w:val="480"/>
          <w:marRight w:val="0"/>
          <w:marTop w:val="0"/>
          <w:marBottom w:val="0"/>
          <w:divBdr>
            <w:top w:val="none" w:sz="0" w:space="0" w:color="auto"/>
            <w:left w:val="none" w:sz="0" w:space="0" w:color="auto"/>
            <w:bottom w:val="none" w:sz="0" w:space="0" w:color="auto"/>
            <w:right w:val="none" w:sz="0" w:space="0" w:color="auto"/>
          </w:divBdr>
        </w:div>
        <w:div w:id="1628393288">
          <w:marLeft w:val="480"/>
          <w:marRight w:val="0"/>
          <w:marTop w:val="0"/>
          <w:marBottom w:val="0"/>
          <w:divBdr>
            <w:top w:val="none" w:sz="0" w:space="0" w:color="auto"/>
            <w:left w:val="none" w:sz="0" w:space="0" w:color="auto"/>
            <w:bottom w:val="none" w:sz="0" w:space="0" w:color="auto"/>
            <w:right w:val="none" w:sz="0" w:space="0" w:color="auto"/>
          </w:divBdr>
        </w:div>
        <w:div w:id="630018235">
          <w:marLeft w:val="480"/>
          <w:marRight w:val="0"/>
          <w:marTop w:val="0"/>
          <w:marBottom w:val="0"/>
          <w:divBdr>
            <w:top w:val="none" w:sz="0" w:space="0" w:color="auto"/>
            <w:left w:val="none" w:sz="0" w:space="0" w:color="auto"/>
            <w:bottom w:val="none" w:sz="0" w:space="0" w:color="auto"/>
            <w:right w:val="none" w:sz="0" w:space="0" w:color="auto"/>
          </w:divBdr>
        </w:div>
        <w:div w:id="993994673">
          <w:marLeft w:val="480"/>
          <w:marRight w:val="0"/>
          <w:marTop w:val="0"/>
          <w:marBottom w:val="0"/>
          <w:divBdr>
            <w:top w:val="none" w:sz="0" w:space="0" w:color="auto"/>
            <w:left w:val="none" w:sz="0" w:space="0" w:color="auto"/>
            <w:bottom w:val="none" w:sz="0" w:space="0" w:color="auto"/>
            <w:right w:val="none" w:sz="0" w:space="0" w:color="auto"/>
          </w:divBdr>
        </w:div>
        <w:div w:id="901058578">
          <w:marLeft w:val="480"/>
          <w:marRight w:val="0"/>
          <w:marTop w:val="0"/>
          <w:marBottom w:val="0"/>
          <w:divBdr>
            <w:top w:val="none" w:sz="0" w:space="0" w:color="auto"/>
            <w:left w:val="none" w:sz="0" w:space="0" w:color="auto"/>
            <w:bottom w:val="none" w:sz="0" w:space="0" w:color="auto"/>
            <w:right w:val="none" w:sz="0" w:space="0" w:color="auto"/>
          </w:divBdr>
        </w:div>
        <w:div w:id="526019536">
          <w:marLeft w:val="480"/>
          <w:marRight w:val="0"/>
          <w:marTop w:val="0"/>
          <w:marBottom w:val="0"/>
          <w:divBdr>
            <w:top w:val="none" w:sz="0" w:space="0" w:color="auto"/>
            <w:left w:val="none" w:sz="0" w:space="0" w:color="auto"/>
            <w:bottom w:val="none" w:sz="0" w:space="0" w:color="auto"/>
            <w:right w:val="none" w:sz="0" w:space="0" w:color="auto"/>
          </w:divBdr>
        </w:div>
        <w:div w:id="580261356">
          <w:marLeft w:val="480"/>
          <w:marRight w:val="0"/>
          <w:marTop w:val="0"/>
          <w:marBottom w:val="0"/>
          <w:divBdr>
            <w:top w:val="none" w:sz="0" w:space="0" w:color="auto"/>
            <w:left w:val="none" w:sz="0" w:space="0" w:color="auto"/>
            <w:bottom w:val="none" w:sz="0" w:space="0" w:color="auto"/>
            <w:right w:val="none" w:sz="0" w:space="0" w:color="auto"/>
          </w:divBdr>
        </w:div>
        <w:div w:id="292833836">
          <w:marLeft w:val="480"/>
          <w:marRight w:val="0"/>
          <w:marTop w:val="0"/>
          <w:marBottom w:val="0"/>
          <w:divBdr>
            <w:top w:val="none" w:sz="0" w:space="0" w:color="auto"/>
            <w:left w:val="none" w:sz="0" w:space="0" w:color="auto"/>
            <w:bottom w:val="none" w:sz="0" w:space="0" w:color="auto"/>
            <w:right w:val="none" w:sz="0" w:space="0" w:color="auto"/>
          </w:divBdr>
        </w:div>
        <w:div w:id="415395336">
          <w:marLeft w:val="480"/>
          <w:marRight w:val="0"/>
          <w:marTop w:val="0"/>
          <w:marBottom w:val="0"/>
          <w:divBdr>
            <w:top w:val="none" w:sz="0" w:space="0" w:color="auto"/>
            <w:left w:val="none" w:sz="0" w:space="0" w:color="auto"/>
            <w:bottom w:val="none" w:sz="0" w:space="0" w:color="auto"/>
            <w:right w:val="none" w:sz="0" w:space="0" w:color="auto"/>
          </w:divBdr>
        </w:div>
        <w:div w:id="1450053653">
          <w:marLeft w:val="480"/>
          <w:marRight w:val="0"/>
          <w:marTop w:val="0"/>
          <w:marBottom w:val="0"/>
          <w:divBdr>
            <w:top w:val="none" w:sz="0" w:space="0" w:color="auto"/>
            <w:left w:val="none" w:sz="0" w:space="0" w:color="auto"/>
            <w:bottom w:val="none" w:sz="0" w:space="0" w:color="auto"/>
            <w:right w:val="none" w:sz="0" w:space="0" w:color="auto"/>
          </w:divBdr>
        </w:div>
        <w:div w:id="21369947">
          <w:marLeft w:val="480"/>
          <w:marRight w:val="0"/>
          <w:marTop w:val="0"/>
          <w:marBottom w:val="0"/>
          <w:divBdr>
            <w:top w:val="none" w:sz="0" w:space="0" w:color="auto"/>
            <w:left w:val="none" w:sz="0" w:space="0" w:color="auto"/>
            <w:bottom w:val="none" w:sz="0" w:space="0" w:color="auto"/>
            <w:right w:val="none" w:sz="0" w:space="0" w:color="auto"/>
          </w:divBdr>
        </w:div>
        <w:div w:id="1651446200">
          <w:marLeft w:val="480"/>
          <w:marRight w:val="0"/>
          <w:marTop w:val="0"/>
          <w:marBottom w:val="0"/>
          <w:divBdr>
            <w:top w:val="none" w:sz="0" w:space="0" w:color="auto"/>
            <w:left w:val="none" w:sz="0" w:space="0" w:color="auto"/>
            <w:bottom w:val="none" w:sz="0" w:space="0" w:color="auto"/>
            <w:right w:val="none" w:sz="0" w:space="0" w:color="auto"/>
          </w:divBdr>
        </w:div>
        <w:div w:id="1205674912">
          <w:marLeft w:val="480"/>
          <w:marRight w:val="0"/>
          <w:marTop w:val="0"/>
          <w:marBottom w:val="0"/>
          <w:divBdr>
            <w:top w:val="none" w:sz="0" w:space="0" w:color="auto"/>
            <w:left w:val="none" w:sz="0" w:space="0" w:color="auto"/>
            <w:bottom w:val="none" w:sz="0" w:space="0" w:color="auto"/>
            <w:right w:val="none" w:sz="0" w:space="0" w:color="auto"/>
          </w:divBdr>
        </w:div>
        <w:div w:id="1200320072">
          <w:marLeft w:val="480"/>
          <w:marRight w:val="0"/>
          <w:marTop w:val="0"/>
          <w:marBottom w:val="0"/>
          <w:divBdr>
            <w:top w:val="none" w:sz="0" w:space="0" w:color="auto"/>
            <w:left w:val="none" w:sz="0" w:space="0" w:color="auto"/>
            <w:bottom w:val="none" w:sz="0" w:space="0" w:color="auto"/>
            <w:right w:val="none" w:sz="0" w:space="0" w:color="auto"/>
          </w:divBdr>
        </w:div>
        <w:div w:id="1974603587">
          <w:marLeft w:val="480"/>
          <w:marRight w:val="0"/>
          <w:marTop w:val="0"/>
          <w:marBottom w:val="0"/>
          <w:divBdr>
            <w:top w:val="none" w:sz="0" w:space="0" w:color="auto"/>
            <w:left w:val="none" w:sz="0" w:space="0" w:color="auto"/>
            <w:bottom w:val="none" w:sz="0" w:space="0" w:color="auto"/>
            <w:right w:val="none" w:sz="0" w:space="0" w:color="auto"/>
          </w:divBdr>
        </w:div>
        <w:div w:id="145517042">
          <w:marLeft w:val="480"/>
          <w:marRight w:val="0"/>
          <w:marTop w:val="0"/>
          <w:marBottom w:val="0"/>
          <w:divBdr>
            <w:top w:val="none" w:sz="0" w:space="0" w:color="auto"/>
            <w:left w:val="none" w:sz="0" w:space="0" w:color="auto"/>
            <w:bottom w:val="none" w:sz="0" w:space="0" w:color="auto"/>
            <w:right w:val="none" w:sz="0" w:space="0" w:color="auto"/>
          </w:divBdr>
        </w:div>
        <w:div w:id="105076061">
          <w:marLeft w:val="480"/>
          <w:marRight w:val="0"/>
          <w:marTop w:val="0"/>
          <w:marBottom w:val="0"/>
          <w:divBdr>
            <w:top w:val="none" w:sz="0" w:space="0" w:color="auto"/>
            <w:left w:val="none" w:sz="0" w:space="0" w:color="auto"/>
            <w:bottom w:val="none" w:sz="0" w:space="0" w:color="auto"/>
            <w:right w:val="none" w:sz="0" w:space="0" w:color="auto"/>
          </w:divBdr>
        </w:div>
        <w:div w:id="1737625459">
          <w:marLeft w:val="480"/>
          <w:marRight w:val="0"/>
          <w:marTop w:val="0"/>
          <w:marBottom w:val="0"/>
          <w:divBdr>
            <w:top w:val="none" w:sz="0" w:space="0" w:color="auto"/>
            <w:left w:val="none" w:sz="0" w:space="0" w:color="auto"/>
            <w:bottom w:val="none" w:sz="0" w:space="0" w:color="auto"/>
            <w:right w:val="none" w:sz="0" w:space="0" w:color="auto"/>
          </w:divBdr>
        </w:div>
        <w:div w:id="970865151">
          <w:marLeft w:val="480"/>
          <w:marRight w:val="0"/>
          <w:marTop w:val="0"/>
          <w:marBottom w:val="0"/>
          <w:divBdr>
            <w:top w:val="none" w:sz="0" w:space="0" w:color="auto"/>
            <w:left w:val="none" w:sz="0" w:space="0" w:color="auto"/>
            <w:bottom w:val="none" w:sz="0" w:space="0" w:color="auto"/>
            <w:right w:val="none" w:sz="0" w:space="0" w:color="auto"/>
          </w:divBdr>
        </w:div>
        <w:div w:id="177626689">
          <w:marLeft w:val="480"/>
          <w:marRight w:val="0"/>
          <w:marTop w:val="0"/>
          <w:marBottom w:val="0"/>
          <w:divBdr>
            <w:top w:val="none" w:sz="0" w:space="0" w:color="auto"/>
            <w:left w:val="none" w:sz="0" w:space="0" w:color="auto"/>
            <w:bottom w:val="none" w:sz="0" w:space="0" w:color="auto"/>
            <w:right w:val="none" w:sz="0" w:space="0" w:color="auto"/>
          </w:divBdr>
        </w:div>
        <w:div w:id="2014259462">
          <w:marLeft w:val="480"/>
          <w:marRight w:val="0"/>
          <w:marTop w:val="0"/>
          <w:marBottom w:val="0"/>
          <w:divBdr>
            <w:top w:val="none" w:sz="0" w:space="0" w:color="auto"/>
            <w:left w:val="none" w:sz="0" w:space="0" w:color="auto"/>
            <w:bottom w:val="none" w:sz="0" w:space="0" w:color="auto"/>
            <w:right w:val="none" w:sz="0" w:space="0" w:color="auto"/>
          </w:divBdr>
        </w:div>
      </w:divsChild>
    </w:div>
    <w:div w:id="1765495367">
      <w:bodyDiv w:val="1"/>
      <w:marLeft w:val="0"/>
      <w:marRight w:val="0"/>
      <w:marTop w:val="0"/>
      <w:marBottom w:val="0"/>
      <w:divBdr>
        <w:top w:val="none" w:sz="0" w:space="0" w:color="auto"/>
        <w:left w:val="none" w:sz="0" w:space="0" w:color="auto"/>
        <w:bottom w:val="none" w:sz="0" w:space="0" w:color="auto"/>
        <w:right w:val="none" w:sz="0" w:space="0" w:color="auto"/>
      </w:divBdr>
      <w:divsChild>
        <w:div w:id="1183934476">
          <w:marLeft w:val="480"/>
          <w:marRight w:val="0"/>
          <w:marTop w:val="0"/>
          <w:marBottom w:val="0"/>
          <w:divBdr>
            <w:top w:val="none" w:sz="0" w:space="0" w:color="auto"/>
            <w:left w:val="none" w:sz="0" w:space="0" w:color="auto"/>
            <w:bottom w:val="none" w:sz="0" w:space="0" w:color="auto"/>
            <w:right w:val="none" w:sz="0" w:space="0" w:color="auto"/>
          </w:divBdr>
        </w:div>
        <w:div w:id="1262104286">
          <w:marLeft w:val="480"/>
          <w:marRight w:val="0"/>
          <w:marTop w:val="0"/>
          <w:marBottom w:val="0"/>
          <w:divBdr>
            <w:top w:val="none" w:sz="0" w:space="0" w:color="auto"/>
            <w:left w:val="none" w:sz="0" w:space="0" w:color="auto"/>
            <w:bottom w:val="none" w:sz="0" w:space="0" w:color="auto"/>
            <w:right w:val="none" w:sz="0" w:space="0" w:color="auto"/>
          </w:divBdr>
        </w:div>
        <w:div w:id="487593542">
          <w:marLeft w:val="480"/>
          <w:marRight w:val="0"/>
          <w:marTop w:val="0"/>
          <w:marBottom w:val="0"/>
          <w:divBdr>
            <w:top w:val="none" w:sz="0" w:space="0" w:color="auto"/>
            <w:left w:val="none" w:sz="0" w:space="0" w:color="auto"/>
            <w:bottom w:val="none" w:sz="0" w:space="0" w:color="auto"/>
            <w:right w:val="none" w:sz="0" w:space="0" w:color="auto"/>
          </w:divBdr>
        </w:div>
        <w:div w:id="2076276606">
          <w:marLeft w:val="480"/>
          <w:marRight w:val="0"/>
          <w:marTop w:val="0"/>
          <w:marBottom w:val="0"/>
          <w:divBdr>
            <w:top w:val="none" w:sz="0" w:space="0" w:color="auto"/>
            <w:left w:val="none" w:sz="0" w:space="0" w:color="auto"/>
            <w:bottom w:val="none" w:sz="0" w:space="0" w:color="auto"/>
            <w:right w:val="none" w:sz="0" w:space="0" w:color="auto"/>
          </w:divBdr>
        </w:div>
        <w:div w:id="1215585434">
          <w:marLeft w:val="480"/>
          <w:marRight w:val="0"/>
          <w:marTop w:val="0"/>
          <w:marBottom w:val="0"/>
          <w:divBdr>
            <w:top w:val="none" w:sz="0" w:space="0" w:color="auto"/>
            <w:left w:val="none" w:sz="0" w:space="0" w:color="auto"/>
            <w:bottom w:val="none" w:sz="0" w:space="0" w:color="auto"/>
            <w:right w:val="none" w:sz="0" w:space="0" w:color="auto"/>
          </w:divBdr>
        </w:div>
        <w:div w:id="812064059">
          <w:marLeft w:val="480"/>
          <w:marRight w:val="0"/>
          <w:marTop w:val="0"/>
          <w:marBottom w:val="0"/>
          <w:divBdr>
            <w:top w:val="none" w:sz="0" w:space="0" w:color="auto"/>
            <w:left w:val="none" w:sz="0" w:space="0" w:color="auto"/>
            <w:bottom w:val="none" w:sz="0" w:space="0" w:color="auto"/>
            <w:right w:val="none" w:sz="0" w:space="0" w:color="auto"/>
          </w:divBdr>
        </w:div>
        <w:div w:id="1891190280">
          <w:marLeft w:val="480"/>
          <w:marRight w:val="0"/>
          <w:marTop w:val="0"/>
          <w:marBottom w:val="0"/>
          <w:divBdr>
            <w:top w:val="none" w:sz="0" w:space="0" w:color="auto"/>
            <w:left w:val="none" w:sz="0" w:space="0" w:color="auto"/>
            <w:bottom w:val="none" w:sz="0" w:space="0" w:color="auto"/>
            <w:right w:val="none" w:sz="0" w:space="0" w:color="auto"/>
          </w:divBdr>
        </w:div>
        <w:div w:id="777914961">
          <w:marLeft w:val="480"/>
          <w:marRight w:val="0"/>
          <w:marTop w:val="0"/>
          <w:marBottom w:val="0"/>
          <w:divBdr>
            <w:top w:val="none" w:sz="0" w:space="0" w:color="auto"/>
            <w:left w:val="none" w:sz="0" w:space="0" w:color="auto"/>
            <w:bottom w:val="none" w:sz="0" w:space="0" w:color="auto"/>
            <w:right w:val="none" w:sz="0" w:space="0" w:color="auto"/>
          </w:divBdr>
        </w:div>
        <w:div w:id="1149176066">
          <w:marLeft w:val="480"/>
          <w:marRight w:val="0"/>
          <w:marTop w:val="0"/>
          <w:marBottom w:val="0"/>
          <w:divBdr>
            <w:top w:val="none" w:sz="0" w:space="0" w:color="auto"/>
            <w:left w:val="none" w:sz="0" w:space="0" w:color="auto"/>
            <w:bottom w:val="none" w:sz="0" w:space="0" w:color="auto"/>
            <w:right w:val="none" w:sz="0" w:space="0" w:color="auto"/>
          </w:divBdr>
        </w:div>
        <w:div w:id="703486794">
          <w:marLeft w:val="480"/>
          <w:marRight w:val="0"/>
          <w:marTop w:val="0"/>
          <w:marBottom w:val="0"/>
          <w:divBdr>
            <w:top w:val="none" w:sz="0" w:space="0" w:color="auto"/>
            <w:left w:val="none" w:sz="0" w:space="0" w:color="auto"/>
            <w:bottom w:val="none" w:sz="0" w:space="0" w:color="auto"/>
            <w:right w:val="none" w:sz="0" w:space="0" w:color="auto"/>
          </w:divBdr>
        </w:div>
        <w:div w:id="1519780904">
          <w:marLeft w:val="480"/>
          <w:marRight w:val="0"/>
          <w:marTop w:val="0"/>
          <w:marBottom w:val="0"/>
          <w:divBdr>
            <w:top w:val="none" w:sz="0" w:space="0" w:color="auto"/>
            <w:left w:val="none" w:sz="0" w:space="0" w:color="auto"/>
            <w:bottom w:val="none" w:sz="0" w:space="0" w:color="auto"/>
            <w:right w:val="none" w:sz="0" w:space="0" w:color="auto"/>
          </w:divBdr>
        </w:div>
        <w:div w:id="243687339">
          <w:marLeft w:val="480"/>
          <w:marRight w:val="0"/>
          <w:marTop w:val="0"/>
          <w:marBottom w:val="0"/>
          <w:divBdr>
            <w:top w:val="none" w:sz="0" w:space="0" w:color="auto"/>
            <w:left w:val="none" w:sz="0" w:space="0" w:color="auto"/>
            <w:bottom w:val="none" w:sz="0" w:space="0" w:color="auto"/>
            <w:right w:val="none" w:sz="0" w:space="0" w:color="auto"/>
          </w:divBdr>
        </w:div>
        <w:div w:id="1030840234">
          <w:marLeft w:val="480"/>
          <w:marRight w:val="0"/>
          <w:marTop w:val="0"/>
          <w:marBottom w:val="0"/>
          <w:divBdr>
            <w:top w:val="none" w:sz="0" w:space="0" w:color="auto"/>
            <w:left w:val="none" w:sz="0" w:space="0" w:color="auto"/>
            <w:bottom w:val="none" w:sz="0" w:space="0" w:color="auto"/>
            <w:right w:val="none" w:sz="0" w:space="0" w:color="auto"/>
          </w:divBdr>
        </w:div>
        <w:div w:id="797802444">
          <w:marLeft w:val="480"/>
          <w:marRight w:val="0"/>
          <w:marTop w:val="0"/>
          <w:marBottom w:val="0"/>
          <w:divBdr>
            <w:top w:val="none" w:sz="0" w:space="0" w:color="auto"/>
            <w:left w:val="none" w:sz="0" w:space="0" w:color="auto"/>
            <w:bottom w:val="none" w:sz="0" w:space="0" w:color="auto"/>
            <w:right w:val="none" w:sz="0" w:space="0" w:color="auto"/>
          </w:divBdr>
        </w:div>
        <w:div w:id="1879049284">
          <w:marLeft w:val="480"/>
          <w:marRight w:val="0"/>
          <w:marTop w:val="0"/>
          <w:marBottom w:val="0"/>
          <w:divBdr>
            <w:top w:val="none" w:sz="0" w:space="0" w:color="auto"/>
            <w:left w:val="none" w:sz="0" w:space="0" w:color="auto"/>
            <w:bottom w:val="none" w:sz="0" w:space="0" w:color="auto"/>
            <w:right w:val="none" w:sz="0" w:space="0" w:color="auto"/>
          </w:divBdr>
        </w:div>
        <w:div w:id="555550503">
          <w:marLeft w:val="480"/>
          <w:marRight w:val="0"/>
          <w:marTop w:val="0"/>
          <w:marBottom w:val="0"/>
          <w:divBdr>
            <w:top w:val="none" w:sz="0" w:space="0" w:color="auto"/>
            <w:left w:val="none" w:sz="0" w:space="0" w:color="auto"/>
            <w:bottom w:val="none" w:sz="0" w:space="0" w:color="auto"/>
            <w:right w:val="none" w:sz="0" w:space="0" w:color="auto"/>
          </w:divBdr>
        </w:div>
        <w:div w:id="5375036">
          <w:marLeft w:val="480"/>
          <w:marRight w:val="0"/>
          <w:marTop w:val="0"/>
          <w:marBottom w:val="0"/>
          <w:divBdr>
            <w:top w:val="none" w:sz="0" w:space="0" w:color="auto"/>
            <w:left w:val="none" w:sz="0" w:space="0" w:color="auto"/>
            <w:bottom w:val="none" w:sz="0" w:space="0" w:color="auto"/>
            <w:right w:val="none" w:sz="0" w:space="0" w:color="auto"/>
          </w:divBdr>
        </w:div>
        <w:div w:id="1793402245">
          <w:marLeft w:val="480"/>
          <w:marRight w:val="0"/>
          <w:marTop w:val="0"/>
          <w:marBottom w:val="0"/>
          <w:divBdr>
            <w:top w:val="none" w:sz="0" w:space="0" w:color="auto"/>
            <w:left w:val="none" w:sz="0" w:space="0" w:color="auto"/>
            <w:bottom w:val="none" w:sz="0" w:space="0" w:color="auto"/>
            <w:right w:val="none" w:sz="0" w:space="0" w:color="auto"/>
          </w:divBdr>
        </w:div>
        <w:div w:id="1913469804">
          <w:marLeft w:val="480"/>
          <w:marRight w:val="0"/>
          <w:marTop w:val="0"/>
          <w:marBottom w:val="0"/>
          <w:divBdr>
            <w:top w:val="none" w:sz="0" w:space="0" w:color="auto"/>
            <w:left w:val="none" w:sz="0" w:space="0" w:color="auto"/>
            <w:bottom w:val="none" w:sz="0" w:space="0" w:color="auto"/>
            <w:right w:val="none" w:sz="0" w:space="0" w:color="auto"/>
          </w:divBdr>
        </w:div>
        <w:div w:id="1098331864">
          <w:marLeft w:val="480"/>
          <w:marRight w:val="0"/>
          <w:marTop w:val="0"/>
          <w:marBottom w:val="0"/>
          <w:divBdr>
            <w:top w:val="none" w:sz="0" w:space="0" w:color="auto"/>
            <w:left w:val="none" w:sz="0" w:space="0" w:color="auto"/>
            <w:bottom w:val="none" w:sz="0" w:space="0" w:color="auto"/>
            <w:right w:val="none" w:sz="0" w:space="0" w:color="auto"/>
          </w:divBdr>
        </w:div>
        <w:div w:id="400182450">
          <w:marLeft w:val="480"/>
          <w:marRight w:val="0"/>
          <w:marTop w:val="0"/>
          <w:marBottom w:val="0"/>
          <w:divBdr>
            <w:top w:val="none" w:sz="0" w:space="0" w:color="auto"/>
            <w:left w:val="none" w:sz="0" w:space="0" w:color="auto"/>
            <w:bottom w:val="none" w:sz="0" w:space="0" w:color="auto"/>
            <w:right w:val="none" w:sz="0" w:space="0" w:color="auto"/>
          </w:divBdr>
        </w:div>
        <w:div w:id="1800604854">
          <w:marLeft w:val="480"/>
          <w:marRight w:val="0"/>
          <w:marTop w:val="0"/>
          <w:marBottom w:val="0"/>
          <w:divBdr>
            <w:top w:val="none" w:sz="0" w:space="0" w:color="auto"/>
            <w:left w:val="none" w:sz="0" w:space="0" w:color="auto"/>
            <w:bottom w:val="none" w:sz="0" w:space="0" w:color="auto"/>
            <w:right w:val="none" w:sz="0" w:space="0" w:color="auto"/>
          </w:divBdr>
        </w:div>
        <w:div w:id="911279828">
          <w:marLeft w:val="480"/>
          <w:marRight w:val="0"/>
          <w:marTop w:val="0"/>
          <w:marBottom w:val="0"/>
          <w:divBdr>
            <w:top w:val="none" w:sz="0" w:space="0" w:color="auto"/>
            <w:left w:val="none" w:sz="0" w:space="0" w:color="auto"/>
            <w:bottom w:val="none" w:sz="0" w:space="0" w:color="auto"/>
            <w:right w:val="none" w:sz="0" w:space="0" w:color="auto"/>
          </w:divBdr>
        </w:div>
        <w:div w:id="2128112855">
          <w:marLeft w:val="480"/>
          <w:marRight w:val="0"/>
          <w:marTop w:val="0"/>
          <w:marBottom w:val="0"/>
          <w:divBdr>
            <w:top w:val="none" w:sz="0" w:space="0" w:color="auto"/>
            <w:left w:val="none" w:sz="0" w:space="0" w:color="auto"/>
            <w:bottom w:val="none" w:sz="0" w:space="0" w:color="auto"/>
            <w:right w:val="none" w:sz="0" w:space="0" w:color="auto"/>
          </w:divBdr>
        </w:div>
        <w:div w:id="272054786">
          <w:marLeft w:val="480"/>
          <w:marRight w:val="0"/>
          <w:marTop w:val="0"/>
          <w:marBottom w:val="0"/>
          <w:divBdr>
            <w:top w:val="none" w:sz="0" w:space="0" w:color="auto"/>
            <w:left w:val="none" w:sz="0" w:space="0" w:color="auto"/>
            <w:bottom w:val="none" w:sz="0" w:space="0" w:color="auto"/>
            <w:right w:val="none" w:sz="0" w:space="0" w:color="auto"/>
          </w:divBdr>
        </w:div>
        <w:div w:id="2110350966">
          <w:marLeft w:val="480"/>
          <w:marRight w:val="0"/>
          <w:marTop w:val="0"/>
          <w:marBottom w:val="0"/>
          <w:divBdr>
            <w:top w:val="none" w:sz="0" w:space="0" w:color="auto"/>
            <w:left w:val="none" w:sz="0" w:space="0" w:color="auto"/>
            <w:bottom w:val="none" w:sz="0" w:space="0" w:color="auto"/>
            <w:right w:val="none" w:sz="0" w:space="0" w:color="auto"/>
          </w:divBdr>
        </w:div>
        <w:div w:id="1368604787">
          <w:marLeft w:val="480"/>
          <w:marRight w:val="0"/>
          <w:marTop w:val="0"/>
          <w:marBottom w:val="0"/>
          <w:divBdr>
            <w:top w:val="none" w:sz="0" w:space="0" w:color="auto"/>
            <w:left w:val="none" w:sz="0" w:space="0" w:color="auto"/>
            <w:bottom w:val="none" w:sz="0" w:space="0" w:color="auto"/>
            <w:right w:val="none" w:sz="0" w:space="0" w:color="auto"/>
          </w:divBdr>
        </w:div>
        <w:div w:id="495534088">
          <w:marLeft w:val="480"/>
          <w:marRight w:val="0"/>
          <w:marTop w:val="0"/>
          <w:marBottom w:val="0"/>
          <w:divBdr>
            <w:top w:val="none" w:sz="0" w:space="0" w:color="auto"/>
            <w:left w:val="none" w:sz="0" w:space="0" w:color="auto"/>
            <w:bottom w:val="none" w:sz="0" w:space="0" w:color="auto"/>
            <w:right w:val="none" w:sz="0" w:space="0" w:color="auto"/>
          </w:divBdr>
        </w:div>
        <w:div w:id="21522659">
          <w:marLeft w:val="480"/>
          <w:marRight w:val="0"/>
          <w:marTop w:val="0"/>
          <w:marBottom w:val="0"/>
          <w:divBdr>
            <w:top w:val="none" w:sz="0" w:space="0" w:color="auto"/>
            <w:left w:val="none" w:sz="0" w:space="0" w:color="auto"/>
            <w:bottom w:val="none" w:sz="0" w:space="0" w:color="auto"/>
            <w:right w:val="none" w:sz="0" w:space="0" w:color="auto"/>
          </w:divBdr>
        </w:div>
        <w:div w:id="1722098950">
          <w:marLeft w:val="480"/>
          <w:marRight w:val="0"/>
          <w:marTop w:val="0"/>
          <w:marBottom w:val="0"/>
          <w:divBdr>
            <w:top w:val="none" w:sz="0" w:space="0" w:color="auto"/>
            <w:left w:val="none" w:sz="0" w:space="0" w:color="auto"/>
            <w:bottom w:val="none" w:sz="0" w:space="0" w:color="auto"/>
            <w:right w:val="none" w:sz="0" w:space="0" w:color="auto"/>
          </w:divBdr>
        </w:div>
        <w:div w:id="1648590082">
          <w:marLeft w:val="480"/>
          <w:marRight w:val="0"/>
          <w:marTop w:val="0"/>
          <w:marBottom w:val="0"/>
          <w:divBdr>
            <w:top w:val="none" w:sz="0" w:space="0" w:color="auto"/>
            <w:left w:val="none" w:sz="0" w:space="0" w:color="auto"/>
            <w:bottom w:val="none" w:sz="0" w:space="0" w:color="auto"/>
            <w:right w:val="none" w:sz="0" w:space="0" w:color="auto"/>
          </w:divBdr>
        </w:div>
        <w:div w:id="1892155402">
          <w:marLeft w:val="480"/>
          <w:marRight w:val="0"/>
          <w:marTop w:val="0"/>
          <w:marBottom w:val="0"/>
          <w:divBdr>
            <w:top w:val="none" w:sz="0" w:space="0" w:color="auto"/>
            <w:left w:val="none" w:sz="0" w:space="0" w:color="auto"/>
            <w:bottom w:val="none" w:sz="0" w:space="0" w:color="auto"/>
            <w:right w:val="none" w:sz="0" w:space="0" w:color="auto"/>
          </w:divBdr>
        </w:div>
        <w:div w:id="250696734">
          <w:marLeft w:val="480"/>
          <w:marRight w:val="0"/>
          <w:marTop w:val="0"/>
          <w:marBottom w:val="0"/>
          <w:divBdr>
            <w:top w:val="none" w:sz="0" w:space="0" w:color="auto"/>
            <w:left w:val="none" w:sz="0" w:space="0" w:color="auto"/>
            <w:bottom w:val="none" w:sz="0" w:space="0" w:color="auto"/>
            <w:right w:val="none" w:sz="0" w:space="0" w:color="auto"/>
          </w:divBdr>
        </w:div>
        <w:div w:id="635447822">
          <w:marLeft w:val="480"/>
          <w:marRight w:val="0"/>
          <w:marTop w:val="0"/>
          <w:marBottom w:val="0"/>
          <w:divBdr>
            <w:top w:val="none" w:sz="0" w:space="0" w:color="auto"/>
            <w:left w:val="none" w:sz="0" w:space="0" w:color="auto"/>
            <w:bottom w:val="none" w:sz="0" w:space="0" w:color="auto"/>
            <w:right w:val="none" w:sz="0" w:space="0" w:color="auto"/>
          </w:divBdr>
        </w:div>
        <w:div w:id="2122796951">
          <w:marLeft w:val="480"/>
          <w:marRight w:val="0"/>
          <w:marTop w:val="0"/>
          <w:marBottom w:val="0"/>
          <w:divBdr>
            <w:top w:val="none" w:sz="0" w:space="0" w:color="auto"/>
            <w:left w:val="none" w:sz="0" w:space="0" w:color="auto"/>
            <w:bottom w:val="none" w:sz="0" w:space="0" w:color="auto"/>
            <w:right w:val="none" w:sz="0" w:space="0" w:color="auto"/>
          </w:divBdr>
        </w:div>
        <w:div w:id="1688869330">
          <w:marLeft w:val="480"/>
          <w:marRight w:val="0"/>
          <w:marTop w:val="0"/>
          <w:marBottom w:val="0"/>
          <w:divBdr>
            <w:top w:val="none" w:sz="0" w:space="0" w:color="auto"/>
            <w:left w:val="none" w:sz="0" w:space="0" w:color="auto"/>
            <w:bottom w:val="none" w:sz="0" w:space="0" w:color="auto"/>
            <w:right w:val="none" w:sz="0" w:space="0" w:color="auto"/>
          </w:divBdr>
        </w:div>
        <w:div w:id="334113236">
          <w:marLeft w:val="480"/>
          <w:marRight w:val="0"/>
          <w:marTop w:val="0"/>
          <w:marBottom w:val="0"/>
          <w:divBdr>
            <w:top w:val="none" w:sz="0" w:space="0" w:color="auto"/>
            <w:left w:val="none" w:sz="0" w:space="0" w:color="auto"/>
            <w:bottom w:val="none" w:sz="0" w:space="0" w:color="auto"/>
            <w:right w:val="none" w:sz="0" w:space="0" w:color="auto"/>
          </w:divBdr>
        </w:div>
        <w:div w:id="1202405734">
          <w:marLeft w:val="480"/>
          <w:marRight w:val="0"/>
          <w:marTop w:val="0"/>
          <w:marBottom w:val="0"/>
          <w:divBdr>
            <w:top w:val="none" w:sz="0" w:space="0" w:color="auto"/>
            <w:left w:val="none" w:sz="0" w:space="0" w:color="auto"/>
            <w:bottom w:val="none" w:sz="0" w:space="0" w:color="auto"/>
            <w:right w:val="none" w:sz="0" w:space="0" w:color="auto"/>
          </w:divBdr>
        </w:div>
        <w:div w:id="298656973">
          <w:marLeft w:val="480"/>
          <w:marRight w:val="0"/>
          <w:marTop w:val="0"/>
          <w:marBottom w:val="0"/>
          <w:divBdr>
            <w:top w:val="none" w:sz="0" w:space="0" w:color="auto"/>
            <w:left w:val="none" w:sz="0" w:space="0" w:color="auto"/>
            <w:bottom w:val="none" w:sz="0" w:space="0" w:color="auto"/>
            <w:right w:val="none" w:sz="0" w:space="0" w:color="auto"/>
          </w:divBdr>
        </w:div>
        <w:div w:id="1625305491">
          <w:marLeft w:val="480"/>
          <w:marRight w:val="0"/>
          <w:marTop w:val="0"/>
          <w:marBottom w:val="0"/>
          <w:divBdr>
            <w:top w:val="none" w:sz="0" w:space="0" w:color="auto"/>
            <w:left w:val="none" w:sz="0" w:space="0" w:color="auto"/>
            <w:bottom w:val="none" w:sz="0" w:space="0" w:color="auto"/>
            <w:right w:val="none" w:sz="0" w:space="0" w:color="auto"/>
          </w:divBdr>
        </w:div>
        <w:div w:id="1924874169">
          <w:marLeft w:val="480"/>
          <w:marRight w:val="0"/>
          <w:marTop w:val="0"/>
          <w:marBottom w:val="0"/>
          <w:divBdr>
            <w:top w:val="none" w:sz="0" w:space="0" w:color="auto"/>
            <w:left w:val="none" w:sz="0" w:space="0" w:color="auto"/>
            <w:bottom w:val="none" w:sz="0" w:space="0" w:color="auto"/>
            <w:right w:val="none" w:sz="0" w:space="0" w:color="auto"/>
          </w:divBdr>
        </w:div>
        <w:div w:id="1171604553">
          <w:marLeft w:val="480"/>
          <w:marRight w:val="0"/>
          <w:marTop w:val="0"/>
          <w:marBottom w:val="0"/>
          <w:divBdr>
            <w:top w:val="none" w:sz="0" w:space="0" w:color="auto"/>
            <w:left w:val="none" w:sz="0" w:space="0" w:color="auto"/>
            <w:bottom w:val="none" w:sz="0" w:space="0" w:color="auto"/>
            <w:right w:val="none" w:sz="0" w:space="0" w:color="auto"/>
          </w:divBdr>
        </w:div>
        <w:div w:id="1006205189">
          <w:marLeft w:val="480"/>
          <w:marRight w:val="0"/>
          <w:marTop w:val="0"/>
          <w:marBottom w:val="0"/>
          <w:divBdr>
            <w:top w:val="none" w:sz="0" w:space="0" w:color="auto"/>
            <w:left w:val="none" w:sz="0" w:space="0" w:color="auto"/>
            <w:bottom w:val="none" w:sz="0" w:space="0" w:color="auto"/>
            <w:right w:val="none" w:sz="0" w:space="0" w:color="auto"/>
          </w:divBdr>
        </w:div>
        <w:div w:id="1746488878">
          <w:marLeft w:val="480"/>
          <w:marRight w:val="0"/>
          <w:marTop w:val="0"/>
          <w:marBottom w:val="0"/>
          <w:divBdr>
            <w:top w:val="none" w:sz="0" w:space="0" w:color="auto"/>
            <w:left w:val="none" w:sz="0" w:space="0" w:color="auto"/>
            <w:bottom w:val="none" w:sz="0" w:space="0" w:color="auto"/>
            <w:right w:val="none" w:sz="0" w:space="0" w:color="auto"/>
          </w:divBdr>
        </w:div>
        <w:div w:id="1298871919">
          <w:marLeft w:val="480"/>
          <w:marRight w:val="0"/>
          <w:marTop w:val="0"/>
          <w:marBottom w:val="0"/>
          <w:divBdr>
            <w:top w:val="none" w:sz="0" w:space="0" w:color="auto"/>
            <w:left w:val="none" w:sz="0" w:space="0" w:color="auto"/>
            <w:bottom w:val="none" w:sz="0" w:space="0" w:color="auto"/>
            <w:right w:val="none" w:sz="0" w:space="0" w:color="auto"/>
          </w:divBdr>
        </w:div>
        <w:div w:id="1414623410">
          <w:marLeft w:val="480"/>
          <w:marRight w:val="0"/>
          <w:marTop w:val="0"/>
          <w:marBottom w:val="0"/>
          <w:divBdr>
            <w:top w:val="none" w:sz="0" w:space="0" w:color="auto"/>
            <w:left w:val="none" w:sz="0" w:space="0" w:color="auto"/>
            <w:bottom w:val="none" w:sz="0" w:space="0" w:color="auto"/>
            <w:right w:val="none" w:sz="0" w:space="0" w:color="auto"/>
          </w:divBdr>
        </w:div>
        <w:div w:id="364214781">
          <w:marLeft w:val="480"/>
          <w:marRight w:val="0"/>
          <w:marTop w:val="0"/>
          <w:marBottom w:val="0"/>
          <w:divBdr>
            <w:top w:val="none" w:sz="0" w:space="0" w:color="auto"/>
            <w:left w:val="none" w:sz="0" w:space="0" w:color="auto"/>
            <w:bottom w:val="none" w:sz="0" w:space="0" w:color="auto"/>
            <w:right w:val="none" w:sz="0" w:space="0" w:color="auto"/>
          </w:divBdr>
        </w:div>
        <w:div w:id="19938690">
          <w:marLeft w:val="480"/>
          <w:marRight w:val="0"/>
          <w:marTop w:val="0"/>
          <w:marBottom w:val="0"/>
          <w:divBdr>
            <w:top w:val="none" w:sz="0" w:space="0" w:color="auto"/>
            <w:left w:val="none" w:sz="0" w:space="0" w:color="auto"/>
            <w:bottom w:val="none" w:sz="0" w:space="0" w:color="auto"/>
            <w:right w:val="none" w:sz="0" w:space="0" w:color="auto"/>
          </w:divBdr>
        </w:div>
        <w:div w:id="1220167555">
          <w:marLeft w:val="480"/>
          <w:marRight w:val="0"/>
          <w:marTop w:val="0"/>
          <w:marBottom w:val="0"/>
          <w:divBdr>
            <w:top w:val="none" w:sz="0" w:space="0" w:color="auto"/>
            <w:left w:val="none" w:sz="0" w:space="0" w:color="auto"/>
            <w:bottom w:val="none" w:sz="0" w:space="0" w:color="auto"/>
            <w:right w:val="none" w:sz="0" w:space="0" w:color="auto"/>
          </w:divBdr>
        </w:div>
        <w:div w:id="89741093">
          <w:marLeft w:val="480"/>
          <w:marRight w:val="0"/>
          <w:marTop w:val="0"/>
          <w:marBottom w:val="0"/>
          <w:divBdr>
            <w:top w:val="none" w:sz="0" w:space="0" w:color="auto"/>
            <w:left w:val="none" w:sz="0" w:space="0" w:color="auto"/>
            <w:bottom w:val="none" w:sz="0" w:space="0" w:color="auto"/>
            <w:right w:val="none" w:sz="0" w:space="0" w:color="auto"/>
          </w:divBdr>
        </w:div>
        <w:div w:id="1155411311">
          <w:marLeft w:val="480"/>
          <w:marRight w:val="0"/>
          <w:marTop w:val="0"/>
          <w:marBottom w:val="0"/>
          <w:divBdr>
            <w:top w:val="none" w:sz="0" w:space="0" w:color="auto"/>
            <w:left w:val="none" w:sz="0" w:space="0" w:color="auto"/>
            <w:bottom w:val="none" w:sz="0" w:space="0" w:color="auto"/>
            <w:right w:val="none" w:sz="0" w:space="0" w:color="auto"/>
          </w:divBdr>
        </w:div>
        <w:div w:id="500899242">
          <w:marLeft w:val="480"/>
          <w:marRight w:val="0"/>
          <w:marTop w:val="0"/>
          <w:marBottom w:val="0"/>
          <w:divBdr>
            <w:top w:val="none" w:sz="0" w:space="0" w:color="auto"/>
            <w:left w:val="none" w:sz="0" w:space="0" w:color="auto"/>
            <w:bottom w:val="none" w:sz="0" w:space="0" w:color="auto"/>
            <w:right w:val="none" w:sz="0" w:space="0" w:color="auto"/>
          </w:divBdr>
        </w:div>
        <w:div w:id="36592466">
          <w:marLeft w:val="480"/>
          <w:marRight w:val="0"/>
          <w:marTop w:val="0"/>
          <w:marBottom w:val="0"/>
          <w:divBdr>
            <w:top w:val="none" w:sz="0" w:space="0" w:color="auto"/>
            <w:left w:val="none" w:sz="0" w:space="0" w:color="auto"/>
            <w:bottom w:val="none" w:sz="0" w:space="0" w:color="auto"/>
            <w:right w:val="none" w:sz="0" w:space="0" w:color="auto"/>
          </w:divBdr>
        </w:div>
        <w:div w:id="161435621">
          <w:marLeft w:val="480"/>
          <w:marRight w:val="0"/>
          <w:marTop w:val="0"/>
          <w:marBottom w:val="0"/>
          <w:divBdr>
            <w:top w:val="none" w:sz="0" w:space="0" w:color="auto"/>
            <w:left w:val="none" w:sz="0" w:space="0" w:color="auto"/>
            <w:bottom w:val="none" w:sz="0" w:space="0" w:color="auto"/>
            <w:right w:val="none" w:sz="0" w:space="0" w:color="auto"/>
          </w:divBdr>
        </w:div>
        <w:div w:id="871265008">
          <w:marLeft w:val="480"/>
          <w:marRight w:val="0"/>
          <w:marTop w:val="0"/>
          <w:marBottom w:val="0"/>
          <w:divBdr>
            <w:top w:val="none" w:sz="0" w:space="0" w:color="auto"/>
            <w:left w:val="none" w:sz="0" w:space="0" w:color="auto"/>
            <w:bottom w:val="none" w:sz="0" w:space="0" w:color="auto"/>
            <w:right w:val="none" w:sz="0" w:space="0" w:color="auto"/>
          </w:divBdr>
        </w:div>
        <w:div w:id="25572209">
          <w:marLeft w:val="480"/>
          <w:marRight w:val="0"/>
          <w:marTop w:val="0"/>
          <w:marBottom w:val="0"/>
          <w:divBdr>
            <w:top w:val="none" w:sz="0" w:space="0" w:color="auto"/>
            <w:left w:val="none" w:sz="0" w:space="0" w:color="auto"/>
            <w:bottom w:val="none" w:sz="0" w:space="0" w:color="auto"/>
            <w:right w:val="none" w:sz="0" w:space="0" w:color="auto"/>
          </w:divBdr>
        </w:div>
        <w:div w:id="2096172473">
          <w:marLeft w:val="480"/>
          <w:marRight w:val="0"/>
          <w:marTop w:val="0"/>
          <w:marBottom w:val="0"/>
          <w:divBdr>
            <w:top w:val="none" w:sz="0" w:space="0" w:color="auto"/>
            <w:left w:val="none" w:sz="0" w:space="0" w:color="auto"/>
            <w:bottom w:val="none" w:sz="0" w:space="0" w:color="auto"/>
            <w:right w:val="none" w:sz="0" w:space="0" w:color="auto"/>
          </w:divBdr>
        </w:div>
        <w:div w:id="128986398">
          <w:marLeft w:val="480"/>
          <w:marRight w:val="0"/>
          <w:marTop w:val="0"/>
          <w:marBottom w:val="0"/>
          <w:divBdr>
            <w:top w:val="none" w:sz="0" w:space="0" w:color="auto"/>
            <w:left w:val="none" w:sz="0" w:space="0" w:color="auto"/>
            <w:bottom w:val="none" w:sz="0" w:space="0" w:color="auto"/>
            <w:right w:val="none" w:sz="0" w:space="0" w:color="auto"/>
          </w:divBdr>
        </w:div>
        <w:div w:id="1845969065">
          <w:marLeft w:val="480"/>
          <w:marRight w:val="0"/>
          <w:marTop w:val="0"/>
          <w:marBottom w:val="0"/>
          <w:divBdr>
            <w:top w:val="none" w:sz="0" w:space="0" w:color="auto"/>
            <w:left w:val="none" w:sz="0" w:space="0" w:color="auto"/>
            <w:bottom w:val="none" w:sz="0" w:space="0" w:color="auto"/>
            <w:right w:val="none" w:sz="0" w:space="0" w:color="auto"/>
          </w:divBdr>
        </w:div>
        <w:div w:id="965354432">
          <w:marLeft w:val="480"/>
          <w:marRight w:val="0"/>
          <w:marTop w:val="0"/>
          <w:marBottom w:val="0"/>
          <w:divBdr>
            <w:top w:val="none" w:sz="0" w:space="0" w:color="auto"/>
            <w:left w:val="none" w:sz="0" w:space="0" w:color="auto"/>
            <w:bottom w:val="none" w:sz="0" w:space="0" w:color="auto"/>
            <w:right w:val="none" w:sz="0" w:space="0" w:color="auto"/>
          </w:divBdr>
        </w:div>
        <w:div w:id="461047250">
          <w:marLeft w:val="480"/>
          <w:marRight w:val="0"/>
          <w:marTop w:val="0"/>
          <w:marBottom w:val="0"/>
          <w:divBdr>
            <w:top w:val="none" w:sz="0" w:space="0" w:color="auto"/>
            <w:left w:val="none" w:sz="0" w:space="0" w:color="auto"/>
            <w:bottom w:val="none" w:sz="0" w:space="0" w:color="auto"/>
            <w:right w:val="none" w:sz="0" w:space="0" w:color="auto"/>
          </w:divBdr>
        </w:div>
        <w:div w:id="1327367851">
          <w:marLeft w:val="480"/>
          <w:marRight w:val="0"/>
          <w:marTop w:val="0"/>
          <w:marBottom w:val="0"/>
          <w:divBdr>
            <w:top w:val="none" w:sz="0" w:space="0" w:color="auto"/>
            <w:left w:val="none" w:sz="0" w:space="0" w:color="auto"/>
            <w:bottom w:val="none" w:sz="0" w:space="0" w:color="auto"/>
            <w:right w:val="none" w:sz="0" w:space="0" w:color="auto"/>
          </w:divBdr>
        </w:div>
        <w:div w:id="1666980966">
          <w:marLeft w:val="480"/>
          <w:marRight w:val="0"/>
          <w:marTop w:val="0"/>
          <w:marBottom w:val="0"/>
          <w:divBdr>
            <w:top w:val="none" w:sz="0" w:space="0" w:color="auto"/>
            <w:left w:val="none" w:sz="0" w:space="0" w:color="auto"/>
            <w:bottom w:val="none" w:sz="0" w:space="0" w:color="auto"/>
            <w:right w:val="none" w:sz="0" w:space="0" w:color="auto"/>
          </w:divBdr>
        </w:div>
        <w:div w:id="1917545214">
          <w:marLeft w:val="480"/>
          <w:marRight w:val="0"/>
          <w:marTop w:val="0"/>
          <w:marBottom w:val="0"/>
          <w:divBdr>
            <w:top w:val="none" w:sz="0" w:space="0" w:color="auto"/>
            <w:left w:val="none" w:sz="0" w:space="0" w:color="auto"/>
            <w:bottom w:val="none" w:sz="0" w:space="0" w:color="auto"/>
            <w:right w:val="none" w:sz="0" w:space="0" w:color="auto"/>
          </w:divBdr>
        </w:div>
        <w:div w:id="1132478480">
          <w:marLeft w:val="480"/>
          <w:marRight w:val="0"/>
          <w:marTop w:val="0"/>
          <w:marBottom w:val="0"/>
          <w:divBdr>
            <w:top w:val="none" w:sz="0" w:space="0" w:color="auto"/>
            <w:left w:val="none" w:sz="0" w:space="0" w:color="auto"/>
            <w:bottom w:val="none" w:sz="0" w:space="0" w:color="auto"/>
            <w:right w:val="none" w:sz="0" w:space="0" w:color="auto"/>
          </w:divBdr>
        </w:div>
        <w:div w:id="1229799975">
          <w:marLeft w:val="480"/>
          <w:marRight w:val="0"/>
          <w:marTop w:val="0"/>
          <w:marBottom w:val="0"/>
          <w:divBdr>
            <w:top w:val="none" w:sz="0" w:space="0" w:color="auto"/>
            <w:left w:val="none" w:sz="0" w:space="0" w:color="auto"/>
            <w:bottom w:val="none" w:sz="0" w:space="0" w:color="auto"/>
            <w:right w:val="none" w:sz="0" w:space="0" w:color="auto"/>
          </w:divBdr>
        </w:div>
        <w:div w:id="1833905338">
          <w:marLeft w:val="480"/>
          <w:marRight w:val="0"/>
          <w:marTop w:val="0"/>
          <w:marBottom w:val="0"/>
          <w:divBdr>
            <w:top w:val="none" w:sz="0" w:space="0" w:color="auto"/>
            <w:left w:val="none" w:sz="0" w:space="0" w:color="auto"/>
            <w:bottom w:val="none" w:sz="0" w:space="0" w:color="auto"/>
            <w:right w:val="none" w:sz="0" w:space="0" w:color="auto"/>
          </w:divBdr>
        </w:div>
        <w:div w:id="1836460199">
          <w:marLeft w:val="480"/>
          <w:marRight w:val="0"/>
          <w:marTop w:val="0"/>
          <w:marBottom w:val="0"/>
          <w:divBdr>
            <w:top w:val="none" w:sz="0" w:space="0" w:color="auto"/>
            <w:left w:val="none" w:sz="0" w:space="0" w:color="auto"/>
            <w:bottom w:val="none" w:sz="0" w:space="0" w:color="auto"/>
            <w:right w:val="none" w:sz="0" w:space="0" w:color="auto"/>
          </w:divBdr>
        </w:div>
        <w:div w:id="657732306">
          <w:marLeft w:val="480"/>
          <w:marRight w:val="0"/>
          <w:marTop w:val="0"/>
          <w:marBottom w:val="0"/>
          <w:divBdr>
            <w:top w:val="none" w:sz="0" w:space="0" w:color="auto"/>
            <w:left w:val="none" w:sz="0" w:space="0" w:color="auto"/>
            <w:bottom w:val="none" w:sz="0" w:space="0" w:color="auto"/>
            <w:right w:val="none" w:sz="0" w:space="0" w:color="auto"/>
          </w:divBdr>
        </w:div>
        <w:div w:id="1112477813">
          <w:marLeft w:val="480"/>
          <w:marRight w:val="0"/>
          <w:marTop w:val="0"/>
          <w:marBottom w:val="0"/>
          <w:divBdr>
            <w:top w:val="none" w:sz="0" w:space="0" w:color="auto"/>
            <w:left w:val="none" w:sz="0" w:space="0" w:color="auto"/>
            <w:bottom w:val="none" w:sz="0" w:space="0" w:color="auto"/>
            <w:right w:val="none" w:sz="0" w:space="0" w:color="auto"/>
          </w:divBdr>
        </w:div>
        <w:div w:id="1774746577">
          <w:marLeft w:val="480"/>
          <w:marRight w:val="0"/>
          <w:marTop w:val="0"/>
          <w:marBottom w:val="0"/>
          <w:divBdr>
            <w:top w:val="none" w:sz="0" w:space="0" w:color="auto"/>
            <w:left w:val="none" w:sz="0" w:space="0" w:color="auto"/>
            <w:bottom w:val="none" w:sz="0" w:space="0" w:color="auto"/>
            <w:right w:val="none" w:sz="0" w:space="0" w:color="auto"/>
          </w:divBdr>
        </w:div>
        <w:div w:id="491141050">
          <w:marLeft w:val="480"/>
          <w:marRight w:val="0"/>
          <w:marTop w:val="0"/>
          <w:marBottom w:val="0"/>
          <w:divBdr>
            <w:top w:val="none" w:sz="0" w:space="0" w:color="auto"/>
            <w:left w:val="none" w:sz="0" w:space="0" w:color="auto"/>
            <w:bottom w:val="none" w:sz="0" w:space="0" w:color="auto"/>
            <w:right w:val="none" w:sz="0" w:space="0" w:color="auto"/>
          </w:divBdr>
        </w:div>
        <w:div w:id="39405577">
          <w:marLeft w:val="480"/>
          <w:marRight w:val="0"/>
          <w:marTop w:val="0"/>
          <w:marBottom w:val="0"/>
          <w:divBdr>
            <w:top w:val="none" w:sz="0" w:space="0" w:color="auto"/>
            <w:left w:val="none" w:sz="0" w:space="0" w:color="auto"/>
            <w:bottom w:val="none" w:sz="0" w:space="0" w:color="auto"/>
            <w:right w:val="none" w:sz="0" w:space="0" w:color="auto"/>
          </w:divBdr>
        </w:div>
        <w:div w:id="414668422">
          <w:marLeft w:val="480"/>
          <w:marRight w:val="0"/>
          <w:marTop w:val="0"/>
          <w:marBottom w:val="0"/>
          <w:divBdr>
            <w:top w:val="none" w:sz="0" w:space="0" w:color="auto"/>
            <w:left w:val="none" w:sz="0" w:space="0" w:color="auto"/>
            <w:bottom w:val="none" w:sz="0" w:space="0" w:color="auto"/>
            <w:right w:val="none" w:sz="0" w:space="0" w:color="auto"/>
          </w:divBdr>
        </w:div>
        <w:div w:id="2089956028">
          <w:marLeft w:val="480"/>
          <w:marRight w:val="0"/>
          <w:marTop w:val="0"/>
          <w:marBottom w:val="0"/>
          <w:divBdr>
            <w:top w:val="none" w:sz="0" w:space="0" w:color="auto"/>
            <w:left w:val="none" w:sz="0" w:space="0" w:color="auto"/>
            <w:bottom w:val="none" w:sz="0" w:space="0" w:color="auto"/>
            <w:right w:val="none" w:sz="0" w:space="0" w:color="auto"/>
          </w:divBdr>
        </w:div>
        <w:div w:id="1990405038">
          <w:marLeft w:val="480"/>
          <w:marRight w:val="0"/>
          <w:marTop w:val="0"/>
          <w:marBottom w:val="0"/>
          <w:divBdr>
            <w:top w:val="none" w:sz="0" w:space="0" w:color="auto"/>
            <w:left w:val="none" w:sz="0" w:space="0" w:color="auto"/>
            <w:bottom w:val="none" w:sz="0" w:space="0" w:color="auto"/>
            <w:right w:val="none" w:sz="0" w:space="0" w:color="auto"/>
          </w:divBdr>
        </w:div>
        <w:div w:id="969438693">
          <w:marLeft w:val="480"/>
          <w:marRight w:val="0"/>
          <w:marTop w:val="0"/>
          <w:marBottom w:val="0"/>
          <w:divBdr>
            <w:top w:val="none" w:sz="0" w:space="0" w:color="auto"/>
            <w:left w:val="none" w:sz="0" w:space="0" w:color="auto"/>
            <w:bottom w:val="none" w:sz="0" w:space="0" w:color="auto"/>
            <w:right w:val="none" w:sz="0" w:space="0" w:color="auto"/>
          </w:divBdr>
        </w:div>
        <w:div w:id="83304568">
          <w:marLeft w:val="480"/>
          <w:marRight w:val="0"/>
          <w:marTop w:val="0"/>
          <w:marBottom w:val="0"/>
          <w:divBdr>
            <w:top w:val="none" w:sz="0" w:space="0" w:color="auto"/>
            <w:left w:val="none" w:sz="0" w:space="0" w:color="auto"/>
            <w:bottom w:val="none" w:sz="0" w:space="0" w:color="auto"/>
            <w:right w:val="none" w:sz="0" w:space="0" w:color="auto"/>
          </w:divBdr>
        </w:div>
        <w:div w:id="452019784">
          <w:marLeft w:val="480"/>
          <w:marRight w:val="0"/>
          <w:marTop w:val="0"/>
          <w:marBottom w:val="0"/>
          <w:divBdr>
            <w:top w:val="none" w:sz="0" w:space="0" w:color="auto"/>
            <w:left w:val="none" w:sz="0" w:space="0" w:color="auto"/>
            <w:bottom w:val="none" w:sz="0" w:space="0" w:color="auto"/>
            <w:right w:val="none" w:sz="0" w:space="0" w:color="auto"/>
          </w:divBdr>
        </w:div>
        <w:div w:id="1718578122">
          <w:marLeft w:val="480"/>
          <w:marRight w:val="0"/>
          <w:marTop w:val="0"/>
          <w:marBottom w:val="0"/>
          <w:divBdr>
            <w:top w:val="none" w:sz="0" w:space="0" w:color="auto"/>
            <w:left w:val="none" w:sz="0" w:space="0" w:color="auto"/>
            <w:bottom w:val="none" w:sz="0" w:space="0" w:color="auto"/>
            <w:right w:val="none" w:sz="0" w:space="0" w:color="auto"/>
          </w:divBdr>
        </w:div>
        <w:div w:id="1019545205">
          <w:marLeft w:val="480"/>
          <w:marRight w:val="0"/>
          <w:marTop w:val="0"/>
          <w:marBottom w:val="0"/>
          <w:divBdr>
            <w:top w:val="none" w:sz="0" w:space="0" w:color="auto"/>
            <w:left w:val="none" w:sz="0" w:space="0" w:color="auto"/>
            <w:bottom w:val="none" w:sz="0" w:space="0" w:color="auto"/>
            <w:right w:val="none" w:sz="0" w:space="0" w:color="auto"/>
          </w:divBdr>
        </w:div>
        <w:div w:id="1016928289">
          <w:marLeft w:val="480"/>
          <w:marRight w:val="0"/>
          <w:marTop w:val="0"/>
          <w:marBottom w:val="0"/>
          <w:divBdr>
            <w:top w:val="none" w:sz="0" w:space="0" w:color="auto"/>
            <w:left w:val="none" w:sz="0" w:space="0" w:color="auto"/>
            <w:bottom w:val="none" w:sz="0" w:space="0" w:color="auto"/>
            <w:right w:val="none" w:sz="0" w:space="0" w:color="auto"/>
          </w:divBdr>
        </w:div>
        <w:div w:id="776826403">
          <w:marLeft w:val="480"/>
          <w:marRight w:val="0"/>
          <w:marTop w:val="0"/>
          <w:marBottom w:val="0"/>
          <w:divBdr>
            <w:top w:val="none" w:sz="0" w:space="0" w:color="auto"/>
            <w:left w:val="none" w:sz="0" w:space="0" w:color="auto"/>
            <w:bottom w:val="none" w:sz="0" w:space="0" w:color="auto"/>
            <w:right w:val="none" w:sz="0" w:space="0" w:color="auto"/>
          </w:divBdr>
        </w:div>
        <w:div w:id="1432555019">
          <w:marLeft w:val="480"/>
          <w:marRight w:val="0"/>
          <w:marTop w:val="0"/>
          <w:marBottom w:val="0"/>
          <w:divBdr>
            <w:top w:val="none" w:sz="0" w:space="0" w:color="auto"/>
            <w:left w:val="none" w:sz="0" w:space="0" w:color="auto"/>
            <w:bottom w:val="none" w:sz="0" w:space="0" w:color="auto"/>
            <w:right w:val="none" w:sz="0" w:space="0" w:color="auto"/>
          </w:divBdr>
        </w:div>
        <w:div w:id="1029532025">
          <w:marLeft w:val="480"/>
          <w:marRight w:val="0"/>
          <w:marTop w:val="0"/>
          <w:marBottom w:val="0"/>
          <w:divBdr>
            <w:top w:val="none" w:sz="0" w:space="0" w:color="auto"/>
            <w:left w:val="none" w:sz="0" w:space="0" w:color="auto"/>
            <w:bottom w:val="none" w:sz="0" w:space="0" w:color="auto"/>
            <w:right w:val="none" w:sz="0" w:space="0" w:color="auto"/>
          </w:divBdr>
        </w:div>
        <w:div w:id="1801221466">
          <w:marLeft w:val="480"/>
          <w:marRight w:val="0"/>
          <w:marTop w:val="0"/>
          <w:marBottom w:val="0"/>
          <w:divBdr>
            <w:top w:val="none" w:sz="0" w:space="0" w:color="auto"/>
            <w:left w:val="none" w:sz="0" w:space="0" w:color="auto"/>
            <w:bottom w:val="none" w:sz="0" w:space="0" w:color="auto"/>
            <w:right w:val="none" w:sz="0" w:space="0" w:color="auto"/>
          </w:divBdr>
        </w:div>
        <w:div w:id="872690052">
          <w:marLeft w:val="480"/>
          <w:marRight w:val="0"/>
          <w:marTop w:val="0"/>
          <w:marBottom w:val="0"/>
          <w:divBdr>
            <w:top w:val="none" w:sz="0" w:space="0" w:color="auto"/>
            <w:left w:val="none" w:sz="0" w:space="0" w:color="auto"/>
            <w:bottom w:val="none" w:sz="0" w:space="0" w:color="auto"/>
            <w:right w:val="none" w:sz="0" w:space="0" w:color="auto"/>
          </w:divBdr>
        </w:div>
        <w:div w:id="1007753839">
          <w:marLeft w:val="480"/>
          <w:marRight w:val="0"/>
          <w:marTop w:val="0"/>
          <w:marBottom w:val="0"/>
          <w:divBdr>
            <w:top w:val="none" w:sz="0" w:space="0" w:color="auto"/>
            <w:left w:val="none" w:sz="0" w:space="0" w:color="auto"/>
            <w:bottom w:val="none" w:sz="0" w:space="0" w:color="auto"/>
            <w:right w:val="none" w:sz="0" w:space="0" w:color="auto"/>
          </w:divBdr>
        </w:div>
        <w:div w:id="859393616">
          <w:marLeft w:val="480"/>
          <w:marRight w:val="0"/>
          <w:marTop w:val="0"/>
          <w:marBottom w:val="0"/>
          <w:divBdr>
            <w:top w:val="none" w:sz="0" w:space="0" w:color="auto"/>
            <w:left w:val="none" w:sz="0" w:space="0" w:color="auto"/>
            <w:bottom w:val="none" w:sz="0" w:space="0" w:color="auto"/>
            <w:right w:val="none" w:sz="0" w:space="0" w:color="auto"/>
          </w:divBdr>
        </w:div>
      </w:divsChild>
    </w:div>
    <w:div w:id="1776369066">
      <w:bodyDiv w:val="1"/>
      <w:marLeft w:val="0"/>
      <w:marRight w:val="0"/>
      <w:marTop w:val="0"/>
      <w:marBottom w:val="0"/>
      <w:divBdr>
        <w:top w:val="none" w:sz="0" w:space="0" w:color="auto"/>
        <w:left w:val="none" w:sz="0" w:space="0" w:color="auto"/>
        <w:bottom w:val="none" w:sz="0" w:space="0" w:color="auto"/>
        <w:right w:val="none" w:sz="0" w:space="0" w:color="auto"/>
      </w:divBdr>
      <w:divsChild>
        <w:div w:id="726613151">
          <w:marLeft w:val="480"/>
          <w:marRight w:val="0"/>
          <w:marTop w:val="0"/>
          <w:marBottom w:val="0"/>
          <w:divBdr>
            <w:top w:val="none" w:sz="0" w:space="0" w:color="auto"/>
            <w:left w:val="none" w:sz="0" w:space="0" w:color="auto"/>
            <w:bottom w:val="none" w:sz="0" w:space="0" w:color="auto"/>
            <w:right w:val="none" w:sz="0" w:space="0" w:color="auto"/>
          </w:divBdr>
        </w:div>
        <w:div w:id="892696316">
          <w:marLeft w:val="480"/>
          <w:marRight w:val="0"/>
          <w:marTop w:val="0"/>
          <w:marBottom w:val="0"/>
          <w:divBdr>
            <w:top w:val="none" w:sz="0" w:space="0" w:color="auto"/>
            <w:left w:val="none" w:sz="0" w:space="0" w:color="auto"/>
            <w:bottom w:val="none" w:sz="0" w:space="0" w:color="auto"/>
            <w:right w:val="none" w:sz="0" w:space="0" w:color="auto"/>
          </w:divBdr>
        </w:div>
        <w:div w:id="1364745181">
          <w:marLeft w:val="480"/>
          <w:marRight w:val="0"/>
          <w:marTop w:val="0"/>
          <w:marBottom w:val="0"/>
          <w:divBdr>
            <w:top w:val="none" w:sz="0" w:space="0" w:color="auto"/>
            <w:left w:val="none" w:sz="0" w:space="0" w:color="auto"/>
            <w:bottom w:val="none" w:sz="0" w:space="0" w:color="auto"/>
            <w:right w:val="none" w:sz="0" w:space="0" w:color="auto"/>
          </w:divBdr>
        </w:div>
        <w:div w:id="1206720050">
          <w:marLeft w:val="480"/>
          <w:marRight w:val="0"/>
          <w:marTop w:val="0"/>
          <w:marBottom w:val="0"/>
          <w:divBdr>
            <w:top w:val="none" w:sz="0" w:space="0" w:color="auto"/>
            <w:left w:val="none" w:sz="0" w:space="0" w:color="auto"/>
            <w:bottom w:val="none" w:sz="0" w:space="0" w:color="auto"/>
            <w:right w:val="none" w:sz="0" w:space="0" w:color="auto"/>
          </w:divBdr>
        </w:div>
        <w:div w:id="219367825">
          <w:marLeft w:val="480"/>
          <w:marRight w:val="0"/>
          <w:marTop w:val="0"/>
          <w:marBottom w:val="0"/>
          <w:divBdr>
            <w:top w:val="none" w:sz="0" w:space="0" w:color="auto"/>
            <w:left w:val="none" w:sz="0" w:space="0" w:color="auto"/>
            <w:bottom w:val="none" w:sz="0" w:space="0" w:color="auto"/>
            <w:right w:val="none" w:sz="0" w:space="0" w:color="auto"/>
          </w:divBdr>
        </w:div>
        <w:div w:id="1286812528">
          <w:marLeft w:val="480"/>
          <w:marRight w:val="0"/>
          <w:marTop w:val="0"/>
          <w:marBottom w:val="0"/>
          <w:divBdr>
            <w:top w:val="none" w:sz="0" w:space="0" w:color="auto"/>
            <w:left w:val="none" w:sz="0" w:space="0" w:color="auto"/>
            <w:bottom w:val="none" w:sz="0" w:space="0" w:color="auto"/>
            <w:right w:val="none" w:sz="0" w:space="0" w:color="auto"/>
          </w:divBdr>
        </w:div>
        <w:div w:id="1904170345">
          <w:marLeft w:val="480"/>
          <w:marRight w:val="0"/>
          <w:marTop w:val="0"/>
          <w:marBottom w:val="0"/>
          <w:divBdr>
            <w:top w:val="none" w:sz="0" w:space="0" w:color="auto"/>
            <w:left w:val="none" w:sz="0" w:space="0" w:color="auto"/>
            <w:bottom w:val="none" w:sz="0" w:space="0" w:color="auto"/>
            <w:right w:val="none" w:sz="0" w:space="0" w:color="auto"/>
          </w:divBdr>
        </w:div>
        <w:div w:id="1001541997">
          <w:marLeft w:val="480"/>
          <w:marRight w:val="0"/>
          <w:marTop w:val="0"/>
          <w:marBottom w:val="0"/>
          <w:divBdr>
            <w:top w:val="none" w:sz="0" w:space="0" w:color="auto"/>
            <w:left w:val="none" w:sz="0" w:space="0" w:color="auto"/>
            <w:bottom w:val="none" w:sz="0" w:space="0" w:color="auto"/>
            <w:right w:val="none" w:sz="0" w:space="0" w:color="auto"/>
          </w:divBdr>
        </w:div>
        <w:div w:id="1358313101">
          <w:marLeft w:val="480"/>
          <w:marRight w:val="0"/>
          <w:marTop w:val="0"/>
          <w:marBottom w:val="0"/>
          <w:divBdr>
            <w:top w:val="none" w:sz="0" w:space="0" w:color="auto"/>
            <w:left w:val="none" w:sz="0" w:space="0" w:color="auto"/>
            <w:bottom w:val="none" w:sz="0" w:space="0" w:color="auto"/>
            <w:right w:val="none" w:sz="0" w:space="0" w:color="auto"/>
          </w:divBdr>
        </w:div>
        <w:div w:id="1559591911">
          <w:marLeft w:val="480"/>
          <w:marRight w:val="0"/>
          <w:marTop w:val="0"/>
          <w:marBottom w:val="0"/>
          <w:divBdr>
            <w:top w:val="none" w:sz="0" w:space="0" w:color="auto"/>
            <w:left w:val="none" w:sz="0" w:space="0" w:color="auto"/>
            <w:bottom w:val="none" w:sz="0" w:space="0" w:color="auto"/>
            <w:right w:val="none" w:sz="0" w:space="0" w:color="auto"/>
          </w:divBdr>
        </w:div>
        <w:div w:id="1951158933">
          <w:marLeft w:val="480"/>
          <w:marRight w:val="0"/>
          <w:marTop w:val="0"/>
          <w:marBottom w:val="0"/>
          <w:divBdr>
            <w:top w:val="none" w:sz="0" w:space="0" w:color="auto"/>
            <w:left w:val="none" w:sz="0" w:space="0" w:color="auto"/>
            <w:bottom w:val="none" w:sz="0" w:space="0" w:color="auto"/>
            <w:right w:val="none" w:sz="0" w:space="0" w:color="auto"/>
          </w:divBdr>
        </w:div>
        <w:div w:id="1098215358">
          <w:marLeft w:val="480"/>
          <w:marRight w:val="0"/>
          <w:marTop w:val="0"/>
          <w:marBottom w:val="0"/>
          <w:divBdr>
            <w:top w:val="none" w:sz="0" w:space="0" w:color="auto"/>
            <w:left w:val="none" w:sz="0" w:space="0" w:color="auto"/>
            <w:bottom w:val="none" w:sz="0" w:space="0" w:color="auto"/>
            <w:right w:val="none" w:sz="0" w:space="0" w:color="auto"/>
          </w:divBdr>
        </w:div>
        <w:div w:id="1797329824">
          <w:marLeft w:val="480"/>
          <w:marRight w:val="0"/>
          <w:marTop w:val="0"/>
          <w:marBottom w:val="0"/>
          <w:divBdr>
            <w:top w:val="none" w:sz="0" w:space="0" w:color="auto"/>
            <w:left w:val="none" w:sz="0" w:space="0" w:color="auto"/>
            <w:bottom w:val="none" w:sz="0" w:space="0" w:color="auto"/>
            <w:right w:val="none" w:sz="0" w:space="0" w:color="auto"/>
          </w:divBdr>
        </w:div>
        <w:div w:id="2082635230">
          <w:marLeft w:val="480"/>
          <w:marRight w:val="0"/>
          <w:marTop w:val="0"/>
          <w:marBottom w:val="0"/>
          <w:divBdr>
            <w:top w:val="none" w:sz="0" w:space="0" w:color="auto"/>
            <w:left w:val="none" w:sz="0" w:space="0" w:color="auto"/>
            <w:bottom w:val="none" w:sz="0" w:space="0" w:color="auto"/>
            <w:right w:val="none" w:sz="0" w:space="0" w:color="auto"/>
          </w:divBdr>
        </w:div>
        <w:div w:id="1566145114">
          <w:marLeft w:val="480"/>
          <w:marRight w:val="0"/>
          <w:marTop w:val="0"/>
          <w:marBottom w:val="0"/>
          <w:divBdr>
            <w:top w:val="none" w:sz="0" w:space="0" w:color="auto"/>
            <w:left w:val="none" w:sz="0" w:space="0" w:color="auto"/>
            <w:bottom w:val="none" w:sz="0" w:space="0" w:color="auto"/>
            <w:right w:val="none" w:sz="0" w:space="0" w:color="auto"/>
          </w:divBdr>
        </w:div>
        <w:div w:id="28147028">
          <w:marLeft w:val="480"/>
          <w:marRight w:val="0"/>
          <w:marTop w:val="0"/>
          <w:marBottom w:val="0"/>
          <w:divBdr>
            <w:top w:val="none" w:sz="0" w:space="0" w:color="auto"/>
            <w:left w:val="none" w:sz="0" w:space="0" w:color="auto"/>
            <w:bottom w:val="none" w:sz="0" w:space="0" w:color="auto"/>
            <w:right w:val="none" w:sz="0" w:space="0" w:color="auto"/>
          </w:divBdr>
        </w:div>
        <w:div w:id="891036439">
          <w:marLeft w:val="480"/>
          <w:marRight w:val="0"/>
          <w:marTop w:val="0"/>
          <w:marBottom w:val="0"/>
          <w:divBdr>
            <w:top w:val="none" w:sz="0" w:space="0" w:color="auto"/>
            <w:left w:val="none" w:sz="0" w:space="0" w:color="auto"/>
            <w:bottom w:val="none" w:sz="0" w:space="0" w:color="auto"/>
            <w:right w:val="none" w:sz="0" w:space="0" w:color="auto"/>
          </w:divBdr>
        </w:div>
        <w:div w:id="987435717">
          <w:marLeft w:val="480"/>
          <w:marRight w:val="0"/>
          <w:marTop w:val="0"/>
          <w:marBottom w:val="0"/>
          <w:divBdr>
            <w:top w:val="none" w:sz="0" w:space="0" w:color="auto"/>
            <w:left w:val="none" w:sz="0" w:space="0" w:color="auto"/>
            <w:bottom w:val="none" w:sz="0" w:space="0" w:color="auto"/>
            <w:right w:val="none" w:sz="0" w:space="0" w:color="auto"/>
          </w:divBdr>
        </w:div>
        <w:div w:id="804663855">
          <w:marLeft w:val="480"/>
          <w:marRight w:val="0"/>
          <w:marTop w:val="0"/>
          <w:marBottom w:val="0"/>
          <w:divBdr>
            <w:top w:val="none" w:sz="0" w:space="0" w:color="auto"/>
            <w:left w:val="none" w:sz="0" w:space="0" w:color="auto"/>
            <w:bottom w:val="none" w:sz="0" w:space="0" w:color="auto"/>
            <w:right w:val="none" w:sz="0" w:space="0" w:color="auto"/>
          </w:divBdr>
        </w:div>
        <w:div w:id="1236209248">
          <w:marLeft w:val="480"/>
          <w:marRight w:val="0"/>
          <w:marTop w:val="0"/>
          <w:marBottom w:val="0"/>
          <w:divBdr>
            <w:top w:val="none" w:sz="0" w:space="0" w:color="auto"/>
            <w:left w:val="none" w:sz="0" w:space="0" w:color="auto"/>
            <w:bottom w:val="none" w:sz="0" w:space="0" w:color="auto"/>
            <w:right w:val="none" w:sz="0" w:space="0" w:color="auto"/>
          </w:divBdr>
        </w:div>
        <w:div w:id="2018993029">
          <w:marLeft w:val="480"/>
          <w:marRight w:val="0"/>
          <w:marTop w:val="0"/>
          <w:marBottom w:val="0"/>
          <w:divBdr>
            <w:top w:val="none" w:sz="0" w:space="0" w:color="auto"/>
            <w:left w:val="none" w:sz="0" w:space="0" w:color="auto"/>
            <w:bottom w:val="none" w:sz="0" w:space="0" w:color="auto"/>
            <w:right w:val="none" w:sz="0" w:space="0" w:color="auto"/>
          </w:divBdr>
        </w:div>
        <w:div w:id="307516324">
          <w:marLeft w:val="480"/>
          <w:marRight w:val="0"/>
          <w:marTop w:val="0"/>
          <w:marBottom w:val="0"/>
          <w:divBdr>
            <w:top w:val="none" w:sz="0" w:space="0" w:color="auto"/>
            <w:left w:val="none" w:sz="0" w:space="0" w:color="auto"/>
            <w:bottom w:val="none" w:sz="0" w:space="0" w:color="auto"/>
            <w:right w:val="none" w:sz="0" w:space="0" w:color="auto"/>
          </w:divBdr>
        </w:div>
        <w:div w:id="1856991989">
          <w:marLeft w:val="480"/>
          <w:marRight w:val="0"/>
          <w:marTop w:val="0"/>
          <w:marBottom w:val="0"/>
          <w:divBdr>
            <w:top w:val="none" w:sz="0" w:space="0" w:color="auto"/>
            <w:left w:val="none" w:sz="0" w:space="0" w:color="auto"/>
            <w:bottom w:val="none" w:sz="0" w:space="0" w:color="auto"/>
            <w:right w:val="none" w:sz="0" w:space="0" w:color="auto"/>
          </w:divBdr>
        </w:div>
        <w:div w:id="1177617059">
          <w:marLeft w:val="480"/>
          <w:marRight w:val="0"/>
          <w:marTop w:val="0"/>
          <w:marBottom w:val="0"/>
          <w:divBdr>
            <w:top w:val="none" w:sz="0" w:space="0" w:color="auto"/>
            <w:left w:val="none" w:sz="0" w:space="0" w:color="auto"/>
            <w:bottom w:val="none" w:sz="0" w:space="0" w:color="auto"/>
            <w:right w:val="none" w:sz="0" w:space="0" w:color="auto"/>
          </w:divBdr>
        </w:div>
        <w:div w:id="877012740">
          <w:marLeft w:val="480"/>
          <w:marRight w:val="0"/>
          <w:marTop w:val="0"/>
          <w:marBottom w:val="0"/>
          <w:divBdr>
            <w:top w:val="none" w:sz="0" w:space="0" w:color="auto"/>
            <w:left w:val="none" w:sz="0" w:space="0" w:color="auto"/>
            <w:bottom w:val="none" w:sz="0" w:space="0" w:color="auto"/>
            <w:right w:val="none" w:sz="0" w:space="0" w:color="auto"/>
          </w:divBdr>
        </w:div>
        <w:div w:id="1498885656">
          <w:marLeft w:val="480"/>
          <w:marRight w:val="0"/>
          <w:marTop w:val="0"/>
          <w:marBottom w:val="0"/>
          <w:divBdr>
            <w:top w:val="none" w:sz="0" w:space="0" w:color="auto"/>
            <w:left w:val="none" w:sz="0" w:space="0" w:color="auto"/>
            <w:bottom w:val="none" w:sz="0" w:space="0" w:color="auto"/>
            <w:right w:val="none" w:sz="0" w:space="0" w:color="auto"/>
          </w:divBdr>
        </w:div>
        <w:div w:id="1693535636">
          <w:marLeft w:val="480"/>
          <w:marRight w:val="0"/>
          <w:marTop w:val="0"/>
          <w:marBottom w:val="0"/>
          <w:divBdr>
            <w:top w:val="none" w:sz="0" w:space="0" w:color="auto"/>
            <w:left w:val="none" w:sz="0" w:space="0" w:color="auto"/>
            <w:bottom w:val="none" w:sz="0" w:space="0" w:color="auto"/>
            <w:right w:val="none" w:sz="0" w:space="0" w:color="auto"/>
          </w:divBdr>
        </w:div>
        <w:div w:id="955989368">
          <w:marLeft w:val="480"/>
          <w:marRight w:val="0"/>
          <w:marTop w:val="0"/>
          <w:marBottom w:val="0"/>
          <w:divBdr>
            <w:top w:val="none" w:sz="0" w:space="0" w:color="auto"/>
            <w:left w:val="none" w:sz="0" w:space="0" w:color="auto"/>
            <w:bottom w:val="none" w:sz="0" w:space="0" w:color="auto"/>
            <w:right w:val="none" w:sz="0" w:space="0" w:color="auto"/>
          </w:divBdr>
        </w:div>
        <w:div w:id="1247347350">
          <w:marLeft w:val="480"/>
          <w:marRight w:val="0"/>
          <w:marTop w:val="0"/>
          <w:marBottom w:val="0"/>
          <w:divBdr>
            <w:top w:val="none" w:sz="0" w:space="0" w:color="auto"/>
            <w:left w:val="none" w:sz="0" w:space="0" w:color="auto"/>
            <w:bottom w:val="none" w:sz="0" w:space="0" w:color="auto"/>
            <w:right w:val="none" w:sz="0" w:space="0" w:color="auto"/>
          </w:divBdr>
        </w:div>
        <w:div w:id="1020400934">
          <w:marLeft w:val="480"/>
          <w:marRight w:val="0"/>
          <w:marTop w:val="0"/>
          <w:marBottom w:val="0"/>
          <w:divBdr>
            <w:top w:val="none" w:sz="0" w:space="0" w:color="auto"/>
            <w:left w:val="none" w:sz="0" w:space="0" w:color="auto"/>
            <w:bottom w:val="none" w:sz="0" w:space="0" w:color="auto"/>
            <w:right w:val="none" w:sz="0" w:space="0" w:color="auto"/>
          </w:divBdr>
        </w:div>
        <w:div w:id="1770656283">
          <w:marLeft w:val="480"/>
          <w:marRight w:val="0"/>
          <w:marTop w:val="0"/>
          <w:marBottom w:val="0"/>
          <w:divBdr>
            <w:top w:val="none" w:sz="0" w:space="0" w:color="auto"/>
            <w:left w:val="none" w:sz="0" w:space="0" w:color="auto"/>
            <w:bottom w:val="none" w:sz="0" w:space="0" w:color="auto"/>
            <w:right w:val="none" w:sz="0" w:space="0" w:color="auto"/>
          </w:divBdr>
        </w:div>
        <w:div w:id="560094461">
          <w:marLeft w:val="480"/>
          <w:marRight w:val="0"/>
          <w:marTop w:val="0"/>
          <w:marBottom w:val="0"/>
          <w:divBdr>
            <w:top w:val="none" w:sz="0" w:space="0" w:color="auto"/>
            <w:left w:val="none" w:sz="0" w:space="0" w:color="auto"/>
            <w:bottom w:val="none" w:sz="0" w:space="0" w:color="auto"/>
            <w:right w:val="none" w:sz="0" w:space="0" w:color="auto"/>
          </w:divBdr>
        </w:div>
        <w:div w:id="2005427392">
          <w:marLeft w:val="480"/>
          <w:marRight w:val="0"/>
          <w:marTop w:val="0"/>
          <w:marBottom w:val="0"/>
          <w:divBdr>
            <w:top w:val="none" w:sz="0" w:space="0" w:color="auto"/>
            <w:left w:val="none" w:sz="0" w:space="0" w:color="auto"/>
            <w:bottom w:val="none" w:sz="0" w:space="0" w:color="auto"/>
            <w:right w:val="none" w:sz="0" w:space="0" w:color="auto"/>
          </w:divBdr>
        </w:div>
        <w:div w:id="1095593360">
          <w:marLeft w:val="480"/>
          <w:marRight w:val="0"/>
          <w:marTop w:val="0"/>
          <w:marBottom w:val="0"/>
          <w:divBdr>
            <w:top w:val="none" w:sz="0" w:space="0" w:color="auto"/>
            <w:left w:val="none" w:sz="0" w:space="0" w:color="auto"/>
            <w:bottom w:val="none" w:sz="0" w:space="0" w:color="auto"/>
            <w:right w:val="none" w:sz="0" w:space="0" w:color="auto"/>
          </w:divBdr>
        </w:div>
        <w:div w:id="1194073741">
          <w:marLeft w:val="480"/>
          <w:marRight w:val="0"/>
          <w:marTop w:val="0"/>
          <w:marBottom w:val="0"/>
          <w:divBdr>
            <w:top w:val="none" w:sz="0" w:space="0" w:color="auto"/>
            <w:left w:val="none" w:sz="0" w:space="0" w:color="auto"/>
            <w:bottom w:val="none" w:sz="0" w:space="0" w:color="auto"/>
            <w:right w:val="none" w:sz="0" w:space="0" w:color="auto"/>
          </w:divBdr>
        </w:div>
        <w:div w:id="464854006">
          <w:marLeft w:val="480"/>
          <w:marRight w:val="0"/>
          <w:marTop w:val="0"/>
          <w:marBottom w:val="0"/>
          <w:divBdr>
            <w:top w:val="none" w:sz="0" w:space="0" w:color="auto"/>
            <w:left w:val="none" w:sz="0" w:space="0" w:color="auto"/>
            <w:bottom w:val="none" w:sz="0" w:space="0" w:color="auto"/>
            <w:right w:val="none" w:sz="0" w:space="0" w:color="auto"/>
          </w:divBdr>
        </w:div>
        <w:div w:id="920941665">
          <w:marLeft w:val="480"/>
          <w:marRight w:val="0"/>
          <w:marTop w:val="0"/>
          <w:marBottom w:val="0"/>
          <w:divBdr>
            <w:top w:val="none" w:sz="0" w:space="0" w:color="auto"/>
            <w:left w:val="none" w:sz="0" w:space="0" w:color="auto"/>
            <w:bottom w:val="none" w:sz="0" w:space="0" w:color="auto"/>
            <w:right w:val="none" w:sz="0" w:space="0" w:color="auto"/>
          </w:divBdr>
        </w:div>
        <w:div w:id="1651441893">
          <w:marLeft w:val="480"/>
          <w:marRight w:val="0"/>
          <w:marTop w:val="0"/>
          <w:marBottom w:val="0"/>
          <w:divBdr>
            <w:top w:val="none" w:sz="0" w:space="0" w:color="auto"/>
            <w:left w:val="none" w:sz="0" w:space="0" w:color="auto"/>
            <w:bottom w:val="none" w:sz="0" w:space="0" w:color="auto"/>
            <w:right w:val="none" w:sz="0" w:space="0" w:color="auto"/>
          </w:divBdr>
        </w:div>
        <w:div w:id="1515605895">
          <w:marLeft w:val="480"/>
          <w:marRight w:val="0"/>
          <w:marTop w:val="0"/>
          <w:marBottom w:val="0"/>
          <w:divBdr>
            <w:top w:val="none" w:sz="0" w:space="0" w:color="auto"/>
            <w:left w:val="none" w:sz="0" w:space="0" w:color="auto"/>
            <w:bottom w:val="none" w:sz="0" w:space="0" w:color="auto"/>
            <w:right w:val="none" w:sz="0" w:space="0" w:color="auto"/>
          </w:divBdr>
        </w:div>
        <w:div w:id="20713678">
          <w:marLeft w:val="480"/>
          <w:marRight w:val="0"/>
          <w:marTop w:val="0"/>
          <w:marBottom w:val="0"/>
          <w:divBdr>
            <w:top w:val="none" w:sz="0" w:space="0" w:color="auto"/>
            <w:left w:val="none" w:sz="0" w:space="0" w:color="auto"/>
            <w:bottom w:val="none" w:sz="0" w:space="0" w:color="auto"/>
            <w:right w:val="none" w:sz="0" w:space="0" w:color="auto"/>
          </w:divBdr>
        </w:div>
        <w:div w:id="823006401">
          <w:marLeft w:val="480"/>
          <w:marRight w:val="0"/>
          <w:marTop w:val="0"/>
          <w:marBottom w:val="0"/>
          <w:divBdr>
            <w:top w:val="none" w:sz="0" w:space="0" w:color="auto"/>
            <w:left w:val="none" w:sz="0" w:space="0" w:color="auto"/>
            <w:bottom w:val="none" w:sz="0" w:space="0" w:color="auto"/>
            <w:right w:val="none" w:sz="0" w:space="0" w:color="auto"/>
          </w:divBdr>
        </w:div>
        <w:div w:id="1214343214">
          <w:marLeft w:val="480"/>
          <w:marRight w:val="0"/>
          <w:marTop w:val="0"/>
          <w:marBottom w:val="0"/>
          <w:divBdr>
            <w:top w:val="none" w:sz="0" w:space="0" w:color="auto"/>
            <w:left w:val="none" w:sz="0" w:space="0" w:color="auto"/>
            <w:bottom w:val="none" w:sz="0" w:space="0" w:color="auto"/>
            <w:right w:val="none" w:sz="0" w:space="0" w:color="auto"/>
          </w:divBdr>
        </w:div>
        <w:div w:id="1722089944">
          <w:marLeft w:val="480"/>
          <w:marRight w:val="0"/>
          <w:marTop w:val="0"/>
          <w:marBottom w:val="0"/>
          <w:divBdr>
            <w:top w:val="none" w:sz="0" w:space="0" w:color="auto"/>
            <w:left w:val="none" w:sz="0" w:space="0" w:color="auto"/>
            <w:bottom w:val="none" w:sz="0" w:space="0" w:color="auto"/>
            <w:right w:val="none" w:sz="0" w:space="0" w:color="auto"/>
          </w:divBdr>
        </w:div>
        <w:div w:id="892233029">
          <w:marLeft w:val="480"/>
          <w:marRight w:val="0"/>
          <w:marTop w:val="0"/>
          <w:marBottom w:val="0"/>
          <w:divBdr>
            <w:top w:val="none" w:sz="0" w:space="0" w:color="auto"/>
            <w:left w:val="none" w:sz="0" w:space="0" w:color="auto"/>
            <w:bottom w:val="none" w:sz="0" w:space="0" w:color="auto"/>
            <w:right w:val="none" w:sz="0" w:space="0" w:color="auto"/>
          </w:divBdr>
        </w:div>
        <w:div w:id="1049495537">
          <w:marLeft w:val="480"/>
          <w:marRight w:val="0"/>
          <w:marTop w:val="0"/>
          <w:marBottom w:val="0"/>
          <w:divBdr>
            <w:top w:val="none" w:sz="0" w:space="0" w:color="auto"/>
            <w:left w:val="none" w:sz="0" w:space="0" w:color="auto"/>
            <w:bottom w:val="none" w:sz="0" w:space="0" w:color="auto"/>
            <w:right w:val="none" w:sz="0" w:space="0" w:color="auto"/>
          </w:divBdr>
        </w:div>
        <w:div w:id="853149655">
          <w:marLeft w:val="480"/>
          <w:marRight w:val="0"/>
          <w:marTop w:val="0"/>
          <w:marBottom w:val="0"/>
          <w:divBdr>
            <w:top w:val="none" w:sz="0" w:space="0" w:color="auto"/>
            <w:left w:val="none" w:sz="0" w:space="0" w:color="auto"/>
            <w:bottom w:val="none" w:sz="0" w:space="0" w:color="auto"/>
            <w:right w:val="none" w:sz="0" w:space="0" w:color="auto"/>
          </w:divBdr>
        </w:div>
        <w:div w:id="1012880221">
          <w:marLeft w:val="480"/>
          <w:marRight w:val="0"/>
          <w:marTop w:val="0"/>
          <w:marBottom w:val="0"/>
          <w:divBdr>
            <w:top w:val="none" w:sz="0" w:space="0" w:color="auto"/>
            <w:left w:val="none" w:sz="0" w:space="0" w:color="auto"/>
            <w:bottom w:val="none" w:sz="0" w:space="0" w:color="auto"/>
            <w:right w:val="none" w:sz="0" w:space="0" w:color="auto"/>
          </w:divBdr>
        </w:div>
        <w:div w:id="736824876">
          <w:marLeft w:val="480"/>
          <w:marRight w:val="0"/>
          <w:marTop w:val="0"/>
          <w:marBottom w:val="0"/>
          <w:divBdr>
            <w:top w:val="none" w:sz="0" w:space="0" w:color="auto"/>
            <w:left w:val="none" w:sz="0" w:space="0" w:color="auto"/>
            <w:bottom w:val="none" w:sz="0" w:space="0" w:color="auto"/>
            <w:right w:val="none" w:sz="0" w:space="0" w:color="auto"/>
          </w:divBdr>
        </w:div>
        <w:div w:id="711930067">
          <w:marLeft w:val="480"/>
          <w:marRight w:val="0"/>
          <w:marTop w:val="0"/>
          <w:marBottom w:val="0"/>
          <w:divBdr>
            <w:top w:val="none" w:sz="0" w:space="0" w:color="auto"/>
            <w:left w:val="none" w:sz="0" w:space="0" w:color="auto"/>
            <w:bottom w:val="none" w:sz="0" w:space="0" w:color="auto"/>
            <w:right w:val="none" w:sz="0" w:space="0" w:color="auto"/>
          </w:divBdr>
        </w:div>
        <w:div w:id="432895265">
          <w:marLeft w:val="480"/>
          <w:marRight w:val="0"/>
          <w:marTop w:val="0"/>
          <w:marBottom w:val="0"/>
          <w:divBdr>
            <w:top w:val="none" w:sz="0" w:space="0" w:color="auto"/>
            <w:left w:val="none" w:sz="0" w:space="0" w:color="auto"/>
            <w:bottom w:val="none" w:sz="0" w:space="0" w:color="auto"/>
            <w:right w:val="none" w:sz="0" w:space="0" w:color="auto"/>
          </w:divBdr>
        </w:div>
        <w:div w:id="282274144">
          <w:marLeft w:val="480"/>
          <w:marRight w:val="0"/>
          <w:marTop w:val="0"/>
          <w:marBottom w:val="0"/>
          <w:divBdr>
            <w:top w:val="none" w:sz="0" w:space="0" w:color="auto"/>
            <w:left w:val="none" w:sz="0" w:space="0" w:color="auto"/>
            <w:bottom w:val="none" w:sz="0" w:space="0" w:color="auto"/>
            <w:right w:val="none" w:sz="0" w:space="0" w:color="auto"/>
          </w:divBdr>
        </w:div>
        <w:div w:id="1533227804">
          <w:marLeft w:val="480"/>
          <w:marRight w:val="0"/>
          <w:marTop w:val="0"/>
          <w:marBottom w:val="0"/>
          <w:divBdr>
            <w:top w:val="none" w:sz="0" w:space="0" w:color="auto"/>
            <w:left w:val="none" w:sz="0" w:space="0" w:color="auto"/>
            <w:bottom w:val="none" w:sz="0" w:space="0" w:color="auto"/>
            <w:right w:val="none" w:sz="0" w:space="0" w:color="auto"/>
          </w:divBdr>
        </w:div>
        <w:div w:id="1322930044">
          <w:marLeft w:val="480"/>
          <w:marRight w:val="0"/>
          <w:marTop w:val="0"/>
          <w:marBottom w:val="0"/>
          <w:divBdr>
            <w:top w:val="none" w:sz="0" w:space="0" w:color="auto"/>
            <w:left w:val="none" w:sz="0" w:space="0" w:color="auto"/>
            <w:bottom w:val="none" w:sz="0" w:space="0" w:color="auto"/>
            <w:right w:val="none" w:sz="0" w:space="0" w:color="auto"/>
          </w:divBdr>
        </w:div>
        <w:div w:id="1454135976">
          <w:marLeft w:val="480"/>
          <w:marRight w:val="0"/>
          <w:marTop w:val="0"/>
          <w:marBottom w:val="0"/>
          <w:divBdr>
            <w:top w:val="none" w:sz="0" w:space="0" w:color="auto"/>
            <w:left w:val="none" w:sz="0" w:space="0" w:color="auto"/>
            <w:bottom w:val="none" w:sz="0" w:space="0" w:color="auto"/>
            <w:right w:val="none" w:sz="0" w:space="0" w:color="auto"/>
          </w:divBdr>
        </w:div>
        <w:div w:id="41710961">
          <w:marLeft w:val="480"/>
          <w:marRight w:val="0"/>
          <w:marTop w:val="0"/>
          <w:marBottom w:val="0"/>
          <w:divBdr>
            <w:top w:val="none" w:sz="0" w:space="0" w:color="auto"/>
            <w:left w:val="none" w:sz="0" w:space="0" w:color="auto"/>
            <w:bottom w:val="none" w:sz="0" w:space="0" w:color="auto"/>
            <w:right w:val="none" w:sz="0" w:space="0" w:color="auto"/>
          </w:divBdr>
        </w:div>
        <w:div w:id="258029836">
          <w:marLeft w:val="480"/>
          <w:marRight w:val="0"/>
          <w:marTop w:val="0"/>
          <w:marBottom w:val="0"/>
          <w:divBdr>
            <w:top w:val="none" w:sz="0" w:space="0" w:color="auto"/>
            <w:left w:val="none" w:sz="0" w:space="0" w:color="auto"/>
            <w:bottom w:val="none" w:sz="0" w:space="0" w:color="auto"/>
            <w:right w:val="none" w:sz="0" w:space="0" w:color="auto"/>
          </w:divBdr>
        </w:div>
        <w:div w:id="215624774">
          <w:marLeft w:val="480"/>
          <w:marRight w:val="0"/>
          <w:marTop w:val="0"/>
          <w:marBottom w:val="0"/>
          <w:divBdr>
            <w:top w:val="none" w:sz="0" w:space="0" w:color="auto"/>
            <w:left w:val="none" w:sz="0" w:space="0" w:color="auto"/>
            <w:bottom w:val="none" w:sz="0" w:space="0" w:color="auto"/>
            <w:right w:val="none" w:sz="0" w:space="0" w:color="auto"/>
          </w:divBdr>
        </w:div>
        <w:div w:id="2121683463">
          <w:marLeft w:val="480"/>
          <w:marRight w:val="0"/>
          <w:marTop w:val="0"/>
          <w:marBottom w:val="0"/>
          <w:divBdr>
            <w:top w:val="none" w:sz="0" w:space="0" w:color="auto"/>
            <w:left w:val="none" w:sz="0" w:space="0" w:color="auto"/>
            <w:bottom w:val="none" w:sz="0" w:space="0" w:color="auto"/>
            <w:right w:val="none" w:sz="0" w:space="0" w:color="auto"/>
          </w:divBdr>
        </w:div>
        <w:div w:id="47342618">
          <w:marLeft w:val="480"/>
          <w:marRight w:val="0"/>
          <w:marTop w:val="0"/>
          <w:marBottom w:val="0"/>
          <w:divBdr>
            <w:top w:val="none" w:sz="0" w:space="0" w:color="auto"/>
            <w:left w:val="none" w:sz="0" w:space="0" w:color="auto"/>
            <w:bottom w:val="none" w:sz="0" w:space="0" w:color="auto"/>
            <w:right w:val="none" w:sz="0" w:space="0" w:color="auto"/>
          </w:divBdr>
        </w:div>
        <w:div w:id="1385058584">
          <w:marLeft w:val="480"/>
          <w:marRight w:val="0"/>
          <w:marTop w:val="0"/>
          <w:marBottom w:val="0"/>
          <w:divBdr>
            <w:top w:val="none" w:sz="0" w:space="0" w:color="auto"/>
            <w:left w:val="none" w:sz="0" w:space="0" w:color="auto"/>
            <w:bottom w:val="none" w:sz="0" w:space="0" w:color="auto"/>
            <w:right w:val="none" w:sz="0" w:space="0" w:color="auto"/>
          </w:divBdr>
        </w:div>
        <w:div w:id="956565629">
          <w:marLeft w:val="480"/>
          <w:marRight w:val="0"/>
          <w:marTop w:val="0"/>
          <w:marBottom w:val="0"/>
          <w:divBdr>
            <w:top w:val="none" w:sz="0" w:space="0" w:color="auto"/>
            <w:left w:val="none" w:sz="0" w:space="0" w:color="auto"/>
            <w:bottom w:val="none" w:sz="0" w:space="0" w:color="auto"/>
            <w:right w:val="none" w:sz="0" w:space="0" w:color="auto"/>
          </w:divBdr>
        </w:div>
        <w:div w:id="784689356">
          <w:marLeft w:val="480"/>
          <w:marRight w:val="0"/>
          <w:marTop w:val="0"/>
          <w:marBottom w:val="0"/>
          <w:divBdr>
            <w:top w:val="none" w:sz="0" w:space="0" w:color="auto"/>
            <w:left w:val="none" w:sz="0" w:space="0" w:color="auto"/>
            <w:bottom w:val="none" w:sz="0" w:space="0" w:color="auto"/>
            <w:right w:val="none" w:sz="0" w:space="0" w:color="auto"/>
          </w:divBdr>
        </w:div>
        <w:div w:id="135491162">
          <w:marLeft w:val="480"/>
          <w:marRight w:val="0"/>
          <w:marTop w:val="0"/>
          <w:marBottom w:val="0"/>
          <w:divBdr>
            <w:top w:val="none" w:sz="0" w:space="0" w:color="auto"/>
            <w:left w:val="none" w:sz="0" w:space="0" w:color="auto"/>
            <w:bottom w:val="none" w:sz="0" w:space="0" w:color="auto"/>
            <w:right w:val="none" w:sz="0" w:space="0" w:color="auto"/>
          </w:divBdr>
        </w:div>
        <w:div w:id="642999666">
          <w:marLeft w:val="480"/>
          <w:marRight w:val="0"/>
          <w:marTop w:val="0"/>
          <w:marBottom w:val="0"/>
          <w:divBdr>
            <w:top w:val="none" w:sz="0" w:space="0" w:color="auto"/>
            <w:left w:val="none" w:sz="0" w:space="0" w:color="auto"/>
            <w:bottom w:val="none" w:sz="0" w:space="0" w:color="auto"/>
            <w:right w:val="none" w:sz="0" w:space="0" w:color="auto"/>
          </w:divBdr>
        </w:div>
        <w:div w:id="1618756947">
          <w:marLeft w:val="480"/>
          <w:marRight w:val="0"/>
          <w:marTop w:val="0"/>
          <w:marBottom w:val="0"/>
          <w:divBdr>
            <w:top w:val="none" w:sz="0" w:space="0" w:color="auto"/>
            <w:left w:val="none" w:sz="0" w:space="0" w:color="auto"/>
            <w:bottom w:val="none" w:sz="0" w:space="0" w:color="auto"/>
            <w:right w:val="none" w:sz="0" w:space="0" w:color="auto"/>
          </w:divBdr>
        </w:div>
        <w:div w:id="516892217">
          <w:marLeft w:val="480"/>
          <w:marRight w:val="0"/>
          <w:marTop w:val="0"/>
          <w:marBottom w:val="0"/>
          <w:divBdr>
            <w:top w:val="none" w:sz="0" w:space="0" w:color="auto"/>
            <w:left w:val="none" w:sz="0" w:space="0" w:color="auto"/>
            <w:bottom w:val="none" w:sz="0" w:space="0" w:color="auto"/>
            <w:right w:val="none" w:sz="0" w:space="0" w:color="auto"/>
          </w:divBdr>
        </w:div>
        <w:div w:id="1498377805">
          <w:marLeft w:val="480"/>
          <w:marRight w:val="0"/>
          <w:marTop w:val="0"/>
          <w:marBottom w:val="0"/>
          <w:divBdr>
            <w:top w:val="none" w:sz="0" w:space="0" w:color="auto"/>
            <w:left w:val="none" w:sz="0" w:space="0" w:color="auto"/>
            <w:bottom w:val="none" w:sz="0" w:space="0" w:color="auto"/>
            <w:right w:val="none" w:sz="0" w:space="0" w:color="auto"/>
          </w:divBdr>
        </w:div>
        <w:div w:id="886260747">
          <w:marLeft w:val="480"/>
          <w:marRight w:val="0"/>
          <w:marTop w:val="0"/>
          <w:marBottom w:val="0"/>
          <w:divBdr>
            <w:top w:val="none" w:sz="0" w:space="0" w:color="auto"/>
            <w:left w:val="none" w:sz="0" w:space="0" w:color="auto"/>
            <w:bottom w:val="none" w:sz="0" w:space="0" w:color="auto"/>
            <w:right w:val="none" w:sz="0" w:space="0" w:color="auto"/>
          </w:divBdr>
        </w:div>
        <w:div w:id="1682976296">
          <w:marLeft w:val="480"/>
          <w:marRight w:val="0"/>
          <w:marTop w:val="0"/>
          <w:marBottom w:val="0"/>
          <w:divBdr>
            <w:top w:val="none" w:sz="0" w:space="0" w:color="auto"/>
            <w:left w:val="none" w:sz="0" w:space="0" w:color="auto"/>
            <w:bottom w:val="none" w:sz="0" w:space="0" w:color="auto"/>
            <w:right w:val="none" w:sz="0" w:space="0" w:color="auto"/>
          </w:divBdr>
        </w:div>
        <w:div w:id="968630405">
          <w:marLeft w:val="480"/>
          <w:marRight w:val="0"/>
          <w:marTop w:val="0"/>
          <w:marBottom w:val="0"/>
          <w:divBdr>
            <w:top w:val="none" w:sz="0" w:space="0" w:color="auto"/>
            <w:left w:val="none" w:sz="0" w:space="0" w:color="auto"/>
            <w:bottom w:val="none" w:sz="0" w:space="0" w:color="auto"/>
            <w:right w:val="none" w:sz="0" w:space="0" w:color="auto"/>
          </w:divBdr>
        </w:div>
        <w:div w:id="598949391">
          <w:marLeft w:val="480"/>
          <w:marRight w:val="0"/>
          <w:marTop w:val="0"/>
          <w:marBottom w:val="0"/>
          <w:divBdr>
            <w:top w:val="none" w:sz="0" w:space="0" w:color="auto"/>
            <w:left w:val="none" w:sz="0" w:space="0" w:color="auto"/>
            <w:bottom w:val="none" w:sz="0" w:space="0" w:color="auto"/>
            <w:right w:val="none" w:sz="0" w:space="0" w:color="auto"/>
          </w:divBdr>
        </w:div>
        <w:div w:id="1640302207">
          <w:marLeft w:val="480"/>
          <w:marRight w:val="0"/>
          <w:marTop w:val="0"/>
          <w:marBottom w:val="0"/>
          <w:divBdr>
            <w:top w:val="none" w:sz="0" w:space="0" w:color="auto"/>
            <w:left w:val="none" w:sz="0" w:space="0" w:color="auto"/>
            <w:bottom w:val="none" w:sz="0" w:space="0" w:color="auto"/>
            <w:right w:val="none" w:sz="0" w:space="0" w:color="auto"/>
          </w:divBdr>
        </w:div>
        <w:div w:id="1169171096">
          <w:marLeft w:val="480"/>
          <w:marRight w:val="0"/>
          <w:marTop w:val="0"/>
          <w:marBottom w:val="0"/>
          <w:divBdr>
            <w:top w:val="none" w:sz="0" w:space="0" w:color="auto"/>
            <w:left w:val="none" w:sz="0" w:space="0" w:color="auto"/>
            <w:bottom w:val="none" w:sz="0" w:space="0" w:color="auto"/>
            <w:right w:val="none" w:sz="0" w:space="0" w:color="auto"/>
          </w:divBdr>
        </w:div>
        <w:div w:id="722216245">
          <w:marLeft w:val="480"/>
          <w:marRight w:val="0"/>
          <w:marTop w:val="0"/>
          <w:marBottom w:val="0"/>
          <w:divBdr>
            <w:top w:val="none" w:sz="0" w:space="0" w:color="auto"/>
            <w:left w:val="none" w:sz="0" w:space="0" w:color="auto"/>
            <w:bottom w:val="none" w:sz="0" w:space="0" w:color="auto"/>
            <w:right w:val="none" w:sz="0" w:space="0" w:color="auto"/>
          </w:divBdr>
        </w:div>
        <w:div w:id="1790510172">
          <w:marLeft w:val="480"/>
          <w:marRight w:val="0"/>
          <w:marTop w:val="0"/>
          <w:marBottom w:val="0"/>
          <w:divBdr>
            <w:top w:val="none" w:sz="0" w:space="0" w:color="auto"/>
            <w:left w:val="none" w:sz="0" w:space="0" w:color="auto"/>
            <w:bottom w:val="none" w:sz="0" w:space="0" w:color="auto"/>
            <w:right w:val="none" w:sz="0" w:space="0" w:color="auto"/>
          </w:divBdr>
        </w:div>
        <w:div w:id="984550715">
          <w:marLeft w:val="480"/>
          <w:marRight w:val="0"/>
          <w:marTop w:val="0"/>
          <w:marBottom w:val="0"/>
          <w:divBdr>
            <w:top w:val="none" w:sz="0" w:space="0" w:color="auto"/>
            <w:left w:val="none" w:sz="0" w:space="0" w:color="auto"/>
            <w:bottom w:val="none" w:sz="0" w:space="0" w:color="auto"/>
            <w:right w:val="none" w:sz="0" w:space="0" w:color="auto"/>
          </w:divBdr>
        </w:div>
        <w:div w:id="209079336">
          <w:marLeft w:val="480"/>
          <w:marRight w:val="0"/>
          <w:marTop w:val="0"/>
          <w:marBottom w:val="0"/>
          <w:divBdr>
            <w:top w:val="none" w:sz="0" w:space="0" w:color="auto"/>
            <w:left w:val="none" w:sz="0" w:space="0" w:color="auto"/>
            <w:bottom w:val="none" w:sz="0" w:space="0" w:color="auto"/>
            <w:right w:val="none" w:sz="0" w:space="0" w:color="auto"/>
          </w:divBdr>
        </w:div>
        <w:div w:id="1138495105">
          <w:marLeft w:val="480"/>
          <w:marRight w:val="0"/>
          <w:marTop w:val="0"/>
          <w:marBottom w:val="0"/>
          <w:divBdr>
            <w:top w:val="none" w:sz="0" w:space="0" w:color="auto"/>
            <w:left w:val="none" w:sz="0" w:space="0" w:color="auto"/>
            <w:bottom w:val="none" w:sz="0" w:space="0" w:color="auto"/>
            <w:right w:val="none" w:sz="0" w:space="0" w:color="auto"/>
          </w:divBdr>
        </w:div>
        <w:div w:id="2138142162">
          <w:marLeft w:val="480"/>
          <w:marRight w:val="0"/>
          <w:marTop w:val="0"/>
          <w:marBottom w:val="0"/>
          <w:divBdr>
            <w:top w:val="none" w:sz="0" w:space="0" w:color="auto"/>
            <w:left w:val="none" w:sz="0" w:space="0" w:color="auto"/>
            <w:bottom w:val="none" w:sz="0" w:space="0" w:color="auto"/>
            <w:right w:val="none" w:sz="0" w:space="0" w:color="auto"/>
          </w:divBdr>
        </w:div>
        <w:div w:id="624625885">
          <w:marLeft w:val="480"/>
          <w:marRight w:val="0"/>
          <w:marTop w:val="0"/>
          <w:marBottom w:val="0"/>
          <w:divBdr>
            <w:top w:val="none" w:sz="0" w:space="0" w:color="auto"/>
            <w:left w:val="none" w:sz="0" w:space="0" w:color="auto"/>
            <w:bottom w:val="none" w:sz="0" w:space="0" w:color="auto"/>
            <w:right w:val="none" w:sz="0" w:space="0" w:color="auto"/>
          </w:divBdr>
        </w:div>
        <w:div w:id="223181171">
          <w:marLeft w:val="480"/>
          <w:marRight w:val="0"/>
          <w:marTop w:val="0"/>
          <w:marBottom w:val="0"/>
          <w:divBdr>
            <w:top w:val="none" w:sz="0" w:space="0" w:color="auto"/>
            <w:left w:val="none" w:sz="0" w:space="0" w:color="auto"/>
            <w:bottom w:val="none" w:sz="0" w:space="0" w:color="auto"/>
            <w:right w:val="none" w:sz="0" w:space="0" w:color="auto"/>
          </w:divBdr>
        </w:div>
        <w:div w:id="1840995207">
          <w:marLeft w:val="480"/>
          <w:marRight w:val="0"/>
          <w:marTop w:val="0"/>
          <w:marBottom w:val="0"/>
          <w:divBdr>
            <w:top w:val="none" w:sz="0" w:space="0" w:color="auto"/>
            <w:left w:val="none" w:sz="0" w:space="0" w:color="auto"/>
            <w:bottom w:val="none" w:sz="0" w:space="0" w:color="auto"/>
            <w:right w:val="none" w:sz="0" w:space="0" w:color="auto"/>
          </w:divBdr>
        </w:div>
        <w:div w:id="1577592364">
          <w:marLeft w:val="480"/>
          <w:marRight w:val="0"/>
          <w:marTop w:val="0"/>
          <w:marBottom w:val="0"/>
          <w:divBdr>
            <w:top w:val="none" w:sz="0" w:space="0" w:color="auto"/>
            <w:left w:val="none" w:sz="0" w:space="0" w:color="auto"/>
            <w:bottom w:val="none" w:sz="0" w:space="0" w:color="auto"/>
            <w:right w:val="none" w:sz="0" w:space="0" w:color="auto"/>
          </w:divBdr>
        </w:div>
        <w:div w:id="2134670106">
          <w:marLeft w:val="480"/>
          <w:marRight w:val="0"/>
          <w:marTop w:val="0"/>
          <w:marBottom w:val="0"/>
          <w:divBdr>
            <w:top w:val="none" w:sz="0" w:space="0" w:color="auto"/>
            <w:left w:val="none" w:sz="0" w:space="0" w:color="auto"/>
            <w:bottom w:val="none" w:sz="0" w:space="0" w:color="auto"/>
            <w:right w:val="none" w:sz="0" w:space="0" w:color="auto"/>
          </w:divBdr>
        </w:div>
        <w:div w:id="926110095">
          <w:marLeft w:val="480"/>
          <w:marRight w:val="0"/>
          <w:marTop w:val="0"/>
          <w:marBottom w:val="0"/>
          <w:divBdr>
            <w:top w:val="none" w:sz="0" w:space="0" w:color="auto"/>
            <w:left w:val="none" w:sz="0" w:space="0" w:color="auto"/>
            <w:bottom w:val="none" w:sz="0" w:space="0" w:color="auto"/>
            <w:right w:val="none" w:sz="0" w:space="0" w:color="auto"/>
          </w:divBdr>
        </w:div>
        <w:div w:id="100228516">
          <w:marLeft w:val="480"/>
          <w:marRight w:val="0"/>
          <w:marTop w:val="0"/>
          <w:marBottom w:val="0"/>
          <w:divBdr>
            <w:top w:val="none" w:sz="0" w:space="0" w:color="auto"/>
            <w:left w:val="none" w:sz="0" w:space="0" w:color="auto"/>
            <w:bottom w:val="none" w:sz="0" w:space="0" w:color="auto"/>
            <w:right w:val="none" w:sz="0" w:space="0" w:color="auto"/>
          </w:divBdr>
        </w:div>
        <w:div w:id="2105028090">
          <w:marLeft w:val="480"/>
          <w:marRight w:val="0"/>
          <w:marTop w:val="0"/>
          <w:marBottom w:val="0"/>
          <w:divBdr>
            <w:top w:val="none" w:sz="0" w:space="0" w:color="auto"/>
            <w:left w:val="none" w:sz="0" w:space="0" w:color="auto"/>
            <w:bottom w:val="none" w:sz="0" w:space="0" w:color="auto"/>
            <w:right w:val="none" w:sz="0" w:space="0" w:color="auto"/>
          </w:divBdr>
        </w:div>
        <w:div w:id="1497183696">
          <w:marLeft w:val="480"/>
          <w:marRight w:val="0"/>
          <w:marTop w:val="0"/>
          <w:marBottom w:val="0"/>
          <w:divBdr>
            <w:top w:val="none" w:sz="0" w:space="0" w:color="auto"/>
            <w:left w:val="none" w:sz="0" w:space="0" w:color="auto"/>
            <w:bottom w:val="none" w:sz="0" w:space="0" w:color="auto"/>
            <w:right w:val="none" w:sz="0" w:space="0" w:color="auto"/>
          </w:divBdr>
        </w:div>
        <w:div w:id="284701704">
          <w:marLeft w:val="480"/>
          <w:marRight w:val="0"/>
          <w:marTop w:val="0"/>
          <w:marBottom w:val="0"/>
          <w:divBdr>
            <w:top w:val="none" w:sz="0" w:space="0" w:color="auto"/>
            <w:left w:val="none" w:sz="0" w:space="0" w:color="auto"/>
            <w:bottom w:val="none" w:sz="0" w:space="0" w:color="auto"/>
            <w:right w:val="none" w:sz="0" w:space="0" w:color="auto"/>
          </w:divBdr>
        </w:div>
        <w:div w:id="976109249">
          <w:marLeft w:val="480"/>
          <w:marRight w:val="0"/>
          <w:marTop w:val="0"/>
          <w:marBottom w:val="0"/>
          <w:divBdr>
            <w:top w:val="none" w:sz="0" w:space="0" w:color="auto"/>
            <w:left w:val="none" w:sz="0" w:space="0" w:color="auto"/>
            <w:bottom w:val="none" w:sz="0" w:space="0" w:color="auto"/>
            <w:right w:val="none" w:sz="0" w:space="0" w:color="auto"/>
          </w:divBdr>
        </w:div>
        <w:div w:id="136193644">
          <w:marLeft w:val="480"/>
          <w:marRight w:val="0"/>
          <w:marTop w:val="0"/>
          <w:marBottom w:val="0"/>
          <w:divBdr>
            <w:top w:val="none" w:sz="0" w:space="0" w:color="auto"/>
            <w:left w:val="none" w:sz="0" w:space="0" w:color="auto"/>
            <w:bottom w:val="none" w:sz="0" w:space="0" w:color="auto"/>
            <w:right w:val="none" w:sz="0" w:space="0" w:color="auto"/>
          </w:divBdr>
        </w:div>
        <w:div w:id="541209248">
          <w:marLeft w:val="480"/>
          <w:marRight w:val="0"/>
          <w:marTop w:val="0"/>
          <w:marBottom w:val="0"/>
          <w:divBdr>
            <w:top w:val="none" w:sz="0" w:space="0" w:color="auto"/>
            <w:left w:val="none" w:sz="0" w:space="0" w:color="auto"/>
            <w:bottom w:val="none" w:sz="0" w:space="0" w:color="auto"/>
            <w:right w:val="none" w:sz="0" w:space="0" w:color="auto"/>
          </w:divBdr>
        </w:div>
        <w:div w:id="1043599587">
          <w:marLeft w:val="480"/>
          <w:marRight w:val="0"/>
          <w:marTop w:val="0"/>
          <w:marBottom w:val="0"/>
          <w:divBdr>
            <w:top w:val="none" w:sz="0" w:space="0" w:color="auto"/>
            <w:left w:val="none" w:sz="0" w:space="0" w:color="auto"/>
            <w:bottom w:val="none" w:sz="0" w:space="0" w:color="auto"/>
            <w:right w:val="none" w:sz="0" w:space="0" w:color="auto"/>
          </w:divBdr>
        </w:div>
        <w:div w:id="1532036209">
          <w:marLeft w:val="480"/>
          <w:marRight w:val="0"/>
          <w:marTop w:val="0"/>
          <w:marBottom w:val="0"/>
          <w:divBdr>
            <w:top w:val="none" w:sz="0" w:space="0" w:color="auto"/>
            <w:left w:val="none" w:sz="0" w:space="0" w:color="auto"/>
            <w:bottom w:val="none" w:sz="0" w:space="0" w:color="auto"/>
            <w:right w:val="none" w:sz="0" w:space="0" w:color="auto"/>
          </w:divBdr>
        </w:div>
        <w:div w:id="1962227221">
          <w:marLeft w:val="480"/>
          <w:marRight w:val="0"/>
          <w:marTop w:val="0"/>
          <w:marBottom w:val="0"/>
          <w:divBdr>
            <w:top w:val="none" w:sz="0" w:space="0" w:color="auto"/>
            <w:left w:val="none" w:sz="0" w:space="0" w:color="auto"/>
            <w:bottom w:val="none" w:sz="0" w:space="0" w:color="auto"/>
            <w:right w:val="none" w:sz="0" w:space="0" w:color="auto"/>
          </w:divBdr>
        </w:div>
        <w:div w:id="1290630293">
          <w:marLeft w:val="480"/>
          <w:marRight w:val="0"/>
          <w:marTop w:val="0"/>
          <w:marBottom w:val="0"/>
          <w:divBdr>
            <w:top w:val="none" w:sz="0" w:space="0" w:color="auto"/>
            <w:left w:val="none" w:sz="0" w:space="0" w:color="auto"/>
            <w:bottom w:val="none" w:sz="0" w:space="0" w:color="auto"/>
            <w:right w:val="none" w:sz="0" w:space="0" w:color="auto"/>
          </w:divBdr>
        </w:div>
        <w:div w:id="757793486">
          <w:marLeft w:val="480"/>
          <w:marRight w:val="0"/>
          <w:marTop w:val="0"/>
          <w:marBottom w:val="0"/>
          <w:divBdr>
            <w:top w:val="none" w:sz="0" w:space="0" w:color="auto"/>
            <w:left w:val="none" w:sz="0" w:space="0" w:color="auto"/>
            <w:bottom w:val="none" w:sz="0" w:space="0" w:color="auto"/>
            <w:right w:val="none" w:sz="0" w:space="0" w:color="auto"/>
          </w:divBdr>
        </w:div>
        <w:div w:id="874083092">
          <w:marLeft w:val="480"/>
          <w:marRight w:val="0"/>
          <w:marTop w:val="0"/>
          <w:marBottom w:val="0"/>
          <w:divBdr>
            <w:top w:val="none" w:sz="0" w:space="0" w:color="auto"/>
            <w:left w:val="none" w:sz="0" w:space="0" w:color="auto"/>
            <w:bottom w:val="none" w:sz="0" w:space="0" w:color="auto"/>
            <w:right w:val="none" w:sz="0" w:space="0" w:color="auto"/>
          </w:divBdr>
        </w:div>
        <w:div w:id="1569680909">
          <w:marLeft w:val="480"/>
          <w:marRight w:val="0"/>
          <w:marTop w:val="0"/>
          <w:marBottom w:val="0"/>
          <w:divBdr>
            <w:top w:val="none" w:sz="0" w:space="0" w:color="auto"/>
            <w:left w:val="none" w:sz="0" w:space="0" w:color="auto"/>
            <w:bottom w:val="none" w:sz="0" w:space="0" w:color="auto"/>
            <w:right w:val="none" w:sz="0" w:space="0" w:color="auto"/>
          </w:divBdr>
        </w:div>
        <w:div w:id="68819437">
          <w:marLeft w:val="480"/>
          <w:marRight w:val="0"/>
          <w:marTop w:val="0"/>
          <w:marBottom w:val="0"/>
          <w:divBdr>
            <w:top w:val="none" w:sz="0" w:space="0" w:color="auto"/>
            <w:left w:val="none" w:sz="0" w:space="0" w:color="auto"/>
            <w:bottom w:val="none" w:sz="0" w:space="0" w:color="auto"/>
            <w:right w:val="none" w:sz="0" w:space="0" w:color="auto"/>
          </w:divBdr>
        </w:div>
        <w:div w:id="437453977">
          <w:marLeft w:val="480"/>
          <w:marRight w:val="0"/>
          <w:marTop w:val="0"/>
          <w:marBottom w:val="0"/>
          <w:divBdr>
            <w:top w:val="none" w:sz="0" w:space="0" w:color="auto"/>
            <w:left w:val="none" w:sz="0" w:space="0" w:color="auto"/>
            <w:bottom w:val="none" w:sz="0" w:space="0" w:color="auto"/>
            <w:right w:val="none" w:sz="0" w:space="0" w:color="auto"/>
          </w:divBdr>
        </w:div>
        <w:div w:id="1690568684">
          <w:marLeft w:val="480"/>
          <w:marRight w:val="0"/>
          <w:marTop w:val="0"/>
          <w:marBottom w:val="0"/>
          <w:divBdr>
            <w:top w:val="none" w:sz="0" w:space="0" w:color="auto"/>
            <w:left w:val="none" w:sz="0" w:space="0" w:color="auto"/>
            <w:bottom w:val="none" w:sz="0" w:space="0" w:color="auto"/>
            <w:right w:val="none" w:sz="0" w:space="0" w:color="auto"/>
          </w:divBdr>
        </w:div>
        <w:div w:id="2033797510">
          <w:marLeft w:val="480"/>
          <w:marRight w:val="0"/>
          <w:marTop w:val="0"/>
          <w:marBottom w:val="0"/>
          <w:divBdr>
            <w:top w:val="none" w:sz="0" w:space="0" w:color="auto"/>
            <w:left w:val="none" w:sz="0" w:space="0" w:color="auto"/>
            <w:bottom w:val="none" w:sz="0" w:space="0" w:color="auto"/>
            <w:right w:val="none" w:sz="0" w:space="0" w:color="auto"/>
          </w:divBdr>
        </w:div>
        <w:div w:id="1029531637">
          <w:marLeft w:val="480"/>
          <w:marRight w:val="0"/>
          <w:marTop w:val="0"/>
          <w:marBottom w:val="0"/>
          <w:divBdr>
            <w:top w:val="none" w:sz="0" w:space="0" w:color="auto"/>
            <w:left w:val="none" w:sz="0" w:space="0" w:color="auto"/>
            <w:bottom w:val="none" w:sz="0" w:space="0" w:color="auto"/>
            <w:right w:val="none" w:sz="0" w:space="0" w:color="auto"/>
          </w:divBdr>
        </w:div>
        <w:div w:id="1068192880">
          <w:marLeft w:val="480"/>
          <w:marRight w:val="0"/>
          <w:marTop w:val="0"/>
          <w:marBottom w:val="0"/>
          <w:divBdr>
            <w:top w:val="none" w:sz="0" w:space="0" w:color="auto"/>
            <w:left w:val="none" w:sz="0" w:space="0" w:color="auto"/>
            <w:bottom w:val="none" w:sz="0" w:space="0" w:color="auto"/>
            <w:right w:val="none" w:sz="0" w:space="0" w:color="auto"/>
          </w:divBdr>
        </w:div>
        <w:div w:id="2049572991">
          <w:marLeft w:val="480"/>
          <w:marRight w:val="0"/>
          <w:marTop w:val="0"/>
          <w:marBottom w:val="0"/>
          <w:divBdr>
            <w:top w:val="none" w:sz="0" w:space="0" w:color="auto"/>
            <w:left w:val="none" w:sz="0" w:space="0" w:color="auto"/>
            <w:bottom w:val="none" w:sz="0" w:space="0" w:color="auto"/>
            <w:right w:val="none" w:sz="0" w:space="0" w:color="auto"/>
          </w:divBdr>
        </w:div>
        <w:div w:id="329867439">
          <w:marLeft w:val="480"/>
          <w:marRight w:val="0"/>
          <w:marTop w:val="0"/>
          <w:marBottom w:val="0"/>
          <w:divBdr>
            <w:top w:val="none" w:sz="0" w:space="0" w:color="auto"/>
            <w:left w:val="none" w:sz="0" w:space="0" w:color="auto"/>
            <w:bottom w:val="none" w:sz="0" w:space="0" w:color="auto"/>
            <w:right w:val="none" w:sz="0" w:space="0" w:color="auto"/>
          </w:divBdr>
        </w:div>
        <w:div w:id="1165128900">
          <w:marLeft w:val="480"/>
          <w:marRight w:val="0"/>
          <w:marTop w:val="0"/>
          <w:marBottom w:val="0"/>
          <w:divBdr>
            <w:top w:val="none" w:sz="0" w:space="0" w:color="auto"/>
            <w:left w:val="none" w:sz="0" w:space="0" w:color="auto"/>
            <w:bottom w:val="none" w:sz="0" w:space="0" w:color="auto"/>
            <w:right w:val="none" w:sz="0" w:space="0" w:color="auto"/>
          </w:divBdr>
        </w:div>
        <w:div w:id="978344257">
          <w:marLeft w:val="480"/>
          <w:marRight w:val="0"/>
          <w:marTop w:val="0"/>
          <w:marBottom w:val="0"/>
          <w:divBdr>
            <w:top w:val="none" w:sz="0" w:space="0" w:color="auto"/>
            <w:left w:val="none" w:sz="0" w:space="0" w:color="auto"/>
            <w:bottom w:val="none" w:sz="0" w:space="0" w:color="auto"/>
            <w:right w:val="none" w:sz="0" w:space="0" w:color="auto"/>
          </w:divBdr>
        </w:div>
        <w:div w:id="874122062">
          <w:marLeft w:val="480"/>
          <w:marRight w:val="0"/>
          <w:marTop w:val="0"/>
          <w:marBottom w:val="0"/>
          <w:divBdr>
            <w:top w:val="none" w:sz="0" w:space="0" w:color="auto"/>
            <w:left w:val="none" w:sz="0" w:space="0" w:color="auto"/>
            <w:bottom w:val="none" w:sz="0" w:space="0" w:color="auto"/>
            <w:right w:val="none" w:sz="0" w:space="0" w:color="auto"/>
          </w:divBdr>
        </w:div>
        <w:div w:id="1281112683">
          <w:marLeft w:val="480"/>
          <w:marRight w:val="0"/>
          <w:marTop w:val="0"/>
          <w:marBottom w:val="0"/>
          <w:divBdr>
            <w:top w:val="none" w:sz="0" w:space="0" w:color="auto"/>
            <w:left w:val="none" w:sz="0" w:space="0" w:color="auto"/>
            <w:bottom w:val="none" w:sz="0" w:space="0" w:color="auto"/>
            <w:right w:val="none" w:sz="0" w:space="0" w:color="auto"/>
          </w:divBdr>
        </w:div>
        <w:div w:id="745808978">
          <w:marLeft w:val="480"/>
          <w:marRight w:val="0"/>
          <w:marTop w:val="0"/>
          <w:marBottom w:val="0"/>
          <w:divBdr>
            <w:top w:val="none" w:sz="0" w:space="0" w:color="auto"/>
            <w:left w:val="none" w:sz="0" w:space="0" w:color="auto"/>
            <w:bottom w:val="none" w:sz="0" w:space="0" w:color="auto"/>
            <w:right w:val="none" w:sz="0" w:space="0" w:color="auto"/>
          </w:divBdr>
        </w:div>
      </w:divsChild>
    </w:div>
    <w:div w:id="1806311070">
      <w:bodyDiv w:val="1"/>
      <w:marLeft w:val="0"/>
      <w:marRight w:val="0"/>
      <w:marTop w:val="0"/>
      <w:marBottom w:val="0"/>
      <w:divBdr>
        <w:top w:val="none" w:sz="0" w:space="0" w:color="auto"/>
        <w:left w:val="none" w:sz="0" w:space="0" w:color="auto"/>
        <w:bottom w:val="none" w:sz="0" w:space="0" w:color="auto"/>
        <w:right w:val="none" w:sz="0" w:space="0" w:color="auto"/>
      </w:divBdr>
      <w:divsChild>
        <w:div w:id="1698694801">
          <w:marLeft w:val="480"/>
          <w:marRight w:val="0"/>
          <w:marTop w:val="0"/>
          <w:marBottom w:val="0"/>
          <w:divBdr>
            <w:top w:val="none" w:sz="0" w:space="0" w:color="auto"/>
            <w:left w:val="none" w:sz="0" w:space="0" w:color="auto"/>
            <w:bottom w:val="none" w:sz="0" w:space="0" w:color="auto"/>
            <w:right w:val="none" w:sz="0" w:space="0" w:color="auto"/>
          </w:divBdr>
        </w:div>
        <w:div w:id="1813136322">
          <w:marLeft w:val="480"/>
          <w:marRight w:val="0"/>
          <w:marTop w:val="0"/>
          <w:marBottom w:val="0"/>
          <w:divBdr>
            <w:top w:val="none" w:sz="0" w:space="0" w:color="auto"/>
            <w:left w:val="none" w:sz="0" w:space="0" w:color="auto"/>
            <w:bottom w:val="none" w:sz="0" w:space="0" w:color="auto"/>
            <w:right w:val="none" w:sz="0" w:space="0" w:color="auto"/>
          </w:divBdr>
        </w:div>
        <w:div w:id="2141923186">
          <w:marLeft w:val="480"/>
          <w:marRight w:val="0"/>
          <w:marTop w:val="0"/>
          <w:marBottom w:val="0"/>
          <w:divBdr>
            <w:top w:val="none" w:sz="0" w:space="0" w:color="auto"/>
            <w:left w:val="none" w:sz="0" w:space="0" w:color="auto"/>
            <w:bottom w:val="none" w:sz="0" w:space="0" w:color="auto"/>
            <w:right w:val="none" w:sz="0" w:space="0" w:color="auto"/>
          </w:divBdr>
        </w:div>
        <w:div w:id="1183397284">
          <w:marLeft w:val="480"/>
          <w:marRight w:val="0"/>
          <w:marTop w:val="0"/>
          <w:marBottom w:val="0"/>
          <w:divBdr>
            <w:top w:val="none" w:sz="0" w:space="0" w:color="auto"/>
            <w:left w:val="none" w:sz="0" w:space="0" w:color="auto"/>
            <w:bottom w:val="none" w:sz="0" w:space="0" w:color="auto"/>
            <w:right w:val="none" w:sz="0" w:space="0" w:color="auto"/>
          </w:divBdr>
        </w:div>
        <w:div w:id="2091005846">
          <w:marLeft w:val="480"/>
          <w:marRight w:val="0"/>
          <w:marTop w:val="0"/>
          <w:marBottom w:val="0"/>
          <w:divBdr>
            <w:top w:val="none" w:sz="0" w:space="0" w:color="auto"/>
            <w:left w:val="none" w:sz="0" w:space="0" w:color="auto"/>
            <w:bottom w:val="none" w:sz="0" w:space="0" w:color="auto"/>
            <w:right w:val="none" w:sz="0" w:space="0" w:color="auto"/>
          </w:divBdr>
        </w:div>
        <w:div w:id="90514291">
          <w:marLeft w:val="480"/>
          <w:marRight w:val="0"/>
          <w:marTop w:val="0"/>
          <w:marBottom w:val="0"/>
          <w:divBdr>
            <w:top w:val="none" w:sz="0" w:space="0" w:color="auto"/>
            <w:left w:val="none" w:sz="0" w:space="0" w:color="auto"/>
            <w:bottom w:val="none" w:sz="0" w:space="0" w:color="auto"/>
            <w:right w:val="none" w:sz="0" w:space="0" w:color="auto"/>
          </w:divBdr>
        </w:div>
        <w:div w:id="20860466">
          <w:marLeft w:val="480"/>
          <w:marRight w:val="0"/>
          <w:marTop w:val="0"/>
          <w:marBottom w:val="0"/>
          <w:divBdr>
            <w:top w:val="none" w:sz="0" w:space="0" w:color="auto"/>
            <w:left w:val="none" w:sz="0" w:space="0" w:color="auto"/>
            <w:bottom w:val="none" w:sz="0" w:space="0" w:color="auto"/>
            <w:right w:val="none" w:sz="0" w:space="0" w:color="auto"/>
          </w:divBdr>
        </w:div>
        <w:div w:id="1863856937">
          <w:marLeft w:val="480"/>
          <w:marRight w:val="0"/>
          <w:marTop w:val="0"/>
          <w:marBottom w:val="0"/>
          <w:divBdr>
            <w:top w:val="none" w:sz="0" w:space="0" w:color="auto"/>
            <w:left w:val="none" w:sz="0" w:space="0" w:color="auto"/>
            <w:bottom w:val="none" w:sz="0" w:space="0" w:color="auto"/>
            <w:right w:val="none" w:sz="0" w:space="0" w:color="auto"/>
          </w:divBdr>
        </w:div>
        <w:div w:id="975527428">
          <w:marLeft w:val="480"/>
          <w:marRight w:val="0"/>
          <w:marTop w:val="0"/>
          <w:marBottom w:val="0"/>
          <w:divBdr>
            <w:top w:val="none" w:sz="0" w:space="0" w:color="auto"/>
            <w:left w:val="none" w:sz="0" w:space="0" w:color="auto"/>
            <w:bottom w:val="none" w:sz="0" w:space="0" w:color="auto"/>
            <w:right w:val="none" w:sz="0" w:space="0" w:color="auto"/>
          </w:divBdr>
        </w:div>
        <w:div w:id="1847397842">
          <w:marLeft w:val="480"/>
          <w:marRight w:val="0"/>
          <w:marTop w:val="0"/>
          <w:marBottom w:val="0"/>
          <w:divBdr>
            <w:top w:val="none" w:sz="0" w:space="0" w:color="auto"/>
            <w:left w:val="none" w:sz="0" w:space="0" w:color="auto"/>
            <w:bottom w:val="none" w:sz="0" w:space="0" w:color="auto"/>
            <w:right w:val="none" w:sz="0" w:space="0" w:color="auto"/>
          </w:divBdr>
        </w:div>
        <w:div w:id="1110970578">
          <w:marLeft w:val="480"/>
          <w:marRight w:val="0"/>
          <w:marTop w:val="0"/>
          <w:marBottom w:val="0"/>
          <w:divBdr>
            <w:top w:val="none" w:sz="0" w:space="0" w:color="auto"/>
            <w:left w:val="none" w:sz="0" w:space="0" w:color="auto"/>
            <w:bottom w:val="none" w:sz="0" w:space="0" w:color="auto"/>
            <w:right w:val="none" w:sz="0" w:space="0" w:color="auto"/>
          </w:divBdr>
        </w:div>
        <w:div w:id="1417436867">
          <w:marLeft w:val="480"/>
          <w:marRight w:val="0"/>
          <w:marTop w:val="0"/>
          <w:marBottom w:val="0"/>
          <w:divBdr>
            <w:top w:val="none" w:sz="0" w:space="0" w:color="auto"/>
            <w:left w:val="none" w:sz="0" w:space="0" w:color="auto"/>
            <w:bottom w:val="none" w:sz="0" w:space="0" w:color="auto"/>
            <w:right w:val="none" w:sz="0" w:space="0" w:color="auto"/>
          </w:divBdr>
        </w:div>
        <w:div w:id="157162351">
          <w:marLeft w:val="480"/>
          <w:marRight w:val="0"/>
          <w:marTop w:val="0"/>
          <w:marBottom w:val="0"/>
          <w:divBdr>
            <w:top w:val="none" w:sz="0" w:space="0" w:color="auto"/>
            <w:left w:val="none" w:sz="0" w:space="0" w:color="auto"/>
            <w:bottom w:val="none" w:sz="0" w:space="0" w:color="auto"/>
            <w:right w:val="none" w:sz="0" w:space="0" w:color="auto"/>
          </w:divBdr>
        </w:div>
        <w:div w:id="236090824">
          <w:marLeft w:val="480"/>
          <w:marRight w:val="0"/>
          <w:marTop w:val="0"/>
          <w:marBottom w:val="0"/>
          <w:divBdr>
            <w:top w:val="none" w:sz="0" w:space="0" w:color="auto"/>
            <w:left w:val="none" w:sz="0" w:space="0" w:color="auto"/>
            <w:bottom w:val="none" w:sz="0" w:space="0" w:color="auto"/>
            <w:right w:val="none" w:sz="0" w:space="0" w:color="auto"/>
          </w:divBdr>
        </w:div>
        <w:div w:id="323242363">
          <w:marLeft w:val="480"/>
          <w:marRight w:val="0"/>
          <w:marTop w:val="0"/>
          <w:marBottom w:val="0"/>
          <w:divBdr>
            <w:top w:val="none" w:sz="0" w:space="0" w:color="auto"/>
            <w:left w:val="none" w:sz="0" w:space="0" w:color="auto"/>
            <w:bottom w:val="none" w:sz="0" w:space="0" w:color="auto"/>
            <w:right w:val="none" w:sz="0" w:space="0" w:color="auto"/>
          </w:divBdr>
        </w:div>
        <w:div w:id="557976796">
          <w:marLeft w:val="480"/>
          <w:marRight w:val="0"/>
          <w:marTop w:val="0"/>
          <w:marBottom w:val="0"/>
          <w:divBdr>
            <w:top w:val="none" w:sz="0" w:space="0" w:color="auto"/>
            <w:left w:val="none" w:sz="0" w:space="0" w:color="auto"/>
            <w:bottom w:val="none" w:sz="0" w:space="0" w:color="auto"/>
            <w:right w:val="none" w:sz="0" w:space="0" w:color="auto"/>
          </w:divBdr>
        </w:div>
        <w:div w:id="1418281766">
          <w:marLeft w:val="480"/>
          <w:marRight w:val="0"/>
          <w:marTop w:val="0"/>
          <w:marBottom w:val="0"/>
          <w:divBdr>
            <w:top w:val="none" w:sz="0" w:space="0" w:color="auto"/>
            <w:left w:val="none" w:sz="0" w:space="0" w:color="auto"/>
            <w:bottom w:val="none" w:sz="0" w:space="0" w:color="auto"/>
            <w:right w:val="none" w:sz="0" w:space="0" w:color="auto"/>
          </w:divBdr>
        </w:div>
        <w:div w:id="440422279">
          <w:marLeft w:val="480"/>
          <w:marRight w:val="0"/>
          <w:marTop w:val="0"/>
          <w:marBottom w:val="0"/>
          <w:divBdr>
            <w:top w:val="none" w:sz="0" w:space="0" w:color="auto"/>
            <w:left w:val="none" w:sz="0" w:space="0" w:color="auto"/>
            <w:bottom w:val="none" w:sz="0" w:space="0" w:color="auto"/>
            <w:right w:val="none" w:sz="0" w:space="0" w:color="auto"/>
          </w:divBdr>
        </w:div>
        <w:div w:id="484320016">
          <w:marLeft w:val="480"/>
          <w:marRight w:val="0"/>
          <w:marTop w:val="0"/>
          <w:marBottom w:val="0"/>
          <w:divBdr>
            <w:top w:val="none" w:sz="0" w:space="0" w:color="auto"/>
            <w:left w:val="none" w:sz="0" w:space="0" w:color="auto"/>
            <w:bottom w:val="none" w:sz="0" w:space="0" w:color="auto"/>
            <w:right w:val="none" w:sz="0" w:space="0" w:color="auto"/>
          </w:divBdr>
        </w:div>
        <w:div w:id="904028526">
          <w:marLeft w:val="480"/>
          <w:marRight w:val="0"/>
          <w:marTop w:val="0"/>
          <w:marBottom w:val="0"/>
          <w:divBdr>
            <w:top w:val="none" w:sz="0" w:space="0" w:color="auto"/>
            <w:left w:val="none" w:sz="0" w:space="0" w:color="auto"/>
            <w:bottom w:val="none" w:sz="0" w:space="0" w:color="auto"/>
            <w:right w:val="none" w:sz="0" w:space="0" w:color="auto"/>
          </w:divBdr>
        </w:div>
        <w:div w:id="1441872860">
          <w:marLeft w:val="480"/>
          <w:marRight w:val="0"/>
          <w:marTop w:val="0"/>
          <w:marBottom w:val="0"/>
          <w:divBdr>
            <w:top w:val="none" w:sz="0" w:space="0" w:color="auto"/>
            <w:left w:val="none" w:sz="0" w:space="0" w:color="auto"/>
            <w:bottom w:val="none" w:sz="0" w:space="0" w:color="auto"/>
            <w:right w:val="none" w:sz="0" w:space="0" w:color="auto"/>
          </w:divBdr>
        </w:div>
        <w:div w:id="229341262">
          <w:marLeft w:val="480"/>
          <w:marRight w:val="0"/>
          <w:marTop w:val="0"/>
          <w:marBottom w:val="0"/>
          <w:divBdr>
            <w:top w:val="none" w:sz="0" w:space="0" w:color="auto"/>
            <w:left w:val="none" w:sz="0" w:space="0" w:color="auto"/>
            <w:bottom w:val="none" w:sz="0" w:space="0" w:color="auto"/>
            <w:right w:val="none" w:sz="0" w:space="0" w:color="auto"/>
          </w:divBdr>
        </w:div>
        <w:div w:id="1938904956">
          <w:marLeft w:val="480"/>
          <w:marRight w:val="0"/>
          <w:marTop w:val="0"/>
          <w:marBottom w:val="0"/>
          <w:divBdr>
            <w:top w:val="none" w:sz="0" w:space="0" w:color="auto"/>
            <w:left w:val="none" w:sz="0" w:space="0" w:color="auto"/>
            <w:bottom w:val="none" w:sz="0" w:space="0" w:color="auto"/>
            <w:right w:val="none" w:sz="0" w:space="0" w:color="auto"/>
          </w:divBdr>
        </w:div>
        <w:div w:id="1434743529">
          <w:marLeft w:val="480"/>
          <w:marRight w:val="0"/>
          <w:marTop w:val="0"/>
          <w:marBottom w:val="0"/>
          <w:divBdr>
            <w:top w:val="none" w:sz="0" w:space="0" w:color="auto"/>
            <w:left w:val="none" w:sz="0" w:space="0" w:color="auto"/>
            <w:bottom w:val="none" w:sz="0" w:space="0" w:color="auto"/>
            <w:right w:val="none" w:sz="0" w:space="0" w:color="auto"/>
          </w:divBdr>
        </w:div>
        <w:div w:id="2049597247">
          <w:marLeft w:val="480"/>
          <w:marRight w:val="0"/>
          <w:marTop w:val="0"/>
          <w:marBottom w:val="0"/>
          <w:divBdr>
            <w:top w:val="none" w:sz="0" w:space="0" w:color="auto"/>
            <w:left w:val="none" w:sz="0" w:space="0" w:color="auto"/>
            <w:bottom w:val="none" w:sz="0" w:space="0" w:color="auto"/>
            <w:right w:val="none" w:sz="0" w:space="0" w:color="auto"/>
          </w:divBdr>
        </w:div>
        <w:div w:id="214507322">
          <w:marLeft w:val="480"/>
          <w:marRight w:val="0"/>
          <w:marTop w:val="0"/>
          <w:marBottom w:val="0"/>
          <w:divBdr>
            <w:top w:val="none" w:sz="0" w:space="0" w:color="auto"/>
            <w:left w:val="none" w:sz="0" w:space="0" w:color="auto"/>
            <w:bottom w:val="none" w:sz="0" w:space="0" w:color="auto"/>
            <w:right w:val="none" w:sz="0" w:space="0" w:color="auto"/>
          </w:divBdr>
        </w:div>
        <w:div w:id="237206333">
          <w:marLeft w:val="480"/>
          <w:marRight w:val="0"/>
          <w:marTop w:val="0"/>
          <w:marBottom w:val="0"/>
          <w:divBdr>
            <w:top w:val="none" w:sz="0" w:space="0" w:color="auto"/>
            <w:left w:val="none" w:sz="0" w:space="0" w:color="auto"/>
            <w:bottom w:val="none" w:sz="0" w:space="0" w:color="auto"/>
            <w:right w:val="none" w:sz="0" w:space="0" w:color="auto"/>
          </w:divBdr>
        </w:div>
        <w:div w:id="53894801">
          <w:marLeft w:val="480"/>
          <w:marRight w:val="0"/>
          <w:marTop w:val="0"/>
          <w:marBottom w:val="0"/>
          <w:divBdr>
            <w:top w:val="none" w:sz="0" w:space="0" w:color="auto"/>
            <w:left w:val="none" w:sz="0" w:space="0" w:color="auto"/>
            <w:bottom w:val="none" w:sz="0" w:space="0" w:color="auto"/>
            <w:right w:val="none" w:sz="0" w:space="0" w:color="auto"/>
          </w:divBdr>
        </w:div>
        <w:div w:id="2057774842">
          <w:marLeft w:val="480"/>
          <w:marRight w:val="0"/>
          <w:marTop w:val="0"/>
          <w:marBottom w:val="0"/>
          <w:divBdr>
            <w:top w:val="none" w:sz="0" w:space="0" w:color="auto"/>
            <w:left w:val="none" w:sz="0" w:space="0" w:color="auto"/>
            <w:bottom w:val="none" w:sz="0" w:space="0" w:color="auto"/>
            <w:right w:val="none" w:sz="0" w:space="0" w:color="auto"/>
          </w:divBdr>
        </w:div>
        <w:div w:id="1235359238">
          <w:marLeft w:val="480"/>
          <w:marRight w:val="0"/>
          <w:marTop w:val="0"/>
          <w:marBottom w:val="0"/>
          <w:divBdr>
            <w:top w:val="none" w:sz="0" w:space="0" w:color="auto"/>
            <w:left w:val="none" w:sz="0" w:space="0" w:color="auto"/>
            <w:bottom w:val="none" w:sz="0" w:space="0" w:color="auto"/>
            <w:right w:val="none" w:sz="0" w:space="0" w:color="auto"/>
          </w:divBdr>
        </w:div>
        <w:div w:id="1866941111">
          <w:marLeft w:val="480"/>
          <w:marRight w:val="0"/>
          <w:marTop w:val="0"/>
          <w:marBottom w:val="0"/>
          <w:divBdr>
            <w:top w:val="none" w:sz="0" w:space="0" w:color="auto"/>
            <w:left w:val="none" w:sz="0" w:space="0" w:color="auto"/>
            <w:bottom w:val="none" w:sz="0" w:space="0" w:color="auto"/>
            <w:right w:val="none" w:sz="0" w:space="0" w:color="auto"/>
          </w:divBdr>
        </w:div>
        <w:div w:id="108671364">
          <w:marLeft w:val="480"/>
          <w:marRight w:val="0"/>
          <w:marTop w:val="0"/>
          <w:marBottom w:val="0"/>
          <w:divBdr>
            <w:top w:val="none" w:sz="0" w:space="0" w:color="auto"/>
            <w:left w:val="none" w:sz="0" w:space="0" w:color="auto"/>
            <w:bottom w:val="none" w:sz="0" w:space="0" w:color="auto"/>
            <w:right w:val="none" w:sz="0" w:space="0" w:color="auto"/>
          </w:divBdr>
        </w:div>
        <w:div w:id="520045240">
          <w:marLeft w:val="480"/>
          <w:marRight w:val="0"/>
          <w:marTop w:val="0"/>
          <w:marBottom w:val="0"/>
          <w:divBdr>
            <w:top w:val="none" w:sz="0" w:space="0" w:color="auto"/>
            <w:left w:val="none" w:sz="0" w:space="0" w:color="auto"/>
            <w:bottom w:val="none" w:sz="0" w:space="0" w:color="auto"/>
            <w:right w:val="none" w:sz="0" w:space="0" w:color="auto"/>
          </w:divBdr>
        </w:div>
        <w:div w:id="894658051">
          <w:marLeft w:val="480"/>
          <w:marRight w:val="0"/>
          <w:marTop w:val="0"/>
          <w:marBottom w:val="0"/>
          <w:divBdr>
            <w:top w:val="none" w:sz="0" w:space="0" w:color="auto"/>
            <w:left w:val="none" w:sz="0" w:space="0" w:color="auto"/>
            <w:bottom w:val="none" w:sz="0" w:space="0" w:color="auto"/>
            <w:right w:val="none" w:sz="0" w:space="0" w:color="auto"/>
          </w:divBdr>
        </w:div>
        <w:div w:id="780878504">
          <w:marLeft w:val="480"/>
          <w:marRight w:val="0"/>
          <w:marTop w:val="0"/>
          <w:marBottom w:val="0"/>
          <w:divBdr>
            <w:top w:val="none" w:sz="0" w:space="0" w:color="auto"/>
            <w:left w:val="none" w:sz="0" w:space="0" w:color="auto"/>
            <w:bottom w:val="none" w:sz="0" w:space="0" w:color="auto"/>
            <w:right w:val="none" w:sz="0" w:space="0" w:color="auto"/>
          </w:divBdr>
        </w:div>
        <w:div w:id="1037391914">
          <w:marLeft w:val="480"/>
          <w:marRight w:val="0"/>
          <w:marTop w:val="0"/>
          <w:marBottom w:val="0"/>
          <w:divBdr>
            <w:top w:val="none" w:sz="0" w:space="0" w:color="auto"/>
            <w:left w:val="none" w:sz="0" w:space="0" w:color="auto"/>
            <w:bottom w:val="none" w:sz="0" w:space="0" w:color="auto"/>
            <w:right w:val="none" w:sz="0" w:space="0" w:color="auto"/>
          </w:divBdr>
        </w:div>
        <w:div w:id="1687101742">
          <w:marLeft w:val="480"/>
          <w:marRight w:val="0"/>
          <w:marTop w:val="0"/>
          <w:marBottom w:val="0"/>
          <w:divBdr>
            <w:top w:val="none" w:sz="0" w:space="0" w:color="auto"/>
            <w:left w:val="none" w:sz="0" w:space="0" w:color="auto"/>
            <w:bottom w:val="none" w:sz="0" w:space="0" w:color="auto"/>
            <w:right w:val="none" w:sz="0" w:space="0" w:color="auto"/>
          </w:divBdr>
        </w:div>
        <w:div w:id="76249896">
          <w:marLeft w:val="480"/>
          <w:marRight w:val="0"/>
          <w:marTop w:val="0"/>
          <w:marBottom w:val="0"/>
          <w:divBdr>
            <w:top w:val="none" w:sz="0" w:space="0" w:color="auto"/>
            <w:left w:val="none" w:sz="0" w:space="0" w:color="auto"/>
            <w:bottom w:val="none" w:sz="0" w:space="0" w:color="auto"/>
            <w:right w:val="none" w:sz="0" w:space="0" w:color="auto"/>
          </w:divBdr>
        </w:div>
        <w:div w:id="1454514195">
          <w:marLeft w:val="480"/>
          <w:marRight w:val="0"/>
          <w:marTop w:val="0"/>
          <w:marBottom w:val="0"/>
          <w:divBdr>
            <w:top w:val="none" w:sz="0" w:space="0" w:color="auto"/>
            <w:left w:val="none" w:sz="0" w:space="0" w:color="auto"/>
            <w:bottom w:val="none" w:sz="0" w:space="0" w:color="auto"/>
            <w:right w:val="none" w:sz="0" w:space="0" w:color="auto"/>
          </w:divBdr>
        </w:div>
        <w:div w:id="435250108">
          <w:marLeft w:val="480"/>
          <w:marRight w:val="0"/>
          <w:marTop w:val="0"/>
          <w:marBottom w:val="0"/>
          <w:divBdr>
            <w:top w:val="none" w:sz="0" w:space="0" w:color="auto"/>
            <w:left w:val="none" w:sz="0" w:space="0" w:color="auto"/>
            <w:bottom w:val="none" w:sz="0" w:space="0" w:color="auto"/>
            <w:right w:val="none" w:sz="0" w:space="0" w:color="auto"/>
          </w:divBdr>
        </w:div>
        <w:div w:id="1394310012">
          <w:marLeft w:val="480"/>
          <w:marRight w:val="0"/>
          <w:marTop w:val="0"/>
          <w:marBottom w:val="0"/>
          <w:divBdr>
            <w:top w:val="none" w:sz="0" w:space="0" w:color="auto"/>
            <w:left w:val="none" w:sz="0" w:space="0" w:color="auto"/>
            <w:bottom w:val="none" w:sz="0" w:space="0" w:color="auto"/>
            <w:right w:val="none" w:sz="0" w:space="0" w:color="auto"/>
          </w:divBdr>
        </w:div>
        <w:div w:id="1753773779">
          <w:marLeft w:val="480"/>
          <w:marRight w:val="0"/>
          <w:marTop w:val="0"/>
          <w:marBottom w:val="0"/>
          <w:divBdr>
            <w:top w:val="none" w:sz="0" w:space="0" w:color="auto"/>
            <w:left w:val="none" w:sz="0" w:space="0" w:color="auto"/>
            <w:bottom w:val="none" w:sz="0" w:space="0" w:color="auto"/>
            <w:right w:val="none" w:sz="0" w:space="0" w:color="auto"/>
          </w:divBdr>
        </w:div>
        <w:div w:id="682820625">
          <w:marLeft w:val="480"/>
          <w:marRight w:val="0"/>
          <w:marTop w:val="0"/>
          <w:marBottom w:val="0"/>
          <w:divBdr>
            <w:top w:val="none" w:sz="0" w:space="0" w:color="auto"/>
            <w:left w:val="none" w:sz="0" w:space="0" w:color="auto"/>
            <w:bottom w:val="none" w:sz="0" w:space="0" w:color="auto"/>
            <w:right w:val="none" w:sz="0" w:space="0" w:color="auto"/>
          </w:divBdr>
        </w:div>
        <w:div w:id="8600991">
          <w:marLeft w:val="480"/>
          <w:marRight w:val="0"/>
          <w:marTop w:val="0"/>
          <w:marBottom w:val="0"/>
          <w:divBdr>
            <w:top w:val="none" w:sz="0" w:space="0" w:color="auto"/>
            <w:left w:val="none" w:sz="0" w:space="0" w:color="auto"/>
            <w:bottom w:val="none" w:sz="0" w:space="0" w:color="auto"/>
            <w:right w:val="none" w:sz="0" w:space="0" w:color="auto"/>
          </w:divBdr>
        </w:div>
        <w:div w:id="576939115">
          <w:marLeft w:val="480"/>
          <w:marRight w:val="0"/>
          <w:marTop w:val="0"/>
          <w:marBottom w:val="0"/>
          <w:divBdr>
            <w:top w:val="none" w:sz="0" w:space="0" w:color="auto"/>
            <w:left w:val="none" w:sz="0" w:space="0" w:color="auto"/>
            <w:bottom w:val="none" w:sz="0" w:space="0" w:color="auto"/>
            <w:right w:val="none" w:sz="0" w:space="0" w:color="auto"/>
          </w:divBdr>
        </w:div>
        <w:div w:id="263732843">
          <w:marLeft w:val="480"/>
          <w:marRight w:val="0"/>
          <w:marTop w:val="0"/>
          <w:marBottom w:val="0"/>
          <w:divBdr>
            <w:top w:val="none" w:sz="0" w:space="0" w:color="auto"/>
            <w:left w:val="none" w:sz="0" w:space="0" w:color="auto"/>
            <w:bottom w:val="none" w:sz="0" w:space="0" w:color="auto"/>
            <w:right w:val="none" w:sz="0" w:space="0" w:color="auto"/>
          </w:divBdr>
        </w:div>
        <w:div w:id="716929819">
          <w:marLeft w:val="480"/>
          <w:marRight w:val="0"/>
          <w:marTop w:val="0"/>
          <w:marBottom w:val="0"/>
          <w:divBdr>
            <w:top w:val="none" w:sz="0" w:space="0" w:color="auto"/>
            <w:left w:val="none" w:sz="0" w:space="0" w:color="auto"/>
            <w:bottom w:val="none" w:sz="0" w:space="0" w:color="auto"/>
            <w:right w:val="none" w:sz="0" w:space="0" w:color="auto"/>
          </w:divBdr>
        </w:div>
        <w:div w:id="1759985338">
          <w:marLeft w:val="480"/>
          <w:marRight w:val="0"/>
          <w:marTop w:val="0"/>
          <w:marBottom w:val="0"/>
          <w:divBdr>
            <w:top w:val="none" w:sz="0" w:space="0" w:color="auto"/>
            <w:left w:val="none" w:sz="0" w:space="0" w:color="auto"/>
            <w:bottom w:val="none" w:sz="0" w:space="0" w:color="auto"/>
            <w:right w:val="none" w:sz="0" w:space="0" w:color="auto"/>
          </w:divBdr>
        </w:div>
        <w:div w:id="1905220408">
          <w:marLeft w:val="480"/>
          <w:marRight w:val="0"/>
          <w:marTop w:val="0"/>
          <w:marBottom w:val="0"/>
          <w:divBdr>
            <w:top w:val="none" w:sz="0" w:space="0" w:color="auto"/>
            <w:left w:val="none" w:sz="0" w:space="0" w:color="auto"/>
            <w:bottom w:val="none" w:sz="0" w:space="0" w:color="auto"/>
            <w:right w:val="none" w:sz="0" w:space="0" w:color="auto"/>
          </w:divBdr>
        </w:div>
        <w:div w:id="281084448">
          <w:marLeft w:val="480"/>
          <w:marRight w:val="0"/>
          <w:marTop w:val="0"/>
          <w:marBottom w:val="0"/>
          <w:divBdr>
            <w:top w:val="none" w:sz="0" w:space="0" w:color="auto"/>
            <w:left w:val="none" w:sz="0" w:space="0" w:color="auto"/>
            <w:bottom w:val="none" w:sz="0" w:space="0" w:color="auto"/>
            <w:right w:val="none" w:sz="0" w:space="0" w:color="auto"/>
          </w:divBdr>
        </w:div>
        <w:div w:id="502431622">
          <w:marLeft w:val="480"/>
          <w:marRight w:val="0"/>
          <w:marTop w:val="0"/>
          <w:marBottom w:val="0"/>
          <w:divBdr>
            <w:top w:val="none" w:sz="0" w:space="0" w:color="auto"/>
            <w:left w:val="none" w:sz="0" w:space="0" w:color="auto"/>
            <w:bottom w:val="none" w:sz="0" w:space="0" w:color="auto"/>
            <w:right w:val="none" w:sz="0" w:space="0" w:color="auto"/>
          </w:divBdr>
        </w:div>
        <w:div w:id="1724910617">
          <w:marLeft w:val="480"/>
          <w:marRight w:val="0"/>
          <w:marTop w:val="0"/>
          <w:marBottom w:val="0"/>
          <w:divBdr>
            <w:top w:val="none" w:sz="0" w:space="0" w:color="auto"/>
            <w:left w:val="none" w:sz="0" w:space="0" w:color="auto"/>
            <w:bottom w:val="none" w:sz="0" w:space="0" w:color="auto"/>
            <w:right w:val="none" w:sz="0" w:space="0" w:color="auto"/>
          </w:divBdr>
        </w:div>
        <w:div w:id="682710686">
          <w:marLeft w:val="480"/>
          <w:marRight w:val="0"/>
          <w:marTop w:val="0"/>
          <w:marBottom w:val="0"/>
          <w:divBdr>
            <w:top w:val="none" w:sz="0" w:space="0" w:color="auto"/>
            <w:left w:val="none" w:sz="0" w:space="0" w:color="auto"/>
            <w:bottom w:val="none" w:sz="0" w:space="0" w:color="auto"/>
            <w:right w:val="none" w:sz="0" w:space="0" w:color="auto"/>
          </w:divBdr>
        </w:div>
        <w:div w:id="334191829">
          <w:marLeft w:val="480"/>
          <w:marRight w:val="0"/>
          <w:marTop w:val="0"/>
          <w:marBottom w:val="0"/>
          <w:divBdr>
            <w:top w:val="none" w:sz="0" w:space="0" w:color="auto"/>
            <w:left w:val="none" w:sz="0" w:space="0" w:color="auto"/>
            <w:bottom w:val="none" w:sz="0" w:space="0" w:color="auto"/>
            <w:right w:val="none" w:sz="0" w:space="0" w:color="auto"/>
          </w:divBdr>
        </w:div>
        <w:div w:id="2024552998">
          <w:marLeft w:val="480"/>
          <w:marRight w:val="0"/>
          <w:marTop w:val="0"/>
          <w:marBottom w:val="0"/>
          <w:divBdr>
            <w:top w:val="none" w:sz="0" w:space="0" w:color="auto"/>
            <w:left w:val="none" w:sz="0" w:space="0" w:color="auto"/>
            <w:bottom w:val="none" w:sz="0" w:space="0" w:color="auto"/>
            <w:right w:val="none" w:sz="0" w:space="0" w:color="auto"/>
          </w:divBdr>
        </w:div>
        <w:div w:id="1392146193">
          <w:marLeft w:val="480"/>
          <w:marRight w:val="0"/>
          <w:marTop w:val="0"/>
          <w:marBottom w:val="0"/>
          <w:divBdr>
            <w:top w:val="none" w:sz="0" w:space="0" w:color="auto"/>
            <w:left w:val="none" w:sz="0" w:space="0" w:color="auto"/>
            <w:bottom w:val="none" w:sz="0" w:space="0" w:color="auto"/>
            <w:right w:val="none" w:sz="0" w:space="0" w:color="auto"/>
          </w:divBdr>
        </w:div>
        <w:div w:id="73934732">
          <w:marLeft w:val="480"/>
          <w:marRight w:val="0"/>
          <w:marTop w:val="0"/>
          <w:marBottom w:val="0"/>
          <w:divBdr>
            <w:top w:val="none" w:sz="0" w:space="0" w:color="auto"/>
            <w:left w:val="none" w:sz="0" w:space="0" w:color="auto"/>
            <w:bottom w:val="none" w:sz="0" w:space="0" w:color="auto"/>
            <w:right w:val="none" w:sz="0" w:space="0" w:color="auto"/>
          </w:divBdr>
        </w:div>
        <w:div w:id="787818703">
          <w:marLeft w:val="480"/>
          <w:marRight w:val="0"/>
          <w:marTop w:val="0"/>
          <w:marBottom w:val="0"/>
          <w:divBdr>
            <w:top w:val="none" w:sz="0" w:space="0" w:color="auto"/>
            <w:left w:val="none" w:sz="0" w:space="0" w:color="auto"/>
            <w:bottom w:val="none" w:sz="0" w:space="0" w:color="auto"/>
            <w:right w:val="none" w:sz="0" w:space="0" w:color="auto"/>
          </w:divBdr>
        </w:div>
        <w:div w:id="314071274">
          <w:marLeft w:val="480"/>
          <w:marRight w:val="0"/>
          <w:marTop w:val="0"/>
          <w:marBottom w:val="0"/>
          <w:divBdr>
            <w:top w:val="none" w:sz="0" w:space="0" w:color="auto"/>
            <w:left w:val="none" w:sz="0" w:space="0" w:color="auto"/>
            <w:bottom w:val="none" w:sz="0" w:space="0" w:color="auto"/>
            <w:right w:val="none" w:sz="0" w:space="0" w:color="auto"/>
          </w:divBdr>
        </w:div>
        <w:div w:id="726224636">
          <w:marLeft w:val="480"/>
          <w:marRight w:val="0"/>
          <w:marTop w:val="0"/>
          <w:marBottom w:val="0"/>
          <w:divBdr>
            <w:top w:val="none" w:sz="0" w:space="0" w:color="auto"/>
            <w:left w:val="none" w:sz="0" w:space="0" w:color="auto"/>
            <w:bottom w:val="none" w:sz="0" w:space="0" w:color="auto"/>
            <w:right w:val="none" w:sz="0" w:space="0" w:color="auto"/>
          </w:divBdr>
        </w:div>
        <w:div w:id="887690413">
          <w:marLeft w:val="480"/>
          <w:marRight w:val="0"/>
          <w:marTop w:val="0"/>
          <w:marBottom w:val="0"/>
          <w:divBdr>
            <w:top w:val="none" w:sz="0" w:space="0" w:color="auto"/>
            <w:left w:val="none" w:sz="0" w:space="0" w:color="auto"/>
            <w:bottom w:val="none" w:sz="0" w:space="0" w:color="auto"/>
            <w:right w:val="none" w:sz="0" w:space="0" w:color="auto"/>
          </w:divBdr>
        </w:div>
        <w:div w:id="935140905">
          <w:marLeft w:val="480"/>
          <w:marRight w:val="0"/>
          <w:marTop w:val="0"/>
          <w:marBottom w:val="0"/>
          <w:divBdr>
            <w:top w:val="none" w:sz="0" w:space="0" w:color="auto"/>
            <w:left w:val="none" w:sz="0" w:space="0" w:color="auto"/>
            <w:bottom w:val="none" w:sz="0" w:space="0" w:color="auto"/>
            <w:right w:val="none" w:sz="0" w:space="0" w:color="auto"/>
          </w:divBdr>
        </w:div>
        <w:div w:id="440271257">
          <w:marLeft w:val="480"/>
          <w:marRight w:val="0"/>
          <w:marTop w:val="0"/>
          <w:marBottom w:val="0"/>
          <w:divBdr>
            <w:top w:val="none" w:sz="0" w:space="0" w:color="auto"/>
            <w:left w:val="none" w:sz="0" w:space="0" w:color="auto"/>
            <w:bottom w:val="none" w:sz="0" w:space="0" w:color="auto"/>
            <w:right w:val="none" w:sz="0" w:space="0" w:color="auto"/>
          </w:divBdr>
        </w:div>
        <w:div w:id="1176847688">
          <w:marLeft w:val="480"/>
          <w:marRight w:val="0"/>
          <w:marTop w:val="0"/>
          <w:marBottom w:val="0"/>
          <w:divBdr>
            <w:top w:val="none" w:sz="0" w:space="0" w:color="auto"/>
            <w:left w:val="none" w:sz="0" w:space="0" w:color="auto"/>
            <w:bottom w:val="none" w:sz="0" w:space="0" w:color="auto"/>
            <w:right w:val="none" w:sz="0" w:space="0" w:color="auto"/>
          </w:divBdr>
        </w:div>
        <w:div w:id="1848672092">
          <w:marLeft w:val="480"/>
          <w:marRight w:val="0"/>
          <w:marTop w:val="0"/>
          <w:marBottom w:val="0"/>
          <w:divBdr>
            <w:top w:val="none" w:sz="0" w:space="0" w:color="auto"/>
            <w:left w:val="none" w:sz="0" w:space="0" w:color="auto"/>
            <w:bottom w:val="none" w:sz="0" w:space="0" w:color="auto"/>
            <w:right w:val="none" w:sz="0" w:space="0" w:color="auto"/>
          </w:divBdr>
        </w:div>
        <w:div w:id="184948966">
          <w:marLeft w:val="480"/>
          <w:marRight w:val="0"/>
          <w:marTop w:val="0"/>
          <w:marBottom w:val="0"/>
          <w:divBdr>
            <w:top w:val="none" w:sz="0" w:space="0" w:color="auto"/>
            <w:left w:val="none" w:sz="0" w:space="0" w:color="auto"/>
            <w:bottom w:val="none" w:sz="0" w:space="0" w:color="auto"/>
            <w:right w:val="none" w:sz="0" w:space="0" w:color="auto"/>
          </w:divBdr>
        </w:div>
        <w:div w:id="1298991441">
          <w:marLeft w:val="480"/>
          <w:marRight w:val="0"/>
          <w:marTop w:val="0"/>
          <w:marBottom w:val="0"/>
          <w:divBdr>
            <w:top w:val="none" w:sz="0" w:space="0" w:color="auto"/>
            <w:left w:val="none" w:sz="0" w:space="0" w:color="auto"/>
            <w:bottom w:val="none" w:sz="0" w:space="0" w:color="auto"/>
            <w:right w:val="none" w:sz="0" w:space="0" w:color="auto"/>
          </w:divBdr>
        </w:div>
        <w:div w:id="1976983784">
          <w:marLeft w:val="480"/>
          <w:marRight w:val="0"/>
          <w:marTop w:val="0"/>
          <w:marBottom w:val="0"/>
          <w:divBdr>
            <w:top w:val="none" w:sz="0" w:space="0" w:color="auto"/>
            <w:left w:val="none" w:sz="0" w:space="0" w:color="auto"/>
            <w:bottom w:val="none" w:sz="0" w:space="0" w:color="auto"/>
            <w:right w:val="none" w:sz="0" w:space="0" w:color="auto"/>
          </w:divBdr>
        </w:div>
        <w:div w:id="974944781">
          <w:marLeft w:val="480"/>
          <w:marRight w:val="0"/>
          <w:marTop w:val="0"/>
          <w:marBottom w:val="0"/>
          <w:divBdr>
            <w:top w:val="none" w:sz="0" w:space="0" w:color="auto"/>
            <w:left w:val="none" w:sz="0" w:space="0" w:color="auto"/>
            <w:bottom w:val="none" w:sz="0" w:space="0" w:color="auto"/>
            <w:right w:val="none" w:sz="0" w:space="0" w:color="auto"/>
          </w:divBdr>
        </w:div>
        <w:div w:id="1646424986">
          <w:marLeft w:val="480"/>
          <w:marRight w:val="0"/>
          <w:marTop w:val="0"/>
          <w:marBottom w:val="0"/>
          <w:divBdr>
            <w:top w:val="none" w:sz="0" w:space="0" w:color="auto"/>
            <w:left w:val="none" w:sz="0" w:space="0" w:color="auto"/>
            <w:bottom w:val="none" w:sz="0" w:space="0" w:color="auto"/>
            <w:right w:val="none" w:sz="0" w:space="0" w:color="auto"/>
          </w:divBdr>
        </w:div>
        <w:div w:id="2071877197">
          <w:marLeft w:val="480"/>
          <w:marRight w:val="0"/>
          <w:marTop w:val="0"/>
          <w:marBottom w:val="0"/>
          <w:divBdr>
            <w:top w:val="none" w:sz="0" w:space="0" w:color="auto"/>
            <w:left w:val="none" w:sz="0" w:space="0" w:color="auto"/>
            <w:bottom w:val="none" w:sz="0" w:space="0" w:color="auto"/>
            <w:right w:val="none" w:sz="0" w:space="0" w:color="auto"/>
          </w:divBdr>
        </w:div>
        <w:div w:id="1726560440">
          <w:marLeft w:val="480"/>
          <w:marRight w:val="0"/>
          <w:marTop w:val="0"/>
          <w:marBottom w:val="0"/>
          <w:divBdr>
            <w:top w:val="none" w:sz="0" w:space="0" w:color="auto"/>
            <w:left w:val="none" w:sz="0" w:space="0" w:color="auto"/>
            <w:bottom w:val="none" w:sz="0" w:space="0" w:color="auto"/>
            <w:right w:val="none" w:sz="0" w:space="0" w:color="auto"/>
          </w:divBdr>
        </w:div>
        <w:div w:id="151530106">
          <w:marLeft w:val="480"/>
          <w:marRight w:val="0"/>
          <w:marTop w:val="0"/>
          <w:marBottom w:val="0"/>
          <w:divBdr>
            <w:top w:val="none" w:sz="0" w:space="0" w:color="auto"/>
            <w:left w:val="none" w:sz="0" w:space="0" w:color="auto"/>
            <w:bottom w:val="none" w:sz="0" w:space="0" w:color="auto"/>
            <w:right w:val="none" w:sz="0" w:space="0" w:color="auto"/>
          </w:divBdr>
        </w:div>
        <w:div w:id="517888840">
          <w:marLeft w:val="480"/>
          <w:marRight w:val="0"/>
          <w:marTop w:val="0"/>
          <w:marBottom w:val="0"/>
          <w:divBdr>
            <w:top w:val="none" w:sz="0" w:space="0" w:color="auto"/>
            <w:left w:val="none" w:sz="0" w:space="0" w:color="auto"/>
            <w:bottom w:val="none" w:sz="0" w:space="0" w:color="auto"/>
            <w:right w:val="none" w:sz="0" w:space="0" w:color="auto"/>
          </w:divBdr>
        </w:div>
        <w:div w:id="75055017">
          <w:marLeft w:val="480"/>
          <w:marRight w:val="0"/>
          <w:marTop w:val="0"/>
          <w:marBottom w:val="0"/>
          <w:divBdr>
            <w:top w:val="none" w:sz="0" w:space="0" w:color="auto"/>
            <w:left w:val="none" w:sz="0" w:space="0" w:color="auto"/>
            <w:bottom w:val="none" w:sz="0" w:space="0" w:color="auto"/>
            <w:right w:val="none" w:sz="0" w:space="0" w:color="auto"/>
          </w:divBdr>
        </w:div>
        <w:div w:id="1147017643">
          <w:marLeft w:val="480"/>
          <w:marRight w:val="0"/>
          <w:marTop w:val="0"/>
          <w:marBottom w:val="0"/>
          <w:divBdr>
            <w:top w:val="none" w:sz="0" w:space="0" w:color="auto"/>
            <w:left w:val="none" w:sz="0" w:space="0" w:color="auto"/>
            <w:bottom w:val="none" w:sz="0" w:space="0" w:color="auto"/>
            <w:right w:val="none" w:sz="0" w:space="0" w:color="auto"/>
          </w:divBdr>
        </w:div>
        <w:div w:id="948975253">
          <w:marLeft w:val="480"/>
          <w:marRight w:val="0"/>
          <w:marTop w:val="0"/>
          <w:marBottom w:val="0"/>
          <w:divBdr>
            <w:top w:val="none" w:sz="0" w:space="0" w:color="auto"/>
            <w:left w:val="none" w:sz="0" w:space="0" w:color="auto"/>
            <w:bottom w:val="none" w:sz="0" w:space="0" w:color="auto"/>
            <w:right w:val="none" w:sz="0" w:space="0" w:color="auto"/>
          </w:divBdr>
        </w:div>
        <w:div w:id="2145999046">
          <w:marLeft w:val="480"/>
          <w:marRight w:val="0"/>
          <w:marTop w:val="0"/>
          <w:marBottom w:val="0"/>
          <w:divBdr>
            <w:top w:val="none" w:sz="0" w:space="0" w:color="auto"/>
            <w:left w:val="none" w:sz="0" w:space="0" w:color="auto"/>
            <w:bottom w:val="none" w:sz="0" w:space="0" w:color="auto"/>
            <w:right w:val="none" w:sz="0" w:space="0" w:color="auto"/>
          </w:divBdr>
        </w:div>
        <w:div w:id="1478649626">
          <w:marLeft w:val="480"/>
          <w:marRight w:val="0"/>
          <w:marTop w:val="0"/>
          <w:marBottom w:val="0"/>
          <w:divBdr>
            <w:top w:val="none" w:sz="0" w:space="0" w:color="auto"/>
            <w:left w:val="none" w:sz="0" w:space="0" w:color="auto"/>
            <w:bottom w:val="none" w:sz="0" w:space="0" w:color="auto"/>
            <w:right w:val="none" w:sz="0" w:space="0" w:color="auto"/>
          </w:divBdr>
        </w:div>
        <w:div w:id="134219188">
          <w:marLeft w:val="480"/>
          <w:marRight w:val="0"/>
          <w:marTop w:val="0"/>
          <w:marBottom w:val="0"/>
          <w:divBdr>
            <w:top w:val="none" w:sz="0" w:space="0" w:color="auto"/>
            <w:left w:val="none" w:sz="0" w:space="0" w:color="auto"/>
            <w:bottom w:val="none" w:sz="0" w:space="0" w:color="auto"/>
            <w:right w:val="none" w:sz="0" w:space="0" w:color="auto"/>
          </w:divBdr>
        </w:div>
        <w:div w:id="1158572869">
          <w:marLeft w:val="480"/>
          <w:marRight w:val="0"/>
          <w:marTop w:val="0"/>
          <w:marBottom w:val="0"/>
          <w:divBdr>
            <w:top w:val="none" w:sz="0" w:space="0" w:color="auto"/>
            <w:left w:val="none" w:sz="0" w:space="0" w:color="auto"/>
            <w:bottom w:val="none" w:sz="0" w:space="0" w:color="auto"/>
            <w:right w:val="none" w:sz="0" w:space="0" w:color="auto"/>
          </w:divBdr>
        </w:div>
        <w:div w:id="1440948580">
          <w:marLeft w:val="480"/>
          <w:marRight w:val="0"/>
          <w:marTop w:val="0"/>
          <w:marBottom w:val="0"/>
          <w:divBdr>
            <w:top w:val="none" w:sz="0" w:space="0" w:color="auto"/>
            <w:left w:val="none" w:sz="0" w:space="0" w:color="auto"/>
            <w:bottom w:val="none" w:sz="0" w:space="0" w:color="auto"/>
            <w:right w:val="none" w:sz="0" w:space="0" w:color="auto"/>
          </w:divBdr>
        </w:div>
        <w:div w:id="2131362946">
          <w:marLeft w:val="480"/>
          <w:marRight w:val="0"/>
          <w:marTop w:val="0"/>
          <w:marBottom w:val="0"/>
          <w:divBdr>
            <w:top w:val="none" w:sz="0" w:space="0" w:color="auto"/>
            <w:left w:val="none" w:sz="0" w:space="0" w:color="auto"/>
            <w:bottom w:val="none" w:sz="0" w:space="0" w:color="auto"/>
            <w:right w:val="none" w:sz="0" w:space="0" w:color="auto"/>
          </w:divBdr>
        </w:div>
        <w:div w:id="1942643956">
          <w:marLeft w:val="480"/>
          <w:marRight w:val="0"/>
          <w:marTop w:val="0"/>
          <w:marBottom w:val="0"/>
          <w:divBdr>
            <w:top w:val="none" w:sz="0" w:space="0" w:color="auto"/>
            <w:left w:val="none" w:sz="0" w:space="0" w:color="auto"/>
            <w:bottom w:val="none" w:sz="0" w:space="0" w:color="auto"/>
            <w:right w:val="none" w:sz="0" w:space="0" w:color="auto"/>
          </w:divBdr>
        </w:div>
        <w:div w:id="2077968909">
          <w:marLeft w:val="480"/>
          <w:marRight w:val="0"/>
          <w:marTop w:val="0"/>
          <w:marBottom w:val="0"/>
          <w:divBdr>
            <w:top w:val="none" w:sz="0" w:space="0" w:color="auto"/>
            <w:left w:val="none" w:sz="0" w:space="0" w:color="auto"/>
            <w:bottom w:val="none" w:sz="0" w:space="0" w:color="auto"/>
            <w:right w:val="none" w:sz="0" w:space="0" w:color="auto"/>
          </w:divBdr>
        </w:div>
        <w:div w:id="17893413">
          <w:marLeft w:val="480"/>
          <w:marRight w:val="0"/>
          <w:marTop w:val="0"/>
          <w:marBottom w:val="0"/>
          <w:divBdr>
            <w:top w:val="none" w:sz="0" w:space="0" w:color="auto"/>
            <w:left w:val="none" w:sz="0" w:space="0" w:color="auto"/>
            <w:bottom w:val="none" w:sz="0" w:space="0" w:color="auto"/>
            <w:right w:val="none" w:sz="0" w:space="0" w:color="auto"/>
          </w:divBdr>
        </w:div>
        <w:div w:id="214393333">
          <w:marLeft w:val="480"/>
          <w:marRight w:val="0"/>
          <w:marTop w:val="0"/>
          <w:marBottom w:val="0"/>
          <w:divBdr>
            <w:top w:val="none" w:sz="0" w:space="0" w:color="auto"/>
            <w:left w:val="none" w:sz="0" w:space="0" w:color="auto"/>
            <w:bottom w:val="none" w:sz="0" w:space="0" w:color="auto"/>
            <w:right w:val="none" w:sz="0" w:space="0" w:color="auto"/>
          </w:divBdr>
        </w:div>
        <w:div w:id="582296808">
          <w:marLeft w:val="480"/>
          <w:marRight w:val="0"/>
          <w:marTop w:val="0"/>
          <w:marBottom w:val="0"/>
          <w:divBdr>
            <w:top w:val="none" w:sz="0" w:space="0" w:color="auto"/>
            <w:left w:val="none" w:sz="0" w:space="0" w:color="auto"/>
            <w:bottom w:val="none" w:sz="0" w:space="0" w:color="auto"/>
            <w:right w:val="none" w:sz="0" w:space="0" w:color="auto"/>
          </w:divBdr>
        </w:div>
        <w:div w:id="1593003012">
          <w:marLeft w:val="480"/>
          <w:marRight w:val="0"/>
          <w:marTop w:val="0"/>
          <w:marBottom w:val="0"/>
          <w:divBdr>
            <w:top w:val="none" w:sz="0" w:space="0" w:color="auto"/>
            <w:left w:val="none" w:sz="0" w:space="0" w:color="auto"/>
            <w:bottom w:val="none" w:sz="0" w:space="0" w:color="auto"/>
            <w:right w:val="none" w:sz="0" w:space="0" w:color="auto"/>
          </w:divBdr>
        </w:div>
        <w:div w:id="1598830856">
          <w:marLeft w:val="480"/>
          <w:marRight w:val="0"/>
          <w:marTop w:val="0"/>
          <w:marBottom w:val="0"/>
          <w:divBdr>
            <w:top w:val="none" w:sz="0" w:space="0" w:color="auto"/>
            <w:left w:val="none" w:sz="0" w:space="0" w:color="auto"/>
            <w:bottom w:val="none" w:sz="0" w:space="0" w:color="auto"/>
            <w:right w:val="none" w:sz="0" w:space="0" w:color="auto"/>
          </w:divBdr>
        </w:div>
        <w:div w:id="1892888452">
          <w:marLeft w:val="480"/>
          <w:marRight w:val="0"/>
          <w:marTop w:val="0"/>
          <w:marBottom w:val="0"/>
          <w:divBdr>
            <w:top w:val="none" w:sz="0" w:space="0" w:color="auto"/>
            <w:left w:val="none" w:sz="0" w:space="0" w:color="auto"/>
            <w:bottom w:val="none" w:sz="0" w:space="0" w:color="auto"/>
            <w:right w:val="none" w:sz="0" w:space="0" w:color="auto"/>
          </w:divBdr>
        </w:div>
        <w:div w:id="2006860748">
          <w:marLeft w:val="480"/>
          <w:marRight w:val="0"/>
          <w:marTop w:val="0"/>
          <w:marBottom w:val="0"/>
          <w:divBdr>
            <w:top w:val="none" w:sz="0" w:space="0" w:color="auto"/>
            <w:left w:val="none" w:sz="0" w:space="0" w:color="auto"/>
            <w:bottom w:val="none" w:sz="0" w:space="0" w:color="auto"/>
            <w:right w:val="none" w:sz="0" w:space="0" w:color="auto"/>
          </w:divBdr>
        </w:div>
        <w:div w:id="2141142232">
          <w:marLeft w:val="480"/>
          <w:marRight w:val="0"/>
          <w:marTop w:val="0"/>
          <w:marBottom w:val="0"/>
          <w:divBdr>
            <w:top w:val="none" w:sz="0" w:space="0" w:color="auto"/>
            <w:left w:val="none" w:sz="0" w:space="0" w:color="auto"/>
            <w:bottom w:val="none" w:sz="0" w:space="0" w:color="auto"/>
            <w:right w:val="none" w:sz="0" w:space="0" w:color="auto"/>
          </w:divBdr>
        </w:div>
        <w:div w:id="1026977966">
          <w:marLeft w:val="480"/>
          <w:marRight w:val="0"/>
          <w:marTop w:val="0"/>
          <w:marBottom w:val="0"/>
          <w:divBdr>
            <w:top w:val="none" w:sz="0" w:space="0" w:color="auto"/>
            <w:left w:val="none" w:sz="0" w:space="0" w:color="auto"/>
            <w:bottom w:val="none" w:sz="0" w:space="0" w:color="auto"/>
            <w:right w:val="none" w:sz="0" w:space="0" w:color="auto"/>
          </w:divBdr>
        </w:div>
        <w:div w:id="2134519165">
          <w:marLeft w:val="480"/>
          <w:marRight w:val="0"/>
          <w:marTop w:val="0"/>
          <w:marBottom w:val="0"/>
          <w:divBdr>
            <w:top w:val="none" w:sz="0" w:space="0" w:color="auto"/>
            <w:left w:val="none" w:sz="0" w:space="0" w:color="auto"/>
            <w:bottom w:val="none" w:sz="0" w:space="0" w:color="auto"/>
            <w:right w:val="none" w:sz="0" w:space="0" w:color="auto"/>
          </w:divBdr>
        </w:div>
        <w:div w:id="720787978">
          <w:marLeft w:val="480"/>
          <w:marRight w:val="0"/>
          <w:marTop w:val="0"/>
          <w:marBottom w:val="0"/>
          <w:divBdr>
            <w:top w:val="none" w:sz="0" w:space="0" w:color="auto"/>
            <w:left w:val="none" w:sz="0" w:space="0" w:color="auto"/>
            <w:bottom w:val="none" w:sz="0" w:space="0" w:color="auto"/>
            <w:right w:val="none" w:sz="0" w:space="0" w:color="auto"/>
          </w:divBdr>
        </w:div>
        <w:div w:id="1471022372">
          <w:marLeft w:val="480"/>
          <w:marRight w:val="0"/>
          <w:marTop w:val="0"/>
          <w:marBottom w:val="0"/>
          <w:divBdr>
            <w:top w:val="none" w:sz="0" w:space="0" w:color="auto"/>
            <w:left w:val="none" w:sz="0" w:space="0" w:color="auto"/>
            <w:bottom w:val="none" w:sz="0" w:space="0" w:color="auto"/>
            <w:right w:val="none" w:sz="0" w:space="0" w:color="auto"/>
          </w:divBdr>
        </w:div>
        <w:div w:id="1195078457">
          <w:marLeft w:val="480"/>
          <w:marRight w:val="0"/>
          <w:marTop w:val="0"/>
          <w:marBottom w:val="0"/>
          <w:divBdr>
            <w:top w:val="none" w:sz="0" w:space="0" w:color="auto"/>
            <w:left w:val="none" w:sz="0" w:space="0" w:color="auto"/>
            <w:bottom w:val="none" w:sz="0" w:space="0" w:color="auto"/>
            <w:right w:val="none" w:sz="0" w:space="0" w:color="auto"/>
          </w:divBdr>
        </w:div>
        <w:div w:id="1900020512">
          <w:marLeft w:val="480"/>
          <w:marRight w:val="0"/>
          <w:marTop w:val="0"/>
          <w:marBottom w:val="0"/>
          <w:divBdr>
            <w:top w:val="none" w:sz="0" w:space="0" w:color="auto"/>
            <w:left w:val="none" w:sz="0" w:space="0" w:color="auto"/>
            <w:bottom w:val="none" w:sz="0" w:space="0" w:color="auto"/>
            <w:right w:val="none" w:sz="0" w:space="0" w:color="auto"/>
          </w:divBdr>
        </w:div>
        <w:div w:id="1894193202">
          <w:marLeft w:val="480"/>
          <w:marRight w:val="0"/>
          <w:marTop w:val="0"/>
          <w:marBottom w:val="0"/>
          <w:divBdr>
            <w:top w:val="none" w:sz="0" w:space="0" w:color="auto"/>
            <w:left w:val="none" w:sz="0" w:space="0" w:color="auto"/>
            <w:bottom w:val="none" w:sz="0" w:space="0" w:color="auto"/>
            <w:right w:val="none" w:sz="0" w:space="0" w:color="auto"/>
          </w:divBdr>
        </w:div>
        <w:div w:id="1036155345">
          <w:marLeft w:val="480"/>
          <w:marRight w:val="0"/>
          <w:marTop w:val="0"/>
          <w:marBottom w:val="0"/>
          <w:divBdr>
            <w:top w:val="none" w:sz="0" w:space="0" w:color="auto"/>
            <w:left w:val="none" w:sz="0" w:space="0" w:color="auto"/>
            <w:bottom w:val="none" w:sz="0" w:space="0" w:color="auto"/>
            <w:right w:val="none" w:sz="0" w:space="0" w:color="auto"/>
          </w:divBdr>
        </w:div>
        <w:div w:id="1938362966">
          <w:marLeft w:val="480"/>
          <w:marRight w:val="0"/>
          <w:marTop w:val="0"/>
          <w:marBottom w:val="0"/>
          <w:divBdr>
            <w:top w:val="none" w:sz="0" w:space="0" w:color="auto"/>
            <w:left w:val="none" w:sz="0" w:space="0" w:color="auto"/>
            <w:bottom w:val="none" w:sz="0" w:space="0" w:color="auto"/>
            <w:right w:val="none" w:sz="0" w:space="0" w:color="auto"/>
          </w:divBdr>
        </w:div>
        <w:div w:id="1927105475">
          <w:marLeft w:val="480"/>
          <w:marRight w:val="0"/>
          <w:marTop w:val="0"/>
          <w:marBottom w:val="0"/>
          <w:divBdr>
            <w:top w:val="none" w:sz="0" w:space="0" w:color="auto"/>
            <w:left w:val="none" w:sz="0" w:space="0" w:color="auto"/>
            <w:bottom w:val="none" w:sz="0" w:space="0" w:color="auto"/>
            <w:right w:val="none" w:sz="0" w:space="0" w:color="auto"/>
          </w:divBdr>
        </w:div>
        <w:div w:id="62338402">
          <w:marLeft w:val="480"/>
          <w:marRight w:val="0"/>
          <w:marTop w:val="0"/>
          <w:marBottom w:val="0"/>
          <w:divBdr>
            <w:top w:val="none" w:sz="0" w:space="0" w:color="auto"/>
            <w:left w:val="none" w:sz="0" w:space="0" w:color="auto"/>
            <w:bottom w:val="none" w:sz="0" w:space="0" w:color="auto"/>
            <w:right w:val="none" w:sz="0" w:space="0" w:color="auto"/>
          </w:divBdr>
        </w:div>
        <w:div w:id="2070418787">
          <w:marLeft w:val="480"/>
          <w:marRight w:val="0"/>
          <w:marTop w:val="0"/>
          <w:marBottom w:val="0"/>
          <w:divBdr>
            <w:top w:val="none" w:sz="0" w:space="0" w:color="auto"/>
            <w:left w:val="none" w:sz="0" w:space="0" w:color="auto"/>
            <w:bottom w:val="none" w:sz="0" w:space="0" w:color="auto"/>
            <w:right w:val="none" w:sz="0" w:space="0" w:color="auto"/>
          </w:divBdr>
        </w:div>
        <w:div w:id="217279898">
          <w:marLeft w:val="480"/>
          <w:marRight w:val="0"/>
          <w:marTop w:val="0"/>
          <w:marBottom w:val="0"/>
          <w:divBdr>
            <w:top w:val="none" w:sz="0" w:space="0" w:color="auto"/>
            <w:left w:val="none" w:sz="0" w:space="0" w:color="auto"/>
            <w:bottom w:val="none" w:sz="0" w:space="0" w:color="auto"/>
            <w:right w:val="none" w:sz="0" w:space="0" w:color="auto"/>
          </w:divBdr>
        </w:div>
        <w:div w:id="1643266575">
          <w:marLeft w:val="480"/>
          <w:marRight w:val="0"/>
          <w:marTop w:val="0"/>
          <w:marBottom w:val="0"/>
          <w:divBdr>
            <w:top w:val="none" w:sz="0" w:space="0" w:color="auto"/>
            <w:left w:val="none" w:sz="0" w:space="0" w:color="auto"/>
            <w:bottom w:val="none" w:sz="0" w:space="0" w:color="auto"/>
            <w:right w:val="none" w:sz="0" w:space="0" w:color="auto"/>
          </w:divBdr>
        </w:div>
        <w:div w:id="1329094707">
          <w:marLeft w:val="480"/>
          <w:marRight w:val="0"/>
          <w:marTop w:val="0"/>
          <w:marBottom w:val="0"/>
          <w:divBdr>
            <w:top w:val="none" w:sz="0" w:space="0" w:color="auto"/>
            <w:left w:val="none" w:sz="0" w:space="0" w:color="auto"/>
            <w:bottom w:val="none" w:sz="0" w:space="0" w:color="auto"/>
            <w:right w:val="none" w:sz="0" w:space="0" w:color="auto"/>
          </w:divBdr>
        </w:div>
        <w:div w:id="512260854">
          <w:marLeft w:val="480"/>
          <w:marRight w:val="0"/>
          <w:marTop w:val="0"/>
          <w:marBottom w:val="0"/>
          <w:divBdr>
            <w:top w:val="none" w:sz="0" w:space="0" w:color="auto"/>
            <w:left w:val="none" w:sz="0" w:space="0" w:color="auto"/>
            <w:bottom w:val="none" w:sz="0" w:space="0" w:color="auto"/>
            <w:right w:val="none" w:sz="0" w:space="0" w:color="auto"/>
          </w:divBdr>
        </w:div>
        <w:div w:id="1700349971">
          <w:marLeft w:val="480"/>
          <w:marRight w:val="0"/>
          <w:marTop w:val="0"/>
          <w:marBottom w:val="0"/>
          <w:divBdr>
            <w:top w:val="none" w:sz="0" w:space="0" w:color="auto"/>
            <w:left w:val="none" w:sz="0" w:space="0" w:color="auto"/>
            <w:bottom w:val="none" w:sz="0" w:space="0" w:color="auto"/>
            <w:right w:val="none" w:sz="0" w:space="0" w:color="auto"/>
          </w:divBdr>
        </w:div>
        <w:div w:id="649403390">
          <w:marLeft w:val="480"/>
          <w:marRight w:val="0"/>
          <w:marTop w:val="0"/>
          <w:marBottom w:val="0"/>
          <w:divBdr>
            <w:top w:val="none" w:sz="0" w:space="0" w:color="auto"/>
            <w:left w:val="none" w:sz="0" w:space="0" w:color="auto"/>
            <w:bottom w:val="none" w:sz="0" w:space="0" w:color="auto"/>
            <w:right w:val="none" w:sz="0" w:space="0" w:color="auto"/>
          </w:divBdr>
        </w:div>
        <w:div w:id="39595595">
          <w:marLeft w:val="480"/>
          <w:marRight w:val="0"/>
          <w:marTop w:val="0"/>
          <w:marBottom w:val="0"/>
          <w:divBdr>
            <w:top w:val="none" w:sz="0" w:space="0" w:color="auto"/>
            <w:left w:val="none" w:sz="0" w:space="0" w:color="auto"/>
            <w:bottom w:val="none" w:sz="0" w:space="0" w:color="auto"/>
            <w:right w:val="none" w:sz="0" w:space="0" w:color="auto"/>
          </w:divBdr>
        </w:div>
        <w:div w:id="2003581309">
          <w:marLeft w:val="480"/>
          <w:marRight w:val="0"/>
          <w:marTop w:val="0"/>
          <w:marBottom w:val="0"/>
          <w:divBdr>
            <w:top w:val="none" w:sz="0" w:space="0" w:color="auto"/>
            <w:left w:val="none" w:sz="0" w:space="0" w:color="auto"/>
            <w:bottom w:val="none" w:sz="0" w:space="0" w:color="auto"/>
            <w:right w:val="none" w:sz="0" w:space="0" w:color="auto"/>
          </w:divBdr>
        </w:div>
        <w:div w:id="454569041">
          <w:marLeft w:val="480"/>
          <w:marRight w:val="0"/>
          <w:marTop w:val="0"/>
          <w:marBottom w:val="0"/>
          <w:divBdr>
            <w:top w:val="none" w:sz="0" w:space="0" w:color="auto"/>
            <w:left w:val="none" w:sz="0" w:space="0" w:color="auto"/>
            <w:bottom w:val="none" w:sz="0" w:space="0" w:color="auto"/>
            <w:right w:val="none" w:sz="0" w:space="0" w:color="auto"/>
          </w:divBdr>
        </w:div>
        <w:div w:id="859011962">
          <w:marLeft w:val="480"/>
          <w:marRight w:val="0"/>
          <w:marTop w:val="0"/>
          <w:marBottom w:val="0"/>
          <w:divBdr>
            <w:top w:val="none" w:sz="0" w:space="0" w:color="auto"/>
            <w:left w:val="none" w:sz="0" w:space="0" w:color="auto"/>
            <w:bottom w:val="none" w:sz="0" w:space="0" w:color="auto"/>
            <w:right w:val="none" w:sz="0" w:space="0" w:color="auto"/>
          </w:divBdr>
        </w:div>
        <w:div w:id="316038815">
          <w:marLeft w:val="480"/>
          <w:marRight w:val="0"/>
          <w:marTop w:val="0"/>
          <w:marBottom w:val="0"/>
          <w:divBdr>
            <w:top w:val="none" w:sz="0" w:space="0" w:color="auto"/>
            <w:left w:val="none" w:sz="0" w:space="0" w:color="auto"/>
            <w:bottom w:val="none" w:sz="0" w:space="0" w:color="auto"/>
            <w:right w:val="none" w:sz="0" w:space="0" w:color="auto"/>
          </w:divBdr>
        </w:div>
        <w:div w:id="624434075">
          <w:marLeft w:val="480"/>
          <w:marRight w:val="0"/>
          <w:marTop w:val="0"/>
          <w:marBottom w:val="0"/>
          <w:divBdr>
            <w:top w:val="none" w:sz="0" w:space="0" w:color="auto"/>
            <w:left w:val="none" w:sz="0" w:space="0" w:color="auto"/>
            <w:bottom w:val="none" w:sz="0" w:space="0" w:color="auto"/>
            <w:right w:val="none" w:sz="0" w:space="0" w:color="auto"/>
          </w:divBdr>
        </w:div>
        <w:div w:id="361247568">
          <w:marLeft w:val="480"/>
          <w:marRight w:val="0"/>
          <w:marTop w:val="0"/>
          <w:marBottom w:val="0"/>
          <w:divBdr>
            <w:top w:val="none" w:sz="0" w:space="0" w:color="auto"/>
            <w:left w:val="none" w:sz="0" w:space="0" w:color="auto"/>
            <w:bottom w:val="none" w:sz="0" w:space="0" w:color="auto"/>
            <w:right w:val="none" w:sz="0" w:space="0" w:color="auto"/>
          </w:divBdr>
        </w:div>
        <w:div w:id="768280189">
          <w:marLeft w:val="480"/>
          <w:marRight w:val="0"/>
          <w:marTop w:val="0"/>
          <w:marBottom w:val="0"/>
          <w:divBdr>
            <w:top w:val="none" w:sz="0" w:space="0" w:color="auto"/>
            <w:left w:val="none" w:sz="0" w:space="0" w:color="auto"/>
            <w:bottom w:val="none" w:sz="0" w:space="0" w:color="auto"/>
            <w:right w:val="none" w:sz="0" w:space="0" w:color="auto"/>
          </w:divBdr>
        </w:div>
        <w:div w:id="1711765673">
          <w:marLeft w:val="480"/>
          <w:marRight w:val="0"/>
          <w:marTop w:val="0"/>
          <w:marBottom w:val="0"/>
          <w:divBdr>
            <w:top w:val="none" w:sz="0" w:space="0" w:color="auto"/>
            <w:left w:val="none" w:sz="0" w:space="0" w:color="auto"/>
            <w:bottom w:val="none" w:sz="0" w:space="0" w:color="auto"/>
            <w:right w:val="none" w:sz="0" w:space="0" w:color="auto"/>
          </w:divBdr>
        </w:div>
        <w:div w:id="236860893">
          <w:marLeft w:val="480"/>
          <w:marRight w:val="0"/>
          <w:marTop w:val="0"/>
          <w:marBottom w:val="0"/>
          <w:divBdr>
            <w:top w:val="none" w:sz="0" w:space="0" w:color="auto"/>
            <w:left w:val="none" w:sz="0" w:space="0" w:color="auto"/>
            <w:bottom w:val="none" w:sz="0" w:space="0" w:color="auto"/>
            <w:right w:val="none" w:sz="0" w:space="0" w:color="auto"/>
          </w:divBdr>
        </w:div>
      </w:divsChild>
    </w:div>
    <w:div w:id="1826821592">
      <w:bodyDiv w:val="1"/>
      <w:marLeft w:val="0"/>
      <w:marRight w:val="0"/>
      <w:marTop w:val="0"/>
      <w:marBottom w:val="0"/>
      <w:divBdr>
        <w:top w:val="none" w:sz="0" w:space="0" w:color="auto"/>
        <w:left w:val="none" w:sz="0" w:space="0" w:color="auto"/>
        <w:bottom w:val="none" w:sz="0" w:space="0" w:color="auto"/>
        <w:right w:val="none" w:sz="0" w:space="0" w:color="auto"/>
      </w:divBdr>
      <w:divsChild>
        <w:div w:id="715853709">
          <w:marLeft w:val="480"/>
          <w:marRight w:val="0"/>
          <w:marTop w:val="0"/>
          <w:marBottom w:val="0"/>
          <w:divBdr>
            <w:top w:val="none" w:sz="0" w:space="0" w:color="auto"/>
            <w:left w:val="none" w:sz="0" w:space="0" w:color="auto"/>
            <w:bottom w:val="none" w:sz="0" w:space="0" w:color="auto"/>
            <w:right w:val="none" w:sz="0" w:space="0" w:color="auto"/>
          </w:divBdr>
        </w:div>
        <w:div w:id="281234500">
          <w:marLeft w:val="480"/>
          <w:marRight w:val="0"/>
          <w:marTop w:val="0"/>
          <w:marBottom w:val="0"/>
          <w:divBdr>
            <w:top w:val="none" w:sz="0" w:space="0" w:color="auto"/>
            <w:left w:val="none" w:sz="0" w:space="0" w:color="auto"/>
            <w:bottom w:val="none" w:sz="0" w:space="0" w:color="auto"/>
            <w:right w:val="none" w:sz="0" w:space="0" w:color="auto"/>
          </w:divBdr>
        </w:div>
        <w:div w:id="2091849384">
          <w:marLeft w:val="480"/>
          <w:marRight w:val="0"/>
          <w:marTop w:val="0"/>
          <w:marBottom w:val="0"/>
          <w:divBdr>
            <w:top w:val="none" w:sz="0" w:space="0" w:color="auto"/>
            <w:left w:val="none" w:sz="0" w:space="0" w:color="auto"/>
            <w:bottom w:val="none" w:sz="0" w:space="0" w:color="auto"/>
            <w:right w:val="none" w:sz="0" w:space="0" w:color="auto"/>
          </w:divBdr>
        </w:div>
        <w:div w:id="1207330643">
          <w:marLeft w:val="480"/>
          <w:marRight w:val="0"/>
          <w:marTop w:val="0"/>
          <w:marBottom w:val="0"/>
          <w:divBdr>
            <w:top w:val="none" w:sz="0" w:space="0" w:color="auto"/>
            <w:left w:val="none" w:sz="0" w:space="0" w:color="auto"/>
            <w:bottom w:val="none" w:sz="0" w:space="0" w:color="auto"/>
            <w:right w:val="none" w:sz="0" w:space="0" w:color="auto"/>
          </w:divBdr>
        </w:div>
        <w:div w:id="24604447">
          <w:marLeft w:val="480"/>
          <w:marRight w:val="0"/>
          <w:marTop w:val="0"/>
          <w:marBottom w:val="0"/>
          <w:divBdr>
            <w:top w:val="none" w:sz="0" w:space="0" w:color="auto"/>
            <w:left w:val="none" w:sz="0" w:space="0" w:color="auto"/>
            <w:bottom w:val="none" w:sz="0" w:space="0" w:color="auto"/>
            <w:right w:val="none" w:sz="0" w:space="0" w:color="auto"/>
          </w:divBdr>
        </w:div>
        <w:div w:id="514420358">
          <w:marLeft w:val="480"/>
          <w:marRight w:val="0"/>
          <w:marTop w:val="0"/>
          <w:marBottom w:val="0"/>
          <w:divBdr>
            <w:top w:val="none" w:sz="0" w:space="0" w:color="auto"/>
            <w:left w:val="none" w:sz="0" w:space="0" w:color="auto"/>
            <w:bottom w:val="none" w:sz="0" w:space="0" w:color="auto"/>
            <w:right w:val="none" w:sz="0" w:space="0" w:color="auto"/>
          </w:divBdr>
        </w:div>
        <w:div w:id="934484817">
          <w:marLeft w:val="480"/>
          <w:marRight w:val="0"/>
          <w:marTop w:val="0"/>
          <w:marBottom w:val="0"/>
          <w:divBdr>
            <w:top w:val="none" w:sz="0" w:space="0" w:color="auto"/>
            <w:left w:val="none" w:sz="0" w:space="0" w:color="auto"/>
            <w:bottom w:val="none" w:sz="0" w:space="0" w:color="auto"/>
            <w:right w:val="none" w:sz="0" w:space="0" w:color="auto"/>
          </w:divBdr>
        </w:div>
        <w:div w:id="352833">
          <w:marLeft w:val="480"/>
          <w:marRight w:val="0"/>
          <w:marTop w:val="0"/>
          <w:marBottom w:val="0"/>
          <w:divBdr>
            <w:top w:val="none" w:sz="0" w:space="0" w:color="auto"/>
            <w:left w:val="none" w:sz="0" w:space="0" w:color="auto"/>
            <w:bottom w:val="none" w:sz="0" w:space="0" w:color="auto"/>
            <w:right w:val="none" w:sz="0" w:space="0" w:color="auto"/>
          </w:divBdr>
        </w:div>
        <w:div w:id="1897548275">
          <w:marLeft w:val="480"/>
          <w:marRight w:val="0"/>
          <w:marTop w:val="0"/>
          <w:marBottom w:val="0"/>
          <w:divBdr>
            <w:top w:val="none" w:sz="0" w:space="0" w:color="auto"/>
            <w:left w:val="none" w:sz="0" w:space="0" w:color="auto"/>
            <w:bottom w:val="none" w:sz="0" w:space="0" w:color="auto"/>
            <w:right w:val="none" w:sz="0" w:space="0" w:color="auto"/>
          </w:divBdr>
        </w:div>
        <w:div w:id="2140688571">
          <w:marLeft w:val="480"/>
          <w:marRight w:val="0"/>
          <w:marTop w:val="0"/>
          <w:marBottom w:val="0"/>
          <w:divBdr>
            <w:top w:val="none" w:sz="0" w:space="0" w:color="auto"/>
            <w:left w:val="none" w:sz="0" w:space="0" w:color="auto"/>
            <w:bottom w:val="none" w:sz="0" w:space="0" w:color="auto"/>
            <w:right w:val="none" w:sz="0" w:space="0" w:color="auto"/>
          </w:divBdr>
        </w:div>
        <w:div w:id="662851618">
          <w:marLeft w:val="480"/>
          <w:marRight w:val="0"/>
          <w:marTop w:val="0"/>
          <w:marBottom w:val="0"/>
          <w:divBdr>
            <w:top w:val="none" w:sz="0" w:space="0" w:color="auto"/>
            <w:left w:val="none" w:sz="0" w:space="0" w:color="auto"/>
            <w:bottom w:val="none" w:sz="0" w:space="0" w:color="auto"/>
            <w:right w:val="none" w:sz="0" w:space="0" w:color="auto"/>
          </w:divBdr>
        </w:div>
        <w:div w:id="1265380468">
          <w:marLeft w:val="480"/>
          <w:marRight w:val="0"/>
          <w:marTop w:val="0"/>
          <w:marBottom w:val="0"/>
          <w:divBdr>
            <w:top w:val="none" w:sz="0" w:space="0" w:color="auto"/>
            <w:left w:val="none" w:sz="0" w:space="0" w:color="auto"/>
            <w:bottom w:val="none" w:sz="0" w:space="0" w:color="auto"/>
            <w:right w:val="none" w:sz="0" w:space="0" w:color="auto"/>
          </w:divBdr>
        </w:div>
        <w:div w:id="86731183">
          <w:marLeft w:val="480"/>
          <w:marRight w:val="0"/>
          <w:marTop w:val="0"/>
          <w:marBottom w:val="0"/>
          <w:divBdr>
            <w:top w:val="none" w:sz="0" w:space="0" w:color="auto"/>
            <w:left w:val="none" w:sz="0" w:space="0" w:color="auto"/>
            <w:bottom w:val="none" w:sz="0" w:space="0" w:color="auto"/>
            <w:right w:val="none" w:sz="0" w:space="0" w:color="auto"/>
          </w:divBdr>
        </w:div>
        <w:div w:id="324676265">
          <w:marLeft w:val="480"/>
          <w:marRight w:val="0"/>
          <w:marTop w:val="0"/>
          <w:marBottom w:val="0"/>
          <w:divBdr>
            <w:top w:val="none" w:sz="0" w:space="0" w:color="auto"/>
            <w:left w:val="none" w:sz="0" w:space="0" w:color="auto"/>
            <w:bottom w:val="none" w:sz="0" w:space="0" w:color="auto"/>
            <w:right w:val="none" w:sz="0" w:space="0" w:color="auto"/>
          </w:divBdr>
        </w:div>
        <w:div w:id="479423215">
          <w:marLeft w:val="480"/>
          <w:marRight w:val="0"/>
          <w:marTop w:val="0"/>
          <w:marBottom w:val="0"/>
          <w:divBdr>
            <w:top w:val="none" w:sz="0" w:space="0" w:color="auto"/>
            <w:left w:val="none" w:sz="0" w:space="0" w:color="auto"/>
            <w:bottom w:val="none" w:sz="0" w:space="0" w:color="auto"/>
            <w:right w:val="none" w:sz="0" w:space="0" w:color="auto"/>
          </w:divBdr>
        </w:div>
        <w:div w:id="2145611872">
          <w:marLeft w:val="480"/>
          <w:marRight w:val="0"/>
          <w:marTop w:val="0"/>
          <w:marBottom w:val="0"/>
          <w:divBdr>
            <w:top w:val="none" w:sz="0" w:space="0" w:color="auto"/>
            <w:left w:val="none" w:sz="0" w:space="0" w:color="auto"/>
            <w:bottom w:val="none" w:sz="0" w:space="0" w:color="auto"/>
            <w:right w:val="none" w:sz="0" w:space="0" w:color="auto"/>
          </w:divBdr>
        </w:div>
        <w:div w:id="1243761523">
          <w:marLeft w:val="480"/>
          <w:marRight w:val="0"/>
          <w:marTop w:val="0"/>
          <w:marBottom w:val="0"/>
          <w:divBdr>
            <w:top w:val="none" w:sz="0" w:space="0" w:color="auto"/>
            <w:left w:val="none" w:sz="0" w:space="0" w:color="auto"/>
            <w:bottom w:val="none" w:sz="0" w:space="0" w:color="auto"/>
            <w:right w:val="none" w:sz="0" w:space="0" w:color="auto"/>
          </w:divBdr>
        </w:div>
        <w:div w:id="700402038">
          <w:marLeft w:val="480"/>
          <w:marRight w:val="0"/>
          <w:marTop w:val="0"/>
          <w:marBottom w:val="0"/>
          <w:divBdr>
            <w:top w:val="none" w:sz="0" w:space="0" w:color="auto"/>
            <w:left w:val="none" w:sz="0" w:space="0" w:color="auto"/>
            <w:bottom w:val="none" w:sz="0" w:space="0" w:color="auto"/>
            <w:right w:val="none" w:sz="0" w:space="0" w:color="auto"/>
          </w:divBdr>
        </w:div>
        <w:div w:id="1161234536">
          <w:marLeft w:val="480"/>
          <w:marRight w:val="0"/>
          <w:marTop w:val="0"/>
          <w:marBottom w:val="0"/>
          <w:divBdr>
            <w:top w:val="none" w:sz="0" w:space="0" w:color="auto"/>
            <w:left w:val="none" w:sz="0" w:space="0" w:color="auto"/>
            <w:bottom w:val="none" w:sz="0" w:space="0" w:color="auto"/>
            <w:right w:val="none" w:sz="0" w:space="0" w:color="auto"/>
          </w:divBdr>
        </w:div>
        <w:div w:id="2077314801">
          <w:marLeft w:val="480"/>
          <w:marRight w:val="0"/>
          <w:marTop w:val="0"/>
          <w:marBottom w:val="0"/>
          <w:divBdr>
            <w:top w:val="none" w:sz="0" w:space="0" w:color="auto"/>
            <w:left w:val="none" w:sz="0" w:space="0" w:color="auto"/>
            <w:bottom w:val="none" w:sz="0" w:space="0" w:color="auto"/>
            <w:right w:val="none" w:sz="0" w:space="0" w:color="auto"/>
          </w:divBdr>
        </w:div>
        <w:div w:id="494759458">
          <w:marLeft w:val="480"/>
          <w:marRight w:val="0"/>
          <w:marTop w:val="0"/>
          <w:marBottom w:val="0"/>
          <w:divBdr>
            <w:top w:val="none" w:sz="0" w:space="0" w:color="auto"/>
            <w:left w:val="none" w:sz="0" w:space="0" w:color="auto"/>
            <w:bottom w:val="none" w:sz="0" w:space="0" w:color="auto"/>
            <w:right w:val="none" w:sz="0" w:space="0" w:color="auto"/>
          </w:divBdr>
        </w:div>
        <w:div w:id="813376307">
          <w:marLeft w:val="480"/>
          <w:marRight w:val="0"/>
          <w:marTop w:val="0"/>
          <w:marBottom w:val="0"/>
          <w:divBdr>
            <w:top w:val="none" w:sz="0" w:space="0" w:color="auto"/>
            <w:left w:val="none" w:sz="0" w:space="0" w:color="auto"/>
            <w:bottom w:val="none" w:sz="0" w:space="0" w:color="auto"/>
            <w:right w:val="none" w:sz="0" w:space="0" w:color="auto"/>
          </w:divBdr>
        </w:div>
        <w:div w:id="1985545817">
          <w:marLeft w:val="480"/>
          <w:marRight w:val="0"/>
          <w:marTop w:val="0"/>
          <w:marBottom w:val="0"/>
          <w:divBdr>
            <w:top w:val="none" w:sz="0" w:space="0" w:color="auto"/>
            <w:left w:val="none" w:sz="0" w:space="0" w:color="auto"/>
            <w:bottom w:val="none" w:sz="0" w:space="0" w:color="auto"/>
            <w:right w:val="none" w:sz="0" w:space="0" w:color="auto"/>
          </w:divBdr>
        </w:div>
        <w:div w:id="429157616">
          <w:marLeft w:val="480"/>
          <w:marRight w:val="0"/>
          <w:marTop w:val="0"/>
          <w:marBottom w:val="0"/>
          <w:divBdr>
            <w:top w:val="none" w:sz="0" w:space="0" w:color="auto"/>
            <w:left w:val="none" w:sz="0" w:space="0" w:color="auto"/>
            <w:bottom w:val="none" w:sz="0" w:space="0" w:color="auto"/>
            <w:right w:val="none" w:sz="0" w:space="0" w:color="auto"/>
          </w:divBdr>
        </w:div>
        <w:div w:id="1480920804">
          <w:marLeft w:val="480"/>
          <w:marRight w:val="0"/>
          <w:marTop w:val="0"/>
          <w:marBottom w:val="0"/>
          <w:divBdr>
            <w:top w:val="none" w:sz="0" w:space="0" w:color="auto"/>
            <w:left w:val="none" w:sz="0" w:space="0" w:color="auto"/>
            <w:bottom w:val="none" w:sz="0" w:space="0" w:color="auto"/>
            <w:right w:val="none" w:sz="0" w:space="0" w:color="auto"/>
          </w:divBdr>
        </w:div>
        <w:div w:id="1446655030">
          <w:marLeft w:val="480"/>
          <w:marRight w:val="0"/>
          <w:marTop w:val="0"/>
          <w:marBottom w:val="0"/>
          <w:divBdr>
            <w:top w:val="none" w:sz="0" w:space="0" w:color="auto"/>
            <w:left w:val="none" w:sz="0" w:space="0" w:color="auto"/>
            <w:bottom w:val="none" w:sz="0" w:space="0" w:color="auto"/>
            <w:right w:val="none" w:sz="0" w:space="0" w:color="auto"/>
          </w:divBdr>
        </w:div>
        <w:div w:id="128978221">
          <w:marLeft w:val="480"/>
          <w:marRight w:val="0"/>
          <w:marTop w:val="0"/>
          <w:marBottom w:val="0"/>
          <w:divBdr>
            <w:top w:val="none" w:sz="0" w:space="0" w:color="auto"/>
            <w:left w:val="none" w:sz="0" w:space="0" w:color="auto"/>
            <w:bottom w:val="none" w:sz="0" w:space="0" w:color="auto"/>
            <w:right w:val="none" w:sz="0" w:space="0" w:color="auto"/>
          </w:divBdr>
        </w:div>
        <w:div w:id="55475620">
          <w:marLeft w:val="480"/>
          <w:marRight w:val="0"/>
          <w:marTop w:val="0"/>
          <w:marBottom w:val="0"/>
          <w:divBdr>
            <w:top w:val="none" w:sz="0" w:space="0" w:color="auto"/>
            <w:left w:val="none" w:sz="0" w:space="0" w:color="auto"/>
            <w:bottom w:val="none" w:sz="0" w:space="0" w:color="auto"/>
            <w:right w:val="none" w:sz="0" w:space="0" w:color="auto"/>
          </w:divBdr>
        </w:div>
        <w:div w:id="723061523">
          <w:marLeft w:val="480"/>
          <w:marRight w:val="0"/>
          <w:marTop w:val="0"/>
          <w:marBottom w:val="0"/>
          <w:divBdr>
            <w:top w:val="none" w:sz="0" w:space="0" w:color="auto"/>
            <w:left w:val="none" w:sz="0" w:space="0" w:color="auto"/>
            <w:bottom w:val="none" w:sz="0" w:space="0" w:color="auto"/>
            <w:right w:val="none" w:sz="0" w:space="0" w:color="auto"/>
          </w:divBdr>
        </w:div>
        <w:div w:id="1388140288">
          <w:marLeft w:val="480"/>
          <w:marRight w:val="0"/>
          <w:marTop w:val="0"/>
          <w:marBottom w:val="0"/>
          <w:divBdr>
            <w:top w:val="none" w:sz="0" w:space="0" w:color="auto"/>
            <w:left w:val="none" w:sz="0" w:space="0" w:color="auto"/>
            <w:bottom w:val="none" w:sz="0" w:space="0" w:color="auto"/>
            <w:right w:val="none" w:sz="0" w:space="0" w:color="auto"/>
          </w:divBdr>
        </w:div>
        <w:div w:id="1140727705">
          <w:marLeft w:val="480"/>
          <w:marRight w:val="0"/>
          <w:marTop w:val="0"/>
          <w:marBottom w:val="0"/>
          <w:divBdr>
            <w:top w:val="none" w:sz="0" w:space="0" w:color="auto"/>
            <w:left w:val="none" w:sz="0" w:space="0" w:color="auto"/>
            <w:bottom w:val="none" w:sz="0" w:space="0" w:color="auto"/>
            <w:right w:val="none" w:sz="0" w:space="0" w:color="auto"/>
          </w:divBdr>
        </w:div>
        <w:div w:id="1168208850">
          <w:marLeft w:val="480"/>
          <w:marRight w:val="0"/>
          <w:marTop w:val="0"/>
          <w:marBottom w:val="0"/>
          <w:divBdr>
            <w:top w:val="none" w:sz="0" w:space="0" w:color="auto"/>
            <w:left w:val="none" w:sz="0" w:space="0" w:color="auto"/>
            <w:bottom w:val="none" w:sz="0" w:space="0" w:color="auto"/>
            <w:right w:val="none" w:sz="0" w:space="0" w:color="auto"/>
          </w:divBdr>
        </w:div>
        <w:div w:id="1564101076">
          <w:marLeft w:val="480"/>
          <w:marRight w:val="0"/>
          <w:marTop w:val="0"/>
          <w:marBottom w:val="0"/>
          <w:divBdr>
            <w:top w:val="none" w:sz="0" w:space="0" w:color="auto"/>
            <w:left w:val="none" w:sz="0" w:space="0" w:color="auto"/>
            <w:bottom w:val="none" w:sz="0" w:space="0" w:color="auto"/>
            <w:right w:val="none" w:sz="0" w:space="0" w:color="auto"/>
          </w:divBdr>
        </w:div>
        <w:div w:id="1603295472">
          <w:marLeft w:val="480"/>
          <w:marRight w:val="0"/>
          <w:marTop w:val="0"/>
          <w:marBottom w:val="0"/>
          <w:divBdr>
            <w:top w:val="none" w:sz="0" w:space="0" w:color="auto"/>
            <w:left w:val="none" w:sz="0" w:space="0" w:color="auto"/>
            <w:bottom w:val="none" w:sz="0" w:space="0" w:color="auto"/>
            <w:right w:val="none" w:sz="0" w:space="0" w:color="auto"/>
          </w:divBdr>
        </w:div>
        <w:div w:id="448353861">
          <w:marLeft w:val="480"/>
          <w:marRight w:val="0"/>
          <w:marTop w:val="0"/>
          <w:marBottom w:val="0"/>
          <w:divBdr>
            <w:top w:val="none" w:sz="0" w:space="0" w:color="auto"/>
            <w:left w:val="none" w:sz="0" w:space="0" w:color="auto"/>
            <w:bottom w:val="none" w:sz="0" w:space="0" w:color="auto"/>
            <w:right w:val="none" w:sz="0" w:space="0" w:color="auto"/>
          </w:divBdr>
        </w:div>
        <w:div w:id="1172260898">
          <w:marLeft w:val="480"/>
          <w:marRight w:val="0"/>
          <w:marTop w:val="0"/>
          <w:marBottom w:val="0"/>
          <w:divBdr>
            <w:top w:val="none" w:sz="0" w:space="0" w:color="auto"/>
            <w:left w:val="none" w:sz="0" w:space="0" w:color="auto"/>
            <w:bottom w:val="none" w:sz="0" w:space="0" w:color="auto"/>
            <w:right w:val="none" w:sz="0" w:space="0" w:color="auto"/>
          </w:divBdr>
        </w:div>
        <w:div w:id="1830899891">
          <w:marLeft w:val="480"/>
          <w:marRight w:val="0"/>
          <w:marTop w:val="0"/>
          <w:marBottom w:val="0"/>
          <w:divBdr>
            <w:top w:val="none" w:sz="0" w:space="0" w:color="auto"/>
            <w:left w:val="none" w:sz="0" w:space="0" w:color="auto"/>
            <w:bottom w:val="none" w:sz="0" w:space="0" w:color="auto"/>
            <w:right w:val="none" w:sz="0" w:space="0" w:color="auto"/>
          </w:divBdr>
        </w:div>
        <w:div w:id="2116359024">
          <w:marLeft w:val="480"/>
          <w:marRight w:val="0"/>
          <w:marTop w:val="0"/>
          <w:marBottom w:val="0"/>
          <w:divBdr>
            <w:top w:val="none" w:sz="0" w:space="0" w:color="auto"/>
            <w:left w:val="none" w:sz="0" w:space="0" w:color="auto"/>
            <w:bottom w:val="none" w:sz="0" w:space="0" w:color="auto"/>
            <w:right w:val="none" w:sz="0" w:space="0" w:color="auto"/>
          </w:divBdr>
        </w:div>
        <w:div w:id="1265923838">
          <w:marLeft w:val="480"/>
          <w:marRight w:val="0"/>
          <w:marTop w:val="0"/>
          <w:marBottom w:val="0"/>
          <w:divBdr>
            <w:top w:val="none" w:sz="0" w:space="0" w:color="auto"/>
            <w:left w:val="none" w:sz="0" w:space="0" w:color="auto"/>
            <w:bottom w:val="none" w:sz="0" w:space="0" w:color="auto"/>
            <w:right w:val="none" w:sz="0" w:space="0" w:color="auto"/>
          </w:divBdr>
        </w:div>
        <w:div w:id="227347925">
          <w:marLeft w:val="480"/>
          <w:marRight w:val="0"/>
          <w:marTop w:val="0"/>
          <w:marBottom w:val="0"/>
          <w:divBdr>
            <w:top w:val="none" w:sz="0" w:space="0" w:color="auto"/>
            <w:left w:val="none" w:sz="0" w:space="0" w:color="auto"/>
            <w:bottom w:val="none" w:sz="0" w:space="0" w:color="auto"/>
            <w:right w:val="none" w:sz="0" w:space="0" w:color="auto"/>
          </w:divBdr>
        </w:div>
        <w:div w:id="891234162">
          <w:marLeft w:val="480"/>
          <w:marRight w:val="0"/>
          <w:marTop w:val="0"/>
          <w:marBottom w:val="0"/>
          <w:divBdr>
            <w:top w:val="none" w:sz="0" w:space="0" w:color="auto"/>
            <w:left w:val="none" w:sz="0" w:space="0" w:color="auto"/>
            <w:bottom w:val="none" w:sz="0" w:space="0" w:color="auto"/>
            <w:right w:val="none" w:sz="0" w:space="0" w:color="auto"/>
          </w:divBdr>
        </w:div>
        <w:div w:id="1324623978">
          <w:marLeft w:val="480"/>
          <w:marRight w:val="0"/>
          <w:marTop w:val="0"/>
          <w:marBottom w:val="0"/>
          <w:divBdr>
            <w:top w:val="none" w:sz="0" w:space="0" w:color="auto"/>
            <w:left w:val="none" w:sz="0" w:space="0" w:color="auto"/>
            <w:bottom w:val="none" w:sz="0" w:space="0" w:color="auto"/>
            <w:right w:val="none" w:sz="0" w:space="0" w:color="auto"/>
          </w:divBdr>
        </w:div>
        <w:div w:id="2324745">
          <w:marLeft w:val="480"/>
          <w:marRight w:val="0"/>
          <w:marTop w:val="0"/>
          <w:marBottom w:val="0"/>
          <w:divBdr>
            <w:top w:val="none" w:sz="0" w:space="0" w:color="auto"/>
            <w:left w:val="none" w:sz="0" w:space="0" w:color="auto"/>
            <w:bottom w:val="none" w:sz="0" w:space="0" w:color="auto"/>
            <w:right w:val="none" w:sz="0" w:space="0" w:color="auto"/>
          </w:divBdr>
        </w:div>
        <w:div w:id="1935892726">
          <w:marLeft w:val="480"/>
          <w:marRight w:val="0"/>
          <w:marTop w:val="0"/>
          <w:marBottom w:val="0"/>
          <w:divBdr>
            <w:top w:val="none" w:sz="0" w:space="0" w:color="auto"/>
            <w:left w:val="none" w:sz="0" w:space="0" w:color="auto"/>
            <w:bottom w:val="none" w:sz="0" w:space="0" w:color="auto"/>
            <w:right w:val="none" w:sz="0" w:space="0" w:color="auto"/>
          </w:divBdr>
        </w:div>
        <w:div w:id="1523276364">
          <w:marLeft w:val="480"/>
          <w:marRight w:val="0"/>
          <w:marTop w:val="0"/>
          <w:marBottom w:val="0"/>
          <w:divBdr>
            <w:top w:val="none" w:sz="0" w:space="0" w:color="auto"/>
            <w:left w:val="none" w:sz="0" w:space="0" w:color="auto"/>
            <w:bottom w:val="none" w:sz="0" w:space="0" w:color="auto"/>
            <w:right w:val="none" w:sz="0" w:space="0" w:color="auto"/>
          </w:divBdr>
        </w:div>
        <w:div w:id="1106270326">
          <w:marLeft w:val="480"/>
          <w:marRight w:val="0"/>
          <w:marTop w:val="0"/>
          <w:marBottom w:val="0"/>
          <w:divBdr>
            <w:top w:val="none" w:sz="0" w:space="0" w:color="auto"/>
            <w:left w:val="none" w:sz="0" w:space="0" w:color="auto"/>
            <w:bottom w:val="none" w:sz="0" w:space="0" w:color="auto"/>
            <w:right w:val="none" w:sz="0" w:space="0" w:color="auto"/>
          </w:divBdr>
        </w:div>
        <w:div w:id="1222327004">
          <w:marLeft w:val="480"/>
          <w:marRight w:val="0"/>
          <w:marTop w:val="0"/>
          <w:marBottom w:val="0"/>
          <w:divBdr>
            <w:top w:val="none" w:sz="0" w:space="0" w:color="auto"/>
            <w:left w:val="none" w:sz="0" w:space="0" w:color="auto"/>
            <w:bottom w:val="none" w:sz="0" w:space="0" w:color="auto"/>
            <w:right w:val="none" w:sz="0" w:space="0" w:color="auto"/>
          </w:divBdr>
        </w:div>
        <w:div w:id="475031510">
          <w:marLeft w:val="480"/>
          <w:marRight w:val="0"/>
          <w:marTop w:val="0"/>
          <w:marBottom w:val="0"/>
          <w:divBdr>
            <w:top w:val="none" w:sz="0" w:space="0" w:color="auto"/>
            <w:left w:val="none" w:sz="0" w:space="0" w:color="auto"/>
            <w:bottom w:val="none" w:sz="0" w:space="0" w:color="auto"/>
            <w:right w:val="none" w:sz="0" w:space="0" w:color="auto"/>
          </w:divBdr>
        </w:div>
        <w:div w:id="744884652">
          <w:marLeft w:val="480"/>
          <w:marRight w:val="0"/>
          <w:marTop w:val="0"/>
          <w:marBottom w:val="0"/>
          <w:divBdr>
            <w:top w:val="none" w:sz="0" w:space="0" w:color="auto"/>
            <w:left w:val="none" w:sz="0" w:space="0" w:color="auto"/>
            <w:bottom w:val="none" w:sz="0" w:space="0" w:color="auto"/>
            <w:right w:val="none" w:sz="0" w:space="0" w:color="auto"/>
          </w:divBdr>
        </w:div>
        <w:div w:id="561215070">
          <w:marLeft w:val="480"/>
          <w:marRight w:val="0"/>
          <w:marTop w:val="0"/>
          <w:marBottom w:val="0"/>
          <w:divBdr>
            <w:top w:val="none" w:sz="0" w:space="0" w:color="auto"/>
            <w:left w:val="none" w:sz="0" w:space="0" w:color="auto"/>
            <w:bottom w:val="none" w:sz="0" w:space="0" w:color="auto"/>
            <w:right w:val="none" w:sz="0" w:space="0" w:color="auto"/>
          </w:divBdr>
        </w:div>
        <w:div w:id="772867934">
          <w:marLeft w:val="480"/>
          <w:marRight w:val="0"/>
          <w:marTop w:val="0"/>
          <w:marBottom w:val="0"/>
          <w:divBdr>
            <w:top w:val="none" w:sz="0" w:space="0" w:color="auto"/>
            <w:left w:val="none" w:sz="0" w:space="0" w:color="auto"/>
            <w:bottom w:val="none" w:sz="0" w:space="0" w:color="auto"/>
            <w:right w:val="none" w:sz="0" w:space="0" w:color="auto"/>
          </w:divBdr>
        </w:div>
        <w:div w:id="464395138">
          <w:marLeft w:val="480"/>
          <w:marRight w:val="0"/>
          <w:marTop w:val="0"/>
          <w:marBottom w:val="0"/>
          <w:divBdr>
            <w:top w:val="none" w:sz="0" w:space="0" w:color="auto"/>
            <w:left w:val="none" w:sz="0" w:space="0" w:color="auto"/>
            <w:bottom w:val="none" w:sz="0" w:space="0" w:color="auto"/>
            <w:right w:val="none" w:sz="0" w:space="0" w:color="auto"/>
          </w:divBdr>
        </w:div>
        <w:div w:id="1401832516">
          <w:marLeft w:val="480"/>
          <w:marRight w:val="0"/>
          <w:marTop w:val="0"/>
          <w:marBottom w:val="0"/>
          <w:divBdr>
            <w:top w:val="none" w:sz="0" w:space="0" w:color="auto"/>
            <w:left w:val="none" w:sz="0" w:space="0" w:color="auto"/>
            <w:bottom w:val="none" w:sz="0" w:space="0" w:color="auto"/>
            <w:right w:val="none" w:sz="0" w:space="0" w:color="auto"/>
          </w:divBdr>
        </w:div>
        <w:div w:id="2105224276">
          <w:marLeft w:val="480"/>
          <w:marRight w:val="0"/>
          <w:marTop w:val="0"/>
          <w:marBottom w:val="0"/>
          <w:divBdr>
            <w:top w:val="none" w:sz="0" w:space="0" w:color="auto"/>
            <w:left w:val="none" w:sz="0" w:space="0" w:color="auto"/>
            <w:bottom w:val="none" w:sz="0" w:space="0" w:color="auto"/>
            <w:right w:val="none" w:sz="0" w:space="0" w:color="auto"/>
          </w:divBdr>
        </w:div>
        <w:div w:id="395052339">
          <w:marLeft w:val="480"/>
          <w:marRight w:val="0"/>
          <w:marTop w:val="0"/>
          <w:marBottom w:val="0"/>
          <w:divBdr>
            <w:top w:val="none" w:sz="0" w:space="0" w:color="auto"/>
            <w:left w:val="none" w:sz="0" w:space="0" w:color="auto"/>
            <w:bottom w:val="none" w:sz="0" w:space="0" w:color="auto"/>
            <w:right w:val="none" w:sz="0" w:space="0" w:color="auto"/>
          </w:divBdr>
        </w:div>
        <w:div w:id="43679226">
          <w:marLeft w:val="480"/>
          <w:marRight w:val="0"/>
          <w:marTop w:val="0"/>
          <w:marBottom w:val="0"/>
          <w:divBdr>
            <w:top w:val="none" w:sz="0" w:space="0" w:color="auto"/>
            <w:left w:val="none" w:sz="0" w:space="0" w:color="auto"/>
            <w:bottom w:val="none" w:sz="0" w:space="0" w:color="auto"/>
            <w:right w:val="none" w:sz="0" w:space="0" w:color="auto"/>
          </w:divBdr>
        </w:div>
        <w:div w:id="255133946">
          <w:marLeft w:val="480"/>
          <w:marRight w:val="0"/>
          <w:marTop w:val="0"/>
          <w:marBottom w:val="0"/>
          <w:divBdr>
            <w:top w:val="none" w:sz="0" w:space="0" w:color="auto"/>
            <w:left w:val="none" w:sz="0" w:space="0" w:color="auto"/>
            <w:bottom w:val="none" w:sz="0" w:space="0" w:color="auto"/>
            <w:right w:val="none" w:sz="0" w:space="0" w:color="auto"/>
          </w:divBdr>
        </w:div>
        <w:div w:id="1874658305">
          <w:marLeft w:val="480"/>
          <w:marRight w:val="0"/>
          <w:marTop w:val="0"/>
          <w:marBottom w:val="0"/>
          <w:divBdr>
            <w:top w:val="none" w:sz="0" w:space="0" w:color="auto"/>
            <w:left w:val="none" w:sz="0" w:space="0" w:color="auto"/>
            <w:bottom w:val="none" w:sz="0" w:space="0" w:color="auto"/>
            <w:right w:val="none" w:sz="0" w:space="0" w:color="auto"/>
          </w:divBdr>
        </w:div>
        <w:div w:id="698043031">
          <w:marLeft w:val="480"/>
          <w:marRight w:val="0"/>
          <w:marTop w:val="0"/>
          <w:marBottom w:val="0"/>
          <w:divBdr>
            <w:top w:val="none" w:sz="0" w:space="0" w:color="auto"/>
            <w:left w:val="none" w:sz="0" w:space="0" w:color="auto"/>
            <w:bottom w:val="none" w:sz="0" w:space="0" w:color="auto"/>
            <w:right w:val="none" w:sz="0" w:space="0" w:color="auto"/>
          </w:divBdr>
        </w:div>
        <w:div w:id="544491488">
          <w:marLeft w:val="480"/>
          <w:marRight w:val="0"/>
          <w:marTop w:val="0"/>
          <w:marBottom w:val="0"/>
          <w:divBdr>
            <w:top w:val="none" w:sz="0" w:space="0" w:color="auto"/>
            <w:left w:val="none" w:sz="0" w:space="0" w:color="auto"/>
            <w:bottom w:val="none" w:sz="0" w:space="0" w:color="auto"/>
            <w:right w:val="none" w:sz="0" w:space="0" w:color="auto"/>
          </w:divBdr>
        </w:div>
        <w:div w:id="1742020849">
          <w:marLeft w:val="480"/>
          <w:marRight w:val="0"/>
          <w:marTop w:val="0"/>
          <w:marBottom w:val="0"/>
          <w:divBdr>
            <w:top w:val="none" w:sz="0" w:space="0" w:color="auto"/>
            <w:left w:val="none" w:sz="0" w:space="0" w:color="auto"/>
            <w:bottom w:val="none" w:sz="0" w:space="0" w:color="auto"/>
            <w:right w:val="none" w:sz="0" w:space="0" w:color="auto"/>
          </w:divBdr>
        </w:div>
        <w:div w:id="1260262636">
          <w:marLeft w:val="480"/>
          <w:marRight w:val="0"/>
          <w:marTop w:val="0"/>
          <w:marBottom w:val="0"/>
          <w:divBdr>
            <w:top w:val="none" w:sz="0" w:space="0" w:color="auto"/>
            <w:left w:val="none" w:sz="0" w:space="0" w:color="auto"/>
            <w:bottom w:val="none" w:sz="0" w:space="0" w:color="auto"/>
            <w:right w:val="none" w:sz="0" w:space="0" w:color="auto"/>
          </w:divBdr>
        </w:div>
        <w:div w:id="891386173">
          <w:marLeft w:val="480"/>
          <w:marRight w:val="0"/>
          <w:marTop w:val="0"/>
          <w:marBottom w:val="0"/>
          <w:divBdr>
            <w:top w:val="none" w:sz="0" w:space="0" w:color="auto"/>
            <w:left w:val="none" w:sz="0" w:space="0" w:color="auto"/>
            <w:bottom w:val="none" w:sz="0" w:space="0" w:color="auto"/>
            <w:right w:val="none" w:sz="0" w:space="0" w:color="auto"/>
          </w:divBdr>
        </w:div>
        <w:div w:id="953246127">
          <w:marLeft w:val="480"/>
          <w:marRight w:val="0"/>
          <w:marTop w:val="0"/>
          <w:marBottom w:val="0"/>
          <w:divBdr>
            <w:top w:val="none" w:sz="0" w:space="0" w:color="auto"/>
            <w:left w:val="none" w:sz="0" w:space="0" w:color="auto"/>
            <w:bottom w:val="none" w:sz="0" w:space="0" w:color="auto"/>
            <w:right w:val="none" w:sz="0" w:space="0" w:color="auto"/>
          </w:divBdr>
        </w:div>
        <w:div w:id="696662297">
          <w:marLeft w:val="480"/>
          <w:marRight w:val="0"/>
          <w:marTop w:val="0"/>
          <w:marBottom w:val="0"/>
          <w:divBdr>
            <w:top w:val="none" w:sz="0" w:space="0" w:color="auto"/>
            <w:left w:val="none" w:sz="0" w:space="0" w:color="auto"/>
            <w:bottom w:val="none" w:sz="0" w:space="0" w:color="auto"/>
            <w:right w:val="none" w:sz="0" w:space="0" w:color="auto"/>
          </w:divBdr>
        </w:div>
        <w:div w:id="68773088">
          <w:marLeft w:val="480"/>
          <w:marRight w:val="0"/>
          <w:marTop w:val="0"/>
          <w:marBottom w:val="0"/>
          <w:divBdr>
            <w:top w:val="none" w:sz="0" w:space="0" w:color="auto"/>
            <w:left w:val="none" w:sz="0" w:space="0" w:color="auto"/>
            <w:bottom w:val="none" w:sz="0" w:space="0" w:color="auto"/>
            <w:right w:val="none" w:sz="0" w:space="0" w:color="auto"/>
          </w:divBdr>
        </w:div>
        <w:div w:id="426316372">
          <w:marLeft w:val="480"/>
          <w:marRight w:val="0"/>
          <w:marTop w:val="0"/>
          <w:marBottom w:val="0"/>
          <w:divBdr>
            <w:top w:val="none" w:sz="0" w:space="0" w:color="auto"/>
            <w:left w:val="none" w:sz="0" w:space="0" w:color="auto"/>
            <w:bottom w:val="none" w:sz="0" w:space="0" w:color="auto"/>
            <w:right w:val="none" w:sz="0" w:space="0" w:color="auto"/>
          </w:divBdr>
        </w:div>
        <w:div w:id="552887396">
          <w:marLeft w:val="480"/>
          <w:marRight w:val="0"/>
          <w:marTop w:val="0"/>
          <w:marBottom w:val="0"/>
          <w:divBdr>
            <w:top w:val="none" w:sz="0" w:space="0" w:color="auto"/>
            <w:left w:val="none" w:sz="0" w:space="0" w:color="auto"/>
            <w:bottom w:val="none" w:sz="0" w:space="0" w:color="auto"/>
            <w:right w:val="none" w:sz="0" w:space="0" w:color="auto"/>
          </w:divBdr>
        </w:div>
        <w:div w:id="2015569003">
          <w:marLeft w:val="480"/>
          <w:marRight w:val="0"/>
          <w:marTop w:val="0"/>
          <w:marBottom w:val="0"/>
          <w:divBdr>
            <w:top w:val="none" w:sz="0" w:space="0" w:color="auto"/>
            <w:left w:val="none" w:sz="0" w:space="0" w:color="auto"/>
            <w:bottom w:val="none" w:sz="0" w:space="0" w:color="auto"/>
            <w:right w:val="none" w:sz="0" w:space="0" w:color="auto"/>
          </w:divBdr>
        </w:div>
        <w:div w:id="686101308">
          <w:marLeft w:val="480"/>
          <w:marRight w:val="0"/>
          <w:marTop w:val="0"/>
          <w:marBottom w:val="0"/>
          <w:divBdr>
            <w:top w:val="none" w:sz="0" w:space="0" w:color="auto"/>
            <w:left w:val="none" w:sz="0" w:space="0" w:color="auto"/>
            <w:bottom w:val="none" w:sz="0" w:space="0" w:color="auto"/>
            <w:right w:val="none" w:sz="0" w:space="0" w:color="auto"/>
          </w:divBdr>
        </w:div>
        <w:div w:id="76220705">
          <w:marLeft w:val="480"/>
          <w:marRight w:val="0"/>
          <w:marTop w:val="0"/>
          <w:marBottom w:val="0"/>
          <w:divBdr>
            <w:top w:val="none" w:sz="0" w:space="0" w:color="auto"/>
            <w:left w:val="none" w:sz="0" w:space="0" w:color="auto"/>
            <w:bottom w:val="none" w:sz="0" w:space="0" w:color="auto"/>
            <w:right w:val="none" w:sz="0" w:space="0" w:color="auto"/>
          </w:divBdr>
        </w:div>
        <w:div w:id="1392848308">
          <w:marLeft w:val="480"/>
          <w:marRight w:val="0"/>
          <w:marTop w:val="0"/>
          <w:marBottom w:val="0"/>
          <w:divBdr>
            <w:top w:val="none" w:sz="0" w:space="0" w:color="auto"/>
            <w:left w:val="none" w:sz="0" w:space="0" w:color="auto"/>
            <w:bottom w:val="none" w:sz="0" w:space="0" w:color="auto"/>
            <w:right w:val="none" w:sz="0" w:space="0" w:color="auto"/>
          </w:divBdr>
        </w:div>
        <w:div w:id="1781879287">
          <w:marLeft w:val="480"/>
          <w:marRight w:val="0"/>
          <w:marTop w:val="0"/>
          <w:marBottom w:val="0"/>
          <w:divBdr>
            <w:top w:val="none" w:sz="0" w:space="0" w:color="auto"/>
            <w:left w:val="none" w:sz="0" w:space="0" w:color="auto"/>
            <w:bottom w:val="none" w:sz="0" w:space="0" w:color="auto"/>
            <w:right w:val="none" w:sz="0" w:space="0" w:color="auto"/>
          </w:divBdr>
        </w:div>
        <w:div w:id="160897216">
          <w:marLeft w:val="480"/>
          <w:marRight w:val="0"/>
          <w:marTop w:val="0"/>
          <w:marBottom w:val="0"/>
          <w:divBdr>
            <w:top w:val="none" w:sz="0" w:space="0" w:color="auto"/>
            <w:left w:val="none" w:sz="0" w:space="0" w:color="auto"/>
            <w:bottom w:val="none" w:sz="0" w:space="0" w:color="auto"/>
            <w:right w:val="none" w:sz="0" w:space="0" w:color="auto"/>
          </w:divBdr>
        </w:div>
        <w:div w:id="302471815">
          <w:marLeft w:val="480"/>
          <w:marRight w:val="0"/>
          <w:marTop w:val="0"/>
          <w:marBottom w:val="0"/>
          <w:divBdr>
            <w:top w:val="none" w:sz="0" w:space="0" w:color="auto"/>
            <w:left w:val="none" w:sz="0" w:space="0" w:color="auto"/>
            <w:bottom w:val="none" w:sz="0" w:space="0" w:color="auto"/>
            <w:right w:val="none" w:sz="0" w:space="0" w:color="auto"/>
          </w:divBdr>
        </w:div>
        <w:div w:id="391347489">
          <w:marLeft w:val="480"/>
          <w:marRight w:val="0"/>
          <w:marTop w:val="0"/>
          <w:marBottom w:val="0"/>
          <w:divBdr>
            <w:top w:val="none" w:sz="0" w:space="0" w:color="auto"/>
            <w:left w:val="none" w:sz="0" w:space="0" w:color="auto"/>
            <w:bottom w:val="none" w:sz="0" w:space="0" w:color="auto"/>
            <w:right w:val="none" w:sz="0" w:space="0" w:color="auto"/>
          </w:divBdr>
        </w:div>
        <w:div w:id="106849394">
          <w:marLeft w:val="480"/>
          <w:marRight w:val="0"/>
          <w:marTop w:val="0"/>
          <w:marBottom w:val="0"/>
          <w:divBdr>
            <w:top w:val="none" w:sz="0" w:space="0" w:color="auto"/>
            <w:left w:val="none" w:sz="0" w:space="0" w:color="auto"/>
            <w:bottom w:val="none" w:sz="0" w:space="0" w:color="auto"/>
            <w:right w:val="none" w:sz="0" w:space="0" w:color="auto"/>
          </w:divBdr>
        </w:div>
        <w:div w:id="53506857">
          <w:marLeft w:val="480"/>
          <w:marRight w:val="0"/>
          <w:marTop w:val="0"/>
          <w:marBottom w:val="0"/>
          <w:divBdr>
            <w:top w:val="none" w:sz="0" w:space="0" w:color="auto"/>
            <w:left w:val="none" w:sz="0" w:space="0" w:color="auto"/>
            <w:bottom w:val="none" w:sz="0" w:space="0" w:color="auto"/>
            <w:right w:val="none" w:sz="0" w:space="0" w:color="auto"/>
          </w:divBdr>
        </w:div>
        <w:div w:id="556169586">
          <w:marLeft w:val="480"/>
          <w:marRight w:val="0"/>
          <w:marTop w:val="0"/>
          <w:marBottom w:val="0"/>
          <w:divBdr>
            <w:top w:val="none" w:sz="0" w:space="0" w:color="auto"/>
            <w:left w:val="none" w:sz="0" w:space="0" w:color="auto"/>
            <w:bottom w:val="none" w:sz="0" w:space="0" w:color="auto"/>
            <w:right w:val="none" w:sz="0" w:space="0" w:color="auto"/>
          </w:divBdr>
        </w:div>
        <w:div w:id="1085615632">
          <w:marLeft w:val="480"/>
          <w:marRight w:val="0"/>
          <w:marTop w:val="0"/>
          <w:marBottom w:val="0"/>
          <w:divBdr>
            <w:top w:val="none" w:sz="0" w:space="0" w:color="auto"/>
            <w:left w:val="none" w:sz="0" w:space="0" w:color="auto"/>
            <w:bottom w:val="none" w:sz="0" w:space="0" w:color="auto"/>
            <w:right w:val="none" w:sz="0" w:space="0" w:color="auto"/>
          </w:divBdr>
        </w:div>
        <w:div w:id="656878100">
          <w:marLeft w:val="480"/>
          <w:marRight w:val="0"/>
          <w:marTop w:val="0"/>
          <w:marBottom w:val="0"/>
          <w:divBdr>
            <w:top w:val="none" w:sz="0" w:space="0" w:color="auto"/>
            <w:left w:val="none" w:sz="0" w:space="0" w:color="auto"/>
            <w:bottom w:val="none" w:sz="0" w:space="0" w:color="auto"/>
            <w:right w:val="none" w:sz="0" w:space="0" w:color="auto"/>
          </w:divBdr>
        </w:div>
        <w:div w:id="1650092573">
          <w:marLeft w:val="480"/>
          <w:marRight w:val="0"/>
          <w:marTop w:val="0"/>
          <w:marBottom w:val="0"/>
          <w:divBdr>
            <w:top w:val="none" w:sz="0" w:space="0" w:color="auto"/>
            <w:left w:val="none" w:sz="0" w:space="0" w:color="auto"/>
            <w:bottom w:val="none" w:sz="0" w:space="0" w:color="auto"/>
            <w:right w:val="none" w:sz="0" w:space="0" w:color="auto"/>
          </w:divBdr>
        </w:div>
        <w:div w:id="11274230">
          <w:marLeft w:val="480"/>
          <w:marRight w:val="0"/>
          <w:marTop w:val="0"/>
          <w:marBottom w:val="0"/>
          <w:divBdr>
            <w:top w:val="none" w:sz="0" w:space="0" w:color="auto"/>
            <w:left w:val="none" w:sz="0" w:space="0" w:color="auto"/>
            <w:bottom w:val="none" w:sz="0" w:space="0" w:color="auto"/>
            <w:right w:val="none" w:sz="0" w:space="0" w:color="auto"/>
          </w:divBdr>
        </w:div>
        <w:div w:id="1647737924">
          <w:marLeft w:val="480"/>
          <w:marRight w:val="0"/>
          <w:marTop w:val="0"/>
          <w:marBottom w:val="0"/>
          <w:divBdr>
            <w:top w:val="none" w:sz="0" w:space="0" w:color="auto"/>
            <w:left w:val="none" w:sz="0" w:space="0" w:color="auto"/>
            <w:bottom w:val="none" w:sz="0" w:space="0" w:color="auto"/>
            <w:right w:val="none" w:sz="0" w:space="0" w:color="auto"/>
          </w:divBdr>
        </w:div>
        <w:div w:id="1843887892">
          <w:marLeft w:val="480"/>
          <w:marRight w:val="0"/>
          <w:marTop w:val="0"/>
          <w:marBottom w:val="0"/>
          <w:divBdr>
            <w:top w:val="none" w:sz="0" w:space="0" w:color="auto"/>
            <w:left w:val="none" w:sz="0" w:space="0" w:color="auto"/>
            <w:bottom w:val="none" w:sz="0" w:space="0" w:color="auto"/>
            <w:right w:val="none" w:sz="0" w:space="0" w:color="auto"/>
          </w:divBdr>
        </w:div>
        <w:div w:id="1553494337">
          <w:marLeft w:val="480"/>
          <w:marRight w:val="0"/>
          <w:marTop w:val="0"/>
          <w:marBottom w:val="0"/>
          <w:divBdr>
            <w:top w:val="none" w:sz="0" w:space="0" w:color="auto"/>
            <w:left w:val="none" w:sz="0" w:space="0" w:color="auto"/>
            <w:bottom w:val="none" w:sz="0" w:space="0" w:color="auto"/>
            <w:right w:val="none" w:sz="0" w:space="0" w:color="auto"/>
          </w:divBdr>
        </w:div>
        <w:div w:id="1702199055">
          <w:marLeft w:val="480"/>
          <w:marRight w:val="0"/>
          <w:marTop w:val="0"/>
          <w:marBottom w:val="0"/>
          <w:divBdr>
            <w:top w:val="none" w:sz="0" w:space="0" w:color="auto"/>
            <w:left w:val="none" w:sz="0" w:space="0" w:color="auto"/>
            <w:bottom w:val="none" w:sz="0" w:space="0" w:color="auto"/>
            <w:right w:val="none" w:sz="0" w:space="0" w:color="auto"/>
          </w:divBdr>
        </w:div>
        <w:div w:id="153645835">
          <w:marLeft w:val="480"/>
          <w:marRight w:val="0"/>
          <w:marTop w:val="0"/>
          <w:marBottom w:val="0"/>
          <w:divBdr>
            <w:top w:val="none" w:sz="0" w:space="0" w:color="auto"/>
            <w:left w:val="none" w:sz="0" w:space="0" w:color="auto"/>
            <w:bottom w:val="none" w:sz="0" w:space="0" w:color="auto"/>
            <w:right w:val="none" w:sz="0" w:space="0" w:color="auto"/>
          </w:divBdr>
        </w:div>
        <w:div w:id="101459524">
          <w:marLeft w:val="480"/>
          <w:marRight w:val="0"/>
          <w:marTop w:val="0"/>
          <w:marBottom w:val="0"/>
          <w:divBdr>
            <w:top w:val="none" w:sz="0" w:space="0" w:color="auto"/>
            <w:left w:val="none" w:sz="0" w:space="0" w:color="auto"/>
            <w:bottom w:val="none" w:sz="0" w:space="0" w:color="auto"/>
            <w:right w:val="none" w:sz="0" w:space="0" w:color="auto"/>
          </w:divBdr>
        </w:div>
        <w:div w:id="232395163">
          <w:marLeft w:val="480"/>
          <w:marRight w:val="0"/>
          <w:marTop w:val="0"/>
          <w:marBottom w:val="0"/>
          <w:divBdr>
            <w:top w:val="none" w:sz="0" w:space="0" w:color="auto"/>
            <w:left w:val="none" w:sz="0" w:space="0" w:color="auto"/>
            <w:bottom w:val="none" w:sz="0" w:space="0" w:color="auto"/>
            <w:right w:val="none" w:sz="0" w:space="0" w:color="auto"/>
          </w:divBdr>
        </w:div>
        <w:div w:id="1877884776">
          <w:marLeft w:val="480"/>
          <w:marRight w:val="0"/>
          <w:marTop w:val="0"/>
          <w:marBottom w:val="0"/>
          <w:divBdr>
            <w:top w:val="none" w:sz="0" w:space="0" w:color="auto"/>
            <w:left w:val="none" w:sz="0" w:space="0" w:color="auto"/>
            <w:bottom w:val="none" w:sz="0" w:space="0" w:color="auto"/>
            <w:right w:val="none" w:sz="0" w:space="0" w:color="auto"/>
          </w:divBdr>
        </w:div>
        <w:div w:id="644119091">
          <w:marLeft w:val="480"/>
          <w:marRight w:val="0"/>
          <w:marTop w:val="0"/>
          <w:marBottom w:val="0"/>
          <w:divBdr>
            <w:top w:val="none" w:sz="0" w:space="0" w:color="auto"/>
            <w:left w:val="none" w:sz="0" w:space="0" w:color="auto"/>
            <w:bottom w:val="none" w:sz="0" w:space="0" w:color="auto"/>
            <w:right w:val="none" w:sz="0" w:space="0" w:color="auto"/>
          </w:divBdr>
        </w:div>
        <w:div w:id="598876160">
          <w:marLeft w:val="480"/>
          <w:marRight w:val="0"/>
          <w:marTop w:val="0"/>
          <w:marBottom w:val="0"/>
          <w:divBdr>
            <w:top w:val="none" w:sz="0" w:space="0" w:color="auto"/>
            <w:left w:val="none" w:sz="0" w:space="0" w:color="auto"/>
            <w:bottom w:val="none" w:sz="0" w:space="0" w:color="auto"/>
            <w:right w:val="none" w:sz="0" w:space="0" w:color="auto"/>
          </w:divBdr>
        </w:div>
        <w:div w:id="797188891">
          <w:marLeft w:val="480"/>
          <w:marRight w:val="0"/>
          <w:marTop w:val="0"/>
          <w:marBottom w:val="0"/>
          <w:divBdr>
            <w:top w:val="none" w:sz="0" w:space="0" w:color="auto"/>
            <w:left w:val="none" w:sz="0" w:space="0" w:color="auto"/>
            <w:bottom w:val="none" w:sz="0" w:space="0" w:color="auto"/>
            <w:right w:val="none" w:sz="0" w:space="0" w:color="auto"/>
          </w:divBdr>
        </w:div>
        <w:div w:id="1138886496">
          <w:marLeft w:val="480"/>
          <w:marRight w:val="0"/>
          <w:marTop w:val="0"/>
          <w:marBottom w:val="0"/>
          <w:divBdr>
            <w:top w:val="none" w:sz="0" w:space="0" w:color="auto"/>
            <w:left w:val="none" w:sz="0" w:space="0" w:color="auto"/>
            <w:bottom w:val="none" w:sz="0" w:space="0" w:color="auto"/>
            <w:right w:val="none" w:sz="0" w:space="0" w:color="auto"/>
          </w:divBdr>
        </w:div>
        <w:div w:id="2054039328">
          <w:marLeft w:val="480"/>
          <w:marRight w:val="0"/>
          <w:marTop w:val="0"/>
          <w:marBottom w:val="0"/>
          <w:divBdr>
            <w:top w:val="none" w:sz="0" w:space="0" w:color="auto"/>
            <w:left w:val="none" w:sz="0" w:space="0" w:color="auto"/>
            <w:bottom w:val="none" w:sz="0" w:space="0" w:color="auto"/>
            <w:right w:val="none" w:sz="0" w:space="0" w:color="auto"/>
          </w:divBdr>
        </w:div>
        <w:div w:id="2033410350">
          <w:marLeft w:val="480"/>
          <w:marRight w:val="0"/>
          <w:marTop w:val="0"/>
          <w:marBottom w:val="0"/>
          <w:divBdr>
            <w:top w:val="none" w:sz="0" w:space="0" w:color="auto"/>
            <w:left w:val="none" w:sz="0" w:space="0" w:color="auto"/>
            <w:bottom w:val="none" w:sz="0" w:space="0" w:color="auto"/>
            <w:right w:val="none" w:sz="0" w:space="0" w:color="auto"/>
          </w:divBdr>
        </w:div>
        <w:div w:id="1465200997">
          <w:marLeft w:val="480"/>
          <w:marRight w:val="0"/>
          <w:marTop w:val="0"/>
          <w:marBottom w:val="0"/>
          <w:divBdr>
            <w:top w:val="none" w:sz="0" w:space="0" w:color="auto"/>
            <w:left w:val="none" w:sz="0" w:space="0" w:color="auto"/>
            <w:bottom w:val="none" w:sz="0" w:space="0" w:color="auto"/>
            <w:right w:val="none" w:sz="0" w:space="0" w:color="auto"/>
          </w:divBdr>
        </w:div>
        <w:div w:id="233273809">
          <w:marLeft w:val="480"/>
          <w:marRight w:val="0"/>
          <w:marTop w:val="0"/>
          <w:marBottom w:val="0"/>
          <w:divBdr>
            <w:top w:val="none" w:sz="0" w:space="0" w:color="auto"/>
            <w:left w:val="none" w:sz="0" w:space="0" w:color="auto"/>
            <w:bottom w:val="none" w:sz="0" w:space="0" w:color="auto"/>
            <w:right w:val="none" w:sz="0" w:space="0" w:color="auto"/>
          </w:divBdr>
        </w:div>
        <w:div w:id="1759255143">
          <w:marLeft w:val="480"/>
          <w:marRight w:val="0"/>
          <w:marTop w:val="0"/>
          <w:marBottom w:val="0"/>
          <w:divBdr>
            <w:top w:val="none" w:sz="0" w:space="0" w:color="auto"/>
            <w:left w:val="none" w:sz="0" w:space="0" w:color="auto"/>
            <w:bottom w:val="none" w:sz="0" w:space="0" w:color="auto"/>
            <w:right w:val="none" w:sz="0" w:space="0" w:color="auto"/>
          </w:divBdr>
        </w:div>
        <w:div w:id="1802262037">
          <w:marLeft w:val="480"/>
          <w:marRight w:val="0"/>
          <w:marTop w:val="0"/>
          <w:marBottom w:val="0"/>
          <w:divBdr>
            <w:top w:val="none" w:sz="0" w:space="0" w:color="auto"/>
            <w:left w:val="none" w:sz="0" w:space="0" w:color="auto"/>
            <w:bottom w:val="none" w:sz="0" w:space="0" w:color="auto"/>
            <w:right w:val="none" w:sz="0" w:space="0" w:color="auto"/>
          </w:divBdr>
        </w:div>
        <w:div w:id="2103406307">
          <w:marLeft w:val="480"/>
          <w:marRight w:val="0"/>
          <w:marTop w:val="0"/>
          <w:marBottom w:val="0"/>
          <w:divBdr>
            <w:top w:val="none" w:sz="0" w:space="0" w:color="auto"/>
            <w:left w:val="none" w:sz="0" w:space="0" w:color="auto"/>
            <w:bottom w:val="none" w:sz="0" w:space="0" w:color="auto"/>
            <w:right w:val="none" w:sz="0" w:space="0" w:color="auto"/>
          </w:divBdr>
        </w:div>
        <w:div w:id="674454885">
          <w:marLeft w:val="480"/>
          <w:marRight w:val="0"/>
          <w:marTop w:val="0"/>
          <w:marBottom w:val="0"/>
          <w:divBdr>
            <w:top w:val="none" w:sz="0" w:space="0" w:color="auto"/>
            <w:left w:val="none" w:sz="0" w:space="0" w:color="auto"/>
            <w:bottom w:val="none" w:sz="0" w:space="0" w:color="auto"/>
            <w:right w:val="none" w:sz="0" w:space="0" w:color="auto"/>
          </w:divBdr>
        </w:div>
        <w:div w:id="561020073">
          <w:marLeft w:val="480"/>
          <w:marRight w:val="0"/>
          <w:marTop w:val="0"/>
          <w:marBottom w:val="0"/>
          <w:divBdr>
            <w:top w:val="none" w:sz="0" w:space="0" w:color="auto"/>
            <w:left w:val="none" w:sz="0" w:space="0" w:color="auto"/>
            <w:bottom w:val="none" w:sz="0" w:space="0" w:color="auto"/>
            <w:right w:val="none" w:sz="0" w:space="0" w:color="auto"/>
          </w:divBdr>
        </w:div>
        <w:div w:id="247622453">
          <w:marLeft w:val="480"/>
          <w:marRight w:val="0"/>
          <w:marTop w:val="0"/>
          <w:marBottom w:val="0"/>
          <w:divBdr>
            <w:top w:val="none" w:sz="0" w:space="0" w:color="auto"/>
            <w:left w:val="none" w:sz="0" w:space="0" w:color="auto"/>
            <w:bottom w:val="none" w:sz="0" w:space="0" w:color="auto"/>
            <w:right w:val="none" w:sz="0" w:space="0" w:color="auto"/>
          </w:divBdr>
        </w:div>
        <w:div w:id="1817604153">
          <w:marLeft w:val="480"/>
          <w:marRight w:val="0"/>
          <w:marTop w:val="0"/>
          <w:marBottom w:val="0"/>
          <w:divBdr>
            <w:top w:val="none" w:sz="0" w:space="0" w:color="auto"/>
            <w:left w:val="none" w:sz="0" w:space="0" w:color="auto"/>
            <w:bottom w:val="none" w:sz="0" w:space="0" w:color="auto"/>
            <w:right w:val="none" w:sz="0" w:space="0" w:color="auto"/>
          </w:divBdr>
        </w:div>
        <w:div w:id="1856576052">
          <w:marLeft w:val="480"/>
          <w:marRight w:val="0"/>
          <w:marTop w:val="0"/>
          <w:marBottom w:val="0"/>
          <w:divBdr>
            <w:top w:val="none" w:sz="0" w:space="0" w:color="auto"/>
            <w:left w:val="none" w:sz="0" w:space="0" w:color="auto"/>
            <w:bottom w:val="none" w:sz="0" w:space="0" w:color="auto"/>
            <w:right w:val="none" w:sz="0" w:space="0" w:color="auto"/>
          </w:divBdr>
        </w:div>
        <w:div w:id="1137146112">
          <w:marLeft w:val="480"/>
          <w:marRight w:val="0"/>
          <w:marTop w:val="0"/>
          <w:marBottom w:val="0"/>
          <w:divBdr>
            <w:top w:val="none" w:sz="0" w:space="0" w:color="auto"/>
            <w:left w:val="none" w:sz="0" w:space="0" w:color="auto"/>
            <w:bottom w:val="none" w:sz="0" w:space="0" w:color="auto"/>
            <w:right w:val="none" w:sz="0" w:space="0" w:color="auto"/>
          </w:divBdr>
        </w:div>
        <w:div w:id="482699606">
          <w:marLeft w:val="480"/>
          <w:marRight w:val="0"/>
          <w:marTop w:val="0"/>
          <w:marBottom w:val="0"/>
          <w:divBdr>
            <w:top w:val="none" w:sz="0" w:space="0" w:color="auto"/>
            <w:left w:val="none" w:sz="0" w:space="0" w:color="auto"/>
            <w:bottom w:val="none" w:sz="0" w:space="0" w:color="auto"/>
            <w:right w:val="none" w:sz="0" w:space="0" w:color="auto"/>
          </w:divBdr>
        </w:div>
        <w:div w:id="1062094036">
          <w:marLeft w:val="480"/>
          <w:marRight w:val="0"/>
          <w:marTop w:val="0"/>
          <w:marBottom w:val="0"/>
          <w:divBdr>
            <w:top w:val="none" w:sz="0" w:space="0" w:color="auto"/>
            <w:left w:val="none" w:sz="0" w:space="0" w:color="auto"/>
            <w:bottom w:val="none" w:sz="0" w:space="0" w:color="auto"/>
            <w:right w:val="none" w:sz="0" w:space="0" w:color="auto"/>
          </w:divBdr>
        </w:div>
        <w:div w:id="250313639">
          <w:marLeft w:val="480"/>
          <w:marRight w:val="0"/>
          <w:marTop w:val="0"/>
          <w:marBottom w:val="0"/>
          <w:divBdr>
            <w:top w:val="none" w:sz="0" w:space="0" w:color="auto"/>
            <w:left w:val="none" w:sz="0" w:space="0" w:color="auto"/>
            <w:bottom w:val="none" w:sz="0" w:space="0" w:color="auto"/>
            <w:right w:val="none" w:sz="0" w:space="0" w:color="auto"/>
          </w:divBdr>
        </w:div>
      </w:divsChild>
    </w:div>
    <w:div w:id="1852449486">
      <w:bodyDiv w:val="1"/>
      <w:marLeft w:val="0"/>
      <w:marRight w:val="0"/>
      <w:marTop w:val="0"/>
      <w:marBottom w:val="0"/>
      <w:divBdr>
        <w:top w:val="none" w:sz="0" w:space="0" w:color="auto"/>
        <w:left w:val="none" w:sz="0" w:space="0" w:color="auto"/>
        <w:bottom w:val="none" w:sz="0" w:space="0" w:color="auto"/>
        <w:right w:val="none" w:sz="0" w:space="0" w:color="auto"/>
      </w:divBdr>
      <w:divsChild>
        <w:div w:id="973098951">
          <w:marLeft w:val="480"/>
          <w:marRight w:val="0"/>
          <w:marTop w:val="0"/>
          <w:marBottom w:val="0"/>
          <w:divBdr>
            <w:top w:val="none" w:sz="0" w:space="0" w:color="auto"/>
            <w:left w:val="none" w:sz="0" w:space="0" w:color="auto"/>
            <w:bottom w:val="none" w:sz="0" w:space="0" w:color="auto"/>
            <w:right w:val="none" w:sz="0" w:space="0" w:color="auto"/>
          </w:divBdr>
        </w:div>
        <w:div w:id="344939801">
          <w:marLeft w:val="480"/>
          <w:marRight w:val="0"/>
          <w:marTop w:val="0"/>
          <w:marBottom w:val="0"/>
          <w:divBdr>
            <w:top w:val="none" w:sz="0" w:space="0" w:color="auto"/>
            <w:left w:val="none" w:sz="0" w:space="0" w:color="auto"/>
            <w:bottom w:val="none" w:sz="0" w:space="0" w:color="auto"/>
            <w:right w:val="none" w:sz="0" w:space="0" w:color="auto"/>
          </w:divBdr>
        </w:div>
        <w:div w:id="1050493432">
          <w:marLeft w:val="480"/>
          <w:marRight w:val="0"/>
          <w:marTop w:val="0"/>
          <w:marBottom w:val="0"/>
          <w:divBdr>
            <w:top w:val="none" w:sz="0" w:space="0" w:color="auto"/>
            <w:left w:val="none" w:sz="0" w:space="0" w:color="auto"/>
            <w:bottom w:val="none" w:sz="0" w:space="0" w:color="auto"/>
            <w:right w:val="none" w:sz="0" w:space="0" w:color="auto"/>
          </w:divBdr>
        </w:div>
        <w:div w:id="1853300578">
          <w:marLeft w:val="480"/>
          <w:marRight w:val="0"/>
          <w:marTop w:val="0"/>
          <w:marBottom w:val="0"/>
          <w:divBdr>
            <w:top w:val="none" w:sz="0" w:space="0" w:color="auto"/>
            <w:left w:val="none" w:sz="0" w:space="0" w:color="auto"/>
            <w:bottom w:val="none" w:sz="0" w:space="0" w:color="auto"/>
            <w:right w:val="none" w:sz="0" w:space="0" w:color="auto"/>
          </w:divBdr>
        </w:div>
        <w:div w:id="1896811263">
          <w:marLeft w:val="480"/>
          <w:marRight w:val="0"/>
          <w:marTop w:val="0"/>
          <w:marBottom w:val="0"/>
          <w:divBdr>
            <w:top w:val="none" w:sz="0" w:space="0" w:color="auto"/>
            <w:left w:val="none" w:sz="0" w:space="0" w:color="auto"/>
            <w:bottom w:val="none" w:sz="0" w:space="0" w:color="auto"/>
            <w:right w:val="none" w:sz="0" w:space="0" w:color="auto"/>
          </w:divBdr>
        </w:div>
        <w:div w:id="1813206230">
          <w:marLeft w:val="480"/>
          <w:marRight w:val="0"/>
          <w:marTop w:val="0"/>
          <w:marBottom w:val="0"/>
          <w:divBdr>
            <w:top w:val="none" w:sz="0" w:space="0" w:color="auto"/>
            <w:left w:val="none" w:sz="0" w:space="0" w:color="auto"/>
            <w:bottom w:val="none" w:sz="0" w:space="0" w:color="auto"/>
            <w:right w:val="none" w:sz="0" w:space="0" w:color="auto"/>
          </w:divBdr>
        </w:div>
        <w:div w:id="766073814">
          <w:marLeft w:val="480"/>
          <w:marRight w:val="0"/>
          <w:marTop w:val="0"/>
          <w:marBottom w:val="0"/>
          <w:divBdr>
            <w:top w:val="none" w:sz="0" w:space="0" w:color="auto"/>
            <w:left w:val="none" w:sz="0" w:space="0" w:color="auto"/>
            <w:bottom w:val="none" w:sz="0" w:space="0" w:color="auto"/>
            <w:right w:val="none" w:sz="0" w:space="0" w:color="auto"/>
          </w:divBdr>
        </w:div>
        <w:div w:id="1288662329">
          <w:marLeft w:val="480"/>
          <w:marRight w:val="0"/>
          <w:marTop w:val="0"/>
          <w:marBottom w:val="0"/>
          <w:divBdr>
            <w:top w:val="none" w:sz="0" w:space="0" w:color="auto"/>
            <w:left w:val="none" w:sz="0" w:space="0" w:color="auto"/>
            <w:bottom w:val="none" w:sz="0" w:space="0" w:color="auto"/>
            <w:right w:val="none" w:sz="0" w:space="0" w:color="auto"/>
          </w:divBdr>
        </w:div>
        <w:div w:id="1196967890">
          <w:marLeft w:val="480"/>
          <w:marRight w:val="0"/>
          <w:marTop w:val="0"/>
          <w:marBottom w:val="0"/>
          <w:divBdr>
            <w:top w:val="none" w:sz="0" w:space="0" w:color="auto"/>
            <w:left w:val="none" w:sz="0" w:space="0" w:color="auto"/>
            <w:bottom w:val="none" w:sz="0" w:space="0" w:color="auto"/>
            <w:right w:val="none" w:sz="0" w:space="0" w:color="auto"/>
          </w:divBdr>
        </w:div>
        <w:div w:id="1347751781">
          <w:marLeft w:val="480"/>
          <w:marRight w:val="0"/>
          <w:marTop w:val="0"/>
          <w:marBottom w:val="0"/>
          <w:divBdr>
            <w:top w:val="none" w:sz="0" w:space="0" w:color="auto"/>
            <w:left w:val="none" w:sz="0" w:space="0" w:color="auto"/>
            <w:bottom w:val="none" w:sz="0" w:space="0" w:color="auto"/>
            <w:right w:val="none" w:sz="0" w:space="0" w:color="auto"/>
          </w:divBdr>
        </w:div>
        <w:div w:id="419788677">
          <w:marLeft w:val="480"/>
          <w:marRight w:val="0"/>
          <w:marTop w:val="0"/>
          <w:marBottom w:val="0"/>
          <w:divBdr>
            <w:top w:val="none" w:sz="0" w:space="0" w:color="auto"/>
            <w:left w:val="none" w:sz="0" w:space="0" w:color="auto"/>
            <w:bottom w:val="none" w:sz="0" w:space="0" w:color="auto"/>
            <w:right w:val="none" w:sz="0" w:space="0" w:color="auto"/>
          </w:divBdr>
        </w:div>
        <w:div w:id="1219783219">
          <w:marLeft w:val="480"/>
          <w:marRight w:val="0"/>
          <w:marTop w:val="0"/>
          <w:marBottom w:val="0"/>
          <w:divBdr>
            <w:top w:val="none" w:sz="0" w:space="0" w:color="auto"/>
            <w:left w:val="none" w:sz="0" w:space="0" w:color="auto"/>
            <w:bottom w:val="none" w:sz="0" w:space="0" w:color="auto"/>
            <w:right w:val="none" w:sz="0" w:space="0" w:color="auto"/>
          </w:divBdr>
        </w:div>
        <w:div w:id="1309286494">
          <w:marLeft w:val="480"/>
          <w:marRight w:val="0"/>
          <w:marTop w:val="0"/>
          <w:marBottom w:val="0"/>
          <w:divBdr>
            <w:top w:val="none" w:sz="0" w:space="0" w:color="auto"/>
            <w:left w:val="none" w:sz="0" w:space="0" w:color="auto"/>
            <w:bottom w:val="none" w:sz="0" w:space="0" w:color="auto"/>
            <w:right w:val="none" w:sz="0" w:space="0" w:color="auto"/>
          </w:divBdr>
        </w:div>
        <w:div w:id="1148284055">
          <w:marLeft w:val="480"/>
          <w:marRight w:val="0"/>
          <w:marTop w:val="0"/>
          <w:marBottom w:val="0"/>
          <w:divBdr>
            <w:top w:val="none" w:sz="0" w:space="0" w:color="auto"/>
            <w:left w:val="none" w:sz="0" w:space="0" w:color="auto"/>
            <w:bottom w:val="none" w:sz="0" w:space="0" w:color="auto"/>
            <w:right w:val="none" w:sz="0" w:space="0" w:color="auto"/>
          </w:divBdr>
        </w:div>
        <w:div w:id="184025452">
          <w:marLeft w:val="480"/>
          <w:marRight w:val="0"/>
          <w:marTop w:val="0"/>
          <w:marBottom w:val="0"/>
          <w:divBdr>
            <w:top w:val="none" w:sz="0" w:space="0" w:color="auto"/>
            <w:left w:val="none" w:sz="0" w:space="0" w:color="auto"/>
            <w:bottom w:val="none" w:sz="0" w:space="0" w:color="auto"/>
            <w:right w:val="none" w:sz="0" w:space="0" w:color="auto"/>
          </w:divBdr>
        </w:div>
        <w:div w:id="143668009">
          <w:marLeft w:val="480"/>
          <w:marRight w:val="0"/>
          <w:marTop w:val="0"/>
          <w:marBottom w:val="0"/>
          <w:divBdr>
            <w:top w:val="none" w:sz="0" w:space="0" w:color="auto"/>
            <w:left w:val="none" w:sz="0" w:space="0" w:color="auto"/>
            <w:bottom w:val="none" w:sz="0" w:space="0" w:color="auto"/>
            <w:right w:val="none" w:sz="0" w:space="0" w:color="auto"/>
          </w:divBdr>
        </w:div>
        <w:div w:id="830173500">
          <w:marLeft w:val="480"/>
          <w:marRight w:val="0"/>
          <w:marTop w:val="0"/>
          <w:marBottom w:val="0"/>
          <w:divBdr>
            <w:top w:val="none" w:sz="0" w:space="0" w:color="auto"/>
            <w:left w:val="none" w:sz="0" w:space="0" w:color="auto"/>
            <w:bottom w:val="none" w:sz="0" w:space="0" w:color="auto"/>
            <w:right w:val="none" w:sz="0" w:space="0" w:color="auto"/>
          </w:divBdr>
        </w:div>
        <w:div w:id="604309015">
          <w:marLeft w:val="480"/>
          <w:marRight w:val="0"/>
          <w:marTop w:val="0"/>
          <w:marBottom w:val="0"/>
          <w:divBdr>
            <w:top w:val="none" w:sz="0" w:space="0" w:color="auto"/>
            <w:left w:val="none" w:sz="0" w:space="0" w:color="auto"/>
            <w:bottom w:val="none" w:sz="0" w:space="0" w:color="auto"/>
            <w:right w:val="none" w:sz="0" w:space="0" w:color="auto"/>
          </w:divBdr>
        </w:div>
        <w:div w:id="849638414">
          <w:marLeft w:val="480"/>
          <w:marRight w:val="0"/>
          <w:marTop w:val="0"/>
          <w:marBottom w:val="0"/>
          <w:divBdr>
            <w:top w:val="none" w:sz="0" w:space="0" w:color="auto"/>
            <w:left w:val="none" w:sz="0" w:space="0" w:color="auto"/>
            <w:bottom w:val="none" w:sz="0" w:space="0" w:color="auto"/>
            <w:right w:val="none" w:sz="0" w:space="0" w:color="auto"/>
          </w:divBdr>
        </w:div>
        <w:div w:id="2049718663">
          <w:marLeft w:val="480"/>
          <w:marRight w:val="0"/>
          <w:marTop w:val="0"/>
          <w:marBottom w:val="0"/>
          <w:divBdr>
            <w:top w:val="none" w:sz="0" w:space="0" w:color="auto"/>
            <w:left w:val="none" w:sz="0" w:space="0" w:color="auto"/>
            <w:bottom w:val="none" w:sz="0" w:space="0" w:color="auto"/>
            <w:right w:val="none" w:sz="0" w:space="0" w:color="auto"/>
          </w:divBdr>
        </w:div>
        <w:div w:id="44329793">
          <w:marLeft w:val="480"/>
          <w:marRight w:val="0"/>
          <w:marTop w:val="0"/>
          <w:marBottom w:val="0"/>
          <w:divBdr>
            <w:top w:val="none" w:sz="0" w:space="0" w:color="auto"/>
            <w:left w:val="none" w:sz="0" w:space="0" w:color="auto"/>
            <w:bottom w:val="none" w:sz="0" w:space="0" w:color="auto"/>
            <w:right w:val="none" w:sz="0" w:space="0" w:color="auto"/>
          </w:divBdr>
        </w:div>
        <w:div w:id="965159222">
          <w:marLeft w:val="480"/>
          <w:marRight w:val="0"/>
          <w:marTop w:val="0"/>
          <w:marBottom w:val="0"/>
          <w:divBdr>
            <w:top w:val="none" w:sz="0" w:space="0" w:color="auto"/>
            <w:left w:val="none" w:sz="0" w:space="0" w:color="auto"/>
            <w:bottom w:val="none" w:sz="0" w:space="0" w:color="auto"/>
            <w:right w:val="none" w:sz="0" w:space="0" w:color="auto"/>
          </w:divBdr>
        </w:div>
        <w:div w:id="588781526">
          <w:marLeft w:val="480"/>
          <w:marRight w:val="0"/>
          <w:marTop w:val="0"/>
          <w:marBottom w:val="0"/>
          <w:divBdr>
            <w:top w:val="none" w:sz="0" w:space="0" w:color="auto"/>
            <w:left w:val="none" w:sz="0" w:space="0" w:color="auto"/>
            <w:bottom w:val="none" w:sz="0" w:space="0" w:color="auto"/>
            <w:right w:val="none" w:sz="0" w:space="0" w:color="auto"/>
          </w:divBdr>
        </w:div>
        <w:div w:id="242688827">
          <w:marLeft w:val="480"/>
          <w:marRight w:val="0"/>
          <w:marTop w:val="0"/>
          <w:marBottom w:val="0"/>
          <w:divBdr>
            <w:top w:val="none" w:sz="0" w:space="0" w:color="auto"/>
            <w:left w:val="none" w:sz="0" w:space="0" w:color="auto"/>
            <w:bottom w:val="none" w:sz="0" w:space="0" w:color="auto"/>
            <w:right w:val="none" w:sz="0" w:space="0" w:color="auto"/>
          </w:divBdr>
        </w:div>
        <w:div w:id="815298148">
          <w:marLeft w:val="480"/>
          <w:marRight w:val="0"/>
          <w:marTop w:val="0"/>
          <w:marBottom w:val="0"/>
          <w:divBdr>
            <w:top w:val="none" w:sz="0" w:space="0" w:color="auto"/>
            <w:left w:val="none" w:sz="0" w:space="0" w:color="auto"/>
            <w:bottom w:val="none" w:sz="0" w:space="0" w:color="auto"/>
            <w:right w:val="none" w:sz="0" w:space="0" w:color="auto"/>
          </w:divBdr>
        </w:div>
        <w:div w:id="15663494">
          <w:marLeft w:val="480"/>
          <w:marRight w:val="0"/>
          <w:marTop w:val="0"/>
          <w:marBottom w:val="0"/>
          <w:divBdr>
            <w:top w:val="none" w:sz="0" w:space="0" w:color="auto"/>
            <w:left w:val="none" w:sz="0" w:space="0" w:color="auto"/>
            <w:bottom w:val="none" w:sz="0" w:space="0" w:color="auto"/>
            <w:right w:val="none" w:sz="0" w:space="0" w:color="auto"/>
          </w:divBdr>
        </w:div>
        <w:div w:id="2051954175">
          <w:marLeft w:val="480"/>
          <w:marRight w:val="0"/>
          <w:marTop w:val="0"/>
          <w:marBottom w:val="0"/>
          <w:divBdr>
            <w:top w:val="none" w:sz="0" w:space="0" w:color="auto"/>
            <w:left w:val="none" w:sz="0" w:space="0" w:color="auto"/>
            <w:bottom w:val="none" w:sz="0" w:space="0" w:color="auto"/>
            <w:right w:val="none" w:sz="0" w:space="0" w:color="auto"/>
          </w:divBdr>
        </w:div>
        <w:div w:id="693262471">
          <w:marLeft w:val="480"/>
          <w:marRight w:val="0"/>
          <w:marTop w:val="0"/>
          <w:marBottom w:val="0"/>
          <w:divBdr>
            <w:top w:val="none" w:sz="0" w:space="0" w:color="auto"/>
            <w:left w:val="none" w:sz="0" w:space="0" w:color="auto"/>
            <w:bottom w:val="none" w:sz="0" w:space="0" w:color="auto"/>
            <w:right w:val="none" w:sz="0" w:space="0" w:color="auto"/>
          </w:divBdr>
        </w:div>
        <w:div w:id="1721244703">
          <w:marLeft w:val="480"/>
          <w:marRight w:val="0"/>
          <w:marTop w:val="0"/>
          <w:marBottom w:val="0"/>
          <w:divBdr>
            <w:top w:val="none" w:sz="0" w:space="0" w:color="auto"/>
            <w:left w:val="none" w:sz="0" w:space="0" w:color="auto"/>
            <w:bottom w:val="none" w:sz="0" w:space="0" w:color="auto"/>
            <w:right w:val="none" w:sz="0" w:space="0" w:color="auto"/>
          </w:divBdr>
        </w:div>
        <w:div w:id="1622375814">
          <w:marLeft w:val="480"/>
          <w:marRight w:val="0"/>
          <w:marTop w:val="0"/>
          <w:marBottom w:val="0"/>
          <w:divBdr>
            <w:top w:val="none" w:sz="0" w:space="0" w:color="auto"/>
            <w:left w:val="none" w:sz="0" w:space="0" w:color="auto"/>
            <w:bottom w:val="none" w:sz="0" w:space="0" w:color="auto"/>
            <w:right w:val="none" w:sz="0" w:space="0" w:color="auto"/>
          </w:divBdr>
        </w:div>
        <w:div w:id="487207244">
          <w:marLeft w:val="480"/>
          <w:marRight w:val="0"/>
          <w:marTop w:val="0"/>
          <w:marBottom w:val="0"/>
          <w:divBdr>
            <w:top w:val="none" w:sz="0" w:space="0" w:color="auto"/>
            <w:left w:val="none" w:sz="0" w:space="0" w:color="auto"/>
            <w:bottom w:val="none" w:sz="0" w:space="0" w:color="auto"/>
            <w:right w:val="none" w:sz="0" w:space="0" w:color="auto"/>
          </w:divBdr>
        </w:div>
        <w:div w:id="1415905311">
          <w:marLeft w:val="480"/>
          <w:marRight w:val="0"/>
          <w:marTop w:val="0"/>
          <w:marBottom w:val="0"/>
          <w:divBdr>
            <w:top w:val="none" w:sz="0" w:space="0" w:color="auto"/>
            <w:left w:val="none" w:sz="0" w:space="0" w:color="auto"/>
            <w:bottom w:val="none" w:sz="0" w:space="0" w:color="auto"/>
            <w:right w:val="none" w:sz="0" w:space="0" w:color="auto"/>
          </w:divBdr>
        </w:div>
        <w:div w:id="825322231">
          <w:marLeft w:val="480"/>
          <w:marRight w:val="0"/>
          <w:marTop w:val="0"/>
          <w:marBottom w:val="0"/>
          <w:divBdr>
            <w:top w:val="none" w:sz="0" w:space="0" w:color="auto"/>
            <w:left w:val="none" w:sz="0" w:space="0" w:color="auto"/>
            <w:bottom w:val="none" w:sz="0" w:space="0" w:color="auto"/>
            <w:right w:val="none" w:sz="0" w:space="0" w:color="auto"/>
          </w:divBdr>
        </w:div>
        <w:div w:id="470177377">
          <w:marLeft w:val="480"/>
          <w:marRight w:val="0"/>
          <w:marTop w:val="0"/>
          <w:marBottom w:val="0"/>
          <w:divBdr>
            <w:top w:val="none" w:sz="0" w:space="0" w:color="auto"/>
            <w:left w:val="none" w:sz="0" w:space="0" w:color="auto"/>
            <w:bottom w:val="none" w:sz="0" w:space="0" w:color="auto"/>
            <w:right w:val="none" w:sz="0" w:space="0" w:color="auto"/>
          </w:divBdr>
        </w:div>
        <w:div w:id="2066906186">
          <w:marLeft w:val="480"/>
          <w:marRight w:val="0"/>
          <w:marTop w:val="0"/>
          <w:marBottom w:val="0"/>
          <w:divBdr>
            <w:top w:val="none" w:sz="0" w:space="0" w:color="auto"/>
            <w:left w:val="none" w:sz="0" w:space="0" w:color="auto"/>
            <w:bottom w:val="none" w:sz="0" w:space="0" w:color="auto"/>
            <w:right w:val="none" w:sz="0" w:space="0" w:color="auto"/>
          </w:divBdr>
        </w:div>
        <w:div w:id="1327898694">
          <w:marLeft w:val="480"/>
          <w:marRight w:val="0"/>
          <w:marTop w:val="0"/>
          <w:marBottom w:val="0"/>
          <w:divBdr>
            <w:top w:val="none" w:sz="0" w:space="0" w:color="auto"/>
            <w:left w:val="none" w:sz="0" w:space="0" w:color="auto"/>
            <w:bottom w:val="none" w:sz="0" w:space="0" w:color="auto"/>
            <w:right w:val="none" w:sz="0" w:space="0" w:color="auto"/>
          </w:divBdr>
        </w:div>
        <w:div w:id="589315052">
          <w:marLeft w:val="480"/>
          <w:marRight w:val="0"/>
          <w:marTop w:val="0"/>
          <w:marBottom w:val="0"/>
          <w:divBdr>
            <w:top w:val="none" w:sz="0" w:space="0" w:color="auto"/>
            <w:left w:val="none" w:sz="0" w:space="0" w:color="auto"/>
            <w:bottom w:val="none" w:sz="0" w:space="0" w:color="auto"/>
            <w:right w:val="none" w:sz="0" w:space="0" w:color="auto"/>
          </w:divBdr>
        </w:div>
        <w:div w:id="1833519693">
          <w:marLeft w:val="480"/>
          <w:marRight w:val="0"/>
          <w:marTop w:val="0"/>
          <w:marBottom w:val="0"/>
          <w:divBdr>
            <w:top w:val="none" w:sz="0" w:space="0" w:color="auto"/>
            <w:left w:val="none" w:sz="0" w:space="0" w:color="auto"/>
            <w:bottom w:val="none" w:sz="0" w:space="0" w:color="auto"/>
            <w:right w:val="none" w:sz="0" w:space="0" w:color="auto"/>
          </w:divBdr>
        </w:div>
        <w:div w:id="335959084">
          <w:marLeft w:val="480"/>
          <w:marRight w:val="0"/>
          <w:marTop w:val="0"/>
          <w:marBottom w:val="0"/>
          <w:divBdr>
            <w:top w:val="none" w:sz="0" w:space="0" w:color="auto"/>
            <w:left w:val="none" w:sz="0" w:space="0" w:color="auto"/>
            <w:bottom w:val="none" w:sz="0" w:space="0" w:color="auto"/>
            <w:right w:val="none" w:sz="0" w:space="0" w:color="auto"/>
          </w:divBdr>
        </w:div>
        <w:div w:id="973608567">
          <w:marLeft w:val="480"/>
          <w:marRight w:val="0"/>
          <w:marTop w:val="0"/>
          <w:marBottom w:val="0"/>
          <w:divBdr>
            <w:top w:val="none" w:sz="0" w:space="0" w:color="auto"/>
            <w:left w:val="none" w:sz="0" w:space="0" w:color="auto"/>
            <w:bottom w:val="none" w:sz="0" w:space="0" w:color="auto"/>
            <w:right w:val="none" w:sz="0" w:space="0" w:color="auto"/>
          </w:divBdr>
        </w:div>
        <w:div w:id="1413964847">
          <w:marLeft w:val="480"/>
          <w:marRight w:val="0"/>
          <w:marTop w:val="0"/>
          <w:marBottom w:val="0"/>
          <w:divBdr>
            <w:top w:val="none" w:sz="0" w:space="0" w:color="auto"/>
            <w:left w:val="none" w:sz="0" w:space="0" w:color="auto"/>
            <w:bottom w:val="none" w:sz="0" w:space="0" w:color="auto"/>
            <w:right w:val="none" w:sz="0" w:space="0" w:color="auto"/>
          </w:divBdr>
        </w:div>
        <w:div w:id="1928994792">
          <w:marLeft w:val="480"/>
          <w:marRight w:val="0"/>
          <w:marTop w:val="0"/>
          <w:marBottom w:val="0"/>
          <w:divBdr>
            <w:top w:val="none" w:sz="0" w:space="0" w:color="auto"/>
            <w:left w:val="none" w:sz="0" w:space="0" w:color="auto"/>
            <w:bottom w:val="none" w:sz="0" w:space="0" w:color="auto"/>
            <w:right w:val="none" w:sz="0" w:space="0" w:color="auto"/>
          </w:divBdr>
        </w:div>
        <w:div w:id="616562992">
          <w:marLeft w:val="480"/>
          <w:marRight w:val="0"/>
          <w:marTop w:val="0"/>
          <w:marBottom w:val="0"/>
          <w:divBdr>
            <w:top w:val="none" w:sz="0" w:space="0" w:color="auto"/>
            <w:left w:val="none" w:sz="0" w:space="0" w:color="auto"/>
            <w:bottom w:val="none" w:sz="0" w:space="0" w:color="auto"/>
            <w:right w:val="none" w:sz="0" w:space="0" w:color="auto"/>
          </w:divBdr>
        </w:div>
        <w:div w:id="480120514">
          <w:marLeft w:val="480"/>
          <w:marRight w:val="0"/>
          <w:marTop w:val="0"/>
          <w:marBottom w:val="0"/>
          <w:divBdr>
            <w:top w:val="none" w:sz="0" w:space="0" w:color="auto"/>
            <w:left w:val="none" w:sz="0" w:space="0" w:color="auto"/>
            <w:bottom w:val="none" w:sz="0" w:space="0" w:color="auto"/>
            <w:right w:val="none" w:sz="0" w:space="0" w:color="auto"/>
          </w:divBdr>
        </w:div>
        <w:div w:id="704210862">
          <w:marLeft w:val="480"/>
          <w:marRight w:val="0"/>
          <w:marTop w:val="0"/>
          <w:marBottom w:val="0"/>
          <w:divBdr>
            <w:top w:val="none" w:sz="0" w:space="0" w:color="auto"/>
            <w:left w:val="none" w:sz="0" w:space="0" w:color="auto"/>
            <w:bottom w:val="none" w:sz="0" w:space="0" w:color="auto"/>
            <w:right w:val="none" w:sz="0" w:space="0" w:color="auto"/>
          </w:divBdr>
        </w:div>
        <w:div w:id="323552361">
          <w:marLeft w:val="480"/>
          <w:marRight w:val="0"/>
          <w:marTop w:val="0"/>
          <w:marBottom w:val="0"/>
          <w:divBdr>
            <w:top w:val="none" w:sz="0" w:space="0" w:color="auto"/>
            <w:left w:val="none" w:sz="0" w:space="0" w:color="auto"/>
            <w:bottom w:val="none" w:sz="0" w:space="0" w:color="auto"/>
            <w:right w:val="none" w:sz="0" w:space="0" w:color="auto"/>
          </w:divBdr>
        </w:div>
        <w:div w:id="1033507001">
          <w:marLeft w:val="480"/>
          <w:marRight w:val="0"/>
          <w:marTop w:val="0"/>
          <w:marBottom w:val="0"/>
          <w:divBdr>
            <w:top w:val="none" w:sz="0" w:space="0" w:color="auto"/>
            <w:left w:val="none" w:sz="0" w:space="0" w:color="auto"/>
            <w:bottom w:val="none" w:sz="0" w:space="0" w:color="auto"/>
            <w:right w:val="none" w:sz="0" w:space="0" w:color="auto"/>
          </w:divBdr>
        </w:div>
        <w:div w:id="302269551">
          <w:marLeft w:val="480"/>
          <w:marRight w:val="0"/>
          <w:marTop w:val="0"/>
          <w:marBottom w:val="0"/>
          <w:divBdr>
            <w:top w:val="none" w:sz="0" w:space="0" w:color="auto"/>
            <w:left w:val="none" w:sz="0" w:space="0" w:color="auto"/>
            <w:bottom w:val="none" w:sz="0" w:space="0" w:color="auto"/>
            <w:right w:val="none" w:sz="0" w:space="0" w:color="auto"/>
          </w:divBdr>
        </w:div>
        <w:div w:id="72699590">
          <w:marLeft w:val="480"/>
          <w:marRight w:val="0"/>
          <w:marTop w:val="0"/>
          <w:marBottom w:val="0"/>
          <w:divBdr>
            <w:top w:val="none" w:sz="0" w:space="0" w:color="auto"/>
            <w:left w:val="none" w:sz="0" w:space="0" w:color="auto"/>
            <w:bottom w:val="none" w:sz="0" w:space="0" w:color="auto"/>
            <w:right w:val="none" w:sz="0" w:space="0" w:color="auto"/>
          </w:divBdr>
        </w:div>
        <w:div w:id="312221645">
          <w:marLeft w:val="480"/>
          <w:marRight w:val="0"/>
          <w:marTop w:val="0"/>
          <w:marBottom w:val="0"/>
          <w:divBdr>
            <w:top w:val="none" w:sz="0" w:space="0" w:color="auto"/>
            <w:left w:val="none" w:sz="0" w:space="0" w:color="auto"/>
            <w:bottom w:val="none" w:sz="0" w:space="0" w:color="auto"/>
            <w:right w:val="none" w:sz="0" w:space="0" w:color="auto"/>
          </w:divBdr>
        </w:div>
        <w:div w:id="511183729">
          <w:marLeft w:val="480"/>
          <w:marRight w:val="0"/>
          <w:marTop w:val="0"/>
          <w:marBottom w:val="0"/>
          <w:divBdr>
            <w:top w:val="none" w:sz="0" w:space="0" w:color="auto"/>
            <w:left w:val="none" w:sz="0" w:space="0" w:color="auto"/>
            <w:bottom w:val="none" w:sz="0" w:space="0" w:color="auto"/>
            <w:right w:val="none" w:sz="0" w:space="0" w:color="auto"/>
          </w:divBdr>
        </w:div>
        <w:div w:id="1832062761">
          <w:marLeft w:val="480"/>
          <w:marRight w:val="0"/>
          <w:marTop w:val="0"/>
          <w:marBottom w:val="0"/>
          <w:divBdr>
            <w:top w:val="none" w:sz="0" w:space="0" w:color="auto"/>
            <w:left w:val="none" w:sz="0" w:space="0" w:color="auto"/>
            <w:bottom w:val="none" w:sz="0" w:space="0" w:color="auto"/>
            <w:right w:val="none" w:sz="0" w:space="0" w:color="auto"/>
          </w:divBdr>
        </w:div>
        <w:div w:id="656306815">
          <w:marLeft w:val="480"/>
          <w:marRight w:val="0"/>
          <w:marTop w:val="0"/>
          <w:marBottom w:val="0"/>
          <w:divBdr>
            <w:top w:val="none" w:sz="0" w:space="0" w:color="auto"/>
            <w:left w:val="none" w:sz="0" w:space="0" w:color="auto"/>
            <w:bottom w:val="none" w:sz="0" w:space="0" w:color="auto"/>
            <w:right w:val="none" w:sz="0" w:space="0" w:color="auto"/>
          </w:divBdr>
        </w:div>
        <w:div w:id="464128370">
          <w:marLeft w:val="480"/>
          <w:marRight w:val="0"/>
          <w:marTop w:val="0"/>
          <w:marBottom w:val="0"/>
          <w:divBdr>
            <w:top w:val="none" w:sz="0" w:space="0" w:color="auto"/>
            <w:left w:val="none" w:sz="0" w:space="0" w:color="auto"/>
            <w:bottom w:val="none" w:sz="0" w:space="0" w:color="auto"/>
            <w:right w:val="none" w:sz="0" w:space="0" w:color="auto"/>
          </w:divBdr>
        </w:div>
        <w:div w:id="1733382441">
          <w:marLeft w:val="480"/>
          <w:marRight w:val="0"/>
          <w:marTop w:val="0"/>
          <w:marBottom w:val="0"/>
          <w:divBdr>
            <w:top w:val="none" w:sz="0" w:space="0" w:color="auto"/>
            <w:left w:val="none" w:sz="0" w:space="0" w:color="auto"/>
            <w:bottom w:val="none" w:sz="0" w:space="0" w:color="auto"/>
            <w:right w:val="none" w:sz="0" w:space="0" w:color="auto"/>
          </w:divBdr>
        </w:div>
        <w:div w:id="597954957">
          <w:marLeft w:val="480"/>
          <w:marRight w:val="0"/>
          <w:marTop w:val="0"/>
          <w:marBottom w:val="0"/>
          <w:divBdr>
            <w:top w:val="none" w:sz="0" w:space="0" w:color="auto"/>
            <w:left w:val="none" w:sz="0" w:space="0" w:color="auto"/>
            <w:bottom w:val="none" w:sz="0" w:space="0" w:color="auto"/>
            <w:right w:val="none" w:sz="0" w:space="0" w:color="auto"/>
          </w:divBdr>
        </w:div>
        <w:div w:id="1819303482">
          <w:marLeft w:val="480"/>
          <w:marRight w:val="0"/>
          <w:marTop w:val="0"/>
          <w:marBottom w:val="0"/>
          <w:divBdr>
            <w:top w:val="none" w:sz="0" w:space="0" w:color="auto"/>
            <w:left w:val="none" w:sz="0" w:space="0" w:color="auto"/>
            <w:bottom w:val="none" w:sz="0" w:space="0" w:color="auto"/>
            <w:right w:val="none" w:sz="0" w:space="0" w:color="auto"/>
          </w:divBdr>
        </w:div>
        <w:div w:id="166291768">
          <w:marLeft w:val="480"/>
          <w:marRight w:val="0"/>
          <w:marTop w:val="0"/>
          <w:marBottom w:val="0"/>
          <w:divBdr>
            <w:top w:val="none" w:sz="0" w:space="0" w:color="auto"/>
            <w:left w:val="none" w:sz="0" w:space="0" w:color="auto"/>
            <w:bottom w:val="none" w:sz="0" w:space="0" w:color="auto"/>
            <w:right w:val="none" w:sz="0" w:space="0" w:color="auto"/>
          </w:divBdr>
        </w:div>
        <w:div w:id="886068154">
          <w:marLeft w:val="480"/>
          <w:marRight w:val="0"/>
          <w:marTop w:val="0"/>
          <w:marBottom w:val="0"/>
          <w:divBdr>
            <w:top w:val="none" w:sz="0" w:space="0" w:color="auto"/>
            <w:left w:val="none" w:sz="0" w:space="0" w:color="auto"/>
            <w:bottom w:val="none" w:sz="0" w:space="0" w:color="auto"/>
            <w:right w:val="none" w:sz="0" w:space="0" w:color="auto"/>
          </w:divBdr>
        </w:div>
        <w:div w:id="341904894">
          <w:marLeft w:val="480"/>
          <w:marRight w:val="0"/>
          <w:marTop w:val="0"/>
          <w:marBottom w:val="0"/>
          <w:divBdr>
            <w:top w:val="none" w:sz="0" w:space="0" w:color="auto"/>
            <w:left w:val="none" w:sz="0" w:space="0" w:color="auto"/>
            <w:bottom w:val="none" w:sz="0" w:space="0" w:color="auto"/>
            <w:right w:val="none" w:sz="0" w:space="0" w:color="auto"/>
          </w:divBdr>
        </w:div>
        <w:div w:id="1709329197">
          <w:marLeft w:val="480"/>
          <w:marRight w:val="0"/>
          <w:marTop w:val="0"/>
          <w:marBottom w:val="0"/>
          <w:divBdr>
            <w:top w:val="none" w:sz="0" w:space="0" w:color="auto"/>
            <w:left w:val="none" w:sz="0" w:space="0" w:color="auto"/>
            <w:bottom w:val="none" w:sz="0" w:space="0" w:color="auto"/>
            <w:right w:val="none" w:sz="0" w:space="0" w:color="auto"/>
          </w:divBdr>
        </w:div>
        <w:div w:id="541214737">
          <w:marLeft w:val="480"/>
          <w:marRight w:val="0"/>
          <w:marTop w:val="0"/>
          <w:marBottom w:val="0"/>
          <w:divBdr>
            <w:top w:val="none" w:sz="0" w:space="0" w:color="auto"/>
            <w:left w:val="none" w:sz="0" w:space="0" w:color="auto"/>
            <w:bottom w:val="none" w:sz="0" w:space="0" w:color="auto"/>
            <w:right w:val="none" w:sz="0" w:space="0" w:color="auto"/>
          </w:divBdr>
        </w:div>
        <w:div w:id="1048532632">
          <w:marLeft w:val="480"/>
          <w:marRight w:val="0"/>
          <w:marTop w:val="0"/>
          <w:marBottom w:val="0"/>
          <w:divBdr>
            <w:top w:val="none" w:sz="0" w:space="0" w:color="auto"/>
            <w:left w:val="none" w:sz="0" w:space="0" w:color="auto"/>
            <w:bottom w:val="none" w:sz="0" w:space="0" w:color="auto"/>
            <w:right w:val="none" w:sz="0" w:space="0" w:color="auto"/>
          </w:divBdr>
        </w:div>
        <w:div w:id="707341086">
          <w:marLeft w:val="480"/>
          <w:marRight w:val="0"/>
          <w:marTop w:val="0"/>
          <w:marBottom w:val="0"/>
          <w:divBdr>
            <w:top w:val="none" w:sz="0" w:space="0" w:color="auto"/>
            <w:left w:val="none" w:sz="0" w:space="0" w:color="auto"/>
            <w:bottom w:val="none" w:sz="0" w:space="0" w:color="auto"/>
            <w:right w:val="none" w:sz="0" w:space="0" w:color="auto"/>
          </w:divBdr>
        </w:div>
        <w:div w:id="659624292">
          <w:marLeft w:val="480"/>
          <w:marRight w:val="0"/>
          <w:marTop w:val="0"/>
          <w:marBottom w:val="0"/>
          <w:divBdr>
            <w:top w:val="none" w:sz="0" w:space="0" w:color="auto"/>
            <w:left w:val="none" w:sz="0" w:space="0" w:color="auto"/>
            <w:bottom w:val="none" w:sz="0" w:space="0" w:color="auto"/>
            <w:right w:val="none" w:sz="0" w:space="0" w:color="auto"/>
          </w:divBdr>
        </w:div>
        <w:div w:id="960501749">
          <w:marLeft w:val="480"/>
          <w:marRight w:val="0"/>
          <w:marTop w:val="0"/>
          <w:marBottom w:val="0"/>
          <w:divBdr>
            <w:top w:val="none" w:sz="0" w:space="0" w:color="auto"/>
            <w:left w:val="none" w:sz="0" w:space="0" w:color="auto"/>
            <w:bottom w:val="none" w:sz="0" w:space="0" w:color="auto"/>
            <w:right w:val="none" w:sz="0" w:space="0" w:color="auto"/>
          </w:divBdr>
        </w:div>
        <w:div w:id="295380932">
          <w:marLeft w:val="480"/>
          <w:marRight w:val="0"/>
          <w:marTop w:val="0"/>
          <w:marBottom w:val="0"/>
          <w:divBdr>
            <w:top w:val="none" w:sz="0" w:space="0" w:color="auto"/>
            <w:left w:val="none" w:sz="0" w:space="0" w:color="auto"/>
            <w:bottom w:val="none" w:sz="0" w:space="0" w:color="auto"/>
            <w:right w:val="none" w:sz="0" w:space="0" w:color="auto"/>
          </w:divBdr>
        </w:div>
        <w:div w:id="463471226">
          <w:marLeft w:val="480"/>
          <w:marRight w:val="0"/>
          <w:marTop w:val="0"/>
          <w:marBottom w:val="0"/>
          <w:divBdr>
            <w:top w:val="none" w:sz="0" w:space="0" w:color="auto"/>
            <w:left w:val="none" w:sz="0" w:space="0" w:color="auto"/>
            <w:bottom w:val="none" w:sz="0" w:space="0" w:color="auto"/>
            <w:right w:val="none" w:sz="0" w:space="0" w:color="auto"/>
          </w:divBdr>
        </w:div>
        <w:div w:id="382102251">
          <w:marLeft w:val="480"/>
          <w:marRight w:val="0"/>
          <w:marTop w:val="0"/>
          <w:marBottom w:val="0"/>
          <w:divBdr>
            <w:top w:val="none" w:sz="0" w:space="0" w:color="auto"/>
            <w:left w:val="none" w:sz="0" w:space="0" w:color="auto"/>
            <w:bottom w:val="none" w:sz="0" w:space="0" w:color="auto"/>
            <w:right w:val="none" w:sz="0" w:space="0" w:color="auto"/>
          </w:divBdr>
        </w:div>
        <w:div w:id="1327593378">
          <w:marLeft w:val="480"/>
          <w:marRight w:val="0"/>
          <w:marTop w:val="0"/>
          <w:marBottom w:val="0"/>
          <w:divBdr>
            <w:top w:val="none" w:sz="0" w:space="0" w:color="auto"/>
            <w:left w:val="none" w:sz="0" w:space="0" w:color="auto"/>
            <w:bottom w:val="none" w:sz="0" w:space="0" w:color="auto"/>
            <w:right w:val="none" w:sz="0" w:space="0" w:color="auto"/>
          </w:divBdr>
        </w:div>
        <w:div w:id="459761037">
          <w:marLeft w:val="480"/>
          <w:marRight w:val="0"/>
          <w:marTop w:val="0"/>
          <w:marBottom w:val="0"/>
          <w:divBdr>
            <w:top w:val="none" w:sz="0" w:space="0" w:color="auto"/>
            <w:left w:val="none" w:sz="0" w:space="0" w:color="auto"/>
            <w:bottom w:val="none" w:sz="0" w:space="0" w:color="auto"/>
            <w:right w:val="none" w:sz="0" w:space="0" w:color="auto"/>
          </w:divBdr>
        </w:div>
        <w:div w:id="2140224831">
          <w:marLeft w:val="480"/>
          <w:marRight w:val="0"/>
          <w:marTop w:val="0"/>
          <w:marBottom w:val="0"/>
          <w:divBdr>
            <w:top w:val="none" w:sz="0" w:space="0" w:color="auto"/>
            <w:left w:val="none" w:sz="0" w:space="0" w:color="auto"/>
            <w:bottom w:val="none" w:sz="0" w:space="0" w:color="auto"/>
            <w:right w:val="none" w:sz="0" w:space="0" w:color="auto"/>
          </w:divBdr>
        </w:div>
        <w:div w:id="771702156">
          <w:marLeft w:val="480"/>
          <w:marRight w:val="0"/>
          <w:marTop w:val="0"/>
          <w:marBottom w:val="0"/>
          <w:divBdr>
            <w:top w:val="none" w:sz="0" w:space="0" w:color="auto"/>
            <w:left w:val="none" w:sz="0" w:space="0" w:color="auto"/>
            <w:bottom w:val="none" w:sz="0" w:space="0" w:color="auto"/>
            <w:right w:val="none" w:sz="0" w:space="0" w:color="auto"/>
          </w:divBdr>
        </w:div>
        <w:div w:id="803230941">
          <w:marLeft w:val="480"/>
          <w:marRight w:val="0"/>
          <w:marTop w:val="0"/>
          <w:marBottom w:val="0"/>
          <w:divBdr>
            <w:top w:val="none" w:sz="0" w:space="0" w:color="auto"/>
            <w:left w:val="none" w:sz="0" w:space="0" w:color="auto"/>
            <w:bottom w:val="none" w:sz="0" w:space="0" w:color="auto"/>
            <w:right w:val="none" w:sz="0" w:space="0" w:color="auto"/>
          </w:divBdr>
        </w:div>
        <w:div w:id="1353536891">
          <w:marLeft w:val="480"/>
          <w:marRight w:val="0"/>
          <w:marTop w:val="0"/>
          <w:marBottom w:val="0"/>
          <w:divBdr>
            <w:top w:val="none" w:sz="0" w:space="0" w:color="auto"/>
            <w:left w:val="none" w:sz="0" w:space="0" w:color="auto"/>
            <w:bottom w:val="none" w:sz="0" w:space="0" w:color="auto"/>
            <w:right w:val="none" w:sz="0" w:space="0" w:color="auto"/>
          </w:divBdr>
        </w:div>
        <w:div w:id="1590776957">
          <w:marLeft w:val="480"/>
          <w:marRight w:val="0"/>
          <w:marTop w:val="0"/>
          <w:marBottom w:val="0"/>
          <w:divBdr>
            <w:top w:val="none" w:sz="0" w:space="0" w:color="auto"/>
            <w:left w:val="none" w:sz="0" w:space="0" w:color="auto"/>
            <w:bottom w:val="none" w:sz="0" w:space="0" w:color="auto"/>
            <w:right w:val="none" w:sz="0" w:space="0" w:color="auto"/>
          </w:divBdr>
        </w:div>
        <w:div w:id="1309898037">
          <w:marLeft w:val="480"/>
          <w:marRight w:val="0"/>
          <w:marTop w:val="0"/>
          <w:marBottom w:val="0"/>
          <w:divBdr>
            <w:top w:val="none" w:sz="0" w:space="0" w:color="auto"/>
            <w:left w:val="none" w:sz="0" w:space="0" w:color="auto"/>
            <w:bottom w:val="none" w:sz="0" w:space="0" w:color="auto"/>
            <w:right w:val="none" w:sz="0" w:space="0" w:color="auto"/>
          </w:divBdr>
        </w:div>
        <w:div w:id="575826147">
          <w:marLeft w:val="480"/>
          <w:marRight w:val="0"/>
          <w:marTop w:val="0"/>
          <w:marBottom w:val="0"/>
          <w:divBdr>
            <w:top w:val="none" w:sz="0" w:space="0" w:color="auto"/>
            <w:left w:val="none" w:sz="0" w:space="0" w:color="auto"/>
            <w:bottom w:val="none" w:sz="0" w:space="0" w:color="auto"/>
            <w:right w:val="none" w:sz="0" w:space="0" w:color="auto"/>
          </w:divBdr>
        </w:div>
        <w:div w:id="1972590561">
          <w:marLeft w:val="480"/>
          <w:marRight w:val="0"/>
          <w:marTop w:val="0"/>
          <w:marBottom w:val="0"/>
          <w:divBdr>
            <w:top w:val="none" w:sz="0" w:space="0" w:color="auto"/>
            <w:left w:val="none" w:sz="0" w:space="0" w:color="auto"/>
            <w:bottom w:val="none" w:sz="0" w:space="0" w:color="auto"/>
            <w:right w:val="none" w:sz="0" w:space="0" w:color="auto"/>
          </w:divBdr>
        </w:div>
        <w:div w:id="1856074845">
          <w:marLeft w:val="480"/>
          <w:marRight w:val="0"/>
          <w:marTop w:val="0"/>
          <w:marBottom w:val="0"/>
          <w:divBdr>
            <w:top w:val="none" w:sz="0" w:space="0" w:color="auto"/>
            <w:left w:val="none" w:sz="0" w:space="0" w:color="auto"/>
            <w:bottom w:val="none" w:sz="0" w:space="0" w:color="auto"/>
            <w:right w:val="none" w:sz="0" w:space="0" w:color="auto"/>
          </w:divBdr>
        </w:div>
        <w:div w:id="1279533994">
          <w:marLeft w:val="480"/>
          <w:marRight w:val="0"/>
          <w:marTop w:val="0"/>
          <w:marBottom w:val="0"/>
          <w:divBdr>
            <w:top w:val="none" w:sz="0" w:space="0" w:color="auto"/>
            <w:left w:val="none" w:sz="0" w:space="0" w:color="auto"/>
            <w:bottom w:val="none" w:sz="0" w:space="0" w:color="auto"/>
            <w:right w:val="none" w:sz="0" w:space="0" w:color="auto"/>
          </w:divBdr>
        </w:div>
        <w:div w:id="1444957511">
          <w:marLeft w:val="480"/>
          <w:marRight w:val="0"/>
          <w:marTop w:val="0"/>
          <w:marBottom w:val="0"/>
          <w:divBdr>
            <w:top w:val="none" w:sz="0" w:space="0" w:color="auto"/>
            <w:left w:val="none" w:sz="0" w:space="0" w:color="auto"/>
            <w:bottom w:val="none" w:sz="0" w:space="0" w:color="auto"/>
            <w:right w:val="none" w:sz="0" w:space="0" w:color="auto"/>
          </w:divBdr>
        </w:div>
        <w:div w:id="1295673307">
          <w:marLeft w:val="480"/>
          <w:marRight w:val="0"/>
          <w:marTop w:val="0"/>
          <w:marBottom w:val="0"/>
          <w:divBdr>
            <w:top w:val="none" w:sz="0" w:space="0" w:color="auto"/>
            <w:left w:val="none" w:sz="0" w:space="0" w:color="auto"/>
            <w:bottom w:val="none" w:sz="0" w:space="0" w:color="auto"/>
            <w:right w:val="none" w:sz="0" w:space="0" w:color="auto"/>
          </w:divBdr>
        </w:div>
        <w:div w:id="1358314662">
          <w:marLeft w:val="480"/>
          <w:marRight w:val="0"/>
          <w:marTop w:val="0"/>
          <w:marBottom w:val="0"/>
          <w:divBdr>
            <w:top w:val="none" w:sz="0" w:space="0" w:color="auto"/>
            <w:left w:val="none" w:sz="0" w:space="0" w:color="auto"/>
            <w:bottom w:val="none" w:sz="0" w:space="0" w:color="auto"/>
            <w:right w:val="none" w:sz="0" w:space="0" w:color="auto"/>
          </w:divBdr>
        </w:div>
        <w:div w:id="895970688">
          <w:marLeft w:val="480"/>
          <w:marRight w:val="0"/>
          <w:marTop w:val="0"/>
          <w:marBottom w:val="0"/>
          <w:divBdr>
            <w:top w:val="none" w:sz="0" w:space="0" w:color="auto"/>
            <w:left w:val="none" w:sz="0" w:space="0" w:color="auto"/>
            <w:bottom w:val="none" w:sz="0" w:space="0" w:color="auto"/>
            <w:right w:val="none" w:sz="0" w:space="0" w:color="auto"/>
          </w:divBdr>
        </w:div>
        <w:div w:id="1737818400">
          <w:marLeft w:val="480"/>
          <w:marRight w:val="0"/>
          <w:marTop w:val="0"/>
          <w:marBottom w:val="0"/>
          <w:divBdr>
            <w:top w:val="none" w:sz="0" w:space="0" w:color="auto"/>
            <w:left w:val="none" w:sz="0" w:space="0" w:color="auto"/>
            <w:bottom w:val="none" w:sz="0" w:space="0" w:color="auto"/>
            <w:right w:val="none" w:sz="0" w:space="0" w:color="auto"/>
          </w:divBdr>
        </w:div>
        <w:div w:id="1073813661">
          <w:marLeft w:val="480"/>
          <w:marRight w:val="0"/>
          <w:marTop w:val="0"/>
          <w:marBottom w:val="0"/>
          <w:divBdr>
            <w:top w:val="none" w:sz="0" w:space="0" w:color="auto"/>
            <w:left w:val="none" w:sz="0" w:space="0" w:color="auto"/>
            <w:bottom w:val="none" w:sz="0" w:space="0" w:color="auto"/>
            <w:right w:val="none" w:sz="0" w:space="0" w:color="auto"/>
          </w:divBdr>
        </w:div>
        <w:div w:id="1273054715">
          <w:marLeft w:val="480"/>
          <w:marRight w:val="0"/>
          <w:marTop w:val="0"/>
          <w:marBottom w:val="0"/>
          <w:divBdr>
            <w:top w:val="none" w:sz="0" w:space="0" w:color="auto"/>
            <w:left w:val="none" w:sz="0" w:space="0" w:color="auto"/>
            <w:bottom w:val="none" w:sz="0" w:space="0" w:color="auto"/>
            <w:right w:val="none" w:sz="0" w:space="0" w:color="auto"/>
          </w:divBdr>
        </w:div>
        <w:div w:id="1202674297">
          <w:marLeft w:val="480"/>
          <w:marRight w:val="0"/>
          <w:marTop w:val="0"/>
          <w:marBottom w:val="0"/>
          <w:divBdr>
            <w:top w:val="none" w:sz="0" w:space="0" w:color="auto"/>
            <w:left w:val="none" w:sz="0" w:space="0" w:color="auto"/>
            <w:bottom w:val="none" w:sz="0" w:space="0" w:color="auto"/>
            <w:right w:val="none" w:sz="0" w:space="0" w:color="auto"/>
          </w:divBdr>
        </w:div>
        <w:div w:id="1981617813">
          <w:marLeft w:val="480"/>
          <w:marRight w:val="0"/>
          <w:marTop w:val="0"/>
          <w:marBottom w:val="0"/>
          <w:divBdr>
            <w:top w:val="none" w:sz="0" w:space="0" w:color="auto"/>
            <w:left w:val="none" w:sz="0" w:space="0" w:color="auto"/>
            <w:bottom w:val="none" w:sz="0" w:space="0" w:color="auto"/>
            <w:right w:val="none" w:sz="0" w:space="0" w:color="auto"/>
          </w:divBdr>
        </w:div>
        <w:div w:id="1621377118">
          <w:marLeft w:val="480"/>
          <w:marRight w:val="0"/>
          <w:marTop w:val="0"/>
          <w:marBottom w:val="0"/>
          <w:divBdr>
            <w:top w:val="none" w:sz="0" w:space="0" w:color="auto"/>
            <w:left w:val="none" w:sz="0" w:space="0" w:color="auto"/>
            <w:bottom w:val="none" w:sz="0" w:space="0" w:color="auto"/>
            <w:right w:val="none" w:sz="0" w:space="0" w:color="auto"/>
          </w:divBdr>
        </w:div>
        <w:div w:id="2105102263">
          <w:marLeft w:val="480"/>
          <w:marRight w:val="0"/>
          <w:marTop w:val="0"/>
          <w:marBottom w:val="0"/>
          <w:divBdr>
            <w:top w:val="none" w:sz="0" w:space="0" w:color="auto"/>
            <w:left w:val="none" w:sz="0" w:space="0" w:color="auto"/>
            <w:bottom w:val="none" w:sz="0" w:space="0" w:color="auto"/>
            <w:right w:val="none" w:sz="0" w:space="0" w:color="auto"/>
          </w:divBdr>
        </w:div>
        <w:div w:id="923494861">
          <w:marLeft w:val="480"/>
          <w:marRight w:val="0"/>
          <w:marTop w:val="0"/>
          <w:marBottom w:val="0"/>
          <w:divBdr>
            <w:top w:val="none" w:sz="0" w:space="0" w:color="auto"/>
            <w:left w:val="none" w:sz="0" w:space="0" w:color="auto"/>
            <w:bottom w:val="none" w:sz="0" w:space="0" w:color="auto"/>
            <w:right w:val="none" w:sz="0" w:space="0" w:color="auto"/>
          </w:divBdr>
        </w:div>
        <w:div w:id="1937135904">
          <w:marLeft w:val="480"/>
          <w:marRight w:val="0"/>
          <w:marTop w:val="0"/>
          <w:marBottom w:val="0"/>
          <w:divBdr>
            <w:top w:val="none" w:sz="0" w:space="0" w:color="auto"/>
            <w:left w:val="none" w:sz="0" w:space="0" w:color="auto"/>
            <w:bottom w:val="none" w:sz="0" w:space="0" w:color="auto"/>
            <w:right w:val="none" w:sz="0" w:space="0" w:color="auto"/>
          </w:divBdr>
        </w:div>
        <w:div w:id="1003821608">
          <w:marLeft w:val="480"/>
          <w:marRight w:val="0"/>
          <w:marTop w:val="0"/>
          <w:marBottom w:val="0"/>
          <w:divBdr>
            <w:top w:val="none" w:sz="0" w:space="0" w:color="auto"/>
            <w:left w:val="none" w:sz="0" w:space="0" w:color="auto"/>
            <w:bottom w:val="none" w:sz="0" w:space="0" w:color="auto"/>
            <w:right w:val="none" w:sz="0" w:space="0" w:color="auto"/>
          </w:divBdr>
        </w:div>
        <w:div w:id="1968965923">
          <w:marLeft w:val="480"/>
          <w:marRight w:val="0"/>
          <w:marTop w:val="0"/>
          <w:marBottom w:val="0"/>
          <w:divBdr>
            <w:top w:val="none" w:sz="0" w:space="0" w:color="auto"/>
            <w:left w:val="none" w:sz="0" w:space="0" w:color="auto"/>
            <w:bottom w:val="none" w:sz="0" w:space="0" w:color="auto"/>
            <w:right w:val="none" w:sz="0" w:space="0" w:color="auto"/>
          </w:divBdr>
        </w:div>
        <w:div w:id="159463687">
          <w:marLeft w:val="480"/>
          <w:marRight w:val="0"/>
          <w:marTop w:val="0"/>
          <w:marBottom w:val="0"/>
          <w:divBdr>
            <w:top w:val="none" w:sz="0" w:space="0" w:color="auto"/>
            <w:left w:val="none" w:sz="0" w:space="0" w:color="auto"/>
            <w:bottom w:val="none" w:sz="0" w:space="0" w:color="auto"/>
            <w:right w:val="none" w:sz="0" w:space="0" w:color="auto"/>
          </w:divBdr>
        </w:div>
        <w:div w:id="1566522511">
          <w:marLeft w:val="480"/>
          <w:marRight w:val="0"/>
          <w:marTop w:val="0"/>
          <w:marBottom w:val="0"/>
          <w:divBdr>
            <w:top w:val="none" w:sz="0" w:space="0" w:color="auto"/>
            <w:left w:val="none" w:sz="0" w:space="0" w:color="auto"/>
            <w:bottom w:val="none" w:sz="0" w:space="0" w:color="auto"/>
            <w:right w:val="none" w:sz="0" w:space="0" w:color="auto"/>
          </w:divBdr>
        </w:div>
        <w:div w:id="1188063998">
          <w:marLeft w:val="480"/>
          <w:marRight w:val="0"/>
          <w:marTop w:val="0"/>
          <w:marBottom w:val="0"/>
          <w:divBdr>
            <w:top w:val="none" w:sz="0" w:space="0" w:color="auto"/>
            <w:left w:val="none" w:sz="0" w:space="0" w:color="auto"/>
            <w:bottom w:val="none" w:sz="0" w:space="0" w:color="auto"/>
            <w:right w:val="none" w:sz="0" w:space="0" w:color="auto"/>
          </w:divBdr>
        </w:div>
        <w:div w:id="1070082456">
          <w:marLeft w:val="480"/>
          <w:marRight w:val="0"/>
          <w:marTop w:val="0"/>
          <w:marBottom w:val="0"/>
          <w:divBdr>
            <w:top w:val="none" w:sz="0" w:space="0" w:color="auto"/>
            <w:left w:val="none" w:sz="0" w:space="0" w:color="auto"/>
            <w:bottom w:val="none" w:sz="0" w:space="0" w:color="auto"/>
            <w:right w:val="none" w:sz="0" w:space="0" w:color="auto"/>
          </w:divBdr>
        </w:div>
        <w:div w:id="1353846101">
          <w:marLeft w:val="480"/>
          <w:marRight w:val="0"/>
          <w:marTop w:val="0"/>
          <w:marBottom w:val="0"/>
          <w:divBdr>
            <w:top w:val="none" w:sz="0" w:space="0" w:color="auto"/>
            <w:left w:val="none" w:sz="0" w:space="0" w:color="auto"/>
            <w:bottom w:val="none" w:sz="0" w:space="0" w:color="auto"/>
            <w:right w:val="none" w:sz="0" w:space="0" w:color="auto"/>
          </w:divBdr>
        </w:div>
        <w:div w:id="122428970">
          <w:marLeft w:val="480"/>
          <w:marRight w:val="0"/>
          <w:marTop w:val="0"/>
          <w:marBottom w:val="0"/>
          <w:divBdr>
            <w:top w:val="none" w:sz="0" w:space="0" w:color="auto"/>
            <w:left w:val="none" w:sz="0" w:space="0" w:color="auto"/>
            <w:bottom w:val="none" w:sz="0" w:space="0" w:color="auto"/>
            <w:right w:val="none" w:sz="0" w:space="0" w:color="auto"/>
          </w:divBdr>
        </w:div>
        <w:div w:id="1357343680">
          <w:marLeft w:val="480"/>
          <w:marRight w:val="0"/>
          <w:marTop w:val="0"/>
          <w:marBottom w:val="0"/>
          <w:divBdr>
            <w:top w:val="none" w:sz="0" w:space="0" w:color="auto"/>
            <w:left w:val="none" w:sz="0" w:space="0" w:color="auto"/>
            <w:bottom w:val="none" w:sz="0" w:space="0" w:color="auto"/>
            <w:right w:val="none" w:sz="0" w:space="0" w:color="auto"/>
          </w:divBdr>
        </w:div>
        <w:div w:id="1168520722">
          <w:marLeft w:val="480"/>
          <w:marRight w:val="0"/>
          <w:marTop w:val="0"/>
          <w:marBottom w:val="0"/>
          <w:divBdr>
            <w:top w:val="none" w:sz="0" w:space="0" w:color="auto"/>
            <w:left w:val="none" w:sz="0" w:space="0" w:color="auto"/>
            <w:bottom w:val="none" w:sz="0" w:space="0" w:color="auto"/>
            <w:right w:val="none" w:sz="0" w:space="0" w:color="auto"/>
          </w:divBdr>
        </w:div>
        <w:div w:id="1513297818">
          <w:marLeft w:val="480"/>
          <w:marRight w:val="0"/>
          <w:marTop w:val="0"/>
          <w:marBottom w:val="0"/>
          <w:divBdr>
            <w:top w:val="none" w:sz="0" w:space="0" w:color="auto"/>
            <w:left w:val="none" w:sz="0" w:space="0" w:color="auto"/>
            <w:bottom w:val="none" w:sz="0" w:space="0" w:color="auto"/>
            <w:right w:val="none" w:sz="0" w:space="0" w:color="auto"/>
          </w:divBdr>
        </w:div>
        <w:div w:id="269554700">
          <w:marLeft w:val="480"/>
          <w:marRight w:val="0"/>
          <w:marTop w:val="0"/>
          <w:marBottom w:val="0"/>
          <w:divBdr>
            <w:top w:val="none" w:sz="0" w:space="0" w:color="auto"/>
            <w:left w:val="none" w:sz="0" w:space="0" w:color="auto"/>
            <w:bottom w:val="none" w:sz="0" w:space="0" w:color="auto"/>
            <w:right w:val="none" w:sz="0" w:space="0" w:color="auto"/>
          </w:divBdr>
        </w:div>
        <w:div w:id="724723548">
          <w:marLeft w:val="480"/>
          <w:marRight w:val="0"/>
          <w:marTop w:val="0"/>
          <w:marBottom w:val="0"/>
          <w:divBdr>
            <w:top w:val="none" w:sz="0" w:space="0" w:color="auto"/>
            <w:left w:val="none" w:sz="0" w:space="0" w:color="auto"/>
            <w:bottom w:val="none" w:sz="0" w:space="0" w:color="auto"/>
            <w:right w:val="none" w:sz="0" w:space="0" w:color="auto"/>
          </w:divBdr>
        </w:div>
        <w:div w:id="1363244397">
          <w:marLeft w:val="480"/>
          <w:marRight w:val="0"/>
          <w:marTop w:val="0"/>
          <w:marBottom w:val="0"/>
          <w:divBdr>
            <w:top w:val="none" w:sz="0" w:space="0" w:color="auto"/>
            <w:left w:val="none" w:sz="0" w:space="0" w:color="auto"/>
            <w:bottom w:val="none" w:sz="0" w:space="0" w:color="auto"/>
            <w:right w:val="none" w:sz="0" w:space="0" w:color="auto"/>
          </w:divBdr>
        </w:div>
        <w:div w:id="264465858">
          <w:marLeft w:val="480"/>
          <w:marRight w:val="0"/>
          <w:marTop w:val="0"/>
          <w:marBottom w:val="0"/>
          <w:divBdr>
            <w:top w:val="none" w:sz="0" w:space="0" w:color="auto"/>
            <w:left w:val="none" w:sz="0" w:space="0" w:color="auto"/>
            <w:bottom w:val="none" w:sz="0" w:space="0" w:color="auto"/>
            <w:right w:val="none" w:sz="0" w:space="0" w:color="auto"/>
          </w:divBdr>
        </w:div>
        <w:div w:id="1371034302">
          <w:marLeft w:val="480"/>
          <w:marRight w:val="0"/>
          <w:marTop w:val="0"/>
          <w:marBottom w:val="0"/>
          <w:divBdr>
            <w:top w:val="none" w:sz="0" w:space="0" w:color="auto"/>
            <w:left w:val="none" w:sz="0" w:space="0" w:color="auto"/>
            <w:bottom w:val="none" w:sz="0" w:space="0" w:color="auto"/>
            <w:right w:val="none" w:sz="0" w:space="0" w:color="auto"/>
          </w:divBdr>
        </w:div>
        <w:div w:id="1416898353">
          <w:marLeft w:val="480"/>
          <w:marRight w:val="0"/>
          <w:marTop w:val="0"/>
          <w:marBottom w:val="0"/>
          <w:divBdr>
            <w:top w:val="none" w:sz="0" w:space="0" w:color="auto"/>
            <w:left w:val="none" w:sz="0" w:space="0" w:color="auto"/>
            <w:bottom w:val="none" w:sz="0" w:space="0" w:color="auto"/>
            <w:right w:val="none" w:sz="0" w:space="0" w:color="auto"/>
          </w:divBdr>
        </w:div>
        <w:div w:id="600339820">
          <w:marLeft w:val="480"/>
          <w:marRight w:val="0"/>
          <w:marTop w:val="0"/>
          <w:marBottom w:val="0"/>
          <w:divBdr>
            <w:top w:val="none" w:sz="0" w:space="0" w:color="auto"/>
            <w:left w:val="none" w:sz="0" w:space="0" w:color="auto"/>
            <w:bottom w:val="none" w:sz="0" w:space="0" w:color="auto"/>
            <w:right w:val="none" w:sz="0" w:space="0" w:color="auto"/>
          </w:divBdr>
        </w:div>
        <w:div w:id="1588148769">
          <w:marLeft w:val="480"/>
          <w:marRight w:val="0"/>
          <w:marTop w:val="0"/>
          <w:marBottom w:val="0"/>
          <w:divBdr>
            <w:top w:val="none" w:sz="0" w:space="0" w:color="auto"/>
            <w:left w:val="none" w:sz="0" w:space="0" w:color="auto"/>
            <w:bottom w:val="none" w:sz="0" w:space="0" w:color="auto"/>
            <w:right w:val="none" w:sz="0" w:space="0" w:color="auto"/>
          </w:divBdr>
        </w:div>
        <w:div w:id="267323820">
          <w:marLeft w:val="480"/>
          <w:marRight w:val="0"/>
          <w:marTop w:val="0"/>
          <w:marBottom w:val="0"/>
          <w:divBdr>
            <w:top w:val="none" w:sz="0" w:space="0" w:color="auto"/>
            <w:left w:val="none" w:sz="0" w:space="0" w:color="auto"/>
            <w:bottom w:val="none" w:sz="0" w:space="0" w:color="auto"/>
            <w:right w:val="none" w:sz="0" w:space="0" w:color="auto"/>
          </w:divBdr>
        </w:div>
        <w:div w:id="155070805">
          <w:marLeft w:val="480"/>
          <w:marRight w:val="0"/>
          <w:marTop w:val="0"/>
          <w:marBottom w:val="0"/>
          <w:divBdr>
            <w:top w:val="none" w:sz="0" w:space="0" w:color="auto"/>
            <w:left w:val="none" w:sz="0" w:space="0" w:color="auto"/>
            <w:bottom w:val="none" w:sz="0" w:space="0" w:color="auto"/>
            <w:right w:val="none" w:sz="0" w:space="0" w:color="auto"/>
          </w:divBdr>
        </w:div>
        <w:div w:id="248080515">
          <w:marLeft w:val="480"/>
          <w:marRight w:val="0"/>
          <w:marTop w:val="0"/>
          <w:marBottom w:val="0"/>
          <w:divBdr>
            <w:top w:val="none" w:sz="0" w:space="0" w:color="auto"/>
            <w:left w:val="none" w:sz="0" w:space="0" w:color="auto"/>
            <w:bottom w:val="none" w:sz="0" w:space="0" w:color="auto"/>
            <w:right w:val="none" w:sz="0" w:space="0" w:color="auto"/>
          </w:divBdr>
        </w:div>
        <w:div w:id="596326055">
          <w:marLeft w:val="480"/>
          <w:marRight w:val="0"/>
          <w:marTop w:val="0"/>
          <w:marBottom w:val="0"/>
          <w:divBdr>
            <w:top w:val="none" w:sz="0" w:space="0" w:color="auto"/>
            <w:left w:val="none" w:sz="0" w:space="0" w:color="auto"/>
            <w:bottom w:val="none" w:sz="0" w:space="0" w:color="auto"/>
            <w:right w:val="none" w:sz="0" w:space="0" w:color="auto"/>
          </w:divBdr>
        </w:div>
        <w:div w:id="1013844144">
          <w:marLeft w:val="480"/>
          <w:marRight w:val="0"/>
          <w:marTop w:val="0"/>
          <w:marBottom w:val="0"/>
          <w:divBdr>
            <w:top w:val="none" w:sz="0" w:space="0" w:color="auto"/>
            <w:left w:val="none" w:sz="0" w:space="0" w:color="auto"/>
            <w:bottom w:val="none" w:sz="0" w:space="0" w:color="auto"/>
            <w:right w:val="none" w:sz="0" w:space="0" w:color="auto"/>
          </w:divBdr>
        </w:div>
        <w:div w:id="1230112833">
          <w:marLeft w:val="480"/>
          <w:marRight w:val="0"/>
          <w:marTop w:val="0"/>
          <w:marBottom w:val="0"/>
          <w:divBdr>
            <w:top w:val="none" w:sz="0" w:space="0" w:color="auto"/>
            <w:left w:val="none" w:sz="0" w:space="0" w:color="auto"/>
            <w:bottom w:val="none" w:sz="0" w:space="0" w:color="auto"/>
            <w:right w:val="none" w:sz="0" w:space="0" w:color="auto"/>
          </w:divBdr>
        </w:div>
        <w:div w:id="849831017">
          <w:marLeft w:val="480"/>
          <w:marRight w:val="0"/>
          <w:marTop w:val="0"/>
          <w:marBottom w:val="0"/>
          <w:divBdr>
            <w:top w:val="none" w:sz="0" w:space="0" w:color="auto"/>
            <w:left w:val="none" w:sz="0" w:space="0" w:color="auto"/>
            <w:bottom w:val="none" w:sz="0" w:space="0" w:color="auto"/>
            <w:right w:val="none" w:sz="0" w:space="0" w:color="auto"/>
          </w:divBdr>
        </w:div>
        <w:div w:id="899826826">
          <w:marLeft w:val="480"/>
          <w:marRight w:val="0"/>
          <w:marTop w:val="0"/>
          <w:marBottom w:val="0"/>
          <w:divBdr>
            <w:top w:val="none" w:sz="0" w:space="0" w:color="auto"/>
            <w:left w:val="none" w:sz="0" w:space="0" w:color="auto"/>
            <w:bottom w:val="none" w:sz="0" w:space="0" w:color="auto"/>
            <w:right w:val="none" w:sz="0" w:space="0" w:color="auto"/>
          </w:divBdr>
        </w:div>
      </w:divsChild>
    </w:div>
    <w:div w:id="1882159547">
      <w:bodyDiv w:val="1"/>
      <w:marLeft w:val="0"/>
      <w:marRight w:val="0"/>
      <w:marTop w:val="0"/>
      <w:marBottom w:val="0"/>
      <w:divBdr>
        <w:top w:val="none" w:sz="0" w:space="0" w:color="auto"/>
        <w:left w:val="none" w:sz="0" w:space="0" w:color="auto"/>
        <w:bottom w:val="none" w:sz="0" w:space="0" w:color="auto"/>
        <w:right w:val="none" w:sz="0" w:space="0" w:color="auto"/>
      </w:divBdr>
      <w:divsChild>
        <w:div w:id="404305347">
          <w:marLeft w:val="480"/>
          <w:marRight w:val="0"/>
          <w:marTop w:val="0"/>
          <w:marBottom w:val="0"/>
          <w:divBdr>
            <w:top w:val="none" w:sz="0" w:space="0" w:color="auto"/>
            <w:left w:val="none" w:sz="0" w:space="0" w:color="auto"/>
            <w:bottom w:val="none" w:sz="0" w:space="0" w:color="auto"/>
            <w:right w:val="none" w:sz="0" w:space="0" w:color="auto"/>
          </w:divBdr>
        </w:div>
        <w:div w:id="173956622">
          <w:marLeft w:val="480"/>
          <w:marRight w:val="0"/>
          <w:marTop w:val="0"/>
          <w:marBottom w:val="0"/>
          <w:divBdr>
            <w:top w:val="none" w:sz="0" w:space="0" w:color="auto"/>
            <w:left w:val="none" w:sz="0" w:space="0" w:color="auto"/>
            <w:bottom w:val="none" w:sz="0" w:space="0" w:color="auto"/>
            <w:right w:val="none" w:sz="0" w:space="0" w:color="auto"/>
          </w:divBdr>
        </w:div>
        <w:div w:id="1885949183">
          <w:marLeft w:val="480"/>
          <w:marRight w:val="0"/>
          <w:marTop w:val="0"/>
          <w:marBottom w:val="0"/>
          <w:divBdr>
            <w:top w:val="none" w:sz="0" w:space="0" w:color="auto"/>
            <w:left w:val="none" w:sz="0" w:space="0" w:color="auto"/>
            <w:bottom w:val="none" w:sz="0" w:space="0" w:color="auto"/>
            <w:right w:val="none" w:sz="0" w:space="0" w:color="auto"/>
          </w:divBdr>
        </w:div>
        <w:div w:id="1983122836">
          <w:marLeft w:val="480"/>
          <w:marRight w:val="0"/>
          <w:marTop w:val="0"/>
          <w:marBottom w:val="0"/>
          <w:divBdr>
            <w:top w:val="none" w:sz="0" w:space="0" w:color="auto"/>
            <w:left w:val="none" w:sz="0" w:space="0" w:color="auto"/>
            <w:bottom w:val="none" w:sz="0" w:space="0" w:color="auto"/>
            <w:right w:val="none" w:sz="0" w:space="0" w:color="auto"/>
          </w:divBdr>
        </w:div>
        <w:div w:id="1939867616">
          <w:marLeft w:val="480"/>
          <w:marRight w:val="0"/>
          <w:marTop w:val="0"/>
          <w:marBottom w:val="0"/>
          <w:divBdr>
            <w:top w:val="none" w:sz="0" w:space="0" w:color="auto"/>
            <w:left w:val="none" w:sz="0" w:space="0" w:color="auto"/>
            <w:bottom w:val="none" w:sz="0" w:space="0" w:color="auto"/>
            <w:right w:val="none" w:sz="0" w:space="0" w:color="auto"/>
          </w:divBdr>
        </w:div>
        <w:div w:id="728959899">
          <w:marLeft w:val="480"/>
          <w:marRight w:val="0"/>
          <w:marTop w:val="0"/>
          <w:marBottom w:val="0"/>
          <w:divBdr>
            <w:top w:val="none" w:sz="0" w:space="0" w:color="auto"/>
            <w:left w:val="none" w:sz="0" w:space="0" w:color="auto"/>
            <w:bottom w:val="none" w:sz="0" w:space="0" w:color="auto"/>
            <w:right w:val="none" w:sz="0" w:space="0" w:color="auto"/>
          </w:divBdr>
        </w:div>
        <w:div w:id="1115901518">
          <w:marLeft w:val="480"/>
          <w:marRight w:val="0"/>
          <w:marTop w:val="0"/>
          <w:marBottom w:val="0"/>
          <w:divBdr>
            <w:top w:val="none" w:sz="0" w:space="0" w:color="auto"/>
            <w:left w:val="none" w:sz="0" w:space="0" w:color="auto"/>
            <w:bottom w:val="none" w:sz="0" w:space="0" w:color="auto"/>
            <w:right w:val="none" w:sz="0" w:space="0" w:color="auto"/>
          </w:divBdr>
        </w:div>
        <w:div w:id="798693637">
          <w:marLeft w:val="480"/>
          <w:marRight w:val="0"/>
          <w:marTop w:val="0"/>
          <w:marBottom w:val="0"/>
          <w:divBdr>
            <w:top w:val="none" w:sz="0" w:space="0" w:color="auto"/>
            <w:left w:val="none" w:sz="0" w:space="0" w:color="auto"/>
            <w:bottom w:val="none" w:sz="0" w:space="0" w:color="auto"/>
            <w:right w:val="none" w:sz="0" w:space="0" w:color="auto"/>
          </w:divBdr>
        </w:div>
        <w:div w:id="1426729607">
          <w:marLeft w:val="480"/>
          <w:marRight w:val="0"/>
          <w:marTop w:val="0"/>
          <w:marBottom w:val="0"/>
          <w:divBdr>
            <w:top w:val="none" w:sz="0" w:space="0" w:color="auto"/>
            <w:left w:val="none" w:sz="0" w:space="0" w:color="auto"/>
            <w:bottom w:val="none" w:sz="0" w:space="0" w:color="auto"/>
            <w:right w:val="none" w:sz="0" w:space="0" w:color="auto"/>
          </w:divBdr>
        </w:div>
        <w:div w:id="334188066">
          <w:marLeft w:val="480"/>
          <w:marRight w:val="0"/>
          <w:marTop w:val="0"/>
          <w:marBottom w:val="0"/>
          <w:divBdr>
            <w:top w:val="none" w:sz="0" w:space="0" w:color="auto"/>
            <w:left w:val="none" w:sz="0" w:space="0" w:color="auto"/>
            <w:bottom w:val="none" w:sz="0" w:space="0" w:color="auto"/>
            <w:right w:val="none" w:sz="0" w:space="0" w:color="auto"/>
          </w:divBdr>
        </w:div>
        <w:div w:id="9797327">
          <w:marLeft w:val="480"/>
          <w:marRight w:val="0"/>
          <w:marTop w:val="0"/>
          <w:marBottom w:val="0"/>
          <w:divBdr>
            <w:top w:val="none" w:sz="0" w:space="0" w:color="auto"/>
            <w:left w:val="none" w:sz="0" w:space="0" w:color="auto"/>
            <w:bottom w:val="none" w:sz="0" w:space="0" w:color="auto"/>
            <w:right w:val="none" w:sz="0" w:space="0" w:color="auto"/>
          </w:divBdr>
        </w:div>
        <w:div w:id="183906955">
          <w:marLeft w:val="480"/>
          <w:marRight w:val="0"/>
          <w:marTop w:val="0"/>
          <w:marBottom w:val="0"/>
          <w:divBdr>
            <w:top w:val="none" w:sz="0" w:space="0" w:color="auto"/>
            <w:left w:val="none" w:sz="0" w:space="0" w:color="auto"/>
            <w:bottom w:val="none" w:sz="0" w:space="0" w:color="auto"/>
            <w:right w:val="none" w:sz="0" w:space="0" w:color="auto"/>
          </w:divBdr>
        </w:div>
        <w:div w:id="537275821">
          <w:marLeft w:val="480"/>
          <w:marRight w:val="0"/>
          <w:marTop w:val="0"/>
          <w:marBottom w:val="0"/>
          <w:divBdr>
            <w:top w:val="none" w:sz="0" w:space="0" w:color="auto"/>
            <w:left w:val="none" w:sz="0" w:space="0" w:color="auto"/>
            <w:bottom w:val="none" w:sz="0" w:space="0" w:color="auto"/>
            <w:right w:val="none" w:sz="0" w:space="0" w:color="auto"/>
          </w:divBdr>
        </w:div>
        <w:div w:id="1450397885">
          <w:marLeft w:val="480"/>
          <w:marRight w:val="0"/>
          <w:marTop w:val="0"/>
          <w:marBottom w:val="0"/>
          <w:divBdr>
            <w:top w:val="none" w:sz="0" w:space="0" w:color="auto"/>
            <w:left w:val="none" w:sz="0" w:space="0" w:color="auto"/>
            <w:bottom w:val="none" w:sz="0" w:space="0" w:color="auto"/>
            <w:right w:val="none" w:sz="0" w:space="0" w:color="auto"/>
          </w:divBdr>
        </w:div>
        <w:div w:id="13070979">
          <w:marLeft w:val="480"/>
          <w:marRight w:val="0"/>
          <w:marTop w:val="0"/>
          <w:marBottom w:val="0"/>
          <w:divBdr>
            <w:top w:val="none" w:sz="0" w:space="0" w:color="auto"/>
            <w:left w:val="none" w:sz="0" w:space="0" w:color="auto"/>
            <w:bottom w:val="none" w:sz="0" w:space="0" w:color="auto"/>
            <w:right w:val="none" w:sz="0" w:space="0" w:color="auto"/>
          </w:divBdr>
        </w:div>
        <w:div w:id="872882047">
          <w:marLeft w:val="480"/>
          <w:marRight w:val="0"/>
          <w:marTop w:val="0"/>
          <w:marBottom w:val="0"/>
          <w:divBdr>
            <w:top w:val="none" w:sz="0" w:space="0" w:color="auto"/>
            <w:left w:val="none" w:sz="0" w:space="0" w:color="auto"/>
            <w:bottom w:val="none" w:sz="0" w:space="0" w:color="auto"/>
            <w:right w:val="none" w:sz="0" w:space="0" w:color="auto"/>
          </w:divBdr>
        </w:div>
        <w:div w:id="1329288063">
          <w:marLeft w:val="480"/>
          <w:marRight w:val="0"/>
          <w:marTop w:val="0"/>
          <w:marBottom w:val="0"/>
          <w:divBdr>
            <w:top w:val="none" w:sz="0" w:space="0" w:color="auto"/>
            <w:left w:val="none" w:sz="0" w:space="0" w:color="auto"/>
            <w:bottom w:val="none" w:sz="0" w:space="0" w:color="auto"/>
            <w:right w:val="none" w:sz="0" w:space="0" w:color="auto"/>
          </w:divBdr>
        </w:div>
        <w:div w:id="1464881353">
          <w:marLeft w:val="480"/>
          <w:marRight w:val="0"/>
          <w:marTop w:val="0"/>
          <w:marBottom w:val="0"/>
          <w:divBdr>
            <w:top w:val="none" w:sz="0" w:space="0" w:color="auto"/>
            <w:left w:val="none" w:sz="0" w:space="0" w:color="auto"/>
            <w:bottom w:val="none" w:sz="0" w:space="0" w:color="auto"/>
            <w:right w:val="none" w:sz="0" w:space="0" w:color="auto"/>
          </w:divBdr>
        </w:div>
        <w:div w:id="1119495636">
          <w:marLeft w:val="480"/>
          <w:marRight w:val="0"/>
          <w:marTop w:val="0"/>
          <w:marBottom w:val="0"/>
          <w:divBdr>
            <w:top w:val="none" w:sz="0" w:space="0" w:color="auto"/>
            <w:left w:val="none" w:sz="0" w:space="0" w:color="auto"/>
            <w:bottom w:val="none" w:sz="0" w:space="0" w:color="auto"/>
            <w:right w:val="none" w:sz="0" w:space="0" w:color="auto"/>
          </w:divBdr>
        </w:div>
        <w:div w:id="1292592983">
          <w:marLeft w:val="480"/>
          <w:marRight w:val="0"/>
          <w:marTop w:val="0"/>
          <w:marBottom w:val="0"/>
          <w:divBdr>
            <w:top w:val="none" w:sz="0" w:space="0" w:color="auto"/>
            <w:left w:val="none" w:sz="0" w:space="0" w:color="auto"/>
            <w:bottom w:val="none" w:sz="0" w:space="0" w:color="auto"/>
            <w:right w:val="none" w:sz="0" w:space="0" w:color="auto"/>
          </w:divBdr>
        </w:div>
        <w:div w:id="729350217">
          <w:marLeft w:val="480"/>
          <w:marRight w:val="0"/>
          <w:marTop w:val="0"/>
          <w:marBottom w:val="0"/>
          <w:divBdr>
            <w:top w:val="none" w:sz="0" w:space="0" w:color="auto"/>
            <w:left w:val="none" w:sz="0" w:space="0" w:color="auto"/>
            <w:bottom w:val="none" w:sz="0" w:space="0" w:color="auto"/>
            <w:right w:val="none" w:sz="0" w:space="0" w:color="auto"/>
          </w:divBdr>
        </w:div>
        <w:div w:id="1886603907">
          <w:marLeft w:val="480"/>
          <w:marRight w:val="0"/>
          <w:marTop w:val="0"/>
          <w:marBottom w:val="0"/>
          <w:divBdr>
            <w:top w:val="none" w:sz="0" w:space="0" w:color="auto"/>
            <w:left w:val="none" w:sz="0" w:space="0" w:color="auto"/>
            <w:bottom w:val="none" w:sz="0" w:space="0" w:color="auto"/>
            <w:right w:val="none" w:sz="0" w:space="0" w:color="auto"/>
          </w:divBdr>
        </w:div>
        <w:div w:id="532226755">
          <w:marLeft w:val="480"/>
          <w:marRight w:val="0"/>
          <w:marTop w:val="0"/>
          <w:marBottom w:val="0"/>
          <w:divBdr>
            <w:top w:val="none" w:sz="0" w:space="0" w:color="auto"/>
            <w:left w:val="none" w:sz="0" w:space="0" w:color="auto"/>
            <w:bottom w:val="none" w:sz="0" w:space="0" w:color="auto"/>
            <w:right w:val="none" w:sz="0" w:space="0" w:color="auto"/>
          </w:divBdr>
        </w:div>
        <w:div w:id="444692265">
          <w:marLeft w:val="480"/>
          <w:marRight w:val="0"/>
          <w:marTop w:val="0"/>
          <w:marBottom w:val="0"/>
          <w:divBdr>
            <w:top w:val="none" w:sz="0" w:space="0" w:color="auto"/>
            <w:left w:val="none" w:sz="0" w:space="0" w:color="auto"/>
            <w:bottom w:val="none" w:sz="0" w:space="0" w:color="auto"/>
            <w:right w:val="none" w:sz="0" w:space="0" w:color="auto"/>
          </w:divBdr>
        </w:div>
        <w:div w:id="2076588434">
          <w:marLeft w:val="480"/>
          <w:marRight w:val="0"/>
          <w:marTop w:val="0"/>
          <w:marBottom w:val="0"/>
          <w:divBdr>
            <w:top w:val="none" w:sz="0" w:space="0" w:color="auto"/>
            <w:left w:val="none" w:sz="0" w:space="0" w:color="auto"/>
            <w:bottom w:val="none" w:sz="0" w:space="0" w:color="auto"/>
            <w:right w:val="none" w:sz="0" w:space="0" w:color="auto"/>
          </w:divBdr>
        </w:div>
        <w:div w:id="605578877">
          <w:marLeft w:val="480"/>
          <w:marRight w:val="0"/>
          <w:marTop w:val="0"/>
          <w:marBottom w:val="0"/>
          <w:divBdr>
            <w:top w:val="none" w:sz="0" w:space="0" w:color="auto"/>
            <w:left w:val="none" w:sz="0" w:space="0" w:color="auto"/>
            <w:bottom w:val="none" w:sz="0" w:space="0" w:color="auto"/>
            <w:right w:val="none" w:sz="0" w:space="0" w:color="auto"/>
          </w:divBdr>
        </w:div>
        <w:div w:id="2082562989">
          <w:marLeft w:val="480"/>
          <w:marRight w:val="0"/>
          <w:marTop w:val="0"/>
          <w:marBottom w:val="0"/>
          <w:divBdr>
            <w:top w:val="none" w:sz="0" w:space="0" w:color="auto"/>
            <w:left w:val="none" w:sz="0" w:space="0" w:color="auto"/>
            <w:bottom w:val="none" w:sz="0" w:space="0" w:color="auto"/>
            <w:right w:val="none" w:sz="0" w:space="0" w:color="auto"/>
          </w:divBdr>
        </w:div>
        <w:div w:id="109780870">
          <w:marLeft w:val="480"/>
          <w:marRight w:val="0"/>
          <w:marTop w:val="0"/>
          <w:marBottom w:val="0"/>
          <w:divBdr>
            <w:top w:val="none" w:sz="0" w:space="0" w:color="auto"/>
            <w:left w:val="none" w:sz="0" w:space="0" w:color="auto"/>
            <w:bottom w:val="none" w:sz="0" w:space="0" w:color="auto"/>
            <w:right w:val="none" w:sz="0" w:space="0" w:color="auto"/>
          </w:divBdr>
        </w:div>
        <w:div w:id="1442912607">
          <w:marLeft w:val="480"/>
          <w:marRight w:val="0"/>
          <w:marTop w:val="0"/>
          <w:marBottom w:val="0"/>
          <w:divBdr>
            <w:top w:val="none" w:sz="0" w:space="0" w:color="auto"/>
            <w:left w:val="none" w:sz="0" w:space="0" w:color="auto"/>
            <w:bottom w:val="none" w:sz="0" w:space="0" w:color="auto"/>
            <w:right w:val="none" w:sz="0" w:space="0" w:color="auto"/>
          </w:divBdr>
        </w:div>
        <w:div w:id="1605528184">
          <w:marLeft w:val="480"/>
          <w:marRight w:val="0"/>
          <w:marTop w:val="0"/>
          <w:marBottom w:val="0"/>
          <w:divBdr>
            <w:top w:val="none" w:sz="0" w:space="0" w:color="auto"/>
            <w:left w:val="none" w:sz="0" w:space="0" w:color="auto"/>
            <w:bottom w:val="none" w:sz="0" w:space="0" w:color="auto"/>
            <w:right w:val="none" w:sz="0" w:space="0" w:color="auto"/>
          </w:divBdr>
        </w:div>
        <w:div w:id="807817858">
          <w:marLeft w:val="480"/>
          <w:marRight w:val="0"/>
          <w:marTop w:val="0"/>
          <w:marBottom w:val="0"/>
          <w:divBdr>
            <w:top w:val="none" w:sz="0" w:space="0" w:color="auto"/>
            <w:left w:val="none" w:sz="0" w:space="0" w:color="auto"/>
            <w:bottom w:val="none" w:sz="0" w:space="0" w:color="auto"/>
            <w:right w:val="none" w:sz="0" w:space="0" w:color="auto"/>
          </w:divBdr>
        </w:div>
        <w:div w:id="1663393133">
          <w:marLeft w:val="480"/>
          <w:marRight w:val="0"/>
          <w:marTop w:val="0"/>
          <w:marBottom w:val="0"/>
          <w:divBdr>
            <w:top w:val="none" w:sz="0" w:space="0" w:color="auto"/>
            <w:left w:val="none" w:sz="0" w:space="0" w:color="auto"/>
            <w:bottom w:val="none" w:sz="0" w:space="0" w:color="auto"/>
            <w:right w:val="none" w:sz="0" w:space="0" w:color="auto"/>
          </w:divBdr>
        </w:div>
        <w:div w:id="1196189377">
          <w:marLeft w:val="480"/>
          <w:marRight w:val="0"/>
          <w:marTop w:val="0"/>
          <w:marBottom w:val="0"/>
          <w:divBdr>
            <w:top w:val="none" w:sz="0" w:space="0" w:color="auto"/>
            <w:left w:val="none" w:sz="0" w:space="0" w:color="auto"/>
            <w:bottom w:val="none" w:sz="0" w:space="0" w:color="auto"/>
            <w:right w:val="none" w:sz="0" w:space="0" w:color="auto"/>
          </w:divBdr>
        </w:div>
        <w:div w:id="307632055">
          <w:marLeft w:val="480"/>
          <w:marRight w:val="0"/>
          <w:marTop w:val="0"/>
          <w:marBottom w:val="0"/>
          <w:divBdr>
            <w:top w:val="none" w:sz="0" w:space="0" w:color="auto"/>
            <w:left w:val="none" w:sz="0" w:space="0" w:color="auto"/>
            <w:bottom w:val="none" w:sz="0" w:space="0" w:color="auto"/>
            <w:right w:val="none" w:sz="0" w:space="0" w:color="auto"/>
          </w:divBdr>
        </w:div>
        <w:div w:id="1356805340">
          <w:marLeft w:val="480"/>
          <w:marRight w:val="0"/>
          <w:marTop w:val="0"/>
          <w:marBottom w:val="0"/>
          <w:divBdr>
            <w:top w:val="none" w:sz="0" w:space="0" w:color="auto"/>
            <w:left w:val="none" w:sz="0" w:space="0" w:color="auto"/>
            <w:bottom w:val="none" w:sz="0" w:space="0" w:color="auto"/>
            <w:right w:val="none" w:sz="0" w:space="0" w:color="auto"/>
          </w:divBdr>
        </w:div>
        <w:div w:id="2126003322">
          <w:marLeft w:val="480"/>
          <w:marRight w:val="0"/>
          <w:marTop w:val="0"/>
          <w:marBottom w:val="0"/>
          <w:divBdr>
            <w:top w:val="none" w:sz="0" w:space="0" w:color="auto"/>
            <w:left w:val="none" w:sz="0" w:space="0" w:color="auto"/>
            <w:bottom w:val="none" w:sz="0" w:space="0" w:color="auto"/>
            <w:right w:val="none" w:sz="0" w:space="0" w:color="auto"/>
          </w:divBdr>
        </w:div>
        <w:div w:id="922565868">
          <w:marLeft w:val="480"/>
          <w:marRight w:val="0"/>
          <w:marTop w:val="0"/>
          <w:marBottom w:val="0"/>
          <w:divBdr>
            <w:top w:val="none" w:sz="0" w:space="0" w:color="auto"/>
            <w:left w:val="none" w:sz="0" w:space="0" w:color="auto"/>
            <w:bottom w:val="none" w:sz="0" w:space="0" w:color="auto"/>
            <w:right w:val="none" w:sz="0" w:space="0" w:color="auto"/>
          </w:divBdr>
        </w:div>
        <w:div w:id="995719972">
          <w:marLeft w:val="480"/>
          <w:marRight w:val="0"/>
          <w:marTop w:val="0"/>
          <w:marBottom w:val="0"/>
          <w:divBdr>
            <w:top w:val="none" w:sz="0" w:space="0" w:color="auto"/>
            <w:left w:val="none" w:sz="0" w:space="0" w:color="auto"/>
            <w:bottom w:val="none" w:sz="0" w:space="0" w:color="auto"/>
            <w:right w:val="none" w:sz="0" w:space="0" w:color="auto"/>
          </w:divBdr>
        </w:div>
        <w:div w:id="896010826">
          <w:marLeft w:val="480"/>
          <w:marRight w:val="0"/>
          <w:marTop w:val="0"/>
          <w:marBottom w:val="0"/>
          <w:divBdr>
            <w:top w:val="none" w:sz="0" w:space="0" w:color="auto"/>
            <w:left w:val="none" w:sz="0" w:space="0" w:color="auto"/>
            <w:bottom w:val="none" w:sz="0" w:space="0" w:color="auto"/>
            <w:right w:val="none" w:sz="0" w:space="0" w:color="auto"/>
          </w:divBdr>
        </w:div>
        <w:div w:id="982319122">
          <w:marLeft w:val="480"/>
          <w:marRight w:val="0"/>
          <w:marTop w:val="0"/>
          <w:marBottom w:val="0"/>
          <w:divBdr>
            <w:top w:val="none" w:sz="0" w:space="0" w:color="auto"/>
            <w:left w:val="none" w:sz="0" w:space="0" w:color="auto"/>
            <w:bottom w:val="none" w:sz="0" w:space="0" w:color="auto"/>
            <w:right w:val="none" w:sz="0" w:space="0" w:color="auto"/>
          </w:divBdr>
        </w:div>
        <w:div w:id="989601555">
          <w:marLeft w:val="480"/>
          <w:marRight w:val="0"/>
          <w:marTop w:val="0"/>
          <w:marBottom w:val="0"/>
          <w:divBdr>
            <w:top w:val="none" w:sz="0" w:space="0" w:color="auto"/>
            <w:left w:val="none" w:sz="0" w:space="0" w:color="auto"/>
            <w:bottom w:val="none" w:sz="0" w:space="0" w:color="auto"/>
            <w:right w:val="none" w:sz="0" w:space="0" w:color="auto"/>
          </w:divBdr>
        </w:div>
        <w:div w:id="801340878">
          <w:marLeft w:val="480"/>
          <w:marRight w:val="0"/>
          <w:marTop w:val="0"/>
          <w:marBottom w:val="0"/>
          <w:divBdr>
            <w:top w:val="none" w:sz="0" w:space="0" w:color="auto"/>
            <w:left w:val="none" w:sz="0" w:space="0" w:color="auto"/>
            <w:bottom w:val="none" w:sz="0" w:space="0" w:color="auto"/>
            <w:right w:val="none" w:sz="0" w:space="0" w:color="auto"/>
          </w:divBdr>
        </w:div>
        <w:div w:id="1989940398">
          <w:marLeft w:val="480"/>
          <w:marRight w:val="0"/>
          <w:marTop w:val="0"/>
          <w:marBottom w:val="0"/>
          <w:divBdr>
            <w:top w:val="none" w:sz="0" w:space="0" w:color="auto"/>
            <w:left w:val="none" w:sz="0" w:space="0" w:color="auto"/>
            <w:bottom w:val="none" w:sz="0" w:space="0" w:color="auto"/>
            <w:right w:val="none" w:sz="0" w:space="0" w:color="auto"/>
          </w:divBdr>
        </w:div>
        <w:div w:id="1618097555">
          <w:marLeft w:val="480"/>
          <w:marRight w:val="0"/>
          <w:marTop w:val="0"/>
          <w:marBottom w:val="0"/>
          <w:divBdr>
            <w:top w:val="none" w:sz="0" w:space="0" w:color="auto"/>
            <w:left w:val="none" w:sz="0" w:space="0" w:color="auto"/>
            <w:bottom w:val="none" w:sz="0" w:space="0" w:color="auto"/>
            <w:right w:val="none" w:sz="0" w:space="0" w:color="auto"/>
          </w:divBdr>
        </w:div>
        <w:div w:id="1480537418">
          <w:marLeft w:val="480"/>
          <w:marRight w:val="0"/>
          <w:marTop w:val="0"/>
          <w:marBottom w:val="0"/>
          <w:divBdr>
            <w:top w:val="none" w:sz="0" w:space="0" w:color="auto"/>
            <w:left w:val="none" w:sz="0" w:space="0" w:color="auto"/>
            <w:bottom w:val="none" w:sz="0" w:space="0" w:color="auto"/>
            <w:right w:val="none" w:sz="0" w:space="0" w:color="auto"/>
          </w:divBdr>
        </w:div>
        <w:div w:id="1621299695">
          <w:marLeft w:val="480"/>
          <w:marRight w:val="0"/>
          <w:marTop w:val="0"/>
          <w:marBottom w:val="0"/>
          <w:divBdr>
            <w:top w:val="none" w:sz="0" w:space="0" w:color="auto"/>
            <w:left w:val="none" w:sz="0" w:space="0" w:color="auto"/>
            <w:bottom w:val="none" w:sz="0" w:space="0" w:color="auto"/>
            <w:right w:val="none" w:sz="0" w:space="0" w:color="auto"/>
          </w:divBdr>
        </w:div>
        <w:div w:id="2114470922">
          <w:marLeft w:val="480"/>
          <w:marRight w:val="0"/>
          <w:marTop w:val="0"/>
          <w:marBottom w:val="0"/>
          <w:divBdr>
            <w:top w:val="none" w:sz="0" w:space="0" w:color="auto"/>
            <w:left w:val="none" w:sz="0" w:space="0" w:color="auto"/>
            <w:bottom w:val="none" w:sz="0" w:space="0" w:color="auto"/>
            <w:right w:val="none" w:sz="0" w:space="0" w:color="auto"/>
          </w:divBdr>
        </w:div>
        <w:div w:id="1474102821">
          <w:marLeft w:val="480"/>
          <w:marRight w:val="0"/>
          <w:marTop w:val="0"/>
          <w:marBottom w:val="0"/>
          <w:divBdr>
            <w:top w:val="none" w:sz="0" w:space="0" w:color="auto"/>
            <w:left w:val="none" w:sz="0" w:space="0" w:color="auto"/>
            <w:bottom w:val="none" w:sz="0" w:space="0" w:color="auto"/>
            <w:right w:val="none" w:sz="0" w:space="0" w:color="auto"/>
          </w:divBdr>
        </w:div>
        <w:div w:id="1277830811">
          <w:marLeft w:val="480"/>
          <w:marRight w:val="0"/>
          <w:marTop w:val="0"/>
          <w:marBottom w:val="0"/>
          <w:divBdr>
            <w:top w:val="none" w:sz="0" w:space="0" w:color="auto"/>
            <w:left w:val="none" w:sz="0" w:space="0" w:color="auto"/>
            <w:bottom w:val="none" w:sz="0" w:space="0" w:color="auto"/>
            <w:right w:val="none" w:sz="0" w:space="0" w:color="auto"/>
          </w:divBdr>
        </w:div>
        <w:div w:id="626619300">
          <w:marLeft w:val="480"/>
          <w:marRight w:val="0"/>
          <w:marTop w:val="0"/>
          <w:marBottom w:val="0"/>
          <w:divBdr>
            <w:top w:val="none" w:sz="0" w:space="0" w:color="auto"/>
            <w:left w:val="none" w:sz="0" w:space="0" w:color="auto"/>
            <w:bottom w:val="none" w:sz="0" w:space="0" w:color="auto"/>
            <w:right w:val="none" w:sz="0" w:space="0" w:color="auto"/>
          </w:divBdr>
        </w:div>
        <w:div w:id="22170621">
          <w:marLeft w:val="480"/>
          <w:marRight w:val="0"/>
          <w:marTop w:val="0"/>
          <w:marBottom w:val="0"/>
          <w:divBdr>
            <w:top w:val="none" w:sz="0" w:space="0" w:color="auto"/>
            <w:left w:val="none" w:sz="0" w:space="0" w:color="auto"/>
            <w:bottom w:val="none" w:sz="0" w:space="0" w:color="auto"/>
            <w:right w:val="none" w:sz="0" w:space="0" w:color="auto"/>
          </w:divBdr>
        </w:div>
        <w:div w:id="1141844536">
          <w:marLeft w:val="480"/>
          <w:marRight w:val="0"/>
          <w:marTop w:val="0"/>
          <w:marBottom w:val="0"/>
          <w:divBdr>
            <w:top w:val="none" w:sz="0" w:space="0" w:color="auto"/>
            <w:left w:val="none" w:sz="0" w:space="0" w:color="auto"/>
            <w:bottom w:val="none" w:sz="0" w:space="0" w:color="auto"/>
            <w:right w:val="none" w:sz="0" w:space="0" w:color="auto"/>
          </w:divBdr>
        </w:div>
        <w:div w:id="1184435534">
          <w:marLeft w:val="480"/>
          <w:marRight w:val="0"/>
          <w:marTop w:val="0"/>
          <w:marBottom w:val="0"/>
          <w:divBdr>
            <w:top w:val="none" w:sz="0" w:space="0" w:color="auto"/>
            <w:left w:val="none" w:sz="0" w:space="0" w:color="auto"/>
            <w:bottom w:val="none" w:sz="0" w:space="0" w:color="auto"/>
            <w:right w:val="none" w:sz="0" w:space="0" w:color="auto"/>
          </w:divBdr>
        </w:div>
        <w:div w:id="1942447751">
          <w:marLeft w:val="480"/>
          <w:marRight w:val="0"/>
          <w:marTop w:val="0"/>
          <w:marBottom w:val="0"/>
          <w:divBdr>
            <w:top w:val="none" w:sz="0" w:space="0" w:color="auto"/>
            <w:left w:val="none" w:sz="0" w:space="0" w:color="auto"/>
            <w:bottom w:val="none" w:sz="0" w:space="0" w:color="auto"/>
            <w:right w:val="none" w:sz="0" w:space="0" w:color="auto"/>
          </w:divBdr>
        </w:div>
        <w:div w:id="1703165118">
          <w:marLeft w:val="480"/>
          <w:marRight w:val="0"/>
          <w:marTop w:val="0"/>
          <w:marBottom w:val="0"/>
          <w:divBdr>
            <w:top w:val="none" w:sz="0" w:space="0" w:color="auto"/>
            <w:left w:val="none" w:sz="0" w:space="0" w:color="auto"/>
            <w:bottom w:val="none" w:sz="0" w:space="0" w:color="auto"/>
            <w:right w:val="none" w:sz="0" w:space="0" w:color="auto"/>
          </w:divBdr>
        </w:div>
        <w:div w:id="1623225025">
          <w:marLeft w:val="480"/>
          <w:marRight w:val="0"/>
          <w:marTop w:val="0"/>
          <w:marBottom w:val="0"/>
          <w:divBdr>
            <w:top w:val="none" w:sz="0" w:space="0" w:color="auto"/>
            <w:left w:val="none" w:sz="0" w:space="0" w:color="auto"/>
            <w:bottom w:val="none" w:sz="0" w:space="0" w:color="auto"/>
            <w:right w:val="none" w:sz="0" w:space="0" w:color="auto"/>
          </w:divBdr>
        </w:div>
        <w:div w:id="1910265540">
          <w:marLeft w:val="480"/>
          <w:marRight w:val="0"/>
          <w:marTop w:val="0"/>
          <w:marBottom w:val="0"/>
          <w:divBdr>
            <w:top w:val="none" w:sz="0" w:space="0" w:color="auto"/>
            <w:left w:val="none" w:sz="0" w:space="0" w:color="auto"/>
            <w:bottom w:val="none" w:sz="0" w:space="0" w:color="auto"/>
            <w:right w:val="none" w:sz="0" w:space="0" w:color="auto"/>
          </w:divBdr>
        </w:div>
        <w:div w:id="892810599">
          <w:marLeft w:val="480"/>
          <w:marRight w:val="0"/>
          <w:marTop w:val="0"/>
          <w:marBottom w:val="0"/>
          <w:divBdr>
            <w:top w:val="none" w:sz="0" w:space="0" w:color="auto"/>
            <w:left w:val="none" w:sz="0" w:space="0" w:color="auto"/>
            <w:bottom w:val="none" w:sz="0" w:space="0" w:color="auto"/>
            <w:right w:val="none" w:sz="0" w:space="0" w:color="auto"/>
          </w:divBdr>
        </w:div>
        <w:div w:id="1398549364">
          <w:marLeft w:val="480"/>
          <w:marRight w:val="0"/>
          <w:marTop w:val="0"/>
          <w:marBottom w:val="0"/>
          <w:divBdr>
            <w:top w:val="none" w:sz="0" w:space="0" w:color="auto"/>
            <w:left w:val="none" w:sz="0" w:space="0" w:color="auto"/>
            <w:bottom w:val="none" w:sz="0" w:space="0" w:color="auto"/>
            <w:right w:val="none" w:sz="0" w:space="0" w:color="auto"/>
          </w:divBdr>
        </w:div>
        <w:div w:id="95560529">
          <w:marLeft w:val="480"/>
          <w:marRight w:val="0"/>
          <w:marTop w:val="0"/>
          <w:marBottom w:val="0"/>
          <w:divBdr>
            <w:top w:val="none" w:sz="0" w:space="0" w:color="auto"/>
            <w:left w:val="none" w:sz="0" w:space="0" w:color="auto"/>
            <w:bottom w:val="none" w:sz="0" w:space="0" w:color="auto"/>
            <w:right w:val="none" w:sz="0" w:space="0" w:color="auto"/>
          </w:divBdr>
        </w:div>
        <w:div w:id="1741127376">
          <w:marLeft w:val="480"/>
          <w:marRight w:val="0"/>
          <w:marTop w:val="0"/>
          <w:marBottom w:val="0"/>
          <w:divBdr>
            <w:top w:val="none" w:sz="0" w:space="0" w:color="auto"/>
            <w:left w:val="none" w:sz="0" w:space="0" w:color="auto"/>
            <w:bottom w:val="none" w:sz="0" w:space="0" w:color="auto"/>
            <w:right w:val="none" w:sz="0" w:space="0" w:color="auto"/>
          </w:divBdr>
        </w:div>
        <w:div w:id="338850333">
          <w:marLeft w:val="480"/>
          <w:marRight w:val="0"/>
          <w:marTop w:val="0"/>
          <w:marBottom w:val="0"/>
          <w:divBdr>
            <w:top w:val="none" w:sz="0" w:space="0" w:color="auto"/>
            <w:left w:val="none" w:sz="0" w:space="0" w:color="auto"/>
            <w:bottom w:val="none" w:sz="0" w:space="0" w:color="auto"/>
            <w:right w:val="none" w:sz="0" w:space="0" w:color="auto"/>
          </w:divBdr>
        </w:div>
        <w:div w:id="1902130930">
          <w:marLeft w:val="480"/>
          <w:marRight w:val="0"/>
          <w:marTop w:val="0"/>
          <w:marBottom w:val="0"/>
          <w:divBdr>
            <w:top w:val="none" w:sz="0" w:space="0" w:color="auto"/>
            <w:left w:val="none" w:sz="0" w:space="0" w:color="auto"/>
            <w:bottom w:val="none" w:sz="0" w:space="0" w:color="auto"/>
            <w:right w:val="none" w:sz="0" w:space="0" w:color="auto"/>
          </w:divBdr>
        </w:div>
        <w:div w:id="2010060998">
          <w:marLeft w:val="480"/>
          <w:marRight w:val="0"/>
          <w:marTop w:val="0"/>
          <w:marBottom w:val="0"/>
          <w:divBdr>
            <w:top w:val="none" w:sz="0" w:space="0" w:color="auto"/>
            <w:left w:val="none" w:sz="0" w:space="0" w:color="auto"/>
            <w:bottom w:val="none" w:sz="0" w:space="0" w:color="auto"/>
            <w:right w:val="none" w:sz="0" w:space="0" w:color="auto"/>
          </w:divBdr>
        </w:div>
        <w:div w:id="1910722326">
          <w:marLeft w:val="480"/>
          <w:marRight w:val="0"/>
          <w:marTop w:val="0"/>
          <w:marBottom w:val="0"/>
          <w:divBdr>
            <w:top w:val="none" w:sz="0" w:space="0" w:color="auto"/>
            <w:left w:val="none" w:sz="0" w:space="0" w:color="auto"/>
            <w:bottom w:val="none" w:sz="0" w:space="0" w:color="auto"/>
            <w:right w:val="none" w:sz="0" w:space="0" w:color="auto"/>
          </w:divBdr>
        </w:div>
        <w:div w:id="819005771">
          <w:marLeft w:val="480"/>
          <w:marRight w:val="0"/>
          <w:marTop w:val="0"/>
          <w:marBottom w:val="0"/>
          <w:divBdr>
            <w:top w:val="none" w:sz="0" w:space="0" w:color="auto"/>
            <w:left w:val="none" w:sz="0" w:space="0" w:color="auto"/>
            <w:bottom w:val="none" w:sz="0" w:space="0" w:color="auto"/>
            <w:right w:val="none" w:sz="0" w:space="0" w:color="auto"/>
          </w:divBdr>
        </w:div>
        <w:div w:id="212431736">
          <w:marLeft w:val="480"/>
          <w:marRight w:val="0"/>
          <w:marTop w:val="0"/>
          <w:marBottom w:val="0"/>
          <w:divBdr>
            <w:top w:val="none" w:sz="0" w:space="0" w:color="auto"/>
            <w:left w:val="none" w:sz="0" w:space="0" w:color="auto"/>
            <w:bottom w:val="none" w:sz="0" w:space="0" w:color="auto"/>
            <w:right w:val="none" w:sz="0" w:space="0" w:color="auto"/>
          </w:divBdr>
        </w:div>
        <w:div w:id="1591156919">
          <w:marLeft w:val="480"/>
          <w:marRight w:val="0"/>
          <w:marTop w:val="0"/>
          <w:marBottom w:val="0"/>
          <w:divBdr>
            <w:top w:val="none" w:sz="0" w:space="0" w:color="auto"/>
            <w:left w:val="none" w:sz="0" w:space="0" w:color="auto"/>
            <w:bottom w:val="none" w:sz="0" w:space="0" w:color="auto"/>
            <w:right w:val="none" w:sz="0" w:space="0" w:color="auto"/>
          </w:divBdr>
        </w:div>
        <w:div w:id="456529237">
          <w:marLeft w:val="480"/>
          <w:marRight w:val="0"/>
          <w:marTop w:val="0"/>
          <w:marBottom w:val="0"/>
          <w:divBdr>
            <w:top w:val="none" w:sz="0" w:space="0" w:color="auto"/>
            <w:left w:val="none" w:sz="0" w:space="0" w:color="auto"/>
            <w:bottom w:val="none" w:sz="0" w:space="0" w:color="auto"/>
            <w:right w:val="none" w:sz="0" w:space="0" w:color="auto"/>
          </w:divBdr>
        </w:div>
        <w:div w:id="1798648092">
          <w:marLeft w:val="480"/>
          <w:marRight w:val="0"/>
          <w:marTop w:val="0"/>
          <w:marBottom w:val="0"/>
          <w:divBdr>
            <w:top w:val="none" w:sz="0" w:space="0" w:color="auto"/>
            <w:left w:val="none" w:sz="0" w:space="0" w:color="auto"/>
            <w:bottom w:val="none" w:sz="0" w:space="0" w:color="auto"/>
            <w:right w:val="none" w:sz="0" w:space="0" w:color="auto"/>
          </w:divBdr>
        </w:div>
        <w:div w:id="291208540">
          <w:marLeft w:val="480"/>
          <w:marRight w:val="0"/>
          <w:marTop w:val="0"/>
          <w:marBottom w:val="0"/>
          <w:divBdr>
            <w:top w:val="none" w:sz="0" w:space="0" w:color="auto"/>
            <w:left w:val="none" w:sz="0" w:space="0" w:color="auto"/>
            <w:bottom w:val="none" w:sz="0" w:space="0" w:color="auto"/>
            <w:right w:val="none" w:sz="0" w:space="0" w:color="auto"/>
          </w:divBdr>
        </w:div>
        <w:div w:id="1493525593">
          <w:marLeft w:val="480"/>
          <w:marRight w:val="0"/>
          <w:marTop w:val="0"/>
          <w:marBottom w:val="0"/>
          <w:divBdr>
            <w:top w:val="none" w:sz="0" w:space="0" w:color="auto"/>
            <w:left w:val="none" w:sz="0" w:space="0" w:color="auto"/>
            <w:bottom w:val="none" w:sz="0" w:space="0" w:color="auto"/>
            <w:right w:val="none" w:sz="0" w:space="0" w:color="auto"/>
          </w:divBdr>
        </w:div>
        <w:div w:id="1459950953">
          <w:marLeft w:val="480"/>
          <w:marRight w:val="0"/>
          <w:marTop w:val="0"/>
          <w:marBottom w:val="0"/>
          <w:divBdr>
            <w:top w:val="none" w:sz="0" w:space="0" w:color="auto"/>
            <w:left w:val="none" w:sz="0" w:space="0" w:color="auto"/>
            <w:bottom w:val="none" w:sz="0" w:space="0" w:color="auto"/>
            <w:right w:val="none" w:sz="0" w:space="0" w:color="auto"/>
          </w:divBdr>
        </w:div>
        <w:div w:id="1823348995">
          <w:marLeft w:val="480"/>
          <w:marRight w:val="0"/>
          <w:marTop w:val="0"/>
          <w:marBottom w:val="0"/>
          <w:divBdr>
            <w:top w:val="none" w:sz="0" w:space="0" w:color="auto"/>
            <w:left w:val="none" w:sz="0" w:space="0" w:color="auto"/>
            <w:bottom w:val="none" w:sz="0" w:space="0" w:color="auto"/>
            <w:right w:val="none" w:sz="0" w:space="0" w:color="auto"/>
          </w:divBdr>
        </w:div>
        <w:div w:id="505092954">
          <w:marLeft w:val="480"/>
          <w:marRight w:val="0"/>
          <w:marTop w:val="0"/>
          <w:marBottom w:val="0"/>
          <w:divBdr>
            <w:top w:val="none" w:sz="0" w:space="0" w:color="auto"/>
            <w:left w:val="none" w:sz="0" w:space="0" w:color="auto"/>
            <w:bottom w:val="none" w:sz="0" w:space="0" w:color="auto"/>
            <w:right w:val="none" w:sz="0" w:space="0" w:color="auto"/>
          </w:divBdr>
        </w:div>
        <w:div w:id="1414087768">
          <w:marLeft w:val="480"/>
          <w:marRight w:val="0"/>
          <w:marTop w:val="0"/>
          <w:marBottom w:val="0"/>
          <w:divBdr>
            <w:top w:val="none" w:sz="0" w:space="0" w:color="auto"/>
            <w:left w:val="none" w:sz="0" w:space="0" w:color="auto"/>
            <w:bottom w:val="none" w:sz="0" w:space="0" w:color="auto"/>
            <w:right w:val="none" w:sz="0" w:space="0" w:color="auto"/>
          </w:divBdr>
        </w:div>
        <w:div w:id="1997345188">
          <w:marLeft w:val="480"/>
          <w:marRight w:val="0"/>
          <w:marTop w:val="0"/>
          <w:marBottom w:val="0"/>
          <w:divBdr>
            <w:top w:val="none" w:sz="0" w:space="0" w:color="auto"/>
            <w:left w:val="none" w:sz="0" w:space="0" w:color="auto"/>
            <w:bottom w:val="none" w:sz="0" w:space="0" w:color="auto"/>
            <w:right w:val="none" w:sz="0" w:space="0" w:color="auto"/>
          </w:divBdr>
        </w:div>
        <w:div w:id="1289437104">
          <w:marLeft w:val="480"/>
          <w:marRight w:val="0"/>
          <w:marTop w:val="0"/>
          <w:marBottom w:val="0"/>
          <w:divBdr>
            <w:top w:val="none" w:sz="0" w:space="0" w:color="auto"/>
            <w:left w:val="none" w:sz="0" w:space="0" w:color="auto"/>
            <w:bottom w:val="none" w:sz="0" w:space="0" w:color="auto"/>
            <w:right w:val="none" w:sz="0" w:space="0" w:color="auto"/>
          </w:divBdr>
        </w:div>
        <w:div w:id="1479761041">
          <w:marLeft w:val="480"/>
          <w:marRight w:val="0"/>
          <w:marTop w:val="0"/>
          <w:marBottom w:val="0"/>
          <w:divBdr>
            <w:top w:val="none" w:sz="0" w:space="0" w:color="auto"/>
            <w:left w:val="none" w:sz="0" w:space="0" w:color="auto"/>
            <w:bottom w:val="none" w:sz="0" w:space="0" w:color="auto"/>
            <w:right w:val="none" w:sz="0" w:space="0" w:color="auto"/>
          </w:divBdr>
        </w:div>
        <w:div w:id="1504053359">
          <w:marLeft w:val="480"/>
          <w:marRight w:val="0"/>
          <w:marTop w:val="0"/>
          <w:marBottom w:val="0"/>
          <w:divBdr>
            <w:top w:val="none" w:sz="0" w:space="0" w:color="auto"/>
            <w:left w:val="none" w:sz="0" w:space="0" w:color="auto"/>
            <w:bottom w:val="none" w:sz="0" w:space="0" w:color="auto"/>
            <w:right w:val="none" w:sz="0" w:space="0" w:color="auto"/>
          </w:divBdr>
        </w:div>
        <w:div w:id="366107795">
          <w:marLeft w:val="480"/>
          <w:marRight w:val="0"/>
          <w:marTop w:val="0"/>
          <w:marBottom w:val="0"/>
          <w:divBdr>
            <w:top w:val="none" w:sz="0" w:space="0" w:color="auto"/>
            <w:left w:val="none" w:sz="0" w:space="0" w:color="auto"/>
            <w:bottom w:val="none" w:sz="0" w:space="0" w:color="auto"/>
            <w:right w:val="none" w:sz="0" w:space="0" w:color="auto"/>
          </w:divBdr>
        </w:div>
        <w:div w:id="220603480">
          <w:marLeft w:val="480"/>
          <w:marRight w:val="0"/>
          <w:marTop w:val="0"/>
          <w:marBottom w:val="0"/>
          <w:divBdr>
            <w:top w:val="none" w:sz="0" w:space="0" w:color="auto"/>
            <w:left w:val="none" w:sz="0" w:space="0" w:color="auto"/>
            <w:bottom w:val="none" w:sz="0" w:space="0" w:color="auto"/>
            <w:right w:val="none" w:sz="0" w:space="0" w:color="auto"/>
          </w:divBdr>
        </w:div>
        <w:div w:id="1416246336">
          <w:marLeft w:val="480"/>
          <w:marRight w:val="0"/>
          <w:marTop w:val="0"/>
          <w:marBottom w:val="0"/>
          <w:divBdr>
            <w:top w:val="none" w:sz="0" w:space="0" w:color="auto"/>
            <w:left w:val="none" w:sz="0" w:space="0" w:color="auto"/>
            <w:bottom w:val="none" w:sz="0" w:space="0" w:color="auto"/>
            <w:right w:val="none" w:sz="0" w:space="0" w:color="auto"/>
          </w:divBdr>
        </w:div>
        <w:div w:id="476799489">
          <w:marLeft w:val="480"/>
          <w:marRight w:val="0"/>
          <w:marTop w:val="0"/>
          <w:marBottom w:val="0"/>
          <w:divBdr>
            <w:top w:val="none" w:sz="0" w:space="0" w:color="auto"/>
            <w:left w:val="none" w:sz="0" w:space="0" w:color="auto"/>
            <w:bottom w:val="none" w:sz="0" w:space="0" w:color="auto"/>
            <w:right w:val="none" w:sz="0" w:space="0" w:color="auto"/>
          </w:divBdr>
        </w:div>
        <w:div w:id="1785034407">
          <w:marLeft w:val="480"/>
          <w:marRight w:val="0"/>
          <w:marTop w:val="0"/>
          <w:marBottom w:val="0"/>
          <w:divBdr>
            <w:top w:val="none" w:sz="0" w:space="0" w:color="auto"/>
            <w:left w:val="none" w:sz="0" w:space="0" w:color="auto"/>
            <w:bottom w:val="none" w:sz="0" w:space="0" w:color="auto"/>
            <w:right w:val="none" w:sz="0" w:space="0" w:color="auto"/>
          </w:divBdr>
        </w:div>
        <w:div w:id="124204327">
          <w:marLeft w:val="480"/>
          <w:marRight w:val="0"/>
          <w:marTop w:val="0"/>
          <w:marBottom w:val="0"/>
          <w:divBdr>
            <w:top w:val="none" w:sz="0" w:space="0" w:color="auto"/>
            <w:left w:val="none" w:sz="0" w:space="0" w:color="auto"/>
            <w:bottom w:val="none" w:sz="0" w:space="0" w:color="auto"/>
            <w:right w:val="none" w:sz="0" w:space="0" w:color="auto"/>
          </w:divBdr>
        </w:div>
        <w:div w:id="975723868">
          <w:marLeft w:val="480"/>
          <w:marRight w:val="0"/>
          <w:marTop w:val="0"/>
          <w:marBottom w:val="0"/>
          <w:divBdr>
            <w:top w:val="none" w:sz="0" w:space="0" w:color="auto"/>
            <w:left w:val="none" w:sz="0" w:space="0" w:color="auto"/>
            <w:bottom w:val="none" w:sz="0" w:space="0" w:color="auto"/>
            <w:right w:val="none" w:sz="0" w:space="0" w:color="auto"/>
          </w:divBdr>
        </w:div>
        <w:div w:id="753548384">
          <w:marLeft w:val="480"/>
          <w:marRight w:val="0"/>
          <w:marTop w:val="0"/>
          <w:marBottom w:val="0"/>
          <w:divBdr>
            <w:top w:val="none" w:sz="0" w:space="0" w:color="auto"/>
            <w:left w:val="none" w:sz="0" w:space="0" w:color="auto"/>
            <w:bottom w:val="none" w:sz="0" w:space="0" w:color="auto"/>
            <w:right w:val="none" w:sz="0" w:space="0" w:color="auto"/>
          </w:divBdr>
        </w:div>
        <w:div w:id="1491943143">
          <w:marLeft w:val="480"/>
          <w:marRight w:val="0"/>
          <w:marTop w:val="0"/>
          <w:marBottom w:val="0"/>
          <w:divBdr>
            <w:top w:val="none" w:sz="0" w:space="0" w:color="auto"/>
            <w:left w:val="none" w:sz="0" w:space="0" w:color="auto"/>
            <w:bottom w:val="none" w:sz="0" w:space="0" w:color="auto"/>
            <w:right w:val="none" w:sz="0" w:space="0" w:color="auto"/>
          </w:divBdr>
        </w:div>
        <w:div w:id="816604851">
          <w:marLeft w:val="480"/>
          <w:marRight w:val="0"/>
          <w:marTop w:val="0"/>
          <w:marBottom w:val="0"/>
          <w:divBdr>
            <w:top w:val="none" w:sz="0" w:space="0" w:color="auto"/>
            <w:left w:val="none" w:sz="0" w:space="0" w:color="auto"/>
            <w:bottom w:val="none" w:sz="0" w:space="0" w:color="auto"/>
            <w:right w:val="none" w:sz="0" w:space="0" w:color="auto"/>
          </w:divBdr>
        </w:div>
        <w:div w:id="49112842">
          <w:marLeft w:val="480"/>
          <w:marRight w:val="0"/>
          <w:marTop w:val="0"/>
          <w:marBottom w:val="0"/>
          <w:divBdr>
            <w:top w:val="none" w:sz="0" w:space="0" w:color="auto"/>
            <w:left w:val="none" w:sz="0" w:space="0" w:color="auto"/>
            <w:bottom w:val="none" w:sz="0" w:space="0" w:color="auto"/>
            <w:right w:val="none" w:sz="0" w:space="0" w:color="auto"/>
          </w:divBdr>
        </w:div>
        <w:div w:id="380517853">
          <w:marLeft w:val="480"/>
          <w:marRight w:val="0"/>
          <w:marTop w:val="0"/>
          <w:marBottom w:val="0"/>
          <w:divBdr>
            <w:top w:val="none" w:sz="0" w:space="0" w:color="auto"/>
            <w:left w:val="none" w:sz="0" w:space="0" w:color="auto"/>
            <w:bottom w:val="none" w:sz="0" w:space="0" w:color="auto"/>
            <w:right w:val="none" w:sz="0" w:space="0" w:color="auto"/>
          </w:divBdr>
        </w:div>
        <w:div w:id="1637024616">
          <w:marLeft w:val="480"/>
          <w:marRight w:val="0"/>
          <w:marTop w:val="0"/>
          <w:marBottom w:val="0"/>
          <w:divBdr>
            <w:top w:val="none" w:sz="0" w:space="0" w:color="auto"/>
            <w:left w:val="none" w:sz="0" w:space="0" w:color="auto"/>
            <w:bottom w:val="none" w:sz="0" w:space="0" w:color="auto"/>
            <w:right w:val="none" w:sz="0" w:space="0" w:color="auto"/>
          </w:divBdr>
        </w:div>
        <w:div w:id="763887628">
          <w:marLeft w:val="480"/>
          <w:marRight w:val="0"/>
          <w:marTop w:val="0"/>
          <w:marBottom w:val="0"/>
          <w:divBdr>
            <w:top w:val="none" w:sz="0" w:space="0" w:color="auto"/>
            <w:left w:val="none" w:sz="0" w:space="0" w:color="auto"/>
            <w:bottom w:val="none" w:sz="0" w:space="0" w:color="auto"/>
            <w:right w:val="none" w:sz="0" w:space="0" w:color="auto"/>
          </w:divBdr>
        </w:div>
        <w:div w:id="1299340893">
          <w:marLeft w:val="480"/>
          <w:marRight w:val="0"/>
          <w:marTop w:val="0"/>
          <w:marBottom w:val="0"/>
          <w:divBdr>
            <w:top w:val="none" w:sz="0" w:space="0" w:color="auto"/>
            <w:left w:val="none" w:sz="0" w:space="0" w:color="auto"/>
            <w:bottom w:val="none" w:sz="0" w:space="0" w:color="auto"/>
            <w:right w:val="none" w:sz="0" w:space="0" w:color="auto"/>
          </w:divBdr>
        </w:div>
        <w:div w:id="931161018">
          <w:marLeft w:val="480"/>
          <w:marRight w:val="0"/>
          <w:marTop w:val="0"/>
          <w:marBottom w:val="0"/>
          <w:divBdr>
            <w:top w:val="none" w:sz="0" w:space="0" w:color="auto"/>
            <w:left w:val="none" w:sz="0" w:space="0" w:color="auto"/>
            <w:bottom w:val="none" w:sz="0" w:space="0" w:color="auto"/>
            <w:right w:val="none" w:sz="0" w:space="0" w:color="auto"/>
          </w:divBdr>
        </w:div>
        <w:div w:id="1849712824">
          <w:marLeft w:val="480"/>
          <w:marRight w:val="0"/>
          <w:marTop w:val="0"/>
          <w:marBottom w:val="0"/>
          <w:divBdr>
            <w:top w:val="none" w:sz="0" w:space="0" w:color="auto"/>
            <w:left w:val="none" w:sz="0" w:space="0" w:color="auto"/>
            <w:bottom w:val="none" w:sz="0" w:space="0" w:color="auto"/>
            <w:right w:val="none" w:sz="0" w:space="0" w:color="auto"/>
          </w:divBdr>
        </w:div>
        <w:div w:id="624697938">
          <w:marLeft w:val="480"/>
          <w:marRight w:val="0"/>
          <w:marTop w:val="0"/>
          <w:marBottom w:val="0"/>
          <w:divBdr>
            <w:top w:val="none" w:sz="0" w:space="0" w:color="auto"/>
            <w:left w:val="none" w:sz="0" w:space="0" w:color="auto"/>
            <w:bottom w:val="none" w:sz="0" w:space="0" w:color="auto"/>
            <w:right w:val="none" w:sz="0" w:space="0" w:color="auto"/>
          </w:divBdr>
        </w:div>
        <w:div w:id="1176383544">
          <w:marLeft w:val="480"/>
          <w:marRight w:val="0"/>
          <w:marTop w:val="0"/>
          <w:marBottom w:val="0"/>
          <w:divBdr>
            <w:top w:val="none" w:sz="0" w:space="0" w:color="auto"/>
            <w:left w:val="none" w:sz="0" w:space="0" w:color="auto"/>
            <w:bottom w:val="none" w:sz="0" w:space="0" w:color="auto"/>
            <w:right w:val="none" w:sz="0" w:space="0" w:color="auto"/>
          </w:divBdr>
        </w:div>
        <w:div w:id="1561165359">
          <w:marLeft w:val="480"/>
          <w:marRight w:val="0"/>
          <w:marTop w:val="0"/>
          <w:marBottom w:val="0"/>
          <w:divBdr>
            <w:top w:val="none" w:sz="0" w:space="0" w:color="auto"/>
            <w:left w:val="none" w:sz="0" w:space="0" w:color="auto"/>
            <w:bottom w:val="none" w:sz="0" w:space="0" w:color="auto"/>
            <w:right w:val="none" w:sz="0" w:space="0" w:color="auto"/>
          </w:divBdr>
        </w:div>
        <w:div w:id="1887180973">
          <w:marLeft w:val="480"/>
          <w:marRight w:val="0"/>
          <w:marTop w:val="0"/>
          <w:marBottom w:val="0"/>
          <w:divBdr>
            <w:top w:val="none" w:sz="0" w:space="0" w:color="auto"/>
            <w:left w:val="none" w:sz="0" w:space="0" w:color="auto"/>
            <w:bottom w:val="none" w:sz="0" w:space="0" w:color="auto"/>
            <w:right w:val="none" w:sz="0" w:space="0" w:color="auto"/>
          </w:divBdr>
        </w:div>
        <w:div w:id="819006461">
          <w:marLeft w:val="480"/>
          <w:marRight w:val="0"/>
          <w:marTop w:val="0"/>
          <w:marBottom w:val="0"/>
          <w:divBdr>
            <w:top w:val="none" w:sz="0" w:space="0" w:color="auto"/>
            <w:left w:val="none" w:sz="0" w:space="0" w:color="auto"/>
            <w:bottom w:val="none" w:sz="0" w:space="0" w:color="auto"/>
            <w:right w:val="none" w:sz="0" w:space="0" w:color="auto"/>
          </w:divBdr>
        </w:div>
        <w:div w:id="1773479281">
          <w:marLeft w:val="480"/>
          <w:marRight w:val="0"/>
          <w:marTop w:val="0"/>
          <w:marBottom w:val="0"/>
          <w:divBdr>
            <w:top w:val="none" w:sz="0" w:space="0" w:color="auto"/>
            <w:left w:val="none" w:sz="0" w:space="0" w:color="auto"/>
            <w:bottom w:val="none" w:sz="0" w:space="0" w:color="auto"/>
            <w:right w:val="none" w:sz="0" w:space="0" w:color="auto"/>
          </w:divBdr>
        </w:div>
        <w:div w:id="1675497186">
          <w:marLeft w:val="480"/>
          <w:marRight w:val="0"/>
          <w:marTop w:val="0"/>
          <w:marBottom w:val="0"/>
          <w:divBdr>
            <w:top w:val="none" w:sz="0" w:space="0" w:color="auto"/>
            <w:left w:val="none" w:sz="0" w:space="0" w:color="auto"/>
            <w:bottom w:val="none" w:sz="0" w:space="0" w:color="auto"/>
            <w:right w:val="none" w:sz="0" w:space="0" w:color="auto"/>
          </w:divBdr>
        </w:div>
        <w:div w:id="2115437549">
          <w:marLeft w:val="480"/>
          <w:marRight w:val="0"/>
          <w:marTop w:val="0"/>
          <w:marBottom w:val="0"/>
          <w:divBdr>
            <w:top w:val="none" w:sz="0" w:space="0" w:color="auto"/>
            <w:left w:val="none" w:sz="0" w:space="0" w:color="auto"/>
            <w:bottom w:val="none" w:sz="0" w:space="0" w:color="auto"/>
            <w:right w:val="none" w:sz="0" w:space="0" w:color="auto"/>
          </w:divBdr>
        </w:div>
        <w:div w:id="636565548">
          <w:marLeft w:val="480"/>
          <w:marRight w:val="0"/>
          <w:marTop w:val="0"/>
          <w:marBottom w:val="0"/>
          <w:divBdr>
            <w:top w:val="none" w:sz="0" w:space="0" w:color="auto"/>
            <w:left w:val="none" w:sz="0" w:space="0" w:color="auto"/>
            <w:bottom w:val="none" w:sz="0" w:space="0" w:color="auto"/>
            <w:right w:val="none" w:sz="0" w:space="0" w:color="auto"/>
          </w:divBdr>
        </w:div>
        <w:div w:id="2082826734">
          <w:marLeft w:val="480"/>
          <w:marRight w:val="0"/>
          <w:marTop w:val="0"/>
          <w:marBottom w:val="0"/>
          <w:divBdr>
            <w:top w:val="none" w:sz="0" w:space="0" w:color="auto"/>
            <w:left w:val="none" w:sz="0" w:space="0" w:color="auto"/>
            <w:bottom w:val="none" w:sz="0" w:space="0" w:color="auto"/>
            <w:right w:val="none" w:sz="0" w:space="0" w:color="auto"/>
          </w:divBdr>
        </w:div>
        <w:div w:id="1698656923">
          <w:marLeft w:val="480"/>
          <w:marRight w:val="0"/>
          <w:marTop w:val="0"/>
          <w:marBottom w:val="0"/>
          <w:divBdr>
            <w:top w:val="none" w:sz="0" w:space="0" w:color="auto"/>
            <w:left w:val="none" w:sz="0" w:space="0" w:color="auto"/>
            <w:bottom w:val="none" w:sz="0" w:space="0" w:color="auto"/>
            <w:right w:val="none" w:sz="0" w:space="0" w:color="auto"/>
          </w:divBdr>
        </w:div>
        <w:div w:id="1603492047">
          <w:marLeft w:val="480"/>
          <w:marRight w:val="0"/>
          <w:marTop w:val="0"/>
          <w:marBottom w:val="0"/>
          <w:divBdr>
            <w:top w:val="none" w:sz="0" w:space="0" w:color="auto"/>
            <w:left w:val="none" w:sz="0" w:space="0" w:color="auto"/>
            <w:bottom w:val="none" w:sz="0" w:space="0" w:color="auto"/>
            <w:right w:val="none" w:sz="0" w:space="0" w:color="auto"/>
          </w:divBdr>
        </w:div>
        <w:div w:id="258371109">
          <w:marLeft w:val="480"/>
          <w:marRight w:val="0"/>
          <w:marTop w:val="0"/>
          <w:marBottom w:val="0"/>
          <w:divBdr>
            <w:top w:val="none" w:sz="0" w:space="0" w:color="auto"/>
            <w:left w:val="none" w:sz="0" w:space="0" w:color="auto"/>
            <w:bottom w:val="none" w:sz="0" w:space="0" w:color="auto"/>
            <w:right w:val="none" w:sz="0" w:space="0" w:color="auto"/>
          </w:divBdr>
        </w:div>
        <w:div w:id="836264599">
          <w:marLeft w:val="480"/>
          <w:marRight w:val="0"/>
          <w:marTop w:val="0"/>
          <w:marBottom w:val="0"/>
          <w:divBdr>
            <w:top w:val="none" w:sz="0" w:space="0" w:color="auto"/>
            <w:left w:val="none" w:sz="0" w:space="0" w:color="auto"/>
            <w:bottom w:val="none" w:sz="0" w:space="0" w:color="auto"/>
            <w:right w:val="none" w:sz="0" w:space="0" w:color="auto"/>
          </w:divBdr>
        </w:div>
      </w:divsChild>
    </w:div>
    <w:div w:id="1924954264">
      <w:bodyDiv w:val="1"/>
      <w:marLeft w:val="0"/>
      <w:marRight w:val="0"/>
      <w:marTop w:val="0"/>
      <w:marBottom w:val="0"/>
      <w:divBdr>
        <w:top w:val="none" w:sz="0" w:space="0" w:color="auto"/>
        <w:left w:val="none" w:sz="0" w:space="0" w:color="auto"/>
        <w:bottom w:val="none" w:sz="0" w:space="0" w:color="auto"/>
        <w:right w:val="none" w:sz="0" w:space="0" w:color="auto"/>
      </w:divBdr>
      <w:divsChild>
        <w:div w:id="488402646">
          <w:marLeft w:val="480"/>
          <w:marRight w:val="0"/>
          <w:marTop w:val="0"/>
          <w:marBottom w:val="0"/>
          <w:divBdr>
            <w:top w:val="none" w:sz="0" w:space="0" w:color="auto"/>
            <w:left w:val="none" w:sz="0" w:space="0" w:color="auto"/>
            <w:bottom w:val="none" w:sz="0" w:space="0" w:color="auto"/>
            <w:right w:val="none" w:sz="0" w:space="0" w:color="auto"/>
          </w:divBdr>
        </w:div>
        <w:div w:id="502859286">
          <w:marLeft w:val="480"/>
          <w:marRight w:val="0"/>
          <w:marTop w:val="0"/>
          <w:marBottom w:val="0"/>
          <w:divBdr>
            <w:top w:val="none" w:sz="0" w:space="0" w:color="auto"/>
            <w:left w:val="none" w:sz="0" w:space="0" w:color="auto"/>
            <w:bottom w:val="none" w:sz="0" w:space="0" w:color="auto"/>
            <w:right w:val="none" w:sz="0" w:space="0" w:color="auto"/>
          </w:divBdr>
        </w:div>
        <w:div w:id="321199999">
          <w:marLeft w:val="480"/>
          <w:marRight w:val="0"/>
          <w:marTop w:val="0"/>
          <w:marBottom w:val="0"/>
          <w:divBdr>
            <w:top w:val="none" w:sz="0" w:space="0" w:color="auto"/>
            <w:left w:val="none" w:sz="0" w:space="0" w:color="auto"/>
            <w:bottom w:val="none" w:sz="0" w:space="0" w:color="auto"/>
            <w:right w:val="none" w:sz="0" w:space="0" w:color="auto"/>
          </w:divBdr>
        </w:div>
        <w:div w:id="1721855783">
          <w:marLeft w:val="480"/>
          <w:marRight w:val="0"/>
          <w:marTop w:val="0"/>
          <w:marBottom w:val="0"/>
          <w:divBdr>
            <w:top w:val="none" w:sz="0" w:space="0" w:color="auto"/>
            <w:left w:val="none" w:sz="0" w:space="0" w:color="auto"/>
            <w:bottom w:val="none" w:sz="0" w:space="0" w:color="auto"/>
            <w:right w:val="none" w:sz="0" w:space="0" w:color="auto"/>
          </w:divBdr>
        </w:div>
        <w:div w:id="1183282089">
          <w:marLeft w:val="480"/>
          <w:marRight w:val="0"/>
          <w:marTop w:val="0"/>
          <w:marBottom w:val="0"/>
          <w:divBdr>
            <w:top w:val="none" w:sz="0" w:space="0" w:color="auto"/>
            <w:left w:val="none" w:sz="0" w:space="0" w:color="auto"/>
            <w:bottom w:val="none" w:sz="0" w:space="0" w:color="auto"/>
            <w:right w:val="none" w:sz="0" w:space="0" w:color="auto"/>
          </w:divBdr>
        </w:div>
        <w:div w:id="892890517">
          <w:marLeft w:val="480"/>
          <w:marRight w:val="0"/>
          <w:marTop w:val="0"/>
          <w:marBottom w:val="0"/>
          <w:divBdr>
            <w:top w:val="none" w:sz="0" w:space="0" w:color="auto"/>
            <w:left w:val="none" w:sz="0" w:space="0" w:color="auto"/>
            <w:bottom w:val="none" w:sz="0" w:space="0" w:color="auto"/>
            <w:right w:val="none" w:sz="0" w:space="0" w:color="auto"/>
          </w:divBdr>
        </w:div>
        <w:div w:id="338772166">
          <w:marLeft w:val="480"/>
          <w:marRight w:val="0"/>
          <w:marTop w:val="0"/>
          <w:marBottom w:val="0"/>
          <w:divBdr>
            <w:top w:val="none" w:sz="0" w:space="0" w:color="auto"/>
            <w:left w:val="none" w:sz="0" w:space="0" w:color="auto"/>
            <w:bottom w:val="none" w:sz="0" w:space="0" w:color="auto"/>
            <w:right w:val="none" w:sz="0" w:space="0" w:color="auto"/>
          </w:divBdr>
        </w:div>
        <w:div w:id="24721906">
          <w:marLeft w:val="480"/>
          <w:marRight w:val="0"/>
          <w:marTop w:val="0"/>
          <w:marBottom w:val="0"/>
          <w:divBdr>
            <w:top w:val="none" w:sz="0" w:space="0" w:color="auto"/>
            <w:left w:val="none" w:sz="0" w:space="0" w:color="auto"/>
            <w:bottom w:val="none" w:sz="0" w:space="0" w:color="auto"/>
            <w:right w:val="none" w:sz="0" w:space="0" w:color="auto"/>
          </w:divBdr>
        </w:div>
        <w:div w:id="2131242256">
          <w:marLeft w:val="480"/>
          <w:marRight w:val="0"/>
          <w:marTop w:val="0"/>
          <w:marBottom w:val="0"/>
          <w:divBdr>
            <w:top w:val="none" w:sz="0" w:space="0" w:color="auto"/>
            <w:left w:val="none" w:sz="0" w:space="0" w:color="auto"/>
            <w:bottom w:val="none" w:sz="0" w:space="0" w:color="auto"/>
            <w:right w:val="none" w:sz="0" w:space="0" w:color="auto"/>
          </w:divBdr>
        </w:div>
        <w:div w:id="1467313362">
          <w:marLeft w:val="480"/>
          <w:marRight w:val="0"/>
          <w:marTop w:val="0"/>
          <w:marBottom w:val="0"/>
          <w:divBdr>
            <w:top w:val="none" w:sz="0" w:space="0" w:color="auto"/>
            <w:left w:val="none" w:sz="0" w:space="0" w:color="auto"/>
            <w:bottom w:val="none" w:sz="0" w:space="0" w:color="auto"/>
            <w:right w:val="none" w:sz="0" w:space="0" w:color="auto"/>
          </w:divBdr>
        </w:div>
        <w:div w:id="1488328603">
          <w:marLeft w:val="480"/>
          <w:marRight w:val="0"/>
          <w:marTop w:val="0"/>
          <w:marBottom w:val="0"/>
          <w:divBdr>
            <w:top w:val="none" w:sz="0" w:space="0" w:color="auto"/>
            <w:left w:val="none" w:sz="0" w:space="0" w:color="auto"/>
            <w:bottom w:val="none" w:sz="0" w:space="0" w:color="auto"/>
            <w:right w:val="none" w:sz="0" w:space="0" w:color="auto"/>
          </w:divBdr>
        </w:div>
        <w:div w:id="419571491">
          <w:marLeft w:val="480"/>
          <w:marRight w:val="0"/>
          <w:marTop w:val="0"/>
          <w:marBottom w:val="0"/>
          <w:divBdr>
            <w:top w:val="none" w:sz="0" w:space="0" w:color="auto"/>
            <w:left w:val="none" w:sz="0" w:space="0" w:color="auto"/>
            <w:bottom w:val="none" w:sz="0" w:space="0" w:color="auto"/>
            <w:right w:val="none" w:sz="0" w:space="0" w:color="auto"/>
          </w:divBdr>
        </w:div>
        <w:div w:id="132792761">
          <w:marLeft w:val="480"/>
          <w:marRight w:val="0"/>
          <w:marTop w:val="0"/>
          <w:marBottom w:val="0"/>
          <w:divBdr>
            <w:top w:val="none" w:sz="0" w:space="0" w:color="auto"/>
            <w:left w:val="none" w:sz="0" w:space="0" w:color="auto"/>
            <w:bottom w:val="none" w:sz="0" w:space="0" w:color="auto"/>
            <w:right w:val="none" w:sz="0" w:space="0" w:color="auto"/>
          </w:divBdr>
        </w:div>
        <w:div w:id="1968200404">
          <w:marLeft w:val="480"/>
          <w:marRight w:val="0"/>
          <w:marTop w:val="0"/>
          <w:marBottom w:val="0"/>
          <w:divBdr>
            <w:top w:val="none" w:sz="0" w:space="0" w:color="auto"/>
            <w:left w:val="none" w:sz="0" w:space="0" w:color="auto"/>
            <w:bottom w:val="none" w:sz="0" w:space="0" w:color="auto"/>
            <w:right w:val="none" w:sz="0" w:space="0" w:color="auto"/>
          </w:divBdr>
        </w:div>
        <w:div w:id="269776176">
          <w:marLeft w:val="480"/>
          <w:marRight w:val="0"/>
          <w:marTop w:val="0"/>
          <w:marBottom w:val="0"/>
          <w:divBdr>
            <w:top w:val="none" w:sz="0" w:space="0" w:color="auto"/>
            <w:left w:val="none" w:sz="0" w:space="0" w:color="auto"/>
            <w:bottom w:val="none" w:sz="0" w:space="0" w:color="auto"/>
            <w:right w:val="none" w:sz="0" w:space="0" w:color="auto"/>
          </w:divBdr>
        </w:div>
        <w:div w:id="1400012486">
          <w:marLeft w:val="480"/>
          <w:marRight w:val="0"/>
          <w:marTop w:val="0"/>
          <w:marBottom w:val="0"/>
          <w:divBdr>
            <w:top w:val="none" w:sz="0" w:space="0" w:color="auto"/>
            <w:left w:val="none" w:sz="0" w:space="0" w:color="auto"/>
            <w:bottom w:val="none" w:sz="0" w:space="0" w:color="auto"/>
            <w:right w:val="none" w:sz="0" w:space="0" w:color="auto"/>
          </w:divBdr>
        </w:div>
        <w:div w:id="830219416">
          <w:marLeft w:val="480"/>
          <w:marRight w:val="0"/>
          <w:marTop w:val="0"/>
          <w:marBottom w:val="0"/>
          <w:divBdr>
            <w:top w:val="none" w:sz="0" w:space="0" w:color="auto"/>
            <w:left w:val="none" w:sz="0" w:space="0" w:color="auto"/>
            <w:bottom w:val="none" w:sz="0" w:space="0" w:color="auto"/>
            <w:right w:val="none" w:sz="0" w:space="0" w:color="auto"/>
          </w:divBdr>
        </w:div>
        <w:div w:id="1845625360">
          <w:marLeft w:val="480"/>
          <w:marRight w:val="0"/>
          <w:marTop w:val="0"/>
          <w:marBottom w:val="0"/>
          <w:divBdr>
            <w:top w:val="none" w:sz="0" w:space="0" w:color="auto"/>
            <w:left w:val="none" w:sz="0" w:space="0" w:color="auto"/>
            <w:bottom w:val="none" w:sz="0" w:space="0" w:color="auto"/>
            <w:right w:val="none" w:sz="0" w:space="0" w:color="auto"/>
          </w:divBdr>
        </w:div>
        <w:div w:id="720787818">
          <w:marLeft w:val="480"/>
          <w:marRight w:val="0"/>
          <w:marTop w:val="0"/>
          <w:marBottom w:val="0"/>
          <w:divBdr>
            <w:top w:val="none" w:sz="0" w:space="0" w:color="auto"/>
            <w:left w:val="none" w:sz="0" w:space="0" w:color="auto"/>
            <w:bottom w:val="none" w:sz="0" w:space="0" w:color="auto"/>
            <w:right w:val="none" w:sz="0" w:space="0" w:color="auto"/>
          </w:divBdr>
        </w:div>
        <w:div w:id="1703748841">
          <w:marLeft w:val="480"/>
          <w:marRight w:val="0"/>
          <w:marTop w:val="0"/>
          <w:marBottom w:val="0"/>
          <w:divBdr>
            <w:top w:val="none" w:sz="0" w:space="0" w:color="auto"/>
            <w:left w:val="none" w:sz="0" w:space="0" w:color="auto"/>
            <w:bottom w:val="none" w:sz="0" w:space="0" w:color="auto"/>
            <w:right w:val="none" w:sz="0" w:space="0" w:color="auto"/>
          </w:divBdr>
        </w:div>
        <w:div w:id="74282654">
          <w:marLeft w:val="480"/>
          <w:marRight w:val="0"/>
          <w:marTop w:val="0"/>
          <w:marBottom w:val="0"/>
          <w:divBdr>
            <w:top w:val="none" w:sz="0" w:space="0" w:color="auto"/>
            <w:left w:val="none" w:sz="0" w:space="0" w:color="auto"/>
            <w:bottom w:val="none" w:sz="0" w:space="0" w:color="auto"/>
            <w:right w:val="none" w:sz="0" w:space="0" w:color="auto"/>
          </w:divBdr>
        </w:div>
        <w:div w:id="1110929702">
          <w:marLeft w:val="480"/>
          <w:marRight w:val="0"/>
          <w:marTop w:val="0"/>
          <w:marBottom w:val="0"/>
          <w:divBdr>
            <w:top w:val="none" w:sz="0" w:space="0" w:color="auto"/>
            <w:left w:val="none" w:sz="0" w:space="0" w:color="auto"/>
            <w:bottom w:val="none" w:sz="0" w:space="0" w:color="auto"/>
            <w:right w:val="none" w:sz="0" w:space="0" w:color="auto"/>
          </w:divBdr>
        </w:div>
        <w:div w:id="1834838352">
          <w:marLeft w:val="480"/>
          <w:marRight w:val="0"/>
          <w:marTop w:val="0"/>
          <w:marBottom w:val="0"/>
          <w:divBdr>
            <w:top w:val="none" w:sz="0" w:space="0" w:color="auto"/>
            <w:left w:val="none" w:sz="0" w:space="0" w:color="auto"/>
            <w:bottom w:val="none" w:sz="0" w:space="0" w:color="auto"/>
            <w:right w:val="none" w:sz="0" w:space="0" w:color="auto"/>
          </w:divBdr>
        </w:div>
        <w:div w:id="1020161816">
          <w:marLeft w:val="480"/>
          <w:marRight w:val="0"/>
          <w:marTop w:val="0"/>
          <w:marBottom w:val="0"/>
          <w:divBdr>
            <w:top w:val="none" w:sz="0" w:space="0" w:color="auto"/>
            <w:left w:val="none" w:sz="0" w:space="0" w:color="auto"/>
            <w:bottom w:val="none" w:sz="0" w:space="0" w:color="auto"/>
            <w:right w:val="none" w:sz="0" w:space="0" w:color="auto"/>
          </w:divBdr>
        </w:div>
        <w:div w:id="507721663">
          <w:marLeft w:val="480"/>
          <w:marRight w:val="0"/>
          <w:marTop w:val="0"/>
          <w:marBottom w:val="0"/>
          <w:divBdr>
            <w:top w:val="none" w:sz="0" w:space="0" w:color="auto"/>
            <w:left w:val="none" w:sz="0" w:space="0" w:color="auto"/>
            <w:bottom w:val="none" w:sz="0" w:space="0" w:color="auto"/>
            <w:right w:val="none" w:sz="0" w:space="0" w:color="auto"/>
          </w:divBdr>
        </w:div>
        <w:div w:id="723874194">
          <w:marLeft w:val="480"/>
          <w:marRight w:val="0"/>
          <w:marTop w:val="0"/>
          <w:marBottom w:val="0"/>
          <w:divBdr>
            <w:top w:val="none" w:sz="0" w:space="0" w:color="auto"/>
            <w:left w:val="none" w:sz="0" w:space="0" w:color="auto"/>
            <w:bottom w:val="none" w:sz="0" w:space="0" w:color="auto"/>
            <w:right w:val="none" w:sz="0" w:space="0" w:color="auto"/>
          </w:divBdr>
        </w:div>
        <w:div w:id="154036803">
          <w:marLeft w:val="480"/>
          <w:marRight w:val="0"/>
          <w:marTop w:val="0"/>
          <w:marBottom w:val="0"/>
          <w:divBdr>
            <w:top w:val="none" w:sz="0" w:space="0" w:color="auto"/>
            <w:left w:val="none" w:sz="0" w:space="0" w:color="auto"/>
            <w:bottom w:val="none" w:sz="0" w:space="0" w:color="auto"/>
            <w:right w:val="none" w:sz="0" w:space="0" w:color="auto"/>
          </w:divBdr>
        </w:div>
        <w:div w:id="888296486">
          <w:marLeft w:val="480"/>
          <w:marRight w:val="0"/>
          <w:marTop w:val="0"/>
          <w:marBottom w:val="0"/>
          <w:divBdr>
            <w:top w:val="none" w:sz="0" w:space="0" w:color="auto"/>
            <w:left w:val="none" w:sz="0" w:space="0" w:color="auto"/>
            <w:bottom w:val="none" w:sz="0" w:space="0" w:color="auto"/>
            <w:right w:val="none" w:sz="0" w:space="0" w:color="auto"/>
          </w:divBdr>
        </w:div>
        <w:div w:id="1524439971">
          <w:marLeft w:val="480"/>
          <w:marRight w:val="0"/>
          <w:marTop w:val="0"/>
          <w:marBottom w:val="0"/>
          <w:divBdr>
            <w:top w:val="none" w:sz="0" w:space="0" w:color="auto"/>
            <w:left w:val="none" w:sz="0" w:space="0" w:color="auto"/>
            <w:bottom w:val="none" w:sz="0" w:space="0" w:color="auto"/>
            <w:right w:val="none" w:sz="0" w:space="0" w:color="auto"/>
          </w:divBdr>
        </w:div>
        <w:div w:id="1344824100">
          <w:marLeft w:val="480"/>
          <w:marRight w:val="0"/>
          <w:marTop w:val="0"/>
          <w:marBottom w:val="0"/>
          <w:divBdr>
            <w:top w:val="none" w:sz="0" w:space="0" w:color="auto"/>
            <w:left w:val="none" w:sz="0" w:space="0" w:color="auto"/>
            <w:bottom w:val="none" w:sz="0" w:space="0" w:color="auto"/>
            <w:right w:val="none" w:sz="0" w:space="0" w:color="auto"/>
          </w:divBdr>
        </w:div>
        <w:div w:id="147017770">
          <w:marLeft w:val="480"/>
          <w:marRight w:val="0"/>
          <w:marTop w:val="0"/>
          <w:marBottom w:val="0"/>
          <w:divBdr>
            <w:top w:val="none" w:sz="0" w:space="0" w:color="auto"/>
            <w:left w:val="none" w:sz="0" w:space="0" w:color="auto"/>
            <w:bottom w:val="none" w:sz="0" w:space="0" w:color="auto"/>
            <w:right w:val="none" w:sz="0" w:space="0" w:color="auto"/>
          </w:divBdr>
        </w:div>
        <w:div w:id="115955749">
          <w:marLeft w:val="480"/>
          <w:marRight w:val="0"/>
          <w:marTop w:val="0"/>
          <w:marBottom w:val="0"/>
          <w:divBdr>
            <w:top w:val="none" w:sz="0" w:space="0" w:color="auto"/>
            <w:left w:val="none" w:sz="0" w:space="0" w:color="auto"/>
            <w:bottom w:val="none" w:sz="0" w:space="0" w:color="auto"/>
            <w:right w:val="none" w:sz="0" w:space="0" w:color="auto"/>
          </w:divBdr>
        </w:div>
        <w:div w:id="587425678">
          <w:marLeft w:val="480"/>
          <w:marRight w:val="0"/>
          <w:marTop w:val="0"/>
          <w:marBottom w:val="0"/>
          <w:divBdr>
            <w:top w:val="none" w:sz="0" w:space="0" w:color="auto"/>
            <w:left w:val="none" w:sz="0" w:space="0" w:color="auto"/>
            <w:bottom w:val="none" w:sz="0" w:space="0" w:color="auto"/>
            <w:right w:val="none" w:sz="0" w:space="0" w:color="auto"/>
          </w:divBdr>
        </w:div>
        <w:div w:id="1600408593">
          <w:marLeft w:val="480"/>
          <w:marRight w:val="0"/>
          <w:marTop w:val="0"/>
          <w:marBottom w:val="0"/>
          <w:divBdr>
            <w:top w:val="none" w:sz="0" w:space="0" w:color="auto"/>
            <w:left w:val="none" w:sz="0" w:space="0" w:color="auto"/>
            <w:bottom w:val="none" w:sz="0" w:space="0" w:color="auto"/>
            <w:right w:val="none" w:sz="0" w:space="0" w:color="auto"/>
          </w:divBdr>
        </w:div>
        <w:div w:id="1033657482">
          <w:marLeft w:val="480"/>
          <w:marRight w:val="0"/>
          <w:marTop w:val="0"/>
          <w:marBottom w:val="0"/>
          <w:divBdr>
            <w:top w:val="none" w:sz="0" w:space="0" w:color="auto"/>
            <w:left w:val="none" w:sz="0" w:space="0" w:color="auto"/>
            <w:bottom w:val="none" w:sz="0" w:space="0" w:color="auto"/>
            <w:right w:val="none" w:sz="0" w:space="0" w:color="auto"/>
          </w:divBdr>
        </w:div>
        <w:div w:id="865140923">
          <w:marLeft w:val="480"/>
          <w:marRight w:val="0"/>
          <w:marTop w:val="0"/>
          <w:marBottom w:val="0"/>
          <w:divBdr>
            <w:top w:val="none" w:sz="0" w:space="0" w:color="auto"/>
            <w:left w:val="none" w:sz="0" w:space="0" w:color="auto"/>
            <w:bottom w:val="none" w:sz="0" w:space="0" w:color="auto"/>
            <w:right w:val="none" w:sz="0" w:space="0" w:color="auto"/>
          </w:divBdr>
        </w:div>
        <w:div w:id="25758342">
          <w:marLeft w:val="480"/>
          <w:marRight w:val="0"/>
          <w:marTop w:val="0"/>
          <w:marBottom w:val="0"/>
          <w:divBdr>
            <w:top w:val="none" w:sz="0" w:space="0" w:color="auto"/>
            <w:left w:val="none" w:sz="0" w:space="0" w:color="auto"/>
            <w:bottom w:val="none" w:sz="0" w:space="0" w:color="auto"/>
            <w:right w:val="none" w:sz="0" w:space="0" w:color="auto"/>
          </w:divBdr>
        </w:div>
        <w:div w:id="1045983184">
          <w:marLeft w:val="480"/>
          <w:marRight w:val="0"/>
          <w:marTop w:val="0"/>
          <w:marBottom w:val="0"/>
          <w:divBdr>
            <w:top w:val="none" w:sz="0" w:space="0" w:color="auto"/>
            <w:left w:val="none" w:sz="0" w:space="0" w:color="auto"/>
            <w:bottom w:val="none" w:sz="0" w:space="0" w:color="auto"/>
            <w:right w:val="none" w:sz="0" w:space="0" w:color="auto"/>
          </w:divBdr>
        </w:div>
        <w:div w:id="873687332">
          <w:marLeft w:val="480"/>
          <w:marRight w:val="0"/>
          <w:marTop w:val="0"/>
          <w:marBottom w:val="0"/>
          <w:divBdr>
            <w:top w:val="none" w:sz="0" w:space="0" w:color="auto"/>
            <w:left w:val="none" w:sz="0" w:space="0" w:color="auto"/>
            <w:bottom w:val="none" w:sz="0" w:space="0" w:color="auto"/>
            <w:right w:val="none" w:sz="0" w:space="0" w:color="auto"/>
          </w:divBdr>
        </w:div>
        <w:div w:id="991562770">
          <w:marLeft w:val="480"/>
          <w:marRight w:val="0"/>
          <w:marTop w:val="0"/>
          <w:marBottom w:val="0"/>
          <w:divBdr>
            <w:top w:val="none" w:sz="0" w:space="0" w:color="auto"/>
            <w:left w:val="none" w:sz="0" w:space="0" w:color="auto"/>
            <w:bottom w:val="none" w:sz="0" w:space="0" w:color="auto"/>
            <w:right w:val="none" w:sz="0" w:space="0" w:color="auto"/>
          </w:divBdr>
        </w:div>
        <w:div w:id="523132076">
          <w:marLeft w:val="480"/>
          <w:marRight w:val="0"/>
          <w:marTop w:val="0"/>
          <w:marBottom w:val="0"/>
          <w:divBdr>
            <w:top w:val="none" w:sz="0" w:space="0" w:color="auto"/>
            <w:left w:val="none" w:sz="0" w:space="0" w:color="auto"/>
            <w:bottom w:val="none" w:sz="0" w:space="0" w:color="auto"/>
            <w:right w:val="none" w:sz="0" w:space="0" w:color="auto"/>
          </w:divBdr>
        </w:div>
        <w:div w:id="1364938284">
          <w:marLeft w:val="480"/>
          <w:marRight w:val="0"/>
          <w:marTop w:val="0"/>
          <w:marBottom w:val="0"/>
          <w:divBdr>
            <w:top w:val="none" w:sz="0" w:space="0" w:color="auto"/>
            <w:left w:val="none" w:sz="0" w:space="0" w:color="auto"/>
            <w:bottom w:val="none" w:sz="0" w:space="0" w:color="auto"/>
            <w:right w:val="none" w:sz="0" w:space="0" w:color="auto"/>
          </w:divBdr>
        </w:div>
        <w:div w:id="2065370546">
          <w:marLeft w:val="480"/>
          <w:marRight w:val="0"/>
          <w:marTop w:val="0"/>
          <w:marBottom w:val="0"/>
          <w:divBdr>
            <w:top w:val="none" w:sz="0" w:space="0" w:color="auto"/>
            <w:left w:val="none" w:sz="0" w:space="0" w:color="auto"/>
            <w:bottom w:val="none" w:sz="0" w:space="0" w:color="auto"/>
            <w:right w:val="none" w:sz="0" w:space="0" w:color="auto"/>
          </w:divBdr>
        </w:div>
        <w:div w:id="1757248338">
          <w:marLeft w:val="480"/>
          <w:marRight w:val="0"/>
          <w:marTop w:val="0"/>
          <w:marBottom w:val="0"/>
          <w:divBdr>
            <w:top w:val="none" w:sz="0" w:space="0" w:color="auto"/>
            <w:left w:val="none" w:sz="0" w:space="0" w:color="auto"/>
            <w:bottom w:val="none" w:sz="0" w:space="0" w:color="auto"/>
            <w:right w:val="none" w:sz="0" w:space="0" w:color="auto"/>
          </w:divBdr>
        </w:div>
        <w:div w:id="744882814">
          <w:marLeft w:val="480"/>
          <w:marRight w:val="0"/>
          <w:marTop w:val="0"/>
          <w:marBottom w:val="0"/>
          <w:divBdr>
            <w:top w:val="none" w:sz="0" w:space="0" w:color="auto"/>
            <w:left w:val="none" w:sz="0" w:space="0" w:color="auto"/>
            <w:bottom w:val="none" w:sz="0" w:space="0" w:color="auto"/>
            <w:right w:val="none" w:sz="0" w:space="0" w:color="auto"/>
          </w:divBdr>
        </w:div>
        <w:div w:id="587424895">
          <w:marLeft w:val="480"/>
          <w:marRight w:val="0"/>
          <w:marTop w:val="0"/>
          <w:marBottom w:val="0"/>
          <w:divBdr>
            <w:top w:val="none" w:sz="0" w:space="0" w:color="auto"/>
            <w:left w:val="none" w:sz="0" w:space="0" w:color="auto"/>
            <w:bottom w:val="none" w:sz="0" w:space="0" w:color="auto"/>
            <w:right w:val="none" w:sz="0" w:space="0" w:color="auto"/>
          </w:divBdr>
        </w:div>
        <w:div w:id="61565004">
          <w:marLeft w:val="480"/>
          <w:marRight w:val="0"/>
          <w:marTop w:val="0"/>
          <w:marBottom w:val="0"/>
          <w:divBdr>
            <w:top w:val="none" w:sz="0" w:space="0" w:color="auto"/>
            <w:left w:val="none" w:sz="0" w:space="0" w:color="auto"/>
            <w:bottom w:val="none" w:sz="0" w:space="0" w:color="auto"/>
            <w:right w:val="none" w:sz="0" w:space="0" w:color="auto"/>
          </w:divBdr>
        </w:div>
        <w:div w:id="1386486679">
          <w:marLeft w:val="480"/>
          <w:marRight w:val="0"/>
          <w:marTop w:val="0"/>
          <w:marBottom w:val="0"/>
          <w:divBdr>
            <w:top w:val="none" w:sz="0" w:space="0" w:color="auto"/>
            <w:left w:val="none" w:sz="0" w:space="0" w:color="auto"/>
            <w:bottom w:val="none" w:sz="0" w:space="0" w:color="auto"/>
            <w:right w:val="none" w:sz="0" w:space="0" w:color="auto"/>
          </w:divBdr>
        </w:div>
        <w:div w:id="1952204191">
          <w:marLeft w:val="480"/>
          <w:marRight w:val="0"/>
          <w:marTop w:val="0"/>
          <w:marBottom w:val="0"/>
          <w:divBdr>
            <w:top w:val="none" w:sz="0" w:space="0" w:color="auto"/>
            <w:left w:val="none" w:sz="0" w:space="0" w:color="auto"/>
            <w:bottom w:val="none" w:sz="0" w:space="0" w:color="auto"/>
            <w:right w:val="none" w:sz="0" w:space="0" w:color="auto"/>
          </w:divBdr>
        </w:div>
        <w:div w:id="33384466">
          <w:marLeft w:val="480"/>
          <w:marRight w:val="0"/>
          <w:marTop w:val="0"/>
          <w:marBottom w:val="0"/>
          <w:divBdr>
            <w:top w:val="none" w:sz="0" w:space="0" w:color="auto"/>
            <w:left w:val="none" w:sz="0" w:space="0" w:color="auto"/>
            <w:bottom w:val="none" w:sz="0" w:space="0" w:color="auto"/>
            <w:right w:val="none" w:sz="0" w:space="0" w:color="auto"/>
          </w:divBdr>
        </w:div>
        <w:div w:id="657341837">
          <w:marLeft w:val="480"/>
          <w:marRight w:val="0"/>
          <w:marTop w:val="0"/>
          <w:marBottom w:val="0"/>
          <w:divBdr>
            <w:top w:val="none" w:sz="0" w:space="0" w:color="auto"/>
            <w:left w:val="none" w:sz="0" w:space="0" w:color="auto"/>
            <w:bottom w:val="none" w:sz="0" w:space="0" w:color="auto"/>
            <w:right w:val="none" w:sz="0" w:space="0" w:color="auto"/>
          </w:divBdr>
        </w:div>
        <w:div w:id="1667201816">
          <w:marLeft w:val="480"/>
          <w:marRight w:val="0"/>
          <w:marTop w:val="0"/>
          <w:marBottom w:val="0"/>
          <w:divBdr>
            <w:top w:val="none" w:sz="0" w:space="0" w:color="auto"/>
            <w:left w:val="none" w:sz="0" w:space="0" w:color="auto"/>
            <w:bottom w:val="none" w:sz="0" w:space="0" w:color="auto"/>
            <w:right w:val="none" w:sz="0" w:space="0" w:color="auto"/>
          </w:divBdr>
        </w:div>
        <w:div w:id="1846281244">
          <w:marLeft w:val="480"/>
          <w:marRight w:val="0"/>
          <w:marTop w:val="0"/>
          <w:marBottom w:val="0"/>
          <w:divBdr>
            <w:top w:val="none" w:sz="0" w:space="0" w:color="auto"/>
            <w:left w:val="none" w:sz="0" w:space="0" w:color="auto"/>
            <w:bottom w:val="none" w:sz="0" w:space="0" w:color="auto"/>
            <w:right w:val="none" w:sz="0" w:space="0" w:color="auto"/>
          </w:divBdr>
        </w:div>
        <w:div w:id="964458819">
          <w:marLeft w:val="480"/>
          <w:marRight w:val="0"/>
          <w:marTop w:val="0"/>
          <w:marBottom w:val="0"/>
          <w:divBdr>
            <w:top w:val="none" w:sz="0" w:space="0" w:color="auto"/>
            <w:left w:val="none" w:sz="0" w:space="0" w:color="auto"/>
            <w:bottom w:val="none" w:sz="0" w:space="0" w:color="auto"/>
            <w:right w:val="none" w:sz="0" w:space="0" w:color="auto"/>
          </w:divBdr>
        </w:div>
        <w:div w:id="701706287">
          <w:marLeft w:val="480"/>
          <w:marRight w:val="0"/>
          <w:marTop w:val="0"/>
          <w:marBottom w:val="0"/>
          <w:divBdr>
            <w:top w:val="none" w:sz="0" w:space="0" w:color="auto"/>
            <w:left w:val="none" w:sz="0" w:space="0" w:color="auto"/>
            <w:bottom w:val="none" w:sz="0" w:space="0" w:color="auto"/>
            <w:right w:val="none" w:sz="0" w:space="0" w:color="auto"/>
          </w:divBdr>
        </w:div>
        <w:div w:id="158346433">
          <w:marLeft w:val="480"/>
          <w:marRight w:val="0"/>
          <w:marTop w:val="0"/>
          <w:marBottom w:val="0"/>
          <w:divBdr>
            <w:top w:val="none" w:sz="0" w:space="0" w:color="auto"/>
            <w:left w:val="none" w:sz="0" w:space="0" w:color="auto"/>
            <w:bottom w:val="none" w:sz="0" w:space="0" w:color="auto"/>
            <w:right w:val="none" w:sz="0" w:space="0" w:color="auto"/>
          </w:divBdr>
        </w:div>
        <w:div w:id="2097550111">
          <w:marLeft w:val="480"/>
          <w:marRight w:val="0"/>
          <w:marTop w:val="0"/>
          <w:marBottom w:val="0"/>
          <w:divBdr>
            <w:top w:val="none" w:sz="0" w:space="0" w:color="auto"/>
            <w:left w:val="none" w:sz="0" w:space="0" w:color="auto"/>
            <w:bottom w:val="none" w:sz="0" w:space="0" w:color="auto"/>
            <w:right w:val="none" w:sz="0" w:space="0" w:color="auto"/>
          </w:divBdr>
        </w:div>
        <w:div w:id="120807723">
          <w:marLeft w:val="480"/>
          <w:marRight w:val="0"/>
          <w:marTop w:val="0"/>
          <w:marBottom w:val="0"/>
          <w:divBdr>
            <w:top w:val="none" w:sz="0" w:space="0" w:color="auto"/>
            <w:left w:val="none" w:sz="0" w:space="0" w:color="auto"/>
            <w:bottom w:val="none" w:sz="0" w:space="0" w:color="auto"/>
            <w:right w:val="none" w:sz="0" w:space="0" w:color="auto"/>
          </w:divBdr>
        </w:div>
        <w:div w:id="1721203220">
          <w:marLeft w:val="480"/>
          <w:marRight w:val="0"/>
          <w:marTop w:val="0"/>
          <w:marBottom w:val="0"/>
          <w:divBdr>
            <w:top w:val="none" w:sz="0" w:space="0" w:color="auto"/>
            <w:left w:val="none" w:sz="0" w:space="0" w:color="auto"/>
            <w:bottom w:val="none" w:sz="0" w:space="0" w:color="auto"/>
            <w:right w:val="none" w:sz="0" w:space="0" w:color="auto"/>
          </w:divBdr>
        </w:div>
        <w:div w:id="2076077082">
          <w:marLeft w:val="480"/>
          <w:marRight w:val="0"/>
          <w:marTop w:val="0"/>
          <w:marBottom w:val="0"/>
          <w:divBdr>
            <w:top w:val="none" w:sz="0" w:space="0" w:color="auto"/>
            <w:left w:val="none" w:sz="0" w:space="0" w:color="auto"/>
            <w:bottom w:val="none" w:sz="0" w:space="0" w:color="auto"/>
            <w:right w:val="none" w:sz="0" w:space="0" w:color="auto"/>
          </w:divBdr>
        </w:div>
        <w:div w:id="1054698137">
          <w:marLeft w:val="480"/>
          <w:marRight w:val="0"/>
          <w:marTop w:val="0"/>
          <w:marBottom w:val="0"/>
          <w:divBdr>
            <w:top w:val="none" w:sz="0" w:space="0" w:color="auto"/>
            <w:left w:val="none" w:sz="0" w:space="0" w:color="auto"/>
            <w:bottom w:val="none" w:sz="0" w:space="0" w:color="auto"/>
            <w:right w:val="none" w:sz="0" w:space="0" w:color="auto"/>
          </w:divBdr>
        </w:div>
        <w:div w:id="154928453">
          <w:marLeft w:val="480"/>
          <w:marRight w:val="0"/>
          <w:marTop w:val="0"/>
          <w:marBottom w:val="0"/>
          <w:divBdr>
            <w:top w:val="none" w:sz="0" w:space="0" w:color="auto"/>
            <w:left w:val="none" w:sz="0" w:space="0" w:color="auto"/>
            <w:bottom w:val="none" w:sz="0" w:space="0" w:color="auto"/>
            <w:right w:val="none" w:sz="0" w:space="0" w:color="auto"/>
          </w:divBdr>
        </w:div>
        <w:div w:id="560097698">
          <w:marLeft w:val="480"/>
          <w:marRight w:val="0"/>
          <w:marTop w:val="0"/>
          <w:marBottom w:val="0"/>
          <w:divBdr>
            <w:top w:val="none" w:sz="0" w:space="0" w:color="auto"/>
            <w:left w:val="none" w:sz="0" w:space="0" w:color="auto"/>
            <w:bottom w:val="none" w:sz="0" w:space="0" w:color="auto"/>
            <w:right w:val="none" w:sz="0" w:space="0" w:color="auto"/>
          </w:divBdr>
        </w:div>
        <w:div w:id="54399839">
          <w:marLeft w:val="480"/>
          <w:marRight w:val="0"/>
          <w:marTop w:val="0"/>
          <w:marBottom w:val="0"/>
          <w:divBdr>
            <w:top w:val="none" w:sz="0" w:space="0" w:color="auto"/>
            <w:left w:val="none" w:sz="0" w:space="0" w:color="auto"/>
            <w:bottom w:val="none" w:sz="0" w:space="0" w:color="auto"/>
            <w:right w:val="none" w:sz="0" w:space="0" w:color="auto"/>
          </w:divBdr>
        </w:div>
        <w:div w:id="869301037">
          <w:marLeft w:val="480"/>
          <w:marRight w:val="0"/>
          <w:marTop w:val="0"/>
          <w:marBottom w:val="0"/>
          <w:divBdr>
            <w:top w:val="none" w:sz="0" w:space="0" w:color="auto"/>
            <w:left w:val="none" w:sz="0" w:space="0" w:color="auto"/>
            <w:bottom w:val="none" w:sz="0" w:space="0" w:color="auto"/>
            <w:right w:val="none" w:sz="0" w:space="0" w:color="auto"/>
          </w:divBdr>
        </w:div>
        <w:div w:id="280499474">
          <w:marLeft w:val="480"/>
          <w:marRight w:val="0"/>
          <w:marTop w:val="0"/>
          <w:marBottom w:val="0"/>
          <w:divBdr>
            <w:top w:val="none" w:sz="0" w:space="0" w:color="auto"/>
            <w:left w:val="none" w:sz="0" w:space="0" w:color="auto"/>
            <w:bottom w:val="none" w:sz="0" w:space="0" w:color="auto"/>
            <w:right w:val="none" w:sz="0" w:space="0" w:color="auto"/>
          </w:divBdr>
        </w:div>
        <w:div w:id="1662611406">
          <w:marLeft w:val="480"/>
          <w:marRight w:val="0"/>
          <w:marTop w:val="0"/>
          <w:marBottom w:val="0"/>
          <w:divBdr>
            <w:top w:val="none" w:sz="0" w:space="0" w:color="auto"/>
            <w:left w:val="none" w:sz="0" w:space="0" w:color="auto"/>
            <w:bottom w:val="none" w:sz="0" w:space="0" w:color="auto"/>
            <w:right w:val="none" w:sz="0" w:space="0" w:color="auto"/>
          </w:divBdr>
        </w:div>
        <w:div w:id="1763605365">
          <w:marLeft w:val="480"/>
          <w:marRight w:val="0"/>
          <w:marTop w:val="0"/>
          <w:marBottom w:val="0"/>
          <w:divBdr>
            <w:top w:val="none" w:sz="0" w:space="0" w:color="auto"/>
            <w:left w:val="none" w:sz="0" w:space="0" w:color="auto"/>
            <w:bottom w:val="none" w:sz="0" w:space="0" w:color="auto"/>
            <w:right w:val="none" w:sz="0" w:space="0" w:color="auto"/>
          </w:divBdr>
        </w:div>
        <w:div w:id="1705060716">
          <w:marLeft w:val="480"/>
          <w:marRight w:val="0"/>
          <w:marTop w:val="0"/>
          <w:marBottom w:val="0"/>
          <w:divBdr>
            <w:top w:val="none" w:sz="0" w:space="0" w:color="auto"/>
            <w:left w:val="none" w:sz="0" w:space="0" w:color="auto"/>
            <w:bottom w:val="none" w:sz="0" w:space="0" w:color="auto"/>
            <w:right w:val="none" w:sz="0" w:space="0" w:color="auto"/>
          </w:divBdr>
        </w:div>
        <w:div w:id="770206375">
          <w:marLeft w:val="480"/>
          <w:marRight w:val="0"/>
          <w:marTop w:val="0"/>
          <w:marBottom w:val="0"/>
          <w:divBdr>
            <w:top w:val="none" w:sz="0" w:space="0" w:color="auto"/>
            <w:left w:val="none" w:sz="0" w:space="0" w:color="auto"/>
            <w:bottom w:val="none" w:sz="0" w:space="0" w:color="auto"/>
            <w:right w:val="none" w:sz="0" w:space="0" w:color="auto"/>
          </w:divBdr>
        </w:div>
        <w:div w:id="760295621">
          <w:marLeft w:val="480"/>
          <w:marRight w:val="0"/>
          <w:marTop w:val="0"/>
          <w:marBottom w:val="0"/>
          <w:divBdr>
            <w:top w:val="none" w:sz="0" w:space="0" w:color="auto"/>
            <w:left w:val="none" w:sz="0" w:space="0" w:color="auto"/>
            <w:bottom w:val="none" w:sz="0" w:space="0" w:color="auto"/>
            <w:right w:val="none" w:sz="0" w:space="0" w:color="auto"/>
          </w:divBdr>
        </w:div>
        <w:div w:id="329908685">
          <w:marLeft w:val="480"/>
          <w:marRight w:val="0"/>
          <w:marTop w:val="0"/>
          <w:marBottom w:val="0"/>
          <w:divBdr>
            <w:top w:val="none" w:sz="0" w:space="0" w:color="auto"/>
            <w:left w:val="none" w:sz="0" w:space="0" w:color="auto"/>
            <w:bottom w:val="none" w:sz="0" w:space="0" w:color="auto"/>
            <w:right w:val="none" w:sz="0" w:space="0" w:color="auto"/>
          </w:divBdr>
        </w:div>
        <w:div w:id="294066526">
          <w:marLeft w:val="480"/>
          <w:marRight w:val="0"/>
          <w:marTop w:val="0"/>
          <w:marBottom w:val="0"/>
          <w:divBdr>
            <w:top w:val="none" w:sz="0" w:space="0" w:color="auto"/>
            <w:left w:val="none" w:sz="0" w:space="0" w:color="auto"/>
            <w:bottom w:val="none" w:sz="0" w:space="0" w:color="auto"/>
            <w:right w:val="none" w:sz="0" w:space="0" w:color="auto"/>
          </w:divBdr>
        </w:div>
        <w:div w:id="700663444">
          <w:marLeft w:val="480"/>
          <w:marRight w:val="0"/>
          <w:marTop w:val="0"/>
          <w:marBottom w:val="0"/>
          <w:divBdr>
            <w:top w:val="none" w:sz="0" w:space="0" w:color="auto"/>
            <w:left w:val="none" w:sz="0" w:space="0" w:color="auto"/>
            <w:bottom w:val="none" w:sz="0" w:space="0" w:color="auto"/>
            <w:right w:val="none" w:sz="0" w:space="0" w:color="auto"/>
          </w:divBdr>
        </w:div>
        <w:div w:id="1236891139">
          <w:marLeft w:val="480"/>
          <w:marRight w:val="0"/>
          <w:marTop w:val="0"/>
          <w:marBottom w:val="0"/>
          <w:divBdr>
            <w:top w:val="none" w:sz="0" w:space="0" w:color="auto"/>
            <w:left w:val="none" w:sz="0" w:space="0" w:color="auto"/>
            <w:bottom w:val="none" w:sz="0" w:space="0" w:color="auto"/>
            <w:right w:val="none" w:sz="0" w:space="0" w:color="auto"/>
          </w:divBdr>
        </w:div>
        <w:div w:id="2137212586">
          <w:marLeft w:val="480"/>
          <w:marRight w:val="0"/>
          <w:marTop w:val="0"/>
          <w:marBottom w:val="0"/>
          <w:divBdr>
            <w:top w:val="none" w:sz="0" w:space="0" w:color="auto"/>
            <w:left w:val="none" w:sz="0" w:space="0" w:color="auto"/>
            <w:bottom w:val="none" w:sz="0" w:space="0" w:color="auto"/>
            <w:right w:val="none" w:sz="0" w:space="0" w:color="auto"/>
          </w:divBdr>
        </w:div>
        <w:div w:id="115026674">
          <w:marLeft w:val="480"/>
          <w:marRight w:val="0"/>
          <w:marTop w:val="0"/>
          <w:marBottom w:val="0"/>
          <w:divBdr>
            <w:top w:val="none" w:sz="0" w:space="0" w:color="auto"/>
            <w:left w:val="none" w:sz="0" w:space="0" w:color="auto"/>
            <w:bottom w:val="none" w:sz="0" w:space="0" w:color="auto"/>
            <w:right w:val="none" w:sz="0" w:space="0" w:color="auto"/>
          </w:divBdr>
        </w:div>
        <w:div w:id="229196796">
          <w:marLeft w:val="480"/>
          <w:marRight w:val="0"/>
          <w:marTop w:val="0"/>
          <w:marBottom w:val="0"/>
          <w:divBdr>
            <w:top w:val="none" w:sz="0" w:space="0" w:color="auto"/>
            <w:left w:val="none" w:sz="0" w:space="0" w:color="auto"/>
            <w:bottom w:val="none" w:sz="0" w:space="0" w:color="auto"/>
            <w:right w:val="none" w:sz="0" w:space="0" w:color="auto"/>
          </w:divBdr>
        </w:div>
        <w:div w:id="704645299">
          <w:marLeft w:val="480"/>
          <w:marRight w:val="0"/>
          <w:marTop w:val="0"/>
          <w:marBottom w:val="0"/>
          <w:divBdr>
            <w:top w:val="none" w:sz="0" w:space="0" w:color="auto"/>
            <w:left w:val="none" w:sz="0" w:space="0" w:color="auto"/>
            <w:bottom w:val="none" w:sz="0" w:space="0" w:color="auto"/>
            <w:right w:val="none" w:sz="0" w:space="0" w:color="auto"/>
          </w:divBdr>
        </w:div>
        <w:div w:id="1044602057">
          <w:marLeft w:val="480"/>
          <w:marRight w:val="0"/>
          <w:marTop w:val="0"/>
          <w:marBottom w:val="0"/>
          <w:divBdr>
            <w:top w:val="none" w:sz="0" w:space="0" w:color="auto"/>
            <w:left w:val="none" w:sz="0" w:space="0" w:color="auto"/>
            <w:bottom w:val="none" w:sz="0" w:space="0" w:color="auto"/>
            <w:right w:val="none" w:sz="0" w:space="0" w:color="auto"/>
          </w:divBdr>
        </w:div>
        <w:div w:id="499733096">
          <w:marLeft w:val="480"/>
          <w:marRight w:val="0"/>
          <w:marTop w:val="0"/>
          <w:marBottom w:val="0"/>
          <w:divBdr>
            <w:top w:val="none" w:sz="0" w:space="0" w:color="auto"/>
            <w:left w:val="none" w:sz="0" w:space="0" w:color="auto"/>
            <w:bottom w:val="none" w:sz="0" w:space="0" w:color="auto"/>
            <w:right w:val="none" w:sz="0" w:space="0" w:color="auto"/>
          </w:divBdr>
        </w:div>
        <w:div w:id="240799342">
          <w:marLeft w:val="480"/>
          <w:marRight w:val="0"/>
          <w:marTop w:val="0"/>
          <w:marBottom w:val="0"/>
          <w:divBdr>
            <w:top w:val="none" w:sz="0" w:space="0" w:color="auto"/>
            <w:left w:val="none" w:sz="0" w:space="0" w:color="auto"/>
            <w:bottom w:val="none" w:sz="0" w:space="0" w:color="auto"/>
            <w:right w:val="none" w:sz="0" w:space="0" w:color="auto"/>
          </w:divBdr>
        </w:div>
        <w:div w:id="1728339215">
          <w:marLeft w:val="480"/>
          <w:marRight w:val="0"/>
          <w:marTop w:val="0"/>
          <w:marBottom w:val="0"/>
          <w:divBdr>
            <w:top w:val="none" w:sz="0" w:space="0" w:color="auto"/>
            <w:left w:val="none" w:sz="0" w:space="0" w:color="auto"/>
            <w:bottom w:val="none" w:sz="0" w:space="0" w:color="auto"/>
            <w:right w:val="none" w:sz="0" w:space="0" w:color="auto"/>
          </w:divBdr>
        </w:div>
        <w:div w:id="914903055">
          <w:marLeft w:val="480"/>
          <w:marRight w:val="0"/>
          <w:marTop w:val="0"/>
          <w:marBottom w:val="0"/>
          <w:divBdr>
            <w:top w:val="none" w:sz="0" w:space="0" w:color="auto"/>
            <w:left w:val="none" w:sz="0" w:space="0" w:color="auto"/>
            <w:bottom w:val="none" w:sz="0" w:space="0" w:color="auto"/>
            <w:right w:val="none" w:sz="0" w:space="0" w:color="auto"/>
          </w:divBdr>
        </w:div>
        <w:div w:id="1884563767">
          <w:marLeft w:val="480"/>
          <w:marRight w:val="0"/>
          <w:marTop w:val="0"/>
          <w:marBottom w:val="0"/>
          <w:divBdr>
            <w:top w:val="none" w:sz="0" w:space="0" w:color="auto"/>
            <w:left w:val="none" w:sz="0" w:space="0" w:color="auto"/>
            <w:bottom w:val="none" w:sz="0" w:space="0" w:color="auto"/>
            <w:right w:val="none" w:sz="0" w:space="0" w:color="auto"/>
          </w:divBdr>
        </w:div>
        <w:div w:id="1011297244">
          <w:marLeft w:val="480"/>
          <w:marRight w:val="0"/>
          <w:marTop w:val="0"/>
          <w:marBottom w:val="0"/>
          <w:divBdr>
            <w:top w:val="none" w:sz="0" w:space="0" w:color="auto"/>
            <w:left w:val="none" w:sz="0" w:space="0" w:color="auto"/>
            <w:bottom w:val="none" w:sz="0" w:space="0" w:color="auto"/>
            <w:right w:val="none" w:sz="0" w:space="0" w:color="auto"/>
          </w:divBdr>
        </w:div>
        <w:div w:id="580598659">
          <w:marLeft w:val="480"/>
          <w:marRight w:val="0"/>
          <w:marTop w:val="0"/>
          <w:marBottom w:val="0"/>
          <w:divBdr>
            <w:top w:val="none" w:sz="0" w:space="0" w:color="auto"/>
            <w:left w:val="none" w:sz="0" w:space="0" w:color="auto"/>
            <w:bottom w:val="none" w:sz="0" w:space="0" w:color="auto"/>
            <w:right w:val="none" w:sz="0" w:space="0" w:color="auto"/>
          </w:divBdr>
        </w:div>
        <w:div w:id="977731865">
          <w:marLeft w:val="480"/>
          <w:marRight w:val="0"/>
          <w:marTop w:val="0"/>
          <w:marBottom w:val="0"/>
          <w:divBdr>
            <w:top w:val="none" w:sz="0" w:space="0" w:color="auto"/>
            <w:left w:val="none" w:sz="0" w:space="0" w:color="auto"/>
            <w:bottom w:val="none" w:sz="0" w:space="0" w:color="auto"/>
            <w:right w:val="none" w:sz="0" w:space="0" w:color="auto"/>
          </w:divBdr>
        </w:div>
        <w:div w:id="369916116">
          <w:marLeft w:val="480"/>
          <w:marRight w:val="0"/>
          <w:marTop w:val="0"/>
          <w:marBottom w:val="0"/>
          <w:divBdr>
            <w:top w:val="none" w:sz="0" w:space="0" w:color="auto"/>
            <w:left w:val="none" w:sz="0" w:space="0" w:color="auto"/>
            <w:bottom w:val="none" w:sz="0" w:space="0" w:color="auto"/>
            <w:right w:val="none" w:sz="0" w:space="0" w:color="auto"/>
          </w:divBdr>
        </w:div>
        <w:div w:id="297733135">
          <w:marLeft w:val="480"/>
          <w:marRight w:val="0"/>
          <w:marTop w:val="0"/>
          <w:marBottom w:val="0"/>
          <w:divBdr>
            <w:top w:val="none" w:sz="0" w:space="0" w:color="auto"/>
            <w:left w:val="none" w:sz="0" w:space="0" w:color="auto"/>
            <w:bottom w:val="none" w:sz="0" w:space="0" w:color="auto"/>
            <w:right w:val="none" w:sz="0" w:space="0" w:color="auto"/>
          </w:divBdr>
        </w:div>
        <w:div w:id="969047983">
          <w:marLeft w:val="480"/>
          <w:marRight w:val="0"/>
          <w:marTop w:val="0"/>
          <w:marBottom w:val="0"/>
          <w:divBdr>
            <w:top w:val="none" w:sz="0" w:space="0" w:color="auto"/>
            <w:left w:val="none" w:sz="0" w:space="0" w:color="auto"/>
            <w:bottom w:val="none" w:sz="0" w:space="0" w:color="auto"/>
            <w:right w:val="none" w:sz="0" w:space="0" w:color="auto"/>
          </w:divBdr>
        </w:div>
        <w:div w:id="468280343">
          <w:marLeft w:val="480"/>
          <w:marRight w:val="0"/>
          <w:marTop w:val="0"/>
          <w:marBottom w:val="0"/>
          <w:divBdr>
            <w:top w:val="none" w:sz="0" w:space="0" w:color="auto"/>
            <w:left w:val="none" w:sz="0" w:space="0" w:color="auto"/>
            <w:bottom w:val="none" w:sz="0" w:space="0" w:color="auto"/>
            <w:right w:val="none" w:sz="0" w:space="0" w:color="auto"/>
          </w:divBdr>
        </w:div>
        <w:div w:id="1650092114">
          <w:marLeft w:val="480"/>
          <w:marRight w:val="0"/>
          <w:marTop w:val="0"/>
          <w:marBottom w:val="0"/>
          <w:divBdr>
            <w:top w:val="none" w:sz="0" w:space="0" w:color="auto"/>
            <w:left w:val="none" w:sz="0" w:space="0" w:color="auto"/>
            <w:bottom w:val="none" w:sz="0" w:space="0" w:color="auto"/>
            <w:right w:val="none" w:sz="0" w:space="0" w:color="auto"/>
          </w:divBdr>
        </w:div>
        <w:div w:id="811219595">
          <w:marLeft w:val="480"/>
          <w:marRight w:val="0"/>
          <w:marTop w:val="0"/>
          <w:marBottom w:val="0"/>
          <w:divBdr>
            <w:top w:val="none" w:sz="0" w:space="0" w:color="auto"/>
            <w:left w:val="none" w:sz="0" w:space="0" w:color="auto"/>
            <w:bottom w:val="none" w:sz="0" w:space="0" w:color="auto"/>
            <w:right w:val="none" w:sz="0" w:space="0" w:color="auto"/>
          </w:divBdr>
        </w:div>
        <w:div w:id="46994870">
          <w:marLeft w:val="480"/>
          <w:marRight w:val="0"/>
          <w:marTop w:val="0"/>
          <w:marBottom w:val="0"/>
          <w:divBdr>
            <w:top w:val="none" w:sz="0" w:space="0" w:color="auto"/>
            <w:left w:val="none" w:sz="0" w:space="0" w:color="auto"/>
            <w:bottom w:val="none" w:sz="0" w:space="0" w:color="auto"/>
            <w:right w:val="none" w:sz="0" w:space="0" w:color="auto"/>
          </w:divBdr>
        </w:div>
        <w:div w:id="1749423090">
          <w:marLeft w:val="480"/>
          <w:marRight w:val="0"/>
          <w:marTop w:val="0"/>
          <w:marBottom w:val="0"/>
          <w:divBdr>
            <w:top w:val="none" w:sz="0" w:space="0" w:color="auto"/>
            <w:left w:val="none" w:sz="0" w:space="0" w:color="auto"/>
            <w:bottom w:val="none" w:sz="0" w:space="0" w:color="auto"/>
            <w:right w:val="none" w:sz="0" w:space="0" w:color="auto"/>
          </w:divBdr>
        </w:div>
        <w:div w:id="1099914633">
          <w:marLeft w:val="480"/>
          <w:marRight w:val="0"/>
          <w:marTop w:val="0"/>
          <w:marBottom w:val="0"/>
          <w:divBdr>
            <w:top w:val="none" w:sz="0" w:space="0" w:color="auto"/>
            <w:left w:val="none" w:sz="0" w:space="0" w:color="auto"/>
            <w:bottom w:val="none" w:sz="0" w:space="0" w:color="auto"/>
            <w:right w:val="none" w:sz="0" w:space="0" w:color="auto"/>
          </w:divBdr>
        </w:div>
        <w:div w:id="1671828510">
          <w:marLeft w:val="480"/>
          <w:marRight w:val="0"/>
          <w:marTop w:val="0"/>
          <w:marBottom w:val="0"/>
          <w:divBdr>
            <w:top w:val="none" w:sz="0" w:space="0" w:color="auto"/>
            <w:left w:val="none" w:sz="0" w:space="0" w:color="auto"/>
            <w:bottom w:val="none" w:sz="0" w:space="0" w:color="auto"/>
            <w:right w:val="none" w:sz="0" w:space="0" w:color="auto"/>
          </w:divBdr>
        </w:div>
        <w:div w:id="1174686281">
          <w:marLeft w:val="480"/>
          <w:marRight w:val="0"/>
          <w:marTop w:val="0"/>
          <w:marBottom w:val="0"/>
          <w:divBdr>
            <w:top w:val="none" w:sz="0" w:space="0" w:color="auto"/>
            <w:left w:val="none" w:sz="0" w:space="0" w:color="auto"/>
            <w:bottom w:val="none" w:sz="0" w:space="0" w:color="auto"/>
            <w:right w:val="none" w:sz="0" w:space="0" w:color="auto"/>
          </w:divBdr>
        </w:div>
        <w:div w:id="1996761616">
          <w:marLeft w:val="480"/>
          <w:marRight w:val="0"/>
          <w:marTop w:val="0"/>
          <w:marBottom w:val="0"/>
          <w:divBdr>
            <w:top w:val="none" w:sz="0" w:space="0" w:color="auto"/>
            <w:left w:val="none" w:sz="0" w:space="0" w:color="auto"/>
            <w:bottom w:val="none" w:sz="0" w:space="0" w:color="auto"/>
            <w:right w:val="none" w:sz="0" w:space="0" w:color="auto"/>
          </w:divBdr>
        </w:div>
        <w:div w:id="813909575">
          <w:marLeft w:val="480"/>
          <w:marRight w:val="0"/>
          <w:marTop w:val="0"/>
          <w:marBottom w:val="0"/>
          <w:divBdr>
            <w:top w:val="none" w:sz="0" w:space="0" w:color="auto"/>
            <w:left w:val="none" w:sz="0" w:space="0" w:color="auto"/>
            <w:bottom w:val="none" w:sz="0" w:space="0" w:color="auto"/>
            <w:right w:val="none" w:sz="0" w:space="0" w:color="auto"/>
          </w:divBdr>
        </w:div>
        <w:div w:id="549921624">
          <w:marLeft w:val="480"/>
          <w:marRight w:val="0"/>
          <w:marTop w:val="0"/>
          <w:marBottom w:val="0"/>
          <w:divBdr>
            <w:top w:val="none" w:sz="0" w:space="0" w:color="auto"/>
            <w:left w:val="none" w:sz="0" w:space="0" w:color="auto"/>
            <w:bottom w:val="none" w:sz="0" w:space="0" w:color="auto"/>
            <w:right w:val="none" w:sz="0" w:space="0" w:color="auto"/>
          </w:divBdr>
        </w:div>
        <w:div w:id="1841893417">
          <w:marLeft w:val="480"/>
          <w:marRight w:val="0"/>
          <w:marTop w:val="0"/>
          <w:marBottom w:val="0"/>
          <w:divBdr>
            <w:top w:val="none" w:sz="0" w:space="0" w:color="auto"/>
            <w:left w:val="none" w:sz="0" w:space="0" w:color="auto"/>
            <w:bottom w:val="none" w:sz="0" w:space="0" w:color="auto"/>
            <w:right w:val="none" w:sz="0" w:space="0" w:color="auto"/>
          </w:divBdr>
        </w:div>
        <w:div w:id="2106145497">
          <w:marLeft w:val="480"/>
          <w:marRight w:val="0"/>
          <w:marTop w:val="0"/>
          <w:marBottom w:val="0"/>
          <w:divBdr>
            <w:top w:val="none" w:sz="0" w:space="0" w:color="auto"/>
            <w:left w:val="none" w:sz="0" w:space="0" w:color="auto"/>
            <w:bottom w:val="none" w:sz="0" w:space="0" w:color="auto"/>
            <w:right w:val="none" w:sz="0" w:space="0" w:color="auto"/>
          </w:divBdr>
        </w:div>
        <w:div w:id="587814755">
          <w:marLeft w:val="480"/>
          <w:marRight w:val="0"/>
          <w:marTop w:val="0"/>
          <w:marBottom w:val="0"/>
          <w:divBdr>
            <w:top w:val="none" w:sz="0" w:space="0" w:color="auto"/>
            <w:left w:val="none" w:sz="0" w:space="0" w:color="auto"/>
            <w:bottom w:val="none" w:sz="0" w:space="0" w:color="auto"/>
            <w:right w:val="none" w:sz="0" w:space="0" w:color="auto"/>
          </w:divBdr>
        </w:div>
        <w:div w:id="290676818">
          <w:marLeft w:val="480"/>
          <w:marRight w:val="0"/>
          <w:marTop w:val="0"/>
          <w:marBottom w:val="0"/>
          <w:divBdr>
            <w:top w:val="none" w:sz="0" w:space="0" w:color="auto"/>
            <w:left w:val="none" w:sz="0" w:space="0" w:color="auto"/>
            <w:bottom w:val="none" w:sz="0" w:space="0" w:color="auto"/>
            <w:right w:val="none" w:sz="0" w:space="0" w:color="auto"/>
          </w:divBdr>
        </w:div>
        <w:div w:id="1110051814">
          <w:marLeft w:val="480"/>
          <w:marRight w:val="0"/>
          <w:marTop w:val="0"/>
          <w:marBottom w:val="0"/>
          <w:divBdr>
            <w:top w:val="none" w:sz="0" w:space="0" w:color="auto"/>
            <w:left w:val="none" w:sz="0" w:space="0" w:color="auto"/>
            <w:bottom w:val="none" w:sz="0" w:space="0" w:color="auto"/>
            <w:right w:val="none" w:sz="0" w:space="0" w:color="auto"/>
          </w:divBdr>
        </w:div>
        <w:div w:id="2094351344">
          <w:marLeft w:val="480"/>
          <w:marRight w:val="0"/>
          <w:marTop w:val="0"/>
          <w:marBottom w:val="0"/>
          <w:divBdr>
            <w:top w:val="none" w:sz="0" w:space="0" w:color="auto"/>
            <w:left w:val="none" w:sz="0" w:space="0" w:color="auto"/>
            <w:bottom w:val="none" w:sz="0" w:space="0" w:color="auto"/>
            <w:right w:val="none" w:sz="0" w:space="0" w:color="auto"/>
          </w:divBdr>
        </w:div>
        <w:div w:id="2073501828">
          <w:marLeft w:val="480"/>
          <w:marRight w:val="0"/>
          <w:marTop w:val="0"/>
          <w:marBottom w:val="0"/>
          <w:divBdr>
            <w:top w:val="none" w:sz="0" w:space="0" w:color="auto"/>
            <w:left w:val="none" w:sz="0" w:space="0" w:color="auto"/>
            <w:bottom w:val="none" w:sz="0" w:space="0" w:color="auto"/>
            <w:right w:val="none" w:sz="0" w:space="0" w:color="auto"/>
          </w:divBdr>
        </w:div>
        <w:div w:id="1859929541">
          <w:marLeft w:val="480"/>
          <w:marRight w:val="0"/>
          <w:marTop w:val="0"/>
          <w:marBottom w:val="0"/>
          <w:divBdr>
            <w:top w:val="none" w:sz="0" w:space="0" w:color="auto"/>
            <w:left w:val="none" w:sz="0" w:space="0" w:color="auto"/>
            <w:bottom w:val="none" w:sz="0" w:space="0" w:color="auto"/>
            <w:right w:val="none" w:sz="0" w:space="0" w:color="auto"/>
          </w:divBdr>
        </w:div>
        <w:div w:id="1048259896">
          <w:marLeft w:val="480"/>
          <w:marRight w:val="0"/>
          <w:marTop w:val="0"/>
          <w:marBottom w:val="0"/>
          <w:divBdr>
            <w:top w:val="none" w:sz="0" w:space="0" w:color="auto"/>
            <w:left w:val="none" w:sz="0" w:space="0" w:color="auto"/>
            <w:bottom w:val="none" w:sz="0" w:space="0" w:color="auto"/>
            <w:right w:val="none" w:sz="0" w:space="0" w:color="auto"/>
          </w:divBdr>
        </w:div>
        <w:div w:id="1215120516">
          <w:marLeft w:val="480"/>
          <w:marRight w:val="0"/>
          <w:marTop w:val="0"/>
          <w:marBottom w:val="0"/>
          <w:divBdr>
            <w:top w:val="none" w:sz="0" w:space="0" w:color="auto"/>
            <w:left w:val="none" w:sz="0" w:space="0" w:color="auto"/>
            <w:bottom w:val="none" w:sz="0" w:space="0" w:color="auto"/>
            <w:right w:val="none" w:sz="0" w:space="0" w:color="auto"/>
          </w:divBdr>
        </w:div>
        <w:div w:id="552038544">
          <w:marLeft w:val="480"/>
          <w:marRight w:val="0"/>
          <w:marTop w:val="0"/>
          <w:marBottom w:val="0"/>
          <w:divBdr>
            <w:top w:val="none" w:sz="0" w:space="0" w:color="auto"/>
            <w:left w:val="none" w:sz="0" w:space="0" w:color="auto"/>
            <w:bottom w:val="none" w:sz="0" w:space="0" w:color="auto"/>
            <w:right w:val="none" w:sz="0" w:space="0" w:color="auto"/>
          </w:divBdr>
        </w:div>
        <w:div w:id="1843929458">
          <w:marLeft w:val="480"/>
          <w:marRight w:val="0"/>
          <w:marTop w:val="0"/>
          <w:marBottom w:val="0"/>
          <w:divBdr>
            <w:top w:val="none" w:sz="0" w:space="0" w:color="auto"/>
            <w:left w:val="none" w:sz="0" w:space="0" w:color="auto"/>
            <w:bottom w:val="none" w:sz="0" w:space="0" w:color="auto"/>
            <w:right w:val="none" w:sz="0" w:space="0" w:color="auto"/>
          </w:divBdr>
        </w:div>
        <w:div w:id="848255650">
          <w:marLeft w:val="480"/>
          <w:marRight w:val="0"/>
          <w:marTop w:val="0"/>
          <w:marBottom w:val="0"/>
          <w:divBdr>
            <w:top w:val="none" w:sz="0" w:space="0" w:color="auto"/>
            <w:left w:val="none" w:sz="0" w:space="0" w:color="auto"/>
            <w:bottom w:val="none" w:sz="0" w:space="0" w:color="auto"/>
            <w:right w:val="none" w:sz="0" w:space="0" w:color="auto"/>
          </w:divBdr>
        </w:div>
        <w:div w:id="579604912">
          <w:marLeft w:val="480"/>
          <w:marRight w:val="0"/>
          <w:marTop w:val="0"/>
          <w:marBottom w:val="0"/>
          <w:divBdr>
            <w:top w:val="none" w:sz="0" w:space="0" w:color="auto"/>
            <w:left w:val="none" w:sz="0" w:space="0" w:color="auto"/>
            <w:bottom w:val="none" w:sz="0" w:space="0" w:color="auto"/>
            <w:right w:val="none" w:sz="0" w:space="0" w:color="auto"/>
          </w:divBdr>
        </w:div>
        <w:div w:id="244074189">
          <w:marLeft w:val="480"/>
          <w:marRight w:val="0"/>
          <w:marTop w:val="0"/>
          <w:marBottom w:val="0"/>
          <w:divBdr>
            <w:top w:val="none" w:sz="0" w:space="0" w:color="auto"/>
            <w:left w:val="none" w:sz="0" w:space="0" w:color="auto"/>
            <w:bottom w:val="none" w:sz="0" w:space="0" w:color="auto"/>
            <w:right w:val="none" w:sz="0" w:space="0" w:color="auto"/>
          </w:divBdr>
        </w:div>
        <w:div w:id="816458486">
          <w:marLeft w:val="480"/>
          <w:marRight w:val="0"/>
          <w:marTop w:val="0"/>
          <w:marBottom w:val="0"/>
          <w:divBdr>
            <w:top w:val="none" w:sz="0" w:space="0" w:color="auto"/>
            <w:left w:val="none" w:sz="0" w:space="0" w:color="auto"/>
            <w:bottom w:val="none" w:sz="0" w:space="0" w:color="auto"/>
            <w:right w:val="none" w:sz="0" w:space="0" w:color="auto"/>
          </w:divBdr>
        </w:div>
        <w:div w:id="846292476">
          <w:marLeft w:val="480"/>
          <w:marRight w:val="0"/>
          <w:marTop w:val="0"/>
          <w:marBottom w:val="0"/>
          <w:divBdr>
            <w:top w:val="none" w:sz="0" w:space="0" w:color="auto"/>
            <w:left w:val="none" w:sz="0" w:space="0" w:color="auto"/>
            <w:bottom w:val="none" w:sz="0" w:space="0" w:color="auto"/>
            <w:right w:val="none" w:sz="0" w:space="0" w:color="auto"/>
          </w:divBdr>
        </w:div>
        <w:div w:id="326709648">
          <w:marLeft w:val="480"/>
          <w:marRight w:val="0"/>
          <w:marTop w:val="0"/>
          <w:marBottom w:val="0"/>
          <w:divBdr>
            <w:top w:val="none" w:sz="0" w:space="0" w:color="auto"/>
            <w:left w:val="none" w:sz="0" w:space="0" w:color="auto"/>
            <w:bottom w:val="none" w:sz="0" w:space="0" w:color="auto"/>
            <w:right w:val="none" w:sz="0" w:space="0" w:color="auto"/>
          </w:divBdr>
        </w:div>
        <w:div w:id="1967810255">
          <w:marLeft w:val="480"/>
          <w:marRight w:val="0"/>
          <w:marTop w:val="0"/>
          <w:marBottom w:val="0"/>
          <w:divBdr>
            <w:top w:val="none" w:sz="0" w:space="0" w:color="auto"/>
            <w:left w:val="none" w:sz="0" w:space="0" w:color="auto"/>
            <w:bottom w:val="none" w:sz="0" w:space="0" w:color="auto"/>
            <w:right w:val="none" w:sz="0" w:space="0" w:color="auto"/>
          </w:divBdr>
        </w:div>
        <w:div w:id="651375118">
          <w:marLeft w:val="480"/>
          <w:marRight w:val="0"/>
          <w:marTop w:val="0"/>
          <w:marBottom w:val="0"/>
          <w:divBdr>
            <w:top w:val="none" w:sz="0" w:space="0" w:color="auto"/>
            <w:left w:val="none" w:sz="0" w:space="0" w:color="auto"/>
            <w:bottom w:val="none" w:sz="0" w:space="0" w:color="auto"/>
            <w:right w:val="none" w:sz="0" w:space="0" w:color="auto"/>
          </w:divBdr>
        </w:div>
        <w:div w:id="1788155165">
          <w:marLeft w:val="480"/>
          <w:marRight w:val="0"/>
          <w:marTop w:val="0"/>
          <w:marBottom w:val="0"/>
          <w:divBdr>
            <w:top w:val="none" w:sz="0" w:space="0" w:color="auto"/>
            <w:left w:val="none" w:sz="0" w:space="0" w:color="auto"/>
            <w:bottom w:val="none" w:sz="0" w:space="0" w:color="auto"/>
            <w:right w:val="none" w:sz="0" w:space="0" w:color="auto"/>
          </w:divBdr>
        </w:div>
        <w:div w:id="1994139253">
          <w:marLeft w:val="480"/>
          <w:marRight w:val="0"/>
          <w:marTop w:val="0"/>
          <w:marBottom w:val="0"/>
          <w:divBdr>
            <w:top w:val="none" w:sz="0" w:space="0" w:color="auto"/>
            <w:left w:val="none" w:sz="0" w:space="0" w:color="auto"/>
            <w:bottom w:val="none" w:sz="0" w:space="0" w:color="auto"/>
            <w:right w:val="none" w:sz="0" w:space="0" w:color="auto"/>
          </w:divBdr>
        </w:div>
      </w:divsChild>
    </w:div>
    <w:div w:id="1930388415">
      <w:bodyDiv w:val="1"/>
      <w:marLeft w:val="0"/>
      <w:marRight w:val="0"/>
      <w:marTop w:val="0"/>
      <w:marBottom w:val="0"/>
      <w:divBdr>
        <w:top w:val="none" w:sz="0" w:space="0" w:color="auto"/>
        <w:left w:val="none" w:sz="0" w:space="0" w:color="auto"/>
        <w:bottom w:val="none" w:sz="0" w:space="0" w:color="auto"/>
        <w:right w:val="none" w:sz="0" w:space="0" w:color="auto"/>
      </w:divBdr>
      <w:divsChild>
        <w:div w:id="427626259">
          <w:marLeft w:val="480"/>
          <w:marRight w:val="0"/>
          <w:marTop w:val="0"/>
          <w:marBottom w:val="0"/>
          <w:divBdr>
            <w:top w:val="none" w:sz="0" w:space="0" w:color="auto"/>
            <w:left w:val="none" w:sz="0" w:space="0" w:color="auto"/>
            <w:bottom w:val="none" w:sz="0" w:space="0" w:color="auto"/>
            <w:right w:val="none" w:sz="0" w:space="0" w:color="auto"/>
          </w:divBdr>
        </w:div>
        <w:div w:id="1781299916">
          <w:marLeft w:val="480"/>
          <w:marRight w:val="0"/>
          <w:marTop w:val="0"/>
          <w:marBottom w:val="0"/>
          <w:divBdr>
            <w:top w:val="none" w:sz="0" w:space="0" w:color="auto"/>
            <w:left w:val="none" w:sz="0" w:space="0" w:color="auto"/>
            <w:bottom w:val="none" w:sz="0" w:space="0" w:color="auto"/>
            <w:right w:val="none" w:sz="0" w:space="0" w:color="auto"/>
          </w:divBdr>
        </w:div>
        <w:div w:id="68968816">
          <w:marLeft w:val="480"/>
          <w:marRight w:val="0"/>
          <w:marTop w:val="0"/>
          <w:marBottom w:val="0"/>
          <w:divBdr>
            <w:top w:val="none" w:sz="0" w:space="0" w:color="auto"/>
            <w:left w:val="none" w:sz="0" w:space="0" w:color="auto"/>
            <w:bottom w:val="none" w:sz="0" w:space="0" w:color="auto"/>
            <w:right w:val="none" w:sz="0" w:space="0" w:color="auto"/>
          </w:divBdr>
        </w:div>
        <w:div w:id="519009486">
          <w:marLeft w:val="480"/>
          <w:marRight w:val="0"/>
          <w:marTop w:val="0"/>
          <w:marBottom w:val="0"/>
          <w:divBdr>
            <w:top w:val="none" w:sz="0" w:space="0" w:color="auto"/>
            <w:left w:val="none" w:sz="0" w:space="0" w:color="auto"/>
            <w:bottom w:val="none" w:sz="0" w:space="0" w:color="auto"/>
            <w:right w:val="none" w:sz="0" w:space="0" w:color="auto"/>
          </w:divBdr>
        </w:div>
        <w:div w:id="872156331">
          <w:marLeft w:val="480"/>
          <w:marRight w:val="0"/>
          <w:marTop w:val="0"/>
          <w:marBottom w:val="0"/>
          <w:divBdr>
            <w:top w:val="none" w:sz="0" w:space="0" w:color="auto"/>
            <w:left w:val="none" w:sz="0" w:space="0" w:color="auto"/>
            <w:bottom w:val="none" w:sz="0" w:space="0" w:color="auto"/>
            <w:right w:val="none" w:sz="0" w:space="0" w:color="auto"/>
          </w:divBdr>
        </w:div>
        <w:div w:id="243686559">
          <w:marLeft w:val="480"/>
          <w:marRight w:val="0"/>
          <w:marTop w:val="0"/>
          <w:marBottom w:val="0"/>
          <w:divBdr>
            <w:top w:val="none" w:sz="0" w:space="0" w:color="auto"/>
            <w:left w:val="none" w:sz="0" w:space="0" w:color="auto"/>
            <w:bottom w:val="none" w:sz="0" w:space="0" w:color="auto"/>
            <w:right w:val="none" w:sz="0" w:space="0" w:color="auto"/>
          </w:divBdr>
        </w:div>
        <w:div w:id="1884975220">
          <w:marLeft w:val="480"/>
          <w:marRight w:val="0"/>
          <w:marTop w:val="0"/>
          <w:marBottom w:val="0"/>
          <w:divBdr>
            <w:top w:val="none" w:sz="0" w:space="0" w:color="auto"/>
            <w:left w:val="none" w:sz="0" w:space="0" w:color="auto"/>
            <w:bottom w:val="none" w:sz="0" w:space="0" w:color="auto"/>
            <w:right w:val="none" w:sz="0" w:space="0" w:color="auto"/>
          </w:divBdr>
        </w:div>
        <w:div w:id="769929591">
          <w:marLeft w:val="480"/>
          <w:marRight w:val="0"/>
          <w:marTop w:val="0"/>
          <w:marBottom w:val="0"/>
          <w:divBdr>
            <w:top w:val="none" w:sz="0" w:space="0" w:color="auto"/>
            <w:left w:val="none" w:sz="0" w:space="0" w:color="auto"/>
            <w:bottom w:val="none" w:sz="0" w:space="0" w:color="auto"/>
            <w:right w:val="none" w:sz="0" w:space="0" w:color="auto"/>
          </w:divBdr>
        </w:div>
        <w:div w:id="914707139">
          <w:marLeft w:val="480"/>
          <w:marRight w:val="0"/>
          <w:marTop w:val="0"/>
          <w:marBottom w:val="0"/>
          <w:divBdr>
            <w:top w:val="none" w:sz="0" w:space="0" w:color="auto"/>
            <w:left w:val="none" w:sz="0" w:space="0" w:color="auto"/>
            <w:bottom w:val="none" w:sz="0" w:space="0" w:color="auto"/>
            <w:right w:val="none" w:sz="0" w:space="0" w:color="auto"/>
          </w:divBdr>
        </w:div>
        <w:div w:id="812526420">
          <w:marLeft w:val="480"/>
          <w:marRight w:val="0"/>
          <w:marTop w:val="0"/>
          <w:marBottom w:val="0"/>
          <w:divBdr>
            <w:top w:val="none" w:sz="0" w:space="0" w:color="auto"/>
            <w:left w:val="none" w:sz="0" w:space="0" w:color="auto"/>
            <w:bottom w:val="none" w:sz="0" w:space="0" w:color="auto"/>
            <w:right w:val="none" w:sz="0" w:space="0" w:color="auto"/>
          </w:divBdr>
        </w:div>
        <w:div w:id="1531919423">
          <w:marLeft w:val="480"/>
          <w:marRight w:val="0"/>
          <w:marTop w:val="0"/>
          <w:marBottom w:val="0"/>
          <w:divBdr>
            <w:top w:val="none" w:sz="0" w:space="0" w:color="auto"/>
            <w:left w:val="none" w:sz="0" w:space="0" w:color="auto"/>
            <w:bottom w:val="none" w:sz="0" w:space="0" w:color="auto"/>
            <w:right w:val="none" w:sz="0" w:space="0" w:color="auto"/>
          </w:divBdr>
        </w:div>
        <w:div w:id="1522864133">
          <w:marLeft w:val="480"/>
          <w:marRight w:val="0"/>
          <w:marTop w:val="0"/>
          <w:marBottom w:val="0"/>
          <w:divBdr>
            <w:top w:val="none" w:sz="0" w:space="0" w:color="auto"/>
            <w:left w:val="none" w:sz="0" w:space="0" w:color="auto"/>
            <w:bottom w:val="none" w:sz="0" w:space="0" w:color="auto"/>
            <w:right w:val="none" w:sz="0" w:space="0" w:color="auto"/>
          </w:divBdr>
        </w:div>
        <w:div w:id="641152626">
          <w:marLeft w:val="480"/>
          <w:marRight w:val="0"/>
          <w:marTop w:val="0"/>
          <w:marBottom w:val="0"/>
          <w:divBdr>
            <w:top w:val="none" w:sz="0" w:space="0" w:color="auto"/>
            <w:left w:val="none" w:sz="0" w:space="0" w:color="auto"/>
            <w:bottom w:val="none" w:sz="0" w:space="0" w:color="auto"/>
            <w:right w:val="none" w:sz="0" w:space="0" w:color="auto"/>
          </w:divBdr>
        </w:div>
        <w:div w:id="1126460914">
          <w:marLeft w:val="480"/>
          <w:marRight w:val="0"/>
          <w:marTop w:val="0"/>
          <w:marBottom w:val="0"/>
          <w:divBdr>
            <w:top w:val="none" w:sz="0" w:space="0" w:color="auto"/>
            <w:left w:val="none" w:sz="0" w:space="0" w:color="auto"/>
            <w:bottom w:val="none" w:sz="0" w:space="0" w:color="auto"/>
            <w:right w:val="none" w:sz="0" w:space="0" w:color="auto"/>
          </w:divBdr>
        </w:div>
        <w:div w:id="2090929934">
          <w:marLeft w:val="480"/>
          <w:marRight w:val="0"/>
          <w:marTop w:val="0"/>
          <w:marBottom w:val="0"/>
          <w:divBdr>
            <w:top w:val="none" w:sz="0" w:space="0" w:color="auto"/>
            <w:left w:val="none" w:sz="0" w:space="0" w:color="auto"/>
            <w:bottom w:val="none" w:sz="0" w:space="0" w:color="auto"/>
            <w:right w:val="none" w:sz="0" w:space="0" w:color="auto"/>
          </w:divBdr>
        </w:div>
        <w:div w:id="130490053">
          <w:marLeft w:val="480"/>
          <w:marRight w:val="0"/>
          <w:marTop w:val="0"/>
          <w:marBottom w:val="0"/>
          <w:divBdr>
            <w:top w:val="none" w:sz="0" w:space="0" w:color="auto"/>
            <w:left w:val="none" w:sz="0" w:space="0" w:color="auto"/>
            <w:bottom w:val="none" w:sz="0" w:space="0" w:color="auto"/>
            <w:right w:val="none" w:sz="0" w:space="0" w:color="auto"/>
          </w:divBdr>
        </w:div>
        <w:div w:id="223295247">
          <w:marLeft w:val="480"/>
          <w:marRight w:val="0"/>
          <w:marTop w:val="0"/>
          <w:marBottom w:val="0"/>
          <w:divBdr>
            <w:top w:val="none" w:sz="0" w:space="0" w:color="auto"/>
            <w:left w:val="none" w:sz="0" w:space="0" w:color="auto"/>
            <w:bottom w:val="none" w:sz="0" w:space="0" w:color="auto"/>
            <w:right w:val="none" w:sz="0" w:space="0" w:color="auto"/>
          </w:divBdr>
        </w:div>
        <w:div w:id="1549682215">
          <w:marLeft w:val="480"/>
          <w:marRight w:val="0"/>
          <w:marTop w:val="0"/>
          <w:marBottom w:val="0"/>
          <w:divBdr>
            <w:top w:val="none" w:sz="0" w:space="0" w:color="auto"/>
            <w:left w:val="none" w:sz="0" w:space="0" w:color="auto"/>
            <w:bottom w:val="none" w:sz="0" w:space="0" w:color="auto"/>
            <w:right w:val="none" w:sz="0" w:space="0" w:color="auto"/>
          </w:divBdr>
        </w:div>
        <w:div w:id="1612086991">
          <w:marLeft w:val="480"/>
          <w:marRight w:val="0"/>
          <w:marTop w:val="0"/>
          <w:marBottom w:val="0"/>
          <w:divBdr>
            <w:top w:val="none" w:sz="0" w:space="0" w:color="auto"/>
            <w:left w:val="none" w:sz="0" w:space="0" w:color="auto"/>
            <w:bottom w:val="none" w:sz="0" w:space="0" w:color="auto"/>
            <w:right w:val="none" w:sz="0" w:space="0" w:color="auto"/>
          </w:divBdr>
        </w:div>
        <w:div w:id="142356631">
          <w:marLeft w:val="480"/>
          <w:marRight w:val="0"/>
          <w:marTop w:val="0"/>
          <w:marBottom w:val="0"/>
          <w:divBdr>
            <w:top w:val="none" w:sz="0" w:space="0" w:color="auto"/>
            <w:left w:val="none" w:sz="0" w:space="0" w:color="auto"/>
            <w:bottom w:val="none" w:sz="0" w:space="0" w:color="auto"/>
            <w:right w:val="none" w:sz="0" w:space="0" w:color="auto"/>
          </w:divBdr>
        </w:div>
        <w:div w:id="664741350">
          <w:marLeft w:val="480"/>
          <w:marRight w:val="0"/>
          <w:marTop w:val="0"/>
          <w:marBottom w:val="0"/>
          <w:divBdr>
            <w:top w:val="none" w:sz="0" w:space="0" w:color="auto"/>
            <w:left w:val="none" w:sz="0" w:space="0" w:color="auto"/>
            <w:bottom w:val="none" w:sz="0" w:space="0" w:color="auto"/>
            <w:right w:val="none" w:sz="0" w:space="0" w:color="auto"/>
          </w:divBdr>
        </w:div>
        <w:div w:id="1957561425">
          <w:marLeft w:val="480"/>
          <w:marRight w:val="0"/>
          <w:marTop w:val="0"/>
          <w:marBottom w:val="0"/>
          <w:divBdr>
            <w:top w:val="none" w:sz="0" w:space="0" w:color="auto"/>
            <w:left w:val="none" w:sz="0" w:space="0" w:color="auto"/>
            <w:bottom w:val="none" w:sz="0" w:space="0" w:color="auto"/>
            <w:right w:val="none" w:sz="0" w:space="0" w:color="auto"/>
          </w:divBdr>
        </w:div>
        <w:div w:id="373164325">
          <w:marLeft w:val="480"/>
          <w:marRight w:val="0"/>
          <w:marTop w:val="0"/>
          <w:marBottom w:val="0"/>
          <w:divBdr>
            <w:top w:val="none" w:sz="0" w:space="0" w:color="auto"/>
            <w:left w:val="none" w:sz="0" w:space="0" w:color="auto"/>
            <w:bottom w:val="none" w:sz="0" w:space="0" w:color="auto"/>
            <w:right w:val="none" w:sz="0" w:space="0" w:color="auto"/>
          </w:divBdr>
        </w:div>
        <w:div w:id="1749766293">
          <w:marLeft w:val="480"/>
          <w:marRight w:val="0"/>
          <w:marTop w:val="0"/>
          <w:marBottom w:val="0"/>
          <w:divBdr>
            <w:top w:val="none" w:sz="0" w:space="0" w:color="auto"/>
            <w:left w:val="none" w:sz="0" w:space="0" w:color="auto"/>
            <w:bottom w:val="none" w:sz="0" w:space="0" w:color="auto"/>
            <w:right w:val="none" w:sz="0" w:space="0" w:color="auto"/>
          </w:divBdr>
        </w:div>
        <w:div w:id="166798086">
          <w:marLeft w:val="480"/>
          <w:marRight w:val="0"/>
          <w:marTop w:val="0"/>
          <w:marBottom w:val="0"/>
          <w:divBdr>
            <w:top w:val="none" w:sz="0" w:space="0" w:color="auto"/>
            <w:left w:val="none" w:sz="0" w:space="0" w:color="auto"/>
            <w:bottom w:val="none" w:sz="0" w:space="0" w:color="auto"/>
            <w:right w:val="none" w:sz="0" w:space="0" w:color="auto"/>
          </w:divBdr>
        </w:div>
        <w:div w:id="822502002">
          <w:marLeft w:val="480"/>
          <w:marRight w:val="0"/>
          <w:marTop w:val="0"/>
          <w:marBottom w:val="0"/>
          <w:divBdr>
            <w:top w:val="none" w:sz="0" w:space="0" w:color="auto"/>
            <w:left w:val="none" w:sz="0" w:space="0" w:color="auto"/>
            <w:bottom w:val="none" w:sz="0" w:space="0" w:color="auto"/>
            <w:right w:val="none" w:sz="0" w:space="0" w:color="auto"/>
          </w:divBdr>
        </w:div>
        <w:div w:id="1194420327">
          <w:marLeft w:val="480"/>
          <w:marRight w:val="0"/>
          <w:marTop w:val="0"/>
          <w:marBottom w:val="0"/>
          <w:divBdr>
            <w:top w:val="none" w:sz="0" w:space="0" w:color="auto"/>
            <w:left w:val="none" w:sz="0" w:space="0" w:color="auto"/>
            <w:bottom w:val="none" w:sz="0" w:space="0" w:color="auto"/>
            <w:right w:val="none" w:sz="0" w:space="0" w:color="auto"/>
          </w:divBdr>
        </w:div>
        <w:div w:id="1758404730">
          <w:marLeft w:val="480"/>
          <w:marRight w:val="0"/>
          <w:marTop w:val="0"/>
          <w:marBottom w:val="0"/>
          <w:divBdr>
            <w:top w:val="none" w:sz="0" w:space="0" w:color="auto"/>
            <w:left w:val="none" w:sz="0" w:space="0" w:color="auto"/>
            <w:bottom w:val="none" w:sz="0" w:space="0" w:color="auto"/>
            <w:right w:val="none" w:sz="0" w:space="0" w:color="auto"/>
          </w:divBdr>
        </w:div>
        <w:div w:id="1795949568">
          <w:marLeft w:val="480"/>
          <w:marRight w:val="0"/>
          <w:marTop w:val="0"/>
          <w:marBottom w:val="0"/>
          <w:divBdr>
            <w:top w:val="none" w:sz="0" w:space="0" w:color="auto"/>
            <w:left w:val="none" w:sz="0" w:space="0" w:color="auto"/>
            <w:bottom w:val="none" w:sz="0" w:space="0" w:color="auto"/>
            <w:right w:val="none" w:sz="0" w:space="0" w:color="auto"/>
          </w:divBdr>
        </w:div>
        <w:div w:id="4595115">
          <w:marLeft w:val="480"/>
          <w:marRight w:val="0"/>
          <w:marTop w:val="0"/>
          <w:marBottom w:val="0"/>
          <w:divBdr>
            <w:top w:val="none" w:sz="0" w:space="0" w:color="auto"/>
            <w:left w:val="none" w:sz="0" w:space="0" w:color="auto"/>
            <w:bottom w:val="none" w:sz="0" w:space="0" w:color="auto"/>
            <w:right w:val="none" w:sz="0" w:space="0" w:color="auto"/>
          </w:divBdr>
        </w:div>
        <w:div w:id="705985183">
          <w:marLeft w:val="480"/>
          <w:marRight w:val="0"/>
          <w:marTop w:val="0"/>
          <w:marBottom w:val="0"/>
          <w:divBdr>
            <w:top w:val="none" w:sz="0" w:space="0" w:color="auto"/>
            <w:left w:val="none" w:sz="0" w:space="0" w:color="auto"/>
            <w:bottom w:val="none" w:sz="0" w:space="0" w:color="auto"/>
            <w:right w:val="none" w:sz="0" w:space="0" w:color="auto"/>
          </w:divBdr>
        </w:div>
        <w:div w:id="1218856060">
          <w:marLeft w:val="480"/>
          <w:marRight w:val="0"/>
          <w:marTop w:val="0"/>
          <w:marBottom w:val="0"/>
          <w:divBdr>
            <w:top w:val="none" w:sz="0" w:space="0" w:color="auto"/>
            <w:left w:val="none" w:sz="0" w:space="0" w:color="auto"/>
            <w:bottom w:val="none" w:sz="0" w:space="0" w:color="auto"/>
            <w:right w:val="none" w:sz="0" w:space="0" w:color="auto"/>
          </w:divBdr>
        </w:div>
        <w:div w:id="1535193614">
          <w:marLeft w:val="480"/>
          <w:marRight w:val="0"/>
          <w:marTop w:val="0"/>
          <w:marBottom w:val="0"/>
          <w:divBdr>
            <w:top w:val="none" w:sz="0" w:space="0" w:color="auto"/>
            <w:left w:val="none" w:sz="0" w:space="0" w:color="auto"/>
            <w:bottom w:val="none" w:sz="0" w:space="0" w:color="auto"/>
            <w:right w:val="none" w:sz="0" w:space="0" w:color="auto"/>
          </w:divBdr>
        </w:div>
        <w:div w:id="1339112899">
          <w:marLeft w:val="480"/>
          <w:marRight w:val="0"/>
          <w:marTop w:val="0"/>
          <w:marBottom w:val="0"/>
          <w:divBdr>
            <w:top w:val="none" w:sz="0" w:space="0" w:color="auto"/>
            <w:left w:val="none" w:sz="0" w:space="0" w:color="auto"/>
            <w:bottom w:val="none" w:sz="0" w:space="0" w:color="auto"/>
            <w:right w:val="none" w:sz="0" w:space="0" w:color="auto"/>
          </w:divBdr>
        </w:div>
        <w:div w:id="1867867339">
          <w:marLeft w:val="480"/>
          <w:marRight w:val="0"/>
          <w:marTop w:val="0"/>
          <w:marBottom w:val="0"/>
          <w:divBdr>
            <w:top w:val="none" w:sz="0" w:space="0" w:color="auto"/>
            <w:left w:val="none" w:sz="0" w:space="0" w:color="auto"/>
            <w:bottom w:val="none" w:sz="0" w:space="0" w:color="auto"/>
            <w:right w:val="none" w:sz="0" w:space="0" w:color="auto"/>
          </w:divBdr>
        </w:div>
        <w:div w:id="1886405266">
          <w:marLeft w:val="480"/>
          <w:marRight w:val="0"/>
          <w:marTop w:val="0"/>
          <w:marBottom w:val="0"/>
          <w:divBdr>
            <w:top w:val="none" w:sz="0" w:space="0" w:color="auto"/>
            <w:left w:val="none" w:sz="0" w:space="0" w:color="auto"/>
            <w:bottom w:val="none" w:sz="0" w:space="0" w:color="auto"/>
            <w:right w:val="none" w:sz="0" w:space="0" w:color="auto"/>
          </w:divBdr>
        </w:div>
        <w:div w:id="1815021453">
          <w:marLeft w:val="480"/>
          <w:marRight w:val="0"/>
          <w:marTop w:val="0"/>
          <w:marBottom w:val="0"/>
          <w:divBdr>
            <w:top w:val="none" w:sz="0" w:space="0" w:color="auto"/>
            <w:left w:val="none" w:sz="0" w:space="0" w:color="auto"/>
            <w:bottom w:val="none" w:sz="0" w:space="0" w:color="auto"/>
            <w:right w:val="none" w:sz="0" w:space="0" w:color="auto"/>
          </w:divBdr>
        </w:div>
        <w:div w:id="1229925352">
          <w:marLeft w:val="480"/>
          <w:marRight w:val="0"/>
          <w:marTop w:val="0"/>
          <w:marBottom w:val="0"/>
          <w:divBdr>
            <w:top w:val="none" w:sz="0" w:space="0" w:color="auto"/>
            <w:left w:val="none" w:sz="0" w:space="0" w:color="auto"/>
            <w:bottom w:val="none" w:sz="0" w:space="0" w:color="auto"/>
            <w:right w:val="none" w:sz="0" w:space="0" w:color="auto"/>
          </w:divBdr>
        </w:div>
        <w:div w:id="1783378517">
          <w:marLeft w:val="480"/>
          <w:marRight w:val="0"/>
          <w:marTop w:val="0"/>
          <w:marBottom w:val="0"/>
          <w:divBdr>
            <w:top w:val="none" w:sz="0" w:space="0" w:color="auto"/>
            <w:left w:val="none" w:sz="0" w:space="0" w:color="auto"/>
            <w:bottom w:val="none" w:sz="0" w:space="0" w:color="auto"/>
            <w:right w:val="none" w:sz="0" w:space="0" w:color="auto"/>
          </w:divBdr>
        </w:div>
        <w:div w:id="198470154">
          <w:marLeft w:val="480"/>
          <w:marRight w:val="0"/>
          <w:marTop w:val="0"/>
          <w:marBottom w:val="0"/>
          <w:divBdr>
            <w:top w:val="none" w:sz="0" w:space="0" w:color="auto"/>
            <w:left w:val="none" w:sz="0" w:space="0" w:color="auto"/>
            <w:bottom w:val="none" w:sz="0" w:space="0" w:color="auto"/>
            <w:right w:val="none" w:sz="0" w:space="0" w:color="auto"/>
          </w:divBdr>
        </w:div>
        <w:div w:id="768894211">
          <w:marLeft w:val="480"/>
          <w:marRight w:val="0"/>
          <w:marTop w:val="0"/>
          <w:marBottom w:val="0"/>
          <w:divBdr>
            <w:top w:val="none" w:sz="0" w:space="0" w:color="auto"/>
            <w:left w:val="none" w:sz="0" w:space="0" w:color="auto"/>
            <w:bottom w:val="none" w:sz="0" w:space="0" w:color="auto"/>
            <w:right w:val="none" w:sz="0" w:space="0" w:color="auto"/>
          </w:divBdr>
        </w:div>
        <w:div w:id="1054348485">
          <w:marLeft w:val="480"/>
          <w:marRight w:val="0"/>
          <w:marTop w:val="0"/>
          <w:marBottom w:val="0"/>
          <w:divBdr>
            <w:top w:val="none" w:sz="0" w:space="0" w:color="auto"/>
            <w:left w:val="none" w:sz="0" w:space="0" w:color="auto"/>
            <w:bottom w:val="none" w:sz="0" w:space="0" w:color="auto"/>
            <w:right w:val="none" w:sz="0" w:space="0" w:color="auto"/>
          </w:divBdr>
        </w:div>
        <w:div w:id="1258446688">
          <w:marLeft w:val="480"/>
          <w:marRight w:val="0"/>
          <w:marTop w:val="0"/>
          <w:marBottom w:val="0"/>
          <w:divBdr>
            <w:top w:val="none" w:sz="0" w:space="0" w:color="auto"/>
            <w:left w:val="none" w:sz="0" w:space="0" w:color="auto"/>
            <w:bottom w:val="none" w:sz="0" w:space="0" w:color="auto"/>
            <w:right w:val="none" w:sz="0" w:space="0" w:color="auto"/>
          </w:divBdr>
        </w:div>
        <w:div w:id="2125496316">
          <w:marLeft w:val="480"/>
          <w:marRight w:val="0"/>
          <w:marTop w:val="0"/>
          <w:marBottom w:val="0"/>
          <w:divBdr>
            <w:top w:val="none" w:sz="0" w:space="0" w:color="auto"/>
            <w:left w:val="none" w:sz="0" w:space="0" w:color="auto"/>
            <w:bottom w:val="none" w:sz="0" w:space="0" w:color="auto"/>
            <w:right w:val="none" w:sz="0" w:space="0" w:color="auto"/>
          </w:divBdr>
        </w:div>
        <w:div w:id="524830206">
          <w:marLeft w:val="480"/>
          <w:marRight w:val="0"/>
          <w:marTop w:val="0"/>
          <w:marBottom w:val="0"/>
          <w:divBdr>
            <w:top w:val="none" w:sz="0" w:space="0" w:color="auto"/>
            <w:left w:val="none" w:sz="0" w:space="0" w:color="auto"/>
            <w:bottom w:val="none" w:sz="0" w:space="0" w:color="auto"/>
            <w:right w:val="none" w:sz="0" w:space="0" w:color="auto"/>
          </w:divBdr>
        </w:div>
        <w:div w:id="970016966">
          <w:marLeft w:val="480"/>
          <w:marRight w:val="0"/>
          <w:marTop w:val="0"/>
          <w:marBottom w:val="0"/>
          <w:divBdr>
            <w:top w:val="none" w:sz="0" w:space="0" w:color="auto"/>
            <w:left w:val="none" w:sz="0" w:space="0" w:color="auto"/>
            <w:bottom w:val="none" w:sz="0" w:space="0" w:color="auto"/>
            <w:right w:val="none" w:sz="0" w:space="0" w:color="auto"/>
          </w:divBdr>
        </w:div>
        <w:div w:id="1592472054">
          <w:marLeft w:val="480"/>
          <w:marRight w:val="0"/>
          <w:marTop w:val="0"/>
          <w:marBottom w:val="0"/>
          <w:divBdr>
            <w:top w:val="none" w:sz="0" w:space="0" w:color="auto"/>
            <w:left w:val="none" w:sz="0" w:space="0" w:color="auto"/>
            <w:bottom w:val="none" w:sz="0" w:space="0" w:color="auto"/>
            <w:right w:val="none" w:sz="0" w:space="0" w:color="auto"/>
          </w:divBdr>
        </w:div>
        <w:div w:id="966351302">
          <w:marLeft w:val="480"/>
          <w:marRight w:val="0"/>
          <w:marTop w:val="0"/>
          <w:marBottom w:val="0"/>
          <w:divBdr>
            <w:top w:val="none" w:sz="0" w:space="0" w:color="auto"/>
            <w:left w:val="none" w:sz="0" w:space="0" w:color="auto"/>
            <w:bottom w:val="none" w:sz="0" w:space="0" w:color="auto"/>
            <w:right w:val="none" w:sz="0" w:space="0" w:color="auto"/>
          </w:divBdr>
        </w:div>
        <w:div w:id="684096937">
          <w:marLeft w:val="480"/>
          <w:marRight w:val="0"/>
          <w:marTop w:val="0"/>
          <w:marBottom w:val="0"/>
          <w:divBdr>
            <w:top w:val="none" w:sz="0" w:space="0" w:color="auto"/>
            <w:left w:val="none" w:sz="0" w:space="0" w:color="auto"/>
            <w:bottom w:val="none" w:sz="0" w:space="0" w:color="auto"/>
            <w:right w:val="none" w:sz="0" w:space="0" w:color="auto"/>
          </w:divBdr>
        </w:div>
        <w:div w:id="1951625022">
          <w:marLeft w:val="480"/>
          <w:marRight w:val="0"/>
          <w:marTop w:val="0"/>
          <w:marBottom w:val="0"/>
          <w:divBdr>
            <w:top w:val="none" w:sz="0" w:space="0" w:color="auto"/>
            <w:left w:val="none" w:sz="0" w:space="0" w:color="auto"/>
            <w:bottom w:val="none" w:sz="0" w:space="0" w:color="auto"/>
            <w:right w:val="none" w:sz="0" w:space="0" w:color="auto"/>
          </w:divBdr>
        </w:div>
        <w:div w:id="996689638">
          <w:marLeft w:val="480"/>
          <w:marRight w:val="0"/>
          <w:marTop w:val="0"/>
          <w:marBottom w:val="0"/>
          <w:divBdr>
            <w:top w:val="none" w:sz="0" w:space="0" w:color="auto"/>
            <w:left w:val="none" w:sz="0" w:space="0" w:color="auto"/>
            <w:bottom w:val="none" w:sz="0" w:space="0" w:color="auto"/>
            <w:right w:val="none" w:sz="0" w:space="0" w:color="auto"/>
          </w:divBdr>
        </w:div>
        <w:div w:id="337657852">
          <w:marLeft w:val="480"/>
          <w:marRight w:val="0"/>
          <w:marTop w:val="0"/>
          <w:marBottom w:val="0"/>
          <w:divBdr>
            <w:top w:val="none" w:sz="0" w:space="0" w:color="auto"/>
            <w:left w:val="none" w:sz="0" w:space="0" w:color="auto"/>
            <w:bottom w:val="none" w:sz="0" w:space="0" w:color="auto"/>
            <w:right w:val="none" w:sz="0" w:space="0" w:color="auto"/>
          </w:divBdr>
        </w:div>
        <w:div w:id="1088036084">
          <w:marLeft w:val="480"/>
          <w:marRight w:val="0"/>
          <w:marTop w:val="0"/>
          <w:marBottom w:val="0"/>
          <w:divBdr>
            <w:top w:val="none" w:sz="0" w:space="0" w:color="auto"/>
            <w:left w:val="none" w:sz="0" w:space="0" w:color="auto"/>
            <w:bottom w:val="none" w:sz="0" w:space="0" w:color="auto"/>
            <w:right w:val="none" w:sz="0" w:space="0" w:color="auto"/>
          </w:divBdr>
        </w:div>
        <w:div w:id="1555698615">
          <w:marLeft w:val="480"/>
          <w:marRight w:val="0"/>
          <w:marTop w:val="0"/>
          <w:marBottom w:val="0"/>
          <w:divBdr>
            <w:top w:val="none" w:sz="0" w:space="0" w:color="auto"/>
            <w:left w:val="none" w:sz="0" w:space="0" w:color="auto"/>
            <w:bottom w:val="none" w:sz="0" w:space="0" w:color="auto"/>
            <w:right w:val="none" w:sz="0" w:space="0" w:color="auto"/>
          </w:divBdr>
        </w:div>
        <w:div w:id="1468938094">
          <w:marLeft w:val="480"/>
          <w:marRight w:val="0"/>
          <w:marTop w:val="0"/>
          <w:marBottom w:val="0"/>
          <w:divBdr>
            <w:top w:val="none" w:sz="0" w:space="0" w:color="auto"/>
            <w:left w:val="none" w:sz="0" w:space="0" w:color="auto"/>
            <w:bottom w:val="none" w:sz="0" w:space="0" w:color="auto"/>
            <w:right w:val="none" w:sz="0" w:space="0" w:color="auto"/>
          </w:divBdr>
        </w:div>
        <w:div w:id="104081610">
          <w:marLeft w:val="480"/>
          <w:marRight w:val="0"/>
          <w:marTop w:val="0"/>
          <w:marBottom w:val="0"/>
          <w:divBdr>
            <w:top w:val="none" w:sz="0" w:space="0" w:color="auto"/>
            <w:left w:val="none" w:sz="0" w:space="0" w:color="auto"/>
            <w:bottom w:val="none" w:sz="0" w:space="0" w:color="auto"/>
            <w:right w:val="none" w:sz="0" w:space="0" w:color="auto"/>
          </w:divBdr>
        </w:div>
        <w:div w:id="1419864673">
          <w:marLeft w:val="480"/>
          <w:marRight w:val="0"/>
          <w:marTop w:val="0"/>
          <w:marBottom w:val="0"/>
          <w:divBdr>
            <w:top w:val="none" w:sz="0" w:space="0" w:color="auto"/>
            <w:left w:val="none" w:sz="0" w:space="0" w:color="auto"/>
            <w:bottom w:val="none" w:sz="0" w:space="0" w:color="auto"/>
            <w:right w:val="none" w:sz="0" w:space="0" w:color="auto"/>
          </w:divBdr>
        </w:div>
        <w:div w:id="871920323">
          <w:marLeft w:val="480"/>
          <w:marRight w:val="0"/>
          <w:marTop w:val="0"/>
          <w:marBottom w:val="0"/>
          <w:divBdr>
            <w:top w:val="none" w:sz="0" w:space="0" w:color="auto"/>
            <w:left w:val="none" w:sz="0" w:space="0" w:color="auto"/>
            <w:bottom w:val="none" w:sz="0" w:space="0" w:color="auto"/>
            <w:right w:val="none" w:sz="0" w:space="0" w:color="auto"/>
          </w:divBdr>
        </w:div>
        <w:div w:id="1080059555">
          <w:marLeft w:val="480"/>
          <w:marRight w:val="0"/>
          <w:marTop w:val="0"/>
          <w:marBottom w:val="0"/>
          <w:divBdr>
            <w:top w:val="none" w:sz="0" w:space="0" w:color="auto"/>
            <w:left w:val="none" w:sz="0" w:space="0" w:color="auto"/>
            <w:bottom w:val="none" w:sz="0" w:space="0" w:color="auto"/>
            <w:right w:val="none" w:sz="0" w:space="0" w:color="auto"/>
          </w:divBdr>
        </w:div>
        <w:div w:id="645863892">
          <w:marLeft w:val="480"/>
          <w:marRight w:val="0"/>
          <w:marTop w:val="0"/>
          <w:marBottom w:val="0"/>
          <w:divBdr>
            <w:top w:val="none" w:sz="0" w:space="0" w:color="auto"/>
            <w:left w:val="none" w:sz="0" w:space="0" w:color="auto"/>
            <w:bottom w:val="none" w:sz="0" w:space="0" w:color="auto"/>
            <w:right w:val="none" w:sz="0" w:space="0" w:color="auto"/>
          </w:divBdr>
        </w:div>
        <w:div w:id="1577133701">
          <w:marLeft w:val="480"/>
          <w:marRight w:val="0"/>
          <w:marTop w:val="0"/>
          <w:marBottom w:val="0"/>
          <w:divBdr>
            <w:top w:val="none" w:sz="0" w:space="0" w:color="auto"/>
            <w:left w:val="none" w:sz="0" w:space="0" w:color="auto"/>
            <w:bottom w:val="none" w:sz="0" w:space="0" w:color="auto"/>
            <w:right w:val="none" w:sz="0" w:space="0" w:color="auto"/>
          </w:divBdr>
        </w:div>
        <w:div w:id="1417481182">
          <w:marLeft w:val="480"/>
          <w:marRight w:val="0"/>
          <w:marTop w:val="0"/>
          <w:marBottom w:val="0"/>
          <w:divBdr>
            <w:top w:val="none" w:sz="0" w:space="0" w:color="auto"/>
            <w:left w:val="none" w:sz="0" w:space="0" w:color="auto"/>
            <w:bottom w:val="none" w:sz="0" w:space="0" w:color="auto"/>
            <w:right w:val="none" w:sz="0" w:space="0" w:color="auto"/>
          </w:divBdr>
        </w:div>
        <w:div w:id="1636132573">
          <w:marLeft w:val="480"/>
          <w:marRight w:val="0"/>
          <w:marTop w:val="0"/>
          <w:marBottom w:val="0"/>
          <w:divBdr>
            <w:top w:val="none" w:sz="0" w:space="0" w:color="auto"/>
            <w:left w:val="none" w:sz="0" w:space="0" w:color="auto"/>
            <w:bottom w:val="none" w:sz="0" w:space="0" w:color="auto"/>
            <w:right w:val="none" w:sz="0" w:space="0" w:color="auto"/>
          </w:divBdr>
        </w:div>
        <w:div w:id="1426684271">
          <w:marLeft w:val="480"/>
          <w:marRight w:val="0"/>
          <w:marTop w:val="0"/>
          <w:marBottom w:val="0"/>
          <w:divBdr>
            <w:top w:val="none" w:sz="0" w:space="0" w:color="auto"/>
            <w:left w:val="none" w:sz="0" w:space="0" w:color="auto"/>
            <w:bottom w:val="none" w:sz="0" w:space="0" w:color="auto"/>
            <w:right w:val="none" w:sz="0" w:space="0" w:color="auto"/>
          </w:divBdr>
        </w:div>
        <w:div w:id="875700690">
          <w:marLeft w:val="480"/>
          <w:marRight w:val="0"/>
          <w:marTop w:val="0"/>
          <w:marBottom w:val="0"/>
          <w:divBdr>
            <w:top w:val="none" w:sz="0" w:space="0" w:color="auto"/>
            <w:left w:val="none" w:sz="0" w:space="0" w:color="auto"/>
            <w:bottom w:val="none" w:sz="0" w:space="0" w:color="auto"/>
            <w:right w:val="none" w:sz="0" w:space="0" w:color="auto"/>
          </w:divBdr>
        </w:div>
        <w:div w:id="2117284046">
          <w:marLeft w:val="480"/>
          <w:marRight w:val="0"/>
          <w:marTop w:val="0"/>
          <w:marBottom w:val="0"/>
          <w:divBdr>
            <w:top w:val="none" w:sz="0" w:space="0" w:color="auto"/>
            <w:left w:val="none" w:sz="0" w:space="0" w:color="auto"/>
            <w:bottom w:val="none" w:sz="0" w:space="0" w:color="auto"/>
            <w:right w:val="none" w:sz="0" w:space="0" w:color="auto"/>
          </w:divBdr>
        </w:div>
        <w:div w:id="1657605349">
          <w:marLeft w:val="480"/>
          <w:marRight w:val="0"/>
          <w:marTop w:val="0"/>
          <w:marBottom w:val="0"/>
          <w:divBdr>
            <w:top w:val="none" w:sz="0" w:space="0" w:color="auto"/>
            <w:left w:val="none" w:sz="0" w:space="0" w:color="auto"/>
            <w:bottom w:val="none" w:sz="0" w:space="0" w:color="auto"/>
            <w:right w:val="none" w:sz="0" w:space="0" w:color="auto"/>
          </w:divBdr>
        </w:div>
        <w:div w:id="830370261">
          <w:marLeft w:val="480"/>
          <w:marRight w:val="0"/>
          <w:marTop w:val="0"/>
          <w:marBottom w:val="0"/>
          <w:divBdr>
            <w:top w:val="none" w:sz="0" w:space="0" w:color="auto"/>
            <w:left w:val="none" w:sz="0" w:space="0" w:color="auto"/>
            <w:bottom w:val="none" w:sz="0" w:space="0" w:color="auto"/>
            <w:right w:val="none" w:sz="0" w:space="0" w:color="auto"/>
          </w:divBdr>
        </w:div>
        <w:div w:id="332147278">
          <w:marLeft w:val="480"/>
          <w:marRight w:val="0"/>
          <w:marTop w:val="0"/>
          <w:marBottom w:val="0"/>
          <w:divBdr>
            <w:top w:val="none" w:sz="0" w:space="0" w:color="auto"/>
            <w:left w:val="none" w:sz="0" w:space="0" w:color="auto"/>
            <w:bottom w:val="none" w:sz="0" w:space="0" w:color="auto"/>
            <w:right w:val="none" w:sz="0" w:space="0" w:color="auto"/>
          </w:divBdr>
        </w:div>
        <w:div w:id="303899465">
          <w:marLeft w:val="480"/>
          <w:marRight w:val="0"/>
          <w:marTop w:val="0"/>
          <w:marBottom w:val="0"/>
          <w:divBdr>
            <w:top w:val="none" w:sz="0" w:space="0" w:color="auto"/>
            <w:left w:val="none" w:sz="0" w:space="0" w:color="auto"/>
            <w:bottom w:val="none" w:sz="0" w:space="0" w:color="auto"/>
            <w:right w:val="none" w:sz="0" w:space="0" w:color="auto"/>
          </w:divBdr>
        </w:div>
        <w:div w:id="690423121">
          <w:marLeft w:val="480"/>
          <w:marRight w:val="0"/>
          <w:marTop w:val="0"/>
          <w:marBottom w:val="0"/>
          <w:divBdr>
            <w:top w:val="none" w:sz="0" w:space="0" w:color="auto"/>
            <w:left w:val="none" w:sz="0" w:space="0" w:color="auto"/>
            <w:bottom w:val="none" w:sz="0" w:space="0" w:color="auto"/>
            <w:right w:val="none" w:sz="0" w:space="0" w:color="auto"/>
          </w:divBdr>
        </w:div>
        <w:div w:id="1931154717">
          <w:marLeft w:val="480"/>
          <w:marRight w:val="0"/>
          <w:marTop w:val="0"/>
          <w:marBottom w:val="0"/>
          <w:divBdr>
            <w:top w:val="none" w:sz="0" w:space="0" w:color="auto"/>
            <w:left w:val="none" w:sz="0" w:space="0" w:color="auto"/>
            <w:bottom w:val="none" w:sz="0" w:space="0" w:color="auto"/>
            <w:right w:val="none" w:sz="0" w:space="0" w:color="auto"/>
          </w:divBdr>
        </w:div>
        <w:div w:id="426343003">
          <w:marLeft w:val="480"/>
          <w:marRight w:val="0"/>
          <w:marTop w:val="0"/>
          <w:marBottom w:val="0"/>
          <w:divBdr>
            <w:top w:val="none" w:sz="0" w:space="0" w:color="auto"/>
            <w:left w:val="none" w:sz="0" w:space="0" w:color="auto"/>
            <w:bottom w:val="none" w:sz="0" w:space="0" w:color="auto"/>
            <w:right w:val="none" w:sz="0" w:space="0" w:color="auto"/>
          </w:divBdr>
        </w:div>
        <w:div w:id="509373338">
          <w:marLeft w:val="480"/>
          <w:marRight w:val="0"/>
          <w:marTop w:val="0"/>
          <w:marBottom w:val="0"/>
          <w:divBdr>
            <w:top w:val="none" w:sz="0" w:space="0" w:color="auto"/>
            <w:left w:val="none" w:sz="0" w:space="0" w:color="auto"/>
            <w:bottom w:val="none" w:sz="0" w:space="0" w:color="auto"/>
            <w:right w:val="none" w:sz="0" w:space="0" w:color="auto"/>
          </w:divBdr>
        </w:div>
        <w:div w:id="519052309">
          <w:marLeft w:val="480"/>
          <w:marRight w:val="0"/>
          <w:marTop w:val="0"/>
          <w:marBottom w:val="0"/>
          <w:divBdr>
            <w:top w:val="none" w:sz="0" w:space="0" w:color="auto"/>
            <w:left w:val="none" w:sz="0" w:space="0" w:color="auto"/>
            <w:bottom w:val="none" w:sz="0" w:space="0" w:color="auto"/>
            <w:right w:val="none" w:sz="0" w:space="0" w:color="auto"/>
          </w:divBdr>
        </w:div>
        <w:div w:id="1330061306">
          <w:marLeft w:val="480"/>
          <w:marRight w:val="0"/>
          <w:marTop w:val="0"/>
          <w:marBottom w:val="0"/>
          <w:divBdr>
            <w:top w:val="none" w:sz="0" w:space="0" w:color="auto"/>
            <w:left w:val="none" w:sz="0" w:space="0" w:color="auto"/>
            <w:bottom w:val="none" w:sz="0" w:space="0" w:color="auto"/>
            <w:right w:val="none" w:sz="0" w:space="0" w:color="auto"/>
          </w:divBdr>
        </w:div>
        <w:div w:id="1249535244">
          <w:marLeft w:val="480"/>
          <w:marRight w:val="0"/>
          <w:marTop w:val="0"/>
          <w:marBottom w:val="0"/>
          <w:divBdr>
            <w:top w:val="none" w:sz="0" w:space="0" w:color="auto"/>
            <w:left w:val="none" w:sz="0" w:space="0" w:color="auto"/>
            <w:bottom w:val="none" w:sz="0" w:space="0" w:color="auto"/>
            <w:right w:val="none" w:sz="0" w:space="0" w:color="auto"/>
          </w:divBdr>
        </w:div>
        <w:div w:id="690230686">
          <w:marLeft w:val="480"/>
          <w:marRight w:val="0"/>
          <w:marTop w:val="0"/>
          <w:marBottom w:val="0"/>
          <w:divBdr>
            <w:top w:val="none" w:sz="0" w:space="0" w:color="auto"/>
            <w:left w:val="none" w:sz="0" w:space="0" w:color="auto"/>
            <w:bottom w:val="none" w:sz="0" w:space="0" w:color="auto"/>
            <w:right w:val="none" w:sz="0" w:space="0" w:color="auto"/>
          </w:divBdr>
        </w:div>
        <w:div w:id="1845313451">
          <w:marLeft w:val="480"/>
          <w:marRight w:val="0"/>
          <w:marTop w:val="0"/>
          <w:marBottom w:val="0"/>
          <w:divBdr>
            <w:top w:val="none" w:sz="0" w:space="0" w:color="auto"/>
            <w:left w:val="none" w:sz="0" w:space="0" w:color="auto"/>
            <w:bottom w:val="none" w:sz="0" w:space="0" w:color="auto"/>
            <w:right w:val="none" w:sz="0" w:space="0" w:color="auto"/>
          </w:divBdr>
        </w:div>
        <w:div w:id="740978817">
          <w:marLeft w:val="480"/>
          <w:marRight w:val="0"/>
          <w:marTop w:val="0"/>
          <w:marBottom w:val="0"/>
          <w:divBdr>
            <w:top w:val="none" w:sz="0" w:space="0" w:color="auto"/>
            <w:left w:val="none" w:sz="0" w:space="0" w:color="auto"/>
            <w:bottom w:val="none" w:sz="0" w:space="0" w:color="auto"/>
            <w:right w:val="none" w:sz="0" w:space="0" w:color="auto"/>
          </w:divBdr>
        </w:div>
        <w:div w:id="509026160">
          <w:marLeft w:val="480"/>
          <w:marRight w:val="0"/>
          <w:marTop w:val="0"/>
          <w:marBottom w:val="0"/>
          <w:divBdr>
            <w:top w:val="none" w:sz="0" w:space="0" w:color="auto"/>
            <w:left w:val="none" w:sz="0" w:space="0" w:color="auto"/>
            <w:bottom w:val="none" w:sz="0" w:space="0" w:color="auto"/>
            <w:right w:val="none" w:sz="0" w:space="0" w:color="auto"/>
          </w:divBdr>
        </w:div>
        <w:div w:id="330915500">
          <w:marLeft w:val="480"/>
          <w:marRight w:val="0"/>
          <w:marTop w:val="0"/>
          <w:marBottom w:val="0"/>
          <w:divBdr>
            <w:top w:val="none" w:sz="0" w:space="0" w:color="auto"/>
            <w:left w:val="none" w:sz="0" w:space="0" w:color="auto"/>
            <w:bottom w:val="none" w:sz="0" w:space="0" w:color="auto"/>
            <w:right w:val="none" w:sz="0" w:space="0" w:color="auto"/>
          </w:divBdr>
        </w:div>
        <w:div w:id="473790213">
          <w:marLeft w:val="480"/>
          <w:marRight w:val="0"/>
          <w:marTop w:val="0"/>
          <w:marBottom w:val="0"/>
          <w:divBdr>
            <w:top w:val="none" w:sz="0" w:space="0" w:color="auto"/>
            <w:left w:val="none" w:sz="0" w:space="0" w:color="auto"/>
            <w:bottom w:val="none" w:sz="0" w:space="0" w:color="auto"/>
            <w:right w:val="none" w:sz="0" w:space="0" w:color="auto"/>
          </w:divBdr>
        </w:div>
        <w:div w:id="644504634">
          <w:marLeft w:val="480"/>
          <w:marRight w:val="0"/>
          <w:marTop w:val="0"/>
          <w:marBottom w:val="0"/>
          <w:divBdr>
            <w:top w:val="none" w:sz="0" w:space="0" w:color="auto"/>
            <w:left w:val="none" w:sz="0" w:space="0" w:color="auto"/>
            <w:bottom w:val="none" w:sz="0" w:space="0" w:color="auto"/>
            <w:right w:val="none" w:sz="0" w:space="0" w:color="auto"/>
          </w:divBdr>
        </w:div>
        <w:div w:id="1212960624">
          <w:marLeft w:val="480"/>
          <w:marRight w:val="0"/>
          <w:marTop w:val="0"/>
          <w:marBottom w:val="0"/>
          <w:divBdr>
            <w:top w:val="none" w:sz="0" w:space="0" w:color="auto"/>
            <w:left w:val="none" w:sz="0" w:space="0" w:color="auto"/>
            <w:bottom w:val="none" w:sz="0" w:space="0" w:color="auto"/>
            <w:right w:val="none" w:sz="0" w:space="0" w:color="auto"/>
          </w:divBdr>
        </w:div>
        <w:div w:id="417944758">
          <w:marLeft w:val="480"/>
          <w:marRight w:val="0"/>
          <w:marTop w:val="0"/>
          <w:marBottom w:val="0"/>
          <w:divBdr>
            <w:top w:val="none" w:sz="0" w:space="0" w:color="auto"/>
            <w:left w:val="none" w:sz="0" w:space="0" w:color="auto"/>
            <w:bottom w:val="none" w:sz="0" w:space="0" w:color="auto"/>
            <w:right w:val="none" w:sz="0" w:space="0" w:color="auto"/>
          </w:divBdr>
        </w:div>
        <w:div w:id="1889679747">
          <w:marLeft w:val="480"/>
          <w:marRight w:val="0"/>
          <w:marTop w:val="0"/>
          <w:marBottom w:val="0"/>
          <w:divBdr>
            <w:top w:val="none" w:sz="0" w:space="0" w:color="auto"/>
            <w:left w:val="none" w:sz="0" w:space="0" w:color="auto"/>
            <w:bottom w:val="none" w:sz="0" w:space="0" w:color="auto"/>
            <w:right w:val="none" w:sz="0" w:space="0" w:color="auto"/>
          </w:divBdr>
        </w:div>
        <w:div w:id="2009206454">
          <w:marLeft w:val="480"/>
          <w:marRight w:val="0"/>
          <w:marTop w:val="0"/>
          <w:marBottom w:val="0"/>
          <w:divBdr>
            <w:top w:val="none" w:sz="0" w:space="0" w:color="auto"/>
            <w:left w:val="none" w:sz="0" w:space="0" w:color="auto"/>
            <w:bottom w:val="none" w:sz="0" w:space="0" w:color="auto"/>
            <w:right w:val="none" w:sz="0" w:space="0" w:color="auto"/>
          </w:divBdr>
        </w:div>
        <w:div w:id="1829521139">
          <w:marLeft w:val="480"/>
          <w:marRight w:val="0"/>
          <w:marTop w:val="0"/>
          <w:marBottom w:val="0"/>
          <w:divBdr>
            <w:top w:val="none" w:sz="0" w:space="0" w:color="auto"/>
            <w:left w:val="none" w:sz="0" w:space="0" w:color="auto"/>
            <w:bottom w:val="none" w:sz="0" w:space="0" w:color="auto"/>
            <w:right w:val="none" w:sz="0" w:space="0" w:color="auto"/>
          </w:divBdr>
        </w:div>
      </w:divsChild>
    </w:div>
    <w:div w:id="1933929107">
      <w:bodyDiv w:val="1"/>
      <w:marLeft w:val="0"/>
      <w:marRight w:val="0"/>
      <w:marTop w:val="0"/>
      <w:marBottom w:val="0"/>
      <w:divBdr>
        <w:top w:val="none" w:sz="0" w:space="0" w:color="auto"/>
        <w:left w:val="none" w:sz="0" w:space="0" w:color="auto"/>
        <w:bottom w:val="none" w:sz="0" w:space="0" w:color="auto"/>
        <w:right w:val="none" w:sz="0" w:space="0" w:color="auto"/>
      </w:divBdr>
      <w:divsChild>
        <w:div w:id="1168255229">
          <w:marLeft w:val="480"/>
          <w:marRight w:val="0"/>
          <w:marTop w:val="0"/>
          <w:marBottom w:val="0"/>
          <w:divBdr>
            <w:top w:val="none" w:sz="0" w:space="0" w:color="auto"/>
            <w:left w:val="none" w:sz="0" w:space="0" w:color="auto"/>
            <w:bottom w:val="none" w:sz="0" w:space="0" w:color="auto"/>
            <w:right w:val="none" w:sz="0" w:space="0" w:color="auto"/>
          </w:divBdr>
        </w:div>
        <w:div w:id="376663783">
          <w:marLeft w:val="480"/>
          <w:marRight w:val="0"/>
          <w:marTop w:val="0"/>
          <w:marBottom w:val="0"/>
          <w:divBdr>
            <w:top w:val="none" w:sz="0" w:space="0" w:color="auto"/>
            <w:left w:val="none" w:sz="0" w:space="0" w:color="auto"/>
            <w:bottom w:val="none" w:sz="0" w:space="0" w:color="auto"/>
            <w:right w:val="none" w:sz="0" w:space="0" w:color="auto"/>
          </w:divBdr>
        </w:div>
        <w:div w:id="1268805185">
          <w:marLeft w:val="480"/>
          <w:marRight w:val="0"/>
          <w:marTop w:val="0"/>
          <w:marBottom w:val="0"/>
          <w:divBdr>
            <w:top w:val="none" w:sz="0" w:space="0" w:color="auto"/>
            <w:left w:val="none" w:sz="0" w:space="0" w:color="auto"/>
            <w:bottom w:val="none" w:sz="0" w:space="0" w:color="auto"/>
            <w:right w:val="none" w:sz="0" w:space="0" w:color="auto"/>
          </w:divBdr>
        </w:div>
        <w:div w:id="1344355280">
          <w:marLeft w:val="480"/>
          <w:marRight w:val="0"/>
          <w:marTop w:val="0"/>
          <w:marBottom w:val="0"/>
          <w:divBdr>
            <w:top w:val="none" w:sz="0" w:space="0" w:color="auto"/>
            <w:left w:val="none" w:sz="0" w:space="0" w:color="auto"/>
            <w:bottom w:val="none" w:sz="0" w:space="0" w:color="auto"/>
            <w:right w:val="none" w:sz="0" w:space="0" w:color="auto"/>
          </w:divBdr>
        </w:div>
        <w:div w:id="645739492">
          <w:marLeft w:val="480"/>
          <w:marRight w:val="0"/>
          <w:marTop w:val="0"/>
          <w:marBottom w:val="0"/>
          <w:divBdr>
            <w:top w:val="none" w:sz="0" w:space="0" w:color="auto"/>
            <w:left w:val="none" w:sz="0" w:space="0" w:color="auto"/>
            <w:bottom w:val="none" w:sz="0" w:space="0" w:color="auto"/>
            <w:right w:val="none" w:sz="0" w:space="0" w:color="auto"/>
          </w:divBdr>
        </w:div>
        <w:div w:id="1352564559">
          <w:marLeft w:val="480"/>
          <w:marRight w:val="0"/>
          <w:marTop w:val="0"/>
          <w:marBottom w:val="0"/>
          <w:divBdr>
            <w:top w:val="none" w:sz="0" w:space="0" w:color="auto"/>
            <w:left w:val="none" w:sz="0" w:space="0" w:color="auto"/>
            <w:bottom w:val="none" w:sz="0" w:space="0" w:color="auto"/>
            <w:right w:val="none" w:sz="0" w:space="0" w:color="auto"/>
          </w:divBdr>
        </w:div>
        <w:div w:id="967200045">
          <w:marLeft w:val="480"/>
          <w:marRight w:val="0"/>
          <w:marTop w:val="0"/>
          <w:marBottom w:val="0"/>
          <w:divBdr>
            <w:top w:val="none" w:sz="0" w:space="0" w:color="auto"/>
            <w:left w:val="none" w:sz="0" w:space="0" w:color="auto"/>
            <w:bottom w:val="none" w:sz="0" w:space="0" w:color="auto"/>
            <w:right w:val="none" w:sz="0" w:space="0" w:color="auto"/>
          </w:divBdr>
        </w:div>
        <w:div w:id="1504665345">
          <w:marLeft w:val="480"/>
          <w:marRight w:val="0"/>
          <w:marTop w:val="0"/>
          <w:marBottom w:val="0"/>
          <w:divBdr>
            <w:top w:val="none" w:sz="0" w:space="0" w:color="auto"/>
            <w:left w:val="none" w:sz="0" w:space="0" w:color="auto"/>
            <w:bottom w:val="none" w:sz="0" w:space="0" w:color="auto"/>
            <w:right w:val="none" w:sz="0" w:space="0" w:color="auto"/>
          </w:divBdr>
        </w:div>
        <w:div w:id="1376201745">
          <w:marLeft w:val="480"/>
          <w:marRight w:val="0"/>
          <w:marTop w:val="0"/>
          <w:marBottom w:val="0"/>
          <w:divBdr>
            <w:top w:val="none" w:sz="0" w:space="0" w:color="auto"/>
            <w:left w:val="none" w:sz="0" w:space="0" w:color="auto"/>
            <w:bottom w:val="none" w:sz="0" w:space="0" w:color="auto"/>
            <w:right w:val="none" w:sz="0" w:space="0" w:color="auto"/>
          </w:divBdr>
        </w:div>
        <w:div w:id="438795296">
          <w:marLeft w:val="480"/>
          <w:marRight w:val="0"/>
          <w:marTop w:val="0"/>
          <w:marBottom w:val="0"/>
          <w:divBdr>
            <w:top w:val="none" w:sz="0" w:space="0" w:color="auto"/>
            <w:left w:val="none" w:sz="0" w:space="0" w:color="auto"/>
            <w:bottom w:val="none" w:sz="0" w:space="0" w:color="auto"/>
            <w:right w:val="none" w:sz="0" w:space="0" w:color="auto"/>
          </w:divBdr>
        </w:div>
        <w:div w:id="223301209">
          <w:marLeft w:val="480"/>
          <w:marRight w:val="0"/>
          <w:marTop w:val="0"/>
          <w:marBottom w:val="0"/>
          <w:divBdr>
            <w:top w:val="none" w:sz="0" w:space="0" w:color="auto"/>
            <w:left w:val="none" w:sz="0" w:space="0" w:color="auto"/>
            <w:bottom w:val="none" w:sz="0" w:space="0" w:color="auto"/>
            <w:right w:val="none" w:sz="0" w:space="0" w:color="auto"/>
          </w:divBdr>
        </w:div>
        <w:div w:id="1551649000">
          <w:marLeft w:val="480"/>
          <w:marRight w:val="0"/>
          <w:marTop w:val="0"/>
          <w:marBottom w:val="0"/>
          <w:divBdr>
            <w:top w:val="none" w:sz="0" w:space="0" w:color="auto"/>
            <w:left w:val="none" w:sz="0" w:space="0" w:color="auto"/>
            <w:bottom w:val="none" w:sz="0" w:space="0" w:color="auto"/>
            <w:right w:val="none" w:sz="0" w:space="0" w:color="auto"/>
          </w:divBdr>
        </w:div>
        <w:div w:id="55588076">
          <w:marLeft w:val="480"/>
          <w:marRight w:val="0"/>
          <w:marTop w:val="0"/>
          <w:marBottom w:val="0"/>
          <w:divBdr>
            <w:top w:val="none" w:sz="0" w:space="0" w:color="auto"/>
            <w:left w:val="none" w:sz="0" w:space="0" w:color="auto"/>
            <w:bottom w:val="none" w:sz="0" w:space="0" w:color="auto"/>
            <w:right w:val="none" w:sz="0" w:space="0" w:color="auto"/>
          </w:divBdr>
        </w:div>
        <w:div w:id="1734043085">
          <w:marLeft w:val="480"/>
          <w:marRight w:val="0"/>
          <w:marTop w:val="0"/>
          <w:marBottom w:val="0"/>
          <w:divBdr>
            <w:top w:val="none" w:sz="0" w:space="0" w:color="auto"/>
            <w:left w:val="none" w:sz="0" w:space="0" w:color="auto"/>
            <w:bottom w:val="none" w:sz="0" w:space="0" w:color="auto"/>
            <w:right w:val="none" w:sz="0" w:space="0" w:color="auto"/>
          </w:divBdr>
        </w:div>
        <w:div w:id="110587382">
          <w:marLeft w:val="480"/>
          <w:marRight w:val="0"/>
          <w:marTop w:val="0"/>
          <w:marBottom w:val="0"/>
          <w:divBdr>
            <w:top w:val="none" w:sz="0" w:space="0" w:color="auto"/>
            <w:left w:val="none" w:sz="0" w:space="0" w:color="auto"/>
            <w:bottom w:val="none" w:sz="0" w:space="0" w:color="auto"/>
            <w:right w:val="none" w:sz="0" w:space="0" w:color="auto"/>
          </w:divBdr>
        </w:div>
        <w:div w:id="214315247">
          <w:marLeft w:val="480"/>
          <w:marRight w:val="0"/>
          <w:marTop w:val="0"/>
          <w:marBottom w:val="0"/>
          <w:divBdr>
            <w:top w:val="none" w:sz="0" w:space="0" w:color="auto"/>
            <w:left w:val="none" w:sz="0" w:space="0" w:color="auto"/>
            <w:bottom w:val="none" w:sz="0" w:space="0" w:color="auto"/>
            <w:right w:val="none" w:sz="0" w:space="0" w:color="auto"/>
          </w:divBdr>
        </w:div>
        <w:div w:id="1183473697">
          <w:marLeft w:val="480"/>
          <w:marRight w:val="0"/>
          <w:marTop w:val="0"/>
          <w:marBottom w:val="0"/>
          <w:divBdr>
            <w:top w:val="none" w:sz="0" w:space="0" w:color="auto"/>
            <w:left w:val="none" w:sz="0" w:space="0" w:color="auto"/>
            <w:bottom w:val="none" w:sz="0" w:space="0" w:color="auto"/>
            <w:right w:val="none" w:sz="0" w:space="0" w:color="auto"/>
          </w:divBdr>
        </w:div>
        <w:div w:id="24330185">
          <w:marLeft w:val="480"/>
          <w:marRight w:val="0"/>
          <w:marTop w:val="0"/>
          <w:marBottom w:val="0"/>
          <w:divBdr>
            <w:top w:val="none" w:sz="0" w:space="0" w:color="auto"/>
            <w:left w:val="none" w:sz="0" w:space="0" w:color="auto"/>
            <w:bottom w:val="none" w:sz="0" w:space="0" w:color="auto"/>
            <w:right w:val="none" w:sz="0" w:space="0" w:color="auto"/>
          </w:divBdr>
        </w:div>
        <w:div w:id="406849868">
          <w:marLeft w:val="480"/>
          <w:marRight w:val="0"/>
          <w:marTop w:val="0"/>
          <w:marBottom w:val="0"/>
          <w:divBdr>
            <w:top w:val="none" w:sz="0" w:space="0" w:color="auto"/>
            <w:left w:val="none" w:sz="0" w:space="0" w:color="auto"/>
            <w:bottom w:val="none" w:sz="0" w:space="0" w:color="auto"/>
            <w:right w:val="none" w:sz="0" w:space="0" w:color="auto"/>
          </w:divBdr>
        </w:div>
        <w:div w:id="1145657835">
          <w:marLeft w:val="480"/>
          <w:marRight w:val="0"/>
          <w:marTop w:val="0"/>
          <w:marBottom w:val="0"/>
          <w:divBdr>
            <w:top w:val="none" w:sz="0" w:space="0" w:color="auto"/>
            <w:left w:val="none" w:sz="0" w:space="0" w:color="auto"/>
            <w:bottom w:val="none" w:sz="0" w:space="0" w:color="auto"/>
            <w:right w:val="none" w:sz="0" w:space="0" w:color="auto"/>
          </w:divBdr>
        </w:div>
        <w:div w:id="833956796">
          <w:marLeft w:val="480"/>
          <w:marRight w:val="0"/>
          <w:marTop w:val="0"/>
          <w:marBottom w:val="0"/>
          <w:divBdr>
            <w:top w:val="none" w:sz="0" w:space="0" w:color="auto"/>
            <w:left w:val="none" w:sz="0" w:space="0" w:color="auto"/>
            <w:bottom w:val="none" w:sz="0" w:space="0" w:color="auto"/>
            <w:right w:val="none" w:sz="0" w:space="0" w:color="auto"/>
          </w:divBdr>
        </w:div>
        <w:div w:id="1846237946">
          <w:marLeft w:val="480"/>
          <w:marRight w:val="0"/>
          <w:marTop w:val="0"/>
          <w:marBottom w:val="0"/>
          <w:divBdr>
            <w:top w:val="none" w:sz="0" w:space="0" w:color="auto"/>
            <w:left w:val="none" w:sz="0" w:space="0" w:color="auto"/>
            <w:bottom w:val="none" w:sz="0" w:space="0" w:color="auto"/>
            <w:right w:val="none" w:sz="0" w:space="0" w:color="auto"/>
          </w:divBdr>
        </w:div>
        <w:div w:id="1322394738">
          <w:marLeft w:val="480"/>
          <w:marRight w:val="0"/>
          <w:marTop w:val="0"/>
          <w:marBottom w:val="0"/>
          <w:divBdr>
            <w:top w:val="none" w:sz="0" w:space="0" w:color="auto"/>
            <w:left w:val="none" w:sz="0" w:space="0" w:color="auto"/>
            <w:bottom w:val="none" w:sz="0" w:space="0" w:color="auto"/>
            <w:right w:val="none" w:sz="0" w:space="0" w:color="auto"/>
          </w:divBdr>
        </w:div>
        <w:div w:id="1141387479">
          <w:marLeft w:val="480"/>
          <w:marRight w:val="0"/>
          <w:marTop w:val="0"/>
          <w:marBottom w:val="0"/>
          <w:divBdr>
            <w:top w:val="none" w:sz="0" w:space="0" w:color="auto"/>
            <w:left w:val="none" w:sz="0" w:space="0" w:color="auto"/>
            <w:bottom w:val="none" w:sz="0" w:space="0" w:color="auto"/>
            <w:right w:val="none" w:sz="0" w:space="0" w:color="auto"/>
          </w:divBdr>
        </w:div>
        <w:div w:id="1023092123">
          <w:marLeft w:val="480"/>
          <w:marRight w:val="0"/>
          <w:marTop w:val="0"/>
          <w:marBottom w:val="0"/>
          <w:divBdr>
            <w:top w:val="none" w:sz="0" w:space="0" w:color="auto"/>
            <w:left w:val="none" w:sz="0" w:space="0" w:color="auto"/>
            <w:bottom w:val="none" w:sz="0" w:space="0" w:color="auto"/>
            <w:right w:val="none" w:sz="0" w:space="0" w:color="auto"/>
          </w:divBdr>
        </w:div>
        <w:div w:id="800803367">
          <w:marLeft w:val="480"/>
          <w:marRight w:val="0"/>
          <w:marTop w:val="0"/>
          <w:marBottom w:val="0"/>
          <w:divBdr>
            <w:top w:val="none" w:sz="0" w:space="0" w:color="auto"/>
            <w:left w:val="none" w:sz="0" w:space="0" w:color="auto"/>
            <w:bottom w:val="none" w:sz="0" w:space="0" w:color="auto"/>
            <w:right w:val="none" w:sz="0" w:space="0" w:color="auto"/>
          </w:divBdr>
        </w:div>
        <w:div w:id="1787698777">
          <w:marLeft w:val="480"/>
          <w:marRight w:val="0"/>
          <w:marTop w:val="0"/>
          <w:marBottom w:val="0"/>
          <w:divBdr>
            <w:top w:val="none" w:sz="0" w:space="0" w:color="auto"/>
            <w:left w:val="none" w:sz="0" w:space="0" w:color="auto"/>
            <w:bottom w:val="none" w:sz="0" w:space="0" w:color="auto"/>
            <w:right w:val="none" w:sz="0" w:space="0" w:color="auto"/>
          </w:divBdr>
        </w:div>
        <w:div w:id="1227913389">
          <w:marLeft w:val="480"/>
          <w:marRight w:val="0"/>
          <w:marTop w:val="0"/>
          <w:marBottom w:val="0"/>
          <w:divBdr>
            <w:top w:val="none" w:sz="0" w:space="0" w:color="auto"/>
            <w:left w:val="none" w:sz="0" w:space="0" w:color="auto"/>
            <w:bottom w:val="none" w:sz="0" w:space="0" w:color="auto"/>
            <w:right w:val="none" w:sz="0" w:space="0" w:color="auto"/>
          </w:divBdr>
        </w:div>
        <w:div w:id="1092898630">
          <w:marLeft w:val="480"/>
          <w:marRight w:val="0"/>
          <w:marTop w:val="0"/>
          <w:marBottom w:val="0"/>
          <w:divBdr>
            <w:top w:val="none" w:sz="0" w:space="0" w:color="auto"/>
            <w:left w:val="none" w:sz="0" w:space="0" w:color="auto"/>
            <w:bottom w:val="none" w:sz="0" w:space="0" w:color="auto"/>
            <w:right w:val="none" w:sz="0" w:space="0" w:color="auto"/>
          </w:divBdr>
        </w:div>
        <w:div w:id="1032725528">
          <w:marLeft w:val="480"/>
          <w:marRight w:val="0"/>
          <w:marTop w:val="0"/>
          <w:marBottom w:val="0"/>
          <w:divBdr>
            <w:top w:val="none" w:sz="0" w:space="0" w:color="auto"/>
            <w:left w:val="none" w:sz="0" w:space="0" w:color="auto"/>
            <w:bottom w:val="none" w:sz="0" w:space="0" w:color="auto"/>
            <w:right w:val="none" w:sz="0" w:space="0" w:color="auto"/>
          </w:divBdr>
        </w:div>
        <w:div w:id="760568564">
          <w:marLeft w:val="480"/>
          <w:marRight w:val="0"/>
          <w:marTop w:val="0"/>
          <w:marBottom w:val="0"/>
          <w:divBdr>
            <w:top w:val="none" w:sz="0" w:space="0" w:color="auto"/>
            <w:left w:val="none" w:sz="0" w:space="0" w:color="auto"/>
            <w:bottom w:val="none" w:sz="0" w:space="0" w:color="auto"/>
            <w:right w:val="none" w:sz="0" w:space="0" w:color="auto"/>
          </w:divBdr>
        </w:div>
        <w:div w:id="1979458354">
          <w:marLeft w:val="480"/>
          <w:marRight w:val="0"/>
          <w:marTop w:val="0"/>
          <w:marBottom w:val="0"/>
          <w:divBdr>
            <w:top w:val="none" w:sz="0" w:space="0" w:color="auto"/>
            <w:left w:val="none" w:sz="0" w:space="0" w:color="auto"/>
            <w:bottom w:val="none" w:sz="0" w:space="0" w:color="auto"/>
            <w:right w:val="none" w:sz="0" w:space="0" w:color="auto"/>
          </w:divBdr>
        </w:div>
        <w:div w:id="1173106502">
          <w:marLeft w:val="480"/>
          <w:marRight w:val="0"/>
          <w:marTop w:val="0"/>
          <w:marBottom w:val="0"/>
          <w:divBdr>
            <w:top w:val="none" w:sz="0" w:space="0" w:color="auto"/>
            <w:left w:val="none" w:sz="0" w:space="0" w:color="auto"/>
            <w:bottom w:val="none" w:sz="0" w:space="0" w:color="auto"/>
            <w:right w:val="none" w:sz="0" w:space="0" w:color="auto"/>
          </w:divBdr>
        </w:div>
        <w:div w:id="519591978">
          <w:marLeft w:val="480"/>
          <w:marRight w:val="0"/>
          <w:marTop w:val="0"/>
          <w:marBottom w:val="0"/>
          <w:divBdr>
            <w:top w:val="none" w:sz="0" w:space="0" w:color="auto"/>
            <w:left w:val="none" w:sz="0" w:space="0" w:color="auto"/>
            <w:bottom w:val="none" w:sz="0" w:space="0" w:color="auto"/>
            <w:right w:val="none" w:sz="0" w:space="0" w:color="auto"/>
          </w:divBdr>
        </w:div>
        <w:div w:id="1871995737">
          <w:marLeft w:val="480"/>
          <w:marRight w:val="0"/>
          <w:marTop w:val="0"/>
          <w:marBottom w:val="0"/>
          <w:divBdr>
            <w:top w:val="none" w:sz="0" w:space="0" w:color="auto"/>
            <w:left w:val="none" w:sz="0" w:space="0" w:color="auto"/>
            <w:bottom w:val="none" w:sz="0" w:space="0" w:color="auto"/>
            <w:right w:val="none" w:sz="0" w:space="0" w:color="auto"/>
          </w:divBdr>
        </w:div>
        <w:div w:id="1763642563">
          <w:marLeft w:val="480"/>
          <w:marRight w:val="0"/>
          <w:marTop w:val="0"/>
          <w:marBottom w:val="0"/>
          <w:divBdr>
            <w:top w:val="none" w:sz="0" w:space="0" w:color="auto"/>
            <w:left w:val="none" w:sz="0" w:space="0" w:color="auto"/>
            <w:bottom w:val="none" w:sz="0" w:space="0" w:color="auto"/>
            <w:right w:val="none" w:sz="0" w:space="0" w:color="auto"/>
          </w:divBdr>
        </w:div>
        <w:div w:id="562065192">
          <w:marLeft w:val="480"/>
          <w:marRight w:val="0"/>
          <w:marTop w:val="0"/>
          <w:marBottom w:val="0"/>
          <w:divBdr>
            <w:top w:val="none" w:sz="0" w:space="0" w:color="auto"/>
            <w:left w:val="none" w:sz="0" w:space="0" w:color="auto"/>
            <w:bottom w:val="none" w:sz="0" w:space="0" w:color="auto"/>
            <w:right w:val="none" w:sz="0" w:space="0" w:color="auto"/>
          </w:divBdr>
        </w:div>
        <w:div w:id="1887789863">
          <w:marLeft w:val="480"/>
          <w:marRight w:val="0"/>
          <w:marTop w:val="0"/>
          <w:marBottom w:val="0"/>
          <w:divBdr>
            <w:top w:val="none" w:sz="0" w:space="0" w:color="auto"/>
            <w:left w:val="none" w:sz="0" w:space="0" w:color="auto"/>
            <w:bottom w:val="none" w:sz="0" w:space="0" w:color="auto"/>
            <w:right w:val="none" w:sz="0" w:space="0" w:color="auto"/>
          </w:divBdr>
        </w:div>
        <w:div w:id="2058628942">
          <w:marLeft w:val="480"/>
          <w:marRight w:val="0"/>
          <w:marTop w:val="0"/>
          <w:marBottom w:val="0"/>
          <w:divBdr>
            <w:top w:val="none" w:sz="0" w:space="0" w:color="auto"/>
            <w:left w:val="none" w:sz="0" w:space="0" w:color="auto"/>
            <w:bottom w:val="none" w:sz="0" w:space="0" w:color="auto"/>
            <w:right w:val="none" w:sz="0" w:space="0" w:color="auto"/>
          </w:divBdr>
        </w:div>
        <w:div w:id="1670019669">
          <w:marLeft w:val="480"/>
          <w:marRight w:val="0"/>
          <w:marTop w:val="0"/>
          <w:marBottom w:val="0"/>
          <w:divBdr>
            <w:top w:val="none" w:sz="0" w:space="0" w:color="auto"/>
            <w:left w:val="none" w:sz="0" w:space="0" w:color="auto"/>
            <w:bottom w:val="none" w:sz="0" w:space="0" w:color="auto"/>
            <w:right w:val="none" w:sz="0" w:space="0" w:color="auto"/>
          </w:divBdr>
        </w:div>
        <w:div w:id="966550816">
          <w:marLeft w:val="480"/>
          <w:marRight w:val="0"/>
          <w:marTop w:val="0"/>
          <w:marBottom w:val="0"/>
          <w:divBdr>
            <w:top w:val="none" w:sz="0" w:space="0" w:color="auto"/>
            <w:left w:val="none" w:sz="0" w:space="0" w:color="auto"/>
            <w:bottom w:val="none" w:sz="0" w:space="0" w:color="auto"/>
            <w:right w:val="none" w:sz="0" w:space="0" w:color="auto"/>
          </w:divBdr>
        </w:div>
        <w:div w:id="307325468">
          <w:marLeft w:val="480"/>
          <w:marRight w:val="0"/>
          <w:marTop w:val="0"/>
          <w:marBottom w:val="0"/>
          <w:divBdr>
            <w:top w:val="none" w:sz="0" w:space="0" w:color="auto"/>
            <w:left w:val="none" w:sz="0" w:space="0" w:color="auto"/>
            <w:bottom w:val="none" w:sz="0" w:space="0" w:color="auto"/>
            <w:right w:val="none" w:sz="0" w:space="0" w:color="auto"/>
          </w:divBdr>
        </w:div>
        <w:div w:id="1355032068">
          <w:marLeft w:val="480"/>
          <w:marRight w:val="0"/>
          <w:marTop w:val="0"/>
          <w:marBottom w:val="0"/>
          <w:divBdr>
            <w:top w:val="none" w:sz="0" w:space="0" w:color="auto"/>
            <w:left w:val="none" w:sz="0" w:space="0" w:color="auto"/>
            <w:bottom w:val="none" w:sz="0" w:space="0" w:color="auto"/>
            <w:right w:val="none" w:sz="0" w:space="0" w:color="auto"/>
          </w:divBdr>
        </w:div>
        <w:div w:id="184054766">
          <w:marLeft w:val="480"/>
          <w:marRight w:val="0"/>
          <w:marTop w:val="0"/>
          <w:marBottom w:val="0"/>
          <w:divBdr>
            <w:top w:val="none" w:sz="0" w:space="0" w:color="auto"/>
            <w:left w:val="none" w:sz="0" w:space="0" w:color="auto"/>
            <w:bottom w:val="none" w:sz="0" w:space="0" w:color="auto"/>
            <w:right w:val="none" w:sz="0" w:space="0" w:color="auto"/>
          </w:divBdr>
        </w:div>
        <w:div w:id="326250286">
          <w:marLeft w:val="480"/>
          <w:marRight w:val="0"/>
          <w:marTop w:val="0"/>
          <w:marBottom w:val="0"/>
          <w:divBdr>
            <w:top w:val="none" w:sz="0" w:space="0" w:color="auto"/>
            <w:left w:val="none" w:sz="0" w:space="0" w:color="auto"/>
            <w:bottom w:val="none" w:sz="0" w:space="0" w:color="auto"/>
            <w:right w:val="none" w:sz="0" w:space="0" w:color="auto"/>
          </w:divBdr>
        </w:div>
        <w:div w:id="333924355">
          <w:marLeft w:val="480"/>
          <w:marRight w:val="0"/>
          <w:marTop w:val="0"/>
          <w:marBottom w:val="0"/>
          <w:divBdr>
            <w:top w:val="none" w:sz="0" w:space="0" w:color="auto"/>
            <w:left w:val="none" w:sz="0" w:space="0" w:color="auto"/>
            <w:bottom w:val="none" w:sz="0" w:space="0" w:color="auto"/>
            <w:right w:val="none" w:sz="0" w:space="0" w:color="auto"/>
          </w:divBdr>
        </w:div>
        <w:div w:id="1195078604">
          <w:marLeft w:val="480"/>
          <w:marRight w:val="0"/>
          <w:marTop w:val="0"/>
          <w:marBottom w:val="0"/>
          <w:divBdr>
            <w:top w:val="none" w:sz="0" w:space="0" w:color="auto"/>
            <w:left w:val="none" w:sz="0" w:space="0" w:color="auto"/>
            <w:bottom w:val="none" w:sz="0" w:space="0" w:color="auto"/>
            <w:right w:val="none" w:sz="0" w:space="0" w:color="auto"/>
          </w:divBdr>
        </w:div>
        <w:div w:id="3941769">
          <w:marLeft w:val="480"/>
          <w:marRight w:val="0"/>
          <w:marTop w:val="0"/>
          <w:marBottom w:val="0"/>
          <w:divBdr>
            <w:top w:val="none" w:sz="0" w:space="0" w:color="auto"/>
            <w:left w:val="none" w:sz="0" w:space="0" w:color="auto"/>
            <w:bottom w:val="none" w:sz="0" w:space="0" w:color="auto"/>
            <w:right w:val="none" w:sz="0" w:space="0" w:color="auto"/>
          </w:divBdr>
        </w:div>
        <w:div w:id="407265036">
          <w:marLeft w:val="480"/>
          <w:marRight w:val="0"/>
          <w:marTop w:val="0"/>
          <w:marBottom w:val="0"/>
          <w:divBdr>
            <w:top w:val="none" w:sz="0" w:space="0" w:color="auto"/>
            <w:left w:val="none" w:sz="0" w:space="0" w:color="auto"/>
            <w:bottom w:val="none" w:sz="0" w:space="0" w:color="auto"/>
            <w:right w:val="none" w:sz="0" w:space="0" w:color="auto"/>
          </w:divBdr>
        </w:div>
        <w:div w:id="1787845710">
          <w:marLeft w:val="480"/>
          <w:marRight w:val="0"/>
          <w:marTop w:val="0"/>
          <w:marBottom w:val="0"/>
          <w:divBdr>
            <w:top w:val="none" w:sz="0" w:space="0" w:color="auto"/>
            <w:left w:val="none" w:sz="0" w:space="0" w:color="auto"/>
            <w:bottom w:val="none" w:sz="0" w:space="0" w:color="auto"/>
            <w:right w:val="none" w:sz="0" w:space="0" w:color="auto"/>
          </w:divBdr>
        </w:div>
        <w:div w:id="763261017">
          <w:marLeft w:val="480"/>
          <w:marRight w:val="0"/>
          <w:marTop w:val="0"/>
          <w:marBottom w:val="0"/>
          <w:divBdr>
            <w:top w:val="none" w:sz="0" w:space="0" w:color="auto"/>
            <w:left w:val="none" w:sz="0" w:space="0" w:color="auto"/>
            <w:bottom w:val="none" w:sz="0" w:space="0" w:color="auto"/>
            <w:right w:val="none" w:sz="0" w:space="0" w:color="auto"/>
          </w:divBdr>
        </w:div>
        <w:div w:id="875847021">
          <w:marLeft w:val="480"/>
          <w:marRight w:val="0"/>
          <w:marTop w:val="0"/>
          <w:marBottom w:val="0"/>
          <w:divBdr>
            <w:top w:val="none" w:sz="0" w:space="0" w:color="auto"/>
            <w:left w:val="none" w:sz="0" w:space="0" w:color="auto"/>
            <w:bottom w:val="none" w:sz="0" w:space="0" w:color="auto"/>
            <w:right w:val="none" w:sz="0" w:space="0" w:color="auto"/>
          </w:divBdr>
        </w:div>
        <w:div w:id="816456108">
          <w:marLeft w:val="480"/>
          <w:marRight w:val="0"/>
          <w:marTop w:val="0"/>
          <w:marBottom w:val="0"/>
          <w:divBdr>
            <w:top w:val="none" w:sz="0" w:space="0" w:color="auto"/>
            <w:left w:val="none" w:sz="0" w:space="0" w:color="auto"/>
            <w:bottom w:val="none" w:sz="0" w:space="0" w:color="auto"/>
            <w:right w:val="none" w:sz="0" w:space="0" w:color="auto"/>
          </w:divBdr>
        </w:div>
        <w:div w:id="1411274151">
          <w:marLeft w:val="480"/>
          <w:marRight w:val="0"/>
          <w:marTop w:val="0"/>
          <w:marBottom w:val="0"/>
          <w:divBdr>
            <w:top w:val="none" w:sz="0" w:space="0" w:color="auto"/>
            <w:left w:val="none" w:sz="0" w:space="0" w:color="auto"/>
            <w:bottom w:val="none" w:sz="0" w:space="0" w:color="auto"/>
            <w:right w:val="none" w:sz="0" w:space="0" w:color="auto"/>
          </w:divBdr>
        </w:div>
        <w:div w:id="2007174360">
          <w:marLeft w:val="480"/>
          <w:marRight w:val="0"/>
          <w:marTop w:val="0"/>
          <w:marBottom w:val="0"/>
          <w:divBdr>
            <w:top w:val="none" w:sz="0" w:space="0" w:color="auto"/>
            <w:left w:val="none" w:sz="0" w:space="0" w:color="auto"/>
            <w:bottom w:val="none" w:sz="0" w:space="0" w:color="auto"/>
            <w:right w:val="none" w:sz="0" w:space="0" w:color="auto"/>
          </w:divBdr>
        </w:div>
        <w:div w:id="1483809794">
          <w:marLeft w:val="480"/>
          <w:marRight w:val="0"/>
          <w:marTop w:val="0"/>
          <w:marBottom w:val="0"/>
          <w:divBdr>
            <w:top w:val="none" w:sz="0" w:space="0" w:color="auto"/>
            <w:left w:val="none" w:sz="0" w:space="0" w:color="auto"/>
            <w:bottom w:val="none" w:sz="0" w:space="0" w:color="auto"/>
            <w:right w:val="none" w:sz="0" w:space="0" w:color="auto"/>
          </w:divBdr>
        </w:div>
        <w:div w:id="1943300226">
          <w:marLeft w:val="480"/>
          <w:marRight w:val="0"/>
          <w:marTop w:val="0"/>
          <w:marBottom w:val="0"/>
          <w:divBdr>
            <w:top w:val="none" w:sz="0" w:space="0" w:color="auto"/>
            <w:left w:val="none" w:sz="0" w:space="0" w:color="auto"/>
            <w:bottom w:val="none" w:sz="0" w:space="0" w:color="auto"/>
            <w:right w:val="none" w:sz="0" w:space="0" w:color="auto"/>
          </w:divBdr>
        </w:div>
        <w:div w:id="1947881696">
          <w:marLeft w:val="480"/>
          <w:marRight w:val="0"/>
          <w:marTop w:val="0"/>
          <w:marBottom w:val="0"/>
          <w:divBdr>
            <w:top w:val="none" w:sz="0" w:space="0" w:color="auto"/>
            <w:left w:val="none" w:sz="0" w:space="0" w:color="auto"/>
            <w:bottom w:val="none" w:sz="0" w:space="0" w:color="auto"/>
            <w:right w:val="none" w:sz="0" w:space="0" w:color="auto"/>
          </w:divBdr>
        </w:div>
        <w:div w:id="1322855090">
          <w:marLeft w:val="480"/>
          <w:marRight w:val="0"/>
          <w:marTop w:val="0"/>
          <w:marBottom w:val="0"/>
          <w:divBdr>
            <w:top w:val="none" w:sz="0" w:space="0" w:color="auto"/>
            <w:left w:val="none" w:sz="0" w:space="0" w:color="auto"/>
            <w:bottom w:val="none" w:sz="0" w:space="0" w:color="auto"/>
            <w:right w:val="none" w:sz="0" w:space="0" w:color="auto"/>
          </w:divBdr>
        </w:div>
        <w:div w:id="126241100">
          <w:marLeft w:val="480"/>
          <w:marRight w:val="0"/>
          <w:marTop w:val="0"/>
          <w:marBottom w:val="0"/>
          <w:divBdr>
            <w:top w:val="none" w:sz="0" w:space="0" w:color="auto"/>
            <w:left w:val="none" w:sz="0" w:space="0" w:color="auto"/>
            <w:bottom w:val="none" w:sz="0" w:space="0" w:color="auto"/>
            <w:right w:val="none" w:sz="0" w:space="0" w:color="auto"/>
          </w:divBdr>
        </w:div>
        <w:div w:id="377316343">
          <w:marLeft w:val="480"/>
          <w:marRight w:val="0"/>
          <w:marTop w:val="0"/>
          <w:marBottom w:val="0"/>
          <w:divBdr>
            <w:top w:val="none" w:sz="0" w:space="0" w:color="auto"/>
            <w:left w:val="none" w:sz="0" w:space="0" w:color="auto"/>
            <w:bottom w:val="none" w:sz="0" w:space="0" w:color="auto"/>
            <w:right w:val="none" w:sz="0" w:space="0" w:color="auto"/>
          </w:divBdr>
        </w:div>
        <w:div w:id="763067760">
          <w:marLeft w:val="480"/>
          <w:marRight w:val="0"/>
          <w:marTop w:val="0"/>
          <w:marBottom w:val="0"/>
          <w:divBdr>
            <w:top w:val="none" w:sz="0" w:space="0" w:color="auto"/>
            <w:left w:val="none" w:sz="0" w:space="0" w:color="auto"/>
            <w:bottom w:val="none" w:sz="0" w:space="0" w:color="auto"/>
            <w:right w:val="none" w:sz="0" w:space="0" w:color="auto"/>
          </w:divBdr>
        </w:div>
        <w:div w:id="1639991673">
          <w:marLeft w:val="480"/>
          <w:marRight w:val="0"/>
          <w:marTop w:val="0"/>
          <w:marBottom w:val="0"/>
          <w:divBdr>
            <w:top w:val="none" w:sz="0" w:space="0" w:color="auto"/>
            <w:left w:val="none" w:sz="0" w:space="0" w:color="auto"/>
            <w:bottom w:val="none" w:sz="0" w:space="0" w:color="auto"/>
            <w:right w:val="none" w:sz="0" w:space="0" w:color="auto"/>
          </w:divBdr>
        </w:div>
        <w:div w:id="1119954347">
          <w:marLeft w:val="480"/>
          <w:marRight w:val="0"/>
          <w:marTop w:val="0"/>
          <w:marBottom w:val="0"/>
          <w:divBdr>
            <w:top w:val="none" w:sz="0" w:space="0" w:color="auto"/>
            <w:left w:val="none" w:sz="0" w:space="0" w:color="auto"/>
            <w:bottom w:val="none" w:sz="0" w:space="0" w:color="auto"/>
            <w:right w:val="none" w:sz="0" w:space="0" w:color="auto"/>
          </w:divBdr>
        </w:div>
        <w:div w:id="696276759">
          <w:marLeft w:val="480"/>
          <w:marRight w:val="0"/>
          <w:marTop w:val="0"/>
          <w:marBottom w:val="0"/>
          <w:divBdr>
            <w:top w:val="none" w:sz="0" w:space="0" w:color="auto"/>
            <w:left w:val="none" w:sz="0" w:space="0" w:color="auto"/>
            <w:bottom w:val="none" w:sz="0" w:space="0" w:color="auto"/>
            <w:right w:val="none" w:sz="0" w:space="0" w:color="auto"/>
          </w:divBdr>
        </w:div>
        <w:div w:id="513619231">
          <w:marLeft w:val="480"/>
          <w:marRight w:val="0"/>
          <w:marTop w:val="0"/>
          <w:marBottom w:val="0"/>
          <w:divBdr>
            <w:top w:val="none" w:sz="0" w:space="0" w:color="auto"/>
            <w:left w:val="none" w:sz="0" w:space="0" w:color="auto"/>
            <w:bottom w:val="none" w:sz="0" w:space="0" w:color="auto"/>
            <w:right w:val="none" w:sz="0" w:space="0" w:color="auto"/>
          </w:divBdr>
        </w:div>
        <w:div w:id="2029135489">
          <w:marLeft w:val="480"/>
          <w:marRight w:val="0"/>
          <w:marTop w:val="0"/>
          <w:marBottom w:val="0"/>
          <w:divBdr>
            <w:top w:val="none" w:sz="0" w:space="0" w:color="auto"/>
            <w:left w:val="none" w:sz="0" w:space="0" w:color="auto"/>
            <w:bottom w:val="none" w:sz="0" w:space="0" w:color="auto"/>
            <w:right w:val="none" w:sz="0" w:space="0" w:color="auto"/>
          </w:divBdr>
        </w:div>
        <w:div w:id="672538191">
          <w:marLeft w:val="480"/>
          <w:marRight w:val="0"/>
          <w:marTop w:val="0"/>
          <w:marBottom w:val="0"/>
          <w:divBdr>
            <w:top w:val="none" w:sz="0" w:space="0" w:color="auto"/>
            <w:left w:val="none" w:sz="0" w:space="0" w:color="auto"/>
            <w:bottom w:val="none" w:sz="0" w:space="0" w:color="auto"/>
            <w:right w:val="none" w:sz="0" w:space="0" w:color="auto"/>
          </w:divBdr>
        </w:div>
        <w:div w:id="1374428586">
          <w:marLeft w:val="480"/>
          <w:marRight w:val="0"/>
          <w:marTop w:val="0"/>
          <w:marBottom w:val="0"/>
          <w:divBdr>
            <w:top w:val="none" w:sz="0" w:space="0" w:color="auto"/>
            <w:left w:val="none" w:sz="0" w:space="0" w:color="auto"/>
            <w:bottom w:val="none" w:sz="0" w:space="0" w:color="auto"/>
            <w:right w:val="none" w:sz="0" w:space="0" w:color="auto"/>
          </w:divBdr>
        </w:div>
        <w:div w:id="200098253">
          <w:marLeft w:val="480"/>
          <w:marRight w:val="0"/>
          <w:marTop w:val="0"/>
          <w:marBottom w:val="0"/>
          <w:divBdr>
            <w:top w:val="none" w:sz="0" w:space="0" w:color="auto"/>
            <w:left w:val="none" w:sz="0" w:space="0" w:color="auto"/>
            <w:bottom w:val="none" w:sz="0" w:space="0" w:color="auto"/>
            <w:right w:val="none" w:sz="0" w:space="0" w:color="auto"/>
          </w:divBdr>
        </w:div>
        <w:div w:id="1640266264">
          <w:marLeft w:val="480"/>
          <w:marRight w:val="0"/>
          <w:marTop w:val="0"/>
          <w:marBottom w:val="0"/>
          <w:divBdr>
            <w:top w:val="none" w:sz="0" w:space="0" w:color="auto"/>
            <w:left w:val="none" w:sz="0" w:space="0" w:color="auto"/>
            <w:bottom w:val="none" w:sz="0" w:space="0" w:color="auto"/>
            <w:right w:val="none" w:sz="0" w:space="0" w:color="auto"/>
          </w:divBdr>
        </w:div>
        <w:div w:id="203636036">
          <w:marLeft w:val="480"/>
          <w:marRight w:val="0"/>
          <w:marTop w:val="0"/>
          <w:marBottom w:val="0"/>
          <w:divBdr>
            <w:top w:val="none" w:sz="0" w:space="0" w:color="auto"/>
            <w:left w:val="none" w:sz="0" w:space="0" w:color="auto"/>
            <w:bottom w:val="none" w:sz="0" w:space="0" w:color="auto"/>
            <w:right w:val="none" w:sz="0" w:space="0" w:color="auto"/>
          </w:divBdr>
        </w:div>
        <w:div w:id="70860888">
          <w:marLeft w:val="480"/>
          <w:marRight w:val="0"/>
          <w:marTop w:val="0"/>
          <w:marBottom w:val="0"/>
          <w:divBdr>
            <w:top w:val="none" w:sz="0" w:space="0" w:color="auto"/>
            <w:left w:val="none" w:sz="0" w:space="0" w:color="auto"/>
            <w:bottom w:val="none" w:sz="0" w:space="0" w:color="auto"/>
            <w:right w:val="none" w:sz="0" w:space="0" w:color="auto"/>
          </w:divBdr>
        </w:div>
        <w:div w:id="2049378294">
          <w:marLeft w:val="480"/>
          <w:marRight w:val="0"/>
          <w:marTop w:val="0"/>
          <w:marBottom w:val="0"/>
          <w:divBdr>
            <w:top w:val="none" w:sz="0" w:space="0" w:color="auto"/>
            <w:left w:val="none" w:sz="0" w:space="0" w:color="auto"/>
            <w:bottom w:val="none" w:sz="0" w:space="0" w:color="auto"/>
            <w:right w:val="none" w:sz="0" w:space="0" w:color="auto"/>
          </w:divBdr>
        </w:div>
        <w:div w:id="2097238663">
          <w:marLeft w:val="480"/>
          <w:marRight w:val="0"/>
          <w:marTop w:val="0"/>
          <w:marBottom w:val="0"/>
          <w:divBdr>
            <w:top w:val="none" w:sz="0" w:space="0" w:color="auto"/>
            <w:left w:val="none" w:sz="0" w:space="0" w:color="auto"/>
            <w:bottom w:val="none" w:sz="0" w:space="0" w:color="auto"/>
            <w:right w:val="none" w:sz="0" w:space="0" w:color="auto"/>
          </w:divBdr>
        </w:div>
        <w:div w:id="469179131">
          <w:marLeft w:val="480"/>
          <w:marRight w:val="0"/>
          <w:marTop w:val="0"/>
          <w:marBottom w:val="0"/>
          <w:divBdr>
            <w:top w:val="none" w:sz="0" w:space="0" w:color="auto"/>
            <w:left w:val="none" w:sz="0" w:space="0" w:color="auto"/>
            <w:bottom w:val="none" w:sz="0" w:space="0" w:color="auto"/>
            <w:right w:val="none" w:sz="0" w:space="0" w:color="auto"/>
          </w:divBdr>
        </w:div>
        <w:div w:id="358773432">
          <w:marLeft w:val="480"/>
          <w:marRight w:val="0"/>
          <w:marTop w:val="0"/>
          <w:marBottom w:val="0"/>
          <w:divBdr>
            <w:top w:val="none" w:sz="0" w:space="0" w:color="auto"/>
            <w:left w:val="none" w:sz="0" w:space="0" w:color="auto"/>
            <w:bottom w:val="none" w:sz="0" w:space="0" w:color="auto"/>
            <w:right w:val="none" w:sz="0" w:space="0" w:color="auto"/>
          </w:divBdr>
        </w:div>
        <w:div w:id="341662504">
          <w:marLeft w:val="480"/>
          <w:marRight w:val="0"/>
          <w:marTop w:val="0"/>
          <w:marBottom w:val="0"/>
          <w:divBdr>
            <w:top w:val="none" w:sz="0" w:space="0" w:color="auto"/>
            <w:left w:val="none" w:sz="0" w:space="0" w:color="auto"/>
            <w:bottom w:val="none" w:sz="0" w:space="0" w:color="auto"/>
            <w:right w:val="none" w:sz="0" w:space="0" w:color="auto"/>
          </w:divBdr>
        </w:div>
        <w:div w:id="911619924">
          <w:marLeft w:val="480"/>
          <w:marRight w:val="0"/>
          <w:marTop w:val="0"/>
          <w:marBottom w:val="0"/>
          <w:divBdr>
            <w:top w:val="none" w:sz="0" w:space="0" w:color="auto"/>
            <w:left w:val="none" w:sz="0" w:space="0" w:color="auto"/>
            <w:bottom w:val="none" w:sz="0" w:space="0" w:color="auto"/>
            <w:right w:val="none" w:sz="0" w:space="0" w:color="auto"/>
          </w:divBdr>
        </w:div>
        <w:div w:id="935596505">
          <w:marLeft w:val="480"/>
          <w:marRight w:val="0"/>
          <w:marTop w:val="0"/>
          <w:marBottom w:val="0"/>
          <w:divBdr>
            <w:top w:val="none" w:sz="0" w:space="0" w:color="auto"/>
            <w:left w:val="none" w:sz="0" w:space="0" w:color="auto"/>
            <w:bottom w:val="none" w:sz="0" w:space="0" w:color="auto"/>
            <w:right w:val="none" w:sz="0" w:space="0" w:color="auto"/>
          </w:divBdr>
        </w:div>
        <w:div w:id="1143692354">
          <w:marLeft w:val="480"/>
          <w:marRight w:val="0"/>
          <w:marTop w:val="0"/>
          <w:marBottom w:val="0"/>
          <w:divBdr>
            <w:top w:val="none" w:sz="0" w:space="0" w:color="auto"/>
            <w:left w:val="none" w:sz="0" w:space="0" w:color="auto"/>
            <w:bottom w:val="none" w:sz="0" w:space="0" w:color="auto"/>
            <w:right w:val="none" w:sz="0" w:space="0" w:color="auto"/>
          </w:divBdr>
        </w:div>
        <w:div w:id="93669232">
          <w:marLeft w:val="480"/>
          <w:marRight w:val="0"/>
          <w:marTop w:val="0"/>
          <w:marBottom w:val="0"/>
          <w:divBdr>
            <w:top w:val="none" w:sz="0" w:space="0" w:color="auto"/>
            <w:left w:val="none" w:sz="0" w:space="0" w:color="auto"/>
            <w:bottom w:val="none" w:sz="0" w:space="0" w:color="auto"/>
            <w:right w:val="none" w:sz="0" w:space="0" w:color="auto"/>
          </w:divBdr>
        </w:div>
        <w:div w:id="1006246036">
          <w:marLeft w:val="480"/>
          <w:marRight w:val="0"/>
          <w:marTop w:val="0"/>
          <w:marBottom w:val="0"/>
          <w:divBdr>
            <w:top w:val="none" w:sz="0" w:space="0" w:color="auto"/>
            <w:left w:val="none" w:sz="0" w:space="0" w:color="auto"/>
            <w:bottom w:val="none" w:sz="0" w:space="0" w:color="auto"/>
            <w:right w:val="none" w:sz="0" w:space="0" w:color="auto"/>
          </w:divBdr>
        </w:div>
        <w:div w:id="1693411384">
          <w:marLeft w:val="480"/>
          <w:marRight w:val="0"/>
          <w:marTop w:val="0"/>
          <w:marBottom w:val="0"/>
          <w:divBdr>
            <w:top w:val="none" w:sz="0" w:space="0" w:color="auto"/>
            <w:left w:val="none" w:sz="0" w:space="0" w:color="auto"/>
            <w:bottom w:val="none" w:sz="0" w:space="0" w:color="auto"/>
            <w:right w:val="none" w:sz="0" w:space="0" w:color="auto"/>
          </w:divBdr>
        </w:div>
        <w:div w:id="1086652546">
          <w:marLeft w:val="480"/>
          <w:marRight w:val="0"/>
          <w:marTop w:val="0"/>
          <w:marBottom w:val="0"/>
          <w:divBdr>
            <w:top w:val="none" w:sz="0" w:space="0" w:color="auto"/>
            <w:left w:val="none" w:sz="0" w:space="0" w:color="auto"/>
            <w:bottom w:val="none" w:sz="0" w:space="0" w:color="auto"/>
            <w:right w:val="none" w:sz="0" w:space="0" w:color="auto"/>
          </w:divBdr>
        </w:div>
        <w:div w:id="1936353100">
          <w:marLeft w:val="480"/>
          <w:marRight w:val="0"/>
          <w:marTop w:val="0"/>
          <w:marBottom w:val="0"/>
          <w:divBdr>
            <w:top w:val="none" w:sz="0" w:space="0" w:color="auto"/>
            <w:left w:val="none" w:sz="0" w:space="0" w:color="auto"/>
            <w:bottom w:val="none" w:sz="0" w:space="0" w:color="auto"/>
            <w:right w:val="none" w:sz="0" w:space="0" w:color="auto"/>
          </w:divBdr>
        </w:div>
        <w:div w:id="1729643783">
          <w:marLeft w:val="480"/>
          <w:marRight w:val="0"/>
          <w:marTop w:val="0"/>
          <w:marBottom w:val="0"/>
          <w:divBdr>
            <w:top w:val="none" w:sz="0" w:space="0" w:color="auto"/>
            <w:left w:val="none" w:sz="0" w:space="0" w:color="auto"/>
            <w:bottom w:val="none" w:sz="0" w:space="0" w:color="auto"/>
            <w:right w:val="none" w:sz="0" w:space="0" w:color="auto"/>
          </w:divBdr>
        </w:div>
        <w:div w:id="705259024">
          <w:marLeft w:val="480"/>
          <w:marRight w:val="0"/>
          <w:marTop w:val="0"/>
          <w:marBottom w:val="0"/>
          <w:divBdr>
            <w:top w:val="none" w:sz="0" w:space="0" w:color="auto"/>
            <w:left w:val="none" w:sz="0" w:space="0" w:color="auto"/>
            <w:bottom w:val="none" w:sz="0" w:space="0" w:color="auto"/>
            <w:right w:val="none" w:sz="0" w:space="0" w:color="auto"/>
          </w:divBdr>
        </w:div>
        <w:div w:id="731588448">
          <w:marLeft w:val="480"/>
          <w:marRight w:val="0"/>
          <w:marTop w:val="0"/>
          <w:marBottom w:val="0"/>
          <w:divBdr>
            <w:top w:val="none" w:sz="0" w:space="0" w:color="auto"/>
            <w:left w:val="none" w:sz="0" w:space="0" w:color="auto"/>
            <w:bottom w:val="none" w:sz="0" w:space="0" w:color="auto"/>
            <w:right w:val="none" w:sz="0" w:space="0" w:color="auto"/>
          </w:divBdr>
        </w:div>
        <w:div w:id="489754543">
          <w:marLeft w:val="480"/>
          <w:marRight w:val="0"/>
          <w:marTop w:val="0"/>
          <w:marBottom w:val="0"/>
          <w:divBdr>
            <w:top w:val="none" w:sz="0" w:space="0" w:color="auto"/>
            <w:left w:val="none" w:sz="0" w:space="0" w:color="auto"/>
            <w:bottom w:val="none" w:sz="0" w:space="0" w:color="auto"/>
            <w:right w:val="none" w:sz="0" w:space="0" w:color="auto"/>
          </w:divBdr>
        </w:div>
        <w:div w:id="951014452">
          <w:marLeft w:val="480"/>
          <w:marRight w:val="0"/>
          <w:marTop w:val="0"/>
          <w:marBottom w:val="0"/>
          <w:divBdr>
            <w:top w:val="none" w:sz="0" w:space="0" w:color="auto"/>
            <w:left w:val="none" w:sz="0" w:space="0" w:color="auto"/>
            <w:bottom w:val="none" w:sz="0" w:space="0" w:color="auto"/>
            <w:right w:val="none" w:sz="0" w:space="0" w:color="auto"/>
          </w:divBdr>
        </w:div>
        <w:div w:id="2108305481">
          <w:marLeft w:val="480"/>
          <w:marRight w:val="0"/>
          <w:marTop w:val="0"/>
          <w:marBottom w:val="0"/>
          <w:divBdr>
            <w:top w:val="none" w:sz="0" w:space="0" w:color="auto"/>
            <w:left w:val="none" w:sz="0" w:space="0" w:color="auto"/>
            <w:bottom w:val="none" w:sz="0" w:space="0" w:color="auto"/>
            <w:right w:val="none" w:sz="0" w:space="0" w:color="auto"/>
          </w:divBdr>
        </w:div>
        <w:div w:id="113259070">
          <w:marLeft w:val="480"/>
          <w:marRight w:val="0"/>
          <w:marTop w:val="0"/>
          <w:marBottom w:val="0"/>
          <w:divBdr>
            <w:top w:val="none" w:sz="0" w:space="0" w:color="auto"/>
            <w:left w:val="none" w:sz="0" w:space="0" w:color="auto"/>
            <w:bottom w:val="none" w:sz="0" w:space="0" w:color="auto"/>
            <w:right w:val="none" w:sz="0" w:space="0" w:color="auto"/>
          </w:divBdr>
        </w:div>
        <w:div w:id="402683314">
          <w:marLeft w:val="480"/>
          <w:marRight w:val="0"/>
          <w:marTop w:val="0"/>
          <w:marBottom w:val="0"/>
          <w:divBdr>
            <w:top w:val="none" w:sz="0" w:space="0" w:color="auto"/>
            <w:left w:val="none" w:sz="0" w:space="0" w:color="auto"/>
            <w:bottom w:val="none" w:sz="0" w:space="0" w:color="auto"/>
            <w:right w:val="none" w:sz="0" w:space="0" w:color="auto"/>
          </w:divBdr>
        </w:div>
        <w:div w:id="1755474710">
          <w:marLeft w:val="480"/>
          <w:marRight w:val="0"/>
          <w:marTop w:val="0"/>
          <w:marBottom w:val="0"/>
          <w:divBdr>
            <w:top w:val="none" w:sz="0" w:space="0" w:color="auto"/>
            <w:left w:val="none" w:sz="0" w:space="0" w:color="auto"/>
            <w:bottom w:val="none" w:sz="0" w:space="0" w:color="auto"/>
            <w:right w:val="none" w:sz="0" w:space="0" w:color="auto"/>
          </w:divBdr>
        </w:div>
        <w:div w:id="1221938496">
          <w:marLeft w:val="480"/>
          <w:marRight w:val="0"/>
          <w:marTop w:val="0"/>
          <w:marBottom w:val="0"/>
          <w:divBdr>
            <w:top w:val="none" w:sz="0" w:space="0" w:color="auto"/>
            <w:left w:val="none" w:sz="0" w:space="0" w:color="auto"/>
            <w:bottom w:val="none" w:sz="0" w:space="0" w:color="auto"/>
            <w:right w:val="none" w:sz="0" w:space="0" w:color="auto"/>
          </w:divBdr>
        </w:div>
        <w:div w:id="1042484314">
          <w:marLeft w:val="480"/>
          <w:marRight w:val="0"/>
          <w:marTop w:val="0"/>
          <w:marBottom w:val="0"/>
          <w:divBdr>
            <w:top w:val="none" w:sz="0" w:space="0" w:color="auto"/>
            <w:left w:val="none" w:sz="0" w:space="0" w:color="auto"/>
            <w:bottom w:val="none" w:sz="0" w:space="0" w:color="auto"/>
            <w:right w:val="none" w:sz="0" w:space="0" w:color="auto"/>
          </w:divBdr>
        </w:div>
        <w:div w:id="1930578337">
          <w:marLeft w:val="480"/>
          <w:marRight w:val="0"/>
          <w:marTop w:val="0"/>
          <w:marBottom w:val="0"/>
          <w:divBdr>
            <w:top w:val="none" w:sz="0" w:space="0" w:color="auto"/>
            <w:left w:val="none" w:sz="0" w:space="0" w:color="auto"/>
            <w:bottom w:val="none" w:sz="0" w:space="0" w:color="auto"/>
            <w:right w:val="none" w:sz="0" w:space="0" w:color="auto"/>
          </w:divBdr>
        </w:div>
        <w:div w:id="888952936">
          <w:marLeft w:val="480"/>
          <w:marRight w:val="0"/>
          <w:marTop w:val="0"/>
          <w:marBottom w:val="0"/>
          <w:divBdr>
            <w:top w:val="none" w:sz="0" w:space="0" w:color="auto"/>
            <w:left w:val="none" w:sz="0" w:space="0" w:color="auto"/>
            <w:bottom w:val="none" w:sz="0" w:space="0" w:color="auto"/>
            <w:right w:val="none" w:sz="0" w:space="0" w:color="auto"/>
          </w:divBdr>
        </w:div>
        <w:div w:id="1087733026">
          <w:marLeft w:val="480"/>
          <w:marRight w:val="0"/>
          <w:marTop w:val="0"/>
          <w:marBottom w:val="0"/>
          <w:divBdr>
            <w:top w:val="none" w:sz="0" w:space="0" w:color="auto"/>
            <w:left w:val="none" w:sz="0" w:space="0" w:color="auto"/>
            <w:bottom w:val="none" w:sz="0" w:space="0" w:color="auto"/>
            <w:right w:val="none" w:sz="0" w:space="0" w:color="auto"/>
          </w:divBdr>
        </w:div>
        <w:div w:id="1046952812">
          <w:marLeft w:val="480"/>
          <w:marRight w:val="0"/>
          <w:marTop w:val="0"/>
          <w:marBottom w:val="0"/>
          <w:divBdr>
            <w:top w:val="none" w:sz="0" w:space="0" w:color="auto"/>
            <w:left w:val="none" w:sz="0" w:space="0" w:color="auto"/>
            <w:bottom w:val="none" w:sz="0" w:space="0" w:color="auto"/>
            <w:right w:val="none" w:sz="0" w:space="0" w:color="auto"/>
          </w:divBdr>
        </w:div>
        <w:div w:id="714889644">
          <w:marLeft w:val="480"/>
          <w:marRight w:val="0"/>
          <w:marTop w:val="0"/>
          <w:marBottom w:val="0"/>
          <w:divBdr>
            <w:top w:val="none" w:sz="0" w:space="0" w:color="auto"/>
            <w:left w:val="none" w:sz="0" w:space="0" w:color="auto"/>
            <w:bottom w:val="none" w:sz="0" w:space="0" w:color="auto"/>
            <w:right w:val="none" w:sz="0" w:space="0" w:color="auto"/>
          </w:divBdr>
        </w:div>
        <w:div w:id="943733697">
          <w:marLeft w:val="480"/>
          <w:marRight w:val="0"/>
          <w:marTop w:val="0"/>
          <w:marBottom w:val="0"/>
          <w:divBdr>
            <w:top w:val="none" w:sz="0" w:space="0" w:color="auto"/>
            <w:left w:val="none" w:sz="0" w:space="0" w:color="auto"/>
            <w:bottom w:val="none" w:sz="0" w:space="0" w:color="auto"/>
            <w:right w:val="none" w:sz="0" w:space="0" w:color="auto"/>
          </w:divBdr>
        </w:div>
        <w:div w:id="1693456285">
          <w:marLeft w:val="480"/>
          <w:marRight w:val="0"/>
          <w:marTop w:val="0"/>
          <w:marBottom w:val="0"/>
          <w:divBdr>
            <w:top w:val="none" w:sz="0" w:space="0" w:color="auto"/>
            <w:left w:val="none" w:sz="0" w:space="0" w:color="auto"/>
            <w:bottom w:val="none" w:sz="0" w:space="0" w:color="auto"/>
            <w:right w:val="none" w:sz="0" w:space="0" w:color="auto"/>
          </w:divBdr>
        </w:div>
        <w:div w:id="1877039764">
          <w:marLeft w:val="480"/>
          <w:marRight w:val="0"/>
          <w:marTop w:val="0"/>
          <w:marBottom w:val="0"/>
          <w:divBdr>
            <w:top w:val="none" w:sz="0" w:space="0" w:color="auto"/>
            <w:left w:val="none" w:sz="0" w:space="0" w:color="auto"/>
            <w:bottom w:val="none" w:sz="0" w:space="0" w:color="auto"/>
            <w:right w:val="none" w:sz="0" w:space="0" w:color="auto"/>
          </w:divBdr>
        </w:div>
        <w:div w:id="43647590">
          <w:marLeft w:val="480"/>
          <w:marRight w:val="0"/>
          <w:marTop w:val="0"/>
          <w:marBottom w:val="0"/>
          <w:divBdr>
            <w:top w:val="none" w:sz="0" w:space="0" w:color="auto"/>
            <w:left w:val="none" w:sz="0" w:space="0" w:color="auto"/>
            <w:bottom w:val="none" w:sz="0" w:space="0" w:color="auto"/>
            <w:right w:val="none" w:sz="0" w:space="0" w:color="auto"/>
          </w:divBdr>
        </w:div>
        <w:div w:id="222763098">
          <w:marLeft w:val="480"/>
          <w:marRight w:val="0"/>
          <w:marTop w:val="0"/>
          <w:marBottom w:val="0"/>
          <w:divBdr>
            <w:top w:val="none" w:sz="0" w:space="0" w:color="auto"/>
            <w:left w:val="none" w:sz="0" w:space="0" w:color="auto"/>
            <w:bottom w:val="none" w:sz="0" w:space="0" w:color="auto"/>
            <w:right w:val="none" w:sz="0" w:space="0" w:color="auto"/>
          </w:divBdr>
        </w:div>
        <w:div w:id="1066302575">
          <w:marLeft w:val="480"/>
          <w:marRight w:val="0"/>
          <w:marTop w:val="0"/>
          <w:marBottom w:val="0"/>
          <w:divBdr>
            <w:top w:val="none" w:sz="0" w:space="0" w:color="auto"/>
            <w:left w:val="none" w:sz="0" w:space="0" w:color="auto"/>
            <w:bottom w:val="none" w:sz="0" w:space="0" w:color="auto"/>
            <w:right w:val="none" w:sz="0" w:space="0" w:color="auto"/>
          </w:divBdr>
        </w:div>
        <w:div w:id="1547520933">
          <w:marLeft w:val="480"/>
          <w:marRight w:val="0"/>
          <w:marTop w:val="0"/>
          <w:marBottom w:val="0"/>
          <w:divBdr>
            <w:top w:val="none" w:sz="0" w:space="0" w:color="auto"/>
            <w:left w:val="none" w:sz="0" w:space="0" w:color="auto"/>
            <w:bottom w:val="none" w:sz="0" w:space="0" w:color="auto"/>
            <w:right w:val="none" w:sz="0" w:space="0" w:color="auto"/>
          </w:divBdr>
        </w:div>
        <w:div w:id="462382281">
          <w:marLeft w:val="480"/>
          <w:marRight w:val="0"/>
          <w:marTop w:val="0"/>
          <w:marBottom w:val="0"/>
          <w:divBdr>
            <w:top w:val="none" w:sz="0" w:space="0" w:color="auto"/>
            <w:left w:val="none" w:sz="0" w:space="0" w:color="auto"/>
            <w:bottom w:val="none" w:sz="0" w:space="0" w:color="auto"/>
            <w:right w:val="none" w:sz="0" w:space="0" w:color="auto"/>
          </w:divBdr>
        </w:div>
        <w:div w:id="499733816">
          <w:marLeft w:val="480"/>
          <w:marRight w:val="0"/>
          <w:marTop w:val="0"/>
          <w:marBottom w:val="0"/>
          <w:divBdr>
            <w:top w:val="none" w:sz="0" w:space="0" w:color="auto"/>
            <w:left w:val="none" w:sz="0" w:space="0" w:color="auto"/>
            <w:bottom w:val="none" w:sz="0" w:space="0" w:color="auto"/>
            <w:right w:val="none" w:sz="0" w:space="0" w:color="auto"/>
          </w:divBdr>
        </w:div>
      </w:divsChild>
    </w:div>
    <w:div w:id="1936743275">
      <w:bodyDiv w:val="1"/>
      <w:marLeft w:val="0"/>
      <w:marRight w:val="0"/>
      <w:marTop w:val="0"/>
      <w:marBottom w:val="0"/>
      <w:divBdr>
        <w:top w:val="none" w:sz="0" w:space="0" w:color="auto"/>
        <w:left w:val="none" w:sz="0" w:space="0" w:color="auto"/>
        <w:bottom w:val="none" w:sz="0" w:space="0" w:color="auto"/>
        <w:right w:val="none" w:sz="0" w:space="0" w:color="auto"/>
      </w:divBdr>
      <w:divsChild>
        <w:div w:id="1644888596">
          <w:marLeft w:val="480"/>
          <w:marRight w:val="0"/>
          <w:marTop w:val="0"/>
          <w:marBottom w:val="0"/>
          <w:divBdr>
            <w:top w:val="none" w:sz="0" w:space="0" w:color="auto"/>
            <w:left w:val="none" w:sz="0" w:space="0" w:color="auto"/>
            <w:bottom w:val="none" w:sz="0" w:space="0" w:color="auto"/>
            <w:right w:val="none" w:sz="0" w:space="0" w:color="auto"/>
          </w:divBdr>
        </w:div>
        <w:div w:id="1414353654">
          <w:marLeft w:val="480"/>
          <w:marRight w:val="0"/>
          <w:marTop w:val="0"/>
          <w:marBottom w:val="0"/>
          <w:divBdr>
            <w:top w:val="none" w:sz="0" w:space="0" w:color="auto"/>
            <w:left w:val="none" w:sz="0" w:space="0" w:color="auto"/>
            <w:bottom w:val="none" w:sz="0" w:space="0" w:color="auto"/>
            <w:right w:val="none" w:sz="0" w:space="0" w:color="auto"/>
          </w:divBdr>
        </w:div>
        <w:div w:id="1358849769">
          <w:marLeft w:val="480"/>
          <w:marRight w:val="0"/>
          <w:marTop w:val="0"/>
          <w:marBottom w:val="0"/>
          <w:divBdr>
            <w:top w:val="none" w:sz="0" w:space="0" w:color="auto"/>
            <w:left w:val="none" w:sz="0" w:space="0" w:color="auto"/>
            <w:bottom w:val="none" w:sz="0" w:space="0" w:color="auto"/>
            <w:right w:val="none" w:sz="0" w:space="0" w:color="auto"/>
          </w:divBdr>
        </w:div>
        <w:div w:id="387269667">
          <w:marLeft w:val="480"/>
          <w:marRight w:val="0"/>
          <w:marTop w:val="0"/>
          <w:marBottom w:val="0"/>
          <w:divBdr>
            <w:top w:val="none" w:sz="0" w:space="0" w:color="auto"/>
            <w:left w:val="none" w:sz="0" w:space="0" w:color="auto"/>
            <w:bottom w:val="none" w:sz="0" w:space="0" w:color="auto"/>
            <w:right w:val="none" w:sz="0" w:space="0" w:color="auto"/>
          </w:divBdr>
        </w:div>
        <w:div w:id="378751487">
          <w:marLeft w:val="480"/>
          <w:marRight w:val="0"/>
          <w:marTop w:val="0"/>
          <w:marBottom w:val="0"/>
          <w:divBdr>
            <w:top w:val="none" w:sz="0" w:space="0" w:color="auto"/>
            <w:left w:val="none" w:sz="0" w:space="0" w:color="auto"/>
            <w:bottom w:val="none" w:sz="0" w:space="0" w:color="auto"/>
            <w:right w:val="none" w:sz="0" w:space="0" w:color="auto"/>
          </w:divBdr>
        </w:div>
        <w:div w:id="1614821274">
          <w:marLeft w:val="480"/>
          <w:marRight w:val="0"/>
          <w:marTop w:val="0"/>
          <w:marBottom w:val="0"/>
          <w:divBdr>
            <w:top w:val="none" w:sz="0" w:space="0" w:color="auto"/>
            <w:left w:val="none" w:sz="0" w:space="0" w:color="auto"/>
            <w:bottom w:val="none" w:sz="0" w:space="0" w:color="auto"/>
            <w:right w:val="none" w:sz="0" w:space="0" w:color="auto"/>
          </w:divBdr>
        </w:div>
        <w:div w:id="751657233">
          <w:marLeft w:val="480"/>
          <w:marRight w:val="0"/>
          <w:marTop w:val="0"/>
          <w:marBottom w:val="0"/>
          <w:divBdr>
            <w:top w:val="none" w:sz="0" w:space="0" w:color="auto"/>
            <w:left w:val="none" w:sz="0" w:space="0" w:color="auto"/>
            <w:bottom w:val="none" w:sz="0" w:space="0" w:color="auto"/>
            <w:right w:val="none" w:sz="0" w:space="0" w:color="auto"/>
          </w:divBdr>
        </w:div>
        <w:div w:id="2121603337">
          <w:marLeft w:val="480"/>
          <w:marRight w:val="0"/>
          <w:marTop w:val="0"/>
          <w:marBottom w:val="0"/>
          <w:divBdr>
            <w:top w:val="none" w:sz="0" w:space="0" w:color="auto"/>
            <w:left w:val="none" w:sz="0" w:space="0" w:color="auto"/>
            <w:bottom w:val="none" w:sz="0" w:space="0" w:color="auto"/>
            <w:right w:val="none" w:sz="0" w:space="0" w:color="auto"/>
          </w:divBdr>
        </w:div>
        <w:div w:id="1848905757">
          <w:marLeft w:val="480"/>
          <w:marRight w:val="0"/>
          <w:marTop w:val="0"/>
          <w:marBottom w:val="0"/>
          <w:divBdr>
            <w:top w:val="none" w:sz="0" w:space="0" w:color="auto"/>
            <w:left w:val="none" w:sz="0" w:space="0" w:color="auto"/>
            <w:bottom w:val="none" w:sz="0" w:space="0" w:color="auto"/>
            <w:right w:val="none" w:sz="0" w:space="0" w:color="auto"/>
          </w:divBdr>
        </w:div>
        <w:div w:id="892620031">
          <w:marLeft w:val="480"/>
          <w:marRight w:val="0"/>
          <w:marTop w:val="0"/>
          <w:marBottom w:val="0"/>
          <w:divBdr>
            <w:top w:val="none" w:sz="0" w:space="0" w:color="auto"/>
            <w:left w:val="none" w:sz="0" w:space="0" w:color="auto"/>
            <w:bottom w:val="none" w:sz="0" w:space="0" w:color="auto"/>
            <w:right w:val="none" w:sz="0" w:space="0" w:color="auto"/>
          </w:divBdr>
        </w:div>
        <w:div w:id="1850175711">
          <w:marLeft w:val="480"/>
          <w:marRight w:val="0"/>
          <w:marTop w:val="0"/>
          <w:marBottom w:val="0"/>
          <w:divBdr>
            <w:top w:val="none" w:sz="0" w:space="0" w:color="auto"/>
            <w:left w:val="none" w:sz="0" w:space="0" w:color="auto"/>
            <w:bottom w:val="none" w:sz="0" w:space="0" w:color="auto"/>
            <w:right w:val="none" w:sz="0" w:space="0" w:color="auto"/>
          </w:divBdr>
        </w:div>
        <w:div w:id="930771873">
          <w:marLeft w:val="480"/>
          <w:marRight w:val="0"/>
          <w:marTop w:val="0"/>
          <w:marBottom w:val="0"/>
          <w:divBdr>
            <w:top w:val="none" w:sz="0" w:space="0" w:color="auto"/>
            <w:left w:val="none" w:sz="0" w:space="0" w:color="auto"/>
            <w:bottom w:val="none" w:sz="0" w:space="0" w:color="auto"/>
            <w:right w:val="none" w:sz="0" w:space="0" w:color="auto"/>
          </w:divBdr>
        </w:div>
        <w:div w:id="265574595">
          <w:marLeft w:val="480"/>
          <w:marRight w:val="0"/>
          <w:marTop w:val="0"/>
          <w:marBottom w:val="0"/>
          <w:divBdr>
            <w:top w:val="none" w:sz="0" w:space="0" w:color="auto"/>
            <w:left w:val="none" w:sz="0" w:space="0" w:color="auto"/>
            <w:bottom w:val="none" w:sz="0" w:space="0" w:color="auto"/>
            <w:right w:val="none" w:sz="0" w:space="0" w:color="auto"/>
          </w:divBdr>
        </w:div>
        <w:div w:id="1367219707">
          <w:marLeft w:val="480"/>
          <w:marRight w:val="0"/>
          <w:marTop w:val="0"/>
          <w:marBottom w:val="0"/>
          <w:divBdr>
            <w:top w:val="none" w:sz="0" w:space="0" w:color="auto"/>
            <w:left w:val="none" w:sz="0" w:space="0" w:color="auto"/>
            <w:bottom w:val="none" w:sz="0" w:space="0" w:color="auto"/>
            <w:right w:val="none" w:sz="0" w:space="0" w:color="auto"/>
          </w:divBdr>
        </w:div>
        <w:div w:id="653024297">
          <w:marLeft w:val="480"/>
          <w:marRight w:val="0"/>
          <w:marTop w:val="0"/>
          <w:marBottom w:val="0"/>
          <w:divBdr>
            <w:top w:val="none" w:sz="0" w:space="0" w:color="auto"/>
            <w:left w:val="none" w:sz="0" w:space="0" w:color="auto"/>
            <w:bottom w:val="none" w:sz="0" w:space="0" w:color="auto"/>
            <w:right w:val="none" w:sz="0" w:space="0" w:color="auto"/>
          </w:divBdr>
        </w:div>
        <w:div w:id="628249025">
          <w:marLeft w:val="480"/>
          <w:marRight w:val="0"/>
          <w:marTop w:val="0"/>
          <w:marBottom w:val="0"/>
          <w:divBdr>
            <w:top w:val="none" w:sz="0" w:space="0" w:color="auto"/>
            <w:left w:val="none" w:sz="0" w:space="0" w:color="auto"/>
            <w:bottom w:val="none" w:sz="0" w:space="0" w:color="auto"/>
            <w:right w:val="none" w:sz="0" w:space="0" w:color="auto"/>
          </w:divBdr>
        </w:div>
        <w:div w:id="2027053315">
          <w:marLeft w:val="480"/>
          <w:marRight w:val="0"/>
          <w:marTop w:val="0"/>
          <w:marBottom w:val="0"/>
          <w:divBdr>
            <w:top w:val="none" w:sz="0" w:space="0" w:color="auto"/>
            <w:left w:val="none" w:sz="0" w:space="0" w:color="auto"/>
            <w:bottom w:val="none" w:sz="0" w:space="0" w:color="auto"/>
            <w:right w:val="none" w:sz="0" w:space="0" w:color="auto"/>
          </w:divBdr>
        </w:div>
        <w:div w:id="1380714145">
          <w:marLeft w:val="480"/>
          <w:marRight w:val="0"/>
          <w:marTop w:val="0"/>
          <w:marBottom w:val="0"/>
          <w:divBdr>
            <w:top w:val="none" w:sz="0" w:space="0" w:color="auto"/>
            <w:left w:val="none" w:sz="0" w:space="0" w:color="auto"/>
            <w:bottom w:val="none" w:sz="0" w:space="0" w:color="auto"/>
            <w:right w:val="none" w:sz="0" w:space="0" w:color="auto"/>
          </w:divBdr>
        </w:div>
        <w:div w:id="1642808519">
          <w:marLeft w:val="480"/>
          <w:marRight w:val="0"/>
          <w:marTop w:val="0"/>
          <w:marBottom w:val="0"/>
          <w:divBdr>
            <w:top w:val="none" w:sz="0" w:space="0" w:color="auto"/>
            <w:left w:val="none" w:sz="0" w:space="0" w:color="auto"/>
            <w:bottom w:val="none" w:sz="0" w:space="0" w:color="auto"/>
            <w:right w:val="none" w:sz="0" w:space="0" w:color="auto"/>
          </w:divBdr>
        </w:div>
        <w:div w:id="803428217">
          <w:marLeft w:val="480"/>
          <w:marRight w:val="0"/>
          <w:marTop w:val="0"/>
          <w:marBottom w:val="0"/>
          <w:divBdr>
            <w:top w:val="none" w:sz="0" w:space="0" w:color="auto"/>
            <w:left w:val="none" w:sz="0" w:space="0" w:color="auto"/>
            <w:bottom w:val="none" w:sz="0" w:space="0" w:color="auto"/>
            <w:right w:val="none" w:sz="0" w:space="0" w:color="auto"/>
          </w:divBdr>
        </w:div>
        <w:div w:id="1843005941">
          <w:marLeft w:val="480"/>
          <w:marRight w:val="0"/>
          <w:marTop w:val="0"/>
          <w:marBottom w:val="0"/>
          <w:divBdr>
            <w:top w:val="none" w:sz="0" w:space="0" w:color="auto"/>
            <w:left w:val="none" w:sz="0" w:space="0" w:color="auto"/>
            <w:bottom w:val="none" w:sz="0" w:space="0" w:color="auto"/>
            <w:right w:val="none" w:sz="0" w:space="0" w:color="auto"/>
          </w:divBdr>
        </w:div>
        <w:div w:id="2003586388">
          <w:marLeft w:val="480"/>
          <w:marRight w:val="0"/>
          <w:marTop w:val="0"/>
          <w:marBottom w:val="0"/>
          <w:divBdr>
            <w:top w:val="none" w:sz="0" w:space="0" w:color="auto"/>
            <w:left w:val="none" w:sz="0" w:space="0" w:color="auto"/>
            <w:bottom w:val="none" w:sz="0" w:space="0" w:color="auto"/>
            <w:right w:val="none" w:sz="0" w:space="0" w:color="auto"/>
          </w:divBdr>
        </w:div>
        <w:div w:id="1024091462">
          <w:marLeft w:val="480"/>
          <w:marRight w:val="0"/>
          <w:marTop w:val="0"/>
          <w:marBottom w:val="0"/>
          <w:divBdr>
            <w:top w:val="none" w:sz="0" w:space="0" w:color="auto"/>
            <w:left w:val="none" w:sz="0" w:space="0" w:color="auto"/>
            <w:bottom w:val="none" w:sz="0" w:space="0" w:color="auto"/>
            <w:right w:val="none" w:sz="0" w:space="0" w:color="auto"/>
          </w:divBdr>
        </w:div>
        <w:div w:id="1470708227">
          <w:marLeft w:val="480"/>
          <w:marRight w:val="0"/>
          <w:marTop w:val="0"/>
          <w:marBottom w:val="0"/>
          <w:divBdr>
            <w:top w:val="none" w:sz="0" w:space="0" w:color="auto"/>
            <w:left w:val="none" w:sz="0" w:space="0" w:color="auto"/>
            <w:bottom w:val="none" w:sz="0" w:space="0" w:color="auto"/>
            <w:right w:val="none" w:sz="0" w:space="0" w:color="auto"/>
          </w:divBdr>
        </w:div>
        <w:div w:id="741830084">
          <w:marLeft w:val="480"/>
          <w:marRight w:val="0"/>
          <w:marTop w:val="0"/>
          <w:marBottom w:val="0"/>
          <w:divBdr>
            <w:top w:val="none" w:sz="0" w:space="0" w:color="auto"/>
            <w:left w:val="none" w:sz="0" w:space="0" w:color="auto"/>
            <w:bottom w:val="none" w:sz="0" w:space="0" w:color="auto"/>
            <w:right w:val="none" w:sz="0" w:space="0" w:color="auto"/>
          </w:divBdr>
        </w:div>
        <w:div w:id="611666242">
          <w:marLeft w:val="480"/>
          <w:marRight w:val="0"/>
          <w:marTop w:val="0"/>
          <w:marBottom w:val="0"/>
          <w:divBdr>
            <w:top w:val="none" w:sz="0" w:space="0" w:color="auto"/>
            <w:left w:val="none" w:sz="0" w:space="0" w:color="auto"/>
            <w:bottom w:val="none" w:sz="0" w:space="0" w:color="auto"/>
            <w:right w:val="none" w:sz="0" w:space="0" w:color="auto"/>
          </w:divBdr>
        </w:div>
        <w:div w:id="249890945">
          <w:marLeft w:val="480"/>
          <w:marRight w:val="0"/>
          <w:marTop w:val="0"/>
          <w:marBottom w:val="0"/>
          <w:divBdr>
            <w:top w:val="none" w:sz="0" w:space="0" w:color="auto"/>
            <w:left w:val="none" w:sz="0" w:space="0" w:color="auto"/>
            <w:bottom w:val="none" w:sz="0" w:space="0" w:color="auto"/>
            <w:right w:val="none" w:sz="0" w:space="0" w:color="auto"/>
          </w:divBdr>
        </w:div>
        <w:div w:id="1144927610">
          <w:marLeft w:val="480"/>
          <w:marRight w:val="0"/>
          <w:marTop w:val="0"/>
          <w:marBottom w:val="0"/>
          <w:divBdr>
            <w:top w:val="none" w:sz="0" w:space="0" w:color="auto"/>
            <w:left w:val="none" w:sz="0" w:space="0" w:color="auto"/>
            <w:bottom w:val="none" w:sz="0" w:space="0" w:color="auto"/>
            <w:right w:val="none" w:sz="0" w:space="0" w:color="auto"/>
          </w:divBdr>
        </w:div>
        <w:div w:id="671294987">
          <w:marLeft w:val="480"/>
          <w:marRight w:val="0"/>
          <w:marTop w:val="0"/>
          <w:marBottom w:val="0"/>
          <w:divBdr>
            <w:top w:val="none" w:sz="0" w:space="0" w:color="auto"/>
            <w:left w:val="none" w:sz="0" w:space="0" w:color="auto"/>
            <w:bottom w:val="none" w:sz="0" w:space="0" w:color="auto"/>
            <w:right w:val="none" w:sz="0" w:space="0" w:color="auto"/>
          </w:divBdr>
        </w:div>
        <w:div w:id="23867115">
          <w:marLeft w:val="480"/>
          <w:marRight w:val="0"/>
          <w:marTop w:val="0"/>
          <w:marBottom w:val="0"/>
          <w:divBdr>
            <w:top w:val="none" w:sz="0" w:space="0" w:color="auto"/>
            <w:left w:val="none" w:sz="0" w:space="0" w:color="auto"/>
            <w:bottom w:val="none" w:sz="0" w:space="0" w:color="auto"/>
            <w:right w:val="none" w:sz="0" w:space="0" w:color="auto"/>
          </w:divBdr>
        </w:div>
        <w:div w:id="2073850232">
          <w:marLeft w:val="480"/>
          <w:marRight w:val="0"/>
          <w:marTop w:val="0"/>
          <w:marBottom w:val="0"/>
          <w:divBdr>
            <w:top w:val="none" w:sz="0" w:space="0" w:color="auto"/>
            <w:left w:val="none" w:sz="0" w:space="0" w:color="auto"/>
            <w:bottom w:val="none" w:sz="0" w:space="0" w:color="auto"/>
            <w:right w:val="none" w:sz="0" w:space="0" w:color="auto"/>
          </w:divBdr>
        </w:div>
        <w:div w:id="993416704">
          <w:marLeft w:val="480"/>
          <w:marRight w:val="0"/>
          <w:marTop w:val="0"/>
          <w:marBottom w:val="0"/>
          <w:divBdr>
            <w:top w:val="none" w:sz="0" w:space="0" w:color="auto"/>
            <w:left w:val="none" w:sz="0" w:space="0" w:color="auto"/>
            <w:bottom w:val="none" w:sz="0" w:space="0" w:color="auto"/>
            <w:right w:val="none" w:sz="0" w:space="0" w:color="auto"/>
          </w:divBdr>
        </w:div>
        <w:div w:id="1705671418">
          <w:marLeft w:val="480"/>
          <w:marRight w:val="0"/>
          <w:marTop w:val="0"/>
          <w:marBottom w:val="0"/>
          <w:divBdr>
            <w:top w:val="none" w:sz="0" w:space="0" w:color="auto"/>
            <w:left w:val="none" w:sz="0" w:space="0" w:color="auto"/>
            <w:bottom w:val="none" w:sz="0" w:space="0" w:color="auto"/>
            <w:right w:val="none" w:sz="0" w:space="0" w:color="auto"/>
          </w:divBdr>
        </w:div>
        <w:div w:id="1744329855">
          <w:marLeft w:val="480"/>
          <w:marRight w:val="0"/>
          <w:marTop w:val="0"/>
          <w:marBottom w:val="0"/>
          <w:divBdr>
            <w:top w:val="none" w:sz="0" w:space="0" w:color="auto"/>
            <w:left w:val="none" w:sz="0" w:space="0" w:color="auto"/>
            <w:bottom w:val="none" w:sz="0" w:space="0" w:color="auto"/>
            <w:right w:val="none" w:sz="0" w:space="0" w:color="auto"/>
          </w:divBdr>
        </w:div>
        <w:div w:id="205457001">
          <w:marLeft w:val="480"/>
          <w:marRight w:val="0"/>
          <w:marTop w:val="0"/>
          <w:marBottom w:val="0"/>
          <w:divBdr>
            <w:top w:val="none" w:sz="0" w:space="0" w:color="auto"/>
            <w:left w:val="none" w:sz="0" w:space="0" w:color="auto"/>
            <w:bottom w:val="none" w:sz="0" w:space="0" w:color="auto"/>
            <w:right w:val="none" w:sz="0" w:space="0" w:color="auto"/>
          </w:divBdr>
        </w:div>
        <w:div w:id="1939410817">
          <w:marLeft w:val="480"/>
          <w:marRight w:val="0"/>
          <w:marTop w:val="0"/>
          <w:marBottom w:val="0"/>
          <w:divBdr>
            <w:top w:val="none" w:sz="0" w:space="0" w:color="auto"/>
            <w:left w:val="none" w:sz="0" w:space="0" w:color="auto"/>
            <w:bottom w:val="none" w:sz="0" w:space="0" w:color="auto"/>
            <w:right w:val="none" w:sz="0" w:space="0" w:color="auto"/>
          </w:divBdr>
        </w:div>
        <w:div w:id="1481339028">
          <w:marLeft w:val="480"/>
          <w:marRight w:val="0"/>
          <w:marTop w:val="0"/>
          <w:marBottom w:val="0"/>
          <w:divBdr>
            <w:top w:val="none" w:sz="0" w:space="0" w:color="auto"/>
            <w:left w:val="none" w:sz="0" w:space="0" w:color="auto"/>
            <w:bottom w:val="none" w:sz="0" w:space="0" w:color="auto"/>
            <w:right w:val="none" w:sz="0" w:space="0" w:color="auto"/>
          </w:divBdr>
        </w:div>
        <w:div w:id="2118134983">
          <w:marLeft w:val="480"/>
          <w:marRight w:val="0"/>
          <w:marTop w:val="0"/>
          <w:marBottom w:val="0"/>
          <w:divBdr>
            <w:top w:val="none" w:sz="0" w:space="0" w:color="auto"/>
            <w:left w:val="none" w:sz="0" w:space="0" w:color="auto"/>
            <w:bottom w:val="none" w:sz="0" w:space="0" w:color="auto"/>
            <w:right w:val="none" w:sz="0" w:space="0" w:color="auto"/>
          </w:divBdr>
        </w:div>
        <w:div w:id="1859156437">
          <w:marLeft w:val="480"/>
          <w:marRight w:val="0"/>
          <w:marTop w:val="0"/>
          <w:marBottom w:val="0"/>
          <w:divBdr>
            <w:top w:val="none" w:sz="0" w:space="0" w:color="auto"/>
            <w:left w:val="none" w:sz="0" w:space="0" w:color="auto"/>
            <w:bottom w:val="none" w:sz="0" w:space="0" w:color="auto"/>
            <w:right w:val="none" w:sz="0" w:space="0" w:color="auto"/>
          </w:divBdr>
        </w:div>
        <w:div w:id="61760676">
          <w:marLeft w:val="480"/>
          <w:marRight w:val="0"/>
          <w:marTop w:val="0"/>
          <w:marBottom w:val="0"/>
          <w:divBdr>
            <w:top w:val="none" w:sz="0" w:space="0" w:color="auto"/>
            <w:left w:val="none" w:sz="0" w:space="0" w:color="auto"/>
            <w:bottom w:val="none" w:sz="0" w:space="0" w:color="auto"/>
            <w:right w:val="none" w:sz="0" w:space="0" w:color="auto"/>
          </w:divBdr>
        </w:div>
        <w:div w:id="301009945">
          <w:marLeft w:val="480"/>
          <w:marRight w:val="0"/>
          <w:marTop w:val="0"/>
          <w:marBottom w:val="0"/>
          <w:divBdr>
            <w:top w:val="none" w:sz="0" w:space="0" w:color="auto"/>
            <w:left w:val="none" w:sz="0" w:space="0" w:color="auto"/>
            <w:bottom w:val="none" w:sz="0" w:space="0" w:color="auto"/>
            <w:right w:val="none" w:sz="0" w:space="0" w:color="auto"/>
          </w:divBdr>
        </w:div>
        <w:div w:id="653526932">
          <w:marLeft w:val="480"/>
          <w:marRight w:val="0"/>
          <w:marTop w:val="0"/>
          <w:marBottom w:val="0"/>
          <w:divBdr>
            <w:top w:val="none" w:sz="0" w:space="0" w:color="auto"/>
            <w:left w:val="none" w:sz="0" w:space="0" w:color="auto"/>
            <w:bottom w:val="none" w:sz="0" w:space="0" w:color="auto"/>
            <w:right w:val="none" w:sz="0" w:space="0" w:color="auto"/>
          </w:divBdr>
        </w:div>
        <w:div w:id="1136486428">
          <w:marLeft w:val="480"/>
          <w:marRight w:val="0"/>
          <w:marTop w:val="0"/>
          <w:marBottom w:val="0"/>
          <w:divBdr>
            <w:top w:val="none" w:sz="0" w:space="0" w:color="auto"/>
            <w:left w:val="none" w:sz="0" w:space="0" w:color="auto"/>
            <w:bottom w:val="none" w:sz="0" w:space="0" w:color="auto"/>
            <w:right w:val="none" w:sz="0" w:space="0" w:color="auto"/>
          </w:divBdr>
        </w:div>
        <w:div w:id="576129609">
          <w:marLeft w:val="480"/>
          <w:marRight w:val="0"/>
          <w:marTop w:val="0"/>
          <w:marBottom w:val="0"/>
          <w:divBdr>
            <w:top w:val="none" w:sz="0" w:space="0" w:color="auto"/>
            <w:left w:val="none" w:sz="0" w:space="0" w:color="auto"/>
            <w:bottom w:val="none" w:sz="0" w:space="0" w:color="auto"/>
            <w:right w:val="none" w:sz="0" w:space="0" w:color="auto"/>
          </w:divBdr>
        </w:div>
        <w:div w:id="811100428">
          <w:marLeft w:val="480"/>
          <w:marRight w:val="0"/>
          <w:marTop w:val="0"/>
          <w:marBottom w:val="0"/>
          <w:divBdr>
            <w:top w:val="none" w:sz="0" w:space="0" w:color="auto"/>
            <w:left w:val="none" w:sz="0" w:space="0" w:color="auto"/>
            <w:bottom w:val="none" w:sz="0" w:space="0" w:color="auto"/>
            <w:right w:val="none" w:sz="0" w:space="0" w:color="auto"/>
          </w:divBdr>
        </w:div>
        <w:div w:id="665325375">
          <w:marLeft w:val="480"/>
          <w:marRight w:val="0"/>
          <w:marTop w:val="0"/>
          <w:marBottom w:val="0"/>
          <w:divBdr>
            <w:top w:val="none" w:sz="0" w:space="0" w:color="auto"/>
            <w:left w:val="none" w:sz="0" w:space="0" w:color="auto"/>
            <w:bottom w:val="none" w:sz="0" w:space="0" w:color="auto"/>
            <w:right w:val="none" w:sz="0" w:space="0" w:color="auto"/>
          </w:divBdr>
        </w:div>
        <w:div w:id="2067415608">
          <w:marLeft w:val="480"/>
          <w:marRight w:val="0"/>
          <w:marTop w:val="0"/>
          <w:marBottom w:val="0"/>
          <w:divBdr>
            <w:top w:val="none" w:sz="0" w:space="0" w:color="auto"/>
            <w:left w:val="none" w:sz="0" w:space="0" w:color="auto"/>
            <w:bottom w:val="none" w:sz="0" w:space="0" w:color="auto"/>
            <w:right w:val="none" w:sz="0" w:space="0" w:color="auto"/>
          </w:divBdr>
        </w:div>
        <w:div w:id="40177518">
          <w:marLeft w:val="480"/>
          <w:marRight w:val="0"/>
          <w:marTop w:val="0"/>
          <w:marBottom w:val="0"/>
          <w:divBdr>
            <w:top w:val="none" w:sz="0" w:space="0" w:color="auto"/>
            <w:left w:val="none" w:sz="0" w:space="0" w:color="auto"/>
            <w:bottom w:val="none" w:sz="0" w:space="0" w:color="auto"/>
            <w:right w:val="none" w:sz="0" w:space="0" w:color="auto"/>
          </w:divBdr>
        </w:div>
        <w:div w:id="2060545634">
          <w:marLeft w:val="480"/>
          <w:marRight w:val="0"/>
          <w:marTop w:val="0"/>
          <w:marBottom w:val="0"/>
          <w:divBdr>
            <w:top w:val="none" w:sz="0" w:space="0" w:color="auto"/>
            <w:left w:val="none" w:sz="0" w:space="0" w:color="auto"/>
            <w:bottom w:val="none" w:sz="0" w:space="0" w:color="auto"/>
            <w:right w:val="none" w:sz="0" w:space="0" w:color="auto"/>
          </w:divBdr>
        </w:div>
        <w:div w:id="1207990007">
          <w:marLeft w:val="480"/>
          <w:marRight w:val="0"/>
          <w:marTop w:val="0"/>
          <w:marBottom w:val="0"/>
          <w:divBdr>
            <w:top w:val="none" w:sz="0" w:space="0" w:color="auto"/>
            <w:left w:val="none" w:sz="0" w:space="0" w:color="auto"/>
            <w:bottom w:val="none" w:sz="0" w:space="0" w:color="auto"/>
            <w:right w:val="none" w:sz="0" w:space="0" w:color="auto"/>
          </w:divBdr>
        </w:div>
        <w:div w:id="2048597870">
          <w:marLeft w:val="480"/>
          <w:marRight w:val="0"/>
          <w:marTop w:val="0"/>
          <w:marBottom w:val="0"/>
          <w:divBdr>
            <w:top w:val="none" w:sz="0" w:space="0" w:color="auto"/>
            <w:left w:val="none" w:sz="0" w:space="0" w:color="auto"/>
            <w:bottom w:val="none" w:sz="0" w:space="0" w:color="auto"/>
            <w:right w:val="none" w:sz="0" w:space="0" w:color="auto"/>
          </w:divBdr>
        </w:div>
        <w:div w:id="1226531176">
          <w:marLeft w:val="480"/>
          <w:marRight w:val="0"/>
          <w:marTop w:val="0"/>
          <w:marBottom w:val="0"/>
          <w:divBdr>
            <w:top w:val="none" w:sz="0" w:space="0" w:color="auto"/>
            <w:left w:val="none" w:sz="0" w:space="0" w:color="auto"/>
            <w:bottom w:val="none" w:sz="0" w:space="0" w:color="auto"/>
            <w:right w:val="none" w:sz="0" w:space="0" w:color="auto"/>
          </w:divBdr>
        </w:div>
        <w:div w:id="2043051869">
          <w:marLeft w:val="480"/>
          <w:marRight w:val="0"/>
          <w:marTop w:val="0"/>
          <w:marBottom w:val="0"/>
          <w:divBdr>
            <w:top w:val="none" w:sz="0" w:space="0" w:color="auto"/>
            <w:left w:val="none" w:sz="0" w:space="0" w:color="auto"/>
            <w:bottom w:val="none" w:sz="0" w:space="0" w:color="auto"/>
            <w:right w:val="none" w:sz="0" w:space="0" w:color="auto"/>
          </w:divBdr>
        </w:div>
        <w:div w:id="1389065100">
          <w:marLeft w:val="480"/>
          <w:marRight w:val="0"/>
          <w:marTop w:val="0"/>
          <w:marBottom w:val="0"/>
          <w:divBdr>
            <w:top w:val="none" w:sz="0" w:space="0" w:color="auto"/>
            <w:left w:val="none" w:sz="0" w:space="0" w:color="auto"/>
            <w:bottom w:val="none" w:sz="0" w:space="0" w:color="auto"/>
            <w:right w:val="none" w:sz="0" w:space="0" w:color="auto"/>
          </w:divBdr>
        </w:div>
        <w:div w:id="1499540434">
          <w:marLeft w:val="480"/>
          <w:marRight w:val="0"/>
          <w:marTop w:val="0"/>
          <w:marBottom w:val="0"/>
          <w:divBdr>
            <w:top w:val="none" w:sz="0" w:space="0" w:color="auto"/>
            <w:left w:val="none" w:sz="0" w:space="0" w:color="auto"/>
            <w:bottom w:val="none" w:sz="0" w:space="0" w:color="auto"/>
            <w:right w:val="none" w:sz="0" w:space="0" w:color="auto"/>
          </w:divBdr>
        </w:div>
        <w:div w:id="1014920732">
          <w:marLeft w:val="480"/>
          <w:marRight w:val="0"/>
          <w:marTop w:val="0"/>
          <w:marBottom w:val="0"/>
          <w:divBdr>
            <w:top w:val="none" w:sz="0" w:space="0" w:color="auto"/>
            <w:left w:val="none" w:sz="0" w:space="0" w:color="auto"/>
            <w:bottom w:val="none" w:sz="0" w:space="0" w:color="auto"/>
            <w:right w:val="none" w:sz="0" w:space="0" w:color="auto"/>
          </w:divBdr>
        </w:div>
        <w:div w:id="1264800905">
          <w:marLeft w:val="480"/>
          <w:marRight w:val="0"/>
          <w:marTop w:val="0"/>
          <w:marBottom w:val="0"/>
          <w:divBdr>
            <w:top w:val="none" w:sz="0" w:space="0" w:color="auto"/>
            <w:left w:val="none" w:sz="0" w:space="0" w:color="auto"/>
            <w:bottom w:val="none" w:sz="0" w:space="0" w:color="auto"/>
            <w:right w:val="none" w:sz="0" w:space="0" w:color="auto"/>
          </w:divBdr>
        </w:div>
        <w:div w:id="650839564">
          <w:marLeft w:val="480"/>
          <w:marRight w:val="0"/>
          <w:marTop w:val="0"/>
          <w:marBottom w:val="0"/>
          <w:divBdr>
            <w:top w:val="none" w:sz="0" w:space="0" w:color="auto"/>
            <w:left w:val="none" w:sz="0" w:space="0" w:color="auto"/>
            <w:bottom w:val="none" w:sz="0" w:space="0" w:color="auto"/>
            <w:right w:val="none" w:sz="0" w:space="0" w:color="auto"/>
          </w:divBdr>
        </w:div>
        <w:div w:id="1930042761">
          <w:marLeft w:val="480"/>
          <w:marRight w:val="0"/>
          <w:marTop w:val="0"/>
          <w:marBottom w:val="0"/>
          <w:divBdr>
            <w:top w:val="none" w:sz="0" w:space="0" w:color="auto"/>
            <w:left w:val="none" w:sz="0" w:space="0" w:color="auto"/>
            <w:bottom w:val="none" w:sz="0" w:space="0" w:color="auto"/>
            <w:right w:val="none" w:sz="0" w:space="0" w:color="auto"/>
          </w:divBdr>
        </w:div>
        <w:div w:id="302660264">
          <w:marLeft w:val="480"/>
          <w:marRight w:val="0"/>
          <w:marTop w:val="0"/>
          <w:marBottom w:val="0"/>
          <w:divBdr>
            <w:top w:val="none" w:sz="0" w:space="0" w:color="auto"/>
            <w:left w:val="none" w:sz="0" w:space="0" w:color="auto"/>
            <w:bottom w:val="none" w:sz="0" w:space="0" w:color="auto"/>
            <w:right w:val="none" w:sz="0" w:space="0" w:color="auto"/>
          </w:divBdr>
        </w:div>
        <w:div w:id="1635716474">
          <w:marLeft w:val="480"/>
          <w:marRight w:val="0"/>
          <w:marTop w:val="0"/>
          <w:marBottom w:val="0"/>
          <w:divBdr>
            <w:top w:val="none" w:sz="0" w:space="0" w:color="auto"/>
            <w:left w:val="none" w:sz="0" w:space="0" w:color="auto"/>
            <w:bottom w:val="none" w:sz="0" w:space="0" w:color="auto"/>
            <w:right w:val="none" w:sz="0" w:space="0" w:color="auto"/>
          </w:divBdr>
        </w:div>
        <w:div w:id="80957081">
          <w:marLeft w:val="480"/>
          <w:marRight w:val="0"/>
          <w:marTop w:val="0"/>
          <w:marBottom w:val="0"/>
          <w:divBdr>
            <w:top w:val="none" w:sz="0" w:space="0" w:color="auto"/>
            <w:left w:val="none" w:sz="0" w:space="0" w:color="auto"/>
            <w:bottom w:val="none" w:sz="0" w:space="0" w:color="auto"/>
            <w:right w:val="none" w:sz="0" w:space="0" w:color="auto"/>
          </w:divBdr>
        </w:div>
        <w:div w:id="1544291141">
          <w:marLeft w:val="480"/>
          <w:marRight w:val="0"/>
          <w:marTop w:val="0"/>
          <w:marBottom w:val="0"/>
          <w:divBdr>
            <w:top w:val="none" w:sz="0" w:space="0" w:color="auto"/>
            <w:left w:val="none" w:sz="0" w:space="0" w:color="auto"/>
            <w:bottom w:val="none" w:sz="0" w:space="0" w:color="auto"/>
            <w:right w:val="none" w:sz="0" w:space="0" w:color="auto"/>
          </w:divBdr>
        </w:div>
        <w:div w:id="1861821794">
          <w:marLeft w:val="480"/>
          <w:marRight w:val="0"/>
          <w:marTop w:val="0"/>
          <w:marBottom w:val="0"/>
          <w:divBdr>
            <w:top w:val="none" w:sz="0" w:space="0" w:color="auto"/>
            <w:left w:val="none" w:sz="0" w:space="0" w:color="auto"/>
            <w:bottom w:val="none" w:sz="0" w:space="0" w:color="auto"/>
            <w:right w:val="none" w:sz="0" w:space="0" w:color="auto"/>
          </w:divBdr>
        </w:div>
        <w:div w:id="772824817">
          <w:marLeft w:val="480"/>
          <w:marRight w:val="0"/>
          <w:marTop w:val="0"/>
          <w:marBottom w:val="0"/>
          <w:divBdr>
            <w:top w:val="none" w:sz="0" w:space="0" w:color="auto"/>
            <w:left w:val="none" w:sz="0" w:space="0" w:color="auto"/>
            <w:bottom w:val="none" w:sz="0" w:space="0" w:color="auto"/>
            <w:right w:val="none" w:sz="0" w:space="0" w:color="auto"/>
          </w:divBdr>
        </w:div>
        <w:div w:id="1456752958">
          <w:marLeft w:val="480"/>
          <w:marRight w:val="0"/>
          <w:marTop w:val="0"/>
          <w:marBottom w:val="0"/>
          <w:divBdr>
            <w:top w:val="none" w:sz="0" w:space="0" w:color="auto"/>
            <w:left w:val="none" w:sz="0" w:space="0" w:color="auto"/>
            <w:bottom w:val="none" w:sz="0" w:space="0" w:color="auto"/>
            <w:right w:val="none" w:sz="0" w:space="0" w:color="auto"/>
          </w:divBdr>
        </w:div>
        <w:div w:id="2046053284">
          <w:marLeft w:val="480"/>
          <w:marRight w:val="0"/>
          <w:marTop w:val="0"/>
          <w:marBottom w:val="0"/>
          <w:divBdr>
            <w:top w:val="none" w:sz="0" w:space="0" w:color="auto"/>
            <w:left w:val="none" w:sz="0" w:space="0" w:color="auto"/>
            <w:bottom w:val="none" w:sz="0" w:space="0" w:color="auto"/>
            <w:right w:val="none" w:sz="0" w:space="0" w:color="auto"/>
          </w:divBdr>
        </w:div>
        <w:div w:id="1959527635">
          <w:marLeft w:val="480"/>
          <w:marRight w:val="0"/>
          <w:marTop w:val="0"/>
          <w:marBottom w:val="0"/>
          <w:divBdr>
            <w:top w:val="none" w:sz="0" w:space="0" w:color="auto"/>
            <w:left w:val="none" w:sz="0" w:space="0" w:color="auto"/>
            <w:bottom w:val="none" w:sz="0" w:space="0" w:color="auto"/>
            <w:right w:val="none" w:sz="0" w:space="0" w:color="auto"/>
          </w:divBdr>
        </w:div>
        <w:div w:id="501043994">
          <w:marLeft w:val="480"/>
          <w:marRight w:val="0"/>
          <w:marTop w:val="0"/>
          <w:marBottom w:val="0"/>
          <w:divBdr>
            <w:top w:val="none" w:sz="0" w:space="0" w:color="auto"/>
            <w:left w:val="none" w:sz="0" w:space="0" w:color="auto"/>
            <w:bottom w:val="none" w:sz="0" w:space="0" w:color="auto"/>
            <w:right w:val="none" w:sz="0" w:space="0" w:color="auto"/>
          </w:divBdr>
        </w:div>
        <w:div w:id="514344842">
          <w:marLeft w:val="480"/>
          <w:marRight w:val="0"/>
          <w:marTop w:val="0"/>
          <w:marBottom w:val="0"/>
          <w:divBdr>
            <w:top w:val="none" w:sz="0" w:space="0" w:color="auto"/>
            <w:left w:val="none" w:sz="0" w:space="0" w:color="auto"/>
            <w:bottom w:val="none" w:sz="0" w:space="0" w:color="auto"/>
            <w:right w:val="none" w:sz="0" w:space="0" w:color="auto"/>
          </w:divBdr>
        </w:div>
        <w:div w:id="431896941">
          <w:marLeft w:val="480"/>
          <w:marRight w:val="0"/>
          <w:marTop w:val="0"/>
          <w:marBottom w:val="0"/>
          <w:divBdr>
            <w:top w:val="none" w:sz="0" w:space="0" w:color="auto"/>
            <w:left w:val="none" w:sz="0" w:space="0" w:color="auto"/>
            <w:bottom w:val="none" w:sz="0" w:space="0" w:color="auto"/>
            <w:right w:val="none" w:sz="0" w:space="0" w:color="auto"/>
          </w:divBdr>
        </w:div>
        <w:div w:id="815536855">
          <w:marLeft w:val="480"/>
          <w:marRight w:val="0"/>
          <w:marTop w:val="0"/>
          <w:marBottom w:val="0"/>
          <w:divBdr>
            <w:top w:val="none" w:sz="0" w:space="0" w:color="auto"/>
            <w:left w:val="none" w:sz="0" w:space="0" w:color="auto"/>
            <w:bottom w:val="none" w:sz="0" w:space="0" w:color="auto"/>
            <w:right w:val="none" w:sz="0" w:space="0" w:color="auto"/>
          </w:divBdr>
        </w:div>
        <w:div w:id="902913246">
          <w:marLeft w:val="480"/>
          <w:marRight w:val="0"/>
          <w:marTop w:val="0"/>
          <w:marBottom w:val="0"/>
          <w:divBdr>
            <w:top w:val="none" w:sz="0" w:space="0" w:color="auto"/>
            <w:left w:val="none" w:sz="0" w:space="0" w:color="auto"/>
            <w:bottom w:val="none" w:sz="0" w:space="0" w:color="auto"/>
            <w:right w:val="none" w:sz="0" w:space="0" w:color="auto"/>
          </w:divBdr>
        </w:div>
        <w:div w:id="1583223466">
          <w:marLeft w:val="480"/>
          <w:marRight w:val="0"/>
          <w:marTop w:val="0"/>
          <w:marBottom w:val="0"/>
          <w:divBdr>
            <w:top w:val="none" w:sz="0" w:space="0" w:color="auto"/>
            <w:left w:val="none" w:sz="0" w:space="0" w:color="auto"/>
            <w:bottom w:val="none" w:sz="0" w:space="0" w:color="auto"/>
            <w:right w:val="none" w:sz="0" w:space="0" w:color="auto"/>
          </w:divBdr>
        </w:div>
        <w:div w:id="2121102518">
          <w:marLeft w:val="480"/>
          <w:marRight w:val="0"/>
          <w:marTop w:val="0"/>
          <w:marBottom w:val="0"/>
          <w:divBdr>
            <w:top w:val="none" w:sz="0" w:space="0" w:color="auto"/>
            <w:left w:val="none" w:sz="0" w:space="0" w:color="auto"/>
            <w:bottom w:val="none" w:sz="0" w:space="0" w:color="auto"/>
            <w:right w:val="none" w:sz="0" w:space="0" w:color="auto"/>
          </w:divBdr>
        </w:div>
        <w:div w:id="615524890">
          <w:marLeft w:val="480"/>
          <w:marRight w:val="0"/>
          <w:marTop w:val="0"/>
          <w:marBottom w:val="0"/>
          <w:divBdr>
            <w:top w:val="none" w:sz="0" w:space="0" w:color="auto"/>
            <w:left w:val="none" w:sz="0" w:space="0" w:color="auto"/>
            <w:bottom w:val="none" w:sz="0" w:space="0" w:color="auto"/>
            <w:right w:val="none" w:sz="0" w:space="0" w:color="auto"/>
          </w:divBdr>
        </w:div>
        <w:div w:id="688994130">
          <w:marLeft w:val="480"/>
          <w:marRight w:val="0"/>
          <w:marTop w:val="0"/>
          <w:marBottom w:val="0"/>
          <w:divBdr>
            <w:top w:val="none" w:sz="0" w:space="0" w:color="auto"/>
            <w:left w:val="none" w:sz="0" w:space="0" w:color="auto"/>
            <w:bottom w:val="none" w:sz="0" w:space="0" w:color="auto"/>
            <w:right w:val="none" w:sz="0" w:space="0" w:color="auto"/>
          </w:divBdr>
        </w:div>
        <w:div w:id="1626235947">
          <w:marLeft w:val="480"/>
          <w:marRight w:val="0"/>
          <w:marTop w:val="0"/>
          <w:marBottom w:val="0"/>
          <w:divBdr>
            <w:top w:val="none" w:sz="0" w:space="0" w:color="auto"/>
            <w:left w:val="none" w:sz="0" w:space="0" w:color="auto"/>
            <w:bottom w:val="none" w:sz="0" w:space="0" w:color="auto"/>
            <w:right w:val="none" w:sz="0" w:space="0" w:color="auto"/>
          </w:divBdr>
        </w:div>
        <w:div w:id="1696616244">
          <w:marLeft w:val="480"/>
          <w:marRight w:val="0"/>
          <w:marTop w:val="0"/>
          <w:marBottom w:val="0"/>
          <w:divBdr>
            <w:top w:val="none" w:sz="0" w:space="0" w:color="auto"/>
            <w:left w:val="none" w:sz="0" w:space="0" w:color="auto"/>
            <w:bottom w:val="none" w:sz="0" w:space="0" w:color="auto"/>
            <w:right w:val="none" w:sz="0" w:space="0" w:color="auto"/>
          </w:divBdr>
        </w:div>
        <w:div w:id="485979959">
          <w:marLeft w:val="480"/>
          <w:marRight w:val="0"/>
          <w:marTop w:val="0"/>
          <w:marBottom w:val="0"/>
          <w:divBdr>
            <w:top w:val="none" w:sz="0" w:space="0" w:color="auto"/>
            <w:left w:val="none" w:sz="0" w:space="0" w:color="auto"/>
            <w:bottom w:val="none" w:sz="0" w:space="0" w:color="auto"/>
            <w:right w:val="none" w:sz="0" w:space="0" w:color="auto"/>
          </w:divBdr>
        </w:div>
        <w:div w:id="473523907">
          <w:marLeft w:val="480"/>
          <w:marRight w:val="0"/>
          <w:marTop w:val="0"/>
          <w:marBottom w:val="0"/>
          <w:divBdr>
            <w:top w:val="none" w:sz="0" w:space="0" w:color="auto"/>
            <w:left w:val="none" w:sz="0" w:space="0" w:color="auto"/>
            <w:bottom w:val="none" w:sz="0" w:space="0" w:color="auto"/>
            <w:right w:val="none" w:sz="0" w:space="0" w:color="auto"/>
          </w:divBdr>
        </w:div>
        <w:div w:id="1887641004">
          <w:marLeft w:val="480"/>
          <w:marRight w:val="0"/>
          <w:marTop w:val="0"/>
          <w:marBottom w:val="0"/>
          <w:divBdr>
            <w:top w:val="none" w:sz="0" w:space="0" w:color="auto"/>
            <w:left w:val="none" w:sz="0" w:space="0" w:color="auto"/>
            <w:bottom w:val="none" w:sz="0" w:space="0" w:color="auto"/>
            <w:right w:val="none" w:sz="0" w:space="0" w:color="auto"/>
          </w:divBdr>
        </w:div>
        <w:div w:id="1550146519">
          <w:marLeft w:val="480"/>
          <w:marRight w:val="0"/>
          <w:marTop w:val="0"/>
          <w:marBottom w:val="0"/>
          <w:divBdr>
            <w:top w:val="none" w:sz="0" w:space="0" w:color="auto"/>
            <w:left w:val="none" w:sz="0" w:space="0" w:color="auto"/>
            <w:bottom w:val="none" w:sz="0" w:space="0" w:color="auto"/>
            <w:right w:val="none" w:sz="0" w:space="0" w:color="auto"/>
          </w:divBdr>
        </w:div>
        <w:div w:id="2104911730">
          <w:marLeft w:val="480"/>
          <w:marRight w:val="0"/>
          <w:marTop w:val="0"/>
          <w:marBottom w:val="0"/>
          <w:divBdr>
            <w:top w:val="none" w:sz="0" w:space="0" w:color="auto"/>
            <w:left w:val="none" w:sz="0" w:space="0" w:color="auto"/>
            <w:bottom w:val="none" w:sz="0" w:space="0" w:color="auto"/>
            <w:right w:val="none" w:sz="0" w:space="0" w:color="auto"/>
          </w:divBdr>
        </w:div>
        <w:div w:id="809786397">
          <w:marLeft w:val="480"/>
          <w:marRight w:val="0"/>
          <w:marTop w:val="0"/>
          <w:marBottom w:val="0"/>
          <w:divBdr>
            <w:top w:val="none" w:sz="0" w:space="0" w:color="auto"/>
            <w:left w:val="none" w:sz="0" w:space="0" w:color="auto"/>
            <w:bottom w:val="none" w:sz="0" w:space="0" w:color="auto"/>
            <w:right w:val="none" w:sz="0" w:space="0" w:color="auto"/>
          </w:divBdr>
        </w:div>
        <w:div w:id="1431121538">
          <w:marLeft w:val="480"/>
          <w:marRight w:val="0"/>
          <w:marTop w:val="0"/>
          <w:marBottom w:val="0"/>
          <w:divBdr>
            <w:top w:val="none" w:sz="0" w:space="0" w:color="auto"/>
            <w:left w:val="none" w:sz="0" w:space="0" w:color="auto"/>
            <w:bottom w:val="none" w:sz="0" w:space="0" w:color="auto"/>
            <w:right w:val="none" w:sz="0" w:space="0" w:color="auto"/>
          </w:divBdr>
        </w:div>
        <w:div w:id="1013994886">
          <w:marLeft w:val="480"/>
          <w:marRight w:val="0"/>
          <w:marTop w:val="0"/>
          <w:marBottom w:val="0"/>
          <w:divBdr>
            <w:top w:val="none" w:sz="0" w:space="0" w:color="auto"/>
            <w:left w:val="none" w:sz="0" w:space="0" w:color="auto"/>
            <w:bottom w:val="none" w:sz="0" w:space="0" w:color="auto"/>
            <w:right w:val="none" w:sz="0" w:space="0" w:color="auto"/>
          </w:divBdr>
        </w:div>
        <w:div w:id="167335539">
          <w:marLeft w:val="480"/>
          <w:marRight w:val="0"/>
          <w:marTop w:val="0"/>
          <w:marBottom w:val="0"/>
          <w:divBdr>
            <w:top w:val="none" w:sz="0" w:space="0" w:color="auto"/>
            <w:left w:val="none" w:sz="0" w:space="0" w:color="auto"/>
            <w:bottom w:val="none" w:sz="0" w:space="0" w:color="auto"/>
            <w:right w:val="none" w:sz="0" w:space="0" w:color="auto"/>
          </w:divBdr>
        </w:div>
        <w:div w:id="753362765">
          <w:marLeft w:val="480"/>
          <w:marRight w:val="0"/>
          <w:marTop w:val="0"/>
          <w:marBottom w:val="0"/>
          <w:divBdr>
            <w:top w:val="none" w:sz="0" w:space="0" w:color="auto"/>
            <w:left w:val="none" w:sz="0" w:space="0" w:color="auto"/>
            <w:bottom w:val="none" w:sz="0" w:space="0" w:color="auto"/>
            <w:right w:val="none" w:sz="0" w:space="0" w:color="auto"/>
          </w:divBdr>
        </w:div>
        <w:div w:id="615865478">
          <w:marLeft w:val="480"/>
          <w:marRight w:val="0"/>
          <w:marTop w:val="0"/>
          <w:marBottom w:val="0"/>
          <w:divBdr>
            <w:top w:val="none" w:sz="0" w:space="0" w:color="auto"/>
            <w:left w:val="none" w:sz="0" w:space="0" w:color="auto"/>
            <w:bottom w:val="none" w:sz="0" w:space="0" w:color="auto"/>
            <w:right w:val="none" w:sz="0" w:space="0" w:color="auto"/>
          </w:divBdr>
        </w:div>
        <w:div w:id="529877485">
          <w:marLeft w:val="480"/>
          <w:marRight w:val="0"/>
          <w:marTop w:val="0"/>
          <w:marBottom w:val="0"/>
          <w:divBdr>
            <w:top w:val="none" w:sz="0" w:space="0" w:color="auto"/>
            <w:left w:val="none" w:sz="0" w:space="0" w:color="auto"/>
            <w:bottom w:val="none" w:sz="0" w:space="0" w:color="auto"/>
            <w:right w:val="none" w:sz="0" w:space="0" w:color="auto"/>
          </w:divBdr>
        </w:div>
        <w:div w:id="421874463">
          <w:marLeft w:val="480"/>
          <w:marRight w:val="0"/>
          <w:marTop w:val="0"/>
          <w:marBottom w:val="0"/>
          <w:divBdr>
            <w:top w:val="none" w:sz="0" w:space="0" w:color="auto"/>
            <w:left w:val="none" w:sz="0" w:space="0" w:color="auto"/>
            <w:bottom w:val="none" w:sz="0" w:space="0" w:color="auto"/>
            <w:right w:val="none" w:sz="0" w:space="0" w:color="auto"/>
          </w:divBdr>
        </w:div>
        <w:div w:id="1999770456">
          <w:marLeft w:val="480"/>
          <w:marRight w:val="0"/>
          <w:marTop w:val="0"/>
          <w:marBottom w:val="0"/>
          <w:divBdr>
            <w:top w:val="none" w:sz="0" w:space="0" w:color="auto"/>
            <w:left w:val="none" w:sz="0" w:space="0" w:color="auto"/>
            <w:bottom w:val="none" w:sz="0" w:space="0" w:color="auto"/>
            <w:right w:val="none" w:sz="0" w:space="0" w:color="auto"/>
          </w:divBdr>
        </w:div>
        <w:div w:id="768936514">
          <w:marLeft w:val="480"/>
          <w:marRight w:val="0"/>
          <w:marTop w:val="0"/>
          <w:marBottom w:val="0"/>
          <w:divBdr>
            <w:top w:val="none" w:sz="0" w:space="0" w:color="auto"/>
            <w:left w:val="none" w:sz="0" w:space="0" w:color="auto"/>
            <w:bottom w:val="none" w:sz="0" w:space="0" w:color="auto"/>
            <w:right w:val="none" w:sz="0" w:space="0" w:color="auto"/>
          </w:divBdr>
        </w:div>
        <w:div w:id="523861038">
          <w:marLeft w:val="480"/>
          <w:marRight w:val="0"/>
          <w:marTop w:val="0"/>
          <w:marBottom w:val="0"/>
          <w:divBdr>
            <w:top w:val="none" w:sz="0" w:space="0" w:color="auto"/>
            <w:left w:val="none" w:sz="0" w:space="0" w:color="auto"/>
            <w:bottom w:val="none" w:sz="0" w:space="0" w:color="auto"/>
            <w:right w:val="none" w:sz="0" w:space="0" w:color="auto"/>
          </w:divBdr>
        </w:div>
        <w:div w:id="775754608">
          <w:marLeft w:val="480"/>
          <w:marRight w:val="0"/>
          <w:marTop w:val="0"/>
          <w:marBottom w:val="0"/>
          <w:divBdr>
            <w:top w:val="none" w:sz="0" w:space="0" w:color="auto"/>
            <w:left w:val="none" w:sz="0" w:space="0" w:color="auto"/>
            <w:bottom w:val="none" w:sz="0" w:space="0" w:color="auto"/>
            <w:right w:val="none" w:sz="0" w:space="0" w:color="auto"/>
          </w:divBdr>
        </w:div>
        <w:div w:id="1330206657">
          <w:marLeft w:val="480"/>
          <w:marRight w:val="0"/>
          <w:marTop w:val="0"/>
          <w:marBottom w:val="0"/>
          <w:divBdr>
            <w:top w:val="none" w:sz="0" w:space="0" w:color="auto"/>
            <w:left w:val="none" w:sz="0" w:space="0" w:color="auto"/>
            <w:bottom w:val="none" w:sz="0" w:space="0" w:color="auto"/>
            <w:right w:val="none" w:sz="0" w:space="0" w:color="auto"/>
          </w:divBdr>
        </w:div>
        <w:div w:id="602957719">
          <w:marLeft w:val="480"/>
          <w:marRight w:val="0"/>
          <w:marTop w:val="0"/>
          <w:marBottom w:val="0"/>
          <w:divBdr>
            <w:top w:val="none" w:sz="0" w:space="0" w:color="auto"/>
            <w:left w:val="none" w:sz="0" w:space="0" w:color="auto"/>
            <w:bottom w:val="none" w:sz="0" w:space="0" w:color="auto"/>
            <w:right w:val="none" w:sz="0" w:space="0" w:color="auto"/>
          </w:divBdr>
        </w:div>
        <w:div w:id="665866229">
          <w:marLeft w:val="480"/>
          <w:marRight w:val="0"/>
          <w:marTop w:val="0"/>
          <w:marBottom w:val="0"/>
          <w:divBdr>
            <w:top w:val="none" w:sz="0" w:space="0" w:color="auto"/>
            <w:left w:val="none" w:sz="0" w:space="0" w:color="auto"/>
            <w:bottom w:val="none" w:sz="0" w:space="0" w:color="auto"/>
            <w:right w:val="none" w:sz="0" w:space="0" w:color="auto"/>
          </w:divBdr>
        </w:div>
        <w:div w:id="2007395070">
          <w:marLeft w:val="480"/>
          <w:marRight w:val="0"/>
          <w:marTop w:val="0"/>
          <w:marBottom w:val="0"/>
          <w:divBdr>
            <w:top w:val="none" w:sz="0" w:space="0" w:color="auto"/>
            <w:left w:val="none" w:sz="0" w:space="0" w:color="auto"/>
            <w:bottom w:val="none" w:sz="0" w:space="0" w:color="auto"/>
            <w:right w:val="none" w:sz="0" w:space="0" w:color="auto"/>
          </w:divBdr>
        </w:div>
        <w:div w:id="1233740683">
          <w:marLeft w:val="480"/>
          <w:marRight w:val="0"/>
          <w:marTop w:val="0"/>
          <w:marBottom w:val="0"/>
          <w:divBdr>
            <w:top w:val="none" w:sz="0" w:space="0" w:color="auto"/>
            <w:left w:val="none" w:sz="0" w:space="0" w:color="auto"/>
            <w:bottom w:val="none" w:sz="0" w:space="0" w:color="auto"/>
            <w:right w:val="none" w:sz="0" w:space="0" w:color="auto"/>
          </w:divBdr>
        </w:div>
        <w:div w:id="1905753496">
          <w:marLeft w:val="480"/>
          <w:marRight w:val="0"/>
          <w:marTop w:val="0"/>
          <w:marBottom w:val="0"/>
          <w:divBdr>
            <w:top w:val="none" w:sz="0" w:space="0" w:color="auto"/>
            <w:left w:val="none" w:sz="0" w:space="0" w:color="auto"/>
            <w:bottom w:val="none" w:sz="0" w:space="0" w:color="auto"/>
            <w:right w:val="none" w:sz="0" w:space="0" w:color="auto"/>
          </w:divBdr>
        </w:div>
        <w:div w:id="1570771078">
          <w:marLeft w:val="480"/>
          <w:marRight w:val="0"/>
          <w:marTop w:val="0"/>
          <w:marBottom w:val="0"/>
          <w:divBdr>
            <w:top w:val="none" w:sz="0" w:space="0" w:color="auto"/>
            <w:left w:val="none" w:sz="0" w:space="0" w:color="auto"/>
            <w:bottom w:val="none" w:sz="0" w:space="0" w:color="auto"/>
            <w:right w:val="none" w:sz="0" w:space="0" w:color="auto"/>
          </w:divBdr>
        </w:div>
        <w:div w:id="1593320458">
          <w:marLeft w:val="480"/>
          <w:marRight w:val="0"/>
          <w:marTop w:val="0"/>
          <w:marBottom w:val="0"/>
          <w:divBdr>
            <w:top w:val="none" w:sz="0" w:space="0" w:color="auto"/>
            <w:left w:val="none" w:sz="0" w:space="0" w:color="auto"/>
            <w:bottom w:val="none" w:sz="0" w:space="0" w:color="auto"/>
            <w:right w:val="none" w:sz="0" w:space="0" w:color="auto"/>
          </w:divBdr>
        </w:div>
        <w:div w:id="365453143">
          <w:marLeft w:val="480"/>
          <w:marRight w:val="0"/>
          <w:marTop w:val="0"/>
          <w:marBottom w:val="0"/>
          <w:divBdr>
            <w:top w:val="none" w:sz="0" w:space="0" w:color="auto"/>
            <w:left w:val="none" w:sz="0" w:space="0" w:color="auto"/>
            <w:bottom w:val="none" w:sz="0" w:space="0" w:color="auto"/>
            <w:right w:val="none" w:sz="0" w:space="0" w:color="auto"/>
          </w:divBdr>
        </w:div>
        <w:div w:id="690961477">
          <w:marLeft w:val="480"/>
          <w:marRight w:val="0"/>
          <w:marTop w:val="0"/>
          <w:marBottom w:val="0"/>
          <w:divBdr>
            <w:top w:val="none" w:sz="0" w:space="0" w:color="auto"/>
            <w:left w:val="none" w:sz="0" w:space="0" w:color="auto"/>
            <w:bottom w:val="none" w:sz="0" w:space="0" w:color="auto"/>
            <w:right w:val="none" w:sz="0" w:space="0" w:color="auto"/>
          </w:divBdr>
        </w:div>
        <w:div w:id="1307663836">
          <w:marLeft w:val="480"/>
          <w:marRight w:val="0"/>
          <w:marTop w:val="0"/>
          <w:marBottom w:val="0"/>
          <w:divBdr>
            <w:top w:val="none" w:sz="0" w:space="0" w:color="auto"/>
            <w:left w:val="none" w:sz="0" w:space="0" w:color="auto"/>
            <w:bottom w:val="none" w:sz="0" w:space="0" w:color="auto"/>
            <w:right w:val="none" w:sz="0" w:space="0" w:color="auto"/>
          </w:divBdr>
        </w:div>
        <w:div w:id="1697195907">
          <w:marLeft w:val="480"/>
          <w:marRight w:val="0"/>
          <w:marTop w:val="0"/>
          <w:marBottom w:val="0"/>
          <w:divBdr>
            <w:top w:val="none" w:sz="0" w:space="0" w:color="auto"/>
            <w:left w:val="none" w:sz="0" w:space="0" w:color="auto"/>
            <w:bottom w:val="none" w:sz="0" w:space="0" w:color="auto"/>
            <w:right w:val="none" w:sz="0" w:space="0" w:color="auto"/>
          </w:divBdr>
        </w:div>
        <w:div w:id="1733506907">
          <w:marLeft w:val="480"/>
          <w:marRight w:val="0"/>
          <w:marTop w:val="0"/>
          <w:marBottom w:val="0"/>
          <w:divBdr>
            <w:top w:val="none" w:sz="0" w:space="0" w:color="auto"/>
            <w:left w:val="none" w:sz="0" w:space="0" w:color="auto"/>
            <w:bottom w:val="none" w:sz="0" w:space="0" w:color="auto"/>
            <w:right w:val="none" w:sz="0" w:space="0" w:color="auto"/>
          </w:divBdr>
        </w:div>
        <w:div w:id="708604933">
          <w:marLeft w:val="480"/>
          <w:marRight w:val="0"/>
          <w:marTop w:val="0"/>
          <w:marBottom w:val="0"/>
          <w:divBdr>
            <w:top w:val="none" w:sz="0" w:space="0" w:color="auto"/>
            <w:left w:val="none" w:sz="0" w:space="0" w:color="auto"/>
            <w:bottom w:val="none" w:sz="0" w:space="0" w:color="auto"/>
            <w:right w:val="none" w:sz="0" w:space="0" w:color="auto"/>
          </w:divBdr>
        </w:div>
        <w:div w:id="2093353068">
          <w:marLeft w:val="480"/>
          <w:marRight w:val="0"/>
          <w:marTop w:val="0"/>
          <w:marBottom w:val="0"/>
          <w:divBdr>
            <w:top w:val="none" w:sz="0" w:space="0" w:color="auto"/>
            <w:left w:val="none" w:sz="0" w:space="0" w:color="auto"/>
            <w:bottom w:val="none" w:sz="0" w:space="0" w:color="auto"/>
            <w:right w:val="none" w:sz="0" w:space="0" w:color="auto"/>
          </w:divBdr>
        </w:div>
        <w:div w:id="822740843">
          <w:marLeft w:val="480"/>
          <w:marRight w:val="0"/>
          <w:marTop w:val="0"/>
          <w:marBottom w:val="0"/>
          <w:divBdr>
            <w:top w:val="none" w:sz="0" w:space="0" w:color="auto"/>
            <w:left w:val="none" w:sz="0" w:space="0" w:color="auto"/>
            <w:bottom w:val="none" w:sz="0" w:space="0" w:color="auto"/>
            <w:right w:val="none" w:sz="0" w:space="0" w:color="auto"/>
          </w:divBdr>
        </w:div>
        <w:div w:id="644120003">
          <w:marLeft w:val="480"/>
          <w:marRight w:val="0"/>
          <w:marTop w:val="0"/>
          <w:marBottom w:val="0"/>
          <w:divBdr>
            <w:top w:val="none" w:sz="0" w:space="0" w:color="auto"/>
            <w:left w:val="none" w:sz="0" w:space="0" w:color="auto"/>
            <w:bottom w:val="none" w:sz="0" w:space="0" w:color="auto"/>
            <w:right w:val="none" w:sz="0" w:space="0" w:color="auto"/>
          </w:divBdr>
        </w:div>
        <w:div w:id="1561861730">
          <w:marLeft w:val="480"/>
          <w:marRight w:val="0"/>
          <w:marTop w:val="0"/>
          <w:marBottom w:val="0"/>
          <w:divBdr>
            <w:top w:val="none" w:sz="0" w:space="0" w:color="auto"/>
            <w:left w:val="none" w:sz="0" w:space="0" w:color="auto"/>
            <w:bottom w:val="none" w:sz="0" w:space="0" w:color="auto"/>
            <w:right w:val="none" w:sz="0" w:space="0" w:color="auto"/>
          </w:divBdr>
        </w:div>
        <w:div w:id="491600203">
          <w:marLeft w:val="480"/>
          <w:marRight w:val="0"/>
          <w:marTop w:val="0"/>
          <w:marBottom w:val="0"/>
          <w:divBdr>
            <w:top w:val="none" w:sz="0" w:space="0" w:color="auto"/>
            <w:left w:val="none" w:sz="0" w:space="0" w:color="auto"/>
            <w:bottom w:val="none" w:sz="0" w:space="0" w:color="auto"/>
            <w:right w:val="none" w:sz="0" w:space="0" w:color="auto"/>
          </w:divBdr>
        </w:div>
        <w:div w:id="423646184">
          <w:marLeft w:val="480"/>
          <w:marRight w:val="0"/>
          <w:marTop w:val="0"/>
          <w:marBottom w:val="0"/>
          <w:divBdr>
            <w:top w:val="none" w:sz="0" w:space="0" w:color="auto"/>
            <w:left w:val="none" w:sz="0" w:space="0" w:color="auto"/>
            <w:bottom w:val="none" w:sz="0" w:space="0" w:color="auto"/>
            <w:right w:val="none" w:sz="0" w:space="0" w:color="auto"/>
          </w:divBdr>
        </w:div>
        <w:div w:id="25836278">
          <w:marLeft w:val="480"/>
          <w:marRight w:val="0"/>
          <w:marTop w:val="0"/>
          <w:marBottom w:val="0"/>
          <w:divBdr>
            <w:top w:val="none" w:sz="0" w:space="0" w:color="auto"/>
            <w:left w:val="none" w:sz="0" w:space="0" w:color="auto"/>
            <w:bottom w:val="none" w:sz="0" w:space="0" w:color="auto"/>
            <w:right w:val="none" w:sz="0" w:space="0" w:color="auto"/>
          </w:divBdr>
        </w:div>
        <w:div w:id="2064399413">
          <w:marLeft w:val="480"/>
          <w:marRight w:val="0"/>
          <w:marTop w:val="0"/>
          <w:marBottom w:val="0"/>
          <w:divBdr>
            <w:top w:val="none" w:sz="0" w:space="0" w:color="auto"/>
            <w:left w:val="none" w:sz="0" w:space="0" w:color="auto"/>
            <w:bottom w:val="none" w:sz="0" w:space="0" w:color="auto"/>
            <w:right w:val="none" w:sz="0" w:space="0" w:color="auto"/>
          </w:divBdr>
        </w:div>
        <w:div w:id="1239292585">
          <w:marLeft w:val="480"/>
          <w:marRight w:val="0"/>
          <w:marTop w:val="0"/>
          <w:marBottom w:val="0"/>
          <w:divBdr>
            <w:top w:val="none" w:sz="0" w:space="0" w:color="auto"/>
            <w:left w:val="none" w:sz="0" w:space="0" w:color="auto"/>
            <w:bottom w:val="none" w:sz="0" w:space="0" w:color="auto"/>
            <w:right w:val="none" w:sz="0" w:space="0" w:color="auto"/>
          </w:divBdr>
        </w:div>
        <w:div w:id="1272978410">
          <w:marLeft w:val="480"/>
          <w:marRight w:val="0"/>
          <w:marTop w:val="0"/>
          <w:marBottom w:val="0"/>
          <w:divBdr>
            <w:top w:val="none" w:sz="0" w:space="0" w:color="auto"/>
            <w:left w:val="none" w:sz="0" w:space="0" w:color="auto"/>
            <w:bottom w:val="none" w:sz="0" w:space="0" w:color="auto"/>
            <w:right w:val="none" w:sz="0" w:space="0" w:color="auto"/>
          </w:divBdr>
        </w:div>
        <w:div w:id="1596478646">
          <w:marLeft w:val="480"/>
          <w:marRight w:val="0"/>
          <w:marTop w:val="0"/>
          <w:marBottom w:val="0"/>
          <w:divBdr>
            <w:top w:val="none" w:sz="0" w:space="0" w:color="auto"/>
            <w:left w:val="none" w:sz="0" w:space="0" w:color="auto"/>
            <w:bottom w:val="none" w:sz="0" w:space="0" w:color="auto"/>
            <w:right w:val="none" w:sz="0" w:space="0" w:color="auto"/>
          </w:divBdr>
        </w:div>
      </w:divsChild>
    </w:div>
    <w:div w:id="1937126327">
      <w:bodyDiv w:val="1"/>
      <w:marLeft w:val="0"/>
      <w:marRight w:val="0"/>
      <w:marTop w:val="0"/>
      <w:marBottom w:val="0"/>
      <w:divBdr>
        <w:top w:val="none" w:sz="0" w:space="0" w:color="auto"/>
        <w:left w:val="none" w:sz="0" w:space="0" w:color="auto"/>
        <w:bottom w:val="none" w:sz="0" w:space="0" w:color="auto"/>
        <w:right w:val="none" w:sz="0" w:space="0" w:color="auto"/>
      </w:divBdr>
      <w:divsChild>
        <w:div w:id="1429960990">
          <w:marLeft w:val="480"/>
          <w:marRight w:val="0"/>
          <w:marTop w:val="0"/>
          <w:marBottom w:val="0"/>
          <w:divBdr>
            <w:top w:val="none" w:sz="0" w:space="0" w:color="auto"/>
            <w:left w:val="none" w:sz="0" w:space="0" w:color="auto"/>
            <w:bottom w:val="none" w:sz="0" w:space="0" w:color="auto"/>
            <w:right w:val="none" w:sz="0" w:space="0" w:color="auto"/>
          </w:divBdr>
        </w:div>
        <w:div w:id="262105652">
          <w:marLeft w:val="480"/>
          <w:marRight w:val="0"/>
          <w:marTop w:val="0"/>
          <w:marBottom w:val="0"/>
          <w:divBdr>
            <w:top w:val="none" w:sz="0" w:space="0" w:color="auto"/>
            <w:left w:val="none" w:sz="0" w:space="0" w:color="auto"/>
            <w:bottom w:val="none" w:sz="0" w:space="0" w:color="auto"/>
            <w:right w:val="none" w:sz="0" w:space="0" w:color="auto"/>
          </w:divBdr>
        </w:div>
        <w:div w:id="1978366860">
          <w:marLeft w:val="480"/>
          <w:marRight w:val="0"/>
          <w:marTop w:val="0"/>
          <w:marBottom w:val="0"/>
          <w:divBdr>
            <w:top w:val="none" w:sz="0" w:space="0" w:color="auto"/>
            <w:left w:val="none" w:sz="0" w:space="0" w:color="auto"/>
            <w:bottom w:val="none" w:sz="0" w:space="0" w:color="auto"/>
            <w:right w:val="none" w:sz="0" w:space="0" w:color="auto"/>
          </w:divBdr>
        </w:div>
        <w:div w:id="1362896842">
          <w:marLeft w:val="480"/>
          <w:marRight w:val="0"/>
          <w:marTop w:val="0"/>
          <w:marBottom w:val="0"/>
          <w:divBdr>
            <w:top w:val="none" w:sz="0" w:space="0" w:color="auto"/>
            <w:left w:val="none" w:sz="0" w:space="0" w:color="auto"/>
            <w:bottom w:val="none" w:sz="0" w:space="0" w:color="auto"/>
            <w:right w:val="none" w:sz="0" w:space="0" w:color="auto"/>
          </w:divBdr>
        </w:div>
        <w:div w:id="1902213299">
          <w:marLeft w:val="480"/>
          <w:marRight w:val="0"/>
          <w:marTop w:val="0"/>
          <w:marBottom w:val="0"/>
          <w:divBdr>
            <w:top w:val="none" w:sz="0" w:space="0" w:color="auto"/>
            <w:left w:val="none" w:sz="0" w:space="0" w:color="auto"/>
            <w:bottom w:val="none" w:sz="0" w:space="0" w:color="auto"/>
            <w:right w:val="none" w:sz="0" w:space="0" w:color="auto"/>
          </w:divBdr>
        </w:div>
        <w:div w:id="529146157">
          <w:marLeft w:val="480"/>
          <w:marRight w:val="0"/>
          <w:marTop w:val="0"/>
          <w:marBottom w:val="0"/>
          <w:divBdr>
            <w:top w:val="none" w:sz="0" w:space="0" w:color="auto"/>
            <w:left w:val="none" w:sz="0" w:space="0" w:color="auto"/>
            <w:bottom w:val="none" w:sz="0" w:space="0" w:color="auto"/>
            <w:right w:val="none" w:sz="0" w:space="0" w:color="auto"/>
          </w:divBdr>
        </w:div>
        <w:div w:id="1533954064">
          <w:marLeft w:val="480"/>
          <w:marRight w:val="0"/>
          <w:marTop w:val="0"/>
          <w:marBottom w:val="0"/>
          <w:divBdr>
            <w:top w:val="none" w:sz="0" w:space="0" w:color="auto"/>
            <w:left w:val="none" w:sz="0" w:space="0" w:color="auto"/>
            <w:bottom w:val="none" w:sz="0" w:space="0" w:color="auto"/>
            <w:right w:val="none" w:sz="0" w:space="0" w:color="auto"/>
          </w:divBdr>
        </w:div>
        <w:div w:id="443574612">
          <w:marLeft w:val="480"/>
          <w:marRight w:val="0"/>
          <w:marTop w:val="0"/>
          <w:marBottom w:val="0"/>
          <w:divBdr>
            <w:top w:val="none" w:sz="0" w:space="0" w:color="auto"/>
            <w:left w:val="none" w:sz="0" w:space="0" w:color="auto"/>
            <w:bottom w:val="none" w:sz="0" w:space="0" w:color="auto"/>
            <w:right w:val="none" w:sz="0" w:space="0" w:color="auto"/>
          </w:divBdr>
        </w:div>
        <w:div w:id="1585644733">
          <w:marLeft w:val="480"/>
          <w:marRight w:val="0"/>
          <w:marTop w:val="0"/>
          <w:marBottom w:val="0"/>
          <w:divBdr>
            <w:top w:val="none" w:sz="0" w:space="0" w:color="auto"/>
            <w:left w:val="none" w:sz="0" w:space="0" w:color="auto"/>
            <w:bottom w:val="none" w:sz="0" w:space="0" w:color="auto"/>
            <w:right w:val="none" w:sz="0" w:space="0" w:color="auto"/>
          </w:divBdr>
        </w:div>
        <w:div w:id="1336347855">
          <w:marLeft w:val="480"/>
          <w:marRight w:val="0"/>
          <w:marTop w:val="0"/>
          <w:marBottom w:val="0"/>
          <w:divBdr>
            <w:top w:val="none" w:sz="0" w:space="0" w:color="auto"/>
            <w:left w:val="none" w:sz="0" w:space="0" w:color="auto"/>
            <w:bottom w:val="none" w:sz="0" w:space="0" w:color="auto"/>
            <w:right w:val="none" w:sz="0" w:space="0" w:color="auto"/>
          </w:divBdr>
        </w:div>
        <w:div w:id="1595897689">
          <w:marLeft w:val="480"/>
          <w:marRight w:val="0"/>
          <w:marTop w:val="0"/>
          <w:marBottom w:val="0"/>
          <w:divBdr>
            <w:top w:val="none" w:sz="0" w:space="0" w:color="auto"/>
            <w:left w:val="none" w:sz="0" w:space="0" w:color="auto"/>
            <w:bottom w:val="none" w:sz="0" w:space="0" w:color="auto"/>
            <w:right w:val="none" w:sz="0" w:space="0" w:color="auto"/>
          </w:divBdr>
        </w:div>
        <w:div w:id="1158886811">
          <w:marLeft w:val="480"/>
          <w:marRight w:val="0"/>
          <w:marTop w:val="0"/>
          <w:marBottom w:val="0"/>
          <w:divBdr>
            <w:top w:val="none" w:sz="0" w:space="0" w:color="auto"/>
            <w:left w:val="none" w:sz="0" w:space="0" w:color="auto"/>
            <w:bottom w:val="none" w:sz="0" w:space="0" w:color="auto"/>
            <w:right w:val="none" w:sz="0" w:space="0" w:color="auto"/>
          </w:divBdr>
        </w:div>
        <w:div w:id="235239723">
          <w:marLeft w:val="480"/>
          <w:marRight w:val="0"/>
          <w:marTop w:val="0"/>
          <w:marBottom w:val="0"/>
          <w:divBdr>
            <w:top w:val="none" w:sz="0" w:space="0" w:color="auto"/>
            <w:left w:val="none" w:sz="0" w:space="0" w:color="auto"/>
            <w:bottom w:val="none" w:sz="0" w:space="0" w:color="auto"/>
            <w:right w:val="none" w:sz="0" w:space="0" w:color="auto"/>
          </w:divBdr>
        </w:div>
        <w:div w:id="262537551">
          <w:marLeft w:val="480"/>
          <w:marRight w:val="0"/>
          <w:marTop w:val="0"/>
          <w:marBottom w:val="0"/>
          <w:divBdr>
            <w:top w:val="none" w:sz="0" w:space="0" w:color="auto"/>
            <w:left w:val="none" w:sz="0" w:space="0" w:color="auto"/>
            <w:bottom w:val="none" w:sz="0" w:space="0" w:color="auto"/>
            <w:right w:val="none" w:sz="0" w:space="0" w:color="auto"/>
          </w:divBdr>
        </w:div>
        <w:div w:id="693072950">
          <w:marLeft w:val="480"/>
          <w:marRight w:val="0"/>
          <w:marTop w:val="0"/>
          <w:marBottom w:val="0"/>
          <w:divBdr>
            <w:top w:val="none" w:sz="0" w:space="0" w:color="auto"/>
            <w:left w:val="none" w:sz="0" w:space="0" w:color="auto"/>
            <w:bottom w:val="none" w:sz="0" w:space="0" w:color="auto"/>
            <w:right w:val="none" w:sz="0" w:space="0" w:color="auto"/>
          </w:divBdr>
        </w:div>
        <w:div w:id="1825656216">
          <w:marLeft w:val="480"/>
          <w:marRight w:val="0"/>
          <w:marTop w:val="0"/>
          <w:marBottom w:val="0"/>
          <w:divBdr>
            <w:top w:val="none" w:sz="0" w:space="0" w:color="auto"/>
            <w:left w:val="none" w:sz="0" w:space="0" w:color="auto"/>
            <w:bottom w:val="none" w:sz="0" w:space="0" w:color="auto"/>
            <w:right w:val="none" w:sz="0" w:space="0" w:color="auto"/>
          </w:divBdr>
        </w:div>
        <w:div w:id="1698240359">
          <w:marLeft w:val="480"/>
          <w:marRight w:val="0"/>
          <w:marTop w:val="0"/>
          <w:marBottom w:val="0"/>
          <w:divBdr>
            <w:top w:val="none" w:sz="0" w:space="0" w:color="auto"/>
            <w:left w:val="none" w:sz="0" w:space="0" w:color="auto"/>
            <w:bottom w:val="none" w:sz="0" w:space="0" w:color="auto"/>
            <w:right w:val="none" w:sz="0" w:space="0" w:color="auto"/>
          </w:divBdr>
        </w:div>
        <w:div w:id="1295870793">
          <w:marLeft w:val="480"/>
          <w:marRight w:val="0"/>
          <w:marTop w:val="0"/>
          <w:marBottom w:val="0"/>
          <w:divBdr>
            <w:top w:val="none" w:sz="0" w:space="0" w:color="auto"/>
            <w:left w:val="none" w:sz="0" w:space="0" w:color="auto"/>
            <w:bottom w:val="none" w:sz="0" w:space="0" w:color="auto"/>
            <w:right w:val="none" w:sz="0" w:space="0" w:color="auto"/>
          </w:divBdr>
        </w:div>
        <w:div w:id="1732535965">
          <w:marLeft w:val="480"/>
          <w:marRight w:val="0"/>
          <w:marTop w:val="0"/>
          <w:marBottom w:val="0"/>
          <w:divBdr>
            <w:top w:val="none" w:sz="0" w:space="0" w:color="auto"/>
            <w:left w:val="none" w:sz="0" w:space="0" w:color="auto"/>
            <w:bottom w:val="none" w:sz="0" w:space="0" w:color="auto"/>
            <w:right w:val="none" w:sz="0" w:space="0" w:color="auto"/>
          </w:divBdr>
        </w:div>
        <w:div w:id="1226259544">
          <w:marLeft w:val="480"/>
          <w:marRight w:val="0"/>
          <w:marTop w:val="0"/>
          <w:marBottom w:val="0"/>
          <w:divBdr>
            <w:top w:val="none" w:sz="0" w:space="0" w:color="auto"/>
            <w:left w:val="none" w:sz="0" w:space="0" w:color="auto"/>
            <w:bottom w:val="none" w:sz="0" w:space="0" w:color="auto"/>
            <w:right w:val="none" w:sz="0" w:space="0" w:color="auto"/>
          </w:divBdr>
        </w:div>
        <w:div w:id="228544043">
          <w:marLeft w:val="480"/>
          <w:marRight w:val="0"/>
          <w:marTop w:val="0"/>
          <w:marBottom w:val="0"/>
          <w:divBdr>
            <w:top w:val="none" w:sz="0" w:space="0" w:color="auto"/>
            <w:left w:val="none" w:sz="0" w:space="0" w:color="auto"/>
            <w:bottom w:val="none" w:sz="0" w:space="0" w:color="auto"/>
            <w:right w:val="none" w:sz="0" w:space="0" w:color="auto"/>
          </w:divBdr>
        </w:div>
        <w:div w:id="1981644604">
          <w:marLeft w:val="480"/>
          <w:marRight w:val="0"/>
          <w:marTop w:val="0"/>
          <w:marBottom w:val="0"/>
          <w:divBdr>
            <w:top w:val="none" w:sz="0" w:space="0" w:color="auto"/>
            <w:left w:val="none" w:sz="0" w:space="0" w:color="auto"/>
            <w:bottom w:val="none" w:sz="0" w:space="0" w:color="auto"/>
            <w:right w:val="none" w:sz="0" w:space="0" w:color="auto"/>
          </w:divBdr>
        </w:div>
        <w:div w:id="1586718691">
          <w:marLeft w:val="480"/>
          <w:marRight w:val="0"/>
          <w:marTop w:val="0"/>
          <w:marBottom w:val="0"/>
          <w:divBdr>
            <w:top w:val="none" w:sz="0" w:space="0" w:color="auto"/>
            <w:left w:val="none" w:sz="0" w:space="0" w:color="auto"/>
            <w:bottom w:val="none" w:sz="0" w:space="0" w:color="auto"/>
            <w:right w:val="none" w:sz="0" w:space="0" w:color="auto"/>
          </w:divBdr>
        </w:div>
        <w:div w:id="402025794">
          <w:marLeft w:val="480"/>
          <w:marRight w:val="0"/>
          <w:marTop w:val="0"/>
          <w:marBottom w:val="0"/>
          <w:divBdr>
            <w:top w:val="none" w:sz="0" w:space="0" w:color="auto"/>
            <w:left w:val="none" w:sz="0" w:space="0" w:color="auto"/>
            <w:bottom w:val="none" w:sz="0" w:space="0" w:color="auto"/>
            <w:right w:val="none" w:sz="0" w:space="0" w:color="auto"/>
          </w:divBdr>
        </w:div>
        <w:div w:id="370540922">
          <w:marLeft w:val="480"/>
          <w:marRight w:val="0"/>
          <w:marTop w:val="0"/>
          <w:marBottom w:val="0"/>
          <w:divBdr>
            <w:top w:val="none" w:sz="0" w:space="0" w:color="auto"/>
            <w:left w:val="none" w:sz="0" w:space="0" w:color="auto"/>
            <w:bottom w:val="none" w:sz="0" w:space="0" w:color="auto"/>
            <w:right w:val="none" w:sz="0" w:space="0" w:color="auto"/>
          </w:divBdr>
        </w:div>
        <w:div w:id="615907869">
          <w:marLeft w:val="480"/>
          <w:marRight w:val="0"/>
          <w:marTop w:val="0"/>
          <w:marBottom w:val="0"/>
          <w:divBdr>
            <w:top w:val="none" w:sz="0" w:space="0" w:color="auto"/>
            <w:left w:val="none" w:sz="0" w:space="0" w:color="auto"/>
            <w:bottom w:val="none" w:sz="0" w:space="0" w:color="auto"/>
            <w:right w:val="none" w:sz="0" w:space="0" w:color="auto"/>
          </w:divBdr>
        </w:div>
        <w:div w:id="396899376">
          <w:marLeft w:val="480"/>
          <w:marRight w:val="0"/>
          <w:marTop w:val="0"/>
          <w:marBottom w:val="0"/>
          <w:divBdr>
            <w:top w:val="none" w:sz="0" w:space="0" w:color="auto"/>
            <w:left w:val="none" w:sz="0" w:space="0" w:color="auto"/>
            <w:bottom w:val="none" w:sz="0" w:space="0" w:color="auto"/>
            <w:right w:val="none" w:sz="0" w:space="0" w:color="auto"/>
          </w:divBdr>
        </w:div>
        <w:div w:id="986277302">
          <w:marLeft w:val="480"/>
          <w:marRight w:val="0"/>
          <w:marTop w:val="0"/>
          <w:marBottom w:val="0"/>
          <w:divBdr>
            <w:top w:val="none" w:sz="0" w:space="0" w:color="auto"/>
            <w:left w:val="none" w:sz="0" w:space="0" w:color="auto"/>
            <w:bottom w:val="none" w:sz="0" w:space="0" w:color="auto"/>
            <w:right w:val="none" w:sz="0" w:space="0" w:color="auto"/>
          </w:divBdr>
        </w:div>
        <w:div w:id="496652060">
          <w:marLeft w:val="480"/>
          <w:marRight w:val="0"/>
          <w:marTop w:val="0"/>
          <w:marBottom w:val="0"/>
          <w:divBdr>
            <w:top w:val="none" w:sz="0" w:space="0" w:color="auto"/>
            <w:left w:val="none" w:sz="0" w:space="0" w:color="auto"/>
            <w:bottom w:val="none" w:sz="0" w:space="0" w:color="auto"/>
            <w:right w:val="none" w:sz="0" w:space="0" w:color="auto"/>
          </w:divBdr>
        </w:div>
        <w:div w:id="2125225947">
          <w:marLeft w:val="480"/>
          <w:marRight w:val="0"/>
          <w:marTop w:val="0"/>
          <w:marBottom w:val="0"/>
          <w:divBdr>
            <w:top w:val="none" w:sz="0" w:space="0" w:color="auto"/>
            <w:left w:val="none" w:sz="0" w:space="0" w:color="auto"/>
            <w:bottom w:val="none" w:sz="0" w:space="0" w:color="auto"/>
            <w:right w:val="none" w:sz="0" w:space="0" w:color="auto"/>
          </w:divBdr>
        </w:div>
        <w:div w:id="2145348470">
          <w:marLeft w:val="480"/>
          <w:marRight w:val="0"/>
          <w:marTop w:val="0"/>
          <w:marBottom w:val="0"/>
          <w:divBdr>
            <w:top w:val="none" w:sz="0" w:space="0" w:color="auto"/>
            <w:left w:val="none" w:sz="0" w:space="0" w:color="auto"/>
            <w:bottom w:val="none" w:sz="0" w:space="0" w:color="auto"/>
            <w:right w:val="none" w:sz="0" w:space="0" w:color="auto"/>
          </w:divBdr>
        </w:div>
        <w:div w:id="723211779">
          <w:marLeft w:val="480"/>
          <w:marRight w:val="0"/>
          <w:marTop w:val="0"/>
          <w:marBottom w:val="0"/>
          <w:divBdr>
            <w:top w:val="none" w:sz="0" w:space="0" w:color="auto"/>
            <w:left w:val="none" w:sz="0" w:space="0" w:color="auto"/>
            <w:bottom w:val="none" w:sz="0" w:space="0" w:color="auto"/>
            <w:right w:val="none" w:sz="0" w:space="0" w:color="auto"/>
          </w:divBdr>
        </w:div>
        <w:div w:id="1167401822">
          <w:marLeft w:val="480"/>
          <w:marRight w:val="0"/>
          <w:marTop w:val="0"/>
          <w:marBottom w:val="0"/>
          <w:divBdr>
            <w:top w:val="none" w:sz="0" w:space="0" w:color="auto"/>
            <w:left w:val="none" w:sz="0" w:space="0" w:color="auto"/>
            <w:bottom w:val="none" w:sz="0" w:space="0" w:color="auto"/>
            <w:right w:val="none" w:sz="0" w:space="0" w:color="auto"/>
          </w:divBdr>
        </w:div>
        <w:div w:id="1491290328">
          <w:marLeft w:val="480"/>
          <w:marRight w:val="0"/>
          <w:marTop w:val="0"/>
          <w:marBottom w:val="0"/>
          <w:divBdr>
            <w:top w:val="none" w:sz="0" w:space="0" w:color="auto"/>
            <w:left w:val="none" w:sz="0" w:space="0" w:color="auto"/>
            <w:bottom w:val="none" w:sz="0" w:space="0" w:color="auto"/>
            <w:right w:val="none" w:sz="0" w:space="0" w:color="auto"/>
          </w:divBdr>
        </w:div>
        <w:div w:id="350110437">
          <w:marLeft w:val="480"/>
          <w:marRight w:val="0"/>
          <w:marTop w:val="0"/>
          <w:marBottom w:val="0"/>
          <w:divBdr>
            <w:top w:val="none" w:sz="0" w:space="0" w:color="auto"/>
            <w:left w:val="none" w:sz="0" w:space="0" w:color="auto"/>
            <w:bottom w:val="none" w:sz="0" w:space="0" w:color="auto"/>
            <w:right w:val="none" w:sz="0" w:space="0" w:color="auto"/>
          </w:divBdr>
        </w:div>
        <w:div w:id="1607928327">
          <w:marLeft w:val="480"/>
          <w:marRight w:val="0"/>
          <w:marTop w:val="0"/>
          <w:marBottom w:val="0"/>
          <w:divBdr>
            <w:top w:val="none" w:sz="0" w:space="0" w:color="auto"/>
            <w:left w:val="none" w:sz="0" w:space="0" w:color="auto"/>
            <w:bottom w:val="none" w:sz="0" w:space="0" w:color="auto"/>
            <w:right w:val="none" w:sz="0" w:space="0" w:color="auto"/>
          </w:divBdr>
        </w:div>
        <w:div w:id="1273588659">
          <w:marLeft w:val="480"/>
          <w:marRight w:val="0"/>
          <w:marTop w:val="0"/>
          <w:marBottom w:val="0"/>
          <w:divBdr>
            <w:top w:val="none" w:sz="0" w:space="0" w:color="auto"/>
            <w:left w:val="none" w:sz="0" w:space="0" w:color="auto"/>
            <w:bottom w:val="none" w:sz="0" w:space="0" w:color="auto"/>
            <w:right w:val="none" w:sz="0" w:space="0" w:color="auto"/>
          </w:divBdr>
        </w:div>
        <w:div w:id="1272399397">
          <w:marLeft w:val="480"/>
          <w:marRight w:val="0"/>
          <w:marTop w:val="0"/>
          <w:marBottom w:val="0"/>
          <w:divBdr>
            <w:top w:val="none" w:sz="0" w:space="0" w:color="auto"/>
            <w:left w:val="none" w:sz="0" w:space="0" w:color="auto"/>
            <w:bottom w:val="none" w:sz="0" w:space="0" w:color="auto"/>
            <w:right w:val="none" w:sz="0" w:space="0" w:color="auto"/>
          </w:divBdr>
        </w:div>
        <w:div w:id="208298344">
          <w:marLeft w:val="480"/>
          <w:marRight w:val="0"/>
          <w:marTop w:val="0"/>
          <w:marBottom w:val="0"/>
          <w:divBdr>
            <w:top w:val="none" w:sz="0" w:space="0" w:color="auto"/>
            <w:left w:val="none" w:sz="0" w:space="0" w:color="auto"/>
            <w:bottom w:val="none" w:sz="0" w:space="0" w:color="auto"/>
            <w:right w:val="none" w:sz="0" w:space="0" w:color="auto"/>
          </w:divBdr>
        </w:div>
        <w:div w:id="173351536">
          <w:marLeft w:val="480"/>
          <w:marRight w:val="0"/>
          <w:marTop w:val="0"/>
          <w:marBottom w:val="0"/>
          <w:divBdr>
            <w:top w:val="none" w:sz="0" w:space="0" w:color="auto"/>
            <w:left w:val="none" w:sz="0" w:space="0" w:color="auto"/>
            <w:bottom w:val="none" w:sz="0" w:space="0" w:color="auto"/>
            <w:right w:val="none" w:sz="0" w:space="0" w:color="auto"/>
          </w:divBdr>
        </w:div>
        <w:div w:id="909316745">
          <w:marLeft w:val="480"/>
          <w:marRight w:val="0"/>
          <w:marTop w:val="0"/>
          <w:marBottom w:val="0"/>
          <w:divBdr>
            <w:top w:val="none" w:sz="0" w:space="0" w:color="auto"/>
            <w:left w:val="none" w:sz="0" w:space="0" w:color="auto"/>
            <w:bottom w:val="none" w:sz="0" w:space="0" w:color="auto"/>
            <w:right w:val="none" w:sz="0" w:space="0" w:color="auto"/>
          </w:divBdr>
        </w:div>
        <w:div w:id="768817416">
          <w:marLeft w:val="480"/>
          <w:marRight w:val="0"/>
          <w:marTop w:val="0"/>
          <w:marBottom w:val="0"/>
          <w:divBdr>
            <w:top w:val="none" w:sz="0" w:space="0" w:color="auto"/>
            <w:left w:val="none" w:sz="0" w:space="0" w:color="auto"/>
            <w:bottom w:val="none" w:sz="0" w:space="0" w:color="auto"/>
            <w:right w:val="none" w:sz="0" w:space="0" w:color="auto"/>
          </w:divBdr>
        </w:div>
        <w:div w:id="1992826760">
          <w:marLeft w:val="480"/>
          <w:marRight w:val="0"/>
          <w:marTop w:val="0"/>
          <w:marBottom w:val="0"/>
          <w:divBdr>
            <w:top w:val="none" w:sz="0" w:space="0" w:color="auto"/>
            <w:left w:val="none" w:sz="0" w:space="0" w:color="auto"/>
            <w:bottom w:val="none" w:sz="0" w:space="0" w:color="auto"/>
            <w:right w:val="none" w:sz="0" w:space="0" w:color="auto"/>
          </w:divBdr>
        </w:div>
        <w:div w:id="809518254">
          <w:marLeft w:val="480"/>
          <w:marRight w:val="0"/>
          <w:marTop w:val="0"/>
          <w:marBottom w:val="0"/>
          <w:divBdr>
            <w:top w:val="none" w:sz="0" w:space="0" w:color="auto"/>
            <w:left w:val="none" w:sz="0" w:space="0" w:color="auto"/>
            <w:bottom w:val="none" w:sz="0" w:space="0" w:color="auto"/>
            <w:right w:val="none" w:sz="0" w:space="0" w:color="auto"/>
          </w:divBdr>
        </w:div>
        <w:div w:id="1723094126">
          <w:marLeft w:val="480"/>
          <w:marRight w:val="0"/>
          <w:marTop w:val="0"/>
          <w:marBottom w:val="0"/>
          <w:divBdr>
            <w:top w:val="none" w:sz="0" w:space="0" w:color="auto"/>
            <w:left w:val="none" w:sz="0" w:space="0" w:color="auto"/>
            <w:bottom w:val="none" w:sz="0" w:space="0" w:color="auto"/>
            <w:right w:val="none" w:sz="0" w:space="0" w:color="auto"/>
          </w:divBdr>
        </w:div>
        <w:div w:id="715198385">
          <w:marLeft w:val="480"/>
          <w:marRight w:val="0"/>
          <w:marTop w:val="0"/>
          <w:marBottom w:val="0"/>
          <w:divBdr>
            <w:top w:val="none" w:sz="0" w:space="0" w:color="auto"/>
            <w:left w:val="none" w:sz="0" w:space="0" w:color="auto"/>
            <w:bottom w:val="none" w:sz="0" w:space="0" w:color="auto"/>
            <w:right w:val="none" w:sz="0" w:space="0" w:color="auto"/>
          </w:divBdr>
        </w:div>
        <w:div w:id="30541869">
          <w:marLeft w:val="480"/>
          <w:marRight w:val="0"/>
          <w:marTop w:val="0"/>
          <w:marBottom w:val="0"/>
          <w:divBdr>
            <w:top w:val="none" w:sz="0" w:space="0" w:color="auto"/>
            <w:left w:val="none" w:sz="0" w:space="0" w:color="auto"/>
            <w:bottom w:val="none" w:sz="0" w:space="0" w:color="auto"/>
            <w:right w:val="none" w:sz="0" w:space="0" w:color="auto"/>
          </w:divBdr>
        </w:div>
        <w:div w:id="879824049">
          <w:marLeft w:val="480"/>
          <w:marRight w:val="0"/>
          <w:marTop w:val="0"/>
          <w:marBottom w:val="0"/>
          <w:divBdr>
            <w:top w:val="none" w:sz="0" w:space="0" w:color="auto"/>
            <w:left w:val="none" w:sz="0" w:space="0" w:color="auto"/>
            <w:bottom w:val="none" w:sz="0" w:space="0" w:color="auto"/>
            <w:right w:val="none" w:sz="0" w:space="0" w:color="auto"/>
          </w:divBdr>
        </w:div>
        <w:div w:id="1590042917">
          <w:marLeft w:val="480"/>
          <w:marRight w:val="0"/>
          <w:marTop w:val="0"/>
          <w:marBottom w:val="0"/>
          <w:divBdr>
            <w:top w:val="none" w:sz="0" w:space="0" w:color="auto"/>
            <w:left w:val="none" w:sz="0" w:space="0" w:color="auto"/>
            <w:bottom w:val="none" w:sz="0" w:space="0" w:color="auto"/>
            <w:right w:val="none" w:sz="0" w:space="0" w:color="auto"/>
          </w:divBdr>
        </w:div>
        <w:div w:id="543832633">
          <w:marLeft w:val="480"/>
          <w:marRight w:val="0"/>
          <w:marTop w:val="0"/>
          <w:marBottom w:val="0"/>
          <w:divBdr>
            <w:top w:val="none" w:sz="0" w:space="0" w:color="auto"/>
            <w:left w:val="none" w:sz="0" w:space="0" w:color="auto"/>
            <w:bottom w:val="none" w:sz="0" w:space="0" w:color="auto"/>
            <w:right w:val="none" w:sz="0" w:space="0" w:color="auto"/>
          </w:divBdr>
        </w:div>
        <w:div w:id="795491349">
          <w:marLeft w:val="480"/>
          <w:marRight w:val="0"/>
          <w:marTop w:val="0"/>
          <w:marBottom w:val="0"/>
          <w:divBdr>
            <w:top w:val="none" w:sz="0" w:space="0" w:color="auto"/>
            <w:left w:val="none" w:sz="0" w:space="0" w:color="auto"/>
            <w:bottom w:val="none" w:sz="0" w:space="0" w:color="auto"/>
            <w:right w:val="none" w:sz="0" w:space="0" w:color="auto"/>
          </w:divBdr>
        </w:div>
        <w:div w:id="2042051796">
          <w:marLeft w:val="480"/>
          <w:marRight w:val="0"/>
          <w:marTop w:val="0"/>
          <w:marBottom w:val="0"/>
          <w:divBdr>
            <w:top w:val="none" w:sz="0" w:space="0" w:color="auto"/>
            <w:left w:val="none" w:sz="0" w:space="0" w:color="auto"/>
            <w:bottom w:val="none" w:sz="0" w:space="0" w:color="auto"/>
            <w:right w:val="none" w:sz="0" w:space="0" w:color="auto"/>
          </w:divBdr>
        </w:div>
        <w:div w:id="933828559">
          <w:marLeft w:val="480"/>
          <w:marRight w:val="0"/>
          <w:marTop w:val="0"/>
          <w:marBottom w:val="0"/>
          <w:divBdr>
            <w:top w:val="none" w:sz="0" w:space="0" w:color="auto"/>
            <w:left w:val="none" w:sz="0" w:space="0" w:color="auto"/>
            <w:bottom w:val="none" w:sz="0" w:space="0" w:color="auto"/>
            <w:right w:val="none" w:sz="0" w:space="0" w:color="auto"/>
          </w:divBdr>
        </w:div>
        <w:div w:id="1599827300">
          <w:marLeft w:val="480"/>
          <w:marRight w:val="0"/>
          <w:marTop w:val="0"/>
          <w:marBottom w:val="0"/>
          <w:divBdr>
            <w:top w:val="none" w:sz="0" w:space="0" w:color="auto"/>
            <w:left w:val="none" w:sz="0" w:space="0" w:color="auto"/>
            <w:bottom w:val="none" w:sz="0" w:space="0" w:color="auto"/>
            <w:right w:val="none" w:sz="0" w:space="0" w:color="auto"/>
          </w:divBdr>
        </w:div>
        <w:div w:id="942347467">
          <w:marLeft w:val="480"/>
          <w:marRight w:val="0"/>
          <w:marTop w:val="0"/>
          <w:marBottom w:val="0"/>
          <w:divBdr>
            <w:top w:val="none" w:sz="0" w:space="0" w:color="auto"/>
            <w:left w:val="none" w:sz="0" w:space="0" w:color="auto"/>
            <w:bottom w:val="none" w:sz="0" w:space="0" w:color="auto"/>
            <w:right w:val="none" w:sz="0" w:space="0" w:color="auto"/>
          </w:divBdr>
        </w:div>
        <w:div w:id="1134831640">
          <w:marLeft w:val="480"/>
          <w:marRight w:val="0"/>
          <w:marTop w:val="0"/>
          <w:marBottom w:val="0"/>
          <w:divBdr>
            <w:top w:val="none" w:sz="0" w:space="0" w:color="auto"/>
            <w:left w:val="none" w:sz="0" w:space="0" w:color="auto"/>
            <w:bottom w:val="none" w:sz="0" w:space="0" w:color="auto"/>
            <w:right w:val="none" w:sz="0" w:space="0" w:color="auto"/>
          </w:divBdr>
        </w:div>
        <w:div w:id="1138302690">
          <w:marLeft w:val="480"/>
          <w:marRight w:val="0"/>
          <w:marTop w:val="0"/>
          <w:marBottom w:val="0"/>
          <w:divBdr>
            <w:top w:val="none" w:sz="0" w:space="0" w:color="auto"/>
            <w:left w:val="none" w:sz="0" w:space="0" w:color="auto"/>
            <w:bottom w:val="none" w:sz="0" w:space="0" w:color="auto"/>
            <w:right w:val="none" w:sz="0" w:space="0" w:color="auto"/>
          </w:divBdr>
        </w:div>
        <w:div w:id="1165196792">
          <w:marLeft w:val="480"/>
          <w:marRight w:val="0"/>
          <w:marTop w:val="0"/>
          <w:marBottom w:val="0"/>
          <w:divBdr>
            <w:top w:val="none" w:sz="0" w:space="0" w:color="auto"/>
            <w:left w:val="none" w:sz="0" w:space="0" w:color="auto"/>
            <w:bottom w:val="none" w:sz="0" w:space="0" w:color="auto"/>
            <w:right w:val="none" w:sz="0" w:space="0" w:color="auto"/>
          </w:divBdr>
        </w:div>
        <w:div w:id="961379658">
          <w:marLeft w:val="480"/>
          <w:marRight w:val="0"/>
          <w:marTop w:val="0"/>
          <w:marBottom w:val="0"/>
          <w:divBdr>
            <w:top w:val="none" w:sz="0" w:space="0" w:color="auto"/>
            <w:left w:val="none" w:sz="0" w:space="0" w:color="auto"/>
            <w:bottom w:val="none" w:sz="0" w:space="0" w:color="auto"/>
            <w:right w:val="none" w:sz="0" w:space="0" w:color="auto"/>
          </w:divBdr>
        </w:div>
        <w:div w:id="1068727826">
          <w:marLeft w:val="480"/>
          <w:marRight w:val="0"/>
          <w:marTop w:val="0"/>
          <w:marBottom w:val="0"/>
          <w:divBdr>
            <w:top w:val="none" w:sz="0" w:space="0" w:color="auto"/>
            <w:left w:val="none" w:sz="0" w:space="0" w:color="auto"/>
            <w:bottom w:val="none" w:sz="0" w:space="0" w:color="auto"/>
            <w:right w:val="none" w:sz="0" w:space="0" w:color="auto"/>
          </w:divBdr>
        </w:div>
        <w:div w:id="744567510">
          <w:marLeft w:val="480"/>
          <w:marRight w:val="0"/>
          <w:marTop w:val="0"/>
          <w:marBottom w:val="0"/>
          <w:divBdr>
            <w:top w:val="none" w:sz="0" w:space="0" w:color="auto"/>
            <w:left w:val="none" w:sz="0" w:space="0" w:color="auto"/>
            <w:bottom w:val="none" w:sz="0" w:space="0" w:color="auto"/>
            <w:right w:val="none" w:sz="0" w:space="0" w:color="auto"/>
          </w:divBdr>
        </w:div>
        <w:div w:id="1609048745">
          <w:marLeft w:val="480"/>
          <w:marRight w:val="0"/>
          <w:marTop w:val="0"/>
          <w:marBottom w:val="0"/>
          <w:divBdr>
            <w:top w:val="none" w:sz="0" w:space="0" w:color="auto"/>
            <w:left w:val="none" w:sz="0" w:space="0" w:color="auto"/>
            <w:bottom w:val="none" w:sz="0" w:space="0" w:color="auto"/>
            <w:right w:val="none" w:sz="0" w:space="0" w:color="auto"/>
          </w:divBdr>
        </w:div>
        <w:div w:id="1277562732">
          <w:marLeft w:val="480"/>
          <w:marRight w:val="0"/>
          <w:marTop w:val="0"/>
          <w:marBottom w:val="0"/>
          <w:divBdr>
            <w:top w:val="none" w:sz="0" w:space="0" w:color="auto"/>
            <w:left w:val="none" w:sz="0" w:space="0" w:color="auto"/>
            <w:bottom w:val="none" w:sz="0" w:space="0" w:color="auto"/>
            <w:right w:val="none" w:sz="0" w:space="0" w:color="auto"/>
          </w:divBdr>
        </w:div>
        <w:div w:id="712310969">
          <w:marLeft w:val="480"/>
          <w:marRight w:val="0"/>
          <w:marTop w:val="0"/>
          <w:marBottom w:val="0"/>
          <w:divBdr>
            <w:top w:val="none" w:sz="0" w:space="0" w:color="auto"/>
            <w:left w:val="none" w:sz="0" w:space="0" w:color="auto"/>
            <w:bottom w:val="none" w:sz="0" w:space="0" w:color="auto"/>
            <w:right w:val="none" w:sz="0" w:space="0" w:color="auto"/>
          </w:divBdr>
        </w:div>
        <w:div w:id="971447798">
          <w:marLeft w:val="480"/>
          <w:marRight w:val="0"/>
          <w:marTop w:val="0"/>
          <w:marBottom w:val="0"/>
          <w:divBdr>
            <w:top w:val="none" w:sz="0" w:space="0" w:color="auto"/>
            <w:left w:val="none" w:sz="0" w:space="0" w:color="auto"/>
            <w:bottom w:val="none" w:sz="0" w:space="0" w:color="auto"/>
            <w:right w:val="none" w:sz="0" w:space="0" w:color="auto"/>
          </w:divBdr>
        </w:div>
        <w:div w:id="100417007">
          <w:marLeft w:val="480"/>
          <w:marRight w:val="0"/>
          <w:marTop w:val="0"/>
          <w:marBottom w:val="0"/>
          <w:divBdr>
            <w:top w:val="none" w:sz="0" w:space="0" w:color="auto"/>
            <w:left w:val="none" w:sz="0" w:space="0" w:color="auto"/>
            <w:bottom w:val="none" w:sz="0" w:space="0" w:color="auto"/>
            <w:right w:val="none" w:sz="0" w:space="0" w:color="auto"/>
          </w:divBdr>
        </w:div>
        <w:div w:id="529992819">
          <w:marLeft w:val="480"/>
          <w:marRight w:val="0"/>
          <w:marTop w:val="0"/>
          <w:marBottom w:val="0"/>
          <w:divBdr>
            <w:top w:val="none" w:sz="0" w:space="0" w:color="auto"/>
            <w:left w:val="none" w:sz="0" w:space="0" w:color="auto"/>
            <w:bottom w:val="none" w:sz="0" w:space="0" w:color="auto"/>
            <w:right w:val="none" w:sz="0" w:space="0" w:color="auto"/>
          </w:divBdr>
        </w:div>
        <w:div w:id="433407261">
          <w:marLeft w:val="480"/>
          <w:marRight w:val="0"/>
          <w:marTop w:val="0"/>
          <w:marBottom w:val="0"/>
          <w:divBdr>
            <w:top w:val="none" w:sz="0" w:space="0" w:color="auto"/>
            <w:left w:val="none" w:sz="0" w:space="0" w:color="auto"/>
            <w:bottom w:val="none" w:sz="0" w:space="0" w:color="auto"/>
            <w:right w:val="none" w:sz="0" w:space="0" w:color="auto"/>
          </w:divBdr>
        </w:div>
        <w:div w:id="670502">
          <w:marLeft w:val="480"/>
          <w:marRight w:val="0"/>
          <w:marTop w:val="0"/>
          <w:marBottom w:val="0"/>
          <w:divBdr>
            <w:top w:val="none" w:sz="0" w:space="0" w:color="auto"/>
            <w:left w:val="none" w:sz="0" w:space="0" w:color="auto"/>
            <w:bottom w:val="none" w:sz="0" w:space="0" w:color="auto"/>
            <w:right w:val="none" w:sz="0" w:space="0" w:color="auto"/>
          </w:divBdr>
        </w:div>
        <w:div w:id="1300722526">
          <w:marLeft w:val="480"/>
          <w:marRight w:val="0"/>
          <w:marTop w:val="0"/>
          <w:marBottom w:val="0"/>
          <w:divBdr>
            <w:top w:val="none" w:sz="0" w:space="0" w:color="auto"/>
            <w:left w:val="none" w:sz="0" w:space="0" w:color="auto"/>
            <w:bottom w:val="none" w:sz="0" w:space="0" w:color="auto"/>
            <w:right w:val="none" w:sz="0" w:space="0" w:color="auto"/>
          </w:divBdr>
        </w:div>
        <w:div w:id="275410040">
          <w:marLeft w:val="480"/>
          <w:marRight w:val="0"/>
          <w:marTop w:val="0"/>
          <w:marBottom w:val="0"/>
          <w:divBdr>
            <w:top w:val="none" w:sz="0" w:space="0" w:color="auto"/>
            <w:left w:val="none" w:sz="0" w:space="0" w:color="auto"/>
            <w:bottom w:val="none" w:sz="0" w:space="0" w:color="auto"/>
            <w:right w:val="none" w:sz="0" w:space="0" w:color="auto"/>
          </w:divBdr>
        </w:div>
        <w:div w:id="1886864768">
          <w:marLeft w:val="480"/>
          <w:marRight w:val="0"/>
          <w:marTop w:val="0"/>
          <w:marBottom w:val="0"/>
          <w:divBdr>
            <w:top w:val="none" w:sz="0" w:space="0" w:color="auto"/>
            <w:left w:val="none" w:sz="0" w:space="0" w:color="auto"/>
            <w:bottom w:val="none" w:sz="0" w:space="0" w:color="auto"/>
            <w:right w:val="none" w:sz="0" w:space="0" w:color="auto"/>
          </w:divBdr>
        </w:div>
        <w:div w:id="1400523158">
          <w:marLeft w:val="480"/>
          <w:marRight w:val="0"/>
          <w:marTop w:val="0"/>
          <w:marBottom w:val="0"/>
          <w:divBdr>
            <w:top w:val="none" w:sz="0" w:space="0" w:color="auto"/>
            <w:left w:val="none" w:sz="0" w:space="0" w:color="auto"/>
            <w:bottom w:val="none" w:sz="0" w:space="0" w:color="auto"/>
            <w:right w:val="none" w:sz="0" w:space="0" w:color="auto"/>
          </w:divBdr>
        </w:div>
        <w:div w:id="475073555">
          <w:marLeft w:val="480"/>
          <w:marRight w:val="0"/>
          <w:marTop w:val="0"/>
          <w:marBottom w:val="0"/>
          <w:divBdr>
            <w:top w:val="none" w:sz="0" w:space="0" w:color="auto"/>
            <w:left w:val="none" w:sz="0" w:space="0" w:color="auto"/>
            <w:bottom w:val="none" w:sz="0" w:space="0" w:color="auto"/>
            <w:right w:val="none" w:sz="0" w:space="0" w:color="auto"/>
          </w:divBdr>
        </w:div>
        <w:div w:id="1180117760">
          <w:marLeft w:val="480"/>
          <w:marRight w:val="0"/>
          <w:marTop w:val="0"/>
          <w:marBottom w:val="0"/>
          <w:divBdr>
            <w:top w:val="none" w:sz="0" w:space="0" w:color="auto"/>
            <w:left w:val="none" w:sz="0" w:space="0" w:color="auto"/>
            <w:bottom w:val="none" w:sz="0" w:space="0" w:color="auto"/>
            <w:right w:val="none" w:sz="0" w:space="0" w:color="auto"/>
          </w:divBdr>
        </w:div>
        <w:div w:id="1097487421">
          <w:marLeft w:val="480"/>
          <w:marRight w:val="0"/>
          <w:marTop w:val="0"/>
          <w:marBottom w:val="0"/>
          <w:divBdr>
            <w:top w:val="none" w:sz="0" w:space="0" w:color="auto"/>
            <w:left w:val="none" w:sz="0" w:space="0" w:color="auto"/>
            <w:bottom w:val="none" w:sz="0" w:space="0" w:color="auto"/>
            <w:right w:val="none" w:sz="0" w:space="0" w:color="auto"/>
          </w:divBdr>
        </w:div>
        <w:div w:id="1299148591">
          <w:marLeft w:val="480"/>
          <w:marRight w:val="0"/>
          <w:marTop w:val="0"/>
          <w:marBottom w:val="0"/>
          <w:divBdr>
            <w:top w:val="none" w:sz="0" w:space="0" w:color="auto"/>
            <w:left w:val="none" w:sz="0" w:space="0" w:color="auto"/>
            <w:bottom w:val="none" w:sz="0" w:space="0" w:color="auto"/>
            <w:right w:val="none" w:sz="0" w:space="0" w:color="auto"/>
          </w:divBdr>
        </w:div>
        <w:div w:id="288319108">
          <w:marLeft w:val="480"/>
          <w:marRight w:val="0"/>
          <w:marTop w:val="0"/>
          <w:marBottom w:val="0"/>
          <w:divBdr>
            <w:top w:val="none" w:sz="0" w:space="0" w:color="auto"/>
            <w:left w:val="none" w:sz="0" w:space="0" w:color="auto"/>
            <w:bottom w:val="none" w:sz="0" w:space="0" w:color="auto"/>
            <w:right w:val="none" w:sz="0" w:space="0" w:color="auto"/>
          </w:divBdr>
        </w:div>
        <w:div w:id="125243112">
          <w:marLeft w:val="480"/>
          <w:marRight w:val="0"/>
          <w:marTop w:val="0"/>
          <w:marBottom w:val="0"/>
          <w:divBdr>
            <w:top w:val="none" w:sz="0" w:space="0" w:color="auto"/>
            <w:left w:val="none" w:sz="0" w:space="0" w:color="auto"/>
            <w:bottom w:val="none" w:sz="0" w:space="0" w:color="auto"/>
            <w:right w:val="none" w:sz="0" w:space="0" w:color="auto"/>
          </w:divBdr>
        </w:div>
        <w:div w:id="1731537666">
          <w:marLeft w:val="480"/>
          <w:marRight w:val="0"/>
          <w:marTop w:val="0"/>
          <w:marBottom w:val="0"/>
          <w:divBdr>
            <w:top w:val="none" w:sz="0" w:space="0" w:color="auto"/>
            <w:left w:val="none" w:sz="0" w:space="0" w:color="auto"/>
            <w:bottom w:val="none" w:sz="0" w:space="0" w:color="auto"/>
            <w:right w:val="none" w:sz="0" w:space="0" w:color="auto"/>
          </w:divBdr>
        </w:div>
        <w:div w:id="2010670305">
          <w:marLeft w:val="480"/>
          <w:marRight w:val="0"/>
          <w:marTop w:val="0"/>
          <w:marBottom w:val="0"/>
          <w:divBdr>
            <w:top w:val="none" w:sz="0" w:space="0" w:color="auto"/>
            <w:left w:val="none" w:sz="0" w:space="0" w:color="auto"/>
            <w:bottom w:val="none" w:sz="0" w:space="0" w:color="auto"/>
            <w:right w:val="none" w:sz="0" w:space="0" w:color="auto"/>
          </w:divBdr>
        </w:div>
        <w:div w:id="517046036">
          <w:marLeft w:val="480"/>
          <w:marRight w:val="0"/>
          <w:marTop w:val="0"/>
          <w:marBottom w:val="0"/>
          <w:divBdr>
            <w:top w:val="none" w:sz="0" w:space="0" w:color="auto"/>
            <w:left w:val="none" w:sz="0" w:space="0" w:color="auto"/>
            <w:bottom w:val="none" w:sz="0" w:space="0" w:color="auto"/>
            <w:right w:val="none" w:sz="0" w:space="0" w:color="auto"/>
          </w:divBdr>
        </w:div>
        <w:div w:id="1598253696">
          <w:marLeft w:val="480"/>
          <w:marRight w:val="0"/>
          <w:marTop w:val="0"/>
          <w:marBottom w:val="0"/>
          <w:divBdr>
            <w:top w:val="none" w:sz="0" w:space="0" w:color="auto"/>
            <w:left w:val="none" w:sz="0" w:space="0" w:color="auto"/>
            <w:bottom w:val="none" w:sz="0" w:space="0" w:color="auto"/>
            <w:right w:val="none" w:sz="0" w:space="0" w:color="auto"/>
          </w:divBdr>
        </w:div>
        <w:div w:id="1260790851">
          <w:marLeft w:val="480"/>
          <w:marRight w:val="0"/>
          <w:marTop w:val="0"/>
          <w:marBottom w:val="0"/>
          <w:divBdr>
            <w:top w:val="none" w:sz="0" w:space="0" w:color="auto"/>
            <w:left w:val="none" w:sz="0" w:space="0" w:color="auto"/>
            <w:bottom w:val="none" w:sz="0" w:space="0" w:color="auto"/>
            <w:right w:val="none" w:sz="0" w:space="0" w:color="auto"/>
          </w:divBdr>
        </w:div>
        <w:div w:id="748769580">
          <w:marLeft w:val="480"/>
          <w:marRight w:val="0"/>
          <w:marTop w:val="0"/>
          <w:marBottom w:val="0"/>
          <w:divBdr>
            <w:top w:val="none" w:sz="0" w:space="0" w:color="auto"/>
            <w:left w:val="none" w:sz="0" w:space="0" w:color="auto"/>
            <w:bottom w:val="none" w:sz="0" w:space="0" w:color="auto"/>
            <w:right w:val="none" w:sz="0" w:space="0" w:color="auto"/>
          </w:divBdr>
        </w:div>
        <w:div w:id="802119732">
          <w:marLeft w:val="480"/>
          <w:marRight w:val="0"/>
          <w:marTop w:val="0"/>
          <w:marBottom w:val="0"/>
          <w:divBdr>
            <w:top w:val="none" w:sz="0" w:space="0" w:color="auto"/>
            <w:left w:val="none" w:sz="0" w:space="0" w:color="auto"/>
            <w:bottom w:val="none" w:sz="0" w:space="0" w:color="auto"/>
            <w:right w:val="none" w:sz="0" w:space="0" w:color="auto"/>
          </w:divBdr>
        </w:div>
        <w:div w:id="1106656570">
          <w:marLeft w:val="480"/>
          <w:marRight w:val="0"/>
          <w:marTop w:val="0"/>
          <w:marBottom w:val="0"/>
          <w:divBdr>
            <w:top w:val="none" w:sz="0" w:space="0" w:color="auto"/>
            <w:left w:val="none" w:sz="0" w:space="0" w:color="auto"/>
            <w:bottom w:val="none" w:sz="0" w:space="0" w:color="auto"/>
            <w:right w:val="none" w:sz="0" w:space="0" w:color="auto"/>
          </w:divBdr>
        </w:div>
        <w:div w:id="2116824150">
          <w:marLeft w:val="480"/>
          <w:marRight w:val="0"/>
          <w:marTop w:val="0"/>
          <w:marBottom w:val="0"/>
          <w:divBdr>
            <w:top w:val="none" w:sz="0" w:space="0" w:color="auto"/>
            <w:left w:val="none" w:sz="0" w:space="0" w:color="auto"/>
            <w:bottom w:val="none" w:sz="0" w:space="0" w:color="auto"/>
            <w:right w:val="none" w:sz="0" w:space="0" w:color="auto"/>
          </w:divBdr>
        </w:div>
        <w:div w:id="1761218409">
          <w:marLeft w:val="480"/>
          <w:marRight w:val="0"/>
          <w:marTop w:val="0"/>
          <w:marBottom w:val="0"/>
          <w:divBdr>
            <w:top w:val="none" w:sz="0" w:space="0" w:color="auto"/>
            <w:left w:val="none" w:sz="0" w:space="0" w:color="auto"/>
            <w:bottom w:val="none" w:sz="0" w:space="0" w:color="auto"/>
            <w:right w:val="none" w:sz="0" w:space="0" w:color="auto"/>
          </w:divBdr>
        </w:div>
        <w:div w:id="949623711">
          <w:marLeft w:val="480"/>
          <w:marRight w:val="0"/>
          <w:marTop w:val="0"/>
          <w:marBottom w:val="0"/>
          <w:divBdr>
            <w:top w:val="none" w:sz="0" w:space="0" w:color="auto"/>
            <w:left w:val="none" w:sz="0" w:space="0" w:color="auto"/>
            <w:bottom w:val="none" w:sz="0" w:space="0" w:color="auto"/>
            <w:right w:val="none" w:sz="0" w:space="0" w:color="auto"/>
          </w:divBdr>
        </w:div>
        <w:div w:id="598028005">
          <w:marLeft w:val="480"/>
          <w:marRight w:val="0"/>
          <w:marTop w:val="0"/>
          <w:marBottom w:val="0"/>
          <w:divBdr>
            <w:top w:val="none" w:sz="0" w:space="0" w:color="auto"/>
            <w:left w:val="none" w:sz="0" w:space="0" w:color="auto"/>
            <w:bottom w:val="none" w:sz="0" w:space="0" w:color="auto"/>
            <w:right w:val="none" w:sz="0" w:space="0" w:color="auto"/>
          </w:divBdr>
        </w:div>
        <w:div w:id="564921528">
          <w:marLeft w:val="480"/>
          <w:marRight w:val="0"/>
          <w:marTop w:val="0"/>
          <w:marBottom w:val="0"/>
          <w:divBdr>
            <w:top w:val="none" w:sz="0" w:space="0" w:color="auto"/>
            <w:left w:val="none" w:sz="0" w:space="0" w:color="auto"/>
            <w:bottom w:val="none" w:sz="0" w:space="0" w:color="auto"/>
            <w:right w:val="none" w:sz="0" w:space="0" w:color="auto"/>
          </w:divBdr>
        </w:div>
        <w:div w:id="15425667">
          <w:marLeft w:val="480"/>
          <w:marRight w:val="0"/>
          <w:marTop w:val="0"/>
          <w:marBottom w:val="0"/>
          <w:divBdr>
            <w:top w:val="none" w:sz="0" w:space="0" w:color="auto"/>
            <w:left w:val="none" w:sz="0" w:space="0" w:color="auto"/>
            <w:bottom w:val="none" w:sz="0" w:space="0" w:color="auto"/>
            <w:right w:val="none" w:sz="0" w:space="0" w:color="auto"/>
          </w:divBdr>
        </w:div>
        <w:div w:id="372003371">
          <w:marLeft w:val="480"/>
          <w:marRight w:val="0"/>
          <w:marTop w:val="0"/>
          <w:marBottom w:val="0"/>
          <w:divBdr>
            <w:top w:val="none" w:sz="0" w:space="0" w:color="auto"/>
            <w:left w:val="none" w:sz="0" w:space="0" w:color="auto"/>
            <w:bottom w:val="none" w:sz="0" w:space="0" w:color="auto"/>
            <w:right w:val="none" w:sz="0" w:space="0" w:color="auto"/>
          </w:divBdr>
        </w:div>
        <w:div w:id="1560365843">
          <w:marLeft w:val="480"/>
          <w:marRight w:val="0"/>
          <w:marTop w:val="0"/>
          <w:marBottom w:val="0"/>
          <w:divBdr>
            <w:top w:val="none" w:sz="0" w:space="0" w:color="auto"/>
            <w:left w:val="none" w:sz="0" w:space="0" w:color="auto"/>
            <w:bottom w:val="none" w:sz="0" w:space="0" w:color="auto"/>
            <w:right w:val="none" w:sz="0" w:space="0" w:color="auto"/>
          </w:divBdr>
        </w:div>
        <w:div w:id="687754409">
          <w:marLeft w:val="480"/>
          <w:marRight w:val="0"/>
          <w:marTop w:val="0"/>
          <w:marBottom w:val="0"/>
          <w:divBdr>
            <w:top w:val="none" w:sz="0" w:space="0" w:color="auto"/>
            <w:left w:val="none" w:sz="0" w:space="0" w:color="auto"/>
            <w:bottom w:val="none" w:sz="0" w:space="0" w:color="auto"/>
            <w:right w:val="none" w:sz="0" w:space="0" w:color="auto"/>
          </w:divBdr>
        </w:div>
        <w:div w:id="423651708">
          <w:marLeft w:val="480"/>
          <w:marRight w:val="0"/>
          <w:marTop w:val="0"/>
          <w:marBottom w:val="0"/>
          <w:divBdr>
            <w:top w:val="none" w:sz="0" w:space="0" w:color="auto"/>
            <w:left w:val="none" w:sz="0" w:space="0" w:color="auto"/>
            <w:bottom w:val="none" w:sz="0" w:space="0" w:color="auto"/>
            <w:right w:val="none" w:sz="0" w:space="0" w:color="auto"/>
          </w:divBdr>
        </w:div>
        <w:div w:id="1381127993">
          <w:marLeft w:val="480"/>
          <w:marRight w:val="0"/>
          <w:marTop w:val="0"/>
          <w:marBottom w:val="0"/>
          <w:divBdr>
            <w:top w:val="none" w:sz="0" w:space="0" w:color="auto"/>
            <w:left w:val="none" w:sz="0" w:space="0" w:color="auto"/>
            <w:bottom w:val="none" w:sz="0" w:space="0" w:color="auto"/>
            <w:right w:val="none" w:sz="0" w:space="0" w:color="auto"/>
          </w:divBdr>
        </w:div>
        <w:div w:id="1153108111">
          <w:marLeft w:val="480"/>
          <w:marRight w:val="0"/>
          <w:marTop w:val="0"/>
          <w:marBottom w:val="0"/>
          <w:divBdr>
            <w:top w:val="none" w:sz="0" w:space="0" w:color="auto"/>
            <w:left w:val="none" w:sz="0" w:space="0" w:color="auto"/>
            <w:bottom w:val="none" w:sz="0" w:space="0" w:color="auto"/>
            <w:right w:val="none" w:sz="0" w:space="0" w:color="auto"/>
          </w:divBdr>
        </w:div>
        <w:div w:id="1786539796">
          <w:marLeft w:val="480"/>
          <w:marRight w:val="0"/>
          <w:marTop w:val="0"/>
          <w:marBottom w:val="0"/>
          <w:divBdr>
            <w:top w:val="none" w:sz="0" w:space="0" w:color="auto"/>
            <w:left w:val="none" w:sz="0" w:space="0" w:color="auto"/>
            <w:bottom w:val="none" w:sz="0" w:space="0" w:color="auto"/>
            <w:right w:val="none" w:sz="0" w:space="0" w:color="auto"/>
          </w:divBdr>
        </w:div>
        <w:div w:id="2126457170">
          <w:marLeft w:val="480"/>
          <w:marRight w:val="0"/>
          <w:marTop w:val="0"/>
          <w:marBottom w:val="0"/>
          <w:divBdr>
            <w:top w:val="none" w:sz="0" w:space="0" w:color="auto"/>
            <w:left w:val="none" w:sz="0" w:space="0" w:color="auto"/>
            <w:bottom w:val="none" w:sz="0" w:space="0" w:color="auto"/>
            <w:right w:val="none" w:sz="0" w:space="0" w:color="auto"/>
          </w:divBdr>
        </w:div>
        <w:div w:id="1082682618">
          <w:marLeft w:val="480"/>
          <w:marRight w:val="0"/>
          <w:marTop w:val="0"/>
          <w:marBottom w:val="0"/>
          <w:divBdr>
            <w:top w:val="none" w:sz="0" w:space="0" w:color="auto"/>
            <w:left w:val="none" w:sz="0" w:space="0" w:color="auto"/>
            <w:bottom w:val="none" w:sz="0" w:space="0" w:color="auto"/>
            <w:right w:val="none" w:sz="0" w:space="0" w:color="auto"/>
          </w:divBdr>
        </w:div>
        <w:div w:id="1613240658">
          <w:marLeft w:val="480"/>
          <w:marRight w:val="0"/>
          <w:marTop w:val="0"/>
          <w:marBottom w:val="0"/>
          <w:divBdr>
            <w:top w:val="none" w:sz="0" w:space="0" w:color="auto"/>
            <w:left w:val="none" w:sz="0" w:space="0" w:color="auto"/>
            <w:bottom w:val="none" w:sz="0" w:space="0" w:color="auto"/>
            <w:right w:val="none" w:sz="0" w:space="0" w:color="auto"/>
          </w:divBdr>
        </w:div>
        <w:div w:id="1755273809">
          <w:marLeft w:val="480"/>
          <w:marRight w:val="0"/>
          <w:marTop w:val="0"/>
          <w:marBottom w:val="0"/>
          <w:divBdr>
            <w:top w:val="none" w:sz="0" w:space="0" w:color="auto"/>
            <w:left w:val="none" w:sz="0" w:space="0" w:color="auto"/>
            <w:bottom w:val="none" w:sz="0" w:space="0" w:color="auto"/>
            <w:right w:val="none" w:sz="0" w:space="0" w:color="auto"/>
          </w:divBdr>
        </w:div>
      </w:divsChild>
    </w:div>
    <w:div w:id="1964731981">
      <w:bodyDiv w:val="1"/>
      <w:marLeft w:val="0"/>
      <w:marRight w:val="0"/>
      <w:marTop w:val="0"/>
      <w:marBottom w:val="0"/>
      <w:divBdr>
        <w:top w:val="none" w:sz="0" w:space="0" w:color="auto"/>
        <w:left w:val="none" w:sz="0" w:space="0" w:color="auto"/>
        <w:bottom w:val="none" w:sz="0" w:space="0" w:color="auto"/>
        <w:right w:val="none" w:sz="0" w:space="0" w:color="auto"/>
      </w:divBdr>
      <w:divsChild>
        <w:div w:id="227768155">
          <w:marLeft w:val="480"/>
          <w:marRight w:val="0"/>
          <w:marTop w:val="0"/>
          <w:marBottom w:val="0"/>
          <w:divBdr>
            <w:top w:val="none" w:sz="0" w:space="0" w:color="auto"/>
            <w:left w:val="none" w:sz="0" w:space="0" w:color="auto"/>
            <w:bottom w:val="none" w:sz="0" w:space="0" w:color="auto"/>
            <w:right w:val="none" w:sz="0" w:space="0" w:color="auto"/>
          </w:divBdr>
        </w:div>
        <w:div w:id="108402848">
          <w:marLeft w:val="480"/>
          <w:marRight w:val="0"/>
          <w:marTop w:val="0"/>
          <w:marBottom w:val="0"/>
          <w:divBdr>
            <w:top w:val="none" w:sz="0" w:space="0" w:color="auto"/>
            <w:left w:val="none" w:sz="0" w:space="0" w:color="auto"/>
            <w:bottom w:val="none" w:sz="0" w:space="0" w:color="auto"/>
            <w:right w:val="none" w:sz="0" w:space="0" w:color="auto"/>
          </w:divBdr>
        </w:div>
        <w:div w:id="934171226">
          <w:marLeft w:val="480"/>
          <w:marRight w:val="0"/>
          <w:marTop w:val="0"/>
          <w:marBottom w:val="0"/>
          <w:divBdr>
            <w:top w:val="none" w:sz="0" w:space="0" w:color="auto"/>
            <w:left w:val="none" w:sz="0" w:space="0" w:color="auto"/>
            <w:bottom w:val="none" w:sz="0" w:space="0" w:color="auto"/>
            <w:right w:val="none" w:sz="0" w:space="0" w:color="auto"/>
          </w:divBdr>
        </w:div>
        <w:div w:id="1505630256">
          <w:marLeft w:val="480"/>
          <w:marRight w:val="0"/>
          <w:marTop w:val="0"/>
          <w:marBottom w:val="0"/>
          <w:divBdr>
            <w:top w:val="none" w:sz="0" w:space="0" w:color="auto"/>
            <w:left w:val="none" w:sz="0" w:space="0" w:color="auto"/>
            <w:bottom w:val="none" w:sz="0" w:space="0" w:color="auto"/>
            <w:right w:val="none" w:sz="0" w:space="0" w:color="auto"/>
          </w:divBdr>
        </w:div>
        <w:div w:id="2018462270">
          <w:marLeft w:val="480"/>
          <w:marRight w:val="0"/>
          <w:marTop w:val="0"/>
          <w:marBottom w:val="0"/>
          <w:divBdr>
            <w:top w:val="none" w:sz="0" w:space="0" w:color="auto"/>
            <w:left w:val="none" w:sz="0" w:space="0" w:color="auto"/>
            <w:bottom w:val="none" w:sz="0" w:space="0" w:color="auto"/>
            <w:right w:val="none" w:sz="0" w:space="0" w:color="auto"/>
          </w:divBdr>
        </w:div>
        <w:div w:id="1033270136">
          <w:marLeft w:val="480"/>
          <w:marRight w:val="0"/>
          <w:marTop w:val="0"/>
          <w:marBottom w:val="0"/>
          <w:divBdr>
            <w:top w:val="none" w:sz="0" w:space="0" w:color="auto"/>
            <w:left w:val="none" w:sz="0" w:space="0" w:color="auto"/>
            <w:bottom w:val="none" w:sz="0" w:space="0" w:color="auto"/>
            <w:right w:val="none" w:sz="0" w:space="0" w:color="auto"/>
          </w:divBdr>
        </w:div>
        <w:div w:id="1958220464">
          <w:marLeft w:val="480"/>
          <w:marRight w:val="0"/>
          <w:marTop w:val="0"/>
          <w:marBottom w:val="0"/>
          <w:divBdr>
            <w:top w:val="none" w:sz="0" w:space="0" w:color="auto"/>
            <w:left w:val="none" w:sz="0" w:space="0" w:color="auto"/>
            <w:bottom w:val="none" w:sz="0" w:space="0" w:color="auto"/>
            <w:right w:val="none" w:sz="0" w:space="0" w:color="auto"/>
          </w:divBdr>
        </w:div>
        <w:div w:id="79645883">
          <w:marLeft w:val="480"/>
          <w:marRight w:val="0"/>
          <w:marTop w:val="0"/>
          <w:marBottom w:val="0"/>
          <w:divBdr>
            <w:top w:val="none" w:sz="0" w:space="0" w:color="auto"/>
            <w:left w:val="none" w:sz="0" w:space="0" w:color="auto"/>
            <w:bottom w:val="none" w:sz="0" w:space="0" w:color="auto"/>
            <w:right w:val="none" w:sz="0" w:space="0" w:color="auto"/>
          </w:divBdr>
        </w:div>
        <w:div w:id="1030644107">
          <w:marLeft w:val="480"/>
          <w:marRight w:val="0"/>
          <w:marTop w:val="0"/>
          <w:marBottom w:val="0"/>
          <w:divBdr>
            <w:top w:val="none" w:sz="0" w:space="0" w:color="auto"/>
            <w:left w:val="none" w:sz="0" w:space="0" w:color="auto"/>
            <w:bottom w:val="none" w:sz="0" w:space="0" w:color="auto"/>
            <w:right w:val="none" w:sz="0" w:space="0" w:color="auto"/>
          </w:divBdr>
        </w:div>
        <w:div w:id="644897469">
          <w:marLeft w:val="480"/>
          <w:marRight w:val="0"/>
          <w:marTop w:val="0"/>
          <w:marBottom w:val="0"/>
          <w:divBdr>
            <w:top w:val="none" w:sz="0" w:space="0" w:color="auto"/>
            <w:left w:val="none" w:sz="0" w:space="0" w:color="auto"/>
            <w:bottom w:val="none" w:sz="0" w:space="0" w:color="auto"/>
            <w:right w:val="none" w:sz="0" w:space="0" w:color="auto"/>
          </w:divBdr>
        </w:div>
        <w:div w:id="837616638">
          <w:marLeft w:val="480"/>
          <w:marRight w:val="0"/>
          <w:marTop w:val="0"/>
          <w:marBottom w:val="0"/>
          <w:divBdr>
            <w:top w:val="none" w:sz="0" w:space="0" w:color="auto"/>
            <w:left w:val="none" w:sz="0" w:space="0" w:color="auto"/>
            <w:bottom w:val="none" w:sz="0" w:space="0" w:color="auto"/>
            <w:right w:val="none" w:sz="0" w:space="0" w:color="auto"/>
          </w:divBdr>
        </w:div>
        <w:div w:id="613294311">
          <w:marLeft w:val="480"/>
          <w:marRight w:val="0"/>
          <w:marTop w:val="0"/>
          <w:marBottom w:val="0"/>
          <w:divBdr>
            <w:top w:val="none" w:sz="0" w:space="0" w:color="auto"/>
            <w:left w:val="none" w:sz="0" w:space="0" w:color="auto"/>
            <w:bottom w:val="none" w:sz="0" w:space="0" w:color="auto"/>
            <w:right w:val="none" w:sz="0" w:space="0" w:color="auto"/>
          </w:divBdr>
        </w:div>
        <w:div w:id="1023899140">
          <w:marLeft w:val="480"/>
          <w:marRight w:val="0"/>
          <w:marTop w:val="0"/>
          <w:marBottom w:val="0"/>
          <w:divBdr>
            <w:top w:val="none" w:sz="0" w:space="0" w:color="auto"/>
            <w:left w:val="none" w:sz="0" w:space="0" w:color="auto"/>
            <w:bottom w:val="none" w:sz="0" w:space="0" w:color="auto"/>
            <w:right w:val="none" w:sz="0" w:space="0" w:color="auto"/>
          </w:divBdr>
        </w:div>
        <w:div w:id="615257983">
          <w:marLeft w:val="480"/>
          <w:marRight w:val="0"/>
          <w:marTop w:val="0"/>
          <w:marBottom w:val="0"/>
          <w:divBdr>
            <w:top w:val="none" w:sz="0" w:space="0" w:color="auto"/>
            <w:left w:val="none" w:sz="0" w:space="0" w:color="auto"/>
            <w:bottom w:val="none" w:sz="0" w:space="0" w:color="auto"/>
            <w:right w:val="none" w:sz="0" w:space="0" w:color="auto"/>
          </w:divBdr>
        </w:div>
        <w:div w:id="1943948793">
          <w:marLeft w:val="480"/>
          <w:marRight w:val="0"/>
          <w:marTop w:val="0"/>
          <w:marBottom w:val="0"/>
          <w:divBdr>
            <w:top w:val="none" w:sz="0" w:space="0" w:color="auto"/>
            <w:left w:val="none" w:sz="0" w:space="0" w:color="auto"/>
            <w:bottom w:val="none" w:sz="0" w:space="0" w:color="auto"/>
            <w:right w:val="none" w:sz="0" w:space="0" w:color="auto"/>
          </w:divBdr>
        </w:div>
        <w:div w:id="1879586076">
          <w:marLeft w:val="480"/>
          <w:marRight w:val="0"/>
          <w:marTop w:val="0"/>
          <w:marBottom w:val="0"/>
          <w:divBdr>
            <w:top w:val="none" w:sz="0" w:space="0" w:color="auto"/>
            <w:left w:val="none" w:sz="0" w:space="0" w:color="auto"/>
            <w:bottom w:val="none" w:sz="0" w:space="0" w:color="auto"/>
            <w:right w:val="none" w:sz="0" w:space="0" w:color="auto"/>
          </w:divBdr>
        </w:div>
        <w:div w:id="2029066305">
          <w:marLeft w:val="480"/>
          <w:marRight w:val="0"/>
          <w:marTop w:val="0"/>
          <w:marBottom w:val="0"/>
          <w:divBdr>
            <w:top w:val="none" w:sz="0" w:space="0" w:color="auto"/>
            <w:left w:val="none" w:sz="0" w:space="0" w:color="auto"/>
            <w:bottom w:val="none" w:sz="0" w:space="0" w:color="auto"/>
            <w:right w:val="none" w:sz="0" w:space="0" w:color="auto"/>
          </w:divBdr>
        </w:div>
        <w:div w:id="351419010">
          <w:marLeft w:val="480"/>
          <w:marRight w:val="0"/>
          <w:marTop w:val="0"/>
          <w:marBottom w:val="0"/>
          <w:divBdr>
            <w:top w:val="none" w:sz="0" w:space="0" w:color="auto"/>
            <w:left w:val="none" w:sz="0" w:space="0" w:color="auto"/>
            <w:bottom w:val="none" w:sz="0" w:space="0" w:color="auto"/>
            <w:right w:val="none" w:sz="0" w:space="0" w:color="auto"/>
          </w:divBdr>
        </w:div>
        <w:div w:id="587425715">
          <w:marLeft w:val="480"/>
          <w:marRight w:val="0"/>
          <w:marTop w:val="0"/>
          <w:marBottom w:val="0"/>
          <w:divBdr>
            <w:top w:val="none" w:sz="0" w:space="0" w:color="auto"/>
            <w:left w:val="none" w:sz="0" w:space="0" w:color="auto"/>
            <w:bottom w:val="none" w:sz="0" w:space="0" w:color="auto"/>
            <w:right w:val="none" w:sz="0" w:space="0" w:color="auto"/>
          </w:divBdr>
        </w:div>
        <w:div w:id="1783840838">
          <w:marLeft w:val="480"/>
          <w:marRight w:val="0"/>
          <w:marTop w:val="0"/>
          <w:marBottom w:val="0"/>
          <w:divBdr>
            <w:top w:val="none" w:sz="0" w:space="0" w:color="auto"/>
            <w:left w:val="none" w:sz="0" w:space="0" w:color="auto"/>
            <w:bottom w:val="none" w:sz="0" w:space="0" w:color="auto"/>
            <w:right w:val="none" w:sz="0" w:space="0" w:color="auto"/>
          </w:divBdr>
        </w:div>
        <w:div w:id="1192183410">
          <w:marLeft w:val="480"/>
          <w:marRight w:val="0"/>
          <w:marTop w:val="0"/>
          <w:marBottom w:val="0"/>
          <w:divBdr>
            <w:top w:val="none" w:sz="0" w:space="0" w:color="auto"/>
            <w:left w:val="none" w:sz="0" w:space="0" w:color="auto"/>
            <w:bottom w:val="none" w:sz="0" w:space="0" w:color="auto"/>
            <w:right w:val="none" w:sz="0" w:space="0" w:color="auto"/>
          </w:divBdr>
        </w:div>
        <w:div w:id="716857043">
          <w:marLeft w:val="480"/>
          <w:marRight w:val="0"/>
          <w:marTop w:val="0"/>
          <w:marBottom w:val="0"/>
          <w:divBdr>
            <w:top w:val="none" w:sz="0" w:space="0" w:color="auto"/>
            <w:left w:val="none" w:sz="0" w:space="0" w:color="auto"/>
            <w:bottom w:val="none" w:sz="0" w:space="0" w:color="auto"/>
            <w:right w:val="none" w:sz="0" w:space="0" w:color="auto"/>
          </w:divBdr>
        </w:div>
        <w:div w:id="1718043516">
          <w:marLeft w:val="480"/>
          <w:marRight w:val="0"/>
          <w:marTop w:val="0"/>
          <w:marBottom w:val="0"/>
          <w:divBdr>
            <w:top w:val="none" w:sz="0" w:space="0" w:color="auto"/>
            <w:left w:val="none" w:sz="0" w:space="0" w:color="auto"/>
            <w:bottom w:val="none" w:sz="0" w:space="0" w:color="auto"/>
            <w:right w:val="none" w:sz="0" w:space="0" w:color="auto"/>
          </w:divBdr>
        </w:div>
        <w:div w:id="341473226">
          <w:marLeft w:val="480"/>
          <w:marRight w:val="0"/>
          <w:marTop w:val="0"/>
          <w:marBottom w:val="0"/>
          <w:divBdr>
            <w:top w:val="none" w:sz="0" w:space="0" w:color="auto"/>
            <w:left w:val="none" w:sz="0" w:space="0" w:color="auto"/>
            <w:bottom w:val="none" w:sz="0" w:space="0" w:color="auto"/>
            <w:right w:val="none" w:sz="0" w:space="0" w:color="auto"/>
          </w:divBdr>
        </w:div>
        <w:div w:id="813567539">
          <w:marLeft w:val="480"/>
          <w:marRight w:val="0"/>
          <w:marTop w:val="0"/>
          <w:marBottom w:val="0"/>
          <w:divBdr>
            <w:top w:val="none" w:sz="0" w:space="0" w:color="auto"/>
            <w:left w:val="none" w:sz="0" w:space="0" w:color="auto"/>
            <w:bottom w:val="none" w:sz="0" w:space="0" w:color="auto"/>
            <w:right w:val="none" w:sz="0" w:space="0" w:color="auto"/>
          </w:divBdr>
        </w:div>
        <w:div w:id="1127358859">
          <w:marLeft w:val="480"/>
          <w:marRight w:val="0"/>
          <w:marTop w:val="0"/>
          <w:marBottom w:val="0"/>
          <w:divBdr>
            <w:top w:val="none" w:sz="0" w:space="0" w:color="auto"/>
            <w:left w:val="none" w:sz="0" w:space="0" w:color="auto"/>
            <w:bottom w:val="none" w:sz="0" w:space="0" w:color="auto"/>
            <w:right w:val="none" w:sz="0" w:space="0" w:color="auto"/>
          </w:divBdr>
        </w:div>
        <w:div w:id="1372194041">
          <w:marLeft w:val="480"/>
          <w:marRight w:val="0"/>
          <w:marTop w:val="0"/>
          <w:marBottom w:val="0"/>
          <w:divBdr>
            <w:top w:val="none" w:sz="0" w:space="0" w:color="auto"/>
            <w:left w:val="none" w:sz="0" w:space="0" w:color="auto"/>
            <w:bottom w:val="none" w:sz="0" w:space="0" w:color="auto"/>
            <w:right w:val="none" w:sz="0" w:space="0" w:color="auto"/>
          </w:divBdr>
        </w:div>
        <w:div w:id="1156412425">
          <w:marLeft w:val="480"/>
          <w:marRight w:val="0"/>
          <w:marTop w:val="0"/>
          <w:marBottom w:val="0"/>
          <w:divBdr>
            <w:top w:val="none" w:sz="0" w:space="0" w:color="auto"/>
            <w:left w:val="none" w:sz="0" w:space="0" w:color="auto"/>
            <w:bottom w:val="none" w:sz="0" w:space="0" w:color="auto"/>
            <w:right w:val="none" w:sz="0" w:space="0" w:color="auto"/>
          </w:divBdr>
        </w:div>
        <w:div w:id="669525855">
          <w:marLeft w:val="480"/>
          <w:marRight w:val="0"/>
          <w:marTop w:val="0"/>
          <w:marBottom w:val="0"/>
          <w:divBdr>
            <w:top w:val="none" w:sz="0" w:space="0" w:color="auto"/>
            <w:left w:val="none" w:sz="0" w:space="0" w:color="auto"/>
            <w:bottom w:val="none" w:sz="0" w:space="0" w:color="auto"/>
            <w:right w:val="none" w:sz="0" w:space="0" w:color="auto"/>
          </w:divBdr>
        </w:div>
        <w:div w:id="178547581">
          <w:marLeft w:val="480"/>
          <w:marRight w:val="0"/>
          <w:marTop w:val="0"/>
          <w:marBottom w:val="0"/>
          <w:divBdr>
            <w:top w:val="none" w:sz="0" w:space="0" w:color="auto"/>
            <w:left w:val="none" w:sz="0" w:space="0" w:color="auto"/>
            <w:bottom w:val="none" w:sz="0" w:space="0" w:color="auto"/>
            <w:right w:val="none" w:sz="0" w:space="0" w:color="auto"/>
          </w:divBdr>
        </w:div>
        <w:div w:id="1007052072">
          <w:marLeft w:val="480"/>
          <w:marRight w:val="0"/>
          <w:marTop w:val="0"/>
          <w:marBottom w:val="0"/>
          <w:divBdr>
            <w:top w:val="none" w:sz="0" w:space="0" w:color="auto"/>
            <w:left w:val="none" w:sz="0" w:space="0" w:color="auto"/>
            <w:bottom w:val="none" w:sz="0" w:space="0" w:color="auto"/>
            <w:right w:val="none" w:sz="0" w:space="0" w:color="auto"/>
          </w:divBdr>
        </w:div>
        <w:div w:id="1726953436">
          <w:marLeft w:val="480"/>
          <w:marRight w:val="0"/>
          <w:marTop w:val="0"/>
          <w:marBottom w:val="0"/>
          <w:divBdr>
            <w:top w:val="none" w:sz="0" w:space="0" w:color="auto"/>
            <w:left w:val="none" w:sz="0" w:space="0" w:color="auto"/>
            <w:bottom w:val="none" w:sz="0" w:space="0" w:color="auto"/>
            <w:right w:val="none" w:sz="0" w:space="0" w:color="auto"/>
          </w:divBdr>
        </w:div>
        <w:div w:id="347104277">
          <w:marLeft w:val="480"/>
          <w:marRight w:val="0"/>
          <w:marTop w:val="0"/>
          <w:marBottom w:val="0"/>
          <w:divBdr>
            <w:top w:val="none" w:sz="0" w:space="0" w:color="auto"/>
            <w:left w:val="none" w:sz="0" w:space="0" w:color="auto"/>
            <w:bottom w:val="none" w:sz="0" w:space="0" w:color="auto"/>
            <w:right w:val="none" w:sz="0" w:space="0" w:color="auto"/>
          </w:divBdr>
        </w:div>
        <w:div w:id="561253596">
          <w:marLeft w:val="480"/>
          <w:marRight w:val="0"/>
          <w:marTop w:val="0"/>
          <w:marBottom w:val="0"/>
          <w:divBdr>
            <w:top w:val="none" w:sz="0" w:space="0" w:color="auto"/>
            <w:left w:val="none" w:sz="0" w:space="0" w:color="auto"/>
            <w:bottom w:val="none" w:sz="0" w:space="0" w:color="auto"/>
            <w:right w:val="none" w:sz="0" w:space="0" w:color="auto"/>
          </w:divBdr>
        </w:div>
        <w:div w:id="1793091727">
          <w:marLeft w:val="480"/>
          <w:marRight w:val="0"/>
          <w:marTop w:val="0"/>
          <w:marBottom w:val="0"/>
          <w:divBdr>
            <w:top w:val="none" w:sz="0" w:space="0" w:color="auto"/>
            <w:left w:val="none" w:sz="0" w:space="0" w:color="auto"/>
            <w:bottom w:val="none" w:sz="0" w:space="0" w:color="auto"/>
            <w:right w:val="none" w:sz="0" w:space="0" w:color="auto"/>
          </w:divBdr>
        </w:div>
        <w:div w:id="1643003768">
          <w:marLeft w:val="480"/>
          <w:marRight w:val="0"/>
          <w:marTop w:val="0"/>
          <w:marBottom w:val="0"/>
          <w:divBdr>
            <w:top w:val="none" w:sz="0" w:space="0" w:color="auto"/>
            <w:left w:val="none" w:sz="0" w:space="0" w:color="auto"/>
            <w:bottom w:val="none" w:sz="0" w:space="0" w:color="auto"/>
            <w:right w:val="none" w:sz="0" w:space="0" w:color="auto"/>
          </w:divBdr>
        </w:div>
        <w:div w:id="1980726100">
          <w:marLeft w:val="480"/>
          <w:marRight w:val="0"/>
          <w:marTop w:val="0"/>
          <w:marBottom w:val="0"/>
          <w:divBdr>
            <w:top w:val="none" w:sz="0" w:space="0" w:color="auto"/>
            <w:left w:val="none" w:sz="0" w:space="0" w:color="auto"/>
            <w:bottom w:val="none" w:sz="0" w:space="0" w:color="auto"/>
            <w:right w:val="none" w:sz="0" w:space="0" w:color="auto"/>
          </w:divBdr>
        </w:div>
        <w:div w:id="1825898526">
          <w:marLeft w:val="480"/>
          <w:marRight w:val="0"/>
          <w:marTop w:val="0"/>
          <w:marBottom w:val="0"/>
          <w:divBdr>
            <w:top w:val="none" w:sz="0" w:space="0" w:color="auto"/>
            <w:left w:val="none" w:sz="0" w:space="0" w:color="auto"/>
            <w:bottom w:val="none" w:sz="0" w:space="0" w:color="auto"/>
            <w:right w:val="none" w:sz="0" w:space="0" w:color="auto"/>
          </w:divBdr>
        </w:div>
        <w:div w:id="2076006485">
          <w:marLeft w:val="480"/>
          <w:marRight w:val="0"/>
          <w:marTop w:val="0"/>
          <w:marBottom w:val="0"/>
          <w:divBdr>
            <w:top w:val="none" w:sz="0" w:space="0" w:color="auto"/>
            <w:left w:val="none" w:sz="0" w:space="0" w:color="auto"/>
            <w:bottom w:val="none" w:sz="0" w:space="0" w:color="auto"/>
            <w:right w:val="none" w:sz="0" w:space="0" w:color="auto"/>
          </w:divBdr>
        </w:div>
        <w:div w:id="1198273630">
          <w:marLeft w:val="480"/>
          <w:marRight w:val="0"/>
          <w:marTop w:val="0"/>
          <w:marBottom w:val="0"/>
          <w:divBdr>
            <w:top w:val="none" w:sz="0" w:space="0" w:color="auto"/>
            <w:left w:val="none" w:sz="0" w:space="0" w:color="auto"/>
            <w:bottom w:val="none" w:sz="0" w:space="0" w:color="auto"/>
            <w:right w:val="none" w:sz="0" w:space="0" w:color="auto"/>
          </w:divBdr>
        </w:div>
        <w:div w:id="472914973">
          <w:marLeft w:val="480"/>
          <w:marRight w:val="0"/>
          <w:marTop w:val="0"/>
          <w:marBottom w:val="0"/>
          <w:divBdr>
            <w:top w:val="none" w:sz="0" w:space="0" w:color="auto"/>
            <w:left w:val="none" w:sz="0" w:space="0" w:color="auto"/>
            <w:bottom w:val="none" w:sz="0" w:space="0" w:color="auto"/>
            <w:right w:val="none" w:sz="0" w:space="0" w:color="auto"/>
          </w:divBdr>
        </w:div>
        <w:div w:id="339770584">
          <w:marLeft w:val="480"/>
          <w:marRight w:val="0"/>
          <w:marTop w:val="0"/>
          <w:marBottom w:val="0"/>
          <w:divBdr>
            <w:top w:val="none" w:sz="0" w:space="0" w:color="auto"/>
            <w:left w:val="none" w:sz="0" w:space="0" w:color="auto"/>
            <w:bottom w:val="none" w:sz="0" w:space="0" w:color="auto"/>
            <w:right w:val="none" w:sz="0" w:space="0" w:color="auto"/>
          </w:divBdr>
        </w:div>
        <w:div w:id="354427955">
          <w:marLeft w:val="480"/>
          <w:marRight w:val="0"/>
          <w:marTop w:val="0"/>
          <w:marBottom w:val="0"/>
          <w:divBdr>
            <w:top w:val="none" w:sz="0" w:space="0" w:color="auto"/>
            <w:left w:val="none" w:sz="0" w:space="0" w:color="auto"/>
            <w:bottom w:val="none" w:sz="0" w:space="0" w:color="auto"/>
            <w:right w:val="none" w:sz="0" w:space="0" w:color="auto"/>
          </w:divBdr>
        </w:div>
        <w:div w:id="1388410091">
          <w:marLeft w:val="480"/>
          <w:marRight w:val="0"/>
          <w:marTop w:val="0"/>
          <w:marBottom w:val="0"/>
          <w:divBdr>
            <w:top w:val="none" w:sz="0" w:space="0" w:color="auto"/>
            <w:left w:val="none" w:sz="0" w:space="0" w:color="auto"/>
            <w:bottom w:val="none" w:sz="0" w:space="0" w:color="auto"/>
            <w:right w:val="none" w:sz="0" w:space="0" w:color="auto"/>
          </w:divBdr>
        </w:div>
        <w:div w:id="41560146">
          <w:marLeft w:val="480"/>
          <w:marRight w:val="0"/>
          <w:marTop w:val="0"/>
          <w:marBottom w:val="0"/>
          <w:divBdr>
            <w:top w:val="none" w:sz="0" w:space="0" w:color="auto"/>
            <w:left w:val="none" w:sz="0" w:space="0" w:color="auto"/>
            <w:bottom w:val="none" w:sz="0" w:space="0" w:color="auto"/>
            <w:right w:val="none" w:sz="0" w:space="0" w:color="auto"/>
          </w:divBdr>
        </w:div>
        <w:div w:id="1551651118">
          <w:marLeft w:val="480"/>
          <w:marRight w:val="0"/>
          <w:marTop w:val="0"/>
          <w:marBottom w:val="0"/>
          <w:divBdr>
            <w:top w:val="none" w:sz="0" w:space="0" w:color="auto"/>
            <w:left w:val="none" w:sz="0" w:space="0" w:color="auto"/>
            <w:bottom w:val="none" w:sz="0" w:space="0" w:color="auto"/>
            <w:right w:val="none" w:sz="0" w:space="0" w:color="auto"/>
          </w:divBdr>
        </w:div>
        <w:div w:id="1619988184">
          <w:marLeft w:val="480"/>
          <w:marRight w:val="0"/>
          <w:marTop w:val="0"/>
          <w:marBottom w:val="0"/>
          <w:divBdr>
            <w:top w:val="none" w:sz="0" w:space="0" w:color="auto"/>
            <w:left w:val="none" w:sz="0" w:space="0" w:color="auto"/>
            <w:bottom w:val="none" w:sz="0" w:space="0" w:color="auto"/>
            <w:right w:val="none" w:sz="0" w:space="0" w:color="auto"/>
          </w:divBdr>
        </w:div>
        <w:div w:id="2034335593">
          <w:marLeft w:val="480"/>
          <w:marRight w:val="0"/>
          <w:marTop w:val="0"/>
          <w:marBottom w:val="0"/>
          <w:divBdr>
            <w:top w:val="none" w:sz="0" w:space="0" w:color="auto"/>
            <w:left w:val="none" w:sz="0" w:space="0" w:color="auto"/>
            <w:bottom w:val="none" w:sz="0" w:space="0" w:color="auto"/>
            <w:right w:val="none" w:sz="0" w:space="0" w:color="auto"/>
          </w:divBdr>
        </w:div>
        <w:div w:id="416171874">
          <w:marLeft w:val="480"/>
          <w:marRight w:val="0"/>
          <w:marTop w:val="0"/>
          <w:marBottom w:val="0"/>
          <w:divBdr>
            <w:top w:val="none" w:sz="0" w:space="0" w:color="auto"/>
            <w:left w:val="none" w:sz="0" w:space="0" w:color="auto"/>
            <w:bottom w:val="none" w:sz="0" w:space="0" w:color="auto"/>
            <w:right w:val="none" w:sz="0" w:space="0" w:color="auto"/>
          </w:divBdr>
        </w:div>
        <w:div w:id="200286335">
          <w:marLeft w:val="480"/>
          <w:marRight w:val="0"/>
          <w:marTop w:val="0"/>
          <w:marBottom w:val="0"/>
          <w:divBdr>
            <w:top w:val="none" w:sz="0" w:space="0" w:color="auto"/>
            <w:left w:val="none" w:sz="0" w:space="0" w:color="auto"/>
            <w:bottom w:val="none" w:sz="0" w:space="0" w:color="auto"/>
            <w:right w:val="none" w:sz="0" w:space="0" w:color="auto"/>
          </w:divBdr>
        </w:div>
        <w:div w:id="870919133">
          <w:marLeft w:val="480"/>
          <w:marRight w:val="0"/>
          <w:marTop w:val="0"/>
          <w:marBottom w:val="0"/>
          <w:divBdr>
            <w:top w:val="none" w:sz="0" w:space="0" w:color="auto"/>
            <w:left w:val="none" w:sz="0" w:space="0" w:color="auto"/>
            <w:bottom w:val="none" w:sz="0" w:space="0" w:color="auto"/>
            <w:right w:val="none" w:sz="0" w:space="0" w:color="auto"/>
          </w:divBdr>
        </w:div>
        <w:div w:id="1130168845">
          <w:marLeft w:val="480"/>
          <w:marRight w:val="0"/>
          <w:marTop w:val="0"/>
          <w:marBottom w:val="0"/>
          <w:divBdr>
            <w:top w:val="none" w:sz="0" w:space="0" w:color="auto"/>
            <w:left w:val="none" w:sz="0" w:space="0" w:color="auto"/>
            <w:bottom w:val="none" w:sz="0" w:space="0" w:color="auto"/>
            <w:right w:val="none" w:sz="0" w:space="0" w:color="auto"/>
          </w:divBdr>
        </w:div>
        <w:div w:id="983656261">
          <w:marLeft w:val="480"/>
          <w:marRight w:val="0"/>
          <w:marTop w:val="0"/>
          <w:marBottom w:val="0"/>
          <w:divBdr>
            <w:top w:val="none" w:sz="0" w:space="0" w:color="auto"/>
            <w:left w:val="none" w:sz="0" w:space="0" w:color="auto"/>
            <w:bottom w:val="none" w:sz="0" w:space="0" w:color="auto"/>
            <w:right w:val="none" w:sz="0" w:space="0" w:color="auto"/>
          </w:divBdr>
        </w:div>
        <w:div w:id="2079863993">
          <w:marLeft w:val="480"/>
          <w:marRight w:val="0"/>
          <w:marTop w:val="0"/>
          <w:marBottom w:val="0"/>
          <w:divBdr>
            <w:top w:val="none" w:sz="0" w:space="0" w:color="auto"/>
            <w:left w:val="none" w:sz="0" w:space="0" w:color="auto"/>
            <w:bottom w:val="none" w:sz="0" w:space="0" w:color="auto"/>
            <w:right w:val="none" w:sz="0" w:space="0" w:color="auto"/>
          </w:divBdr>
        </w:div>
        <w:div w:id="651983002">
          <w:marLeft w:val="480"/>
          <w:marRight w:val="0"/>
          <w:marTop w:val="0"/>
          <w:marBottom w:val="0"/>
          <w:divBdr>
            <w:top w:val="none" w:sz="0" w:space="0" w:color="auto"/>
            <w:left w:val="none" w:sz="0" w:space="0" w:color="auto"/>
            <w:bottom w:val="none" w:sz="0" w:space="0" w:color="auto"/>
            <w:right w:val="none" w:sz="0" w:space="0" w:color="auto"/>
          </w:divBdr>
        </w:div>
        <w:div w:id="1598365521">
          <w:marLeft w:val="480"/>
          <w:marRight w:val="0"/>
          <w:marTop w:val="0"/>
          <w:marBottom w:val="0"/>
          <w:divBdr>
            <w:top w:val="none" w:sz="0" w:space="0" w:color="auto"/>
            <w:left w:val="none" w:sz="0" w:space="0" w:color="auto"/>
            <w:bottom w:val="none" w:sz="0" w:space="0" w:color="auto"/>
            <w:right w:val="none" w:sz="0" w:space="0" w:color="auto"/>
          </w:divBdr>
        </w:div>
        <w:div w:id="1933926998">
          <w:marLeft w:val="480"/>
          <w:marRight w:val="0"/>
          <w:marTop w:val="0"/>
          <w:marBottom w:val="0"/>
          <w:divBdr>
            <w:top w:val="none" w:sz="0" w:space="0" w:color="auto"/>
            <w:left w:val="none" w:sz="0" w:space="0" w:color="auto"/>
            <w:bottom w:val="none" w:sz="0" w:space="0" w:color="auto"/>
            <w:right w:val="none" w:sz="0" w:space="0" w:color="auto"/>
          </w:divBdr>
        </w:div>
        <w:div w:id="779757874">
          <w:marLeft w:val="480"/>
          <w:marRight w:val="0"/>
          <w:marTop w:val="0"/>
          <w:marBottom w:val="0"/>
          <w:divBdr>
            <w:top w:val="none" w:sz="0" w:space="0" w:color="auto"/>
            <w:left w:val="none" w:sz="0" w:space="0" w:color="auto"/>
            <w:bottom w:val="none" w:sz="0" w:space="0" w:color="auto"/>
            <w:right w:val="none" w:sz="0" w:space="0" w:color="auto"/>
          </w:divBdr>
        </w:div>
        <w:div w:id="2100441904">
          <w:marLeft w:val="480"/>
          <w:marRight w:val="0"/>
          <w:marTop w:val="0"/>
          <w:marBottom w:val="0"/>
          <w:divBdr>
            <w:top w:val="none" w:sz="0" w:space="0" w:color="auto"/>
            <w:left w:val="none" w:sz="0" w:space="0" w:color="auto"/>
            <w:bottom w:val="none" w:sz="0" w:space="0" w:color="auto"/>
            <w:right w:val="none" w:sz="0" w:space="0" w:color="auto"/>
          </w:divBdr>
        </w:div>
        <w:div w:id="1171794214">
          <w:marLeft w:val="480"/>
          <w:marRight w:val="0"/>
          <w:marTop w:val="0"/>
          <w:marBottom w:val="0"/>
          <w:divBdr>
            <w:top w:val="none" w:sz="0" w:space="0" w:color="auto"/>
            <w:left w:val="none" w:sz="0" w:space="0" w:color="auto"/>
            <w:bottom w:val="none" w:sz="0" w:space="0" w:color="auto"/>
            <w:right w:val="none" w:sz="0" w:space="0" w:color="auto"/>
          </w:divBdr>
        </w:div>
        <w:div w:id="602496195">
          <w:marLeft w:val="480"/>
          <w:marRight w:val="0"/>
          <w:marTop w:val="0"/>
          <w:marBottom w:val="0"/>
          <w:divBdr>
            <w:top w:val="none" w:sz="0" w:space="0" w:color="auto"/>
            <w:left w:val="none" w:sz="0" w:space="0" w:color="auto"/>
            <w:bottom w:val="none" w:sz="0" w:space="0" w:color="auto"/>
            <w:right w:val="none" w:sz="0" w:space="0" w:color="auto"/>
          </w:divBdr>
        </w:div>
        <w:div w:id="1215627654">
          <w:marLeft w:val="480"/>
          <w:marRight w:val="0"/>
          <w:marTop w:val="0"/>
          <w:marBottom w:val="0"/>
          <w:divBdr>
            <w:top w:val="none" w:sz="0" w:space="0" w:color="auto"/>
            <w:left w:val="none" w:sz="0" w:space="0" w:color="auto"/>
            <w:bottom w:val="none" w:sz="0" w:space="0" w:color="auto"/>
            <w:right w:val="none" w:sz="0" w:space="0" w:color="auto"/>
          </w:divBdr>
        </w:div>
        <w:div w:id="1767074036">
          <w:marLeft w:val="480"/>
          <w:marRight w:val="0"/>
          <w:marTop w:val="0"/>
          <w:marBottom w:val="0"/>
          <w:divBdr>
            <w:top w:val="none" w:sz="0" w:space="0" w:color="auto"/>
            <w:left w:val="none" w:sz="0" w:space="0" w:color="auto"/>
            <w:bottom w:val="none" w:sz="0" w:space="0" w:color="auto"/>
            <w:right w:val="none" w:sz="0" w:space="0" w:color="auto"/>
          </w:divBdr>
        </w:div>
        <w:div w:id="2089689943">
          <w:marLeft w:val="480"/>
          <w:marRight w:val="0"/>
          <w:marTop w:val="0"/>
          <w:marBottom w:val="0"/>
          <w:divBdr>
            <w:top w:val="none" w:sz="0" w:space="0" w:color="auto"/>
            <w:left w:val="none" w:sz="0" w:space="0" w:color="auto"/>
            <w:bottom w:val="none" w:sz="0" w:space="0" w:color="auto"/>
            <w:right w:val="none" w:sz="0" w:space="0" w:color="auto"/>
          </w:divBdr>
        </w:div>
        <w:div w:id="1108698678">
          <w:marLeft w:val="480"/>
          <w:marRight w:val="0"/>
          <w:marTop w:val="0"/>
          <w:marBottom w:val="0"/>
          <w:divBdr>
            <w:top w:val="none" w:sz="0" w:space="0" w:color="auto"/>
            <w:left w:val="none" w:sz="0" w:space="0" w:color="auto"/>
            <w:bottom w:val="none" w:sz="0" w:space="0" w:color="auto"/>
            <w:right w:val="none" w:sz="0" w:space="0" w:color="auto"/>
          </w:divBdr>
        </w:div>
        <w:div w:id="1564757180">
          <w:marLeft w:val="480"/>
          <w:marRight w:val="0"/>
          <w:marTop w:val="0"/>
          <w:marBottom w:val="0"/>
          <w:divBdr>
            <w:top w:val="none" w:sz="0" w:space="0" w:color="auto"/>
            <w:left w:val="none" w:sz="0" w:space="0" w:color="auto"/>
            <w:bottom w:val="none" w:sz="0" w:space="0" w:color="auto"/>
            <w:right w:val="none" w:sz="0" w:space="0" w:color="auto"/>
          </w:divBdr>
        </w:div>
        <w:div w:id="1558973595">
          <w:marLeft w:val="480"/>
          <w:marRight w:val="0"/>
          <w:marTop w:val="0"/>
          <w:marBottom w:val="0"/>
          <w:divBdr>
            <w:top w:val="none" w:sz="0" w:space="0" w:color="auto"/>
            <w:left w:val="none" w:sz="0" w:space="0" w:color="auto"/>
            <w:bottom w:val="none" w:sz="0" w:space="0" w:color="auto"/>
            <w:right w:val="none" w:sz="0" w:space="0" w:color="auto"/>
          </w:divBdr>
        </w:div>
        <w:div w:id="560138072">
          <w:marLeft w:val="480"/>
          <w:marRight w:val="0"/>
          <w:marTop w:val="0"/>
          <w:marBottom w:val="0"/>
          <w:divBdr>
            <w:top w:val="none" w:sz="0" w:space="0" w:color="auto"/>
            <w:left w:val="none" w:sz="0" w:space="0" w:color="auto"/>
            <w:bottom w:val="none" w:sz="0" w:space="0" w:color="auto"/>
            <w:right w:val="none" w:sz="0" w:space="0" w:color="auto"/>
          </w:divBdr>
        </w:div>
        <w:div w:id="1004362399">
          <w:marLeft w:val="480"/>
          <w:marRight w:val="0"/>
          <w:marTop w:val="0"/>
          <w:marBottom w:val="0"/>
          <w:divBdr>
            <w:top w:val="none" w:sz="0" w:space="0" w:color="auto"/>
            <w:left w:val="none" w:sz="0" w:space="0" w:color="auto"/>
            <w:bottom w:val="none" w:sz="0" w:space="0" w:color="auto"/>
            <w:right w:val="none" w:sz="0" w:space="0" w:color="auto"/>
          </w:divBdr>
        </w:div>
        <w:div w:id="946280873">
          <w:marLeft w:val="480"/>
          <w:marRight w:val="0"/>
          <w:marTop w:val="0"/>
          <w:marBottom w:val="0"/>
          <w:divBdr>
            <w:top w:val="none" w:sz="0" w:space="0" w:color="auto"/>
            <w:left w:val="none" w:sz="0" w:space="0" w:color="auto"/>
            <w:bottom w:val="none" w:sz="0" w:space="0" w:color="auto"/>
            <w:right w:val="none" w:sz="0" w:space="0" w:color="auto"/>
          </w:divBdr>
        </w:div>
        <w:div w:id="1944024904">
          <w:marLeft w:val="480"/>
          <w:marRight w:val="0"/>
          <w:marTop w:val="0"/>
          <w:marBottom w:val="0"/>
          <w:divBdr>
            <w:top w:val="none" w:sz="0" w:space="0" w:color="auto"/>
            <w:left w:val="none" w:sz="0" w:space="0" w:color="auto"/>
            <w:bottom w:val="none" w:sz="0" w:space="0" w:color="auto"/>
            <w:right w:val="none" w:sz="0" w:space="0" w:color="auto"/>
          </w:divBdr>
        </w:div>
        <w:div w:id="1027292431">
          <w:marLeft w:val="480"/>
          <w:marRight w:val="0"/>
          <w:marTop w:val="0"/>
          <w:marBottom w:val="0"/>
          <w:divBdr>
            <w:top w:val="none" w:sz="0" w:space="0" w:color="auto"/>
            <w:left w:val="none" w:sz="0" w:space="0" w:color="auto"/>
            <w:bottom w:val="none" w:sz="0" w:space="0" w:color="auto"/>
            <w:right w:val="none" w:sz="0" w:space="0" w:color="auto"/>
          </w:divBdr>
        </w:div>
        <w:div w:id="31344267">
          <w:marLeft w:val="480"/>
          <w:marRight w:val="0"/>
          <w:marTop w:val="0"/>
          <w:marBottom w:val="0"/>
          <w:divBdr>
            <w:top w:val="none" w:sz="0" w:space="0" w:color="auto"/>
            <w:left w:val="none" w:sz="0" w:space="0" w:color="auto"/>
            <w:bottom w:val="none" w:sz="0" w:space="0" w:color="auto"/>
            <w:right w:val="none" w:sz="0" w:space="0" w:color="auto"/>
          </w:divBdr>
        </w:div>
        <w:div w:id="1415660983">
          <w:marLeft w:val="480"/>
          <w:marRight w:val="0"/>
          <w:marTop w:val="0"/>
          <w:marBottom w:val="0"/>
          <w:divBdr>
            <w:top w:val="none" w:sz="0" w:space="0" w:color="auto"/>
            <w:left w:val="none" w:sz="0" w:space="0" w:color="auto"/>
            <w:bottom w:val="none" w:sz="0" w:space="0" w:color="auto"/>
            <w:right w:val="none" w:sz="0" w:space="0" w:color="auto"/>
          </w:divBdr>
        </w:div>
        <w:div w:id="517624777">
          <w:marLeft w:val="480"/>
          <w:marRight w:val="0"/>
          <w:marTop w:val="0"/>
          <w:marBottom w:val="0"/>
          <w:divBdr>
            <w:top w:val="none" w:sz="0" w:space="0" w:color="auto"/>
            <w:left w:val="none" w:sz="0" w:space="0" w:color="auto"/>
            <w:bottom w:val="none" w:sz="0" w:space="0" w:color="auto"/>
            <w:right w:val="none" w:sz="0" w:space="0" w:color="auto"/>
          </w:divBdr>
        </w:div>
        <w:div w:id="1579292314">
          <w:marLeft w:val="480"/>
          <w:marRight w:val="0"/>
          <w:marTop w:val="0"/>
          <w:marBottom w:val="0"/>
          <w:divBdr>
            <w:top w:val="none" w:sz="0" w:space="0" w:color="auto"/>
            <w:left w:val="none" w:sz="0" w:space="0" w:color="auto"/>
            <w:bottom w:val="none" w:sz="0" w:space="0" w:color="auto"/>
            <w:right w:val="none" w:sz="0" w:space="0" w:color="auto"/>
          </w:divBdr>
        </w:div>
        <w:div w:id="309558814">
          <w:marLeft w:val="480"/>
          <w:marRight w:val="0"/>
          <w:marTop w:val="0"/>
          <w:marBottom w:val="0"/>
          <w:divBdr>
            <w:top w:val="none" w:sz="0" w:space="0" w:color="auto"/>
            <w:left w:val="none" w:sz="0" w:space="0" w:color="auto"/>
            <w:bottom w:val="none" w:sz="0" w:space="0" w:color="auto"/>
            <w:right w:val="none" w:sz="0" w:space="0" w:color="auto"/>
          </w:divBdr>
        </w:div>
        <w:div w:id="1873107113">
          <w:marLeft w:val="480"/>
          <w:marRight w:val="0"/>
          <w:marTop w:val="0"/>
          <w:marBottom w:val="0"/>
          <w:divBdr>
            <w:top w:val="none" w:sz="0" w:space="0" w:color="auto"/>
            <w:left w:val="none" w:sz="0" w:space="0" w:color="auto"/>
            <w:bottom w:val="none" w:sz="0" w:space="0" w:color="auto"/>
            <w:right w:val="none" w:sz="0" w:space="0" w:color="auto"/>
          </w:divBdr>
        </w:div>
        <w:div w:id="1959602450">
          <w:marLeft w:val="480"/>
          <w:marRight w:val="0"/>
          <w:marTop w:val="0"/>
          <w:marBottom w:val="0"/>
          <w:divBdr>
            <w:top w:val="none" w:sz="0" w:space="0" w:color="auto"/>
            <w:left w:val="none" w:sz="0" w:space="0" w:color="auto"/>
            <w:bottom w:val="none" w:sz="0" w:space="0" w:color="auto"/>
            <w:right w:val="none" w:sz="0" w:space="0" w:color="auto"/>
          </w:divBdr>
        </w:div>
        <w:div w:id="431052376">
          <w:marLeft w:val="480"/>
          <w:marRight w:val="0"/>
          <w:marTop w:val="0"/>
          <w:marBottom w:val="0"/>
          <w:divBdr>
            <w:top w:val="none" w:sz="0" w:space="0" w:color="auto"/>
            <w:left w:val="none" w:sz="0" w:space="0" w:color="auto"/>
            <w:bottom w:val="none" w:sz="0" w:space="0" w:color="auto"/>
            <w:right w:val="none" w:sz="0" w:space="0" w:color="auto"/>
          </w:divBdr>
        </w:div>
        <w:div w:id="259219151">
          <w:marLeft w:val="480"/>
          <w:marRight w:val="0"/>
          <w:marTop w:val="0"/>
          <w:marBottom w:val="0"/>
          <w:divBdr>
            <w:top w:val="none" w:sz="0" w:space="0" w:color="auto"/>
            <w:left w:val="none" w:sz="0" w:space="0" w:color="auto"/>
            <w:bottom w:val="none" w:sz="0" w:space="0" w:color="auto"/>
            <w:right w:val="none" w:sz="0" w:space="0" w:color="auto"/>
          </w:divBdr>
        </w:div>
        <w:div w:id="1133911528">
          <w:marLeft w:val="480"/>
          <w:marRight w:val="0"/>
          <w:marTop w:val="0"/>
          <w:marBottom w:val="0"/>
          <w:divBdr>
            <w:top w:val="none" w:sz="0" w:space="0" w:color="auto"/>
            <w:left w:val="none" w:sz="0" w:space="0" w:color="auto"/>
            <w:bottom w:val="none" w:sz="0" w:space="0" w:color="auto"/>
            <w:right w:val="none" w:sz="0" w:space="0" w:color="auto"/>
          </w:divBdr>
        </w:div>
        <w:div w:id="1441955769">
          <w:marLeft w:val="480"/>
          <w:marRight w:val="0"/>
          <w:marTop w:val="0"/>
          <w:marBottom w:val="0"/>
          <w:divBdr>
            <w:top w:val="none" w:sz="0" w:space="0" w:color="auto"/>
            <w:left w:val="none" w:sz="0" w:space="0" w:color="auto"/>
            <w:bottom w:val="none" w:sz="0" w:space="0" w:color="auto"/>
            <w:right w:val="none" w:sz="0" w:space="0" w:color="auto"/>
          </w:divBdr>
        </w:div>
        <w:div w:id="338703998">
          <w:marLeft w:val="480"/>
          <w:marRight w:val="0"/>
          <w:marTop w:val="0"/>
          <w:marBottom w:val="0"/>
          <w:divBdr>
            <w:top w:val="none" w:sz="0" w:space="0" w:color="auto"/>
            <w:left w:val="none" w:sz="0" w:space="0" w:color="auto"/>
            <w:bottom w:val="none" w:sz="0" w:space="0" w:color="auto"/>
            <w:right w:val="none" w:sz="0" w:space="0" w:color="auto"/>
          </w:divBdr>
        </w:div>
        <w:div w:id="245387198">
          <w:marLeft w:val="480"/>
          <w:marRight w:val="0"/>
          <w:marTop w:val="0"/>
          <w:marBottom w:val="0"/>
          <w:divBdr>
            <w:top w:val="none" w:sz="0" w:space="0" w:color="auto"/>
            <w:left w:val="none" w:sz="0" w:space="0" w:color="auto"/>
            <w:bottom w:val="none" w:sz="0" w:space="0" w:color="auto"/>
            <w:right w:val="none" w:sz="0" w:space="0" w:color="auto"/>
          </w:divBdr>
        </w:div>
        <w:div w:id="1112699736">
          <w:marLeft w:val="480"/>
          <w:marRight w:val="0"/>
          <w:marTop w:val="0"/>
          <w:marBottom w:val="0"/>
          <w:divBdr>
            <w:top w:val="none" w:sz="0" w:space="0" w:color="auto"/>
            <w:left w:val="none" w:sz="0" w:space="0" w:color="auto"/>
            <w:bottom w:val="none" w:sz="0" w:space="0" w:color="auto"/>
            <w:right w:val="none" w:sz="0" w:space="0" w:color="auto"/>
          </w:divBdr>
        </w:div>
        <w:div w:id="689523611">
          <w:marLeft w:val="480"/>
          <w:marRight w:val="0"/>
          <w:marTop w:val="0"/>
          <w:marBottom w:val="0"/>
          <w:divBdr>
            <w:top w:val="none" w:sz="0" w:space="0" w:color="auto"/>
            <w:left w:val="none" w:sz="0" w:space="0" w:color="auto"/>
            <w:bottom w:val="none" w:sz="0" w:space="0" w:color="auto"/>
            <w:right w:val="none" w:sz="0" w:space="0" w:color="auto"/>
          </w:divBdr>
        </w:div>
        <w:div w:id="339623253">
          <w:marLeft w:val="480"/>
          <w:marRight w:val="0"/>
          <w:marTop w:val="0"/>
          <w:marBottom w:val="0"/>
          <w:divBdr>
            <w:top w:val="none" w:sz="0" w:space="0" w:color="auto"/>
            <w:left w:val="none" w:sz="0" w:space="0" w:color="auto"/>
            <w:bottom w:val="none" w:sz="0" w:space="0" w:color="auto"/>
            <w:right w:val="none" w:sz="0" w:space="0" w:color="auto"/>
          </w:divBdr>
        </w:div>
        <w:div w:id="98523448">
          <w:marLeft w:val="480"/>
          <w:marRight w:val="0"/>
          <w:marTop w:val="0"/>
          <w:marBottom w:val="0"/>
          <w:divBdr>
            <w:top w:val="none" w:sz="0" w:space="0" w:color="auto"/>
            <w:left w:val="none" w:sz="0" w:space="0" w:color="auto"/>
            <w:bottom w:val="none" w:sz="0" w:space="0" w:color="auto"/>
            <w:right w:val="none" w:sz="0" w:space="0" w:color="auto"/>
          </w:divBdr>
        </w:div>
        <w:div w:id="1741947952">
          <w:marLeft w:val="480"/>
          <w:marRight w:val="0"/>
          <w:marTop w:val="0"/>
          <w:marBottom w:val="0"/>
          <w:divBdr>
            <w:top w:val="none" w:sz="0" w:space="0" w:color="auto"/>
            <w:left w:val="none" w:sz="0" w:space="0" w:color="auto"/>
            <w:bottom w:val="none" w:sz="0" w:space="0" w:color="auto"/>
            <w:right w:val="none" w:sz="0" w:space="0" w:color="auto"/>
          </w:divBdr>
        </w:div>
        <w:div w:id="657999857">
          <w:marLeft w:val="480"/>
          <w:marRight w:val="0"/>
          <w:marTop w:val="0"/>
          <w:marBottom w:val="0"/>
          <w:divBdr>
            <w:top w:val="none" w:sz="0" w:space="0" w:color="auto"/>
            <w:left w:val="none" w:sz="0" w:space="0" w:color="auto"/>
            <w:bottom w:val="none" w:sz="0" w:space="0" w:color="auto"/>
            <w:right w:val="none" w:sz="0" w:space="0" w:color="auto"/>
          </w:divBdr>
        </w:div>
      </w:divsChild>
    </w:div>
    <w:div w:id="1970668215">
      <w:bodyDiv w:val="1"/>
      <w:marLeft w:val="0"/>
      <w:marRight w:val="0"/>
      <w:marTop w:val="0"/>
      <w:marBottom w:val="0"/>
      <w:divBdr>
        <w:top w:val="none" w:sz="0" w:space="0" w:color="auto"/>
        <w:left w:val="none" w:sz="0" w:space="0" w:color="auto"/>
        <w:bottom w:val="none" w:sz="0" w:space="0" w:color="auto"/>
        <w:right w:val="none" w:sz="0" w:space="0" w:color="auto"/>
      </w:divBdr>
      <w:divsChild>
        <w:div w:id="349307109">
          <w:marLeft w:val="480"/>
          <w:marRight w:val="0"/>
          <w:marTop w:val="0"/>
          <w:marBottom w:val="0"/>
          <w:divBdr>
            <w:top w:val="none" w:sz="0" w:space="0" w:color="auto"/>
            <w:left w:val="none" w:sz="0" w:space="0" w:color="auto"/>
            <w:bottom w:val="none" w:sz="0" w:space="0" w:color="auto"/>
            <w:right w:val="none" w:sz="0" w:space="0" w:color="auto"/>
          </w:divBdr>
        </w:div>
        <w:div w:id="1293754710">
          <w:marLeft w:val="480"/>
          <w:marRight w:val="0"/>
          <w:marTop w:val="0"/>
          <w:marBottom w:val="0"/>
          <w:divBdr>
            <w:top w:val="none" w:sz="0" w:space="0" w:color="auto"/>
            <w:left w:val="none" w:sz="0" w:space="0" w:color="auto"/>
            <w:bottom w:val="none" w:sz="0" w:space="0" w:color="auto"/>
            <w:right w:val="none" w:sz="0" w:space="0" w:color="auto"/>
          </w:divBdr>
        </w:div>
        <w:div w:id="1953437219">
          <w:marLeft w:val="480"/>
          <w:marRight w:val="0"/>
          <w:marTop w:val="0"/>
          <w:marBottom w:val="0"/>
          <w:divBdr>
            <w:top w:val="none" w:sz="0" w:space="0" w:color="auto"/>
            <w:left w:val="none" w:sz="0" w:space="0" w:color="auto"/>
            <w:bottom w:val="none" w:sz="0" w:space="0" w:color="auto"/>
            <w:right w:val="none" w:sz="0" w:space="0" w:color="auto"/>
          </w:divBdr>
        </w:div>
        <w:div w:id="1367411941">
          <w:marLeft w:val="480"/>
          <w:marRight w:val="0"/>
          <w:marTop w:val="0"/>
          <w:marBottom w:val="0"/>
          <w:divBdr>
            <w:top w:val="none" w:sz="0" w:space="0" w:color="auto"/>
            <w:left w:val="none" w:sz="0" w:space="0" w:color="auto"/>
            <w:bottom w:val="none" w:sz="0" w:space="0" w:color="auto"/>
            <w:right w:val="none" w:sz="0" w:space="0" w:color="auto"/>
          </w:divBdr>
        </w:div>
        <w:div w:id="1034843758">
          <w:marLeft w:val="480"/>
          <w:marRight w:val="0"/>
          <w:marTop w:val="0"/>
          <w:marBottom w:val="0"/>
          <w:divBdr>
            <w:top w:val="none" w:sz="0" w:space="0" w:color="auto"/>
            <w:left w:val="none" w:sz="0" w:space="0" w:color="auto"/>
            <w:bottom w:val="none" w:sz="0" w:space="0" w:color="auto"/>
            <w:right w:val="none" w:sz="0" w:space="0" w:color="auto"/>
          </w:divBdr>
        </w:div>
        <w:div w:id="170803500">
          <w:marLeft w:val="480"/>
          <w:marRight w:val="0"/>
          <w:marTop w:val="0"/>
          <w:marBottom w:val="0"/>
          <w:divBdr>
            <w:top w:val="none" w:sz="0" w:space="0" w:color="auto"/>
            <w:left w:val="none" w:sz="0" w:space="0" w:color="auto"/>
            <w:bottom w:val="none" w:sz="0" w:space="0" w:color="auto"/>
            <w:right w:val="none" w:sz="0" w:space="0" w:color="auto"/>
          </w:divBdr>
        </w:div>
        <w:div w:id="1362901219">
          <w:marLeft w:val="480"/>
          <w:marRight w:val="0"/>
          <w:marTop w:val="0"/>
          <w:marBottom w:val="0"/>
          <w:divBdr>
            <w:top w:val="none" w:sz="0" w:space="0" w:color="auto"/>
            <w:left w:val="none" w:sz="0" w:space="0" w:color="auto"/>
            <w:bottom w:val="none" w:sz="0" w:space="0" w:color="auto"/>
            <w:right w:val="none" w:sz="0" w:space="0" w:color="auto"/>
          </w:divBdr>
        </w:div>
        <w:div w:id="1722561349">
          <w:marLeft w:val="480"/>
          <w:marRight w:val="0"/>
          <w:marTop w:val="0"/>
          <w:marBottom w:val="0"/>
          <w:divBdr>
            <w:top w:val="none" w:sz="0" w:space="0" w:color="auto"/>
            <w:left w:val="none" w:sz="0" w:space="0" w:color="auto"/>
            <w:bottom w:val="none" w:sz="0" w:space="0" w:color="auto"/>
            <w:right w:val="none" w:sz="0" w:space="0" w:color="auto"/>
          </w:divBdr>
        </w:div>
        <w:div w:id="1988388417">
          <w:marLeft w:val="480"/>
          <w:marRight w:val="0"/>
          <w:marTop w:val="0"/>
          <w:marBottom w:val="0"/>
          <w:divBdr>
            <w:top w:val="none" w:sz="0" w:space="0" w:color="auto"/>
            <w:left w:val="none" w:sz="0" w:space="0" w:color="auto"/>
            <w:bottom w:val="none" w:sz="0" w:space="0" w:color="auto"/>
            <w:right w:val="none" w:sz="0" w:space="0" w:color="auto"/>
          </w:divBdr>
        </w:div>
        <w:div w:id="1770540363">
          <w:marLeft w:val="480"/>
          <w:marRight w:val="0"/>
          <w:marTop w:val="0"/>
          <w:marBottom w:val="0"/>
          <w:divBdr>
            <w:top w:val="none" w:sz="0" w:space="0" w:color="auto"/>
            <w:left w:val="none" w:sz="0" w:space="0" w:color="auto"/>
            <w:bottom w:val="none" w:sz="0" w:space="0" w:color="auto"/>
            <w:right w:val="none" w:sz="0" w:space="0" w:color="auto"/>
          </w:divBdr>
        </w:div>
        <w:div w:id="1370378007">
          <w:marLeft w:val="480"/>
          <w:marRight w:val="0"/>
          <w:marTop w:val="0"/>
          <w:marBottom w:val="0"/>
          <w:divBdr>
            <w:top w:val="none" w:sz="0" w:space="0" w:color="auto"/>
            <w:left w:val="none" w:sz="0" w:space="0" w:color="auto"/>
            <w:bottom w:val="none" w:sz="0" w:space="0" w:color="auto"/>
            <w:right w:val="none" w:sz="0" w:space="0" w:color="auto"/>
          </w:divBdr>
        </w:div>
        <w:div w:id="1166441045">
          <w:marLeft w:val="480"/>
          <w:marRight w:val="0"/>
          <w:marTop w:val="0"/>
          <w:marBottom w:val="0"/>
          <w:divBdr>
            <w:top w:val="none" w:sz="0" w:space="0" w:color="auto"/>
            <w:left w:val="none" w:sz="0" w:space="0" w:color="auto"/>
            <w:bottom w:val="none" w:sz="0" w:space="0" w:color="auto"/>
            <w:right w:val="none" w:sz="0" w:space="0" w:color="auto"/>
          </w:divBdr>
        </w:div>
        <w:div w:id="1165127776">
          <w:marLeft w:val="480"/>
          <w:marRight w:val="0"/>
          <w:marTop w:val="0"/>
          <w:marBottom w:val="0"/>
          <w:divBdr>
            <w:top w:val="none" w:sz="0" w:space="0" w:color="auto"/>
            <w:left w:val="none" w:sz="0" w:space="0" w:color="auto"/>
            <w:bottom w:val="none" w:sz="0" w:space="0" w:color="auto"/>
            <w:right w:val="none" w:sz="0" w:space="0" w:color="auto"/>
          </w:divBdr>
        </w:div>
        <w:div w:id="829445688">
          <w:marLeft w:val="480"/>
          <w:marRight w:val="0"/>
          <w:marTop w:val="0"/>
          <w:marBottom w:val="0"/>
          <w:divBdr>
            <w:top w:val="none" w:sz="0" w:space="0" w:color="auto"/>
            <w:left w:val="none" w:sz="0" w:space="0" w:color="auto"/>
            <w:bottom w:val="none" w:sz="0" w:space="0" w:color="auto"/>
            <w:right w:val="none" w:sz="0" w:space="0" w:color="auto"/>
          </w:divBdr>
        </w:div>
        <w:div w:id="954294308">
          <w:marLeft w:val="480"/>
          <w:marRight w:val="0"/>
          <w:marTop w:val="0"/>
          <w:marBottom w:val="0"/>
          <w:divBdr>
            <w:top w:val="none" w:sz="0" w:space="0" w:color="auto"/>
            <w:left w:val="none" w:sz="0" w:space="0" w:color="auto"/>
            <w:bottom w:val="none" w:sz="0" w:space="0" w:color="auto"/>
            <w:right w:val="none" w:sz="0" w:space="0" w:color="auto"/>
          </w:divBdr>
        </w:div>
        <w:div w:id="1991205071">
          <w:marLeft w:val="480"/>
          <w:marRight w:val="0"/>
          <w:marTop w:val="0"/>
          <w:marBottom w:val="0"/>
          <w:divBdr>
            <w:top w:val="none" w:sz="0" w:space="0" w:color="auto"/>
            <w:left w:val="none" w:sz="0" w:space="0" w:color="auto"/>
            <w:bottom w:val="none" w:sz="0" w:space="0" w:color="auto"/>
            <w:right w:val="none" w:sz="0" w:space="0" w:color="auto"/>
          </w:divBdr>
        </w:div>
        <w:div w:id="334378867">
          <w:marLeft w:val="480"/>
          <w:marRight w:val="0"/>
          <w:marTop w:val="0"/>
          <w:marBottom w:val="0"/>
          <w:divBdr>
            <w:top w:val="none" w:sz="0" w:space="0" w:color="auto"/>
            <w:left w:val="none" w:sz="0" w:space="0" w:color="auto"/>
            <w:bottom w:val="none" w:sz="0" w:space="0" w:color="auto"/>
            <w:right w:val="none" w:sz="0" w:space="0" w:color="auto"/>
          </w:divBdr>
        </w:div>
        <w:div w:id="1409109174">
          <w:marLeft w:val="480"/>
          <w:marRight w:val="0"/>
          <w:marTop w:val="0"/>
          <w:marBottom w:val="0"/>
          <w:divBdr>
            <w:top w:val="none" w:sz="0" w:space="0" w:color="auto"/>
            <w:left w:val="none" w:sz="0" w:space="0" w:color="auto"/>
            <w:bottom w:val="none" w:sz="0" w:space="0" w:color="auto"/>
            <w:right w:val="none" w:sz="0" w:space="0" w:color="auto"/>
          </w:divBdr>
        </w:div>
        <w:div w:id="2044557030">
          <w:marLeft w:val="480"/>
          <w:marRight w:val="0"/>
          <w:marTop w:val="0"/>
          <w:marBottom w:val="0"/>
          <w:divBdr>
            <w:top w:val="none" w:sz="0" w:space="0" w:color="auto"/>
            <w:left w:val="none" w:sz="0" w:space="0" w:color="auto"/>
            <w:bottom w:val="none" w:sz="0" w:space="0" w:color="auto"/>
            <w:right w:val="none" w:sz="0" w:space="0" w:color="auto"/>
          </w:divBdr>
        </w:div>
        <w:div w:id="89393894">
          <w:marLeft w:val="480"/>
          <w:marRight w:val="0"/>
          <w:marTop w:val="0"/>
          <w:marBottom w:val="0"/>
          <w:divBdr>
            <w:top w:val="none" w:sz="0" w:space="0" w:color="auto"/>
            <w:left w:val="none" w:sz="0" w:space="0" w:color="auto"/>
            <w:bottom w:val="none" w:sz="0" w:space="0" w:color="auto"/>
            <w:right w:val="none" w:sz="0" w:space="0" w:color="auto"/>
          </w:divBdr>
        </w:div>
        <w:div w:id="453476061">
          <w:marLeft w:val="480"/>
          <w:marRight w:val="0"/>
          <w:marTop w:val="0"/>
          <w:marBottom w:val="0"/>
          <w:divBdr>
            <w:top w:val="none" w:sz="0" w:space="0" w:color="auto"/>
            <w:left w:val="none" w:sz="0" w:space="0" w:color="auto"/>
            <w:bottom w:val="none" w:sz="0" w:space="0" w:color="auto"/>
            <w:right w:val="none" w:sz="0" w:space="0" w:color="auto"/>
          </w:divBdr>
        </w:div>
        <w:div w:id="428500952">
          <w:marLeft w:val="480"/>
          <w:marRight w:val="0"/>
          <w:marTop w:val="0"/>
          <w:marBottom w:val="0"/>
          <w:divBdr>
            <w:top w:val="none" w:sz="0" w:space="0" w:color="auto"/>
            <w:left w:val="none" w:sz="0" w:space="0" w:color="auto"/>
            <w:bottom w:val="none" w:sz="0" w:space="0" w:color="auto"/>
            <w:right w:val="none" w:sz="0" w:space="0" w:color="auto"/>
          </w:divBdr>
        </w:div>
        <w:div w:id="2057467473">
          <w:marLeft w:val="480"/>
          <w:marRight w:val="0"/>
          <w:marTop w:val="0"/>
          <w:marBottom w:val="0"/>
          <w:divBdr>
            <w:top w:val="none" w:sz="0" w:space="0" w:color="auto"/>
            <w:left w:val="none" w:sz="0" w:space="0" w:color="auto"/>
            <w:bottom w:val="none" w:sz="0" w:space="0" w:color="auto"/>
            <w:right w:val="none" w:sz="0" w:space="0" w:color="auto"/>
          </w:divBdr>
        </w:div>
        <w:div w:id="1050689481">
          <w:marLeft w:val="480"/>
          <w:marRight w:val="0"/>
          <w:marTop w:val="0"/>
          <w:marBottom w:val="0"/>
          <w:divBdr>
            <w:top w:val="none" w:sz="0" w:space="0" w:color="auto"/>
            <w:left w:val="none" w:sz="0" w:space="0" w:color="auto"/>
            <w:bottom w:val="none" w:sz="0" w:space="0" w:color="auto"/>
            <w:right w:val="none" w:sz="0" w:space="0" w:color="auto"/>
          </w:divBdr>
        </w:div>
        <w:div w:id="529534485">
          <w:marLeft w:val="480"/>
          <w:marRight w:val="0"/>
          <w:marTop w:val="0"/>
          <w:marBottom w:val="0"/>
          <w:divBdr>
            <w:top w:val="none" w:sz="0" w:space="0" w:color="auto"/>
            <w:left w:val="none" w:sz="0" w:space="0" w:color="auto"/>
            <w:bottom w:val="none" w:sz="0" w:space="0" w:color="auto"/>
            <w:right w:val="none" w:sz="0" w:space="0" w:color="auto"/>
          </w:divBdr>
        </w:div>
        <w:div w:id="1490093500">
          <w:marLeft w:val="480"/>
          <w:marRight w:val="0"/>
          <w:marTop w:val="0"/>
          <w:marBottom w:val="0"/>
          <w:divBdr>
            <w:top w:val="none" w:sz="0" w:space="0" w:color="auto"/>
            <w:left w:val="none" w:sz="0" w:space="0" w:color="auto"/>
            <w:bottom w:val="none" w:sz="0" w:space="0" w:color="auto"/>
            <w:right w:val="none" w:sz="0" w:space="0" w:color="auto"/>
          </w:divBdr>
        </w:div>
        <w:div w:id="179783534">
          <w:marLeft w:val="480"/>
          <w:marRight w:val="0"/>
          <w:marTop w:val="0"/>
          <w:marBottom w:val="0"/>
          <w:divBdr>
            <w:top w:val="none" w:sz="0" w:space="0" w:color="auto"/>
            <w:left w:val="none" w:sz="0" w:space="0" w:color="auto"/>
            <w:bottom w:val="none" w:sz="0" w:space="0" w:color="auto"/>
            <w:right w:val="none" w:sz="0" w:space="0" w:color="auto"/>
          </w:divBdr>
        </w:div>
        <w:div w:id="1880050738">
          <w:marLeft w:val="480"/>
          <w:marRight w:val="0"/>
          <w:marTop w:val="0"/>
          <w:marBottom w:val="0"/>
          <w:divBdr>
            <w:top w:val="none" w:sz="0" w:space="0" w:color="auto"/>
            <w:left w:val="none" w:sz="0" w:space="0" w:color="auto"/>
            <w:bottom w:val="none" w:sz="0" w:space="0" w:color="auto"/>
            <w:right w:val="none" w:sz="0" w:space="0" w:color="auto"/>
          </w:divBdr>
        </w:div>
        <w:div w:id="959069616">
          <w:marLeft w:val="480"/>
          <w:marRight w:val="0"/>
          <w:marTop w:val="0"/>
          <w:marBottom w:val="0"/>
          <w:divBdr>
            <w:top w:val="none" w:sz="0" w:space="0" w:color="auto"/>
            <w:left w:val="none" w:sz="0" w:space="0" w:color="auto"/>
            <w:bottom w:val="none" w:sz="0" w:space="0" w:color="auto"/>
            <w:right w:val="none" w:sz="0" w:space="0" w:color="auto"/>
          </w:divBdr>
        </w:div>
        <w:div w:id="497502451">
          <w:marLeft w:val="480"/>
          <w:marRight w:val="0"/>
          <w:marTop w:val="0"/>
          <w:marBottom w:val="0"/>
          <w:divBdr>
            <w:top w:val="none" w:sz="0" w:space="0" w:color="auto"/>
            <w:left w:val="none" w:sz="0" w:space="0" w:color="auto"/>
            <w:bottom w:val="none" w:sz="0" w:space="0" w:color="auto"/>
            <w:right w:val="none" w:sz="0" w:space="0" w:color="auto"/>
          </w:divBdr>
        </w:div>
        <w:div w:id="964578603">
          <w:marLeft w:val="480"/>
          <w:marRight w:val="0"/>
          <w:marTop w:val="0"/>
          <w:marBottom w:val="0"/>
          <w:divBdr>
            <w:top w:val="none" w:sz="0" w:space="0" w:color="auto"/>
            <w:left w:val="none" w:sz="0" w:space="0" w:color="auto"/>
            <w:bottom w:val="none" w:sz="0" w:space="0" w:color="auto"/>
            <w:right w:val="none" w:sz="0" w:space="0" w:color="auto"/>
          </w:divBdr>
        </w:div>
        <w:div w:id="20016014">
          <w:marLeft w:val="480"/>
          <w:marRight w:val="0"/>
          <w:marTop w:val="0"/>
          <w:marBottom w:val="0"/>
          <w:divBdr>
            <w:top w:val="none" w:sz="0" w:space="0" w:color="auto"/>
            <w:left w:val="none" w:sz="0" w:space="0" w:color="auto"/>
            <w:bottom w:val="none" w:sz="0" w:space="0" w:color="auto"/>
            <w:right w:val="none" w:sz="0" w:space="0" w:color="auto"/>
          </w:divBdr>
        </w:div>
        <w:div w:id="1154644628">
          <w:marLeft w:val="480"/>
          <w:marRight w:val="0"/>
          <w:marTop w:val="0"/>
          <w:marBottom w:val="0"/>
          <w:divBdr>
            <w:top w:val="none" w:sz="0" w:space="0" w:color="auto"/>
            <w:left w:val="none" w:sz="0" w:space="0" w:color="auto"/>
            <w:bottom w:val="none" w:sz="0" w:space="0" w:color="auto"/>
            <w:right w:val="none" w:sz="0" w:space="0" w:color="auto"/>
          </w:divBdr>
        </w:div>
        <w:div w:id="718093411">
          <w:marLeft w:val="480"/>
          <w:marRight w:val="0"/>
          <w:marTop w:val="0"/>
          <w:marBottom w:val="0"/>
          <w:divBdr>
            <w:top w:val="none" w:sz="0" w:space="0" w:color="auto"/>
            <w:left w:val="none" w:sz="0" w:space="0" w:color="auto"/>
            <w:bottom w:val="none" w:sz="0" w:space="0" w:color="auto"/>
            <w:right w:val="none" w:sz="0" w:space="0" w:color="auto"/>
          </w:divBdr>
        </w:div>
        <w:div w:id="841624103">
          <w:marLeft w:val="480"/>
          <w:marRight w:val="0"/>
          <w:marTop w:val="0"/>
          <w:marBottom w:val="0"/>
          <w:divBdr>
            <w:top w:val="none" w:sz="0" w:space="0" w:color="auto"/>
            <w:left w:val="none" w:sz="0" w:space="0" w:color="auto"/>
            <w:bottom w:val="none" w:sz="0" w:space="0" w:color="auto"/>
            <w:right w:val="none" w:sz="0" w:space="0" w:color="auto"/>
          </w:divBdr>
        </w:div>
        <w:div w:id="500391608">
          <w:marLeft w:val="480"/>
          <w:marRight w:val="0"/>
          <w:marTop w:val="0"/>
          <w:marBottom w:val="0"/>
          <w:divBdr>
            <w:top w:val="none" w:sz="0" w:space="0" w:color="auto"/>
            <w:left w:val="none" w:sz="0" w:space="0" w:color="auto"/>
            <w:bottom w:val="none" w:sz="0" w:space="0" w:color="auto"/>
            <w:right w:val="none" w:sz="0" w:space="0" w:color="auto"/>
          </w:divBdr>
        </w:div>
        <w:div w:id="1544754663">
          <w:marLeft w:val="480"/>
          <w:marRight w:val="0"/>
          <w:marTop w:val="0"/>
          <w:marBottom w:val="0"/>
          <w:divBdr>
            <w:top w:val="none" w:sz="0" w:space="0" w:color="auto"/>
            <w:left w:val="none" w:sz="0" w:space="0" w:color="auto"/>
            <w:bottom w:val="none" w:sz="0" w:space="0" w:color="auto"/>
            <w:right w:val="none" w:sz="0" w:space="0" w:color="auto"/>
          </w:divBdr>
        </w:div>
        <w:div w:id="1236821899">
          <w:marLeft w:val="480"/>
          <w:marRight w:val="0"/>
          <w:marTop w:val="0"/>
          <w:marBottom w:val="0"/>
          <w:divBdr>
            <w:top w:val="none" w:sz="0" w:space="0" w:color="auto"/>
            <w:left w:val="none" w:sz="0" w:space="0" w:color="auto"/>
            <w:bottom w:val="none" w:sz="0" w:space="0" w:color="auto"/>
            <w:right w:val="none" w:sz="0" w:space="0" w:color="auto"/>
          </w:divBdr>
        </w:div>
        <w:div w:id="2007904188">
          <w:marLeft w:val="480"/>
          <w:marRight w:val="0"/>
          <w:marTop w:val="0"/>
          <w:marBottom w:val="0"/>
          <w:divBdr>
            <w:top w:val="none" w:sz="0" w:space="0" w:color="auto"/>
            <w:left w:val="none" w:sz="0" w:space="0" w:color="auto"/>
            <w:bottom w:val="none" w:sz="0" w:space="0" w:color="auto"/>
            <w:right w:val="none" w:sz="0" w:space="0" w:color="auto"/>
          </w:divBdr>
        </w:div>
        <w:div w:id="1576354343">
          <w:marLeft w:val="480"/>
          <w:marRight w:val="0"/>
          <w:marTop w:val="0"/>
          <w:marBottom w:val="0"/>
          <w:divBdr>
            <w:top w:val="none" w:sz="0" w:space="0" w:color="auto"/>
            <w:left w:val="none" w:sz="0" w:space="0" w:color="auto"/>
            <w:bottom w:val="none" w:sz="0" w:space="0" w:color="auto"/>
            <w:right w:val="none" w:sz="0" w:space="0" w:color="auto"/>
          </w:divBdr>
        </w:div>
        <w:div w:id="1693452221">
          <w:marLeft w:val="480"/>
          <w:marRight w:val="0"/>
          <w:marTop w:val="0"/>
          <w:marBottom w:val="0"/>
          <w:divBdr>
            <w:top w:val="none" w:sz="0" w:space="0" w:color="auto"/>
            <w:left w:val="none" w:sz="0" w:space="0" w:color="auto"/>
            <w:bottom w:val="none" w:sz="0" w:space="0" w:color="auto"/>
            <w:right w:val="none" w:sz="0" w:space="0" w:color="auto"/>
          </w:divBdr>
        </w:div>
        <w:div w:id="1842232525">
          <w:marLeft w:val="480"/>
          <w:marRight w:val="0"/>
          <w:marTop w:val="0"/>
          <w:marBottom w:val="0"/>
          <w:divBdr>
            <w:top w:val="none" w:sz="0" w:space="0" w:color="auto"/>
            <w:left w:val="none" w:sz="0" w:space="0" w:color="auto"/>
            <w:bottom w:val="none" w:sz="0" w:space="0" w:color="auto"/>
            <w:right w:val="none" w:sz="0" w:space="0" w:color="auto"/>
          </w:divBdr>
        </w:div>
        <w:div w:id="500583965">
          <w:marLeft w:val="480"/>
          <w:marRight w:val="0"/>
          <w:marTop w:val="0"/>
          <w:marBottom w:val="0"/>
          <w:divBdr>
            <w:top w:val="none" w:sz="0" w:space="0" w:color="auto"/>
            <w:left w:val="none" w:sz="0" w:space="0" w:color="auto"/>
            <w:bottom w:val="none" w:sz="0" w:space="0" w:color="auto"/>
            <w:right w:val="none" w:sz="0" w:space="0" w:color="auto"/>
          </w:divBdr>
        </w:div>
        <w:div w:id="1330209387">
          <w:marLeft w:val="480"/>
          <w:marRight w:val="0"/>
          <w:marTop w:val="0"/>
          <w:marBottom w:val="0"/>
          <w:divBdr>
            <w:top w:val="none" w:sz="0" w:space="0" w:color="auto"/>
            <w:left w:val="none" w:sz="0" w:space="0" w:color="auto"/>
            <w:bottom w:val="none" w:sz="0" w:space="0" w:color="auto"/>
            <w:right w:val="none" w:sz="0" w:space="0" w:color="auto"/>
          </w:divBdr>
        </w:div>
        <w:div w:id="1375278824">
          <w:marLeft w:val="480"/>
          <w:marRight w:val="0"/>
          <w:marTop w:val="0"/>
          <w:marBottom w:val="0"/>
          <w:divBdr>
            <w:top w:val="none" w:sz="0" w:space="0" w:color="auto"/>
            <w:left w:val="none" w:sz="0" w:space="0" w:color="auto"/>
            <w:bottom w:val="none" w:sz="0" w:space="0" w:color="auto"/>
            <w:right w:val="none" w:sz="0" w:space="0" w:color="auto"/>
          </w:divBdr>
        </w:div>
        <w:div w:id="1418789702">
          <w:marLeft w:val="480"/>
          <w:marRight w:val="0"/>
          <w:marTop w:val="0"/>
          <w:marBottom w:val="0"/>
          <w:divBdr>
            <w:top w:val="none" w:sz="0" w:space="0" w:color="auto"/>
            <w:left w:val="none" w:sz="0" w:space="0" w:color="auto"/>
            <w:bottom w:val="none" w:sz="0" w:space="0" w:color="auto"/>
            <w:right w:val="none" w:sz="0" w:space="0" w:color="auto"/>
          </w:divBdr>
        </w:div>
        <w:div w:id="234896606">
          <w:marLeft w:val="480"/>
          <w:marRight w:val="0"/>
          <w:marTop w:val="0"/>
          <w:marBottom w:val="0"/>
          <w:divBdr>
            <w:top w:val="none" w:sz="0" w:space="0" w:color="auto"/>
            <w:left w:val="none" w:sz="0" w:space="0" w:color="auto"/>
            <w:bottom w:val="none" w:sz="0" w:space="0" w:color="auto"/>
            <w:right w:val="none" w:sz="0" w:space="0" w:color="auto"/>
          </w:divBdr>
        </w:div>
        <w:div w:id="467403948">
          <w:marLeft w:val="480"/>
          <w:marRight w:val="0"/>
          <w:marTop w:val="0"/>
          <w:marBottom w:val="0"/>
          <w:divBdr>
            <w:top w:val="none" w:sz="0" w:space="0" w:color="auto"/>
            <w:left w:val="none" w:sz="0" w:space="0" w:color="auto"/>
            <w:bottom w:val="none" w:sz="0" w:space="0" w:color="auto"/>
            <w:right w:val="none" w:sz="0" w:space="0" w:color="auto"/>
          </w:divBdr>
        </w:div>
        <w:div w:id="1008797846">
          <w:marLeft w:val="480"/>
          <w:marRight w:val="0"/>
          <w:marTop w:val="0"/>
          <w:marBottom w:val="0"/>
          <w:divBdr>
            <w:top w:val="none" w:sz="0" w:space="0" w:color="auto"/>
            <w:left w:val="none" w:sz="0" w:space="0" w:color="auto"/>
            <w:bottom w:val="none" w:sz="0" w:space="0" w:color="auto"/>
            <w:right w:val="none" w:sz="0" w:space="0" w:color="auto"/>
          </w:divBdr>
        </w:div>
        <w:div w:id="1766606960">
          <w:marLeft w:val="480"/>
          <w:marRight w:val="0"/>
          <w:marTop w:val="0"/>
          <w:marBottom w:val="0"/>
          <w:divBdr>
            <w:top w:val="none" w:sz="0" w:space="0" w:color="auto"/>
            <w:left w:val="none" w:sz="0" w:space="0" w:color="auto"/>
            <w:bottom w:val="none" w:sz="0" w:space="0" w:color="auto"/>
            <w:right w:val="none" w:sz="0" w:space="0" w:color="auto"/>
          </w:divBdr>
        </w:div>
        <w:div w:id="2130010763">
          <w:marLeft w:val="480"/>
          <w:marRight w:val="0"/>
          <w:marTop w:val="0"/>
          <w:marBottom w:val="0"/>
          <w:divBdr>
            <w:top w:val="none" w:sz="0" w:space="0" w:color="auto"/>
            <w:left w:val="none" w:sz="0" w:space="0" w:color="auto"/>
            <w:bottom w:val="none" w:sz="0" w:space="0" w:color="auto"/>
            <w:right w:val="none" w:sz="0" w:space="0" w:color="auto"/>
          </w:divBdr>
        </w:div>
        <w:div w:id="381058190">
          <w:marLeft w:val="480"/>
          <w:marRight w:val="0"/>
          <w:marTop w:val="0"/>
          <w:marBottom w:val="0"/>
          <w:divBdr>
            <w:top w:val="none" w:sz="0" w:space="0" w:color="auto"/>
            <w:left w:val="none" w:sz="0" w:space="0" w:color="auto"/>
            <w:bottom w:val="none" w:sz="0" w:space="0" w:color="auto"/>
            <w:right w:val="none" w:sz="0" w:space="0" w:color="auto"/>
          </w:divBdr>
        </w:div>
        <w:div w:id="311368452">
          <w:marLeft w:val="480"/>
          <w:marRight w:val="0"/>
          <w:marTop w:val="0"/>
          <w:marBottom w:val="0"/>
          <w:divBdr>
            <w:top w:val="none" w:sz="0" w:space="0" w:color="auto"/>
            <w:left w:val="none" w:sz="0" w:space="0" w:color="auto"/>
            <w:bottom w:val="none" w:sz="0" w:space="0" w:color="auto"/>
            <w:right w:val="none" w:sz="0" w:space="0" w:color="auto"/>
          </w:divBdr>
        </w:div>
        <w:div w:id="58555315">
          <w:marLeft w:val="480"/>
          <w:marRight w:val="0"/>
          <w:marTop w:val="0"/>
          <w:marBottom w:val="0"/>
          <w:divBdr>
            <w:top w:val="none" w:sz="0" w:space="0" w:color="auto"/>
            <w:left w:val="none" w:sz="0" w:space="0" w:color="auto"/>
            <w:bottom w:val="none" w:sz="0" w:space="0" w:color="auto"/>
            <w:right w:val="none" w:sz="0" w:space="0" w:color="auto"/>
          </w:divBdr>
        </w:div>
        <w:div w:id="488638206">
          <w:marLeft w:val="480"/>
          <w:marRight w:val="0"/>
          <w:marTop w:val="0"/>
          <w:marBottom w:val="0"/>
          <w:divBdr>
            <w:top w:val="none" w:sz="0" w:space="0" w:color="auto"/>
            <w:left w:val="none" w:sz="0" w:space="0" w:color="auto"/>
            <w:bottom w:val="none" w:sz="0" w:space="0" w:color="auto"/>
            <w:right w:val="none" w:sz="0" w:space="0" w:color="auto"/>
          </w:divBdr>
        </w:div>
        <w:div w:id="1322847641">
          <w:marLeft w:val="480"/>
          <w:marRight w:val="0"/>
          <w:marTop w:val="0"/>
          <w:marBottom w:val="0"/>
          <w:divBdr>
            <w:top w:val="none" w:sz="0" w:space="0" w:color="auto"/>
            <w:left w:val="none" w:sz="0" w:space="0" w:color="auto"/>
            <w:bottom w:val="none" w:sz="0" w:space="0" w:color="auto"/>
            <w:right w:val="none" w:sz="0" w:space="0" w:color="auto"/>
          </w:divBdr>
        </w:div>
        <w:div w:id="644435517">
          <w:marLeft w:val="480"/>
          <w:marRight w:val="0"/>
          <w:marTop w:val="0"/>
          <w:marBottom w:val="0"/>
          <w:divBdr>
            <w:top w:val="none" w:sz="0" w:space="0" w:color="auto"/>
            <w:left w:val="none" w:sz="0" w:space="0" w:color="auto"/>
            <w:bottom w:val="none" w:sz="0" w:space="0" w:color="auto"/>
            <w:right w:val="none" w:sz="0" w:space="0" w:color="auto"/>
          </w:divBdr>
        </w:div>
        <w:div w:id="743649050">
          <w:marLeft w:val="480"/>
          <w:marRight w:val="0"/>
          <w:marTop w:val="0"/>
          <w:marBottom w:val="0"/>
          <w:divBdr>
            <w:top w:val="none" w:sz="0" w:space="0" w:color="auto"/>
            <w:left w:val="none" w:sz="0" w:space="0" w:color="auto"/>
            <w:bottom w:val="none" w:sz="0" w:space="0" w:color="auto"/>
            <w:right w:val="none" w:sz="0" w:space="0" w:color="auto"/>
          </w:divBdr>
        </w:div>
        <w:div w:id="474109756">
          <w:marLeft w:val="480"/>
          <w:marRight w:val="0"/>
          <w:marTop w:val="0"/>
          <w:marBottom w:val="0"/>
          <w:divBdr>
            <w:top w:val="none" w:sz="0" w:space="0" w:color="auto"/>
            <w:left w:val="none" w:sz="0" w:space="0" w:color="auto"/>
            <w:bottom w:val="none" w:sz="0" w:space="0" w:color="auto"/>
            <w:right w:val="none" w:sz="0" w:space="0" w:color="auto"/>
          </w:divBdr>
        </w:div>
        <w:div w:id="928663335">
          <w:marLeft w:val="480"/>
          <w:marRight w:val="0"/>
          <w:marTop w:val="0"/>
          <w:marBottom w:val="0"/>
          <w:divBdr>
            <w:top w:val="none" w:sz="0" w:space="0" w:color="auto"/>
            <w:left w:val="none" w:sz="0" w:space="0" w:color="auto"/>
            <w:bottom w:val="none" w:sz="0" w:space="0" w:color="auto"/>
            <w:right w:val="none" w:sz="0" w:space="0" w:color="auto"/>
          </w:divBdr>
        </w:div>
        <w:div w:id="826480760">
          <w:marLeft w:val="480"/>
          <w:marRight w:val="0"/>
          <w:marTop w:val="0"/>
          <w:marBottom w:val="0"/>
          <w:divBdr>
            <w:top w:val="none" w:sz="0" w:space="0" w:color="auto"/>
            <w:left w:val="none" w:sz="0" w:space="0" w:color="auto"/>
            <w:bottom w:val="none" w:sz="0" w:space="0" w:color="auto"/>
            <w:right w:val="none" w:sz="0" w:space="0" w:color="auto"/>
          </w:divBdr>
        </w:div>
        <w:div w:id="934021228">
          <w:marLeft w:val="480"/>
          <w:marRight w:val="0"/>
          <w:marTop w:val="0"/>
          <w:marBottom w:val="0"/>
          <w:divBdr>
            <w:top w:val="none" w:sz="0" w:space="0" w:color="auto"/>
            <w:left w:val="none" w:sz="0" w:space="0" w:color="auto"/>
            <w:bottom w:val="none" w:sz="0" w:space="0" w:color="auto"/>
            <w:right w:val="none" w:sz="0" w:space="0" w:color="auto"/>
          </w:divBdr>
        </w:div>
        <w:div w:id="420102301">
          <w:marLeft w:val="480"/>
          <w:marRight w:val="0"/>
          <w:marTop w:val="0"/>
          <w:marBottom w:val="0"/>
          <w:divBdr>
            <w:top w:val="none" w:sz="0" w:space="0" w:color="auto"/>
            <w:left w:val="none" w:sz="0" w:space="0" w:color="auto"/>
            <w:bottom w:val="none" w:sz="0" w:space="0" w:color="auto"/>
            <w:right w:val="none" w:sz="0" w:space="0" w:color="auto"/>
          </w:divBdr>
        </w:div>
        <w:div w:id="1538664256">
          <w:marLeft w:val="480"/>
          <w:marRight w:val="0"/>
          <w:marTop w:val="0"/>
          <w:marBottom w:val="0"/>
          <w:divBdr>
            <w:top w:val="none" w:sz="0" w:space="0" w:color="auto"/>
            <w:left w:val="none" w:sz="0" w:space="0" w:color="auto"/>
            <w:bottom w:val="none" w:sz="0" w:space="0" w:color="auto"/>
            <w:right w:val="none" w:sz="0" w:space="0" w:color="auto"/>
          </w:divBdr>
        </w:div>
        <w:div w:id="1297638273">
          <w:marLeft w:val="480"/>
          <w:marRight w:val="0"/>
          <w:marTop w:val="0"/>
          <w:marBottom w:val="0"/>
          <w:divBdr>
            <w:top w:val="none" w:sz="0" w:space="0" w:color="auto"/>
            <w:left w:val="none" w:sz="0" w:space="0" w:color="auto"/>
            <w:bottom w:val="none" w:sz="0" w:space="0" w:color="auto"/>
            <w:right w:val="none" w:sz="0" w:space="0" w:color="auto"/>
          </w:divBdr>
        </w:div>
        <w:div w:id="1895309518">
          <w:marLeft w:val="480"/>
          <w:marRight w:val="0"/>
          <w:marTop w:val="0"/>
          <w:marBottom w:val="0"/>
          <w:divBdr>
            <w:top w:val="none" w:sz="0" w:space="0" w:color="auto"/>
            <w:left w:val="none" w:sz="0" w:space="0" w:color="auto"/>
            <w:bottom w:val="none" w:sz="0" w:space="0" w:color="auto"/>
            <w:right w:val="none" w:sz="0" w:space="0" w:color="auto"/>
          </w:divBdr>
        </w:div>
        <w:div w:id="473983509">
          <w:marLeft w:val="480"/>
          <w:marRight w:val="0"/>
          <w:marTop w:val="0"/>
          <w:marBottom w:val="0"/>
          <w:divBdr>
            <w:top w:val="none" w:sz="0" w:space="0" w:color="auto"/>
            <w:left w:val="none" w:sz="0" w:space="0" w:color="auto"/>
            <w:bottom w:val="none" w:sz="0" w:space="0" w:color="auto"/>
            <w:right w:val="none" w:sz="0" w:space="0" w:color="auto"/>
          </w:divBdr>
        </w:div>
        <w:div w:id="1508403141">
          <w:marLeft w:val="480"/>
          <w:marRight w:val="0"/>
          <w:marTop w:val="0"/>
          <w:marBottom w:val="0"/>
          <w:divBdr>
            <w:top w:val="none" w:sz="0" w:space="0" w:color="auto"/>
            <w:left w:val="none" w:sz="0" w:space="0" w:color="auto"/>
            <w:bottom w:val="none" w:sz="0" w:space="0" w:color="auto"/>
            <w:right w:val="none" w:sz="0" w:space="0" w:color="auto"/>
          </w:divBdr>
        </w:div>
        <w:div w:id="214512628">
          <w:marLeft w:val="480"/>
          <w:marRight w:val="0"/>
          <w:marTop w:val="0"/>
          <w:marBottom w:val="0"/>
          <w:divBdr>
            <w:top w:val="none" w:sz="0" w:space="0" w:color="auto"/>
            <w:left w:val="none" w:sz="0" w:space="0" w:color="auto"/>
            <w:bottom w:val="none" w:sz="0" w:space="0" w:color="auto"/>
            <w:right w:val="none" w:sz="0" w:space="0" w:color="auto"/>
          </w:divBdr>
        </w:div>
        <w:div w:id="493837472">
          <w:marLeft w:val="480"/>
          <w:marRight w:val="0"/>
          <w:marTop w:val="0"/>
          <w:marBottom w:val="0"/>
          <w:divBdr>
            <w:top w:val="none" w:sz="0" w:space="0" w:color="auto"/>
            <w:left w:val="none" w:sz="0" w:space="0" w:color="auto"/>
            <w:bottom w:val="none" w:sz="0" w:space="0" w:color="auto"/>
            <w:right w:val="none" w:sz="0" w:space="0" w:color="auto"/>
          </w:divBdr>
        </w:div>
        <w:div w:id="327490616">
          <w:marLeft w:val="480"/>
          <w:marRight w:val="0"/>
          <w:marTop w:val="0"/>
          <w:marBottom w:val="0"/>
          <w:divBdr>
            <w:top w:val="none" w:sz="0" w:space="0" w:color="auto"/>
            <w:left w:val="none" w:sz="0" w:space="0" w:color="auto"/>
            <w:bottom w:val="none" w:sz="0" w:space="0" w:color="auto"/>
            <w:right w:val="none" w:sz="0" w:space="0" w:color="auto"/>
          </w:divBdr>
        </w:div>
        <w:div w:id="802620283">
          <w:marLeft w:val="480"/>
          <w:marRight w:val="0"/>
          <w:marTop w:val="0"/>
          <w:marBottom w:val="0"/>
          <w:divBdr>
            <w:top w:val="none" w:sz="0" w:space="0" w:color="auto"/>
            <w:left w:val="none" w:sz="0" w:space="0" w:color="auto"/>
            <w:bottom w:val="none" w:sz="0" w:space="0" w:color="auto"/>
            <w:right w:val="none" w:sz="0" w:space="0" w:color="auto"/>
          </w:divBdr>
        </w:div>
        <w:div w:id="298801960">
          <w:marLeft w:val="480"/>
          <w:marRight w:val="0"/>
          <w:marTop w:val="0"/>
          <w:marBottom w:val="0"/>
          <w:divBdr>
            <w:top w:val="none" w:sz="0" w:space="0" w:color="auto"/>
            <w:left w:val="none" w:sz="0" w:space="0" w:color="auto"/>
            <w:bottom w:val="none" w:sz="0" w:space="0" w:color="auto"/>
            <w:right w:val="none" w:sz="0" w:space="0" w:color="auto"/>
          </w:divBdr>
        </w:div>
        <w:div w:id="851601970">
          <w:marLeft w:val="480"/>
          <w:marRight w:val="0"/>
          <w:marTop w:val="0"/>
          <w:marBottom w:val="0"/>
          <w:divBdr>
            <w:top w:val="none" w:sz="0" w:space="0" w:color="auto"/>
            <w:left w:val="none" w:sz="0" w:space="0" w:color="auto"/>
            <w:bottom w:val="none" w:sz="0" w:space="0" w:color="auto"/>
            <w:right w:val="none" w:sz="0" w:space="0" w:color="auto"/>
          </w:divBdr>
        </w:div>
        <w:div w:id="813835003">
          <w:marLeft w:val="480"/>
          <w:marRight w:val="0"/>
          <w:marTop w:val="0"/>
          <w:marBottom w:val="0"/>
          <w:divBdr>
            <w:top w:val="none" w:sz="0" w:space="0" w:color="auto"/>
            <w:left w:val="none" w:sz="0" w:space="0" w:color="auto"/>
            <w:bottom w:val="none" w:sz="0" w:space="0" w:color="auto"/>
            <w:right w:val="none" w:sz="0" w:space="0" w:color="auto"/>
          </w:divBdr>
        </w:div>
        <w:div w:id="94181177">
          <w:marLeft w:val="480"/>
          <w:marRight w:val="0"/>
          <w:marTop w:val="0"/>
          <w:marBottom w:val="0"/>
          <w:divBdr>
            <w:top w:val="none" w:sz="0" w:space="0" w:color="auto"/>
            <w:left w:val="none" w:sz="0" w:space="0" w:color="auto"/>
            <w:bottom w:val="none" w:sz="0" w:space="0" w:color="auto"/>
            <w:right w:val="none" w:sz="0" w:space="0" w:color="auto"/>
          </w:divBdr>
        </w:div>
        <w:div w:id="127206324">
          <w:marLeft w:val="480"/>
          <w:marRight w:val="0"/>
          <w:marTop w:val="0"/>
          <w:marBottom w:val="0"/>
          <w:divBdr>
            <w:top w:val="none" w:sz="0" w:space="0" w:color="auto"/>
            <w:left w:val="none" w:sz="0" w:space="0" w:color="auto"/>
            <w:bottom w:val="none" w:sz="0" w:space="0" w:color="auto"/>
            <w:right w:val="none" w:sz="0" w:space="0" w:color="auto"/>
          </w:divBdr>
        </w:div>
        <w:div w:id="162867015">
          <w:marLeft w:val="480"/>
          <w:marRight w:val="0"/>
          <w:marTop w:val="0"/>
          <w:marBottom w:val="0"/>
          <w:divBdr>
            <w:top w:val="none" w:sz="0" w:space="0" w:color="auto"/>
            <w:left w:val="none" w:sz="0" w:space="0" w:color="auto"/>
            <w:bottom w:val="none" w:sz="0" w:space="0" w:color="auto"/>
            <w:right w:val="none" w:sz="0" w:space="0" w:color="auto"/>
          </w:divBdr>
        </w:div>
        <w:div w:id="1474904515">
          <w:marLeft w:val="480"/>
          <w:marRight w:val="0"/>
          <w:marTop w:val="0"/>
          <w:marBottom w:val="0"/>
          <w:divBdr>
            <w:top w:val="none" w:sz="0" w:space="0" w:color="auto"/>
            <w:left w:val="none" w:sz="0" w:space="0" w:color="auto"/>
            <w:bottom w:val="none" w:sz="0" w:space="0" w:color="auto"/>
            <w:right w:val="none" w:sz="0" w:space="0" w:color="auto"/>
          </w:divBdr>
        </w:div>
        <w:div w:id="1842237274">
          <w:marLeft w:val="480"/>
          <w:marRight w:val="0"/>
          <w:marTop w:val="0"/>
          <w:marBottom w:val="0"/>
          <w:divBdr>
            <w:top w:val="none" w:sz="0" w:space="0" w:color="auto"/>
            <w:left w:val="none" w:sz="0" w:space="0" w:color="auto"/>
            <w:bottom w:val="none" w:sz="0" w:space="0" w:color="auto"/>
            <w:right w:val="none" w:sz="0" w:space="0" w:color="auto"/>
          </w:divBdr>
        </w:div>
        <w:div w:id="1208181606">
          <w:marLeft w:val="480"/>
          <w:marRight w:val="0"/>
          <w:marTop w:val="0"/>
          <w:marBottom w:val="0"/>
          <w:divBdr>
            <w:top w:val="none" w:sz="0" w:space="0" w:color="auto"/>
            <w:left w:val="none" w:sz="0" w:space="0" w:color="auto"/>
            <w:bottom w:val="none" w:sz="0" w:space="0" w:color="auto"/>
            <w:right w:val="none" w:sz="0" w:space="0" w:color="auto"/>
          </w:divBdr>
        </w:div>
        <w:div w:id="2026130591">
          <w:marLeft w:val="480"/>
          <w:marRight w:val="0"/>
          <w:marTop w:val="0"/>
          <w:marBottom w:val="0"/>
          <w:divBdr>
            <w:top w:val="none" w:sz="0" w:space="0" w:color="auto"/>
            <w:left w:val="none" w:sz="0" w:space="0" w:color="auto"/>
            <w:bottom w:val="none" w:sz="0" w:space="0" w:color="auto"/>
            <w:right w:val="none" w:sz="0" w:space="0" w:color="auto"/>
          </w:divBdr>
        </w:div>
        <w:div w:id="345136120">
          <w:marLeft w:val="480"/>
          <w:marRight w:val="0"/>
          <w:marTop w:val="0"/>
          <w:marBottom w:val="0"/>
          <w:divBdr>
            <w:top w:val="none" w:sz="0" w:space="0" w:color="auto"/>
            <w:left w:val="none" w:sz="0" w:space="0" w:color="auto"/>
            <w:bottom w:val="none" w:sz="0" w:space="0" w:color="auto"/>
            <w:right w:val="none" w:sz="0" w:space="0" w:color="auto"/>
          </w:divBdr>
        </w:div>
        <w:div w:id="1619029198">
          <w:marLeft w:val="480"/>
          <w:marRight w:val="0"/>
          <w:marTop w:val="0"/>
          <w:marBottom w:val="0"/>
          <w:divBdr>
            <w:top w:val="none" w:sz="0" w:space="0" w:color="auto"/>
            <w:left w:val="none" w:sz="0" w:space="0" w:color="auto"/>
            <w:bottom w:val="none" w:sz="0" w:space="0" w:color="auto"/>
            <w:right w:val="none" w:sz="0" w:space="0" w:color="auto"/>
          </w:divBdr>
        </w:div>
        <w:div w:id="1234703102">
          <w:marLeft w:val="480"/>
          <w:marRight w:val="0"/>
          <w:marTop w:val="0"/>
          <w:marBottom w:val="0"/>
          <w:divBdr>
            <w:top w:val="none" w:sz="0" w:space="0" w:color="auto"/>
            <w:left w:val="none" w:sz="0" w:space="0" w:color="auto"/>
            <w:bottom w:val="none" w:sz="0" w:space="0" w:color="auto"/>
            <w:right w:val="none" w:sz="0" w:space="0" w:color="auto"/>
          </w:divBdr>
        </w:div>
        <w:div w:id="894393075">
          <w:marLeft w:val="480"/>
          <w:marRight w:val="0"/>
          <w:marTop w:val="0"/>
          <w:marBottom w:val="0"/>
          <w:divBdr>
            <w:top w:val="none" w:sz="0" w:space="0" w:color="auto"/>
            <w:left w:val="none" w:sz="0" w:space="0" w:color="auto"/>
            <w:bottom w:val="none" w:sz="0" w:space="0" w:color="auto"/>
            <w:right w:val="none" w:sz="0" w:space="0" w:color="auto"/>
          </w:divBdr>
        </w:div>
        <w:div w:id="820926796">
          <w:marLeft w:val="480"/>
          <w:marRight w:val="0"/>
          <w:marTop w:val="0"/>
          <w:marBottom w:val="0"/>
          <w:divBdr>
            <w:top w:val="none" w:sz="0" w:space="0" w:color="auto"/>
            <w:left w:val="none" w:sz="0" w:space="0" w:color="auto"/>
            <w:bottom w:val="none" w:sz="0" w:space="0" w:color="auto"/>
            <w:right w:val="none" w:sz="0" w:space="0" w:color="auto"/>
          </w:divBdr>
        </w:div>
        <w:div w:id="1440956559">
          <w:marLeft w:val="480"/>
          <w:marRight w:val="0"/>
          <w:marTop w:val="0"/>
          <w:marBottom w:val="0"/>
          <w:divBdr>
            <w:top w:val="none" w:sz="0" w:space="0" w:color="auto"/>
            <w:left w:val="none" w:sz="0" w:space="0" w:color="auto"/>
            <w:bottom w:val="none" w:sz="0" w:space="0" w:color="auto"/>
            <w:right w:val="none" w:sz="0" w:space="0" w:color="auto"/>
          </w:divBdr>
        </w:div>
        <w:div w:id="928192522">
          <w:marLeft w:val="480"/>
          <w:marRight w:val="0"/>
          <w:marTop w:val="0"/>
          <w:marBottom w:val="0"/>
          <w:divBdr>
            <w:top w:val="none" w:sz="0" w:space="0" w:color="auto"/>
            <w:left w:val="none" w:sz="0" w:space="0" w:color="auto"/>
            <w:bottom w:val="none" w:sz="0" w:space="0" w:color="auto"/>
            <w:right w:val="none" w:sz="0" w:space="0" w:color="auto"/>
          </w:divBdr>
        </w:div>
        <w:div w:id="945818547">
          <w:marLeft w:val="480"/>
          <w:marRight w:val="0"/>
          <w:marTop w:val="0"/>
          <w:marBottom w:val="0"/>
          <w:divBdr>
            <w:top w:val="none" w:sz="0" w:space="0" w:color="auto"/>
            <w:left w:val="none" w:sz="0" w:space="0" w:color="auto"/>
            <w:bottom w:val="none" w:sz="0" w:space="0" w:color="auto"/>
            <w:right w:val="none" w:sz="0" w:space="0" w:color="auto"/>
          </w:divBdr>
        </w:div>
        <w:div w:id="1763717535">
          <w:marLeft w:val="480"/>
          <w:marRight w:val="0"/>
          <w:marTop w:val="0"/>
          <w:marBottom w:val="0"/>
          <w:divBdr>
            <w:top w:val="none" w:sz="0" w:space="0" w:color="auto"/>
            <w:left w:val="none" w:sz="0" w:space="0" w:color="auto"/>
            <w:bottom w:val="none" w:sz="0" w:space="0" w:color="auto"/>
            <w:right w:val="none" w:sz="0" w:space="0" w:color="auto"/>
          </w:divBdr>
        </w:div>
        <w:div w:id="673923549">
          <w:marLeft w:val="480"/>
          <w:marRight w:val="0"/>
          <w:marTop w:val="0"/>
          <w:marBottom w:val="0"/>
          <w:divBdr>
            <w:top w:val="none" w:sz="0" w:space="0" w:color="auto"/>
            <w:left w:val="none" w:sz="0" w:space="0" w:color="auto"/>
            <w:bottom w:val="none" w:sz="0" w:space="0" w:color="auto"/>
            <w:right w:val="none" w:sz="0" w:space="0" w:color="auto"/>
          </w:divBdr>
        </w:div>
        <w:div w:id="1599749616">
          <w:marLeft w:val="480"/>
          <w:marRight w:val="0"/>
          <w:marTop w:val="0"/>
          <w:marBottom w:val="0"/>
          <w:divBdr>
            <w:top w:val="none" w:sz="0" w:space="0" w:color="auto"/>
            <w:left w:val="none" w:sz="0" w:space="0" w:color="auto"/>
            <w:bottom w:val="none" w:sz="0" w:space="0" w:color="auto"/>
            <w:right w:val="none" w:sz="0" w:space="0" w:color="auto"/>
          </w:divBdr>
        </w:div>
        <w:div w:id="869878646">
          <w:marLeft w:val="480"/>
          <w:marRight w:val="0"/>
          <w:marTop w:val="0"/>
          <w:marBottom w:val="0"/>
          <w:divBdr>
            <w:top w:val="none" w:sz="0" w:space="0" w:color="auto"/>
            <w:left w:val="none" w:sz="0" w:space="0" w:color="auto"/>
            <w:bottom w:val="none" w:sz="0" w:space="0" w:color="auto"/>
            <w:right w:val="none" w:sz="0" w:space="0" w:color="auto"/>
          </w:divBdr>
        </w:div>
        <w:div w:id="2088109074">
          <w:marLeft w:val="480"/>
          <w:marRight w:val="0"/>
          <w:marTop w:val="0"/>
          <w:marBottom w:val="0"/>
          <w:divBdr>
            <w:top w:val="none" w:sz="0" w:space="0" w:color="auto"/>
            <w:left w:val="none" w:sz="0" w:space="0" w:color="auto"/>
            <w:bottom w:val="none" w:sz="0" w:space="0" w:color="auto"/>
            <w:right w:val="none" w:sz="0" w:space="0" w:color="auto"/>
          </w:divBdr>
        </w:div>
        <w:div w:id="849755729">
          <w:marLeft w:val="480"/>
          <w:marRight w:val="0"/>
          <w:marTop w:val="0"/>
          <w:marBottom w:val="0"/>
          <w:divBdr>
            <w:top w:val="none" w:sz="0" w:space="0" w:color="auto"/>
            <w:left w:val="none" w:sz="0" w:space="0" w:color="auto"/>
            <w:bottom w:val="none" w:sz="0" w:space="0" w:color="auto"/>
            <w:right w:val="none" w:sz="0" w:space="0" w:color="auto"/>
          </w:divBdr>
        </w:div>
        <w:div w:id="1098597372">
          <w:marLeft w:val="480"/>
          <w:marRight w:val="0"/>
          <w:marTop w:val="0"/>
          <w:marBottom w:val="0"/>
          <w:divBdr>
            <w:top w:val="none" w:sz="0" w:space="0" w:color="auto"/>
            <w:left w:val="none" w:sz="0" w:space="0" w:color="auto"/>
            <w:bottom w:val="none" w:sz="0" w:space="0" w:color="auto"/>
            <w:right w:val="none" w:sz="0" w:space="0" w:color="auto"/>
          </w:divBdr>
        </w:div>
        <w:div w:id="1147160523">
          <w:marLeft w:val="480"/>
          <w:marRight w:val="0"/>
          <w:marTop w:val="0"/>
          <w:marBottom w:val="0"/>
          <w:divBdr>
            <w:top w:val="none" w:sz="0" w:space="0" w:color="auto"/>
            <w:left w:val="none" w:sz="0" w:space="0" w:color="auto"/>
            <w:bottom w:val="none" w:sz="0" w:space="0" w:color="auto"/>
            <w:right w:val="none" w:sz="0" w:space="0" w:color="auto"/>
          </w:divBdr>
        </w:div>
        <w:div w:id="1493788579">
          <w:marLeft w:val="480"/>
          <w:marRight w:val="0"/>
          <w:marTop w:val="0"/>
          <w:marBottom w:val="0"/>
          <w:divBdr>
            <w:top w:val="none" w:sz="0" w:space="0" w:color="auto"/>
            <w:left w:val="none" w:sz="0" w:space="0" w:color="auto"/>
            <w:bottom w:val="none" w:sz="0" w:space="0" w:color="auto"/>
            <w:right w:val="none" w:sz="0" w:space="0" w:color="auto"/>
          </w:divBdr>
        </w:div>
        <w:div w:id="255864835">
          <w:marLeft w:val="480"/>
          <w:marRight w:val="0"/>
          <w:marTop w:val="0"/>
          <w:marBottom w:val="0"/>
          <w:divBdr>
            <w:top w:val="none" w:sz="0" w:space="0" w:color="auto"/>
            <w:left w:val="none" w:sz="0" w:space="0" w:color="auto"/>
            <w:bottom w:val="none" w:sz="0" w:space="0" w:color="auto"/>
            <w:right w:val="none" w:sz="0" w:space="0" w:color="auto"/>
          </w:divBdr>
        </w:div>
        <w:div w:id="1859157932">
          <w:marLeft w:val="480"/>
          <w:marRight w:val="0"/>
          <w:marTop w:val="0"/>
          <w:marBottom w:val="0"/>
          <w:divBdr>
            <w:top w:val="none" w:sz="0" w:space="0" w:color="auto"/>
            <w:left w:val="none" w:sz="0" w:space="0" w:color="auto"/>
            <w:bottom w:val="none" w:sz="0" w:space="0" w:color="auto"/>
            <w:right w:val="none" w:sz="0" w:space="0" w:color="auto"/>
          </w:divBdr>
        </w:div>
        <w:div w:id="495272059">
          <w:marLeft w:val="480"/>
          <w:marRight w:val="0"/>
          <w:marTop w:val="0"/>
          <w:marBottom w:val="0"/>
          <w:divBdr>
            <w:top w:val="none" w:sz="0" w:space="0" w:color="auto"/>
            <w:left w:val="none" w:sz="0" w:space="0" w:color="auto"/>
            <w:bottom w:val="none" w:sz="0" w:space="0" w:color="auto"/>
            <w:right w:val="none" w:sz="0" w:space="0" w:color="auto"/>
          </w:divBdr>
        </w:div>
        <w:div w:id="1283682345">
          <w:marLeft w:val="480"/>
          <w:marRight w:val="0"/>
          <w:marTop w:val="0"/>
          <w:marBottom w:val="0"/>
          <w:divBdr>
            <w:top w:val="none" w:sz="0" w:space="0" w:color="auto"/>
            <w:left w:val="none" w:sz="0" w:space="0" w:color="auto"/>
            <w:bottom w:val="none" w:sz="0" w:space="0" w:color="auto"/>
            <w:right w:val="none" w:sz="0" w:space="0" w:color="auto"/>
          </w:divBdr>
        </w:div>
        <w:div w:id="50470140">
          <w:marLeft w:val="480"/>
          <w:marRight w:val="0"/>
          <w:marTop w:val="0"/>
          <w:marBottom w:val="0"/>
          <w:divBdr>
            <w:top w:val="none" w:sz="0" w:space="0" w:color="auto"/>
            <w:left w:val="none" w:sz="0" w:space="0" w:color="auto"/>
            <w:bottom w:val="none" w:sz="0" w:space="0" w:color="auto"/>
            <w:right w:val="none" w:sz="0" w:space="0" w:color="auto"/>
          </w:divBdr>
        </w:div>
        <w:div w:id="1856504100">
          <w:marLeft w:val="480"/>
          <w:marRight w:val="0"/>
          <w:marTop w:val="0"/>
          <w:marBottom w:val="0"/>
          <w:divBdr>
            <w:top w:val="none" w:sz="0" w:space="0" w:color="auto"/>
            <w:left w:val="none" w:sz="0" w:space="0" w:color="auto"/>
            <w:bottom w:val="none" w:sz="0" w:space="0" w:color="auto"/>
            <w:right w:val="none" w:sz="0" w:space="0" w:color="auto"/>
          </w:divBdr>
        </w:div>
        <w:div w:id="1147475396">
          <w:marLeft w:val="480"/>
          <w:marRight w:val="0"/>
          <w:marTop w:val="0"/>
          <w:marBottom w:val="0"/>
          <w:divBdr>
            <w:top w:val="none" w:sz="0" w:space="0" w:color="auto"/>
            <w:left w:val="none" w:sz="0" w:space="0" w:color="auto"/>
            <w:bottom w:val="none" w:sz="0" w:space="0" w:color="auto"/>
            <w:right w:val="none" w:sz="0" w:space="0" w:color="auto"/>
          </w:divBdr>
        </w:div>
        <w:div w:id="131946629">
          <w:marLeft w:val="480"/>
          <w:marRight w:val="0"/>
          <w:marTop w:val="0"/>
          <w:marBottom w:val="0"/>
          <w:divBdr>
            <w:top w:val="none" w:sz="0" w:space="0" w:color="auto"/>
            <w:left w:val="none" w:sz="0" w:space="0" w:color="auto"/>
            <w:bottom w:val="none" w:sz="0" w:space="0" w:color="auto"/>
            <w:right w:val="none" w:sz="0" w:space="0" w:color="auto"/>
          </w:divBdr>
        </w:div>
        <w:div w:id="454445251">
          <w:marLeft w:val="480"/>
          <w:marRight w:val="0"/>
          <w:marTop w:val="0"/>
          <w:marBottom w:val="0"/>
          <w:divBdr>
            <w:top w:val="none" w:sz="0" w:space="0" w:color="auto"/>
            <w:left w:val="none" w:sz="0" w:space="0" w:color="auto"/>
            <w:bottom w:val="none" w:sz="0" w:space="0" w:color="auto"/>
            <w:right w:val="none" w:sz="0" w:space="0" w:color="auto"/>
          </w:divBdr>
        </w:div>
        <w:div w:id="1880625358">
          <w:marLeft w:val="480"/>
          <w:marRight w:val="0"/>
          <w:marTop w:val="0"/>
          <w:marBottom w:val="0"/>
          <w:divBdr>
            <w:top w:val="none" w:sz="0" w:space="0" w:color="auto"/>
            <w:left w:val="none" w:sz="0" w:space="0" w:color="auto"/>
            <w:bottom w:val="none" w:sz="0" w:space="0" w:color="auto"/>
            <w:right w:val="none" w:sz="0" w:space="0" w:color="auto"/>
          </w:divBdr>
        </w:div>
        <w:div w:id="1057821032">
          <w:marLeft w:val="480"/>
          <w:marRight w:val="0"/>
          <w:marTop w:val="0"/>
          <w:marBottom w:val="0"/>
          <w:divBdr>
            <w:top w:val="none" w:sz="0" w:space="0" w:color="auto"/>
            <w:left w:val="none" w:sz="0" w:space="0" w:color="auto"/>
            <w:bottom w:val="none" w:sz="0" w:space="0" w:color="auto"/>
            <w:right w:val="none" w:sz="0" w:space="0" w:color="auto"/>
          </w:divBdr>
        </w:div>
        <w:div w:id="1127428670">
          <w:marLeft w:val="480"/>
          <w:marRight w:val="0"/>
          <w:marTop w:val="0"/>
          <w:marBottom w:val="0"/>
          <w:divBdr>
            <w:top w:val="none" w:sz="0" w:space="0" w:color="auto"/>
            <w:left w:val="none" w:sz="0" w:space="0" w:color="auto"/>
            <w:bottom w:val="none" w:sz="0" w:space="0" w:color="auto"/>
            <w:right w:val="none" w:sz="0" w:space="0" w:color="auto"/>
          </w:divBdr>
        </w:div>
        <w:div w:id="392773893">
          <w:marLeft w:val="480"/>
          <w:marRight w:val="0"/>
          <w:marTop w:val="0"/>
          <w:marBottom w:val="0"/>
          <w:divBdr>
            <w:top w:val="none" w:sz="0" w:space="0" w:color="auto"/>
            <w:left w:val="none" w:sz="0" w:space="0" w:color="auto"/>
            <w:bottom w:val="none" w:sz="0" w:space="0" w:color="auto"/>
            <w:right w:val="none" w:sz="0" w:space="0" w:color="auto"/>
          </w:divBdr>
        </w:div>
        <w:div w:id="88352176">
          <w:marLeft w:val="480"/>
          <w:marRight w:val="0"/>
          <w:marTop w:val="0"/>
          <w:marBottom w:val="0"/>
          <w:divBdr>
            <w:top w:val="none" w:sz="0" w:space="0" w:color="auto"/>
            <w:left w:val="none" w:sz="0" w:space="0" w:color="auto"/>
            <w:bottom w:val="none" w:sz="0" w:space="0" w:color="auto"/>
            <w:right w:val="none" w:sz="0" w:space="0" w:color="auto"/>
          </w:divBdr>
        </w:div>
        <w:div w:id="1520196235">
          <w:marLeft w:val="480"/>
          <w:marRight w:val="0"/>
          <w:marTop w:val="0"/>
          <w:marBottom w:val="0"/>
          <w:divBdr>
            <w:top w:val="none" w:sz="0" w:space="0" w:color="auto"/>
            <w:left w:val="none" w:sz="0" w:space="0" w:color="auto"/>
            <w:bottom w:val="none" w:sz="0" w:space="0" w:color="auto"/>
            <w:right w:val="none" w:sz="0" w:space="0" w:color="auto"/>
          </w:divBdr>
        </w:div>
        <w:div w:id="433790695">
          <w:marLeft w:val="480"/>
          <w:marRight w:val="0"/>
          <w:marTop w:val="0"/>
          <w:marBottom w:val="0"/>
          <w:divBdr>
            <w:top w:val="none" w:sz="0" w:space="0" w:color="auto"/>
            <w:left w:val="none" w:sz="0" w:space="0" w:color="auto"/>
            <w:bottom w:val="none" w:sz="0" w:space="0" w:color="auto"/>
            <w:right w:val="none" w:sz="0" w:space="0" w:color="auto"/>
          </w:divBdr>
        </w:div>
        <w:div w:id="377820649">
          <w:marLeft w:val="480"/>
          <w:marRight w:val="0"/>
          <w:marTop w:val="0"/>
          <w:marBottom w:val="0"/>
          <w:divBdr>
            <w:top w:val="none" w:sz="0" w:space="0" w:color="auto"/>
            <w:left w:val="none" w:sz="0" w:space="0" w:color="auto"/>
            <w:bottom w:val="none" w:sz="0" w:space="0" w:color="auto"/>
            <w:right w:val="none" w:sz="0" w:space="0" w:color="auto"/>
          </w:divBdr>
        </w:div>
        <w:div w:id="672611705">
          <w:marLeft w:val="480"/>
          <w:marRight w:val="0"/>
          <w:marTop w:val="0"/>
          <w:marBottom w:val="0"/>
          <w:divBdr>
            <w:top w:val="none" w:sz="0" w:space="0" w:color="auto"/>
            <w:left w:val="none" w:sz="0" w:space="0" w:color="auto"/>
            <w:bottom w:val="none" w:sz="0" w:space="0" w:color="auto"/>
            <w:right w:val="none" w:sz="0" w:space="0" w:color="auto"/>
          </w:divBdr>
        </w:div>
        <w:div w:id="1794976908">
          <w:marLeft w:val="480"/>
          <w:marRight w:val="0"/>
          <w:marTop w:val="0"/>
          <w:marBottom w:val="0"/>
          <w:divBdr>
            <w:top w:val="none" w:sz="0" w:space="0" w:color="auto"/>
            <w:left w:val="none" w:sz="0" w:space="0" w:color="auto"/>
            <w:bottom w:val="none" w:sz="0" w:space="0" w:color="auto"/>
            <w:right w:val="none" w:sz="0" w:space="0" w:color="auto"/>
          </w:divBdr>
        </w:div>
        <w:div w:id="2144038379">
          <w:marLeft w:val="480"/>
          <w:marRight w:val="0"/>
          <w:marTop w:val="0"/>
          <w:marBottom w:val="0"/>
          <w:divBdr>
            <w:top w:val="none" w:sz="0" w:space="0" w:color="auto"/>
            <w:left w:val="none" w:sz="0" w:space="0" w:color="auto"/>
            <w:bottom w:val="none" w:sz="0" w:space="0" w:color="auto"/>
            <w:right w:val="none" w:sz="0" w:space="0" w:color="auto"/>
          </w:divBdr>
        </w:div>
        <w:div w:id="114446250">
          <w:marLeft w:val="480"/>
          <w:marRight w:val="0"/>
          <w:marTop w:val="0"/>
          <w:marBottom w:val="0"/>
          <w:divBdr>
            <w:top w:val="none" w:sz="0" w:space="0" w:color="auto"/>
            <w:left w:val="none" w:sz="0" w:space="0" w:color="auto"/>
            <w:bottom w:val="none" w:sz="0" w:space="0" w:color="auto"/>
            <w:right w:val="none" w:sz="0" w:space="0" w:color="auto"/>
          </w:divBdr>
        </w:div>
        <w:div w:id="1421945361">
          <w:marLeft w:val="480"/>
          <w:marRight w:val="0"/>
          <w:marTop w:val="0"/>
          <w:marBottom w:val="0"/>
          <w:divBdr>
            <w:top w:val="none" w:sz="0" w:space="0" w:color="auto"/>
            <w:left w:val="none" w:sz="0" w:space="0" w:color="auto"/>
            <w:bottom w:val="none" w:sz="0" w:space="0" w:color="auto"/>
            <w:right w:val="none" w:sz="0" w:space="0" w:color="auto"/>
          </w:divBdr>
        </w:div>
        <w:div w:id="1700427347">
          <w:marLeft w:val="480"/>
          <w:marRight w:val="0"/>
          <w:marTop w:val="0"/>
          <w:marBottom w:val="0"/>
          <w:divBdr>
            <w:top w:val="none" w:sz="0" w:space="0" w:color="auto"/>
            <w:left w:val="none" w:sz="0" w:space="0" w:color="auto"/>
            <w:bottom w:val="none" w:sz="0" w:space="0" w:color="auto"/>
            <w:right w:val="none" w:sz="0" w:space="0" w:color="auto"/>
          </w:divBdr>
        </w:div>
        <w:div w:id="1845196544">
          <w:marLeft w:val="480"/>
          <w:marRight w:val="0"/>
          <w:marTop w:val="0"/>
          <w:marBottom w:val="0"/>
          <w:divBdr>
            <w:top w:val="none" w:sz="0" w:space="0" w:color="auto"/>
            <w:left w:val="none" w:sz="0" w:space="0" w:color="auto"/>
            <w:bottom w:val="none" w:sz="0" w:space="0" w:color="auto"/>
            <w:right w:val="none" w:sz="0" w:space="0" w:color="auto"/>
          </w:divBdr>
        </w:div>
        <w:div w:id="1538277658">
          <w:marLeft w:val="480"/>
          <w:marRight w:val="0"/>
          <w:marTop w:val="0"/>
          <w:marBottom w:val="0"/>
          <w:divBdr>
            <w:top w:val="none" w:sz="0" w:space="0" w:color="auto"/>
            <w:left w:val="none" w:sz="0" w:space="0" w:color="auto"/>
            <w:bottom w:val="none" w:sz="0" w:space="0" w:color="auto"/>
            <w:right w:val="none" w:sz="0" w:space="0" w:color="auto"/>
          </w:divBdr>
        </w:div>
        <w:div w:id="509219117">
          <w:marLeft w:val="480"/>
          <w:marRight w:val="0"/>
          <w:marTop w:val="0"/>
          <w:marBottom w:val="0"/>
          <w:divBdr>
            <w:top w:val="none" w:sz="0" w:space="0" w:color="auto"/>
            <w:left w:val="none" w:sz="0" w:space="0" w:color="auto"/>
            <w:bottom w:val="none" w:sz="0" w:space="0" w:color="auto"/>
            <w:right w:val="none" w:sz="0" w:space="0" w:color="auto"/>
          </w:divBdr>
        </w:div>
        <w:div w:id="1849829566">
          <w:marLeft w:val="480"/>
          <w:marRight w:val="0"/>
          <w:marTop w:val="0"/>
          <w:marBottom w:val="0"/>
          <w:divBdr>
            <w:top w:val="none" w:sz="0" w:space="0" w:color="auto"/>
            <w:left w:val="none" w:sz="0" w:space="0" w:color="auto"/>
            <w:bottom w:val="none" w:sz="0" w:space="0" w:color="auto"/>
            <w:right w:val="none" w:sz="0" w:space="0" w:color="auto"/>
          </w:divBdr>
        </w:div>
        <w:div w:id="671881848">
          <w:marLeft w:val="480"/>
          <w:marRight w:val="0"/>
          <w:marTop w:val="0"/>
          <w:marBottom w:val="0"/>
          <w:divBdr>
            <w:top w:val="none" w:sz="0" w:space="0" w:color="auto"/>
            <w:left w:val="none" w:sz="0" w:space="0" w:color="auto"/>
            <w:bottom w:val="none" w:sz="0" w:space="0" w:color="auto"/>
            <w:right w:val="none" w:sz="0" w:space="0" w:color="auto"/>
          </w:divBdr>
        </w:div>
      </w:divsChild>
    </w:div>
    <w:div w:id="1985621339">
      <w:bodyDiv w:val="1"/>
      <w:marLeft w:val="0"/>
      <w:marRight w:val="0"/>
      <w:marTop w:val="0"/>
      <w:marBottom w:val="0"/>
      <w:divBdr>
        <w:top w:val="none" w:sz="0" w:space="0" w:color="auto"/>
        <w:left w:val="none" w:sz="0" w:space="0" w:color="auto"/>
        <w:bottom w:val="none" w:sz="0" w:space="0" w:color="auto"/>
        <w:right w:val="none" w:sz="0" w:space="0" w:color="auto"/>
      </w:divBdr>
      <w:divsChild>
        <w:div w:id="76023764">
          <w:marLeft w:val="480"/>
          <w:marRight w:val="0"/>
          <w:marTop w:val="0"/>
          <w:marBottom w:val="0"/>
          <w:divBdr>
            <w:top w:val="none" w:sz="0" w:space="0" w:color="auto"/>
            <w:left w:val="none" w:sz="0" w:space="0" w:color="auto"/>
            <w:bottom w:val="none" w:sz="0" w:space="0" w:color="auto"/>
            <w:right w:val="none" w:sz="0" w:space="0" w:color="auto"/>
          </w:divBdr>
        </w:div>
        <w:div w:id="1727954439">
          <w:marLeft w:val="480"/>
          <w:marRight w:val="0"/>
          <w:marTop w:val="0"/>
          <w:marBottom w:val="0"/>
          <w:divBdr>
            <w:top w:val="none" w:sz="0" w:space="0" w:color="auto"/>
            <w:left w:val="none" w:sz="0" w:space="0" w:color="auto"/>
            <w:bottom w:val="none" w:sz="0" w:space="0" w:color="auto"/>
            <w:right w:val="none" w:sz="0" w:space="0" w:color="auto"/>
          </w:divBdr>
        </w:div>
        <w:div w:id="3286647">
          <w:marLeft w:val="480"/>
          <w:marRight w:val="0"/>
          <w:marTop w:val="0"/>
          <w:marBottom w:val="0"/>
          <w:divBdr>
            <w:top w:val="none" w:sz="0" w:space="0" w:color="auto"/>
            <w:left w:val="none" w:sz="0" w:space="0" w:color="auto"/>
            <w:bottom w:val="none" w:sz="0" w:space="0" w:color="auto"/>
            <w:right w:val="none" w:sz="0" w:space="0" w:color="auto"/>
          </w:divBdr>
        </w:div>
        <w:div w:id="611984720">
          <w:marLeft w:val="480"/>
          <w:marRight w:val="0"/>
          <w:marTop w:val="0"/>
          <w:marBottom w:val="0"/>
          <w:divBdr>
            <w:top w:val="none" w:sz="0" w:space="0" w:color="auto"/>
            <w:left w:val="none" w:sz="0" w:space="0" w:color="auto"/>
            <w:bottom w:val="none" w:sz="0" w:space="0" w:color="auto"/>
            <w:right w:val="none" w:sz="0" w:space="0" w:color="auto"/>
          </w:divBdr>
        </w:div>
        <w:div w:id="250819841">
          <w:marLeft w:val="480"/>
          <w:marRight w:val="0"/>
          <w:marTop w:val="0"/>
          <w:marBottom w:val="0"/>
          <w:divBdr>
            <w:top w:val="none" w:sz="0" w:space="0" w:color="auto"/>
            <w:left w:val="none" w:sz="0" w:space="0" w:color="auto"/>
            <w:bottom w:val="none" w:sz="0" w:space="0" w:color="auto"/>
            <w:right w:val="none" w:sz="0" w:space="0" w:color="auto"/>
          </w:divBdr>
        </w:div>
        <w:div w:id="166409835">
          <w:marLeft w:val="480"/>
          <w:marRight w:val="0"/>
          <w:marTop w:val="0"/>
          <w:marBottom w:val="0"/>
          <w:divBdr>
            <w:top w:val="none" w:sz="0" w:space="0" w:color="auto"/>
            <w:left w:val="none" w:sz="0" w:space="0" w:color="auto"/>
            <w:bottom w:val="none" w:sz="0" w:space="0" w:color="auto"/>
            <w:right w:val="none" w:sz="0" w:space="0" w:color="auto"/>
          </w:divBdr>
        </w:div>
        <w:div w:id="917011706">
          <w:marLeft w:val="480"/>
          <w:marRight w:val="0"/>
          <w:marTop w:val="0"/>
          <w:marBottom w:val="0"/>
          <w:divBdr>
            <w:top w:val="none" w:sz="0" w:space="0" w:color="auto"/>
            <w:left w:val="none" w:sz="0" w:space="0" w:color="auto"/>
            <w:bottom w:val="none" w:sz="0" w:space="0" w:color="auto"/>
            <w:right w:val="none" w:sz="0" w:space="0" w:color="auto"/>
          </w:divBdr>
        </w:div>
        <w:div w:id="648023985">
          <w:marLeft w:val="480"/>
          <w:marRight w:val="0"/>
          <w:marTop w:val="0"/>
          <w:marBottom w:val="0"/>
          <w:divBdr>
            <w:top w:val="none" w:sz="0" w:space="0" w:color="auto"/>
            <w:left w:val="none" w:sz="0" w:space="0" w:color="auto"/>
            <w:bottom w:val="none" w:sz="0" w:space="0" w:color="auto"/>
            <w:right w:val="none" w:sz="0" w:space="0" w:color="auto"/>
          </w:divBdr>
        </w:div>
        <w:div w:id="2025597111">
          <w:marLeft w:val="480"/>
          <w:marRight w:val="0"/>
          <w:marTop w:val="0"/>
          <w:marBottom w:val="0"/>
          <w:divBdr>
            <w:top w:val="none" w:sz="0" w:space="0" w:color="auto"/>
            <w:left w:val="none" w:sz="0" w:space="0" w:color="auto"/>
            <w:bottom w:val="none" w:sz="0" w:space="0" w:color="auto"/>
            <w:right w:val="none" w:sz="0" w:space="0" w:color="auto"/>
          </w:divBdr>
        </w:div>
        <w:div w:id="404648421">
          <w:marLeft w:val="480"/>
          <w:marRight w:val="0"/>
          <w:marTop w:val="0"/>
          <w:marBottom w:val="0"/>
          <w:divBdr>
            <w:top w:val="none" w:sz="0" w:space="0" w:color="auto"/>
            <w:left w:val="none" w:sz="0" w:space="0" w:color="auto"/>
            <w:bottom w:val="none" w:sz="0" w:space="0" w:color="auto"/>
            <w:right w:val="none" w:sz="0" w:space="0" w:color="auto"/>
          </w:divBdr>
        </w:div>
        <w:div w:id="7563522">
          <w:marLeft w:val="480"/>
          <w:marRight w:val="0"/>
          <w:marTop w:val="0"/>
          <w:marBottom w:val="0"/>
          <w:divBdr>
            <w:top w:val="none" w:sz="0" w:space="0" w:color="auto"/>
            <w:left w:val="none" w:sz="0" w:space="0" w:color="auto"/>
            <w:bottom w:val="none" w:sz="0" w:space="0" w:color="auto"/>
            <w:right w:val="none" w:sz="0" w:space="0" w:color="auto"/>
          </w:divBdr>
        </w:div>
        <w:div w:id="107504469">
          <w:marLeft w:val="480"/>
          <w:marRight w:val="0"/>
          <w:marTop w:val="0"/>
          <w:marBottom w:val="0"/>
          <w:divBdr>
            <w:top w:val="none" w:sz="0" w:space="0" w:color="auto"/>
            <w:left w:val="none" w:sz="0" w:space="0" w:color="auto"/>
            <w:bottom w:val="none" w:sz="0" w:space="0" w:color="auto"/>
            <w:right w:val="none" w:sz="0" w:space="0" w:color="auto"/>
          </w:divBdr>
        </w:div>
        <w:div w:id="1439065270">
          <w:marLeft w:val="480"/>
          <w:marRight w:val="0"/>
          <w:marTop w:val="0"/>
          <w:marBottom w:val="0"/>
          <w:divBdr>
            <w:top w:val="none" w:sz="0" w:space="0" w:color="auto"/>
            <w:left w:val="none" w:sz="0" w:space="0" w:color="auto"/>
            <w:bottom w:val="none" w:sz="0" w:space="0" w:color="auto"/>
            <w:right w:val="none" w:sz="0" w:space="0" w:color="auto"/>
          </w:divBdr>
        </w:div>
        <w:div w:id="1333945903">
          <w:marLeft w:val="480"/>
          <w:marRight w:val="0"/>
          <w:marTop w:val="0"/>
          <w:marBottom w:val="0"/>
          <w:divBdr>
            <w:top w:val="none" w:sz="0" w:space="0" w:color="auto"/>
            <w:left w:val="none" w:sz="0" w:space="0" w:color="auto"/>
            <w:bottom w:val="none" w:sz="0" w:space="0" w:color="auto"/>
            <w:right w:val="none" w:sz="0" w:space="0" w:color="auto"/>
          </w:divBdr>
        </w:div>
        <w:div w:id="1148589664">
          <w:marLeft w:val="480"/>
          <w:marRight w:val="0"/>
          <w:marTop w:val="0"/>
          <w:marBottom w:val="0"/>
          <w:divBdr>
            <w:top w:val="none" w:sz="0" w:space="0" w:color="auto"/>
            <w:left w:val="none" w:sz="0" w:space="0" w:color="auto"/>
            <w:bottom w:val="none" w:sz="0" w:space="0" w:color="auto"/>
            <w:right w:val="none" w:sz="0" w:space="0" w:color="auto"/>
          </w:divBdr>
        </w:div>
        <w:div w:id="1853914694">
          <w:marLeft w:val="480"/>
          <w:marRight w:val="0"/>
          <w:marTop w:val="0"/>
          <w:marBottom w:val="0"/>
          <w:divBdr>
            <w:top w:val="none" w:sz="0" w:space="0" w:color="auto"/>
            <w:left w:val="none" w:sz="0" w:space="0" w:color="auto"/>
            <w:bottom w:val="none" w:sz="0" w:space="0" w:color="auto"/>
            <w:right w:val="none" w:sz="0" w:space="0" w:color="auto"/>
          </w:divBdr>
        </w:div>
        <w:div w:id="1608804910">
          <w:marLeft w:val="480"/>
          <w:marRight w:val="0"/>
          <w:marTop w:val="0"/>
          <w:marBottom w:val="0"/>
          <w:divBdr>
            <w:top w:val="none" w:sz="0" w:space="0" w:color="auto"/>
            <w:left w:val="none" w:sz="0" w:space="0" w:color="auto"/>
            <w:bottom w:val="none" w:sz="0" w:space="0" w:color="auto"/>
            <w:right w:val="none" w:sz="0" w:space="0" w:color="auto"/>
          </w:divBdr>
        </w:div>
        <w:div w:id="371001372">
          <w:marLeft w:val="480"/>
          <w:marRight w:val="0"/>
          <w:marTop w:val="0"/>
          <w:marBottom w:val="0"/>
          <w:divBdr>
            <w:top w:val="none" w:sz="0" w:space="0" w:color="auto"/>
            <w:left w:val="none" w:sz="0" w:space="0" w:color="auto"/>
            <w:bottom w:val="none" w:sz="0" w:space="0" w:color="auto"/>
            <w:right w:val="none" w:sz="0" w:space="0" w:color="auto"/>
          </w:divBdr>
        </w:div>
        <w:div w:id="757094440">
          <w:marLeft w:val="480"/>
          <w:marRight w:val="0"/>
          <w:marTop w:val="0"/>
          <w:marBottom w:val="0"/>
          <w:divBdr>
            <w:top w:val="none" w:sz="0" w:space="0" w:color="auto"/>
            <w:left w:val="none" w:sz="0" w:space="0" w:color="auto"/>
            <w:bottom w:val="none" w:sz="0" w:space="0" w:color="auto"/>
            <w:right w:val="none" w:sz="0" w:space="0" w:color="auto"/>
          </w:divBdr>
        </w:div>
        <w:div w:id="214392103">
          <w:marLeft w:val="480"/>
          <w:marRight w:val="0"/>
          <w:marTop w:val="0"/>
          <w:marBottom w:val="0"/>
          <w:divBdr>
            <w:top w:val="none" w:sz="0" w:space="0" w:color="auto"/>
            <w:left w:val="none" w:sz="0" w:space="0" w:color="auto"/>
            <w:bottom w:val="none" w:sz="0" w:space="0" w:color="auto"/>
            <w:right w:val="none" w:sz="0" w:space="0" w:color="auto"/>
          </w:divBdr>
        </w:div>
        <w:div w:id="895044430">
          <w:marLeft w:val="480"/>
          <w:marRight w:val="0"/>
          <w:marTop w:val="0"/>
          <w:marBottom w:val="0"/>
          <w:divBdr>
            <w:top w:val="none" w:sz="0" w:space="0" w:color="auto"/>
            <w:left w:val="none" w:sz="0" w:space="0" w:color="auto"/>
            <w:bottom w:val="none" w:sz="0" w:space="0" w:color="auto"/>
            <w:right w:val="none" w:sz="0" w:space="0" w:color="auto"/>
          </w:divBdr>
        </w:div>
        <w:div w:id="426736645">
          <w:marLeft w:val="480"/>
          <w:marRight w:val="0"/>
          <w:marTop w:val="0"/>
          <w:marBottom w:val="0"/>
          <w:divBdr>
            <w:top w:val="none" w:sz="0" w:space="0" w:color="auto"/>
            <w:left w:val="none" w:sz="0" w:space="0" w:color="auto"/>
            <w:bottom w:val="none" w:sz="0" w:space="0" w:color="auto"/>
            <w:right w:val="none" w:sz="0" w:space="0" w:color="auto"/>
          </w:divBdr>
        </w:div>
        <w:div w:id="112671011">
          <w:marLeft w:val="480"/>
          <w:marRight w:val="0"/>
          <w:marTop w:val="0"/>
          <w:marBottom w:val="0"/>
          <w:divBdr>
            <w:top w:val="none" w:sz="0" w:space="0" w:color="auto"/>
            <w:left w:val="none" w:sz="0" w:space="0" w:color="auto"/>
            <w:bottom w:val="none" w:sz="0" w:space="0" w:color="auto"/>
            <w:right w:val="none" w:sz="0" w:space="0" w:color="auto"/>
          </w:divBdr>
        </w:div>
        <w:div w:id="109934895">
          <w:marLeft w:val="480"/>
          <w:marRight w:val="0"/>
          <w:marTop w:val="0"/>
          <w:marBottom w:val="0"/>
          <w:divBdr>
            <w:top w:val="none" w:sz="0" w:space="0" w:color="auto"/>
            <w:left w:val="none" w:sz="0" w:space="0" w:color="auto"/>
            <w:bottom w:val="none" w:sz="0" w:space="0" w:color="auto"/>
            <w:right w:val="none" w:sz="0" w:space="0" w:color="auto"/>
          </w:divBdr>
        </w:div>
        <w:div w:id="992492123">
          <w:marLeft w:val="480"/>
          <w:marRight w:val="0"/>
          <w:marTop w:val="0"/>
          <w:marBottom w:val="0"/>
          <w:divBdr>
            <w:top w:val="none" w:sz="0" w:space="0" w:color="auto"/>
            <w:left w:val="none" w:sz="0" w:space="0" w:color="auto"/>
            <w:bottom w:val="none" w:sz="0" w:space="0" w:color="auto"/>
            <w:right w:val="none" w:sz="0" w:space="0" w:color="auto"/>
          </w:divBdr>
        </w:div>
        <w:div w:id="1399935222">
          <w:marLeft w:val="480"/>
          <w:marRight w:val="0"/>
          <w:marTop w:val="0"/>
          <w:marBottom w:val="0"/>
          <w:divBdr>
            <w:top w:val="none" w:sz="0" w:space="0" w:color="auto"/>
            <w:left w:val="none" w:sz="0" w:space="0" w:color="auto"/>
            <w:bottom w:val="none" w:sz="0" w:space="0" w:color="auto"/>
            <w:right w:val="none" w:sz="0" w:space="0" w:color="auto"/>
          </w:divBdr>
        </w:div>
        <w:div w:id="482619152">
          <w:marLeft w:val="480"/>
          <w:marRight w:val="0"/>
          <w:marTop w:val="0"/>
          <w:marBottom w:val="0"/>
          <w:divBdr>
            <w:top w:val="none" w:sz="0" w:space="0" w:color="auto"/>
            <w:left w:val="none" w:sz="0" w:space="0" w:color="auto"/>
            <w:bottom w:val="none" w:sz="0" w:space="0" w:color="auto"/>
            <w:right w:val="none" w:sz="0" w:space="0" w:color="auto"/>
          </w:divBdr>
        </w:div>
        <w:div w:id="257325274">
          <w:marLeft w:val="480"/>
          <w:marRight w:val="0"/>
          <w:marTop w:val="0"/>
          <w:marBottom w:val="0"/>
          <w:divBdr>
            <w:top w:val="none" w:sz="0" w:space="0" w:color="auto"/>
            <w:left w:val="none" w:sz="0" w:space="0" w:color="auto"/>
            <w:bottom w:val="none" w:sz="0" w:space="0" w:color="auto"/>
            <w:right w:val="none" w:sz="0" w:space="0" w:color="auto"/>
          </w:divBdr>
        </w:div>
        <w:div w:id="2112895487">
          <w:marLeft w:val="480"/>
          <w:marRight w:val="0"/>
          <w:marTop w:val="0"/>
          <w:marBottom w:val="0"/>
          <w:divBdr>
            <w:top w:val="none" w:sz="0" w:space="0" w:color="auto"/>
            <w:left w:val="none" w:sz="0" w:space="0" w:color="auto"/>
            <w:bottom w:val="none" w:sz="0" w:space="0" w:color="auto"/>
            <w:right w:val="none" w:sz="0" w:space="0" w:color="auto"/>
          </w:divBdr>
        </w:div>
        <w:div w:id="2043627802">
          <w:marLeft w:val="480"/>
          <w:marRight w:val="0"/>
          <w:marTop w:val="0"/>
          <w:marBottom w:val="0"/>
          <w:divBdr>
            <w:top w:val="none" w:sz="0" w:space="0" w:color="auto"/>
            <w:left w:val="none" w:sz="0" w:space="0" w:color="auto"/>
            <w:bottom w:val="none" w:sz="0" w:space="0" w:color="auto"/>
            <w:right w:val="none" w:sz="0" w:space="0" w:color="auto"/>
          </w:divBdr>
        </w:div>
        <w:div w:id="341006141">
          <w:marLeft w:val="480"/>
          <w:marRight w:val="0"/>
          <w:marTop w:val="0"/>
          <w:marBottom w:val="0"/>
          <w:divBdr>
            <w:top w:val="none" w:sz="0" w:space="0" w:color="auto"/>
            <w:left w:val="none" w:sz="0" w:space="0" w:color="auto"/>
            <w:bottom w:val="none" w:sz="0" w:space="0" w:color="auto"/>
            <w:right w:val="none" w:sz="0" w:space="0" w:color="auto"/>
          </w:divBdr>
        </w:div>
        <w:div w:id="1753546811">
          <w:marLeft w:val="480"/>
          <w:marRight w:val="0"/>
          <w:marTop w:val="0"/>
          <w:marBottom w:val="0"/>
          <w:divBdr>
            <w:top w:val="none" w:sz="0" w:space="0" w:color="auto"/>
            <w:left w:val="none" w:sz="0" w:space="0" w:color="auto"/>
            <w:bottom w:val="none" w:sz="0" w:space="0" w:color="auto"/>
            <w:right w:val="none" w:sz="0" w:space="0" w:color="auto"/>
          </w:divBdr>
        </w:div>
        <w:div w:id="1877963302">
          <w:marLeft w:val="480"/>
          <w:marRight w:val="0"/>
          <w:marTop w:val="0"/>
          <w:marBottom w:val="0"/>
          <w:divBdr>
            <w:top w:val="none" w:sz="0" w:space="0" w:color="auto"/>
            <w:left w:val="none" w:sz="0" w:space="0" w:color="auto"/>
            <w:bottom w:val="none" w:sz="0" w:space="0" w:color="auto"/>
            <w:right w:val="none" w:sz="0" w:space="0" w:color="auto"/>
          </w:divBdr>
        </w:div>
        <w:div w:id="1487236596">
          <w:marLeft w:val="480"/>
          <w:marRight w:val="0"/>
          <w:marTop w:val="0"/>
          <w:marBottom w:val="0"/>
          <w:divBdr>
            <w:top w:val="none" w:sz="0" w:space="0" w:color="auto"/>
            <w:left w:val="none" w:sz="0" w:space="0" w:color="auto"/>
            <w:bottom w:val="none" w:sz="0" w:space="0" w:color="auto"/>
            <w:right w:val="none" w:sz="0" w:space="0" w:color="auto"/>
          </w:divBdr>
        </w:div>
        <w:div w:id="1487478936">
          <w:marLeft w:val="480"/>
          <w:marRight w:val="0"/>
          <w:marTop w:val="0"/>
          <w:marBottom w:val="0"/>
          <w:divBdr>
            <w:top w:val="none" w:sz="0" w:space="0" w:color="auto"/>
            <w:left w:val="none" w:sz="0" w:space="0" w:color="auto"/>
            <w:bottom w:val="none" w:sz="0" w:space="0" w:color="auto"/>
            <w:right w:val="none" w:sz="0" w:space="0" w:color="auto"/>
          </w:divBdr>
        </w:div>
        <w:div w:id="91902757">
          <w:marLeft w:val="480"/>
          <w:marRight w:val="0"/>
          <w:marTop w:val="0"/>
          <w:marBottom w:val="0"/>
          <w:divBdr>
            <w:top w:val="none" w:sz="0" w:space="0" w:color="auto"/>
            <w:left w:val="none" w:sz="0" w:space="0" w:color="auto"/>
            <w:bottom w:val="none" w:sz="0" w:space="0" w:color="auto"/>
            <w:right w:val="none" w:sz="0" w:space="0" w:color="auto"/>
          </w:divBdr>
        </w:div>
        <w:div w:id="1500342658">
          <w:marLeft w:val="480"/>
          <w:marRight w:val="0"/>
          <w:marTop w:val="0"/>
          <w:marBottom w:val="0"/>
          <w:divBdr>
            <w:top w:val="none" w:sz="0" w:space="0" w:color="auto"/>
            <w:left w:val="none" w:sz="0" w:space="0" w:color="auto"/>
            <w:bottom w:val="none" w:sz="0" w:space="0" w:color="auto"/>
            <w:right w:val="none" w:sz="0" w:space="0" w:color="auto"/>
          </w:divBdr>
        </w:div>
        <w:div w:id="967976161">
          <w:marLeft w:val="480"/>
          <w:marRight w:val="0"/>
          <w:marTop w:val="0"/>
          <w:marBottom w:val="0"/>
          <w:divBdr>
            <w:top w:val="none" w:sz="0" w:space="0" w:color="auto"/>
            <w:left w:val="none" w:sz="0" w:space="0" w:color="auto"/>
            <w:bottom w:val="none" w:sz="0" w:space="0" w:color="auto"/>
            <w:right w:val="none" w:sz="0" w:space="0" w:color="auto"/>
          </w:divBdr>
        </w:div>
        <w:div w:id="1376277971">
          <w:marLeft w:val="480"/>
          <w:marRight w:val="0"/>
          <w:marTop w:val="0"/>
          <w:marBottom w:val="0"/>
          <w:divBdr>
            <w:top w:val="none" w:sz="0" w:space="0" w:color="auto"/>
            <w:left w:val="none" w:sz="0" w:space="0" w:color="auto"/>
            <w:bottom w:val="none" w:sz="0" w:space="0" w:color="auto"/>
            <w:right w:val="none" w:sz="0" w:space="0" w:color="auto"/>
          </w:divBdr>
        </w:div>
        <w:div w:id="540361077">
          <w:marLeft w:val="480"/>
          <w:marRight w:val="0"/>
          <w:marTop w:val="0"/>
          <w:marBottom w:val="0"/>
          <w:divBdr>
            <w:top w:val="none" w:sz="0" w:space="0" w:color="auto"/>
            <w:left w:val="none" w:sz="0" w:space="0" w:color="auto"/>
            <w:bottom w:val="none" w:sz="0" w:space="0" w:color="auto"/>
            <w:right w:val="none" w:sz="0" w:space="0" w:color="auto"/>
          </w:divBdr>
        </w:div>
        <w:div w:id="992176400">
          <w:marLeft w:val="480"/>
          <w:marRight w:val="0"/>
          <w:marTop w:val="0"/>
          <w:marBottom w:val="0"/>
          <w:divBdr>
            <w:top w:val="none" w:sz="0" w:space="0" w:color="auto"/>
            <w:left w:val="none" w:sz="0" w:space="0" w:color="auto"/>
            <w:bottom w:val="none" w:sz="0" w:space="0" w:color="auto"/>
            <w:right w:val="none" w:sz="0" w:space="0" w:color="auto"/>
          </w:divBdr>
        </w:div>
        <w:div w:id="628978092">
          <w:marLeft w:val="480"/>
          <w:marRight w:val="0"/>
          <w:marTop w:val="0"/>
          <w:marBottom w:val="0"/>
          <w:divBdr>
            <w:top w:val="none" w:sz="0" w:space="0" w:color="auto"/>
            <w:left w:val="none" w:sz="0" w:space="0" w:color="auto"/>
            <w:bottom w:val="none" w:sz="0" w:space="0" w:color="auto"/>
            <w:right w:val="none" w:sz="0" w:space="0" w:color="auto"/>
          </w:divBdr>
        </w:div>
        <w:div w:id="1876500698">
          <w:marLeft w:val="480"/>
          <w:marRight w:val="0"/>
          <w:marTop w:val="0"/>
          <w:marBottom w:val="0"/>
          <w:divBdr>
            <w:top w:val="none" w:sz="0" w:space="0" w:color="auto"/>
            <w:left w:val="none" w:sz="0" w:space="0" w:color="auto"/>
            <w:bottom w:val="none" w:sz="0" w:space="0" w:color="auto"/>
            <w:right w:val="none" w:sz="0" w:space="0" w:color="auto"/>
          </w:divBdr>
        </w:div>
        <w:div w:id="1705867075">
          <w:marLeft w:val="480"/>
          <w:marRight w:val="0"/>
          <w:marTop w:val="0"/>
          <w:marBottom w:val="0"/>
          <w:divBdr>
            <w:top w:val="none" w:sz="0" w:space="0" w:color="auto"/>
            <w:left w:val="none" w:sz="0" w:space="0" w:color="auto"/>
            <w:bottom w:val="none" w:sz="0" w:space="0" w:color="auto"/>
            <w:right w:val="none" w:sz="0" w:space="0" w:color="auto"/>
          </w:divBdr>
        </w:div>
        <w:div w:id="2133474467">
          <w:marLeft w:val="480"/>
          <w:marRight w:val="0"/>
          <w:marTop w:val="0"/>
          <w:marBottom w:val="0"/>
          <w:divBdr>
            <w:top w:val="none" w:sz="0" w:space="0" w:color="auto"/>
            <w:left w:val="none" w:sz="0" w:space="0" w:color="auto"/>
            <w:bottom w:val="none" w:sz="0" w:space="0" w:color="auto"/>
            <w:right w:val="none" w:sz="0" w:space="0" w:color="auto"/>
          </w:divBdr>
        </w:div>
        <w:div w:id="1196694993">
          <w:marLeft w:val="480"/>
          <w:marRight w:val="0"/>
          <w:marTop w:val="0"/>
          <w:marBottom w:val="0"/>
          <w:divBdr>
            <w:top w:val="none" w:sz="0" w:space="0" w:color="auto"/>
            <w:left w:val="none" w:sz="0" w:space="0" w:color="auto"/>
            <w:bottom w:val="none" w:sz="0" w:space="0" w:color="auto"/>
            <w:right w:val="none" w:sz="0" w:space="0" w:color="auto"/>
          </w:divBdr>
        </w:div>
        <w:div w:id="1569612260">
          <w:marLeft w:val="480"/>
          <w:marRight w:val="0"/>
          <w:marTop w:val="0"/>
          <w:marBottom w:val="0"/>
          <w:divBdr>
            <w:top w:val="none" w:sz="0" w:space="0" w:color="auto"/>
            <w:left w:val="none" w:sz="0" w:space="0" w:color="auto"/>
            <w:bottom w:val="none" w:sz="0" w:space="0" w:color="auto"/>
            <w:right w:val="none" w:sz="0" w:space="0" w:color="auto"/>
          </w:divBdr>
        </w:div>
        <w:div w:id="430972391">
          <w:marLeft w:val="480"/>
          <w:marRight w:val="0"/>
          <w:marTop w:val="0"/>
          <w:marBottom w:val="0"/>
          <w:divBdr>
            <w:top w:val="none" w:sz="0" w:space="0" w:color="auto"/>
            <w:left w:val="none" w:sz="0" w:space="0" w:color="auto"/>
            <w:bottom w:val="none" w:sz="0" w:space="0" w:color="auto"/>
            <w:right w:val="none" w:sz="0" w:space="0" w:color="auto"/>
          </w:divBdr>
        </w:div>
        <w:div w:id="1203401967">
          <w:marLeft w:val="480"/>
          <w:marRight w:val="0"/>
          <w:marTop w:val="0"/>
          <w:marBottom w:val="0"/>
          <w:divBdr>
            <w:top w:val="none" w:sz="0" w:space="0" w:color="auto"/>
            <w:left w:val="none" w:sz="0" w:space="0" w:color="auto"/>
            <w:bottom w:val="none" w:sz="0" w:space="0" w:color="auto"/>
            <w:right w:val="none" w:sz="0" w:space="0" w:color="auto"/>
          </w:divBdr>
        </w:div>
        <w:div w:id="502622321">
          <w:marLeft w:val="480"/>
          <w:marRight w:val="0"/>
          <w:marTop w:val="0"/>
          <w:marBottom w:val="0"/>
          <w:divBdr>
            <w:top w:val="none" w:sz="0" w:space="0" w:color="auto"/>
            <w:left w:val="none" w:sz="0" w:space="0" w:color="auto"/>
            <w:bottom w:val="none" w:sz="0" w:space="0" w:color="auto"/>
            <w:right w:val="none" w:sz="0" w:space="0" w:color="auto"/>
          </w:divBdr>
        </w:div>
        <w:div w:id="1729911798">
          <w:marLeft w:val="480"/>
          <w:marRight w:val="0"/>
          <w:marTop w:val="0"/>
          <w:marBottom w:val="0"/>
          <w:divBdr>
            <w:top w:val="none" w:sz="0" w:space="0" w:color="auto"/>
            <w:left w:val="none" w:sz="0" w:space="0" w:color="auto"/>
            <w:bottom w:val="none" w:sz="0" w:space="0" w:color="auto"/>
            <w:right w:val="none" w:sz="0" w:space="0" w:color="auto"/>
          </w:divBdr>
        </w:div>
        <w:div w:id="431512614">
          <w:marLeft w:val="480"/>
          <w:marRight w:val="0"/>
          <w:marTop w:val="0"/>
          <w:marBottom w:val="0"/>
          <w:divBdr>
            <w:top w:val="none" w:sz="0" w:space="0" w:color="auto"/>
            <w:left w:val="none" w:sz="0" w:space="0" w:color="auto"/>
            <w:bottom w:val="none" w:sz="0" w:space="0" w:color="auto"/>
            <w:right w:val="none" w:sz="0" w:space="0" w:color="auto"/>
          </w:divBdr>
        </w:div>
        <w:div w:id="833883288">
          <w:marLeft w:val="480"/>
          <w:marRight w:val="0"/>
          <w:marTop w:val="0"/>
          <w:marBottom w:val="0"/>
          <w:divBdr>
            <w:top w:val="none" w:sz="0" w:space="0" w:color="auto"/>
            <w:left w:val="none" w:sz="0" w:space="0" w:color="auto"/>
            <w:bottom w:val="none" w:sz="0" w:space="0" w:color="auto"/>
            <w:right w:val="none" w:sz="0" w:space="0" w:color="auto"/>
          </w:divBdr>
        </w:div>
        <w:div w:id="622426165">
          <w:marLeft w:val="480"/>
          <w:marRight w:val="0"/>
          <w:marTop w:val="0"/>
          <w:marBottom w:val="0"/>
          <w:divBdr>
            <w:top w:val="none" w:sz="0" w:space="0" w:color="auto"/>
            <w:left w:val="none" w:sz="0" w:space="0" w:color="auto"/>
            <w:bottom w:val="none" w:sz="0" w:space="0" w:color="auto"/>
            <w:right w:val="none" w:sz="0" w:space="0" w:color="auto"/>
          </w:divBdr>
        </w:div>
        <w:div w:id="624385942">
          <w:marLeft w:val="480"/>
          <w:marRight w:val="0"/>
          <w:marTop w:val="0"/>
          <w:marBottom w:val="0"/>
          <w:divBdr>
            <w:top w:val="none" w:sz="0" w:space="0" w:color="auto"/>
            <w:left w:val="none" w:sz="0" w:space="0" w:color="auto"/>
            <w:bottom w:val="none" w:sz="0" w:space="0" w:color="auto"/>
            <w:right w:val="none" w:sz="0" w:space="0" w:color="auto"/>
          </w:divBdr>
        </w:div>
        <w:div w:id="644165654">
          <w:marLeft w:val="480"/>
          <w:marRight w:val="0"/>
          <w:marTop w:val="0"/>
          <w:marBottom w:val="0"/>
          <w:divBdr>
            <w:top w:val="none" w:sz="0" w:space="0" w:color="auto"/>
            <w:left w:val="none" w:sz="0" w:space="0" w:color="auto"/>
            <w:bottom w:val="none" w:sz="0" w:space="0" w:color="auto"/>
            <w:right w:val="none" w:sz="0" w:space="0" w:color="auto"/>
          </w:divBdr>
        </w:div>
        <w:div w:id="1603996387">
          <w:marLeft w:val="480"/>
          <w:marRight w:val="0"/>
          <w:marTop w:val="0"/>
          <w:marBottom w:val="0"/>
          <w:divBdr>
            <w:top w:val="none" w:sz="0" w:space="0" w:color="auto"/>
            <w:left w:val="none" w:sz="0" w:space="0" w:color="auto"/>
            <w:bottom w:val="none" w:sz="0" w:space="0" w:color="auto"/>
            <w:right w:val="none" w:sz="0" w:space="0" w:color="auto"/>
          </w:divBdr>
        </w:div>
        <w:div w:id="669867493">
          <w:marLeft w:val="480"/>
          <w:marRight w:val="0"/>
          <w:marTop w:val="0"/>
          <w:marBottom w:val="0"/>
          <w:divBdr>
            <w:top w:val="none" w:sz="0" w:space="0" w:color="auto"/>
            <w:left w:val="none" w:sz="0" w:space="0" w:color="auto"/>
            <w:bottom w:val="none" w:sz="0" w:space="0" w:color="auto"/>
            <w:right w:val="none" w:sz="0" w:space="0" w:color="auto"/>
          </w:divBdr>
        </w:div>
        <w:div w:id="793333130">
          <w:marLeft w:val="480"/>
          <w:marRight w:val="0"/>
          <w:marTop w:val="0"/>
          <w:marBottom w:val="0"/>
          <w:divBdr>
            <w:top w:val="none" w:sz="0" w:space="0" w:color="auto"/>
            <w:left w:val="none" w:sz="0" w:space="0" w:color="auto"/>
            <w:bottom w:val="none" w:sz="0" w:space="0" w:color="auto"/>
            <w:right w:val="none" w:sz="0" w:space="0" w:color="auto"/>
          </w:divBdr>
        </w:div>
        <w:div w:id="1443381203">
          <w:marLeft w:val="480"/>
          <w:marRight w:val="0"/>
          <w:marTop w:val="0"/>
          <w:marBottom w:val="0"/>
          <w:divBdr>
            <w:top w:val="none" w:sz="0" w:space="0" w:color="auto"/>
            <w:left w:val="none" w:sz="0" w:space="0" w:color="auto"/>
            <w:bottom w:val="none" w:sz="0" w:space="0" w:color="auto"/>
            <w:right w:val="none" w:sz="0" w:space="0" w:color="auto"/>
          </w:divBdr>
        </w:div>
        <w:div w:id="560168149">
          <w:marLeft w:val="480"/>
          <w:marRight w:val="0"/>
          <w:marTop w:val="0"/>
          <w:marBottom w:val="0"/>
          <w:divBdr>
            <w:top w:val="none" w:sz="0" w:space="0" w:color="auto"/>
            <w:left w:val="none" w:sz="0" w:space="0" w:color="auto"/>
            <w:bottom w:val="none" w:sz="0" w:space="0" w:color="auto"/>
            <w:right w:val="none" w:sz="0" w:space="0" w:color="auto"/>
          </w:divBdr>
        </w:div>
        <w:div w:id="858008377">
          <w:marLeft w:val="480"/>
          <w:marRight w:val="0"/>
          <w:marTop w:val="0"/>
          <w:marBottom w:val="0"/>
          <w:divBdr>
            <w:top w:val="none" w:sz="0" w:space="0" w:color="auto"/>
            <w:left w:val="none" w:sz="0" w:space="0" w:color="auto"/>
            <w:bottom w:val="none" w:sz="0" w:space="0" w:color="auto"/>
            <w:right w:val="none" w:sz="0" w:space="0" w:color="auto"/>
          </w:divBdr>
        </w:div>
        <w:div w:id="915286300">
          <w:marLeft w:val="480"/>
          <w:marRight w:val="0"/>
          <w:marTop w:val="0"/>
          <w:marBottom w:val="0"/>
          <w:divBdr>
            <w:top w:val="none" w:sz="0" w:space="0" w:color="auto"/>
            <w:left w:val="none" w:sz="0" w:space="0" w:color="auto"/>
            <w:bottom w:val="none" w:sz="0" w:space="0" w:color="auto"/>
            <w:right w:val="none" w:sz="0" w:space="0" w:color="auto"/>
          </w:divBdr>
        </w:div>
        <w:div w:id="930046520">
          <w:marLeft w:val="480"/>
          <w:marRight w:val="0"/>
          <w:marTop w:val="0"/>
          <w:marBottom w:val="0"/>
          <w:divBdr>
            <w:top w:val="none" w:sz="0" w:space="0" w:color="auto"/>
            <w:left w:val="none" w:sz="0" w:space="0" w:color="auto"/>
            <w:bottom w:val="none" w:sz="0" w:space="0" w:color="auto"/>
            <w:right w:val="none" w:sz="0" w:space="0" w:color="auto"/>
          </w:divBdr>
        </w:div>
        <w:div w:id="829834171">
          <w:marLeft w:val="480"/>
          <w:marRight w:val="0"/>
          <w:marTop w:val="0"/>
          <w:marBottom w:val="0"/>
          <w:divBdr>
            <w:top w:val="none" w:sz="0" w:space="0" w:color="auto"/>
            <w:left w:val="none" w:sz="0" w:space="0" w:color="auto"/>
            <w:bottom w:val="none" w:sz="0" w:space="0" w:color="auto"/>
            <w:right w:val="none" w:sz="0" w:space="0" w:color="auto"/>
          </w:divBdr>
        </w:div>
        <w:div w:id="1925799112">
          <w:marLeft w:val="480"/>
          <w:marRight w:val="0"/>
          <w:marTop w:val="0"/>
          <w:marBottom w:val="0"/>
          <w:divBdr>
            <w:top w:val="none" w:sz="0" w:space="0" w:color="auto"/>
            <w:left w:val="none" w:sz="0" w:space="0" w:color="auto"/>
            <w:bottom w:val="none" w:sz="0" w:space="0" w:color="auto"/>
            <w:right w:val="none" w:sz="0" w:space="0" w:color="auto"/>
          </w:divBdr>
        </w:div>
        <w:div w:id="147089956">
          <w:marLeft w:val="480"/>
          <w:marRight w:val="0"/>
          <w:marTop w:val="0"/>
          <w:marBottom w:val="0"/>
          <w:divBdr>
            <w:top w:val="none" w:sz="0" w:space="0" w:color="auto"/>
            <w:left w:val="none" w:sz="0" w:space="0" w:color="auto"/>
            <w:bottom w:val="none" w:sz="0" w:space="0" w:color="auto"/>
            <w:right w:val="none" w:sz="0" w:space="0" w:color="auto"/>
          </w:divBdr>
        </w:div>
        <w:div w:id="148254153">
          <w:marLeft w:val="480"/>
          <w:marRight w:val="0"/>
          <w:marTop w:val="0"/>
          <w:marBottom w:val="0"/>
          <w:divBdr>
            <w:top w:val="none" w:sz="0" w:space="0" w:color="auto"/>
            <w:left w:val="none" w:sz="0" w:space="0" w:color="auto"/>
            <w:bottom w:val="none" w:sz="0" w:space="0" w:color="auto"/>
            <w:right w:val="none" w:sz="0" w:space="0" w:color="auto"/>
          </w:divBdr>
        </w:div>
        <w:div w:id="451552866">
          <w:marLeft w:val="480"/>
          <w:marRight w:val="0"/>
          <w:marTop w:val="0"/>
          <w:marBottom w:val="0"/>
          <w:divBdr>
            <w:top w:val="none" w:sz="0" w:space="0" w:color="auto"/>
            <w:left w:val="none" w:sz="0" w:space="0" w:color="auto"/>
            <w:bottom w:val="none" w:sz="0" w:space="0" w:color="auto"/>
            <w:right w:val="none" w:sz="0" w:space="0" w:color="auto"/>
          </w:divBdr>
        </w:div>
        <w:div w:id="53084538">
          <w:marLeft w:val="480"/>
          <w:marRight w:val="0"/>
          <w:marTop w:val="0"/>
          <w:marBottom w:val="0"/>
          <w:divBdr>
            <w:top w:val="none" w:sz="0" w:space="0" w:color="auto"/>
            <w:left w:val="none" w:sz="0" w:space="0" w:color="auto"/>
            <w:bottom w:val="none" w:sz="0" w:space="0" w:color="auto"/>
            <w:right w:val="none" w:sz="0" w:space="0" w:color="auto"/>
          </w:divBdr>
        </w:div>
        <w:div w:id="999886165">
          <w:marLeft w:val="480"/>
          <w:marRight w:val="0"/>
          <w:marTop w:val="0"/>
          <w:marBottom w:val="0"/>
          <w:divBdr>
            <w:top w:val="none" w:sz="0" w:space="0" w:color="auto"/>
            <w:left w:val="none" w:sz="0" w:space="0" w:color="auto"/>
            <w:bottom w:val="none" w:sz="0" w:space="0" w:color="auto"/>
            <w:right w:val="none" w:sz="0" w:space="0" w:color="auto"/>
          </w:divBdr>
        </w:div>
        <w:div w:id="2040662041">
          <w:marLeft w:val="480"/>
          <w:marRight w:val="0"/>
          <w:marTop w:val="0"/>
          <w:marBottom w:val="0"/>
          <w:divBdr>
            <w:top w:val="none" w:sz="0" w:space="0" w:color="auto"/>
            <w:left w:val="none" w:sz="0" w:space="0" w:color="auto"/>
            <w:bottom w:val="none" w:sz="0" w:space="0" w:color="auto"/>
            <w:right w:val="none" w:sz="0" w:space="0" w:color="auto"/>
          </w:divBdr>
        </w:div>
        <w:div w:id="778454983">
          <w:marLeft w:val="480"/>
          <w:marRight w:val="0"/>
          <w:marTop w:val="0"/>
          <w:marBottom w:val="0"/>
          <w:divBdr>
            <w:top w:val="none" w:sz="0" w:space="0" w:color="auto"/>
            <w:left w:val="none" w:sz="0" w:space="0" w:color="auto"/>
            <w:bottom w:val="none" w:sz="0" w:space="0" w:color="auto"/>
            <w:right w:val="none" w:sz="0" w:space="0" w:color="auto"/>
          </w:divBdr>
        </w:div>
        <w:div w:id="1129519144">
          <w:marLeft w:val="480"/>
          <w:marRight w:val="0"/>
          <w:marTop w:val="0"/>
          <w:marBottom w:val="0"/>
          <w:divBdr>
            <w:top w:val="none" w:sz="0" w:space="0" w:color="auto"/>
            <w:left w:val="none" w:sz="0" w:space="0" w:color="auto"/>
            <w:bottom w:val="none" w:sz="0" w:space="0" w:color="auto"/>
            <w:right w:val="none" w:sz="0" w:space="0" w:color="auto"/>
          </w:divBdr>
        </w:div>
        <w:div w:id="1473329231">
          <w:marLeft w:val="480"/>
          <w:marRight w:val="0"/>
          <w:marTop w:val="0"/>
          <w:marBottom w:val="0"/>
          <w:divBdr>
            <w:top w:val="none" w:sz="0" w:space="0" w:color="auto"/>
            <w:left w:val="none" w:sz="0" w:space="0" w:color="auto"/>
            <w:bottom w:val="none" w:sz="0" w:space="0" w:color="auto"/>
            <w:right w:val="none" w:sz="0" w:space="0" w:color="auto"/>
          </w:divBdr>
        </w:div>
        <w:div w:id="1398019243">
          <w:marLeft w:val="480"/>
          <w:marRight w:val="0"/>
          <w:marTop w:val="0"/>
          <w:marBottom w:val="0"/>
          <w:divBdr>
            <w:top w:val="none" w:sz="0" w:space="0" w:color="auto"/>
            <w:left w:val="none" w:sz="0" w:space="0" w:color="auto"/>
            <w:bottom w:val="none" w:sz="0" w:space="0" w:color="auto"/>
            <w:right w:val="none" w:sz="0" w:space="0" w:color="auto"/>
          </w:divBdr>
        </w:div>
        <w:div w:id="2145344163">
          <w:marLeft w:val="480"/>
          <w:marRight w:val="0"/>
          <w:marTop w:val="0"/>
          <w:marBottom w:val="0"/>
          <w:divBdr>
            <w:top w:val="none" w:sz="0" w:space="0" w:color="auto"/>
            <w:left w:val="none" w:sz="0" w:space="0" w:color="auto"/>
            <w:bottom w:val="none" w:sz="0" w:space="0" w:color="auto"/>
            <w:right w:val="none" w:sz="0" w:space="0" w:color="auto"/>
          </w:divBdr>
        </w:div>
        <w:div w:id="1253778731">
          <w:marLeft w:val="480"/>
          <w:marRight w:val="0"/>
          <w:marTop w:val="0"/>
          <w:marBottom w:val="0"/>
          <w:divBdr>
            <w:top w:val="none" w:sz="0" w:space="0" w:color="auto"/>
            <w:left w:val="none" w:sz="0" w:space="0" w:color="auto"/>
            <w:bottom w:val="none" w:sz="0" w:space="0" w:color="auto"/>
            <w:right w:val="none" w:sz="0" w:space="0" w:color="auto"/>
          </w:divBdr>
        </w:div>
        <w:div w:id="1789621036">
          <w:marLeft w:val="480"/>
          <w:marRight w:val="0"/>
          <w:marTop w:val="0"/>
          <w:marBottom w:val="0"/>
          <w:divBdr>
            <w:top w:val="none" w:sz="0" w:space="0" w:color="auto"/>
            <w:left w:val="none" w:sz="0" w:space="0" w:color="auto"/>
            <w:bottom w:val="none" w:sz="0" w:space="0" w:color="auto"/>
            <w:right w:val="none" w:sz="0" w:space="0" w:color="auto"/>
          </w:divBdr>
        </w:div>
        <w:div w:id="157696398">
          <w:marLeft w:val="480"/>
          <w:marRight w:val="0"/>
          <w:marTop w:val="0"/>
          <w:marBottom w:val="0"/>
          <w:divBdr>
            <w:top w:val="none" w:sz="0" w:space="0" w:color="auto"/>
            <w:left w:val="none" w:sz="0" w:space="0" w:color="auto"/>
            <w:bottom w:val="none" w:sz="0" w:space="0" w:color="auto"/>
            <w:right w:val="none" w:sz="0" w:space="0" w:color="auto"/>
          </w:divBdr>
        </w:div>
        <w:div w:id="105588049">
          <w:marLeft w:val="480"/>
          <w:marRight w:val="0"/>
          <w:marTop w:val="0"/>
          <w:marBottom w:val="0"/>
          <w:divBdr>
            <w:top w:val="none" w:sz="0" w:space="0" w:color="auto"/>
            <w:left w:val="none" w:sz="0" w:space="0" w:color="auto"/>
            <w:bottom w:val="none" w:sz="0" w:space="0" w:color="auto"/>
            <w:right w:val="none" w:sz="0" w:space="0" w:color="auto"/>
          </w:divBdr>
        </w:div>
        <w:div w:id="954948772">
          <w:marLeft w:val="480"/>
          <w:marRight w:val="0"/>
          <w:marTop w:val="0"/>
          <w:marBottom w:val="0"/>
          <w:divBdr>
            <w:top w:val="none" w:sz="0" w:space="0" w:color="auto"/>
            <w:left w:val="none" w:sz="0" w:space="0" w:color="auto"/>
            <w:bottom w:val="none" w:sz="0" w:space="0" w:color="auto"/>
            <w:right w:val="none" w:sz="0" w:space="0" w:color="auto"/>
          </w:divBdr>
        </w:div>
        <w:div w:id="767113982">
          <w:marLeft w:val="480"/>
          <w:marRight w:val="0"/>
          <w:marTop w:val="0"/>
          <w:marBottom w:val="0"/>
          <w:divBdr>
            <w:top w:val="none" w:sz="0" w:space="0" w:color="auto"/>
            <w:left w:val="none" w:sz="0" w:space="0" w:color="auto"/>
            <w:bottom w:val="none" w:sz="0" w:space="0" w:color="auto"/>
            <w:right w:val="none" w:sz="0" w:space="0" w:color="auto"/>
          </w:divBdr>
        </w:div>
        <w:div w:id="999770926">
          <w:marLeft w:val="480"/>
          <w:marRight w:val="0"/>
          <w:marTop w:val="0"/>
          <w:marBottom w:val="0"/>
          <w:divBdr>
            <w:top w:val="none" w:sz="0" w:space="0" w:color="auto"/>
            <w:left w:val="none" w:sz="0" w:space="0" w:color="auto"/>
            <w:bottom w:val="none" w:sz="0" w:space="0" w:color="auto"/>
            <w:right w:val="none" w:sz="0" w:space="0" w:color="auto"/>
          </w:divBdr>
        </w:div>
        <w:div w:id="974261178">
          <w:marLeft w:val="480"/>
          <w:marRight w:val="0"/>
          <w:marTop w:val="0"/>
          <w:marBottom w:val="0"/>
          <w:divBdr>
            <w:top w:val="none" w:sz="0" w:space="0" w:color="auto"/>
            <w:left w:val="none" w:sz="0" w:space="0" w:color="auto"/>
            <w:bottom w:val="none" w:sz="0" w:space="0" w:color="auto"/>
            <w:right w:val="none" w:sz="0" w:space="0" w:color="auto"/>
          </w:divBdr>
        </w:div>
        <w:div w:id="1829634845">
          <w:marLeft w:val="480"/>
          <w:marRight w:val="0"/>
          <w:marTop w:val="0"/>
          <w:marBottom w:val="0"/>
          <w:divBdr>
            <w:top w:val="none" w:sz="0" w:space="0" w:color="auto"/>
            <w:left w:val="none" w:sz="0" w:space="0" w:color="auto"/>
            <w:bottom w:val="none" w:sz="0" w:space="0" w:color="auto"/>
            <w:right w:val="none" w:sz="0" w:space="0" w:color="auto"/>
          </w:divBdr>
        </w:div>
        <w:div w:id="2058818557">
          <w:marLeft w:val="480"/>
          <w:marRight w:val="0"/>
          <w:marTop w:val="0"/>
          <w:marBottom w:val="0"/>
          <w:divBdr>
            <w:top w:val="none" w:sz="0" w:space="0" w:color="auto"/>
            <w:left w:val="none" w:sz="0" w:space="0" w:color="auto"/>
            <w:bottom w:val="none" w:sz="0" w:space="0" w:color="auto"/>
            <w:right w:val="none" w:sz="0" w:space="0" w:color="auto"/>
          </w:divBdr>
        </w:div>
        <w:div w:id="1297636945">
          <w:marLeft w:val="480"/>
          <w:marRight w:val="0"/>
          <w:marTop w:val="0"/>
          <w:marBottom w:val="0"/>
          <w:divBdr>
            <w:top w:val="none" w:sz="0" w:space="0" w:color="auto"/>
            <w:left w:val="none" w:sz="0" w:space="0" w:color="auto"/>
            <w:bottom w:val="none" w:sz="0" w:space="0" w:color="auto"/>
            <w:right w:val="none" w:sz="0" w:space="0" w:color="auto"/>
          </w:divBdr>
        </w:div>
        <w:div w:id="2027367235">
          <w:marLeft w:val="480"/>
          <w:marRight w:val="0"/>
          <w:marTop w:val="0"/>
          <w:marBottom w:val="0"/>
          <w:divBdr>
            <w:top w:val="none" w:sz="0" w:space="0" w:color="auto"/>
            <w:left w:val="none" w:sz="0" w:space="0" w:color="auto"/>
            <w:bottom w:val="none" w:sz="0" w:space="0" w:color="auto"/>
            <w:right w:val="none" w:sz="0" w:space="0" w:color="auto"/>
          </w:divBdr>
        </w:div>
        <w:div w:id="899678240">
          <w:marLeft w:val="480"/>
          <w:marRight w:val="0"/>
          <w:marTop w:val="0"/>
          <w:marBottom w:val="0"/>
          <w:divBdr>
            <w:top w:val="none" w:sz="0" w:space="0" w:color="auto"/>
            <w:left w:val="none" w:sz="0" w:space="0" w:color="auto"/>
            <w:bottom w:val="none" w:sz="0" w:space="0" w:color="auto"/>
            <w:right w:val="none" w:sz="0" w:space="0" w:color="auto"/>
          </w:divBdr>
        </w:div>
        <w:div w:id="1714698447">
          <w:marLeft w:val="480"/>
          <w:marRight w:val="0"/>
          <w:marTop w:val="0"/>
          <w:marBottom w:val="0"/>
          <w:divBdr>
            <w:top w:val="none" w:sz="0" w:space="0" w:color="auto"/>
            <w:left w:val="none" w:sz="0" w:space="0" w:color="auto"/>
            <w:bottom w:val="none" w:sz="0" w:space="0" w:color="auto"/>
            <w:right w:val="none" w:sz="0" w:space="0" w:color="auto"/>
          </w:divBdr>
        </w:div>
        <w:div w:id="2088112550">
          <w:marLeft w:val="480"/>
          <w:marRight w:val="0"/>
          <w:marTop w:val="0"/>
          <w:marBottom w:val="0"/>
          <w:divBdr>
            <w:top w:val="none" w:sz="0" w:space="0" w:color="auto"/>
            <w:left w:val="none" w:sz="0" w:space="0" w:color="auto"/>
            <w:bottom w:val="none" w:sz="0" w:space="0" w:color="auto"/>
            <w:right w:val="none" w:sz="0" w:space="0" w:color="auto"/>
          </w:divBdr>
        </w:div>
        <w:div w:id="550000038">
          <w:marLeft w:val="480"/>
          <w:marRight w:val="0"/>
          <w:marTop w:val="0"/>
          <w:marBottom w:val="0"/>
          <w:divBdr>
            <w:top w:val="none" w:sz="0" w:space="0" w:color="auto"/>
            <w:left w:val="none" w:sz="0" w:space="0" w:color="auto"/>
            <w:bottom w:val="none" w:sz="0" w:space="0" w:color="auto"/>
            <w:right w:val="none" w:sz="0" w:space="0" w:color="auto"/>
          </w:divBdr>
        </w:div>
        <w:div w:id="1414743526">
          <w:marLeft w:val="480"/>
          <w:marRight w:val="0"/>
          <w:marTop w:val="0"/>
          <w:marBottom w:val="0"/>
          <w:divBdr>
            <w:top w:val="none" w:sz="0" w:space="0" w:color="auto"/>
            <w:left w:val="none" w:sz="0" w:space="0" w:color="auto"/>
            <w:bottom w:val="none" w:sz="0" w:space="0" w:color="auto"/>
            <w:right w:val="none" w:sz="0" w:space="0" w:color="auto"/>
          </w:divBdr>
        </w:div>
        <w:div w:id="306783277">
          <w:marLeft w:val="480"/>
          <w:marRight w:val="0"/>
          <w:marTop w:val="0"/>
          <w:marBottom w:val="0"/>
          <w:divBdr>
            <w:top w:val="none" w:sz="0" w:space="0" w:color="auto"/>
            <w:left w:val="none" w:sz="0" w:space="0" w:color="auto"/>
            <w:bottom w:val="none" w:sz="0" w:space="0" w:color="auto"/>
            <w:right w:val="none" w:sz="0" w:space="0" w:color="auto"/>
          </w:divBdr>
        </w:div>
        <w:div w:id="1525824018">
          <w:marLeft w:val="480"/>
          <w:marRight w:val="0"/>
          <w:marTop w:val="0"/>
          <w:marBottom w:val="0"/>
          <w:divBdr>
            <w:top w:val="none" w:sz="0" w:space="0" w:color="auto"/>
            <w:left w:val="none" w:sz="0" w:space="0" w:color="auto"/>
            <w:bottom w:val="none" w:sz="0" w:space="0" w:color="auto"/>
            <w:right w:val="none" w:sz="0" w:space="0" w:color="auto"/>
          </w:divBdr>
        </w:div>
        <w:div w:id="1356156950">
          <w:marLeft w:val="480"/>
          <w:marRight w:val="0"/>
          <w:marTop w:val="0"/>
          <w:marBottom w:val="0"/>
          <w:divBdr>
            <w:top w:val="none" w:sz="0" w:space="0" w:color="auto"/>
            <w:left w:val="none" w:sz="0" w:space="0" w:color="auto"/>
            <w:bottom w:val="none" w:sz="0" w:space="0" w:color="auto"/>
            <w:right w:val="none" w:sz="0" w:space="0" w:color="auto"/>
          </w:divBdr>
        </w:div>
        <w:div w:id="1887184577">
          <w:marLeft w:val="480"/>
          <w:marRight w:val="0"/>
          <w:marTop w:val="0"/>
          <w:marBottom w:val="0"/>
          <w:divBdr>
            <w:top w:val="none" w:sz="0" w:space="0" w:color="auto"/>
            <w:left w:val="none" w:sz="0" w:space="0" w:color="auto"/>
            <w:bottom w:val="none" w:sz="0" w:space="0" w:color="auto"/>
            <w:right w:val="none" w:sz="0" w:space="0" w:color="auto"/>
          </w:divBdr>
        </w:div>
        <w:div w:id="1512524300">
          <w:marLeft w:val="480"/>
          <w:marRight w:val="0"/>
          <w:marTop w:val="0"/>
          <w:marBottom w:val="0"/>
          <w:divBdr>
            <w:top w:val="none" w:sz="0" w:space="0" w:color="auto"/>
            <w:left w:val="none" w:sz="0" w:space="0" w:color="auto"/>
            <w:bottom w:val="none" w:sz="0" w:space="0" w:color="auto"/>
            <w:right w:val="none" w:sz="0" w:space="0" w:color="auto"/>
          </w:divBdr>
        </w:div>
        <w:div w:id="1463157924">
          <w:marLeft w:val="480"/>
          <w:marRight w:val="0"/>
          <w:marTop w:val="0"/>
          <w:marBottom w:val="0"/>
          <w:divBdr>
            <w:top w:val="none" w:sz="0" w:space="0" w:color="auto"/>
            <w:left w:val="none" w:sz="0" w:space="0" w:color="auto"/>
            <w:bottom w:val="none" w:sz="0" w:space="0" w:color="auto"/>
            <w:right w:val="none" w:sz="0" w:space="0" w:color="auto"/>
          </w:divBdr>
        </w:div>
        <w:div w:id="225842793">
          <w:marLeft w:val="480"/>
          <w:marRight w:val="0"/>
          <w:marTop w:val="0"/>
          <w:marBottom w:val="0"/>
          <w:divBdr>
            <w:top w:val="none" w:sz="0" w:space="0" w:color="auto"/>
            <w:left w:val="none" w:sz="0" w:space="0" w:color="auto"/>
            <w:bottom w:val="none" w:sz="0" w:space="0" w:color="auto"/>
            <w:right w:val="none" w:sz="0" w:space="0" w:color="auto"/>
          </w:divBdr>
        </w:div>
        <w:div w:id="1367868359">
          <w:marLeft w:val="480"/>
          <w:marRight w:val="0"/>
          <w:marTop w:val="0"/>
          <w:marBottom w:val="0"/>
          <w:divBdr>
            <w:top w:val="none" w:sz="0" w:space="0" w:color="auto"/>
            <w:left w:val="none" w:sz="0" w:space="0" w:color="auto"/>
            <w:bottom w:val="none" w:sz="0" w:space="0" w:color="auto"/>
            <w:right w:val="none" w:sz="0" w:space="0" w:color="auto"/>
          </w:divBdr>
        </w:div>
        <w:div w:id="1681203364">
          <w:marLeft w:val="480"/>
          <w:marRight w:val="0"/>
          <w:marTop w:val="0"/>
          <w:marBottom w:val="0"/>
          <w:divBdr>
            <w:top w:val="none" w:sz="0" w:space="0" w:color="auto"/>
            <w:left w:val="none" w:sz="0" w:space="0" w:color="auto"/>
            <w:bottom w:val="none" w:sz="0" w:space="0" w:color="auto"/>
            <w:right w:val="none" w:sz="0" w:space="0" w:color="auto"/>
          </w:divBdr>
        </w:div>
        <w:div w:id="1307465355">
          <w:marLeft w:val="480"/>
          <w:marRight w:val="0"/>
          <w:marTop w:val="0"/>
          <w:marBottom w:val="0"/>
          <w:divBdr>
            <w:top w:val="none" w:sz="0" w:space="0" w:color="auto"/>
            <w:left w:val="none" w:sz="0" w:space="0" w:color="auto"/>
            <w:bottom w:val="none" w:sz="0" w:space="0" w:color="auto"/>
            <w:right w:val="none" w:sz="0" w:space="0" w:color="auto"/>
          </w:divBdr>
        </w:div>
        <w:div w:id="593513676">
          <w:marLeft w:val="480"/>
          <w:marRight w:val="0"/>
          <w:marTop w:val="0"/>
          <w:marBottom w:val="0"/>
          <w:divBdr>
            <w:top w:val="none" w:sz="0" w:space="0" w:color="auto"/>
            <w:left w:val="none" w:sz="0" w:space="0" w:color="auto"/>
            <w:bottom w:val="none" w:sz="0" w:space="0" w:color="auto"/>
            <w:right w:val="none" w:sz="0" w:space="0" w:color="auto"/>
          </w:divBdr>
        </w:div>
        <w:div w:id="1247180893">
          <w:marLeft w:val="480"/>
          <w:marRight w:val="0"/>
          <w:marTop w:val="0"/>
          <w:marBottom w:val="0"/>
          <w:divBdr>
            <w:top w:val="none" w:sz="0" w:space="0" w:color="auto"/>
            <w:left w:val="none" w:sz="0" w:space="0" w:color="auto"/>
            <w:bottom w:val="none" w:sz="0" w:space="0" w:color="auto"/>
            <w:right w:val="none" w:sz="0" w:space="0" w:color="auto"/>
          </w:divBdr>
        </w:div>
        <w:div w:id="1070466851">
          <w:marLeft w:val="480"/>
          <w:marRight w:val="0"/>
          <w:marTop w:val="0"/>
          <w:marBottom w:val="0"/>
          <w:divBdr>
            <w:top w:val="none" w:sz="0" w:space="0" w:color="auto"/>
            <w:left w:val="none" w:sz="0" w:space="0" w:color="auto"/>
            <w:bottom w:val="none" w:sz="0" w:space="0" w:color="auto"/>
            <w:right w:val="none" w:sz="0" w:space="0" w:color="auto"/>
          </w:divBdr>
        </w:div>
        <w:div w:id="1195725608">
          <w:marLeft w:val="480"/>
          <w:marRight w:val="0"/>
          <w:marTop w:val="0"/>
          <w:marBottom w:val="0"/>
          <w:divBdr>
            <w:top w:val="none" w:sz="0" w:space="0" w:color="auto"/>
            <w:left w:val="none" w:sz="0" w:space="0" w:color="auto"/>
            <w:bottom w:val="none" w:sz="0" w:space="0" w:color="auto"/>
            <w:right w:val="none" w:sz="0" w:space="0" w:color="auto"/>
          </w:divBdr>
        </w:div>
        <w:div w:id="1235968577">
          <w:marLeft w:val="480"/>
          <w:marRight w:val="0"/>
          <w:marTop w:val="0"/>
          <w:marBottom w:val="0"/>
          <w:divBdr>
            <w:top w:val="none" w:sz="0" w:space="0" w:color="auto"/>
            <w:left w:val="none" w:sz="0" w:space="0" w:color="auto"/>
            <w:bottom w:val="none" w:sz="0" w:space="0" w:color="auto"/>
            <w:right w:val="none" w:sz="0" w:space="0" w:color="auto"/>
          </w:divBdr>
        </w:div>
        <w:div w:id="1788157429">
          <w:marLeft w:val="480"/>
          <w:marRight w:val="0"/>
          <w:marTop w:val="0"/>
          <w:marBottom w:val="0"/>
          <w:divBdr>
            <w:top w:val="none" w:sz="0" w:space="0" w:color="auto"/>
            <w:left w:val="none" w:sz="0" w:space="0" w:color="auto"/>
            <w:bottom w:val="none" w:sz="0" w:space="0" w:color="auto"/>
            <w:right w:val="none" w:sz="0" w:space="0" w:color="auto"/>
          </w:divBdr>
        </w:div>
        <w:div w:id="1403794212">
          <w:marLeft w:val="480"/>
          <w:marRight w:val="0"/>
          <w:marTop w:val="0"/>
          <w:marBottom w:val="0"/>
          <w:divBdr>
            <w:top w:val="none" w:sz="0" w:space="0" w:color="auto"/>
            <w:left w:val="none" w:sz="0" w:space="0" w:color="auto"/>
            <w:bottom w:val="none" w:sz="0" w:space="0" w:color="auto"/>
            <w:right w:val="none" w:sz="0" w:space="0" w:color="auto"/>
          </w:divBdr>
        </w:div>
        <w:div w:id="2075352611">
          <w:marLeft w:val="480"/>
          <w:marRight w:val="0"/>
          <w:marTop w:val="0"/>
          <w:marBottom w:val="0"/>
          <w:divBdr>
            <w:top w:val="none" w:sz="0" w:space="0" w:color="auto"/>
            <w:left w:val="none" w:sz="0" w:space="0" w:color="auto"/>
            <w:bottom w:val="none" w:sz="0" w:space="0" w:color="auto"/>
            <w:right w:val="none" w:sz="0" w:space="0" w:color="auto"/>
          </w:divBdr>
        </w:div>
        <w:div w:id="364871376">
          <w:marLeft w:val="480"/>
          <w:marRight w:val="0"/>
          <w:marTop w:val="0"/>
          <w:marBottom w:val="0"/>
          <w:divBdr>
            <w:top w:val="none" w:sz="0" w:space="0" w:color="auto"/>
            <w:left w:val="none" w:sz="0" w:space="0" w:color="auto"/>
            <w:bottom w:val="none" w:sz="0" w:space="0" w:color="auto"/>
            <w:right w:val="none" w:sz="0" w:space="0" w:color="auto"/>
          </w:divBdr>
        </w:div>
        <w:div w:id="273174634">
          <w:marLeft w:val="480"/>
          <w:marRight w:val="0"/>
          <w:marTop w:val="0"/>
          <w:marBottom w:val="0"/>
          <w:divBdr>
            <w:top w:val="none" w:sz="0" w:space="0" w:color="auto"/>
            <w:left w:val="none" w:sz="0" w:space="0" w:color="auto"/>
            <w:bottom w:val="none" w:sz="0" w:space="0" w:color="auto"/>
            <w:right w:val="none" w:sz="0" w:space="0" w:color="auto"/>
          </w:divBdr>
        </w:div>
        <w:div w:id="21245163">
          <w:marLeft w:val="480"/>
          <w:marRight w:val="0"/>
          <w:marTop w:val="0"/>
          <w:marBottom w:val="0"/>
          <w:divBdr>
            <w:top w:val="none" w:sz="0" w:space="0" w:color="auto"/>
            <w:left w:val="none" w:sz="0" w:space="0" w:color="auto"/>
            <w:bottom w:val="none" w:sz="0" w:space="0" w:color="auto"/>
            <w:right w:val="none" w:sz="0" w:space="0" w:color="auto"/>
          </w:divBdr>
        </w:div>
        <w:div w:id="1481538867">
          <w:marLeft w:val="480"/>
          <w:marRight w:val="0"/>
          <w:marTop w:val="0"/>
          <w:marBottom w:val="0"/>
          <w:divBdr>
            <w:top w:val="none" w:sz="0" w:space="0" w:color="auto"/>
            <w:left w:val="none" w:sz="0" w:space="0" w:color="auto"/>
            <w:bottom w:val="none" w:sz="0" w:space="0" w:color="auto"/>
            <w:right w:val="none" w:sz="0" w:space="0" w:color="auto"/>
          </w:divBdr>
        </w:div>
        <w:div w:id="786046784">
          <w:marLeft w:val="480"/>
          <w:marRight w:val="0"/>
          <w:marTop w:val="0"/>
          <w:marBottom w:val="0"/>
          <w:divBdr>
            <w:top w:val="none" w:sz="0" w:space="0" w:color="auto"/>
            <w:left w:val="none" w:sz="0" w:space="0" w:color="auto"/>
            <w:bottom w:val="none" w:sz="0" w:space="0" w:color="auto"/>
            <w:right w:val="none" w:sz="0" w:space="0" w:color="auto"/>
          </w:divBdr>
        </w:div>
        <w:div w:id="2106342451">
          <w:marLeft w:val="480"/>
          <w:marRight w:val="0"/>
          <w:marTop w:val="0"/>
          <w:marBottom w:val="0"/>
          <w:divBdr>
            <w:top w:val="none" w:sz="0" w:space="0" w:color="auto"/>
            <w:left w:val="none" w:sz="0" w:space="0" w:color="auto"/>
            <w:bottom w:val="none" w:sz="0" w:space="0" w:color="auto"/>
            <w:right w:val="none" w:sz="0" w:space="0" w:color="auto"/>
          </w:divBdr>
        </w:div>
        <w:div w:id="132645817">
          <w:marLeft w:val="480"/>
          <w:marRight w:val="0"/>
          <w:marTop w:val="0"/>
          <w:marBottom w:val="0"/>
          <w:divBdr>
            <w:top w:val="none" w:sz="0" w:space="0" w:color="auto"/>
            <w:left w:val="none" w:sz="0" w:space="0" w:color="auto"/>
            <w:bottom w:val="none" w:sz="0" w:space="0" w:color="auto"/>
            <w:right w:val="none" w:sz="0" w:space="0" w:color="auto"/>
          </w:divBdr>
        </w:div>
        <w:div w:id="1256400615">
          <w:marLeft w:val="480"/>
          <w:marRight w:val="0"/>
          <w:marTop w:val="0"/>
          <w:marBottom w:val="0"/>
          <w:divBdr>
            <w:top w:val="none" w:sz="0" w:space="0" w:color="auto"/>
            <w:left w:val="none" w:sz="0" w:space="0" w:color="auto"/>
            <w:bottom w:val="none" w:sz="0" w:space="0" w:color="auto"/>
            <w:right w:val="none" w:sz="0" w:space="0" w:color="auto"/>
          </w:divBdr>
        </w:div>
        <w:div w:id="280378525">
          <w:marLeft w:val="480"/>
          <w:marRight w:val="0"/>
          <w:marTop w:val="0"/>
          <w:marBottom w:val="0"/>
          <w:divBdr>
            <w:top w:val="none" w:sz="0" w:space="0" w:color="auto"/>
            <w:left w:val="none" w:sz="0" w:space="0" w:color="auto"/>
            <w:bottom w:val="none" w:sz="0" w:space="0" w:color="auto"/>
            <w:right w:val="none" w:sz="0" w:space="0" w:color="auto"/>
          </w:divBdr>
        </w:div>
      </w:divsChild>
    </w:div>
    <w:div w:id="1991712048">
      <w:bodyDiv w:val="1"/>
      <w:marLeft w:val="0"/>
      <w:marRight w:val="0"/>
      <w:marTop w:val="0"/>
      <w:marBottom w:val="0"/>
      <w:divBdr>
        <w:top w:val="none" w:sz="0" w:space="0" w:color="auto"/>
        <w:left w:val="none" w:sz="0" w:space="0" w:color="auto"/>
        <w:bottom w:val="none" w:sz="0" w:space="0" w:color="auto"/>
        <w:right w:val="none" w:sz="0" w:space="0" w:color="auto"/>
      </w:divBdr>
    </w:div>
    <w:div w:id="2004239163">
      <w:bodyDiv w:val="1"/>
      <w:marLeft w:val="0"/>
      <w:marRight w:val="0"/>
      <w:marTop w:val="0"/>
      <w:marBottom w:val="0"/>
      <w:divBdr>
        <w:top w:val="none" w:sz="0" w:space="0" w:color="auto"/>
        <w:left w:val="none" w:sz="0" w:space="0" w:color="auto"/>
        <w:bottom w:val="none" w:sz="0" w:space="0" w:color="auto"/>
        <w:right w:val="none" w:sz="0" w:space="0" w:color="auto"/>
      </w:divBdr>
      <w:divsChild>
        <w:div w:id="1780905211">
          <w:marLeft w:val="480"/>
          <w:marRight w:val="0"/>
          <w:marTop w:val="0"/>
          <w:marBottom w:val="0"/>
          <w:divBdr>
            <w:top w:val="none" w:sz="0" w:space="0" w:color="auto"/>
            <w:left w:val="none" w:sz="0" w:space="0" w:color="auto"/>
            <w:bottom w:val="none" w:sz="0" w:space="0" w:color="auto"/>
            <w:right w:val="none" w:sz="0" w:space="0" w:color="auto"/>
          </w:divBdr>
        </w:div>
        <w:div w:id="1666858216">
          <w:marLeft w:val="480"/>
          <w:marRight w:val="0"/>
          <w:marTop w:val="0"/>
          <w:marBottom w:val="0"/>
          <w:divBdr>
            <w:top w:val="none" w:sz="0" w:space="0" w:color="auto"/>
            <w:left w:val="none" w:sz="0" w:space="0" w:color="auto"/>
            <w:bottom w:val="none" w:sz="0" w:space="0" w:color="auto"/>
            <w:right w:val="none" w:sz="0" w:space="0" w:color="auto"/>
          </w:divBdr>
        </w:div>
        <w:div w:id="419985908">
          <w:marLeft w:val="480"/>
          <w:marRight w:val="0"/>
          <w:marTop w:val="0"/>
          <w:marBottom w:val="0"/>
          <w:divBdr>
            <w:top w:val="none" w:sz="0" w:space="0" w:color="auto"/>
            <w:left w:val="none" w:sz="0" w:space="0" w:color="auto"/>
            <w:bottom w:val="none" w:sz="0" w:space="0" w:color="auto"/>
            <w:right w:val="none" w:sz="0" w:space="0" w:color="auto"/>
          </w:divBdr>
        </w:div>
        <w:div w:id="1025449725">
          <w:marLeft w:val="480"/>
          <w:marRight w:val="0"/>
          <w:marTop w:val="0"/>
          <w:marBottom w:val="0"/>
          <w:divBdr>
            <w:top w:val="none" w:sz="0" w:space="0" w:color="auto"/>
            <w:left w:val="none" w:sz="0" w:space="0" w:color="auto"/>
            <w:bottom w:val="none" w:sz="0" w:space="0" w:color="auto"/>
            <w:right w:val="none" w:sz="0" w:space="0" w:color="auto"/>
          </w:divBdr>
        </w:div>
        <w:div w:id="1813519430">
          <w:marLeft w:val="480"/>
          <w:marRight w:val="0"/>
          <w:marTop w:val="0"/>
          <w:marBottom w:val="0"/>
          <w:divBdr>
            <w:top w:val="none" w:sz="0" w:space="0" w:color="auto"/>
            <w:left w:val="none" w:sz="0" w:space="0" w:color="auto"/>
            <w:bottom w:val="none" w:sz="0" w:space="0" w:color="auto"/>
            <w:right w:val="none" w:sz="0" w:space="0" w:color="auto"/>
          </w:divBdr>
        </w:div>
        <w:div w:id="1275599422">
          <w:marLeft w:val="480"/>
          <w:marRight w:val="0"/>
          <w:marTop w:val="0"/>
          <w:marBottom w:val="0"/>
          <w:divBdr>
            <w:top w:val="none" w:sz="0" w:space="0" w:color="auto"/>
            <w:left w:val="none" w:sz="0" w:space="0" w:color="auto"/>
            <w:bottom w:val="none" w:sz="0" w:space="0" w:color="auto"/>
            <w:right w:val="none" w:sz="0" w:space="0" w:color="auto"/>
          </w:divBdr>
        </w:div>
        <w:div w:id="1367218467">
          <w:marLeft w:val="480"/>
          <w:marRight w:val="0"/>
          <w:marTop w:val="0"/>
          <w:marBottom w:val="0"/>
          <w:divBdr>
            <w:top w:val="none" w:sz="0" w:space="0" w:color="auto"/>
            <w:left w:val="none" w:sz="0" w:space="0" w:color="auto"/>
            <w:bottom w:val="none" w:sz="0" w:space="0" w:color="auto"/>
            <w:right w:val="none" w:sz="0" w:space="0" w:color="auto"/>
          </w:divBdr>
        </w:div>
        <w:div w:id="1445735933">
          <w:marLeft w:val="480"/>
          <w:marRight w:val="0"/>
          <w:marTop w:val="0"/>
          <w:marBottom w:val="0"/>
          <w:divBdr>
            <w:top w:val="none" w:sz="0" w:space="0" w:color="auto"/>
            <w:left w:val="none" w:sz="0" w:space="0" w:color="auto"/>
            <w:bottom w:val="none" w:sz="0" w:space="0" w:color="auto"/>
            <w:right w:val="none" w:sz="0" w:space="0" w:color="auto"/>
          </w:divBdr>
        </w:div>
        <w:div w:id="1568029779">
          <w:marLeft w:val="480"/>
          <w:marRight w:val="0"/>
          <w:marTop w:val="0"/>
          <w:marBottom w:val="0"/>
          <w:divBdr>
            <w:top w:val="none" w:sz="0" w:space="0" w:color="auto"/>
            <w:left w:val="none" w:sz="0" w:space="0" w:color="auto"/>
            <w:bottom w:val="none" w:sz="0" w:space="0" w:color="auto"/>
            <w:right w:val="none" w:sz="0" w:space="0" w:color="auto"/>
          </w:divBdr>
        </w:div>
        <w:div w:id="1255361392">
          <w:marLeft w:val="480"/>
          <w:marRight w:val="0"/>
          <w:marTop w:val="0"/>
          <w:marBottom w:val="0"/>
          <w:divBdr>
            <w:top w:val="none" w:sz="0" w:space="0" w:color="auto"/>
            <w:left w:val="none" w:sz="0" w:space="0" w:color="auto"/>
            <w:bottom w:val="none" w:sz="0" w:space="0" w:color="auto"/>
            <w:right w:val="none" w:sz="0" w:space="0" w:color="auto"/>
          </w:divBdr>
        </w:div>
        <w:div w:id="514880627">
          <w:marLeft w:val="480"/>
          <w:marRight w:val="0"/>
          <w:marTop w:val="0"/>
          <w:marBottom w:val="0"/>
          <w:divBdr>
            <w:top w:val="none" w:sz="0" w:space="0" w:color="auto"/>
            <w:left w:val="none" w:sz="0" w:space="0" w:color="auto"/>
            <w:bottom w:val="none" w:sz="0" w:space="0" w:color="auto"/>
            <w:right w:val="none" w:sz="0" w:space="0" w:color="auto"/>
          </w:divBdr>
        </w:div>
        <w:div w:id="2121414243">
          <w:marLeft w:val="480"/>
          <w:marRight w:val="0"/>
          <w:marTop w:val="0"/>
          <w:marBottom w:val="0"/>
          <w:divBdr>
            <w:top w:val="none" w:sz="0" w:space="0" w:color="auto"/>
            <w:left w:val="none" w:sz="0" w:space="0" w:color="auto"/>
            <w:bottom w:val="none" w:sz="0" w:space="0" w:color="auto"/>
            <w:right w:val="none" w:sz="0" w:space="0" w:color="auto"/>
          </w:divBdr>
        </w:div>
        <w:div w:id="68891759">
          <w:marLeft w:val="480"/>
          <w:marRight w:val="0"/>
          <w:marTop w:val="0"/>
          <w:marBottom w:val="0"/>
          <w:divBdr>
            <w:top w:val="none" w:sz="0" w:space="0" w:color="auto"/>
            <w:left w:val="none" w:sz="0" w:space="0" w:color="auto"/>
            <w:bottom w:val="none" w:sz="0" w:space="0" w:color="auto"/>
            <w:right w:val="none" w:sz="0" w:space="0" w:color="auto"/>
          </w:divBdr>
        </w:div>
        <w:div w:id="184904012">
          <w:marLeft w:val="480"/>
          <w:marRight w:val="0"/>
          <w:marTop w:val="0"/>
          <w:marBottom w:val="0"/>
          <w:divBdr>
            <w:top w:val="none" w:sz="0" w:space="0" w:color="auto"/>
            <w:left w:val="none" w:sz="0" w:space="0" w:color="auto"/>
            <w:bottom w:val="none" w:sz="0" w:space="0" w:color="auto"/>
            <w:right w:val="none" w:sz="0" w:space="0" w:color="auto"/>
          </w:divBdr>
        </w:div>
        <w:div w:id="1106540152">
          <w:marLeft w:val="480"/>
          <w:marRight w:val="0"/>
          <w:marTop w:val="0"/>
          <w:marBottom w:val="0"/>
          <w:divBdr>
            <w:top w:val="none" w:sz="0" w:space="0" w:color="auto"/>
            <w:left w:val="none" w:sz="0" w:space="0" w:color="auto"/>
            <w:bottom w:val="none" w:sz="0" w:space="0" w:color="auto"/>
            <w:right w:val="none" w:sz="0" w:space="0" w:color="auto"/>
          </w:divBdr>
        </w:div>
        <w:div w:id="2091809530">
          <w:marLeft w:val="480"/>
          <w:marRight w:val="0"/>
          <w:marTop w:val="0"/>
          <w:marBottom w:val="0"/>
          <w:divBdr>
            <w:top w:val="none" w:sz="0" w:space="0" w:color="auto"/>
            <w:left w:val="none" w:sz="0" w:space="0" w:color="auto"/>
            <w:bottom w:val="none" w:sz="0" w:space="0" w:color="auto"/>
            <w:right w:val="none" w:sz="0" w:space="0" w:color="auto"/>
          </w:divBdr>
        </w:div>
        <w:div w:id="61683353">
          <w:marLeft w:val="480"/>
          <w:marRight w:val="0"/>
          <w:marTop w:val="0"/>
          <w:marBottom w:val="0"/>
          <w:divBdr>
            <w:top w:val="none" w:sz="0" w:space="0" w:color="auto"/>
            <w:left w:val="none" w:sz="0" w:space="0" w:color="auto"/>
            <w:bottom w:val="none" w:sz="0" w:space="0" w:color="auto"/>
            <w:right w:val="none" w:sz="0" w:space="0" w:color="auto"/>
          </w:divBdr>
        </w:div>
        <w:div w:id="643661729">
          <w:marLeft w:val="480"/>
          <w:marRight w:val="0"/>
          <w:marTop w:val="0"/>
          <w:marBottom w:val="0"/>
          <w:divBdr>
            <w:top w:val="none" w:sz="0" w:space="0" w:color="auto"/>
            <w:left w:val="none" w:sz="0" w:space="0" w:color="auto"/>
            <w:bottom w:val="none" w:sz="0" w:space="0" w:color="auto"/>
            <w:right w:val="none" w:sz="0" w:space="0" w:color="auto"/>
          </w:divBdr>
        </w:div>
        <w:div w:id="1963267353">
          <w:marLeft w:val="480"/>
          <w:marRight w:val="0"/>
          <w:marTop w:val="0"/>
          <w:marBottom w:val="0"/>
          <w:divBdr>
            <w:top w:val="none" w:sz="0" w:space="0" w:color="auto"/>
            <w:left w:val="none" w:sz="0" w:space="0" w:color="auto"/>
            <w:bottom w:val="none" w:sz="0" w:space="0" w:color="auto"/>
            <w:right w:val="none" w:sz="0" w:space="0" w:color="auto"/>
          </w:divBdr>
        </w:div>
        <w:div w:id="1621692787">
          <w:marLeft w:val="480"/>
          <w:marRight w:val="0"/>
          <w:marTop w:val="0"/>
          <w:marBottom w:val="0"/>
          <w:divBdr>
            <w:top w:val="none" w:sz="0" w:space="0" w:color="auto"/>
            <w:left w:val="none" w:sz="0" w:space="0" w:color="auto"/>
            <w:bottom w:val="none" w:sz="0" w:space="0" w:color="auto"/>
            <w:right w:val="none" w:sz="0" w:space="0" w:color="auto"/>
          </w:divBdr>
        </w:div>
        <w:div w:id="1998343614">
          <w:marLeft w:val="480"/>
          <w:marRight w:val="0"/>
          <w:marTop w:val="0"/>
          <w:marBottom w:val="0"/>
          <w:divBdr>
            <w:top w:val="none" w:sz="0" w:space="0" w:color="auto"/>
            <w:left w:val="none" w:sz="0" w:space="0" w:color="auto"/>
            <w:bottom w:val="none" w:sz="0" w:space="0" w:color="auto"/>
            <w:right w:val="none" w:sz="0" w:space="0" w:color="auto"/>
          </w:divBdr>
        </w:div>
        <w:div w:id="268197326">
          <w:marLeft w:val="480"/>
          <w:marRight w:val="0"/>
          <w:marTop w:val="0"/>
          <w:marBottom w:val="0"/>
          <w:divBdr>
            <w:top w:val="none" w:sz="0" w:space="0" w:color="auto"/>
            <w:left w:val="none" w:sz="0" w:space="0" w:color="auto"/>
            <w:bottom w:val="none" w:sz="0" w:space="0" w:color="auto"/>
            <w:right w:val="none" w:sz="0" w:space="0" w:color="auto"/>
          </w:divBdr>
        </w:div>
        <w:div w:id="1570798808">
          <w:marLeft w:val="480"/>
          <w:marRight w:val="0"/>
          <w:marTop w:val="0"/>
          <w:marBottom w:val="0"/>
          <w:divBdr>
            <w:top w:val="none" w:sz="0" w:space="0" w:color="auto"/>
            <w:left w:val="none" w:sz="0" w:space="0" w:color="auto"/>
            <w:bottom w:val="none" w:sz="0" w:space="0" w:color="auto"/>
            <w:right w:val="none" w:sz="0" w:space="0" w:color="auto"/>
          </w:divBdr>
        </w:div>
        <w:div w:id="121656605">
          <w:marLeft w:val="480"/>
          <w:marRight w:val="0"/>
          <w:marTop w:val="0"/>
          <w:marBottom w:val="0"/>
          <w:divBdr>
            <w:top w:val="none" w:sz="0" w:space="0" w:color="auto"/>
            <w:left w:val="none" w:sz="0" w:space="0" w:color="auto"/>
            <w:bottom w:val="none" w:sz="0" w:space="0" w:color="auto"/>
            <w:right w:val="none" w:sz="0" w:space="0" w:color="auto"/>
          </w:divBdr>
        </w:div>
        <w:div w:id="1371346706">
          <w:marLeft w:val="480"/>
          <w:marRight w:val="0"/>
          <w:marTop w:val="0"/>
          <w:marBottom w:val="0"/>
          <w:divBdr>
            <w:top w:val="none" w:sz="0" w:space="0" w:color="auto"/>
            <w:left w:val="none" w:sz="0" w:space="0" w:color="auto"/>
            <w:bottom w:val="none" w:sz="0" w:space="0" w:color="auto"/>
            <w:right w:val="none" w:sz="0" w:space="0" w:color="auto"/>
          </w:divBdr>
        </w:div>
        <w:div w:id="213011338">
          <w:marLeft w:val="480"/>
          <w:marRight w:val="0"/>
          <w:marTop w:val="0"/>
          <w:marBottom w:val="0"/>
          <w:divBdr>
            <w:top w:val="none" w:sz="0" w:space="0" w:color="auto"/>
            <w:left w:val="none" w:sz="0" w:space="0" w:color="auto"/>
            <w:bottom w:val="none" w:sz="0" w:space="0" w:color="auto"/>
            <w:right w:val="none" w:sz="0" w:space="0" w:color="auto"/>
          </w:divBdr>
        </w:div>
        <w:div w:id="155734565">
          <w:marLeft w:val="480"/>
          <w:marRight w:val="0"/>
          <w:marTop w:val="0"/>
          <w:marBottom w:val="0"/>
          <w:divBdr>
            <w:top w:val="none" w:sz="0" w:space="0" w:color="auto"/>
            <w:left w:val="none" w:sz="0" w:space="0" w:color="auto"/>
            <w:bottom w:val="none" w:sz="0" w:space="0" w:color="auto"/>
            <w:right w:val="none" w:sz="0" w:space="0" w:color="auto"/>
          </w:divBdr>
        </w:div>
        <w:div w:id="20664519">
          <w:marLeft w:val="480"/>
          <w:marRight w:val="0"/>
          <w:marTop w:val="0"/>
          <w:marBottom w:val="0"/>
          <w:divBdr>
            <w:top w:val="none" w:sz="0" w:space="0" w:color="auto"/>
            <w:left w:val="none" w:sz="0" w:space="0" w:color="auto"/>
            <w:bottom w:val="none" w:sz="0" w:space="0" w:color="auto"/>
            <w:right w:val="none" w:sz="0" w:space="0" w:color="auto"/>
          </w:divBdr>
        </w:div>
        <w:div w:id="2128429588">
          <w:marLeft w:val="480"/>
          <w:marRight w:val="0"/>
          <w:marTop w:val="0"/>
          <w:marBottom w:val="0"/>
          <w:divBdr>
            <w:top w:val="none" w:sz="0" w:space="0" w:color="auto"/>
            <w:left w:val="none" w:sz="0" w:space="0" w:color="auto"/>
            <w:bottom w:val="none" w:sz="0" w:space="0" w:color="auto"/>
            <w:right w:val="none" w:sz="0" w:space="0" w:color="auto"/>
          </w:divBdr>
        </w:div>
        <w:div w:id="577444510">
          <w:marLeft w:val="480"/>
          <w:marRight w:val="0"/>
          <w:marTop w:val="0"/>
          <w:marBottom w:val="0"/>
          <w:divBdr>
            <w:top w:val="none" w:sz="0" w:space="0" w:color="auto"/>
            <w:left w:val="none" w:sz="0" w:space="0" w:color="auto"/>
            <w:bottom w:val="none" w:sz="0" w:space="0" w:color="auto"/>
            <w:right w:val="none" w:sz="0" w:space="0" w:color="auto"/>
          </w:divBdr>
        </w:div>
        <w:div w:id="645165216">
          <w:marLeft w:val="480"/>
          <w:marRight w:val="0"/>
          <w:marTop w:val="0"/>
          <w:marBottom w:val="0"/>
          <w:divBdr>
            <w:top w:val="none" w:sz="0" w:space="0" w:color="auto"/>
            <w:left w:val="none" w:sz="0" w:space="0" w:color="auto"/>
            <w:bottom w:val="none" w:sz="0" w:space="0" w:color="auto"/>
            <w:right w:val="none" w:sz="0" w:space="0" w:color="auto"/>
          </w:divBdr>
        </w:div>
        <w:div w:id="1191913099">
          <w:marLeft w:val="480"/>
          <w:marRight w:val="0"/>
          <w:marTop w:val="0"/>
          <w:marBottom w:val="0"/>
          <w:divBdr>
            <w:top w:val="none" w:sz="0" w:space="0" w:color="auto"/>
            <w:left w:val="none" w:sz="0" w:space="0" w:color="auto"/>
            <w:bottom w:val="none" w:sz="0" w:space="0" w:color="auto"/>
            <w:right w:val="none" w:sz="0" w:space="0" w:color="auto"/>
          </w:divBdr>
        </w:div>
        <w:div w:id="965164940">
          <w:marLeft w:val="480"/>
          <w:marRight w:val="0"/>
          <w:marTop w:val="0"/>
          <w:marBottom w:val="0"/>
          <w:divBdr>
            <w:top w:val="none" w:sz="0" w:space="0" w:color="auto"/>
            <w:left w:val="none" w:sz="0" w:space="0" w:color="auto"/>
            <w:bottom w:val="none" w:sz="0" w:space="0" w:color="auto"/>
            <w:right w:val="none" w:sz="0" w:space="0" w:color="auto"/>
          </w:divBdr>
        </w:div>
        <w:div w:id="1981575469">
          <w:marLeft w:val="480"/>
          <w:marRight w:val="0"/>
          <w:marTop w:val="0"/>
          <w:marBottom w:val="0"/>
          <w:divBdr>
            <w:top w:val="none" w:sz="0" w:space="0" w:color="auto"/>
            <w:left w:val="none" w:sz="0" w:space="0" w:color="auto"/>
            <w:bottom w:val="none" w:sz="0" w:space="0" w:color="auto"/>
            <w:right w:val="none" w:sz="0" w:space="0" w:color="auto"/>
          </w:divBdr>
        </w:div>
        <w:div w:id="1961955277">
          <w:marLeft w:val="480"/>
          <w:marRight w:val="0"/>
          <w:marTop w:val="0"/>
          <w:marBottom w:val="0"/>
          <w:divBdr>
            <w:top w:val="none" w:sz="0" w:space="0" w:color="auto"/>
            <w:left w:val="none" w:sz="0" w:space="0" w:color="auto"/>
            <w:bottom w:val="none" w:sz="0" w:space="0" w:color="auto"/>
            <w:right w:val="none" w:sz="0" w:space="0" w:color="auto"/>
          </w:divBdr>
        </w:div>
        <w:div w:id="815798145">
          <w:marLeft w:val="480"/>
          <w:marRight w:val="0"/>
          <w:marTop w:val="0"/>
          <w:marBottom w:val="0"/>
          <w:divBdr>
            <w:top w:val="none" w:sz="0" w:space="0" w:color="auto"/>
            <w:left w:val="none" w:sz="0" w:space="0" w:color="auto"/>
            <w:bottom w:val="none" w:sz="0" w:space="0" w:color="auto"/>
            <w:right w:val="none" w:sz="0" w:space="0" w:color="auto"/>
          </w:divBdr>
        </w:div>
        <w:div w:id="1075324859">
          <w:marLeft w:val="480"/>
          <w:marRight w:val="0"/>
          <w:marTop w:val="0"/>
          <w:marBottom w:val="0"/>
          <w:divBdr>
            <w:top w:val="none" w:sz="0" w:space="0" w:color="auto"/>
            <w:left w:val="none" w:sz="0" w:space="0" w:color="auto"/>
            <w:bottom w:val="none" w:sz="0" w:space="0" w:color="auto"/>
            <w:right w:val="none" w:sz="0" w:space="0" w:color="auto"/>
          </w:divBdr>
        </w:div>
        <w:div w:id="1295478406">
          <w:marLeft w:val="480"/>
          <w:marRight w:val="0"/>
          <w:marTop w:val="0"/>
          <w:marBottom w:val="0"/>
          <w:divBdr>
            <w:top w:val="none" w:sz="0" w:space="0" w:color="auto"/>
            <w:left w:val="none" w:sz="0" w:space="0" w:color="auto"/>
            <w:bottom w:val="none" w:sz="0" w:space="0" w:color="auto"/>
            <w:right w:val="none" w:sz="0" w:space="0" w:color="auto"/>
          </w:divBdr>
        </w:div>
        <w:div w:id="724646750">
          <w:marLeft w:val="480"/>
          <w:marRight w:val="0"/>
          <w:marTop w:val="0"/>
          <w:marBottom w:val="0"/>
          <w:divBdr>
            <w:top w:val="none" w:sz="0" w:space="0" w:color="auto"/>
            <w:left w:val="none" w:sz="0" w:space="0" w:color="auto"/>
            <w:bottom w:val="none" w:sz="0" w:space="0" w:color="auto"/>
            <w:right w:val="none" w:sz="0" w:space="0" w:color="auto"/>
          </w:divBdr>
        </w:div>
        <w:div w:id="574895303">
          <w:marLeft w:val="480"/>
          <w:marRight w:val="0"/>
          <w:marTop w:val="0"/>
          <w:marBottom w:val="0"/>
          <w:divBdr>
            <w:top w:val="none" w:sz="0" w:space="0" w:color="auto"/>
            <w:left w:val="none" w:sz="0" w:space="0" w:color="auto"/>
            <w:bottom w:val="none" w:sz="0" w:space="0" w:color="auto"/>
            <w:right w:val="none" w:sz="0" w:space="0" w:color="auto"/>
          </w:divBdr>
        </w:div>
        <w:div w:id="1532262797">
          <w:marLeft w:val="480"/>
          <w:marRight w:val="0"/>
          <w:marTop w:val="0"/>
          <w:marBottom w:val="0"/>
          <w:divBdr>
            <w:top w:val="none" w:sz="0" w:space="0" w:color="auto"/>
            <w:left w:val="none" w:sz="0" w:space="0" w:color="auto"/>
            <w:bottom w:val="none" w:sz="0" w:space="0" w:color="auto"/>
            <w:right w:val="none" w:sz="0" w:space="0" w:color="auto"/>
          </w:divBdr>
        </w:div>
        <w:div w:id="1167747913">
          <w:marLeft w:val="480"/>
          <w:marRight w:val="0"/>
          <w:marTop w:val="0"/>
          <w:marBottom w:val="0"/>
          <w:divBdr>
            <w:top w:val="none" w:sz="0" w:space="0" w:color="auto"/>
            <w:left w:val="none" w:sz="0" w:space="0" w:color="auto"/>
            <w:bottom w:val="none" w:sz="0" w:space="0" w:color="auto"/>
            <w:right w:val="none" w:sz="0" w:space="0" w:color="auto"/>
          </w:divBdr>
        </w:div>
        <w:div w:id="2084329516">
          <w:marLeft w:val="480"/>
          <w:marRight w:val="0"/>
          <w:marTop w:val="0"/>
          <w:marBottom w:val="0"/>
          <w:divBdr>
            <w:top w:val="none" w:sz="0" w:space="0" w:color="auto"/>
            <w:left w:val="none" w:sz="0" w:space="0" w:color="auto"/>
            <w:bottom w:val="none" w:sz="0" w:space="0" w:color="auto"/>
            <w:right w:val="none" w:sz="0" w:space="0" w:color="auto"/>
          </w:divBdr>
        </w:div>
        <w:div w:id="708116504">
          <w:marLeft w:val="480"/>
          <w:marRight w:val="0"/>
          <w:marTop w:val="0"/>
          <w:marBottom w:val="0"/>
          <w:divBdr>
            <w:top w:val="none" w:sz="0" w:space="0" w:color="auto"/>
            <w:left w:val="none" w:sz="0" w:space="0" w:color="auto"/>
            <w:bottom w:val="none" w:sz="0" w:space="0" w:color="auto"/>
            <w:right w:val="none" w:sz="0" w:space="0" w:color="auto"/>
          </w:divBdr>
        </w:div>
        <w:div w:id="407657119">
          <w:marLeft w:val="480"/>
          <w:marRight w:val="0"/>
          <w:marTop w:val="0"/>
          <w:marBottom w:val="0"/>
          <w:divBdr>
            <w:top w:val="none" w:sz="0" w:space="0" w:color="auto"/>
            <w:left w:val="none" w:sz="0" w:space="0" w:color="auto"/>
            <w:bottom w:val="none" w:sz="0" w:space="0" w:color="auto"/>
            <w:right w:val="none" w:sz="0" w:space="0" w:color="auto"/>
          </w:divBdr>
        </w:div>
        <w:div w:id="981621994">
          <w:marLeft w:val="480"/>
          <w:marRight w:val="0"/>
          <w:marTop w:val="0"/>
          <w:marBottom w:val="0"/>
          <w:divBdr>
            <w:top w:val="none" w:sz="0" w:space="0" w:color="auto"/>
            <w:left w:val="none" w:sz="0" w:space="0" w:color="auto"/>
            <w:bottom w:val="none" w:sz="0" w:space="0" w:color="auto"/>
            <w:right w:val="none" w:sz="0" w:space="0" w:color="auto"/>
          </w:divBdr>
        </w:div>
        <w:div w:id="478352338">
          <w:marLeft w:val="480"/>
          <w:marRight w:val="0"/>
          <w:marTop w:val="0"/>
          <w:marBottom w:val="0"/>
          <w:divBdr>
            <w:top w:val="none" w:sz="0" w:space="0" w:color="auto"/>
            <w:left w:val="none" w:sz="0" w:space="0" w:color="auto"/>
            <w:bottom w:val="none" w:sz="0" w:space="0" w:color="auto"/>
            <w:right w:val="none" w:sz="0" w:space="0" w:color="auto"/>
          </w:divBdr>
        </w:div>
        <w:div w:id="1512257598">
          <w:marLeft w:val="480"/>
          <w:marRight w:val="0"/>
          <w:marTop w:val="0"/>
          <w:marBottom w:val="0"/>
          <w:divBdr>
            <w:top w:val="none" w:sz="0" w:space="0" w:color="auto"/>
            <w:left w:val="none" w:sz="0" w:space="0" w:color="auto"/>
            <w:bottom w:val="none" w:sz="0" w:space="0" w:color="auto"/>
            <w:right w:val="none" w:sz="0" w:space="0" w:color="auto"/>
          </w:divBdr>
        </w:div>
        <w:div w:id="770591235">
          <w:marLeft w:val="480"/>
          <w:marRight w:val="0"/>
          <w:marTop w:val="0"/>
          <w:marBottom w:val="0"/>
          <w:divBdr>
            <w:top w:val="none" w:sz="0" w:space="0" w:color="auto"/>
            <w:left w:val="none" w:sz="0" w:space="0" w:color="auto"/>
            <w:bottom w:val="none" w:sz="0" w:space="0" w:color="auto"/>
            <w:right w:val="none" w:sz="0" w:space="0" w:color="auto"/>
          </w:divBdr>
        </w:div>
        <w:div w:id="1811894755">
          <w:marLeft w:val="480"/>
          <w:marRight w:val="0"/>
          <w:marTop w:val="0"/>
          <w:marBottom w:val="0"/>
          <w:divBdr>
            <w:top w:val="none" w:sz="0" w:space="0" w:color="auto"/>
            <w:left w:val="none" w:sz="0" w:space="0" w:color="auto"/>
            <w:bottom w:val="none" w:sz="0" w:space="0" w:color="auto"/>
            <w:right w:val="none" w:sz="0" w:space="0" w:color="auto"/>
          </w:divBdr>
        </w:div>
        <w:div w:id="65342843">
          <w:marLeft w:val="480"/>
          <w:marRight w:val="0"/>
          <w:marTop w:val="0"/>
          <w:marBottom w:val="0"/>
          <w:divBdr>
            <w:top w:val="none" w:sz="0" w:space="0" w:color="auto"/>
            <w:left w:val="none" w:sz="0" w:space="0" w:color="auto"/>
            <w:bottom w:val="none" w:sz="0" w:space="0" w:color="auto"/>
            <w:right w:val="none" w:sz="0" w:space="0" w:color="auto"/>
          </w:divBdr>
        </w:div>
        <w:div w:id="748884876">
          <w:marLeft w:val="480"/>
          <w:marRight w:val="0"/>
          <w:marTop w:val="0"/>
          <w:marBottom w:val="0"/>
          <w:divBdr>
            <w:top w:val="none" w:sz="0" w:space="0" w:color="auto"/>
            <w:left w:val="none" w:sz="0" w:space="0" w:color="auto"/>
            <w:bottom w:val="none" w:sz="0" w:space="0" w:color="auto"/>
            <w:right w:val="none" w:sz="0" w:space="0" w:color="auto"/>
          </w:divBdr>
        </w:div>
        <w:div w:id="1858038574">
          <w:marLeft w:val="480"/>
          <w:marRight w:val="0"/>
          <w:marTop w:val="0"/>
          <w:marBottom w:val="0"/>
          <w:divBdr>
            <w:top w:val="none" w:sz="0" w:space="0" w:color="auto"/>
            <w:left w:val="none" w:sz="0" w:space="0" w:color="auto"/>
            <w:bottom w:val="none" w:sz="0" w:space="0" w:color="auto"/>
            <w:right w:val="none" w:sz="0" w:space="0" w:color="auto"/>
          </w:divBdr>
        </w:div>
        <w:div w:id="1544098779">
          <w:marLeft w:val="480"/>
          <w:marRight w:val="0"/>
          <w:marTop w:val="0"/>
          <w:marBottom w:val="0"/>
          <w:divBdr>
            <w:top w:val="none" w:sz="0" w:space="0" w:color="auto"/>
            <w:left w:val="none" w:sz="0" w:space="0" w:color="auto"/>
            <w:bottom w:val="none" w:sz="0" w:space="0" w:color="auto"/>
            <w:right w:val="none" w:sz="0" w:space="0" w:color="auto"/>
          </w:divBdr>
        </w:div>
        <w:div w:id="1427995269">
          <w:marLeft w:val="480"/>
          <w:marRight w:val="0"/>
          <w:marTop w:val="0"/>
          <w:marBottom w:val="0"/>
          <w:divBdr>
            <w:top w:val="none" w:sz="0" w:space="0" w:color="auto"/>
            <w:left w:val="none" w:sz="0" w:space="0" w:color="auto"/>
            <w:bottom w:val="none" w:sz="0" w:space="0" w:color="auto"/>
            <w:right w:val="none" w:sz="0" w:space="0" w:color="auto"/>
          </w:divBdr>
        </w:div>
        <w:div w:id="1869374233">
          <w:marLeft w:val="480"/>
          <w:marRight w:val="0"/>
          <w:marTop w:val="0"/>
          <w:marBottom w:val="0"/>
          <w:divBdr>
            <w:top w:val="none" w:sz="0" w:space="0" w:color="auto"/>
            <w:left w:val="none" w:sz="0" w:space="0" w:color="auto"/>
            <w:bottom w:val="none" w:sz="0" w:space="0" w:color="auto"/>
            <w:right w:val="none" w:sz="0" w:space="0" w:color="auto"/>
          </w:divBdr>
        </w:div>
        <w:div w:id="1417096411">
          <w:marLeft w:val="480"/>
          <w:marRight w:val="0"/>
          <w:marTop w:val="0"/>
          <w:marBottom w:val="0"/>
          <w:divBdr>
            <w:top w:val="none" w:sz="0" w:space="0" w:color="auto"/>
            <w:left w:val="none" w:sz="0" w:space="0" w:color="auto"/>
            <w:bottom w:val="none" w:sz="0" w:space="0" w:color="auto"/>
            <w:right w:val="none" w:sz="0" w:space="0" w:color="auto"/>
          </w:divBdr>
        </w:div>
        <w:div w:id="1943879499">
          <w:marLeft w:val="480"/>
          <w:marRight w:val="0"/>
          <w:marTop w:val="0"/>
          <w:marBottom w:val="0"/>
          <w:divBdr>
            <w:top w:val="none" w:sz="0" w:space="0" w:color="auto"/>
            <w:left w:val="none" w:sz="0" w:space="0" w:color="auto"/>
            <w:bottom w:val="none" w:sz="0" w:space="0" w:color="auto"/>
            <w:right w:val="none" w:sz="0" w:space="0" w:color="auto"/>
          </w:divBdr>
        </w:div>
        <w:div w:id="1276594846">
          <w:marLeft w:val="480"/>
          <w:marRight w:val="0"/>
          <w:marTop w:val="0"/>
          <w:marBottom w:val="0"/>
          <w:divBdr>
            <w:top w:val="none" w:sz="0" w:space="0" w:color="auto"/>
            <w:left w:val="none" w:sz="0" w:space="0" w:color="auto"/>
            <w:bottom w:val="none" w:sz="0" w:space="0" w:color="auto"/>
            <w:right w:val="none" w:sz="0" w:space="0" w:color="auto"/>
          </w:divBdr>
        </w:div>
        <w:div w:id="753861443">
          <w:marLeft w:val="480"/>
          <w:marRight w:val="0"/>
          <w:marTop w:val="0"/>
          <w:marBottom w:val="0"/>
          <w:divBdr>
            <w:top w:val="none" w:sz="0" w:space="0" w:color="auto"/>
            <w:left w:val="none" w:sz="0" w:space="0" w:color="auto"/>
            <w:bottom w:val="none" w:sz="0" w:space="0" w:color="auto"/>
            <w:right w:val="none" w:sz="0" w:space="0" w:color="auto"/>
          </w:divBdr>
        </w:div>
        <w:div w:id="625550791">
          <w:marLeft w:val="480"/>
          <w:marRight w:val="0"/>
          <w:marTop w:val="0"/>
          <w:marBottom w:val="0"/>
          <w:divBdr>
            <w:top w:val="none" w:sz="0" w:space="0" w:color="auto"/>
            <w:left w:val="none" w:sz="0" w:space="0" w:color="auto"/>
            <w:bottom w:val="none" w:sz="0" w:space="0" w:color="auto"/>
            <w:right w:val="none" w:sz="0" w:space="0" w:color="auto"/>
          </w:divBdr>
        </w:div>
        <w:div w:id="1274706994">
          <w:marLeft w:val="480"/>
          <w:marRight w:val="0"/>
          <w:marTop w:val="0"/>
          <w:marBottom w:val="0"/>
          <w:divBdr>
            <w:top w:val="none" w:sz="0" w:space="0" w:color="auto"/>
            <w:left w:val="none" w:sz="0" w:space="0" w:color="auto"/>
            <w:bottom w:val="none" w:sz="0" w:space="0" w:color="auto"/>
            <w:right w:val="none" w:sz="0" w:space="0" w:color="auto"/>
          </w:divBdr>
        </w:div>
        <w:div w:id="732856174">
          <w:marLeft w:val="480"/>
          <w:marRight w:val="0"/>
          <w:marTop w:val="0"/>
          <w:marBottom w:val="0"/>
          <w:divBdr>
            <w:top w:val="none" w:sz="0" w:space="0" w:color="auto"/>
            <w:left w:val="none" w:sz="0" w:space="0" w:color="auto"/>
            <w:bottom w:val="none" w:sz="0" w:space="0" w:color="auto"/>
            <w:right w:val="none" w:sz="0" w:space="0" w:color="auto"/>
          </w:divBdr>
        </w:div>
        <w:div w:id="1268661178">
          <w:marLeft w:val="480"/>
          <w:marRight w:val="0"/>
          <w:marTop w:val="0"/>
          <w:marBottom w:val="0"/>
          <w:divBdr>
            <w:top w:val="none" w:sz="0" w:space="0" w:color="auto"/>
            <w:left w:val="none" w:sz="0" w:space="0" w:color="auto"/>
            <w:bottom w:val="none" w:sz="0" w:space="0" w:color="auto"/>
            <w:right w:val="none" w:sz="0" w:space="0" w:color="auto"/>
          </w:divBdr>
        </w:div>
        <w:div w:id="1981492572">
          <w:marLeft w:val="480"/>
          <w:marRight w:val="0"/>
          <w:marTop w:val="0"/>
          <w:marBottom w:val="0"/>
          <w:divBdr>
            <w:top w:val="none" w:sz="0" w:space="0" w:color="auto"/>
            <w:left w:val="none" w:sz="0" w:space="0" w:color="auto"/>
            <w:bottom w:val="none" w:sz="0" w:space="0" w:color="auto"/>
            <w:right w:val="none" w:sz="0" w:space="0" w:color="auto"/>
          </w:divBdr>
        </w:div>
        <w:div w:id="1117989136">
          <w:marLeft w:val="480"/>
          <w:marRight w:val="0"/>
          <w:marTop w:val="0"/>
          <w:marBottom w:val="0"/>
          <w:divBdr>
            <w:top w:val="none" w:sz="0" w:space="0" w:color="auto"/>
            <w:left w:val="none" w:sz="0" w:space="0" w:color="auto"/>
            <w:bottom w:val="none" w:sz="0" w:space="0" w:color="auto"/>
            <w:right w:val="none" w:sz="0" w:space="0" w:color="auto"/>
          </w:divBdr>
        </w:div>
        <w:div w:id="1291667493">
          <w:marLeft w:val="480"/>
          <w:marRight w:val="0"/>
          <w:marTop w:val="0"/>
          <w:marBottom w:val="0"/>
          <w:divBdr>
            <w:top w:val="none" w:sz="0" w:space="0" w:color="auto"/>
            <w:left w:val="none" w:sz="0" w:space="0" w:color="auto"/>
            <w:bottom w:val="none" w:sz="0" w:space="0" w:color="auto"/>
            <w:right w:val="none" w:sz="0" w:space="0" w:color="auto"/>
          </w:divBdr>
        </w:div>
        <w:div w:id="1309239548">
          <w:marLeft w:val="480"/>
          <w:marRight w:val="0"/>
          <w:marTop w:val="0"/>
          <w:marBottom w:val="0"/>
          <w:divBdr>
            <w:top w:val="none" w:sz="0" w:space="0" w:color="auto"/>
            <w:left w:val="none" w:sz="0" w:space="0" w:color="auto"/>
            <w:bottom w:val="none" w:sz="0" w:space="0" w:color="auto"/>
            <w:right w:val="none" w:sz="0" w:space="0" w:color="auto"/>
          </w:divBdr>
        </w:div>
        <w:div w:id="599071299">
          <w:marLeft w:val="480"/>
          <w:marRight w:val="0"/>
          <w:marTop w:val="0"/>
          <w:marBottom w:val="0"/>
          <w:divBdr>
            <w:top w:val="none" w:sz="0" w:space="0" w:color="auto"/>
            <w:left w:val="none" w:sz="0" w:space="0" w:color="auto"/>
            <w:bottom w:val="none" w:sz="0" w:space="0" w:color="auto"/>
            <w:right w:val="none" w:sz="0" w:space="0" w:color="auto"/>
          </w:divBdr>
        </w:div>
        <w:div w:id="89471211">
          <w:marLeft w:val="480"/>
          <w:marRight w:val="0"/>
          <w:marTop w:val="0"/>
          <w:marBottom w:val="0"/>
          <w:divBdr>
            <w:top w:val="none" w:sz="0" w:space="0" w:color="auto"/>
            <w:left w:val="none" w:sz="0" w:space="0" w:color="auto"/>
            <w:bottom w:val="none" w:sz="0" w:space="0" w:color="auto"/>
            <w:right w:val="none" w:sz="0" w:space="0" w:color="auto"/>
          </w:divBdr>
        </w:div>
        <w:div w:id="981889596">
          <w:marLeft w:val="480"/>
          <w:marRight w:val="0"/>
          <w:marTop w:val="0"/>
          <w:marBottom w:val="0"/>
          <w:divBdr>
            <w:top w:val="none" w:sz="0" w:space="0" w:color="auto"/>
            <w:left w:val="none" w:sz="0" w:space="0" w:color="auto"/>
            <w:bottom w:val="none" w:sz="0" w:space="0" w:color="auto"/>
            <w:right w:val="none" w:sz="0" w:space="0" w:color="auto"/>
          </w:divBdr>
        </w:div>
        <w:div w:id="612713785">
          <w:marLeft w:val="480"/>
          <w:marRight w:val="0"/>
          <w:marTop w:val="0"/>
          <w:marBottom w:val="0"/>
          <w:divBdr>
            <w:top w:val="none" w:sz="0" w:space="0" w:color="auto"/>
            <w:left w:val="none" w:sz="0" w:space="0" w:color="auto"/>
            <w:bottom w:val="none" w:sz="0" w:space="0" w:color="auto"/>
            <w:right w:val="none" w:sz="0" w:space="0" w:color="auto"/>
          </w:divBdr>
        </w:div>
        <w:div w:id="1234269454">
          <w:marLeft w:val="480"/>
          <w:marRight w:val="0"/>
          <w:marTop w:val="0"/>
          <w:marBottom w:val="0"/>
          <w:divBdr>
            <w:top w:val="none" w:sz="0" w:space="0" w:color="auto"/>
            <w:left w:val="none" w:sz="0" w:space="0" w:color="auto"/>
            <w:bottom w:val="none" w:sz="0" w:space="0" w:color="auto"/>
            <w:right w:val="none" w:sz="0" w:space="0" w:color="auto"/>
          </w:divBdr>
        </w:div>
        <w:div w:id="1300650719">
          <w:marLeft w:val="480"/>
          <w:marRight w:val="0"/>
          <w:marTop w:val="0"/>
          <w:marBottom w:val="0"/>
          <w:divBdr>
            <w:top w:val="none" w:sz="0" w:space="0" w:color="auto"/>
            <w:left w:val="none" w:sz="0" w:space="0" w:color="auto"/>
            <w:bottom w:val="none" w:sz="0" w:space="0" w:color="auto"/>
            <w:right w:val="none" w:sz="0" w:space="0" w:color="auto"/>
          </w:divBdr>
        </w:div>
        <w:div w:id="1322660172">
          <w:marLeft w:val="480"/>
          <w:marRight w:val="0"/>
          <w:marTop w:val="0"/>
          <w:marBottom w:val="0"/>
          <w:divBdr>
            <w:top w:val="none" w:sz="0" w:space="0" w:color="auto"/>
            <w:left w:val="none" w:sz="0" w:space="0" w:color="auto"/>
            <w:bottom w:val="none" w:sz="0" w:space="0" w:color="auto"/>
            <w:right w:val="none" w:sz="0" w:space="0" w:color="auto"/>
          </w:divBdr>
        </w:div>
        <w:div w:id="1329165490">
          <w:marLeft w:val="480"/>
          <w:marRight w:val="0"/>
          <w:marTop w:val="0"/>
          <w:marBottom w:val="0"/>
          <w:divBdr>
            <w:top w:val="none" w:sz="0" w:space="0" w:color="auto"/>
            <w:left w:val="none" w:sz="0" w:space="0" w:color="auto"/>
            <w:bottom w:val="none" w:sz="0" w:space="0" w:color="auto"/>
            <w:right w:val="none" w:sz="0" w:space="0" w:color="auto"/>
          </w:divBdr>
        </w:div>
        <w:div w:id="1886403901">
          <w:marLeft w:val="480"/>
          <w:marRight w:val="0"/>
          <w:marTop w:val="0"/>
          <w:marBottom w:val="0"/>
          <w:divBdr>
            <w:top w:val="none" w:sz="0" w:space="0" w:color="auto"/>
            <w:left w:val="none" w:sz="0" w:space="0" w:color="auto"/>
            <w:bottom w:val="none" w:sz="0" w:space="0" w:color="auto"/>
            <w:right w:val="none" w:sz="0" w:space="0" w:color="auto"/>
          </w:divBdr>
        </w:div>
        <w:div w:id="1518612984">
          <w:marLeft w:val="480"/>
          <w:marRight w:val="0"/>
          <w:marTop w:val="0"/>
          <w:marBottom w:val="0"/>
          <w:divBdr>
            <w:top w:val="none" w:sz="0" w:space="0" w:color="auto"/>
            <w:left w:val="none" w:sz="0" w:space="0" w:color="auto"/>
            <w:bottom w:val="none" w:sz="0" w:space="0" w:color="auto"/>
            <w:right w:val="none" w:sz="0" w:space="0" w:color="auto"/>
          </w:divBdr>
        </w:div>
        <w:div w:id="78719975">
          <w:marLeft w:val="480"/>
          <w:marRight w:val="0"/>
          <w:marTop w:val="0"/>
          <w:marBottom w:val="0"/>
          <w:divBdr>
            <w:top w:val="none" w:sz="0" w:space="0" w:color="auto"/>
            <w:left w:val="none" w:sz="0" w:space="0" w:color="auto"/>
            <w:bottom w:val="none" w:sz="0" w:space="0" w:color="auto"/>
            <w:right w:val="none" w:sz="0" w:space="0" w:color="auto"/>
          </w:divBdr>
        </w:div>
        <w:div w:id="1267426131">
          <w:marLeft w:val="480"/>
          <w:marRight w:val="0"/>
          <w:marTop w:val="0"/>
          <w:marBottom w:val="0"/>
          <w:divBdr>
            <w:top w:val="none" w:sz="0" w:space="0" w:color="auto"/>
            <w:left w:val="none" w:sz="0" w:space="0" w:color="auto"/>
            <w:bottom w:val="none" w:sz="0" w:space="0" w:color="auto"/>
            <w:right w:val="none" w:sz="0" w:space="0" w:color="auto"/>
          </w:divBdr>
        </w:div>
        <w:div w:id="120270431">
          <w:marLeft w:val="480"/>
          <w:marRight w:val="0"/>
          <w:marTop w:val="0"/>
          <w:marBottom w:val="0"/>
          <w:divBdr>
            <w:top w:val="none" w:sz="0" w:space="0" w:color="auto"/>
            <w:left w:val="none" w:sz="0" w:space="0" w:color="auto"/>
            <w:bottom w:val="none" w:sz="0" w:space="0" w:color="auto"/>
            <w:right w:val="none" w:sz="0" w:space="0" w:color="auto"/>
          </w:divBdr>
        </w:div>
        <w:div w:id="292906445">
          <w:marLeft w:val="480"/>
          <w:marRight w:val="0"/>
          <w:marTop w:val="0"/>
          <w:marBottom w:val="0"/>
          <w:divBdr>
            <w:top w:val="none" w:sz="0" w:space="0" w:color="auto"/>
            <w:left w:val="none" w:sz="0" w:space="0" w:color="auto"/>
            <w:bottom w:val="none" w:sz="0" w:space="0" w:color="auto"/>
            <w:right w:val="none" w:sz="0" w:space="0" w:color="auto"/>
          </w:divBdr>
        </w:div>
        <w:div w:id="2120105280">
          <w:marLeft w:val="480"/>
          <w:marRight w:val="0"/>
          <w:marTop w:val="0"/>
          <w:marBottom w:val="0"/>
          <w:divBdr>
            <w:top w:val="none" w:sz="0" w:space="0" w:color="auto"/>
            <w:left w:val="none" w:sz="0" w:space="0" w:color="auto"/>
            <w:bottom w:val="none" w:sz="0" w:space="0" w:color="auto"/>
            <w:right w:val="none" w:sz="0" w:space="0" w:color="auto"/>
          </w:divBdr>
        </w:div>
        <w:div w:id="1776168269">
          <w:marLeft w:val="480"/>
          <w:marRight w:val="0"/>
          <w:marTop w:val="0"/>
          <w:marBottom w:val="0"/>
          <w:divBdr>
            <w:top w:val="none" w:sz="0" w:space="0" w:color="auto"/>
            <w:left w:val="none" w:sz="0" w:space="0" w:color="auto"/>
            <w:bottom w:val="none" w:sz="0" w:space="0" w:color="auto"/>
            <w:right w:val="none" w:sz="0" w:space="0" w:color="auto"/>
          </w:divBdr>
        </w:div>
        <w:div w:id="2146196313">
          <w:marLeft w:val="480"/>
          <w:marRight w:val="0"/>
          <w:marTop w:val="0"/>
          <w:marBottom w:val="0"/>
          <w:divBdr>
            <w:top w:val="none" w:sz="0" w:space="0" w:color="auto"/>
            <w:left w:val="none" w:sz="0" w:space="0" w:color="auto"/>
            <w:bottom w:val="none" w:sz="0" w:space="0" w:color="auto"/>
            <w:right w:val="none" w:sz="0" w:space="0" w:color="auto"/>
          </w:divBdr>
        </w:div>
        <w:div w:id="115416952">
          <w:marLeft w:val="480"/>
          <w:marRight w:val="0"/>
          <w:marTop w:val="0"/>
          <w:marBottom w:val="0"/>
          <w:divBdr>
            <w:top w:val="none" w:sz="0" w:space="0" w:color="auto"/>
            <w:left w:val="none" w:sz="0" w:space="0" w:color="auto"/>
            <w:bottom w:val="none" w:sz="0" w:space="0" w:color="auto"/>
            <w:right w:val="none" w:sz="0" w:space="0" w:color="auto"/>
          </w:divBdr>
        </w:div>
        <w:div w:id="1441072244">
          <w:marLeft w:val="480"/>
          <w:marRight w:val="0"/>
          <w:marTop w:val="0"/>
          <w:marBottom w:val="0"/>
          <w:divBdr>
            <w:top w:val="none" w:sz="0" w:space="0" w:color="auto"/>
            <w:left w:val="none" w:sz="0" w:space="0" w:color="auto"/>
            <w:bottom w:val="none" w:sz="0" w:space="0" w:color="auto"/>
            <w:right w:val="none" w:sz="0" w:space="0" w:color="auto"/>
          </w:divBdr>
        </w:div>
        <w:div w:id="1792431948">
          <w:marLeft w:val="480"/>
          <w:marRight w:val="0"/>
          <w:marTop w:val="0"/>
          <w:marBottom w:val="0"/>
          <w:divBdr>
            <w:top w:val="none" w:sz="0" w:space="0" w:color="auto"/>
            <w:left w:val="none" w:sz="0" w:space="0" w:color="auto"/>
            <w:bottom w:val="none" w:sz="0" w:space="0" w:color="auto"/>
            <w:right w:val="none" w:sz="0" w:space="0" w:color="auto"/>
          </w:divBdr>
        </w:div>
        <w:div w:id="742531980">
          <w:marLeft w:val="480"/>
          <w:marRight w:val="0"/>
          <w:marTop w:val="0"/>
          <w:marBottom w:val="0"/>
          <w:divBdr>
            <w:top w:val="none" w:sz="0" w:space="0" w:color="auto"/>
            <w:left w:val="none" w:sz="0" w:space="0" w:color="auto"/>
            <w:bottom w:val="none" w:sz="0" w:space="0" w:color="auto"/>
            <w:right w:val="none" w:sz="0" w:space="0" w:color="auto"/>
          </w:divBdr>
        </w:div>
        <w:div w:id="856695001">
          <w:marLeft w:val="480"/>
          <w:marRight w:val="0"/>
          <w:marTop w:val="0"/>
          <w:marBottom w:val="0"/>
          <w:divBdr>
            <w:top w:val="none" w:sz="0" w:space="0" w:color="auto"/>
            <w:left w:val="none" w:sz="0" w:space="0" w:color="auto"/>
            <w:bottom w:val="none" w:sz="0" w:space="0" w:color="auto"/>
            <w:right w:val="none" w:sz="0" w:space="0" w:color="auto"/>
          </w:divBdr>
        </w:div>
        <w:div w:id="1168135844">
          <w:marLeft w:val="480"/>
          <w:marRight w:val="0"/>
          <w:marTop w:val="0"/>
          <w:marBottom w:val="0"/>
          <w:divBdr>
            <w:top w:val="none" w:sz="0" w:space="0" w:color="auto"/>
            <w:left w:val="none" w:sz="0" w:space="0" w:color="auto"/>
            <w:bottom w:val="none" w:sz="0" w:space="0" w:color="auto"/>
            <w:right w:val="none" w:sz="0" w:space="0" w:color="auto"/>
          </w:divBdr>
        </w:div>
        <w:div w:id="1641836186">
          <w:marLeft w:val="480"/>
          <w:marRight w:val="0"/>
          <w:marTop w:val="0"/>
          <w:marBottom w:val="0"/>
          <w:divBdr>
            <w:top w:val="none" w:sz="0" w:space="0" w:color="auto"/>
            <w:left w:val="none" w:sz="0" w:space="0" w:color="auto"/>
            <w:bottom w:val="none" w:sz="0" w:space="0" w:color="auto"/>
            <w:right w:val="none" w:sz="0" w:space="0" w:color="auto"/>
          </w:divBdr>
        </w:div>
        <w:div w:id="655379729">
          <w:marLeft w:val="480"/>
          <w:marRight w:val="0"/>
          <w:marTop w:val="0"/>
          <w:marBottom w:val="0"/>
          <w:divBdr>
            <w:top w:val="none" w:sz="0" w:space="0" w:color="auto"/>
            <w:left w:val="none" w:sz="0" w:space="0" w:color="auto"/>
            <w:bottom w:val="none" w:sz="0" w:space="0" w:color="auto"/>
            <w:right w:val="none" w:sz="0" w:space="0" w:color="auto"/>
          </w:divBdr>
        </w:div>
        <w:div w:id="584268655">
          <w:marLeft w:val="480"/>
          <w:marRight w:val="0"/>
          <w:marTop w:val="0"/>
          <w:marBottom w:val="0"/>
          <w:divBdr>
            <w:top w:val="none" w:sz="0" w:space="0" w:color="auto"/>
            <w:left w:val="none" w:sz="0" w:space="0" w:color="auto"/>
            <w:bottom w:val="none" w:sz="0" w:space="0" w:color="auto"/>
            <w:right w:val="none" w:sz="0" w:space="0" w:color="auto"/>
          </w:divBdr>
        </w:div>
        <w:div w:id="849678720">
          <w:marLeft w:val="480"/>
          <w:marRight w:val="0"/>
          <w:marTop w:val="0"/>
          <w:marBottom w:val="0"/>
          <w:divBdr>
            <w:top w:val="none" w:sz="0" w:space="0" w:color="auto"/>
            <w:left w:val="none" w:sz="0" w:space="0" w:color="auto"/>
            <w:bottom w:val="none" w:sz="0" w:space="0" w:color="auto"/>
            <w:right w:val="none" w:sz="0" w:space="0" w:color="auto"/>
          </w:divBdr>
        </w:div>
        <w:div w:id="1623875615">
          <w:marLeft w:val="480"/>
          <w:marRight w:val="0"/>
          <w:marTop w:val="0"/>
          <w:marBottom w:val="0"/>
          <w:divBdr>
            <w:top w:val="none" w:sz="0" w:space="0" w:color="auto"/>
            <w:left w:val="none" w:sz="0" w:space="0" w:color="auto"/>
            <w:bottom w:val="none" w:sz="0" w:space="0" w:color="auto"/>
            <w:right w:val="none" w:sz="0" w:space="0" w:color="auto"/>
          </w:divBdr>
        </w:div>
        <w:div w:id="755858062">
          <w:marLeft w:val="480"/>
          <w:marRight w:val="0"/>
          <w:marTop w:val="0"/>
          <w:marBottom w:val="0"/>
          <w:divBdr>
            <w:top w:val="none" w:sz="0" w:space="0" w:color="auto"/>
            <w:left w:val="none" w:sz="0" w:space="0" w:color="auto"/>
            <w:bottom w:val="none" w:sz="0" w:space="0" w:color="auto"/>
            <w:right w:val="none" w:sz="0" w:space="0" w:color="auto"/>
          </w:divBdr>
        </w:div>
        <w:div w:id="1286624255">
          <w:marLeft w:val="480"/>
          <w:marRight w:val="0"/>
          <w:marTop w:val="0"/>
          <w:marBottom w:val="0"/>
          <w:divBdr>
            <w:top w:val="none" w:sz="0" w:space="0" w:color="auto"/>
            <w:left w:val="none" w:sz="0" w:space="0" w:color="auto"/>
            <w:bottom w:val="none" w:sz="0" w:space="0" w:color="auto"/>
            <w:right w:val="none" w:sz="0" w:space="0" w:color="auto"/>
          </w:divBdr>
        </w:div>
        <w:div w:id="2050766229">
          <w:marLeft w:val="480"/>
          <w:marRight w:val="0"/>
          <w:marTop w:val="0"/>
          <w:marBottom w:val="0"/>
          <w:divBdr>
            <w:top w:val="none" w:sz="0" w:space="0" w:color="auto"/>
            <w:left w:val="none" w:sz="0" w:space="0" w:color="auto"/>
            <w:bottom w:val="none" w:sz="0" w:space="0" w:color="auto"/>
            <w:right w:val="none" w:sz="0" w:space="0" w:color="auto"/>
          </w:divBdr>
        </w:div>
        <w:div w:id="1053697233">
          <w:marLeft w:val="480"/>
          <w:marRight w:val="0"/>
          <w:marTop w:val="0"/>
          <w:marBottom w:val="0"/>
          <w:divBdr>
            <w:top w:val="none" w:sz="0" w:space="0" w:color="auto"/>
            <w:left w:val="none" w:sz="0" w:space="0" w:color="auto"/>
            <w:bottom w:val="none" w:sz="0" w:space="0" w:color="auto"/>
            <w:right w:val="none" w:sz="0" w:space="0" w:color="auto"/>
          </w:divBdr>
        </w:div>
        <w:div w:id="64574855">
          <w:marLeft w:val="480"/>
          <w:marRight w:val="0"/>
          <w:marTop w:val="0"/>
          <w:marBottom w:val="0"/>
          <w:divBdr>
            <w:top w:val="none" w:sz="0" w:space="0" w:color="auto"/>
            <w:left w:val="none" w:sz="0" w:space="0" w:color="auto"/>
            <w:bottom w:val="none" w:sz="0" w:space="0" w:color="auto"/>
            <w:right w:val="none" w:sz="0" w:space="0" w:color="auto"/>
          </w:divBdr>
        </w:div>
        <w:div w:id="1328166142">
          <w:marLeft w:val="480"/>
          <w:marRight w:val="0"/>
          <w:marTop w:val="0"/>
          <w:marBottom w:val="0"/>
          <w:divBdr>
            <w:top w:val="none" w:sz="0" w:space="0" w:color="auto"/>
            <w:left w:val="none" w:sz="0" w:space="0" w:color="auto"/>
            <w:bottom w:val="none" w:sz="0" w:space="0" w:color="auto"/>
            <w:right w:val="none" w:sz="0" w:space="0" w:color="auto"/>
          </w:divBdr>
        </w:div>
        <w:div w:id="2104763900">
          <w:marLeft w:val="480"/>
          <w:marRight w:val="0"/>
          <w:marTop w:val="0"/>
          <w:marBottom w:val="0"/>
          <w:divBdr>
            <w:top w:val="none" w:sz="0" w:space="0" w:color="auto"/>
            <w:left w:val="none" w:sz="0" w:space="0" w:color="auto"/>
            <w:bottom w:val="none" w:sz="0" w:space="0" w:color="auto"/>
            <w:right w:val="none" w:sz="0" w:space="0" w:color="auto"/>
          </w:divBdr>
        </w:div>
        <w:div w:id="1123887166">
          <w:marLeft w:val="480"/>
          <w:marRight w:val="0"/>
          <w:marTop w:val="0"/>
          <w:marBottom w:val="0"/>
          <w:divBdr>
            <w:top w:val="none" w:sz="0" w:space="0" w:color="auto"/>
            <w:left w:val="none" w:sz="0" w:space="0" w:color="auto"/>
            <w:bottom w:val="none" w:sz="0" w:space="0" w:color="auto"/>
            <w:right w:val="none" w:sz="0" w:space="0" w:color="auto"/>
          </w:divBdr>
        </w:div>
        <w:div w:id="2011058831">
          <w:marLeft w:val="480"/>
          <w:marRight w:val="0"/>
          <w:marTop w:val="0"/>
          <w:marBottom w:val="0"/>
          <w:divBdr>
            <w:top w:val="none" w:sz="0" w:space="0" w:color="auto"/>
            <w:left w:val="none" w:sz="0" w:space="0" w:color="auto"/>
            <w:bottom w:val="none" w:sz="0" w:space="0" w:color="auto"/>
            <w:right w:val="none" w:sz="0" w:space="0" w:color="auto"/>
          </w:divBdr>
        </w:div>
        <w:div w:id="1297225670">
          <w:marLeft w:val="480"/>
          <w:marRight w:val="0"/>
          <w:marTop w:val="0"/>
          <w:marBottom w:val="0"/>
          <w:divBdr>
            <w:top w:val="none" w:sz="0" w:space="0" w:color="auto"/>
            <w:left w:val="none" w:sz="0" w:space="0" w:color="auto"/>
            <w:bottom w:val="none" w:sz="0" w:space="0" w:color="auto"/>
            <w:right w:val="none" w:sz="0" w:space="0" w:color="auto"/>
          </w:divBdr>
        </w:div>
        <w:div w:id="636758289">
          <w:marLeft w:val="480"/>
          <w:marRight w:val="0"/>
          <w:marTop w:val="0"/>
          <w:marBottom w:val="0"/>
          <w:divBdr>
            <w:top w:val="none" w:sz="0" w:space="0" w:color="auto"/>
            <w:left w:val="none" w:sz="0" w:space="0" w:color="auto"/>
            <w:bottom w:val="none" w:sz="0" w:space="0" w:color="auto"/>
            <w:right w:val="none" w:sz="0" w:space="0" w:color="auto"/>
          </w:divBdr>
        </w:div>
        <w:div w:id="185099143">
          <w:marLeft w:val="480"/>
          <w:marRight w:val="0"/>
          <w:marTop w:val="0"/>
          <w:marBottom w:val="0"/>
          <w:divBdr>
            <w:top w:val="none" w:sz="0" w:space="0" w:color="auto"/>
            <w:left w:val="none" w:sz="0" w:space="0" w:color="auto"/>
            <w:bottom w:val="none" w:sz="0" w:space="0" w:color="auto"/>
            <w:right w:val="none" w:sz="0" w:space="0" w:color="auto"/>
          </w:divBdr>
        </w:div>
        <w:div w:id="1777286292">
          <w:marLeft w:val="480"/>
          <w:marRight w:val="0"/>
          <w:marTop w:val="0"/>
          <w:marBottom w:val="0"/>
          <w:divBdr>
            <w:top w:val="none" w:sz="0" w:space="0" w:color="auto"/>
            <w:left w:val="none" w:sz="0" w:space="0" w:color="auto"/>
            <w:bottom w:val="none" w:sz="0" w:space="0" w:color="auto"/>
            <w:right w:val="none" w:sz="0" w:space="0" w:color="auto"/>
          </w:divBdr>
        </w:div>
        <w:div w:id="589391585">
          <w:marLeft w:val="480"/>
          <w:marRight w:val="0"/>
          <w:marTop w:val="0"/>
          <w:marBottom w:val="0"/>
          <w:divBdr>
            <w:top w:val="none" w:sz="0" w:space="0" w:color="auto"/>
            <w:left w:val="none" w:sz="0" w:space="0" w:color="auto"/>
            <w:bottom w:val="none" w:sz="0" w:space="0" w:color="auto"/>
            <w:right w:val="none" w:sz="0" w:space="0" w:color="auto"/>
          </w:divBdr>
        </w:div>
        <w:div w:id="1944610949">
          <w:marLeft w:val="480"/>
          <w:marRight w:val="0"/>
          <w:marTop w:val="0"/>
          <w:marBottom w:val="0"/>
          <w:divBdr>
            <w:top w:val="none" w:sz="0" w:space="0" w:color="auto"/>
            <w:left w:val="none" w:sz="0" w:space="0" w:color="auto"/>
            <w:bottom w:val="none" w:sz="0" w:space="0" w:color="auto"/>
            <w:right w:val="none" w:sz="0" w:space="0" w:color="auto"/>
          </w:divBdr>
        </w:div>
        <w:div w:id="1277524588">
          <w:marLeft w:val="480"/>
          <w:marRight w:val="0"/>
          <w:marTop w:val="0"/>
          <w:marBottom w:val="0"/>
          <w:divBdr>
            <w:top w:val="none" w:sz="0" w:space="0" w:color="auto"/>
            <w:left w:val="none" w:sz="0" w:space="0" w:color="auto"/>
            <w:bottom w:val="none" w:sz="0" w:space="0" w:color="auto"/>
            <w:right w:val="none" w:sz="0" w:space="0" w:color="auto"/>
          </w:divBdr>
        </w:div>
        <w:div w:id="958610035">
          <w:marLeft w:val="480"/>
          <w:marRight w:val="0"/>
          <w:marTop w:val="0"/>
          <w:marBottom w:val="0"/>
          <w:divBdr>
            <w:top w:val="none" w:sz="0" w:space="0" w:color="auto"/>
            <w:left w:val="none" w:sz="0" w:space="0" w:color="auto"/>
            <w:bottom w:val="none" w:sz="0" w:space="0" w:color="auto"/>
            <w:right w:val="none" w:sz="0" w:space="0" w:color="auto"/>
          </w:divBdr>
        </w:div>
        <w:div w:id="1885024264">
          <w:marLeft w:val="480"/>
          <w:marRight w:val="0"/>
          <w:marTop w:val="0"/>
          <w:marBottom w:val="0"/>
          <w:divBdr>
            <w:top w:val="none" w:sz="0" w:space="0" w:color="auto"/>
            <w:left w:val="none" w:sz="0" w:space="0" w:color="auto"/>
            <w:bottom w:val="none" w:sz="0" w:space="0" w:color="auto"/>
            <w:right w:val="none" w:sz="0" w:space="0" w:color="auto"/>
          </w:divBdr>
        </w:div>
        <w:div w:id="736393515">
          <w:marLeft w:val="480"/>
          <w:marRight w:val="0"/>
          <w:marTop w:val="0"/>
          <w:marBottom w:val="0"/>
          <w:divBdr>
            <w:top w:val="none" w:sz="0" w:space="0" w:color="auto"/>
            <w:left w:val="none" w:sz="0" w:space="0" w:color="auto"/>
            <w:bottom w:val="none" w:sz="0" w:space="0" w:color="auto"/>
            <w:right w:val="none" w:sz="0" w:space="0" w:color="auto"/>
          </w:divBdr>
        </w:div>
        <w:div w:id="625500757">
          <w:marLeft w:val="480"/>
          <w:marRight w:val="0"/>
          <w:marTop w:val="0"/>
          <w:marBottom w:val="0"/>
          <w:divBdr>
            <w:top w:val="none" w:sz="0" w:space="0" w:color="auto"/>
            <w:left w:val="none" w:sz="0" w:space="0" w:color="auto"/>
            <w:bottom w:val="none" w:sz="0" w:space="0" w:color="auto"/>
            <w:right w:val="none" w:sz="0" w:space="0" w:color="auto"/>
          </w:divBdr>
        </w:div>
      </w:divsChild>
    </w:div>
    <w:div w:id="2015373404">
      <w:bodyDiv w:val="1"/>
      <w:marLeft w:val="0"/>
      <w:marRight w:val="0"/>
      <w:marTop w:val="0"/>
      <w:marBottom w:val="0"/>
      <w:divBdr>
        <w:top w:val="none" w:sz="0" w:space="0" w:color="auto"/>
        <w:left w:val="none" w:sz="0" w:space="0" w:color="auto"/>
        <w:bottom w:val="none" w:sz="0" w:space="0" w:color="auto"/>
        <w:right w:val="none" w:sz="0" w:space="0" w:color="auto"/>
      </w:divBdr>
    </w:div>
    <w:div w:id="2015911659">
      <w:bodyDiv w:val="1"/>
      <w:marLeft w:val="0"/>
      <w:marRight w:val="0"/>
      <w:marTop w:val="0"/>
      <w:marBottom w:val="0"/>
      <w:divBdr>
        <w:top w:val="none" w:sz="0" w:space="0" w:color="auto"/>
        <w:left w:val="none" w:sz="0" w:space="0" w:color="auto"/>
        <w:bottom w:val="none" w:sz="0" w:space="0" w:color="auto"/>
        <w:right w:val="none" w:sz="0" w:space="0" w:color="auto"/>
      </w:divBdr>
      <w:divsChild>
        <w:div w:id="1975141259">
          <w:marLeft w:val="480"/>
          <w:marRight w:val="0"/>
          <w:marTop w:val="0"/>
          <w:marBottom w:val="0"/>
          <w:divBdr>
            <w:top w:val="none" w:sz="0" w:space="0" w:color="auto"/>
            <w:left w:val="none" w:sz="0" w:space="0" w:color="auto"/>
            <w:bottom w:val="none" w:sz="0" w:space="0" w:color="auto"/>
            <w:right w:val="none" w:sz="0" w:space="0" w:color="auto"/>
          </w:divBdr>
        </w:div>
        <w:div w:id="1187134281">
          <w:marLeft w:val="480"/>
          <w:marRight w:val="0"/>
          <w:marTop w:val="0"/>
          <w:marBottom w:val="0"/>
          <w:divBdr>
            <w:top w:val="none" w:sz="0" w:space="0" w:color="auto"/>
            <w:left w:val="none" w:sz="0" w:space="0" w:color="auto"/>
            <w:bottom w:val="none" w:sz="0" w:space="0" w:color="auto"/>
            <w:right w:val="none" w:sz="0" w:space="0" w:color="auto"/>
          </w:divBdr>
        </w:div>
        <w:div w:id="1882783845">
          <w:marLeft w:val="480"/>
          <w:marRight w:val="0"/>
          <w:marTop w:val="0"/>
          <w:marBottom w:val="0"/>
          <w:divBdr>
            <w:top w:val="none" w:sz="0" w:space="0" w:color="auto"/>
            <w:left w:val="none" w:sz="0" w:space="0" w:color="auto"/>
            <w:bottom w:val="none" w:sz="0" w:space="0" w:color="auto"/>
            <w:right w:val="none" w:sz="0" w:space="0" w:color="auto"/>
          </w:divBdr>
        </w:div>
        <w:div w:id="621572053">
          <w:marLeft w:val="480"/>
          <w:marRight w:val="0"/>
          <w:marTop w:val="0"/>
          <w:marBottom w:val="0"/>
          <w:divBdr>
            <w:top w:val="none" w:sz="0" w:space="0" w:color="auto"/>
            <w:left w:val="none" w:sz="0" w:space="0" w:color="auto"/>
            <w:bottom w:val="none" w:sz="0" w:space="0" w:color="auto"/>
            <w:right w:val="none" w:sz="0" w:space="0" w:color="auto"/>
          </w:divBdr>
        </w:div>
        <w:div w:id="1694308967">
          <w:marLeft w:val="480"/>
          <w:marRight w:val="0"/>
          <w:marTop w:val="0"/>
          <w:marBottom w:val="0"/>
          <w:divBdr>
            <w:top w:val="none" w:sz="0" w:space="0" w:color="auto"/>
            <w:left w:val="none" w:sz="0" w:space="0" w:color="auto"/>
            <w:bottom w:val="none" w:sz="0" w:space="0" w:color="auto"/>
            <w:right w:val="none" w:sz="0" w:space="0" w:color="auto"/>
          </w:divBdr>
        </w:div>
        <w:div w:id="68625591">
          <w:marLeft w:val="480"/>
          <w:marRight w:val="0"/>
          <w:marTop w:val="0"/>
          <w:marBottom w:val="0"/>
          <w:divBdr>
            <w:top w:val="none" w:sz="0" w:space="0" w:color="auto"/>
            <w:left w:val="none" w:sz="0" w:space="0" w:color="auto"/>
            <w:bottom w:val="none" w:sz="0" w:space="0" w:color="auto"/>
            <w:right w:val="none" w:sz="0" w:space="0" w:color="auto"/>
          </w:divBdr>
        </w:div>
        <w:div w:id="128860736">
          <w:marLeft w:val="480"/>
          <w:marRight w:val="0"/>
          <w:marTop w:val="0"/>
          <w:marBottom w:val="0"/>
          <w:divBdr>
            <w:top w:val="none" w:sz="0" w:space="0" w:color="auto"/>
            <w:left w:val="none" w:sz="0" w:space="0" w:color="auto"/>
            <w:bottom w:val="none" w:sz="0" w:space="0" w:color="auto"/>
            <w:right w:val="none" w:sz="0" w:space="0" w:color="auto"/>
          </w:divBdr>
        </w:div>
        <w:div w:id="963080122">
          <w:marLeft w:val="480"/>
          <w:marRight w:val="0"/>
          <w:marTop w:val="0"/>
          <w:marBottom w:val="0"/>
          <w:divBdr>
            <w:top w:val="none" w:sz="0" w:space="0" w:color="auto"/>
            <w:left w:val="none" w:sz="0" w:space="0" w:color="auto"/>
            <w:bottom w:val="none" w:sz="0" w:space="0" w:color="auto"/>
            <w:right w:val="none" w:sz="0" w:space="0" w:color="auto"/>
          </w:divBdr>
        </w:div>
        <w:div w:id="1835299589">
          <w:marLeft w:val="480"/>
          <w:marRight w:val="0"/>
          <w:marTop w:val="0"/>
          <w:marBottom w:val="0"/>
          <w:divBdr>
            <w:top w:val="none" w:sz="0" w:space="0" w:color="auto"/>
            <w:left w:val="none" w:sz="0" w:space="0" w:color="auto"/>
            <w:bottom w:val="none" w:sz="0" w:space="0" w:color="auto"/>
            <w:right w:val="none" w:sz="0" w:space="0" w:color="auto"/>
          </w:divBdr>
        </w:div>
        <w:div w:id="709959004">
          <w:marLeft w:val="480"/>
          <w:marRight w:val="0"/>
          <w:marTop w:val="0"/>
          <w:marBottom w:val="0"/>
          <w:divBdr>
            <w:top w:val="none" w:sz="0" w:space="0" w:color="auto"/>
            <w:left w:val="none" w:sz="0" w:space="0" w:color="auto"/>
            <w:bottom w:val="none" w:sz="0" w:space="0" w:color="auto"/>
            <w:right w:val="none" w:sz="0" w:space="0" w:color="auto"/>
          </w:divBdr>
        </w:div>
        <w:div w:id="1505708193">
          <w:marLeft w:val="480"/>
          <w:marRight w:val="0"/>
          <w:marTop w:val="0"/>
          <w:marBottom w:val="0"/>
          <w:divBdr>
            <w:top w:val="none" w:sz="0" w:space="0" w:color="auto"/>
            <w:left w:val="none" w:sz="0" w:space="0" w:color="auto"/>
            <w:bottom w:val="none" w:sz="0" w:space="0" w:color="auto"/>
            <w:right w:val="none" w:sz="0" w:space="0" w:color="auto"/>
          </w:divBdr>
        </w:div>
        <w:div w:id="1632053406">
          <w:marLeft w:val="480"/>
          <w:marRight w:val="0"/>
          <w:marTop w:val="0"/>
          <w:marBottom w:val="0"/>
          <w:divBdr>
            <w:top w:val="none" w:sz="0" w:space="0" w:color="auto"/>
            <w:left w:val="none" w:sz="0" w:space="0" w:color="auto"/>
            <w:bottom w:val="none" w:sz="0" w:space="0" w:color="auto"/>
            <w:right w:val="none" w:sz="0" w:space="0" w:color="auto"/>
          </w:divBdr>
        </w:div>
        <w:div w:id="915167026">
          <w:marLeft w:val="480"/>
          <w:marRight w:val="0"/>
          <w:marTop w:val="0"/>
          <w:marBottom w:val="0"/>
          <w:divBdr>
            <w:top w:val="none" w:sz="0" w:space="0" w:color="auto"/>
            <w:left w:val="none" w:sz="0" w:space="0" w:color="auto"/>
            <w:bottom w:val="none" w:sz="0" w:space="0" w:color="auto"/>
            <w:right w:val="none" w:sz="0" w:space="0" w:color="auto"/>
          </w:divBdr>
        </w:div>
        <w:div w:id="1021005320">
          <w:marLeft w:val="480"/>
          <w:marRight w:val="0"/>
          <w:marTop w:val="0"/>
          <w:marBottom w:val="0"/>
          <w:divBdr>
            <w:top w:val="none" w:sz="0" w:space="0" w:color="auto"/>
            <w:left w:val="none" w:sz="0" w:space="0" w:color="auto"/>
            <w:bottom w:val="none" w:sz="0" w:space="0" w:color="auto"/>
            <w:right w:val="none" w:sz="0" w:space="0" w:color="auto"/>
          </w:divBdr>
        </w:div>
        <w:div w:id="360251589">
          <w:marLeft w:val="480"/>
          <w:marRight w:val="0"/>
          <w:marTop w:val="0"/>
          <w:marBottom w:val="0"/>
          <w:divBdr>
            <w:top w:val="none" w:sz="0" w:space="0" w:color="auto"/>
            <w:left w:val="none" w:sz="0" w:space="0" w:color="auto"/>
            <w:bottom w:val="none" w:sz="0" w:space="0" w:color="auto"/>
            <w:right w:val="none" w:sz="0" w:space="0" w:color="auto"/>
          </w:divBdr>
        </w:div>
        <w:div w:id="331371436">
          <w:marLeft w:val="480"/>
          <w:marRight w:val="0"/>
          <w:marTop w:val="0"/>
          <w:marBottom w:val="0"/>
          <w:divBdr>
            <w:top w:val="none" w:sz="0" w:space="0" w:color="auto"/>
            <w:left w:val="none" w:sz="0" w:space="0" w:color="auto"/>
            <w:bottom w:val="none" w:sz="0" w:space="0" w:color="auto"/>
            <w:right w:val="none" w:sz="0" w:space="0" w:color="auto"/>
          </w:divBdr>
        </w:div>
        <w:div w:id="67532690">
          <w:marLeft w:val="480"/>
          <w:marRight w:val="0"/>
          <w:marTop w:val="0"/>
          <w:marBottom w:val="0"/>
          <w:divBdr>
            <w:top w:val="none" w:sz="0" w:space="0" w:color="auto"/>
            <w:left w:val="none" w:sz="0" w:space="0" w:color="auto"/>
            <w:bottom w:val="none" w:sz="0" w:space="0" w:color="auto"/>
            <w:right w:val="none" w:sz="0" w:space="0" w:color="auto"/>
          </w:divBdr>
        </w:div>
        <w:div w:id="1226407441">
          <w:marLeft w:val="480"/>
          <w:marRight w:val="0"/>
          <w:marTop w:val="0"/>
          <w:marBottom w:val="0"/>
          <w:divBdr>
            <w:top w:val="none" w:sz="0" w:space="0" w:color="auto"/>
            <w:left w:val="none" w:sz="0" w:space="0" w:color="auto"/>
            <w:bottom w:val="none" w:sz="0" w:space="0" w:color="auto"/>
            <w:right w:val="none" w:sz="0" w:space="0" w:color="auto"/>
          </w:divBdr>
        </w:div>
        <w:div w:id="2078936253">
          <w:marLeft w:val="480"/>
          <w:marRight w:val="0"/>
          <w:marTop w:val="0"/>
          <w:marBottom w:val="0"/>
          <w:divBdr>
            <w:top w:val="none" w:sz="0" w:space="0" w:color="auto"/>
            <w:left w:val="none" w:sz="0" w:space="0" w:color="auto"/>
            <w:bottom w:val="none" w:sz="0" w:space="0" w:color="auto"/>
            <w:right w:val="none" w:sz="0" w:space="0" w:color="auto"/>
          </w:divBdr>
        </w:div>
        <w:div w:id="1082796170">
          <w:marLeft w:val="480"/>
          <w:marRight w:val="0"/>
          <w:marTop w:val="0"/>
          <w:marBottom w:val="0"/>
          <w:divBdr>
            <w:top w:val="none" w:sz="0" w:space="0" w:color="auto"/>
            <w:left w:val="none" w:sz="0" w:space="0" w:color="auto"/>
            <w:bottom w:val="none" w:sz="0" w:space="0" w:color="auto"/>
            <w:right w:val="none" w:sz="0" w:space="0" w:color="auto"/>
          </w:divBdr>
        </w:div>
        <w:div w:id="936719317">
          <w:marLeft w:val="480"/>
          <w:marRight w:val="0"/>
          <w:marTop w:val="0"/>
          <w:marBottom w:val="0"/>
          <w:divBdr>
            <w:top w:val="none" w:sz="0" w:space="0" w:color="auto"/>
            <w:left w:val="none" w:sz="0" w:space="0" w:color="auto"/>
            <w:bottom w:val="none" w:sz="0" w:space="0" w:color="auto"/>
            <w:right w:val="none" w:sz="0" w:space="0" w:color="auto"/>
          </w:divBdr>
        </w:div>
        <w:div w:id="421488219">
          <w:marLeft w:val="480"/>
          <w:marRight w:val="0"/>
          <w:marTop w:val="0"/>
          <w:marBottom w:val="0"/>
          <w:divBdr>
            <w:top w:val="none" w:sz="0" w:space="0" w:color="auto"/>
            <w:left w:val="none" w:sz="0" w:space="0" w:color="auto"/>
            <w:bottom w:val="none" w:sz="0" w:space="0" w:color="auto"/>
            <w:right w:val="none" w:sz="0" w:space="0" w:color="auto"/>
          </w:divBdr>
        </w:div>
        <w:div w:id="1239630843">
          <w:marLeft w:val="480"/>
          <w:marRight w:val="0"/>
          <w:marTop w:val="0"/>
          <w:marBottom w:val="0"/>
          <w:divBdr>
            <w:top w:val="none" w:sz="0" w:space="0" w:color="auto"/>
            <w:left w:val="none" w:sz="0" w:space="0" w:color="auto"/>
            <w:bottom w:val="none" w:sz="0" w:space="0" w:color="auto"/>
            <w:right w:val="none" w:sz="0" w:space="0" w:color="auto"/>
          </w:divBdr>
        </w:div>
        <w:div w:id="280385701">
          <w:marLeft w:val="480"/>
          <w:marRight w:val="0"/>
          <w:marTop w:val="0"/>
          <w:marBottom w:val="0"/>
          <w:divBdr>
            <w:top w:val="none" w:sz="0" w:space="0" w:color="auto"/>
            <w:left w:val="none" w:sz="0" w:space="0" w:color="auto"/>
            <w:bottom w:val="none" w:sz="0" w:space="0" w:color="auto"/>
            <w:right w:val="none" w:sz="0" w:space="0" w:color="auto"/>
          </w:divBdr>
        </w:div>
        <w:div w:id="1234121659">
          <w:marLeft w:val="480"/>
          <w:marRight w:val="0"/>
          <w:marTop w:val="0"/>
          <w:marBottom w:val="0"/>
          <w:divBdr>
            <w:top w:val="none" w:sz="0" w:space="0" w:color="auto"/>
            <w:left w:val="none" w:sz="0" w:space="0" w:color="auto"/>
            <w:bottom w:val="none" w:sz="0" w:space="0" w:color="auto"/>
            <w:right w:val="none" w:sz="0" w:space="0" w:color="auto"/>
          </w:divBdr>
        </w:div>
        <w:div w:id="873688383">
          <w:marLeft w:val="480"/>
          <w:marRight w:val="0"/>
          <w:marTop w:val="0"/>
          <w:marBottom w:val="0"/>
          <w:divBdr>
            <w:top w:val="none" w:sz="0" w:space="0" w:color="auto"/>
            <w:left w:val="none" w:sz="0" w:space="0" w:color="auto"/>
            <w:bottom w:val="none" w:sz="0" w:space="0" w:color="auto"/>
            <w:right w:val="none" w:sz="0" w:space="0" w:color="auto"/>
          </w:divBdr>
        </w:div>
        <w:div w:id="1069764372">
          <w:marLeft w:val="480"/>
          <w:marRight w:val="0"/>
          <w:marTop w:val="0"/>
          <w:marBottom w:val="0"/>
          <w:divBdr>
            <w:top w:val="none" w:sz="0" w:space="0" w:color="auto"/>
            <w:left w:val="none" w:sz="0" w:space="0" w:color="auto"/>
            <w:bottom w:val="none" w:sz="0" w:space="0" w:color="auto"/>
            <w:right w:val="none" w:sz="0" w:space="0" w:color="auto"/>
          </w:divBdr>
        </w:div>
        <w:div w:id="1210336316">
          <w:marLeft w:val="480"/>
          <w:marRight w:val="0"/>
          <w:marTop w:val="0"/>
          <w:marBottom w:val="0"/>
          <w:divBdr>
            <w:top w:val="none" w:sz="0" w:space="0" w:color="auto"/>
            <w:left w:val="none" w:sz="0" w:space="0" w:color="auto"/>
            <w:bottom w:val="none" w:sz="0" w:space="0" w:color="auto"/>
            <w:right w:val="none" w:sz="0" w:space="0" w:color="auto"/>
          </w:divBdr>
        </w:div>
        <w:div w:id="1396851778">
          <w:marLeft w:val="480"/>
          <w:marRight w:val="0"/>
          <w:marTop w:val="0"/>
          <w:marBottom w:val="0"/>
          <w:divBdr>
            <w:top w:val="none" w:sz="0" w:space="0" w:color="auto"/>
            <w:left w:val="none" w:sz="0" w:space="0" w:color="auto"/>
            <w:bottom w:val="none" w:sz="0" w:space="0" w:color="auto"/>
            <w:right w:val="none" w:sz="0" w:space="0" w:color="auto"/>
          </w:divBdr>
        </w:div>
        <w:div w:id="1190336834">
          <w:marLeft w:val="480"/>
          <w:marRight w:val="0"/>
          <w:marTop w:val="0"/>
          <w:marBottom w:val="0"/>
          <w:divBdr>
            <w:top w:val="none" w:sz="0" w:space="0" w:color="auto"/>
            <w:left w:val="none" w:sz="0" w:space="0" w:color="auto"/>
            <w:bottom w:val="none" w:sz="0" w:space="0" w:color="auto"/>
            <w:right w:val="none" w:sz="0" w:space="0" w:color="auto"/>
          </w:divBdr>
        </w:div>
        <w:div w:id="146359346">
          <w:marLeft w:val="480"/>
          <w:marRight w:val="0"/>
          <w:marTop w:val="0"/>
          <w:marBottom w:val="0"/>
          <w:divBdr>
            <w:top w:val="none" w:sz="0" w:space="0" w:color="auto"/>
            <w:left w:val="none" w:sz="0" w:space="0" w:color="auto"/>
            <w:bottom w:val="none" w:sz="0" w:space="0" w:color="auto"/>
            <w:right w:val="none" w:sz="0" w:space="0" w:color="auto"/>
          </w:divBdr>
        </w:div>
        <w:div w:id="1560047182">
          <w:marLeft w:val="480"/>
          <w:marRight w:val="0"/>
          <w:marTop w:val="0"/>
          <w:marBottom w:val="0"/>
          <w:divBdr>
            <w:top w:val="none" w:sz="0" w:space="0" w:color="auto"/>
            <w:left w:val="none" w:sz="0" w:space="0" w:color="auto"/>
            <w:bottom w:val="none" w:sz="0" w:space="0" w:color="auto"/>
            <w:right w:val="none" w:sz="0" w:space="0" w:color="auto"/>
          </w:divBdr>
        </w:div>
        <w:div w:id="1121611568">
          <w:marLeft w:val="480"/>
          <w:marRight w:val="0"/>
          <w:marTop w:val="0"/>
          <w:marBottom w:val="0"/>
          <w:divBdr>
            <w:top w:val="none" w:sz="0" w:space="0" w:color="auto"/>
            <w:left w:val="none" w:sz="0" w:space="0" w:color="auto"/>
            <w:bottom w:val="none" w:sz="0" w:space="0" w:color="auto"/>
            <w:right w:val="none" w:sz="0" w:space="0" w:color="auto"/>
          </w:divBdr>
        </w:div>
        <w:div w:id="449906373">
          <w:marLeft w:val="480"/>
          <w:marRight w:val="0"/>
          <w:marTop w:val="0"/>
          <w:marBottom w:val="0"/>
          <w:divBdr>
            <w:top w:val="none" w:sz="0" w:space="0" w:color="auto"/>
            <w:left w:val="none" w:sz="0" w:space="0" w:color="auto"/>
            <w:bottom w:val="none" w:sz="0" w:space="0" w:color="auto"/>
            <w:right w:val="none" w:sz="0" w:space="0" w:color="auto"/>
          </w:divBdr>
        </w:div>
        <w:div w:id="828910682">
          <w:marLeft w:val="480"/>
          <w:marRight w:val="0"/>
          <w:marTop w:val="0"/>
          <w:marBottom w:val="0"/>
          <w:divBdr>
            <w:top w:val="none" w:sz="0" w:space="0" w:color="auto"/>
            <w:left w:val="none" w:sz="0" w:space="0" w:color="auto"/>
            <w:bottom w:val="none" w:sz="0" w:space="0" w:color="auto"/>
            <w:right w:val="none" w:sz="0" w:space="0" w:color="auto"/>
          </w:divBdr>
        </w:div>
        <w:div w:id="420025033">
          <w:marLeft w:val="480"/>
          <w:marRight w:val="0"/>
          <w:marTop w:val="0"/>
          <w:marBottom w:val="0"/>
          <w:divBdr>
            <w:top w:val="none" w:sz="0" w:space="0" w:color="auto"/>
            <w:left w:val="none" w:sz="0" w:space="0" w:color="auto"/>
            <w:bottom w:val="none" w:sz="0" w:space="0" w:color="auto"/>
            <w:right w:val="none" w:sz="0" w:space="0" w:color="auto"/>
          </w:divBdr>
        </w:div>
        <w:div w:id="861669714">
          <w:marLeft w:val="480"/>
          <w:marRight w:val="0"/>
          <w:marTop w:val="0"/>
          <w:marBottom w:val="0"/>
          <w:divBdr>
            <w:top w:val="none" w:sz="0" w:space="0" w:color="auto"/>
            <w:left w:val="none" w:sz="0" w:space="0" w:color="auto"/>
            <w:bottom w:val="none" w:sz="0" w:space="0" w:color="auto"/>
            <w:right w:val="none" w:sz="0" w:space="0" w:color="auto"/>
          </w:divBdr>
        </w:div>
        <w:div w:id="189033879">
          <w:marLeft w:val="480"/>
          <w:marRight w:val="0"/>
          <w:marTop w:val="0"/>
          <w:marBottom w:val="0"/>
          <w:divBdr>
            <w:top w:val="none" w:sz="0" w:space="0" w:color="auto"/>
            <w:left w:val="none" w:sz="0" w:space="0" w:color="auto"/>
            <w:bottom w:val="none" w:sz="0" w:space="0" w:color="auto"/>
            <w:right w:val="none" w:sz="0" w:space="0" w:color="auto"/>
          </w:divBdr>
        </w:div>
        <w:div w:id="1608393640">
          <w:marLeft w:val="480"/>
          <w:marRight w:val="0"/>
          <w:marTop w:val="0"/>
          <w:marBottom w:val="0"/>
          <w:divBdr>
            <w:top w:val="none" w:sz="0" w:space="0" w:color="auto"/>
            <w:left w:val="none" w:sz="0" w:space="0" w:color="auto"/>
            <w:bottom w:val="none" w:sz="0" w:space="0" w:color="auto"/>
            <w:right w:val="none" w:sz="0" w:space="0" w:color="auto"/>
          </w:divBdr>
        </w:div>
        <w:div w:id="96022115">
          <w:marLeft w:val="480"/>
          <w:marRight w:val="0"/>
          <w:marTop w:val="0"/>
          <w:marBottom w:val="0"/>
          <w:divBdr>
            <w:top w:val="none" w:sz="0" w:space="0" w:color="auto"/>
            <w:left w:val="none" w:sz="0" w:space="0" w:color="auto"/>
            <w:bottom w:val="none" w:sz="0" w:space="0" w:color="auto"/>
            <w:right w:val="none" w:sz="0" w:space="0" w:color="auto"/>
          </w:divBdr>
        </w:div>
        <w:div w:id="741489346">
          <w:marLeft w:val="480"/>
          <w:marRight w:val="0"/>
          <w:marTop w:val="0"/>
          <w:marBottom w:val="0"/>
          <w:divBdr>
            <w:top w:val="none" w:sz="0" w:space="0" w:color="auto"/>
            <w:left w:val="none" w:sz="0" w:space="0" w:color="auto"/>
            <w:bottom w:val="none" w:sz="0" w:space="0" w:color="auto"/>
            <w:right w:val="none" w:sz="0" w:space="0" w:color="auto"/>
          </w:divBdr>
        </w:div>
        <w:div w:id="1148785047">
          <w:marLeft w:val="480"/>
          <w:marRight w:val="0"/>
          <w:marTop w:val="0"/>
          <w:marBottom w:val="0"/>
          <w:divBdr>
            <w:top w:val="none" w:sz="0" w:space="0" w:color="auto"/>
            <w:left w:val="none" w:sz="0" w:space="0" w:color="auto"/>
            <w:bottom w:val="none" w:sz="0" w:space="0" w:color="auto"/>
            <w:right w:val="none" w:sz="0" w:space="0" w:color="auto"/>
          </w:divBdr>
        </w:div>
        <w:div w:id="1542402388">
          <w:marLeft w:val="480"/>
          <w:marRight w:val="0"/>
          <w:marTop w:val="0"/>
          <w:marBottom w:val="0"/>
          <w:divBdr>
            <w:top w:val="none" w:sz="0" w:space="0" w:color="auto"/>
            <w:left w:val="none" w:sz="0" w:space="0" w:color="auto"/>
            <w:bottom w:val="none" w:sz="0" w:space="0" w:color="auto"/>
            <w:right w:val="none" w:sz="0" w:space="0" w:color="auto"/>
          </w:divBdr>
        </w:div>
        <w:div w:id="1845630635">
          <w:marLeft w:val="480"/>
          <w:marRight w:val="0"/>
          <w:marTop w:val="0"/>
          <w:marBottom w:val="0"/>
          <w:divBdr>
            <w:top w:val="none" w:sz="0" w:space="0" w:color="auto"/>
            <w:left w:val="none" w:sz="0" w:space="0" w:color="auto"/>
            <w:bottom w:val="none" w:sz="0" w:space="0" w:color="auto"/>
            <w:right w:val="none" w:sz="0" w:space="0" w:color="auto"/>
          </w:divBdr>
        </w:div>
        <w:div w:id="748386553">
          <w:marLeft w:val="480"/>
          <w:marRight w:val="0"/>
          <w:marTop w:val="0"/>
          <w:marBottom w:val="0"/>
          <w:divBdr>
            <w:top w:val="none" w:sz="0" w:space="0" w:color="auto"/>
            <w:left w:val="none" w:sz="0" w:space="0" w:color="auto"/>
            <w:bottom w:val="none" w:sz="0" w:space="0" w:color="auto"/>
            <w:right w:val="none" w:sz="0" w:space="0" w:color="auto"/>
          </w:divBdr>
        </w:div>
        <w:div w:id="128089973">
          <w:marLeft w:val="480"/>
          <w:marRight w:val="0"/>
          <w:marTop w:val="0"/>
          <w:marBottom w:val="0"/>
          <w:divBdr>
            <w:top w:val="none" w:sz="0" w:space="0" w:color="auto"/>
            <w:left w:val="none" w:sz="0" w:space="0" w:color="auto"/>
            <w:bottom w:val="none" w:sz="0" w:space="0" w:color="auto"/>
            <w:right w:val="none" w:sz="0" w:space="0" w:color="auto"/>
          </w:divBdr>
        </w:div>
        <w:div w:id="1587376247">
          <w:marLeft w:val="480"/>
          <w:marRight w:val="0"/>
          <w:marTop w:val="0"/>
          <w:marBottom w:val="0"/>
          <w:divBdr>
            <w:top w:val="none" w:sz="0" w:space="0" w:color="auto"/>
            <w:left w:val="none" w:sz="0" w:space="0" w:color="auto"/>
            <w:bottom w:val="none" w:sz="0" w:space="0" w:color="auto"/>
            <w:right w:val="none" w:sz="0" w:space="0" w:color="auto"/>
          </w:divBdr>
        </w:div>
        <w:div w:id="552273018">
          <w:marLeft w:val="480"/>
          <w:marRight w:val="0"/>
          <w:marTop w:val="0"/>
          <w:marBottom w:val="0"/>
          <w:divBdr>
            <w:top w:val="none" w:sz="0" w:space="0" w:color="auto"/>
            <w:left w:val="none" w:sz="0" w:space="0" w:color="auto"/>
            <w:bottom w:val="none" w:sz="0" w:space="0" w:color="auto"/>
            <w:right w:val="none" w:sz="0" w:space="0" w:color="auto"/>
          </w:divBdr>
        </w:div>
        <w:div w:id="1201280924">
          <w:marLeft w:val="480"/>
          <w:marRight w:val="0"/>
          <w:marTop w:val="0"/>
          <w:marBottom w:val="0"/>
          <w:divBdr>
            <w:top w:val="none" w:sz="0" w:space="0" w:color="auto"/>
            <w:left w:val="none" w:sz="0" w:space="0" w:color="auto"/>
            <w:bottom w:val="none" w:sz="0" w:space="0" w:color="auto"/>
            <w:right w:val="none" w:sz="0" w:space="0" w:color="auto"/>
          </w:divBdr>
        </w:div>
        <w:div w:id="1293171375">
          <w:marLeft w:val="480"/>
          <w:marRight w:val="0"/>
          <w:marTop w:val="0"/>
          <w:marBottom w:val="0"/>
          <w:divBdr>
            <w:top w:val="none" w:sz="0" w:space="0" w:color="auto"/>
            <w:left w:val="none" w:sz="0" w:space="0" w:color="auto"/>
            <w:bottom w:val="none" w:sz="0" w:space="0" w:color="auto"/>
            <w:right w:val="none" w:sz="0" w:space="0" w:color="auto"/>
          </w:divBdr>
        </w:div>
        <w:div w:id="1528133634">
          <w:marLeft w:val="480"/>
          <w:marRight w:val="0"/>
          <w:marTop w:val="0"/>
          <w:marBottom w:val="0"/>
          <w:divBdr>
            <w:top w:val="none" w:sz="0" w:space="0" w:color="auto"/>
            <w:left w:val="none" w:sz="0" w:space="0" w:color="auto"/>
            <w:bottom w:val="none" w:sz="0" w:space="0" w:color="auto"/>
            <w:right w:val="none" w:sz="0" w:space="0" w:color="auto"/>
          </w:divBdr>
        </w:div>
        <w:div w:id="150484901">
          <w:marLeft w:val="480"/>
          <w:marRight w:val="0"/>
          <w:marTop w:val="0"/>
          <w:marBottom w:val="0"/>
          <w:divBdr>
            <w:top w:val="none" w:sz="0" w:space="0" w:color="auto"/>
            <w:left w:val="none" w:sz="0" w:space="0" w:color="auto"/>
            <w:bottom w:val="none" w:sz="0" w:space="0" w:color="auto"/>
            <w:right w:val="none" w:sz="0" w:space="0" w:color="auto"/>
          </w:divBdr>
        </w:div>
        <w:div w:id="1180192497">
          <w:marLeft w:val="480"/>
          <w:marRight w:val="0"/>
          <w:marTop w:val="0"/>
          <w:marBottom w:val="0"/>
          <w:divBdr>
            <w:top w:val="none" w:sz="0" w:space="0" w:color="auto"/>
            <w:left w:val="none" w:sz="0" w:space="0" w:color="auto"/>
            <w:bottom w:val="none" w:sz="0" w:space="0" w:color="auto"/>
            <w:right w:val="none" w:sz="0" w:space="0" w:color="auto"/>
          </w:divBdr>
        </w:div>
        <w:div w:id="541013710">
          <w:marLeft w:val="480"/>
          <w:marRight w:val="0"/>
          <w:marTop w:val="0"/>
          <w:marBottom w:val="0"/>
          <w:divBdr>
            <w:top w:val="none" w:sz="0" w:space="0" w:color="auto"/>
            <w:left w:val="none" w:sz="0" w:space="0" w:color="auto"/>
            <w:bottom w:val="none" w:sz="0" w:space="0" w:color="auto"/>
            <w:right w:val="none" w:sz="0" w:space="0" w:color="auto"/>
          </w:divBdr>
        </w:div>
        <w:div w:id="515315511">
          <w:marLeft w:val="480"/>
          <w:marRight w:val="0"/>
          <w:marTop w:val="0"/>
          <w:marBottom w:val="0"/>
          <w:divBdr>
            <w:top w:val="none" w:sz="0" w:space="0" w:color="auto"/>
            <w:left w:val="none" w:sz="0" w:space="0" w:color="auto"/>
            <w:bottom w:val="none" w:sz="0" w:space="0" w:color="auto"/>
            <w:right w:val="none" w:sz="0" w:space="0" w:color="auto"/>
          </w:divBdr>
        </w:div>
        <w:div w:id="758795847">
          <w:marLeft w:val="480"/>
          <w:marRight w:val="0"/>
          <w:marTop w:val="0"/>
          <w:marBottom w:val="0"/>
          <w:divBdr>
            <w:top w:val="none" w:sz="0" w:space="0" w:color="auto"/>
            <w:left w:val="none" w:sz="0" w:space="0" w:color="auto"/>
            <w:bottom w:val="none" w:sz="0" w:space="0" w:color="auto"/>
            <w:right w:val="none" w:sz="0" w:space="0" w:color="auto"/>
          </w:divBdr>
        </w:div>
        <w:div w:id="555629648">
          <w:marLeft w:val="480"/>
          <w:marRight w:val="0"/>
          <w:marTop w:val="0"/>
          <w:marBottom w:val="0"/>
          <w:divBdr>
            <w:top w:val="none" w:sz="0" w:space="0" w:color="auto"/>
            <w:left w:val="none" w:sz="0" w:space="0" w:color="auto"/>
            <w:bottom w:val="none" w:sz="0" w:space="0" w:color="auto"/>
            <w:right w:val="none" w:sz="0" w:space="0" w:color="auto"/>
          </w:divBdr>
        </w:div>
        <w:div w:id="1344669609">
          <w:marLeft w:val="480"/>
          <w:marRight w:val="0"/>
          <w:marTop w:val="0"/>
          <w:marBottom w:val="0"/>
          <w:divBdr>
            <w:top w:val="none" w:sz="0" w:space="0" w:color="auto"/>
            <w:left w:val="none" w:sz="0" w:space="0" w:color="auto"/>
            <w:bottom w:val="none" w:sz="0" w:space="0" w:color="auto"/>
            <w:right w:val="none" w:sz="0" w:space="0" w:color="auto"/>
          </w:divBdr>
        </w:div>
        <w:div w:id="1795560010">
          <w:marLeft w:val="480"/>
          <w:marRight w:val="0"/>
          <w:marTop w:val="0"/>
          <w:marBottom w:val="0"/>
          <w:divBdr>
            <w:top w:val="none" w:sz="0" w:space="0" w:color="auto"/>
            <w:left w:val="none" w:sz="0" w:space="0" w:color="auto"/>
            <w:bottom w:val="none" w:sz="0" w:space="0" w:color="auto"/>
            <w:right w:val="none" w:sz="0" w:space="0" w:color="auto"/>
          </w:divBdr>
        </w:div>
        <w:div w:id="915699968">
          <w:marLeft w:val="480"/>
          <w:marRight w:val="0"/>
          <w:marTop w:val="0"/>
          <w:marBottom w:val="0"/>
          <w:divBdr>
            <w:top w:val="none" w:sz="0" w:space="0" w:color="auto"/>
            <w:left w:val="none" w:sz="0" w:space="0" w:color="auto"/>
            <w:bottom w:val="none" w:sz="0" w:space="0" w:color="auto"/>
            <w:right w:val="none" w:sz="0" w:space="0" w:color="auto"/>
          </w:divBdr>
        </w:div>
        <w:div w:id="838350522">
          <w:marLeft w:val="480"/>
          <w:marRight w:val="0"/>
          <w:marTop w:val="0"/>
          <w:marBottom w:val="0"/>
          <w:divBdr>
            <w:top w:val="none" w:sz="0" w:space="0" w:color="auto"/>
            <w:left w:val="none" w:sz="0" w:space="0" w:color="auto"/>
            <w:bottom w:val="none" w:sz="0" w:space="0" w:color="auto"/>
            <w:right w:val="none" w:sz="0" w:space="0" w:color="auto"/>
          </w:divBdr>
        </w:div>
        <w:div w:id="187835034">
          <w:marLeft w:val="480"/>
          <w:marRight w:val="0"/>
          <w:marTop w:val="0"/>
          <w:marBottom w:val="0"/>
          <w:divBdr>
            <w:top w:val="none" w:sz="0" w:space="0" w:color="auto"/>
            <w:left w:val="none" w:sz="0" w:space="0" w:color="auto"/>
            <w:bottom w:val="none" w:sz="0" w:space="0" w:color="auto"/>
            <w:right w:val="none" w:sz="0" w:space="0" w:color="auto"/>
          </w:divBdr>
        </w:div>
        <w:div w:id="161512754">
          <w:marLeft w:val="480"/>
          <w:marRight w:val="0"/>
          <w:marTop w:val="0"/>
          <w:marBottom w:val="0"/>
          <w:divBdr>
            <w:top w:val="none" w:sz="0" w:space="0" w:color="auto"/>
            <w:left w:val="none" w:sz="0" w:space="0" w:color="auto"/>
            <w:bottom w:val="none" w:sz="0" w:space="0" w:color="auto"/>
            <w:right w:val="none" w:sz="0" w:space="0" w:color="auto"/>
          </w:divBdr>
        </w:div>
        <w:div w:id="376319527">
          <w:marLeft w:val="480"/>
          <w:marRight w:val="0"/>
          <w:marTop w:val="0"/>
          <w:marBottom w:val="0"/>
          <w:divBdr>
            <w:top w:val="none" w:sz="0" w:space="0" w:color="auto"/>
            <w:left w:val="none" w:sz="0" w:space="0" w:color="auto"/>
            <w:bottom w:val="none" w:sz="0" w:space="0" w:color="auto"/>
            <w:right w:val="none" w:sz="0" w:space="0" w:color="auto"/>
          </w:divBdr>
        </w:div>
        <w:div w:id="422265210">
          <w:marLeft w:val="480"/>
          <w:marRight w:val="0"/>
          <w:marTop w:val="0"/>
          <w:marBottom w:val="0"/>
          <w:divBdr>
            <w:top w:val="none" w:sz="0" w:space="0" w:color="auto"/>
            <w:left w:val="none" w:sz="0" w:space="0" w:color="auto"/>
            <w:bottom w:val="none" w:sz="0" w:space="0" w:color="auto"/>
            <w:right w:val="none" w:sz="0" w:space="0" w:color="auto"/>
          </w:divBdr>
        </w:div>
        <w:div w:id="2103257917">
          <w:marLeft w:val="480"/>
          <w:marRight w:val="0"/>
          <w:marTop w:val="0"/>
          <w:marBottom w:val="0"/>
          <w:divBdr>
            <w:top w:val="none" w:sz="0" w:space="0" w:color="auto"/>
            <w:left w:val="none" w:sz="0" w:space="0" w:color="auto"/>
            <w:bottom w:val="none" w:sz="0" w:space="0" w:color="auto"/>
            <w:right w:val="none" w:sz="0" w:space="0" w:color="auto"/>
          </w:divBdr>
        </w:div>
        <w:div w:id="1266306825">
          <w:marLeft w:val="480"/>
          <w:marRight w:val="0"/>
          <w:marTop w:val="0"/>
          <w:marBottom w:val="0"/>
          <w:divBdr>
            <w:top w:val="none" w:sz="0" w:space="0" w:color="auto"/>
            <w:left w:val="none" w:sz="0" w:space="0" w:color="auto"/>
            <w:bottom w:val="none" w:sz="0" w:space="0" w:color="auto"/>
            <w:right w:val="none" w:sz="0" w:space="0" w:color="auto"/>
          </w:divBdr>
        </w:div>
        <w:div w:id="966550997">
          <w:marLeft w:val="480"/>
          <w:marRight w:val="0"/>
          <w:marTop w:val="0"/>
          <w:marBottom w:val="0"/>
          <w:divBdr>
            <w:top w:val="none" w:sz="0" w:space="0" w:color="auto"/>
            <w:left w:val="none" w:sz="0" w:space="0" w:color="auto"/>
            <w:bottom w:val="none" w:sz="0" w:space="0" w:color="auto"/>
            <w:right w:val="none" w:sz="0" w:space="0" w:color="auto"/>
          </w:divBdr>
        </w:div>
        <w:div w:id="842009901">
          <w:marLeft w:val="480"/>
          <w:marRight w:val="0"/>
          <w:marTop w:val="0"/>
          <w:marBottom w:val="0"/>
          <w:divBdr>
            <w:top w:val="none" w:sz="0" w:space="0" w:color="auto"/>
            <w:left w:val="none" w:sz="0" w:space="0" w:color="auto"/>
            <w:bottom w:val="none" w:sz="0" w:space="0" w:color="auto"/>
            <w:right w:val="none" w:sz="0" w:space="0" w:color="auto"/>
          </w:divBdr>
        </w:div>
        <w:div w:id="2055765419">
          <w:marLeft w:val="480"/>
          <w:marRight w:val="0"/>
          <w:marTop w:val="0"/>
          <w:marBottom w:val="0"/>
          <w:divBdr>
            <w:top w:val="none" w:sz="0" w:space="0" w:color="auto"/>
            <w:left w:val="none" w:sz="0" w:space="0" w:color="auto"/>
            <w:bottom w:val="none" w:sz="0" w:space="0" w:color="auto"/>
            <w:right w:val="none" w:sz="0" w:space="0" w:color="auto"/>
          </w:divBdr>
        </w:div>
        <w:div w:id="973756370">
          <w:marLeft w:val="480"/>
          <w:marRight w:val="0"/>
          <w:marTop w:val="0"/>
          <w:marBottom w:val="0"/>
          <w:divBdr>
            <w:top w:val="none" w:sz="0" w:space="0" w:color="auto"/>
            <w:left w:val="none" w:sz="0" w:space="0" w:color="auto"/>
            <w:bottom w:val="none" w:sz="0" w:space="0" w:color="auto"/>
            <w:right w:val="none" w:sz="0" w:space="0" w:color="auto"/>
          </w:divBdr>
        </w:div>
        <w:div w:id="1131749576">
          <w:marLeft w:val="480"/>
          <w:marRight w:val="0"/>
          <w:marTop w:val="0"/>
          <w:marBottom w:val="0"/>
          <w:divBdr>
            <w:top w:val="none" w:sz="0" w:space="0" w:color="auto"/>
            <w:left w:val="none" w:sz="0" w:space="0" w:color="auto"/>
            <w:bottom w:val="none" w:sz="0" w:space="0" w:color="auto"/>
            <w:right w:val="none" w:sz="0" w:space="0" w:color="auto"/>
          </w:divBdr>
        </w:div>
        <w:div w:id="408888023">
          <w:marLeft w:val="480"/>
          <w:marRight w:val="0"/>
          <w:marTop w:val="0"/>
          <w:marBottom w:val="0"/>
          <w:divBdr>
            <w:top w:val="none" w:sz="0" w:space="0" w:color="auto"/>
            <w:left w:val="none" w:sz="0" w:space="0" w:color="auto"/>
            <w:bottom w:val="none" w:sz="0" w:space="0" w:color="auto"/>
            <w:right w:val="none" w:sz="0" w:space="0" w:color="auto"/>
          </w:divBdr>
        </w:div>
        <w:div w:id="844974984">
          <w:marLeft w:val="480"/>
          <w:marRight w:val="0"/>
          <w:marTop w:val="0"/>
          <w:marBottom w:val="0"/>
          <w:divBdr>
            <w:top w:val="none" w:sz="0" w:space="0" w:color="auto"/>
            <w:left w:val="none" w:sz="0" w:space="0" w:color="auto"/>
            <w:bottom w:val="none" w:sz="0" w:space="0" w:color="auto"/>
            <w:right w:val="none" w:sz="0" w:space="0" w:color="auto"/>
          </w:divBdr>
        </w:div>
        <w:div w:id="1296721289">
          <w:marLeft w:val="480"/>
          <w:marRight w:val="0"/>
          <w:marTop w:val="0"/>
          <w:marBottom w:val="0"/>
          <w:divBdr>
            <w:top w:val="none" w:sz="0" w:space="0" w:color="auto"/>
            <w:left w:val="none" w:sz="0" w:space="0" w:color="auto"/>
            <w:bottom w:val="none" w:sz="0" w:space="0" w:color="auto"/>
            <w:right w:val="none" w:sz="0" w:space="0" w:color="auto"/>
          </w:divBdr>
        </w:div>
        <w:div w:id="1523786245">
          <w:marLeft w:val="480"/>
          <w:marRight w:val="0"/>
          <w:marTop w:val="0"/>
          <w:marBottom w:val="0"/>
          <w:divBdr>
            <w:top w:val="none" w:sz="0" w:space="0" w:color="auto"/>
            <w:left w:val="none" w:sz="0" w:space="0" w:color="auto"/>
            <w:bottom w:val="none" w:sz="0" w:space="0" w:color="auto"/>
            <w:right w:val="none" w:sz="0" w:space="0" w:color="auto"/>
          </w:divBdr>
        </w:div>
        <w:div w:id="619606298">
          <w:marLeft w:val="480"/>
          <w:marRight w:val="0"/>
          <w:marTop w:val="0"/>
          <w:marBottom w:val="0"/>
          <w:divBdr>
            <w:top w:val="none" w:sz="0" w:space="0" w:color="auto"/>
            <w:left w:val="none" w:sz="0" w:space="0" w:color="auto"/>
            <w:bottom w:val="none" w:sz="0" w:space="0" w:color="auto"/>
            <w:right w:val="none" w:sz="0" w:space="0" w:color="auto"/>
          </w:divBdr>
        </w:div>
        <w:div w:id="540091775">
          <w:marLeft w:val="480"/>
          <w:marRight w:val="0"/>
          <w:marTop w:val="0"/>
          <w:marBottom w:val="0"/>
          <w:divBdr>
            <w:top w:val="none" w:sz="0" w:space="0" w:color="auto"/>
            <w:left w:val="none" w:sz="0" w:space="0" w:color="auto"/>
            <w:bottom w:val="none" w:sz="0" w:space="0" w:color="auto"/>
            <w:right w:val="none" w:sz="0" w:space="0" w:color="auto"/>
          </w:divBdr>
        </w:div>
        <w:div w:id="201016062">
          <w:marLeft w:val="480"/>
          <w:marRight w:val="0"/>
          <w:marTop w:val="0"/>
          <w:marBottom w:val="0"/>
          <w:divBdr>
            <w:top w:val="none" w:sz="0" w:space="0" w:color="auto"/>
            <w:left w:val="none" w:sz="0" w:space="0" w:color="auto"/>
            <w:bottom w:val="none" w:sz="0" w:space="0" w:color="auto"/>
            <w:right w:val="none" w:sz="0" w:space="0" w:color="auto"/>
          </w:divBdr>
        </w:div>
        <w:div w:id="320544412">
          <w:marLeft w:val="480"/>
          <w:marRight w:val="0"/>
          <w:marTop w:val="0"/>
          <w:marBottom w:val="0"/>
          <w:divBdr>
            <w:top w:val="none" w:sz="0" w:space="0" w:color="auto"/>
            <w:left w:val="none" w:sz="0" w:space="0" w:color="auto"/>
            <w:bottom w:val="none" w:sz="0" w:space="0" w:color="auto"/>
            <w:right w:val="none" w:sz="0" w:space="0" w:color="auto"/>
          </w:divBdr>
        </w:div>
        <w:div w:id="1495605043">
          <w:marLeft w:val="480"/>
          <w:marRight w:val="0"/>
          <w:marTop w:val="0"/>
          <w:marBottom w:val="0"/>
          <w:divBdr>
            <w:top w:val="none" w:sz="0" w:space="0" w:color="auto"/>
            <w:left w:val="none" w:sz="0" w:space="0" w:color="auto"/>
            <w:bottom w:val="none" w:sz="0" w:space="0" w:color="auto"/>
            <w:right w:val="none" w:sz="0" w:space="0" w:color="auto"/>
          </w:divBdr>
        </w:div>
        <w:div w:id="2137329182">
          <w:marLeft w:val="480"/>
          <w:marRight w:val="0"/>
          <w:marTop w:val="0"/>
          <w:marBottom w:val="0"/>
          <w:divBdr>
            <w:top w:val="none" w:sz="0" w:space="0" w:color="auto"/>
            <w:left w:val="none" w:sz="0" w:space="0" w:color="auto"/>
            <w:bottom w:val="none" w:sz="0" w:space="0" w:color="auto"/>
            <w:right w:val="none" w:sz="0" w:space="0" w:color="auto"/>
          </w:divBdr>
        </w:div>
        <w:div w:id="568000531">
          <w:marLeft w:val="480"/>
          <w:marRight w:val="0"/>
          <w:marTop w:val="0"/>
          <w:marBottom w:val="0"/>
          <w:divBdr>
            <w:top w:val="none" w:sz="0" w:space="0" w:color="auto"/>
            <w:left w:val="none" w:sz="0" w:space="0" w:color="auto"/>
            <w:bottom w:val="none" w:sz="0" w:space="0" w:color="auto"/>
            <w:right w:val="none" w:sz="0" w:space="0" w:color="auto"/>
          </w:divBdr>
        </w:div>
        <w:div w:id="1940983975">
          <w:marLeft w:val="480"/>
          <w:marRight w:val="0"/>
          <w:marTop w:val="0"/>
          <w:marBottom w:val="0"/>
          <w:divBdr>
            <w:top w:val="none" w:sz="0" w:space="0" w:color="auto"/>
            <w:left w:val="none" w:sz="0" w:space="0" w:color="auto"/>
            <w:bottom w:val="none" w:sz="0" w:space="0" w:color="auto"/>
            <w:right w:val="none" w:sz="0" w:space="0" w:color="auto"/>
          </w:divBdr>
        </w:div>
        <w:div w:id="1387490206">
          <w:marLeft w:val="480"/>
          <w:marRight w:val="0"/>
          <w:marTop w:val="0"/>
          <w:marBottom w:val="0"/>
          <w:divBdr>
            <w:top w:val="none" w:sz="0" w:space="0" w:color="auto"/>
            <w:left w:val="none" w:sz="0" w:space="0" w:color="auto"/>
            <w:bottom w:val="none" w:sz="0" w:space="0" w:color="auto"/>
            <w:right w:val="none" w:sz="0" w:space="0" w:color="auto"/>
          </w:divBdr>
        </w:div>
        <w:div w:id="612176955">
          <w:marLeft w:val="480"/>
          <w:marRight w:val="0"/>
          <w:marTop w:val="0"/>
          <w:marBottom w:val="0"/>
          <w:divBdr>
            <w:top w:val="none" w:sz="0" w:space="0" w:color="auto"/>
            <w:left w:val="none" w:sz="0" w:space="0" w:color="auto"/>
            <w:bottom w:val="none" w:sz="0" w:space="0" w:color="auto"/>
            <w:right w:val="none" w:sz="0" w:space="0" w:color="auto"/>
          </w:divBdr>
        </w:div>
        <w:div w:id="456142733">
          <w:marLeft w:val="480"/>
          <w:marRight w:val="0"/>
          <w:marTop w:val="0"/>
          <w:marBottom w:val="0"/>
          <w:divBdr>
            <w:top w:val="none" w:sz="0" w:space="0" w:color="auto"/>
            <w:left w:val="none" w:sz="0" w:space="0" w:color="auto"/>
            <w:bottom w:val="none" w:sz="0" w:space="0" w:color="auto"/>
            <w:right w:val="none" w:sz="0" w:space="0" w:color="auto"/>
          </w:divBdr>
        </w:div>
        <w:div w:id="1549099809">
          <w:marLeft w:val="480"/>
          <w:marRight w:val="0"/>
          <w:marTop w:val="0"/>
          <w:marBottom w:val="0"/>
          <w:divBdr>
            <w:top w:val="none" w:sz="0" w:space="0" w:color="auto"/>
            <w:left w:val="none" w:sz="0" w:space="0" w:color="auto"/>
            <w:bottom w:val="none" w:sz="0" w:space="0" w:color="auto"/>
            <w:right w:val="none" w:sz="0" w:space="0" w:color="auto"/>
          </w:divBdr>
        </w:div>
        <w:div w:id="281307040">
          <w:marLeft w:val="480"/>
          <w:marRight w:val="0"/>
          <w:marTop w:val="0"/>
          <w:marBottom w:val="0"/>
          <w:divBdr>
            <w:top w:val="none" w:sz="0" w:space="0" w:color="auto"/>
            <w:left w:val="none" w:sz="0" w:space="0" w:color="auto"/>
            <w:bottom w:val="none" w:sz="0" w:space="0" w:color="auto"/>
            <w:right w:val="none" w:sz="0" w:space="0" w:color="auto"/>
          </w:divBdr>
        </w:div>
        <w:div w:id="2069105074">
          <w:marLeft w:val="480"/>
          <w:marRight w:val="0"/>
          <w:marTop w:val="0"/>
          <w:marBottom w:val="0"/>
          <w:divBdr>
            <w:top w:val="none" w:sz="0" w:space="0" w:color="auto"/>
            <w:left w:val="none" w:sz="0" w:space="0" w:color="auto"/>
            <w:bottom w:val="none" w:sz="0" w:space="0" w:color="auto"/>
            <w:right w:val="none" w:sz="0" w:space="0" w:color="auto"/>
          </w:divBdr>
        </w:div>
        <w:div w:id="1940945645">
          <w:marLeft w:val="480"/>
          <w:marRight w:val="0"/>
          <w:marTop w:val="0"/>
          <w:marBottom w:val="0"/>
          <w:divBdr>
            <w:top w:val="none" w:sz="0" w:space="0" w:color="auto"/>
            <w:left w:val="none" w:sz="0" w:space="0" w:color="auto"/>
            <w:bottom w:val="none" w:sz="0" w:space="0" w:color="auto"/>
            <w:right w:val="none" w:sz="0" w:space="0" w:color="auto"/>
          </w:divBdr>
        </w:div>
        <w:div w:id="235484100">
          <w:marLeft w:val="480"/>
          <w:marRight w:val="0"/>
          <w:marTop w:val="0"/>
          <w:marBottom w:val="0"/>
          <w:divBdr>
            <w:top w:val="none" w:sz="0" w:space="0" w:color="auto"/>
            <w:left w:val="none" w:sz="0" w:space="0" w:color="auto"/>
            <w:bottom w:val="none" w:sz="0" w:space="0" w:color="auto"/>
            <w:right w:val="none" w:sz="0" w:space="0" w:color="auto"/>
          </w:divBdr>
        </w:div>
        <w:div w:id="29496644">
          <w:marLeft w:val="480"/>
          <w:marRight w:val="0"/>
          <w:marTop w:val="0"/>
          <w:marBottom w:val="0"/>
          <w:divBdr>
            <w:top w:val="none" w:sz="0" w:space="0" w:color="auto"/>
            <w:left w:val="none" w:sz="0" w:space="0" w:color="auto"/>
            <w:bottom w:val="none" w:sz="0" w:space="0" w:color="auto"/>
            <w:right w:val="none" w:sz="0" w:space="0" w:color="auto"/>
          </w:divBdr>
        </w:div>
        <w:div w:id="1568026935">
          <w:marLeft w:val="480"/>
          <w:marRight w:val="0"/>
          <w:marTop w:val="0"/>
          <w:marBottom w:val="0"/>
          <w:divBdr>
            <w:top w:val="none" w:sz="0" w:space="0" w:color="auto"/>
            <w:left w:val="none" w:sz="0" w:space="0" w:color="auto"/>
            <w:bottom w:val="none" w:sz="0" w:space="0" w:color="auto"/>
            <w:right w:val="none" w:sz="0" w:space="0" w:color="auto"/>
          </w:divBdr>
        </w:div>
        <w:div w:id="307513153">
          <w:marLeft w:val="480"/>
          <w:marRight w:val="0"/>
          <w:marTop w:val="0"/>
          <w:marBottom w:val="0"/>
          <w:divBdr>
            <w:top w:val="none" w:sz="0" w:space="0" w:color="auto"/>
            <w:left w:val="none" w:sz="0" w:space="0" w:color="auto"/>
            <w:bottom w:val="none" w:sz="0" w:space="0" w:color="auto"/>
            <w:right w:val="none" w:sz="0" w:space="0" w:color="auto"/>
          </w:divBdr>
        </w:div>
        <w:div w:id="442261309">
          <w:marLeft w:val="480"/>
          <w:marRight w:val="0"/>
          <w:marTop w:val="0"/>
          <w:marBottom w:val="0"/>
          <w:divBdr>
            <w:top w:val="none" w:sz="0" w:space="0" w:color="auto"/>
            <w:left w:val="none" w:sz="0" w:space="0" w:color="auto"/>
            <w:bottom w:val="none" w:sz="0" w:space="0" w:color="auto"/>
            <w:right w:val="none" w:sz="0" w:space="0" w:color="auto"/>
          </w:divBdr>
        </w:div>
        <w:div w:id="1136138618">
          <w:marLeft w:val="480"/>
          <w:marRight w:val="0"/>
          <w:marTop w:val="0"/>
          <w:marBottom w:val="0"/>
          <w:divBdr>
            <w:top w:val="none" w:sz="0" w:space="0" w:color="auto"/>
            <w:left w:val="none" w:sz="0" w:space="0" w:color="auto"/>
            <w:bottom w:val="none" w:sz="0" w:space="0" w:color="auto"/>
            <w:right w:val="none" w:sz="0" w:space="0" w:color="auto"/>
          </w:divBdr>
        </w:div>
        <w:div w:id="1828091609">
          <w:marLeft w:val="480"/>
          <w:marRight w:val="0"/>
          <w:marTop w:val="0"/>
          <w:marBottom w:val="0"/>
          <w:divBdr>
            <w:top w:val="none" w:sz="0" w:space="0" w:color="auto"/>
            <w:left w:val="none" w:sz="0" w:space="0" w:color="auto"/>
            <w:bottom w:val="none" w:sz="0" w:space="0" w:color="auto"/>
            <w:right w:val="none" w:sz="0" w:space="0" w:color="auto"/>
          </w:divBdr>
        </w:div>
        <w:div w:id="129518803">
          <w:marLeft w:val="480"/>
          <w:marRight w:val="0"/>
          <w:marTop w:val="0"/>
          <w:marBottom w:val="0"/>
          <w:divBdr>
            <w:top w:val="none" w:sz="0" w:space="0" w:color="auto"/>
            <w:left w:val="none" w:sz="0" w:space="0" w:color="auto"/>
            <w:bottom w:val="none" w:sz="0" w:space="0" w:color="auto"/>
            <w:right w:val="none" w:sz="0" w:space="0" w:color="auto"/>
          </w:divBdr>
        </w:div>
        <w:div w:id="1540972817">
          <w:marLeft w:val="480"/>
          <w:marRight w:val="0"/>
          <w:marTop w:val="0"/>
          <w:marBottom w:val="0"/>
          <w:divBdr>
            <w:top w:val="none" w:sz="0" w:space="0" w:color="auto"/>
            <w:left w:val="none" w:sz="0" w:space="0" w:color="auto"/>
            <w:bottom w:val="none" w:sz="0" w:space="0" w:color="auto"/>
            <w:right w:val="none" w:sz="0" w:space="0" w:color="auto"/>
          </w:divBdr>
        </w:div>
        <w:div w:id="1674649155">
          <w:marLeft w:val="480"/>
          <w:marRight w:val="0"/>
          <w:marTop w:val="0"/>
          <w:marBottom w:val="0"/>
          <w:divBdr>
            <w:top w:val="none" w:sz="0" w:space="0" w:color="auto"/>
            <w:left w:val="none" w:sz="0" w:space="0" w:color="auto"/>
            <w:bottom w:val="none" w:sz="0" w:space="0" w:color="auto"/>
            <w:right w:val="none" w:sz="0" w:space="0" w:color="auto"/>
          </w:divBdr>
        </w:div>
        <w:div w:id="2077969154">
          <w:marLeft w:val="480"/>
          <w:marRight w:val="0"/>
          <w:marTop w:val="0"/>
          <w:marBottom w:val="0"/>
          <w:divBdr>
            <w:top w:val="none" w:sz="0" w:space="0" w:color="auto"/>
            <w:left w:val="none" w:sz="0" w:space="0" w:color="auto"/>
            <w:bottom w:val="none" w:sz="0" w:space="0" w:color="auto"/>
            <w:right w:val="none" w:sz="0" w:space="0" w:color="auto"/>
          </w:divBdr>
        </w:div>
        <w:div w:id="578949131">
          <w:marLeft w:val="480"/>
          <w:marRight w:val="0"/>
          <w:marTop w:val="0"/>
          <w:marBottom w:val="0"/>
          <w:divBdr>
            <w:top w:val="none" w:sz="0" w:space="0" w:color="auto"/>
            <w:left w:val="none" w:sz="0" w:space="0" w:color="auto"/>
            <w:bottom w:val="none" w:sz="0" w:space="0" w:color="auto"/>
            <w:right w:val="none" w:sz="0" w:space="0" w:color="auto"/>
          </w:divBdr>
        </w:div>
        <w:div w:id="2077313038">
          <w:marLeft w:val="480"/>
          <w:marRight w:val="0"/>
          <w:marTop w:val="0"/>
          <w:marBottom w:val="0"/>
          <w:divBdr>
            <w:top w:val="none" w:sz="0" w:space="0" w:color="auto"/>
            <w:left w:val="none" w:sz="0" w:space="0" w:color="auto"/>
            <w:bottom w:val="none" w:sz="0" w:space="0" w:color="auto"/>
            <w:right w:val="none" w:sz="0" w:space="0" w:color="auto"/>
          </w:divBdr>
        </w:div>
        <w:div w:id="1490629851">
          <w:marLeft w:val="480"/>
          <w:marRight w:val="0"/>
          <w:marTop w:val="0"/>
          <w:marBottom w:val="0"/>
          <w:divBdr>
            <w:top w:val="none" w:sz="0" w:space="0" w:color="auto"/>
            <w:left w:val="none" w:sz="0" w:space="0" w:color="auto"/>
            <w:bottom w:val="none" w:sz="0" w:space="0" w:color="auto"/>
            <w:right w:val="none" w:sz="0" w:space="0" w:color="auto"/>
          </w:divBdr>
        </w:div>
        <w:div w:id="1093284433">
          <w:marLeft w:val="480"/>
          <w:marRight w:val="0"/>
          <w:marTop w:val="0"/>
          <w:marBottom w:val="0"/>
          <w:divBdr>
            <w:top w:val="none" w:sz="0" w:space="0" w:color="auto"/>
            <w:left w:val="none" w:sz="0" w:space="0" w:color="auto"/>
            <w:bottom w:val="none" w:sz="0" w:space="0" w:color="auto"/>
            <w:right w:val="none" w:sz="0" w:space="0" w:color="auto"/>
          </w:divBdr>
        </w:div>
        <w:div w:id="1645550052">
          <w:marLeft w:val="480"/>
          <w:marRight w:val="0"/>
          <w:marTop w:val="0"/>
          <w:marBottom w:val="0"/>
          <w:divBdr>
            <w:top w:val="none" w:sz="0" w:space="0" w:color="auto"/>
            <w:left w:val="none" w:sz="0" w:space="0" w:color="auto"/>
            <w:bottom w:val="none" w:sz="0" w:space="0" w:color="auto"/>
            <w:right w:val="none" w:sz="0" w:space="0" w:color="auto"/>
          </w:divBdr>
        </w:div>
        <w:div w:id="1346593244">
          <w:marLeft w:val="480"/>
          <w:marRight w:val="0"/>
          <w:marTop w:val="0"/>
          <w:marBottom w:val="0"/>
          <w:divBdr>
            <w:top w:val="none" w:sz="0" w:space="0" w:color="auto"/>
            <w:left w:val="none" w:sz="0" w:space="0" w:color="auto"/>
            <w:bottom w:val="none" w:sz="0" w:space="0" w:color="auto"/>
            <w:right w:val="none" w:sz="0" w:space="0" w:color="auto"/>
          </w:divBdr>
        </w:div>
        <w:div w:id="1417247908">
          <w:marLeft w:val="480"/>
          <w:marRight w:val="0"/>
          <w:marTop w:val="0"/>
          <w:marBottom w:val="0"/>
          <w:divBdr>
            <w:top w:val="none" w:sz="0" w:space="0" w:color="auto"/>
            <w:left w:val="none" w:sz="0" w:space="0" w:color="auto"/>
            <w:bottom w:val="none" w:sz="0" w:space="0" w:color="auto"/>
            <w:right w:val="none" w:sz="0" w:space="0" w:color="auto"/>
          </w:divBdr>
        </w:div>
        <w:div w:id="1358968212">
          <w:marLeft w:val="480"/>
          <w:marRight w:val="0"/>
          <w:marTop w:val="0"/>
          <w:marBottom w:val="0"/>
          <w:divBdr>
            <w:top w:val="none" w:sz="0" w:space="0" w:color="auto"/>
            <w:left w:val="none" w:sz="0" w:space="0" w:color="auto"/>
            <w:bottom w:val="none" w:sz="0" w:space="0" w:color="auto"/>
            <w:right w:val="none" w:sz="0" w:space="0" w:color="auto"/>
          </w:divBdr>
        </w:div>
      </w:divsChild>
    </w:div>
    <w:div w:id="2092964418">
      <w:bodyDiv w:val="1"/>
      <w:marLeft w:val="0"/>
      <w:marRight w:val="0"/>
      <w:marTop w:val="0"/>
      <w:marBottom w:val="0"/>
      <w:divBdr>
        <w:top w:val="none" w:sz="0" w:space="0" w:color="auto"/>
        <w:left w:val="none" w:sz="0" w:space="0" w:color="auto"/>
        <w:bottom w:val="none" w:sz="0" w:space="0" w:color="auto"/>
        <w:right w:val="none" w:sz="0" w:space="0" w:color="auto"/>
      </w:divBdr>
      <w:divsChild>
        <w:div w:id="1864322614">
          <w:marLeft w:val="480"/>
          <w:marRight w:val="0"/>
          <w:marTop w:val="0"/>
          <w:marBottom w:val="0"/>
          <w:divBdr>
            <w:top w:val="none" w:sz="0" w:space="0" w:color="auto"/>
            <w:left w:val="none" w:sz="0" w:space="0" w:color="auto"/>
            <w:bottom w:val="none" w:sz="0" w:space="0" w:color="auto"/>
            <w:right w:val="none" w:sz="0" w:space="0" w:color="auto"/>
          </w:divBdr>
        </w:div>
        <w:div w:id="130445934">
          <w:marLeft w:val="480"/>
          <w:marRight w:val="0"/>
          <w:marTop w:val="0"/>
          <w:marBottom w:val="0"/>
          <w:divBdr>
            <w:top w:val="none" w:sz="0" w:space="0" w:color="auto"/>
            <w:left w:val="none" w:sz="0" w:space="0" w:color="auto"/>
            <w:bottom w:val="none" w:sz="0" w:space="0" w:color="auto"/>
            <w:right w:val="none" w:sz="0" w:space="0" w:color="auto"/>
          </w:divBdr>
        </w:div>
        <w:div w:id="439030362">
          <w:marLeft w:val="480"/>
          <w:marRight w:val="0"/>
          <w:marTop w:val="0"/>
          <w:marBottom w:val="0"/>
          <w:divBdr>
            <w:top w:val="none" w:sz="0" w:space="0" w:color="auto"/>
            <w:left w:val="none" w:sz="0" w:space="0" w:color="auto"/>
            <w:bottom w:val="none" w:sz="0" w:space="0" w:color="auto"/>
            <w:right w:val="none" w:sz="0" w:space="0" w:color="auto"/>
          </w:divBdr>
        </w:div>
        <w:div w:id="127211012">
          <w:marLeft w:val="480"/>
          <w:marRight w:val="0"/>
          <w:marTop w:val="0"/>
          <w:marBottom w:val="0"/>
          <w:divBdr>
            <w:top w:val="none" w:sz="0" w:space="0" w:color="auto"/>
            <w:left w:val="none" w:sz="0" w:space="0" w:color="auto"/>
            <w:bottom w:val="none" w:sz="0" w:space="0" w:color="auto"/>
            <w:right w:val="none" w:sz="0" w:space="0" w:color="auto"/>
          </w:divBdr>
        </w:div>
        <w:div w:id="333846576">
          <w:marLeft w:val="480"/>
          <w:marRight w:val="0"/>
          <w:marTop w:val="0"/>
          <w:marBottom w:val="0"/>
          <w:divBdr>
            <w:top w:val="none" w:sz="0" w:space="0" w:color="auto"/>
            <w:left w:val="none" w:sz="0" w:space="0" w:color="auto"/>
            <w:bottom w:val="none" w:sz="0" w:space="0" w:color="auto"/>
            <w:right w:val="none" w:sz="0" w:space="0" w:color="auto"/>
          </w:divBdr>
        </w:div>
        <w:div w:id="1762794001">
          <w:marLeft w:val="480"/>
          <w:marRight w:val="0"/>
          <w:marTop w:val="0"/>
          <w:marBottom w:val="0"/>
          <w:divBdr>
            <w:top w:val="none" w:sz="0" w:space="0" w:color="auto"/>
            <w:left w:val="none" w:sz="0" w:space="0" w:color="auto"/>
            <w:bottom w:val="none" w:sz="0" w:space="0" w:color="auto"/>
            <w:right w:val="none" w:sz="0" w:space="0" w:color="auto"/>
          </w:divBdr>
        </w:div>
        <w:div w:id="2070573421">
          <w:marLeft w:val="480"/>
          <w:marRight w:val="0"/>
          <w:marTop w:val="0"/>
          <w:marBottom w:val="0"/>
          <w:divBdr>
            <w:top w:val="none" w:sz="0" w:space="0" w:color="auto"/>
            <w:left w:val="none" w:sz="0" w:space="0" w:color="auto"/>
            <w:bottom w:val="none" w:sz="0" w:space="0" w:color="auto"/>
            <w:right w:val="none" w:sz="0" w:space="0" w:color="auto"/>
          </w:divBdr>
        </w:div>
        <w:div w:id="401832086">
          <w:marLeft w:val="480"/>
          <w:marRight w:val="0"/>
          <w:marTop w:val="0"/>
          <w:marBottom w:val="0"/>
          <w:divBdr>
            <w:top w:val="none" w:sz="0" w:space="0" w:color="auto"/>
            <w:left w:val="none" w:sz="0" w:space="0" w:color="auto"/>
            <w:bottom w:val="none" w:sz="0" w:space="0" w:color="auto"/>
            <w:right w:val="none" w:sz="0" w:space="0" w:color="auto"/>
          </w:divBdr>
        </w:div>
        <w:div w:id="1018431180">
          <w:marLeft w:val="480"/>
          <w:marRight w:val="0"/>
          <w:marTop w:val="0"/>
          <w:marBottom w:val="0"/>
          <w:divBdr>
            <w:top w:val="none" w:sz="0" w:space="0" w:color="auto"/>
            <w:left w:val="none" w:sz="0" w:space="0" w:color="auto"/>
            <w:bottom w:val="none" w:sz="0" w:space="0" w:color="auto"/>
            <w:right w:val="none" w:sz="0" w:space="0" w:color="auto"/>
          </w:divBdr>
        </w:div>
        <w:div w:id="1159346701">
          <w:marLeft w:val="480"/>
          <w:marRight w:val="0"/>
          <w:marTop w:val="0"/>
          <w:marBottom w:val="0"/>
          <w:divBdr>
            <w:top w:val="none" w:sz="0" w:space="0" w:color="auto"/>
            <w:left w:val="none" w:sz="0" w:space="0" w:color="auto"/>
            <w:bottom w:val="none" w:sz="0" w:space="0" w:color="auto"/>
            <w:right w:val="none" w:sz="0" w:space="0" w:color="auto"/>
          </w:divBdr>
        </w:div>
        <w:div w:id="603076652">
          <w:marLeft w:val="480"/>
          <w:marRight w:val="0"/>
          <w:marTop w:val="0"/>
          <w:marBottom w:val="0"/>
          <w:divBdr>
            <w:top w:val="none" w:sz="0" w:space="0" w:color="auto"/>
            <w:left w:val="none" w:sz="0" w:space="0" w:color="auto"/>
            <w:bottom w:val="none" w:sz="0" w:space="0" w:color="auto"/>
            <w:right w:val="none" w:sz="0" w:space="0" w:color="auto"/>
          </w:divBdr>
        </w:div>
        <w:div w:id="240408530">
          <w:marLeft w:val="480"/>
          <w:marRight w:val="0"/>
          <w:marTop w:val="0"/>
          <w:marBottom w:val="0"/>
          <w:divBdr>
            <w:top w:val="none" w:sz="0" w:space="0" w:color="auto"/>
            <w:left w:val="none" w:sz="0" w:space="0" w:color="auto"/>
            <w:bottom w:val="none" w:sz="0" w:space="0" w:color="auto"/>
            <w:right w:val="none" w:sz="0" w:space="0" w:color="auto"/>
          </w:divBdr>
        </w:div>
        <w:div w:id="772631165">
          <w:marLeft w:val="480"/>
          <w:marRight w:val="0"/>
          <w:marTop w:val="0"/>
          <w:marBottom w:val="0"/>
          <w:divBdr>
            <w:top w:val="none" w:sz="0" w:space="0" w:color="auto"/>
            <w:left w:val="none" w:sz="0" w:space="0" w:color="auto"/>
            <w:bottom w:val="none" w:sz="0" w:space="0" w:color="auto"/>
            <w:right w:val="none" w:sz="0" w:space="0" w:color="auto"/>
          </w:divBdr>
        </w:div>
        <w:div w:id="1786345247">
          <w:marLeft w:val="480"/>
          <w:marRight w:val="0"/>
          <w:marTop w:val="0"/>
          <w:marBottom w:val="0"/>
          <w:divBdr>
            <w:top w:val="none" w:sz="0" w:space="0" w:color="auto"/>
            <w:left w:val="none" w:sz="0" w:space="0" w:color="auto"/>
            <w:bottom w:val="none" w:sz="0" w:space="0" w:color="auto"/>
            <w:right w:val="none" w:sz="0" w:space="0" w:color="auto"/>
          </w:divBdr>
        </w:div>
        <w:div w:id="17196354">
          <w:marLeft w:val="480"/>
          <w:marRight w:val="0"/>
          <w:marTop w:val="0"/>
          <w:marBottom w:val="0"/>
          <w:divBdr>
            <w:top w:val="none" w:sz="0" w:space="0" w:color="auto"/>
            <w:left w:val="none" w:sz="0" w:space="0" w:color="auto"/>
            <w:bottom w:val="none" w:sz="0" w:space="0" w:color="auto"/>
            <w:right w:val="none" w:sz="0" w:space="0" w:color="auto"/>
          </w:divBdr>
        </w:div>
        <w:div w:id="977296085">
          <w:marLeft w:val="480"/>
          <w:marRight w:val="0"/>
          <w:marTop w:val="0"/>
          <w:marBottom w:val="0"/>
          <w:divBdr>
            <w:top w:val="none" w:sz="0" w:space="0" w:color="auto"/>
            <w:left w:val="none" w:sz="0" w:space="0" w:color="auto"/>
            <w:bottom w:val="none" w:sz="0" w:space="0" w:color="auto"/>
            <w:right w:val="none" w:sz="0" w:space="0" w:color="auto"/>
          </w:divBdr>
        </w:div>
        <w:div w:id="843276694">
          <w:marLeft w:val="480"/>
          <w:marRight w:val="0"/>
          <w:marTop w:val="0"/>
          <w:marBottom w:val="0"/>
          <w:divBdr>
            <w:top w:val="none" w:sz="0" w:space="0" w:color="auto"/>
            <w:left w:val="none" w:sz="0" w:space="0" w:color="auto"/>
            <w:bottom w:val="none" w:sz="0" w:space="0" w:color="auto"/>
            <w:right w:val="none" w:sz="0" w:space="0" w:color="auto"/>
          </w:divBdr>
        </w:div>
        <w:div w:id="1636328627">
          <w:marLeft w:val="480"/>
          <w:marRight w:val="0"/>
          <w:marTop w:val="0"/>
          <w:marBottom w:val="0"/>
          <w:divBdr>
            <w:top w:val="none" w:sz="0" w:space="0" w:color="auto"/>
            <w:left w:val="none" w:sz="0" w:space="0" w:color="auto"/>
            <w:bottom w:val="none" w:sz="0" w:space="0" w:color="auto"/>
            <w:right w:val="none" w:sz="0" w:space="0" w:color="auto"/>
          </w:divBdr>
        </w:div>
        <w:div w:id="1123579387">
          <w:marLeft w:val="480"/>
          <w:marRight w:val="0"/>
          <w:marTop w:val="0"/>
          <w:marBottom w:val="0"/>
          <w:divBdr>
            <w:top w:val="none" w:sz="0" w:space="0" w:color="auto"/>
            <w:left w:val="none" w:sz="0" w:space="0" w:color="auto"/>
            <w:bottom w:val="none" w:sz="0" w:space="0" w:color="auto"/>
            <w:right w:val="none" w:sz="0" w:space="0" w:color="auto"/>
          </w:divBdr>
        </w:div>
        <w:div w:id="1197543193">
          <w:marLeft w:val="480"/>
          <w:marRight w:val="0"/>
          <w:marTop w:val="0"/>
          <w:marBottom w:val="0"/>
          <w:divBdr>
            <w:top w:val="none" w:sz="0" w:space="0" w:color="auto"/>
            <w:left w:val="none" w:sz="0" w:space="0" w:color="auto"/>
            <w:bottom w:val="none" w:sz="0" w:space="0" w:color="auto"/>
            <w:right w:val="none" w:sz="0" w:space="0" w:color="auto"/>
          </w:divBdr>
        </w:div>
        <w:div w:id="1199468930">
          <w:marLeft w:val="480"/>
          <w:marRight w:val="0"/>
          <w:marTop w:val="0"/>
          <w:marBottom w:val="0"/>
          <w:divBdr>
            <w:top w:val="none" w:sz="0" w:space="0" w:color="auto"/>
            <w:left w:val="none" w:sz="0" w:space="0" w:color="auto"/>
            <w:bottom w:val="none" w:sz="0" w:space="0" w:color="auto"/>
            <w:right w:val="none" w:sz="0" w:space="0" w:color="auto"/>
          </w:divBdr>
        </w:div>
        <w:div w:id="1042096698">
          <w:marLeft w:val="480"/>
          <w:marRight w:val="0"/>
          <w:marTop w:val="0"/>
          <w:marBottom w:val="0"/>
          <w:divBdr>
            <w:top w:val="none" w:sz="0" w:space="0" w:color="auto"/>
            <w:left w:val="none" w:sz="0" w:space="0" w:color="auto"/>
            <w:bottom w:val="none" w:sz="0" w:space="0" w:color="auto"/>
            <w:right w:val="none" w:sz="0" w:space="0" w:color="auto"/>
          </w:divBdr>
        </w:div>
        <w:div w:id="363868899">
          <w:marLeft w:val="480"/>
          <w:marRight w:val="0"/>
          <w:marTop w:val="0"/>
          <w:marBottom w:val="0"/>
          <w:divBdr>
            <w:top w:val="none" w:sz="0" w:space="0" w:color="auto"/>
            <w:left w:val="none" w:sz="0" w:space="0" w:color="auto"/>
            <w:bottom w:val="none" w:sz="0" w:space="0" w:color="auto"/>
            <w:right w:val="none" w:sz="0" w:space="0" w:color="auto"/>
          </w:divBdr>
        </w:div>
        <w:div w:id="1214003156">
          <w:marLeft w:val="480"/>
          <w:marRight w:val="0"/>
          <w:marTop w:val="0"/>
          <w:marBottom w:val="0"/>
          <w:divBdr>
            <w:top w:val="none" w:sz="0" w:space="0" w:color="auto"/>
            <w:left w:val="none" w:sz="0" w:space="0" w:color="auto"/>
            <w:bottom w:val="none" w:sz="0" w:space="0" w:color="auto"/>
            <w:right w:val="none" w:sz="0" w:space="0" w:color="auto"/>
          </w:divBdr>
        </w:div>
        <w:div w:id="1805730470">
          <w:marLeft w:val="480"/>
          <w:marRight w:val="0"/>
          <w:marTop w:val="0"/>
          <w:marBottom w:val="0"/>
          <w:divBdr>
            <w:top w:val="none" w:sz="0" w:space="0" w:color="auto"/>
            <w:left w:val="none" w:sz="0" w:space="0" w:color="auto"/>
            <w:bottom w:val="none" w:sz="0" w:space="0" w:color="auto"/>
            <w:right w:val="none" w:sz="0" w:space="0" w:color="auto"/>
          </w:divBdr>
        </w:div>
        <w:div w:id="2106030001">
          <w:marLeft w:val="480"/>
          <w:marRight w:val="0"/>
          <w:marTop w:val="0"/>
          <w:marBottom w:val="0"/>
          <w:divBdr>
            <w:top w:val="none" w:sz="0" w:space="0" w:color="auto"/>
            <w:left w:val="none" w:sz="0" w:space="0" w:color="auto"/>
            <w:bottom w:val="none" w:sz="0" w:space="0" w:color="auto"/>
            <w:right w:val="none" w:sz="0" w:space="0" w:color="auto"/>
          </w:divBdr>
        </w:div>
        <w:div w:id="1893155147">
          <w:marLeft w:val="480"/>
          <w:marRight w:val="0"/>
          <w:marTop w:val="0"/>
          <w:marBottom w:val="0"/>
          <w:divBdr>
            <w:top w:val="none" w:sz="0" w:space="0" w:color="auto"/>
            <w:left w:val="none" w:sz="0" w:space="0" w:color="auto"/>
            <w:bottom w:val="none" w:sz="0" w:space="0" w:color="auto"/>
            <w:right w:val="none" w:sz="0" w:space="0" w:color="auto"/>
          </w:divBdr>
        </w:div>
        <w:div w:id="1949895946">
          <w:marLeft w:val="480"/>
          <w:marRight w:val="0"/>
          <w:marTop w:val="0"/>
          <w:marBottom w:val="0"/>
          <w:divBdr>
            <w:top w:val="none" w:sz="0" w:space="0" w:color="auto"/>
            <w:left w:val="none" w:sz="0" w:space="0" w:color="auto"/>
            <w:bottom w:val="none" w:sz="0" w:space="0" w:color="auto"/>
            <w:right w:val="none" w:sz="0" w:space="0" w:color="auto"/>
          </w:divBdr>
        </w:div>
        <w:div w:id="911354322">
          <w:marLeft w:val="480"/>
          <w:marRight w:val="0"/>
          <w:marTop w:val="0"/>
          <w:marBottom w:val="0"/>
          <w:divBdr>
            <w:top w:val="none" w:sz="0" w:space="0" w:color="auto"/>
            <w:left w:val="none" w:sz="0" w:space="0" w:color="auto"/>
            <w:bottom w:val="none" w:sz="0" w:space="0" w:color="auto"/>
            <w:right w:val="none" w:sz="0" w:space="0" w:color="auto"/>
          </w:divBdr>
        </w:div>
        <w:div w:id="1803888134">
          <w:marLeft w:val="480"/>
          <w:marRight w:val="0"/>
          <w:marTop w:val="0"/>
          <w:marBottom w:val="0"/>
          <w:divBdr>
            <w:top w:val="none" w:sz="0" w:space="0" w:color="auto"/>
            <w:left w:val="none" w:sz="0" w:space="0" w:color="auto"/>
            <w:bottom w:val="none" w:sz="0" w:space="0" w:color="auto"/>
            <w:right w:val="none" w:sz="0" w:space="0" w:color="auto"/>
          </w:divBdr>
        </w:div>
        <w:div w:id="1204094716">
          <w:marLeft w:val="480"/>
          <w:marRight w:val="0"/>
          <w:marTop w:val="0"/>
          <w:marBottom w:val="0"/>
          <w:divBdr>
            <w:top w:val="none" w:sz="0" w:space="0" w:color="auto"/>
            <w:left w:val="none" w:sz="0" w:space="0" w:color="auto"/>
            <w:bottom w:val="none" w:sz="0" w:space="0" w:color="auto"/>
            <w:right w:val="none" w:sz="0" w:space="0" w:color="auto"/>
          </w:divBdr>
        </w:div>
        <w:div w:id="232356303">
          <w:marLeft w:val="480"/>
          <w:marRight w:val="0"/>
          <w:marTop w:val="0"/>
          <w:marBottom w:val="0"/>
          <w:divBdr>
            <w:top w:val="none" w:sz="0" w:space="0" w:color="auto"/>
            <w:left w:val="none" w:sz="0" w:space="0" w:color="auto"/>
            <w:bottom w:val="none" w:sz="0" w:space="0" w:color="auto"/>
            <w:right w:val="none" w:sz="0" w:space="0" w:color="auto"/>
          </w:divBdr>
        </w:div>
        <w:div w:id="718819995">
          <w:marLeft w:val="480"/>
          <w:marRight w:val="0"/>
          <w:marTop w:val="0"/>
          <w:marBottom w:val="0"/>
          <w:divBdr>
            <w:top w:val="none" w:sz="0" w:space="0" w:color="auto"/>
            <w:left w:val="none" w:sz="0" w:space="0" w:color="auto"/>
            <w:bottom w:val="none" w:sz="0" w:space="0" w:color="auto"/>
            <w:right w:val="none" w:sz="0" w:space="0" w:color="auto"/>
          </w:divBdr>
        </w:div>
        <w:div w:id="379668444">
          <w:marLeft w:val="480"/>
          <w:marRight w:val="0"/>
          <w:marTop w:val="0"/>
          <w:marBottom w:val="0"/>
          <w:divBdr>
            <w:top w:val="none" w:sz="0" w:space="0" w:color="auto"/>
            <w:left w:val="none" w:sz="0" w:space="0" w:color="auto"/>
            <w:bottom w:val="none" w:sz="0" w:space="0" w:color="auto"/>
            <w:right w:val="none" w:sz="0" w:space="0" w:color="auto"/>
          </w:divBdr>
        </w:div>
        <w:div w:id="1700817318">
          <w:marLeft w:val="480"/>
          <w:marRight w:val="0"/>
          <w:marTop w:val="0"/>
          <w:marBottom w:val="0"/>
          <w:divBdr>
            <w:top w:val="none" w:sz="0" w:space="0" w:color="auto"/>
            <w:left w:val="none" w:sz="0" w:space="0" w:color="auto"/>
            <w:bottom w:val="none" w:sz="0" w:space="0" w:color="auto"/>
            <w:right w:val="none" w:sz="0" w:space="0" w:color="auto"/>
          </w:divBdr>
        </w:div>
        <w:div w:id="919101532">
          <w:marLeft w:val="480"/>
          <w:marRight w:val="0"/>
          <w:marTop w:val="0"/>
          <w:marBottom w:val="0"/>
          <w:divBdr>
            <w:top w:val="none" w:sz="0" w:space="0" w:color="auto"/>
            <w:left w:val="none" w:sz="0" w:space="0" w:color="auto"/>
            <w:bottom w:val="none" w:sz="0" w:space="0" w:color="auto"/>
            <w:right w:val="none" w:sz="0" w:space="0" w:color="auto"/>
          </w:divBdr>
        </w:div>
        <w:div w:id="1599096076">
          <w:marLeft w:val="480"/>
          <w:marRight w:val="0"/>
          <w:marTop w:val="0"/>
          <w:marBottom w:val="0"/>
          <w:divBdr>
            <w:top w:val="none" w:sz="0" w:space="0" w:color="auto"/>
            <w:left w:val="none" w:sz="0" w:space="0" w:color="auto"/>
            <w:bottom w:val="none" w:sz="0" w:space="0" w:color="auto"/>
            <w:right w:val="none" w:sz="0" w:space="0" w:color="auto"/>
          </w:divBdr>
        </w:div>
        <w:div w:id="57633215">
          <w:marLeft w:val="480"/>
          <w:marRight w:val="0"/>
          <w:marTop w:val="0"/>
          <w:marBottom w:val="0"/>
          <w:divBdr>
            <w:top w:val="none" w:sz="0" w:space="0" w:color="auto"/>
            <w:left w:val="none" w:sz="0" w:space="0" w:color="auto"/>
            <w:bottom w:val="none" w:sz="0" w:space="0" w:color="auto"/>
            <w:right w:val="none" w:sz="0" w:space="0" w:color="auto"/>
          </w:divBdr>
        </w:div>
        <w:div w:id="1934167554">
          <w:marLeft w:val="480"/>
          <w:marRight w:val="0"/>
          <w:marTop w:val="0"/>
          <w:marBottom w:val="0"/>
          <w:divBdr>
            <w:top w:val="none" w:sz="0" w:space="0" w:color="auto"/>
            <w:left w:val="none" w:sz="0" w:space="0" w:color="auto"/>
            <w:bottom w:val="none" w:sz="0" w:space="0" w:color="auto"/>
            <w:right w:val="none" w:sz="0" w:space="0" w:color="auto"/>
          </w:divBdr>
        </w:div>
        <w:div w:id="1808664073">
          <w:marLeft w:val="480"/>
          <w:marRight w:val="0"/>
          <w:marTop w:val="0"/>
          <w:marBottom w:val="0"/>
          <w:divBdr>
            <w:top w:val="none" w:sz="0" w:space="0" w:color="auto"/>
            <w:left w:val="none" w:sz="0" w:space="0" w:color="auto"/>
            <w:bottom w:val="none" w:sz="0" w:space="0" w:color="auto"/>
            <w:right w:val="none" w:sz="0" w:space="0" w:color="auto"/>
          </w:divBdr>
        </w:div>
        <w:div w:id="502471924">
          <w:marLeft w:val="480"/>
          <w:marRight w:val="0"/>
          <w:marTop w:val="0"/>
          <w:marBottom w:val="0"/>
          <w:divBdr>
            <w:top w:val="none" w:sz="0" w:space="0" w:color="auto"/>
            <w:left w:val="none" w:sz="0" w:space="0" w:color="auto"/>
            <w:bottom w:val="none" w:sz="0" w:space="0" w:color="auto"/>
            <w:right w:val="none" w:sz="0" w:space="0" w:color="auto"/>
          </w:divBdr>
        </w:div>
        <w:div w:id="1370566697">
          <w:marLeft w:val="480"/>
          <w:marRight w:val="0"/>
          <w:marTop w:val="0"/>
          <w:marBottom w:val="0"/>
          <w:divBdr>
            <w:top w:val="none" w:sz="0" w:space="0" w:color="auto"/>
            <w:left w:val="none" w:sz="0" w:space="0" w:color="auto"/>
            <w:bottom w:val="none" w:sz="0" w:space="0" w:color="auto"/>
            <w:right w:val="none" w:sz="0" w:space="0" w:color="auto"/>
          </w:divBdr>
        </w:div>
        <w:div w:id="463698496">
          <w:marLeft w:val="480"/>
          <w:marRight w:val="0"/>
          <w:marTop w:val="0"/>
          <w:marBottom w:val="0"/>
          <w:divBdr>
            <w:top w:val="none" w:sz="0" w:space="0" w:color="auto"/>
            <w:left w:val="none" w:sz="0" w:space="0" w:color="auto"/>
            <w:bottom w:val="none" w:sz="0" w:space="0" w:color="auto"/>
            <w:right w:val="none" w:sz="0" w:space="0" w:color="auto"/>
          </w:divBdr>
        </w:div>
        <w:div w:id="386532427">
          <w:marLeft w:val="480"/>
          <w:marRight w:val="0"/>
          <w:marTop w:val="0"/>
          <w:marBottom w:val="0"/>
          <w:divBdr>
            <w:top w:val="none" w:sz="0" w:space="0" w:color="auto"/>
            <w:left w:val="none" w:sz="0" w:space="0" w:color="auto"/>
            <w:bottom w:val="none" w:sz="0" w:space="0" w:color="auto"/>
            <w:right w:val="none" w:sz="0" w:space="0" w:color="auto"/>
          </w:divBdr>
        </w:div>
        <w:div w:id="704914399">
          <w:marLeft w:val="480"/>
          <w:marRight w:val="0"/>
          <w:marTop w:val="0"/>
          <w:marBottom w:val="0"/>
          <w:divBdr>
            <w:top w:val="none" w:sz="0" w:space="0" w:color="auto"/>
            <w:left w:val="none" w:sz="0" w:space="0" w:color="auto"/>
            <w:bottom w:val="none" w:sz="0" w:space="0" w:color="auto"/>
            <w:right w:val="none" w:sz="0" w:space="0" w:color="auto"/>
          </w:divBdr>
        </w:div>
        <w:div w:id="883911099">
          <w:marLeft w:val="480"/>
          <w:marRight w:val="0"/>
          <w:marTop w:val="0"/>
          <w:marBottom w:val="0"/>
          <w:divBdr>
            <w:top w:val="none" w:sz="0" w:space="0" w:color="auto"/>
            <w:left w:val="none" w:sz="0" w:space="0" w:color="auto"/>
            <w:bottom w:val="none" w:sz="0" w:space="0" w:color="auto"/>
            <w:right w:val="none" w:sz="0" w:space="0" w:color="auto"/>
          </w:divBdr>
        </w:div>
        <w:div w:id="1359743301">
          <w:marLeft w:val="480"/>
          <w:marRight w:val="0"/>
          <w:marTop w:val="0"/>
          <w:marBottom w:val="0"/>
          <w:divBdr>
            <w:top w:val="none" w:sz="0" w:space="0" w:color="auto"/>
            <w:left w:val="none" w:sz="0" w:space="0" w:color="auto"/>
            <w:bottom w:val="none" w:sz="0" w:space="0" w:color="auto"/>
            <w:right w:val="none" w:sz="0" w:space="0" w:color="auto"/>
          </w:divBdr>
        </w:div>
        <w:div w:id="661468311">
          <w:marLeft w:val="480"/>
          <w:marRight w:val="0"/>
          <w:marTop w:val="0"/>
          <w:marBottom w:val="0"/>
          <w:divBdr>
            <w:top w:val="none" w:sz="0" w:space="0" w:color="auto"/>
            <w:left w:val="none" w:sz="0" w:space="0" w:color="auto"/>
            <w:bottom w:val="none" w:sz="0" w:space="0" w:color="auto"/>
            <w:right w:val="none" w:sz="0" w:space="0" w:color="auto"/>
          </w:divBdr>
        </w:div>
        <w:div w:id="495995671">
          <w:marLeft w:val="480"/>
          <w:marRight w:val="0"/>
          <w:marTop w:val="0"/>
          <w:marBottom w:val="0"/>
          <w:divBdr>
            <w:top w:val="none" w:sz="0" w:space="0" w:color="auto"/>
            <w:left w:val="none" w:sz="0" w:space="0" w:color="auto"/>
            <w:bottom w:val="none" w:sz="0" w:space="0" w:color="auto"/>
            <w:right w:val="none" w:sz="0" w:space="0" w:color="auto"/>
          </w:divBdr>
        </w:div>
        <w:div w:id="1437940083">
          <w:marLeft w:val="480"/>
          <w:marRight w:val="0"/>
          <w:marTop w:val="0"/>
          <w:marBottom w:val="0"/>
          <w:divBdr>
            <w:top w:val="none" w:sz="0" w:space="0" w:color="auto"/>
            <w:left w:val="none" w:sz="0" w:space="0" w:color="auto"/>
            <w:bottom w:val="none" w:sz="0" w:space="0" w:color="auto"/>
            <w:right w:val="none" w:sz="0" w:space="0" w:color="auto"/>
          </w:divBdr>
        </w:div>
        <w:div w:id="397477368">
          <w:marLeft w:val="480"/>
          <w:marRight w:val="0"/>
          <w:marTop w:val="0"/>
          <w:marBottom w:val="0"/>
          <w:divBdr>
            <w:top w:val="none" w:sz="0" w:space="0" w:color="auto"/>
            <w:left w:val="none" w:sz="0" w:space="0" w:color="auto"/>
            <w:bottom w:val="none" w:sz="0" w:space="0" w:color="auto"/>
            <w:right w:val="none" w:sz="0" w:space="0" w:color="auto"/>
          </w:divBdr>
        </w:div>
        <w:div w:id="183247647">
          <w:marLeft w:val="480"/>
          <w:marRight w:val="0"/>
          <w:marTop w:val="0"/>
          <w:marBottom w:val="0"/>
          <w:divBdr>
            <w:top w:val="none" w:sz="0" w:space="0" w:color="auto"/>
            <w:left w:val="none" w:sz="0" w:space="0" w:color="auto"/>
            <w:bottom w:val="none" w:sz="0" w:space="0" w:color="auto"/>
            <w:right w:val="none" w:sz="0" w:space="0" w:color="auto"/>
          </w:divBdr>
        </w:div>
        <w:div w:id="2096510877">
          <w:marLeft w:val="480"/>
          <w:marRight w:val="0"/>
          <w:marTop w:val="0"/>
          <w:marBottom w:val="0"/>
          <w:divBdr>
            <w:top w:val="none" w:sz="0" w:space="0" w:color="auto"/>
            <w:left w:val="none" w:sz="0" w:space="0" w:color="auto"/>
            <w:bottom w:val="none" w:sz="0" w:space="0" w:color="auto"/>
            <w:right w:val="none" w:sz="0" w:space="0" w:color="auto"/>
          </w:divBdr>
        </w:div>
        <w:div w:id="742338482">
          <w:marLeft w:val="480"/>
          <w:marRight w:val="0"/>
          <w:marTop w:val="0"/>
          <w:marBottom w:val="0"/>
          <w:divBdr>
            <w:top w:val="none" w:sz="0" w:space="0" w:color="auto"/>
            <w:left w:val="none" w:sz="0" w:space="0" w:color="auto"/>
            <w:bottom w:val="none" w:sz="0" w:space="0" w:color="auto"/>
            <w:right w:val="none" w:sz="0" w:space="0" w:color="auto"/>
          </w:divBdr>
        </w:div>
        <w:div w:id="1352220538">
          <w:marLeft w:val="480"/>
          <w:marRight w:val="0"/>
          <w:marTop w:val="0"/>
          <w:marBottom w:val="0"/>
          <w:divBdr>
            <w:top w:val="none" w:sz="0" w:space="0" w:color="auto"/>
            <w:left w:val="none" w:sz="0" w:space="0" w:color="auto"/>
            <w:bottom w:val="none" w:sz="0" w:space="0" w:color="auto"/>
            <w:right w:val="none" w:sz="0" w:space="0" w:color="auto"/>
          </w:divBdr>
        </w:div>
        <w:div w:id="1465736328">
          <w:marLeft w:val="480"/>
          <w:marRight w:val="0"/>
          <w:marTop w:val="0"/>
          <w:marBottom w:val="0"/>
          <w:divBdr>
            <w:top w:val="none" w:sz="0" w:space="0" w:color="auto"/>
            <w:left w:val="none" w:sz="0" w:space="0" w:color="auto"/>
            <w:bottom w:val="none" w:sz="0" w:space="0" w:color="auto"/>
            <w:right w:val="none" w:sz="0" w:space="0" w:color="auto"/>
          </w:divBdr>
        </w:div>
        <w:div w:id="1799033783">
          <w:marLeft w:val="480"/>
          <w:marRight w:val="0"/>
          <w:marTop w:val="0"/>
          <w:marBottom w:val="0"/>
          <w:divBdr>
            <w:top w:val="none" w:sz="0" w:space="0" w:color="auto"/>
            <w:left w:val="none" w:sz="0" w:space="0" w:color="auto"/>
            <w:bottom w:val="none" w:sz="0" w:space="0" w:color="auto"/>
            <w:right w:val="none" w:sz="0" w:space="0" w:color="auto"/>
          </w:divBdr>
        </w:div>
        <w:div w:id="1807039222">
          <w:marLeft w:val="480"/>
          <w:marRight w:val="0"/>
          <w:marTop w:val="0"/>
          <w:marBottom w:val="0"/>
          <w:divBdr>
            <w:top w:val="none" w:sz="0" w:space="0" w:color="auto"/>
            <w:left w:val="none" w:sz="0" w:space="0" w:color="auto"/>
            <w:bottom w:val="none" w:sz="0" w:space="0" w:color="auto"/>
            <w:right w:val="none" w:sz="0" w:space="0" w:color="auto"/>
          </w:divBdr>
        </w:div>
        <w:div w:id="2010595589">
          <w:marLeft w:val="480"/>
          <w:marRight w:val="0"/>
          <w:marTop w:val="0"/>
          <w:marBottom w:val="0"/>
          <w:divBdr>
            <w:top w:val="none" w:sz="0" w:space="0" w:color="auto"/>
            <w:left w:val="none" w:sz="0" w:space="0" w:color="auto"/>
            <w:bottom w:val="none" w:sz="0" w:space="0" w:color="auto"/>
            <w:right w:val="none" w:sz="0" w:space="0" w:color="auto"/>
          </w:divBdr>
        </w:div>
        <w:div w:id="2112778960">
          <w:marLeft w:val="480"/>
          <w:marRight w:val="0"/>
          <w:marTop w:val="0"/>
          <w:marBottom w:val="0"/>
          <w:divBdr>
            <w:top w:val="none" w:sz="0" w:space="0" w:color="auto"/>
            <w:left w:val="none" w:sz="0" w:space="0" w:color="auto"/>
            <w:bottom w:val="none" w:sz="0" w:space="0" w:color="auto"/>
            <w:right w:val="none" w:sz="0" w:space="0" w:color="auto"/>
          </w:divBdr>
        </w:div>
        <w:div w:id="1005521138">
          <w:marLeft w:val="480"/>
          <w:marRight w:val="0"/>
          <w:marTop w:val="0"/>
          <w:marBottom w:val="0"/>
          <w:divBdr>
            <w:top w:val="none" w:sz="0" w:space="0" w:color="auto"/>
            <w:left w:val="none" w:sz="0" w:space="0" w:color="auto"/>
            <w:bottom w:val="none" w:sz="0" w:space="0" w:color="auto"/>
            <w:right w:val="none" w:sz="0" w:space="0" w:color="auto"/>
          </w:divBdr>
        </w:div>
        <w:div w:id="936988863">
          <w:marLeft w:val="480"/>
          <w:marRight w:val="0"/>
          <w:marTop w:val="0"/>
          <w:marBottom w:val="0"/>
          <w:divBdr>
            <w:top w:val="none" w:sz="0" w:space="0" w:color="auto"/>
            <w:left w:val="none" w:sz="0" w:space="0" w:color="auto"/>
            <w:bottom w:val="none" w:sz="0" w:space="0" w:color="auto"/>
            <w:right w:val="none" w:sz="0" w:space="0" w:color="auto"/>
          </w:divBdr>
        </w:div>
        <w:div w:id="1195001695">
          <w:marLeft w:val="480"/>
          <w:marRight w:val="0"/>
          <w:marTop w:val="0"/>
          <w:marBottom w:val="0"/>
          <w:divBdr>
            <w:top w:val="none" w:sz="0" w:space="0" w:color="auto"/>
            <w:left w:val="none" w:sz="0" w:space="0" w:color="auto"/>
            <w:bottom w:val="none" w:sz="0" w:space="0" w:color="auto"/>
            <w:right w:val="none" w:sz="0" w:space="0" w:color="auto"/>
          </w:divBdr>
        </w:div>
        <w:div w:id="634680919">
          <w:marLeft w:val="480"/>
          <w:marRight w:val="0"/>
          <w:marTop w:val="0"/>
          <w:marBottom w:val="0"/>
          <w:divBdr>
            <w:top w:val="none" w:sz="0" w:space="0" w:color="auto"/>
            <w:left w:val="none" w:sz="0" w:space="0" w:color="auto"/>
            <w:bottom w:val="none" w:sz="0" w:space="0" w:color="auto"/>
            <w:right w:val="none" w:sz="0" w:space="0" w:color="auto"/>
          </w:divBdr>
        </w:div>
        <w:div w:id="449206486">
          <w:marLeft w:val="480"/>
          <w:marRight w:val="0"/>
          <w:marTop w:val="0"/>
          <w:marBottom w:val="0"/>
          <w:divBdr>
            <w:top w:val="none" w:sz="0" w:space="0" w:color="auto"/>
            <w:left w:val="none" w:sz="0" w:space="0" w:color="auto"/>
            <w:bottom w:val="none" w:sz="0" w:space="0" w:color="auto"/>
            <w:right w:val="none" w:sz="0" w:space="0" w:color="auto"/>
          </w:divBdr>
        </w:div>
        <w:div w:id="784276849">
          <w:marLeft w:val="480"/>
          <w:marRight w:val="0"/>
          <w:marTop w:val="0"/>
          <w:marBottom w:val="0"/>
          <w:divBdr>
            <w:top w:val="none" w:sz="0" w:space="0" w:color="auto"/>
            <w:left w:val="none" w:sz="0" w:space="0" w:color="auto"/>
            <w:bottom w:val="none" w:sz="0" w:space="0" w:color="auto"/>
            <w:right w:val="none" w:sz="0" w:space="0" w:color="auto"/>
          </w:divBdr>
        </w:div>
        <w:div w:id="241304199">
          <w:marLeft w:val="480"/>
          <w:marRight w:val="0"/>
          <w:marTop w:val="0"/>
          <w:marBottom w:val="0"/>
          <w:divBdr>
            <w:top w:val="none" w:sz="0" w:space="0" w:color="auto"/>
            <w:left w:val="none" w:sz="0" w:space="0" w:color="auto"/>
            <w:bottom w:val="none" w:sz="0" w:space="0" w:color="auto"/>
            <w:right w:val="none" w:sz="0" w:space="0" w:color="auto"/>
          </w:divBdr>
        </w:div>
        <w:div w:id="248200453">
          <w:marLeft w:val="480"/>
          <w:marRight w:val="0"/>
          <w:marTop w:val="0"/>
          <w:marBottom w:val="0"/>
          <w:divBdr>
            <w:top w:val="none" w:sz="0" w:space="0" w:color="auto"/>
            <w:left w:val="none" w:sz="0" w:space="0" w:color="auto"/>
            <w:bottom w:val="none" w:sz="0" w:space="0" w:color="auto"/>
            <w:right w:val="none" w:sz="0" w:space="0" w:color="auto"/>
          </w:divBdr>
        </w:div>
        <w:div w:id="1919246697">
          <w:marLeft w:val="480"/>
          <w:marRight w:val="0"/>
          <w:marTop w:val="0"/>
          <w:marBottom w:val="0"/>
          <w:divBdr>
            <w:top w:val="none" w:sz="0" w:space="0" w:color="auto"/>
            <w:left w:val="none" w:sz="0" w:space="0" w:color="auto"/>
            <w:bottom w:val="none" w:sz="0" w:space="0" w:color="auto"/>
            <w:right w:val="none" w:sz="0" w:space="0" w:color="auto"/>
          </w:divBdr>
        </w:div>
        <w:div w:id="593245655">
          <w:marLeft w:val="480"/>
          <w:marRight w:val="0"/>
          <w:marTop w:val="0"/>
          <w:marBottom w:val="0"/>
          <w:divBdr>
            <w:top w:val="none" w:sz="0" w:space="0" w:color="auto"/>
            <w:left w:val="none" w:sz="0" w:space="0" w:color="auto"/>
            <w:bottom w:val="none" w:sz="0" w:space="0" w:color="auto"/>
            <w:right w:val="none" w:sz="0" w:space="0" w:color="auto"/>
          </w:divBdr>
        </w:div>
        <w:div w:id="88939008">
          <w:marLeft w:val="480"/>
          <w:marRight w:val="0"/>
          <w:marTop w:val="0"/>
          <w:marBottom w:val="0"/>
          <w:divBdr>
            <w:top w:val="none" w:sz="0" w:space="0" w:color="auto"/>
            <w:left w:val="none" w:sz="0" w:space="0" w:color="auto"/>
            <w:bottom w:val="none" w:sz="0" w:space="0" w:color="auto"/>
            <w:right w:val="none" w:sz="0" w:space="0" w:color="auto"/>
          </w:divBdr>
        </w:div>
        <w:div w:id="1854417369">
          <w:marLeft w:val="480"/>
          <w:marRight w:val="0"/>
          <w:marTop w:val="0"/>
          <w:marBottom w:val="0"/>
          <w:divBdr>
            <w:top w:val="none" w:sz="0" w:space="0" w:color="auto"/>
            <w:left w:val="none" w:sz="0" w:space="0" w:color="auto"/>
            <w:bottom w:val="none" w:sz="0" w:space="0" w:color="auto"/>
            <w:right w:val="none" w:sz="0" w:space="0" w:color="auto"/>
          </w:divBdr>
        </w:div>
        <w:div w:id="289215799">
          <w:marLeft w:val="480"/>
          <w:marRight w:val="0"/>
          <w:marTop w:val="0"/>
          <w:marBottom w:val="0"/>
          <w:divBdr>
            <w:top w:val="none" w:sz="0" w:space="0" w:color="auto"/>
            <w:left w:val="none" w:sz="0" w:space="0" w:color="auto"/>
            <w:bottom w:val="none" w:sz="0" w:space="0" w:color="auto"/>
            <w:right w:val="none" w:sz="0" w:space="0" w:color="auto"/>
          </w:divBdr>
        </w:div>
        <w:div w:id="2011828155">
          <w:marLeft w:val="480"/>
          <w:marRight w:val="0"/>
          <w:marTop w:val="0"/>
          <w:marBottom w:val="0"/>
          <w:divBdr>
            <w:top w:val="none" w:sz="0" w:space="0" w:color="auto"/>
            <w:left w:val="none" w:sz="0" w:space="0" w:color="auto"/>
            <w:bottom w:val="none" w:sz="0" w:space="0" w:color="auto"/>
            <w:right w:val="none" w:sz="0" w:space="0" w:color="auto"/>
          </w:divBdr>
        </w:div>
        <w:div w:id="27992503">
          <w:marLeft w:val="480"/>
          <w:marRight w:val="0"/>
          <w:marTop w:val="0"/>
          <w:marBottom w:val="0"/>
          <w:divBdr>
            <w:top w:val="none" w:sz="0" w:space="0" w:color="auto"/>
            <w:left w:val="none" w:sz="0" w:space="0" w:color="auto"/>
            <w:bottom w:val="none" w:sz="0" w:space="0" w:color="auto"/>
            <w:right w:val="none" w:sz="0" w:space="0" w:color="auto"/>
          </w:divBdr>
        </w:div>
        <w:div w:id="1821581315">
          <w:marLeft w:val="480"/>
          <w:marRight w:val="0"/>
          <w:marTop w:val="0"/>
          <w:marBottom w:val="0"/>
          <w:divBdr>
            <w:top w:val="none" w:sz="0" w:space="0" w:color="auto"/>
            <w:left w:val="none" w:sz="0" w:space="0" w:color="auto"/>
            <w:bottom w:val="none" w:sz="0" w:space="0" w:color="auto"/>
            <w:right w:val="none" w:sz="0" w:space="0" w:color="auto"/>
          </w:divBdr>
        </w:div>
        <w:div w:id="794954454">
          <w:marLeft w:val="480"/>
          <w:marRight w:val="0"/>
          <w:marTop w:val="0"/>
          <w:marBottom w:val="0"/>
          <w:divBdr>
            <w:top w:val="none" w:sz="0" w:space="0" w:color="auto"/>
            <w:left w:val="none" w:sz="0" w:space="0" w:color="auto"/>
            <w:bottom w:val="none" w:sz="0" w:space="0" w:color="auto"/>
            <w:right w:val="none" w:sz="0" w:space="0" w:color="auto"/>
          </w:divBdr>
        </w:div>
        <w:div w:id="815798435">
          <w:marLeft w:val="480"/>
          <w:marRight w:val="0"/>
          <w:marTop w:val="0"/>
          <w:marBottom w:val="0"/>
          <w:divBdr>
            <w:top w:val="none" w:sz="0" w:space="0" w:color="auto"/>
            <w:left w:val="none" w:sz="0" w:space="0" w:color="auto"/>
            <w:bottom w:val="none" w:sz="0" w:space="0" w:color="auto"/>
            <w:right w:val="none" w:sz="0" w:space="0" w:color="auto"/>
          </w:divBdr>
        </w:div>
        <w:div w:id="981079444">
          <w:marLeft w:val="480"/>
          <w:marRight w:val="0"/>
          <w:marTop w:val="0"/>
          <w:marBottom w:val="0"/>
          <w:divBdr>
            <w:top w:val="none" w:sz="0" w:space="0" w:color="auto"/>
            <w:left w:val="none" w:sz="0" w:space="0" w:color="auto"/>
            <w:bottom w:val="none" w:sz="0" w:space="0" w:color="auto"/>
            <w:right w:val="none" w:sz="0" w:space="0" w:color="auto"/>
          </w:divBdr>
        </w:div>
        <w:div w:id="1832480468">
          <w:marLeft w:val="480"/>
          <w:marRight w:val="0"/>
          <w:marTop w:val="0"/>
          <w:marBottom w:val="0"/>
          <w:divBdr>
            <w:top w:val="none" w:sz="0" w:space="0" w:color="auto"/>
            <w:left w:val="none" w:sz="0" w:space="0" w:color="auto"/>
            <w:bottom w:val="none" w:sz="0" w:space="0" w:color="auto"/>
            <w:right w:val="none" w:sz="0" w:space="0" w:color="auto"/>
          </w:divBdr>
        </w:div>
        <w:div w:id="1528955427">
          <w:marLeft w:val="480"/>
          <w:marRight w:val="0"/>
          <w:marTop w:val="0"/>
          <w:marBottom w:val="0"/>
          <w:divBdr>
            <w:top w:val="none" w:sz="0" w:space="0" w:color="auto"/>
            <w:left w:val="none" w:sz="0" w:space="0" w:color="auto"/>
            <w:bottom w:val="none" w:sz="0" w:space="0" w:color="auto"/>
            <w:right w:val="none" w:sz="0" w:space="0" w:color="auto"/>
          </w:divBdr>
        </w:div>
        <w:div w:id="93332316">
          <w:marLeft w:val="480"/>
          <w:marRight w:val="0"/>
          <w:marTop w:val="0"/>
          <w:marBottom w:val="0"/>
          <w:divBdr>
            <w:top w:val="none" w:sz="0" w:space="0" w:color="auto"/>
            <w:left w:val="none" w:sz="0" w:space="0" w:color="auto"/>
            <w:bottom w:val="none" w:sz="0" w:space="0" w:color="auto"/>
            <w:right w:val="none" w:sz="0" w:space="0" w:color="auto"/>
          </w:divBdr>
        </w:div>
        <w:div w:id="63452988">
          <w:marLeft w:val="480"/>
          <w:marRight w:val="0"/>
          <w:marTop w:val="0"/>
          <w:marBottom w:val="0"/>
          <w:divBdr>
            <w:top w:val="none" w:sz="0" w:space="0" w:color="auto"/>
            <w:left w:val="none" w:sz="0" w:space="0" w:color="auto"/>
            <w:bottom w:val="none" w:sz="0" w:space="0" w:color="auto"/>
            <w:right w:val="none" w:sz="0" w:space="0" w:color="auto"/>
          </w:divBdr>
        </w:div>
        <w:div w:id="237440905">
          <w:marLeft w:val="480"/>
          <w:marRight w:val="0"/>
          <w:marTop w:val="0"/>
          <w:marBottom w:val="0"/>
          <w:divBdr>
            <w:top w:val="none" w:sz="0" w:space="0" w:color="auto"/>
            <w:left w:val="none" w:sz="0" w:space="0" w:color="auto"/>
            <w:bottom w:val="none" w:sz="0" w:space="0" w:color="auto"/>
            <w:right w:val="none" w:sz="0" w:space="0" w:color="auto"/>
          </w:divBdr>
        </w:div>
        <w:div w:id="216281943">
          <w:marLeft w:val="480"/>
          <w:marRight w:val="0"/>
          <w:marTop w:val="0"/>
          <w:marBottom w:val="0"/>
          <w:divBdr>
            <w:top w:val="none" w:sz="0" w:space="0" w:color="auto"/>
            <w:left w:val="none" w:sz="0" w:space="0" w:color="auto"/>
            <w:bottom w:val="none" w:sz="0" w:space="0" w:color="auto"/>
            <w:right w:val="none" w:sz="0" w:space="0" w:color="auto"/>
          </w:divBdr>
        </w:div>
        <w:div w:id="701901210">
          <w:marLeft w:val="480"/>
          <w:marRight w:val="0"/>
          <w:marTop w:val="0"/>
          <w:marBottom w:val="0"/>
          <w:divBdr>
            <w:top w:val="none" w:sz="0" w:space="0" w:color="auto"/>
            <w:left w:val="none" w:sz="0" w:space="0" w:color="auto"/>
            <w:bottom w:val="none" w:sz="0" w:space="0" w:color="auto"/>
            <w:right w:val="none" w:sz="0" w:space="0" w:color="auto"/>
          </w:divBdr>
        </w:div>
        <w:div w:id="403375878">
          <w:marLeft w:val="480"/>
          <w:marRight w:val="0"/>
          <w:marTop w:val="0"/>
          <w:marBottom w:val="0"/>
          <w:divBdr>
            <w:top w:val="none" w:sz="0" w:space="0" w:color="auto"/>
            <w:left w:val="none" w:sz="0" w:space="0" w:color="auto"/>
            <w:bottom w:val="none" w:sz="0" w:space="0" w:color="auto"/>
            <w:right w:val="none" w:sz="0" w:space="0" w:color="auto"/>
          </w:divBdr>
        </w:div>
        <w:div w:id="110519634">
          <w:marLeft w:val="480"/>
          <w:marRight w:val="0"/>
          <w:marTop w:val="0"/>
          <w:marBottom w:val="0"/>
          <w:divBdr>
            <w:top w:val="none" w:sz="0" w:space="0" w:color="auto"/>
            <w:left w:val="none" w:sz="0" w:space="0" w:color="auto"/>
            <w:bottom w:val="none" w:sz="0" w:space="0" w:color="auto"/>
            <w:right w:val="none" w:sz="0" w:space="0" w:color="auto"/>
          </w:divBdr>
        </w:div>
        <w:div w:id="306204223">
          <w:marLeft w:val="480"/>
          <w:marRight w:val="0"/>
          <w:marTop w:val="0"/>
          <w:marBottom w:val="0"/>
          <w:divBdr>
            <w:top w:val="none" w:sz="0" w:space="0" w:color="auto"/>
            <w:left w:val="none" w:sz="0" w:space="0" w:color="auto"/>
            <w:bottom w:val="none" w:sz="0" w:space="0" w:color="auto"/>
            <w:right w:val="none" w:sz="0" w:space="0" w:color="auto"/>
          </w:divBdr>
        </w:div>
        <w:div w:id="1961689821">
          <w:marLeft w:val="480"/>
          <w:marRight w:val="0"/>
          <w:marTop w:val="0"/>
          <w:marBottom w:val="0"/>
          <w:divBdr>
            <w:top w:val="none" w:sz="0" w:space="0" w:color="auto"/>
            <w:left w:val="none" w:sz="0" w:space="0" w:color="auto"/>
            <w:bottom w:val="none" w:sz="0" w:space="0" w:color="auto"/>
            <w:right w:val="none" w:sz="0" w:space="0" w:color="auto"/>
          </w:divBdr>
        </w:div>
        <w:div w:id="1891912843">
          <w:marLeft w:val="480"/>
          <w:marRight w:val="0"/>
          <w:marTop w:val="0"/>
          <w:marBottom w:val="0"/>
          <w:divBdr>
            <w:top w:val="none" w:sz="0" w:space="0" w:color="auto"/>
            <w:left w:val="none" w:sz="0" w:space="0" w:color="auto"/>
            <w:bottom w:val="none" w:sz="0" w:space="0" w:color="auto"/>
            <w:right w:val="none" w:sz="0" w:space="0" w:color="auto"/>
          </w:divBdr>
        </w:div>
        <w:div w:id="48967698">
          <w:marLeft w:val="480"/>
          <w:marRight w:val="0"/>
          <w:marTop w:val="0"/>
          <w:marBottom w:val="0"/>
          <w:divBdr>
            <w:top w:val="none" w:sz="0" w:space="0" w:color="auto"/>
            <w:left w:val="none" w:sz="0" w:space="0" w:color="auto"/>
            <w:bottom w:val="none" w:sz="0" w:space="0" w:color="auto"/>
            <w:right w:val="none" w:sz="0" w:space="0" w:color="auto"/>
          </w:divBdr>
        </w:div>
        <w:div w:id="1022127716">
          <w:marLeft w:val="480"/>
          <w:marRight w:val="0"/>
          <w:marTop w:val="0"/>
          <w:marBottom w:val="0"/>
          <w:divBdr>
            <w:top w:val="none" w:sz="0" w:space="0" w:color="auto"/>
            <w:left w:val="none" w:sz="0" w:space="0" w:color="auto"/>
            <w:bottom w:val="none" w:sz="0" w:space="0" w:color="auto"/>
            <w:right w:val="none" w:sz="0" w:space="0" w:color="auto"/>
          </w:divBdr>
        </w:div>
        <w:div w:id="209072769">
          <w:marLeft w:val="480"/>
          <w:marRight w:val="0"/>
          <w:marTop w:val="0"/>
          <w:marBottom w:val="0"/>
          <w:divBdr>
            <w:top w:val="none" w:sz="0" w:space="0" w:color="auto"/>
            <w:left w:val="none" w:sz="0" w:space="0" w:color="auto"/>
            <w:bottom w:val="none" w:sz="0" w:space="0" w:color="auto"/>
            <w:right w:val="none" w:sz="0" w:space="0" w:color="auto"/>
          </w:divBdr>
        </w:div>
        <w:div w:id="132674698">
          <w:marLeft w:val="480"/>
          <w:marRight w:val="0"/>
          <w:marTop w:val="0"/>
          <w:marBottom w:val="0"/>
          <w:divBdr>
            <w:top w:val="none" w:sz="0" w:space="0" w:color="auto"/>
            <w:left w:val="none" w:sz="0" w:space="0" w:color="auto"/>
            <w:bottom w:val="none" w:sz="0" w:space="0" w:color="auto"/>
            <w:right w:val="none" w:sz="0" w:space="0" w:color="auto"/>
          </w:divBdr>
        </w:div>
        <w:div w:id="81413297">
          <w:marLeft w:val="480"/>
          <w:marRight w:val="0"/>
          <w:marTop w:val="0"/>
          <w:marBottom w:val="0"/>
          <w:divBdr>
            <w:top w:val="none" w:sz="0" w:space="0" w:color="auto"/>
            <w:left w:val="none" w:sz="0" w:space="0" w:color="auto"/>
            <w:bottom w:val="none" w:sz="0" w:space="0" w:color="auto"/>
            <w:right w:val="none" w:sz="0" w:space="0" w:color="auto"/>
          </w:divBdr>
        </w:div>
        <w:div w:id="1246768103">
          <w:marLeft w:val="480"/>
          <w:marRight w:val="0"/>
          <w:marTop w:val="0"/>
          <w:marBottom w:val="0"/>
          <w:divBdr>
            <w:top w:val="none" w:sz="0" w:space="0" w:color="auto"/>
            <w:left w:val="none" w:sz="0" w:space="0" w:color="auto"/>
            <w:bottom w:val="none" w:sz="0" w:space="0" w:color="auto"/>
            <w:right w:val="none" w:sz="0" w:space="0" w:color="auto"/>
          </w:divBdr>
        </w:div>
        <w:div w:id="1579169008">
          <w:marLeft w:val="480"/>
          <w:marRight w:val="0"/>
          <w:marTop w:val="0"/>
          <w:marBottom w:val="0"/>
          <w:divBdr>
            <w:top w:val="none" w:sz="0" w:space="0" w:color="auto"/>
            <w:left w:val="none" w:sz="0" w:space="0" w:color="auto"/>
            <w:bottom w:val="none" w:sz="0" w:space="0" w:color="auto"/>
            <w:right w:val="none" w:sz="0" w:space="0" w:color="auto"/>
          </w:divBdr>
        </w:div>
        <w:div w:id="1666937748">
          <w:marLeft w:val="480"/>
          <w:marRight w:val="0"/>
          <w:marTop w:val="0"/>
          <w:marBottom w:val="0"/>
          <w:divBdr>
            <w:top w:val="none" w:sz="0" w:space="0" w:color="auto"/>
            <w:left w:val="none" w:sz="0" w:space="0" w:color="auto"/>
            <w:bottom w:val="none" w:sz="0" w:space="0" w:color="auto"/>
            <w:right w:val="none" w:sz="0" w:space="0" w:color="auto"/>
          </w:divBdr>
        </w:div>
        <w:div w:id="837230922">
          <w:marLeft w:val="480"/>
          <w:marRight w:val="0"/>
          <w:marTop w:val="0"/>
          <w:marBottom w:val="0"/>
          <w:divBdr>
            <w:top w:val="none" w:sz="0" w:space="0" w:color="auto"/>
            <w:left w:val="none" w:sz="0" w:space="0" w:color="auto"/>
            <w:bottom w:val="none" w:sz="0" w:space="0" w:color="auto"/>
            <w:right w:val="none" w:sz="0" w:space="0" w:color="auto"/>
          </w:divBdr>
        </w:div>
        <w:div w:id="609512220">
          <w:marLeft w:val="480"/>
          <w:marRight w:val="0"/>
          <w:marTop w:val="0"/>
          <w:marBottom w:val="0"/>
          <w:divBdr>
            <w:top w:val="none" w:sz="0" w:space="0" w:color="auto"/>
            <w:left w:val="none" w:sz="0" w:space="0" w:color="auto"/>
            <w:bottom w:val="none" w:sz="0" w:space="0" w:color="auto"/>
            <w:right w:val="none" w:sz="0" w:space="0" w:color="auto"/>
          </w:divBdr>
        </w:div>
        <w:div w:id="823012225">
          <w:marLeft w:val="480"/>
          <w:marRight w:val="0"/>
          <w:marTop w:val="0"/>
          <w:marBottom w:val="0"/>
          <w:divBdr>
            <w:top w:val="none" w:sz="0" w:space="0" w:color="auto"/>
            <w:left w:val="none" w:sz="0" w:space="0" w:color="auto"/>
            <w:bottom w:val="none" w:sz="0" w:space="0" w:color="auto"/>
            <w:right w:val="none" w:sz="0" w:space="0" w:color="auto"/>
          </w:divBdr>
        </w:div>
        <w:div w:id="2092310149">
          <w:marLeft w:val="480"/>
          <w:marRight w:val="0"/>
          <w:marTop w:val="0"/>
          <w:marBottom w:val="0"/>
          <w:divBdr>
            <w:top w:val="none" w:sz="0" w:space="0" w:color="auto"/>
            <w:left w:val="none" w:sz="0" w:space="0" w:color="auto"/>
            <w:bottom w:val="none" w:sz="0" w:space="0" w:color="auto"/>
            <w:right w:val="none" w:sz="0" w:space="0" w:color="auto"/>
          </w:divBdr>
        </w:div>
        <w:div w:id="1968513192">
          <w:marLeft w:val="480"/>
          <w:marRight w:val="0"/>
          <w:marTop w:val="0"/>
          <w:marBottom w:val="0"/>
          <w:divBdr>
            <w:top w:val="none" w:sz="0" w:space="0" w:color="auto"/>
            <w:left w:val="none" w:sz="0" w:space="0" w:color="auto"/>
            <w:bottom w:val="none" w:sz="0" w:space="0" w:color="auto"/>
            <w:right w:val="none" w:sz="0" w:space="0" w:color="auto"/>
          </w:divBdr>
        </w:div>
        <w:div w:id="1772511547">
          <w:marLeft w:val="480"/>
          <w:marRight w:val="0"/>
          <w:marTop w:val="0"/>
          <w:marBottom w:val="0"/>
          <w:divBdr>
            <w:top w:val="none" w:sz="0" w:space="0" w:color="auto"/>
            <w:left w:val="none" w:sz="0" w:space="0" w:color="auto"/>
            <w:bottom w:val="none" w:sz="0" w:space="0" w:color="auto"/>
            <w:right w:val="none" w:sz="0" w:space="0" w:color="auto"/>
          </w:divBdr>
        </w:div>
        <w:div w:id="1163427704">
          <w:marLeft w:val="480"/>
          <w:marRight w:val="0"/>
          <w:marTop w:val="0"/>
          <w:marBottom w:val="0"/>
          <w:divBdr>
            <w:top w:val="none" w:sz="0" w:space="0" w:color="auto"/>
            <w:left w:val="none" w:sz="0" w:space="0" w:color="auto"/>
            <w:bottom w:val="none" w:sz="0" w:space="0" w:color="auto"/>
            <w:right w:val="none" w:sz="0" w:space="0" w:color="auto"/>
          </w:divBdr>
        </w:div>
        <w:div w:id="1030230006">
          <w:marLeft w:val="480"/>
          <w:marRight w:val="0"/>
          <w:marTop w:val="0"/>
          <w:marBottom w:val="0"/>
          <w:divBdr>
            <w:top w:val="none" w:sz="0" w:space="0" w:color="auto"/>
            <w:left w:val="none" w:sz="0" w:space="0" w:color="auto"/>
            <w:bottom w:val="none" w:sz="0" w:space="0" w:color="auto"/>
            <w:right w:val="none" w:sz="0" w:space="0" w:color="auto"/>
          </w:divBdr>
        </w:div>
        <w:div w:id="1508907116">
          <w:marLeft w:val="480"/>
          <w:marRight w:val="0"/>
          <w:marTop w:val="0"/>
          <w:marBottom w:val="0"/>
          <w:divBdr>
            <w:top w:val="none" w:sz="0" w:space="0" w:color="auto"/>
            <w:left w:val="none" w:sz="0" w:space="0" w:color="auto"/>
            <w:bottom w:val="none" w:sz="0" w:space="0" w:color="auto"/>
            <w:right w:val="none" w:sz="0" w:space="0" w:color="auto"/>
          </w:divBdr>
        </w:div>
        <w:div w:id="2091851341">
          <w:marLeft w:val="480"/>
          <w:marRight w:val="0"/>
          <w:marTop w:val="0"/>
          <w:marBottom w:val="0"/>
          <w:divBdr>
            <w:top w:val="none" w:sz="0" w:space="0" w:color="auto"/>
            <w:left w:val="none" w:sz="0" w:space="0" w:color="auto"/>
            <w:bottom w:val="none" w:sz="0" w:space="0" w:color="auto"/>
            <w:right w:val="none" w:sz="0" w:space="0" w:color="auto"/>
          </w:divBdr>
        </w:div>
        <w:div w:id="1875656053">
          <w:marLeft w:val="480"/>
          <w:marRight w:val="0"/>
          <w:marTop w:val="0"/>
          <w:marBottom w:val="0"/>
          <w:divBdr>
            <w:top w:val="none" w:sz="0" w:space="0" w:color="auto"/>
            <w:left w:val="none" w:sz="0" w:space="0" w:color="auto"/>
            <w:bottom w:val="none" w:sz="0" w:space="0" w:color="auto"/>
            <w:right w:val="none" w:sz="0" w:space="0" w:color="auto"/>
          </w:divBdr>
        </w:div>
        <w:div w:id="1311667774">
          <w:marLeft w:val="480"/>
          <w:marRight w:val="0"/>
          <w:marTop w:val="0"/>
          <w:marBottom w:val="0"/>
          <w:divBdr>
            <w:top w:val="none" w:sz="0" w:space="0" w:color="auto"/>
            <w:left w:val="none" w:sz="0" w:space="0" w:color="auto"/>
            <w:bottom w:val="none" w:sz="0" w:space="0" w:color="auto"/>
            <w:right w:val="none" w:sz="0" w:space="0" w:color="auto"/>
          </w:divBdr>
        </w:div>
        <w:div w:id="1543901974">
          <w:marLeft w:val="480"/>
          <w:marRight w:val="0"/>
          <w:marTop w:val="0"/>
          <w:marBottom w:val="0"/>
          <w:divBdr>
            <w:top w:val="none" w:sz="0" w:space="0" w:color="auto"/>
            <w:left w:val="none" w:sz="0" w:space="0" w:color="auto"/>
            <w:bottom w:val="none" w:sz="0" w:space="0" w:color="auto"/>
            <w:right w:val="none" w:sz="0" w:space="0" w:color="auto"/>
          </w:divBdr>
        </w:div>
        <w:div w:id="765736361">
          <w:marLeft w:val="480"/>
          <w:marRight w:val="0"/>
          <w:marTop w:val="0"/>
          <w:marBottom w:val="0"/>
          <w:divBdr>
            <w:top w:val="none" w:sz="0" w:space="0" w:color="auto"/>
            <w:left w:val="none" w:sz="0" w:space="0" w:color="auto"/>
            <w:bottom w:val="none" w:sz="0" w:space="0" w:color="auto"/>
            <w:right w:val="none" w:sz="0" w:space="0" w:color="auto"/>
          </w:divBdr>
        </w:div>
        <w:div w:id="826899236">
          <w:marLeft w:val="480"/>
          <w:marRight w:val="0"/>
          <w:marTop w:val="0"/>
          <w:marBottom w:val="0"/>
          <w:divBdr>
            <w:top w:val="none" w:sz="0" w:space="0" w:color="auto"/>
            <w:left w:val="none" w:sz="0" w:space="0" w:color="auto"/>
            <w:bottom w:val="none" w:sz="0" w:space="0" w:color="auto"/>
            <w:right w:val="none" w:sz="0" w:space="0" w:color="auto"/>
          </w:divBdr>
        </w:div>
        <w:div w:id="944272031">
          <w:marLeft w:val="480"/>
          <w:marRight w:val="0"/>
          <w:marTop w:val="0"/>
          <w:marBottom w:val="0"/>
          <w:divBdr>
            <w:top w:val="none" w:sz="0" w:space="0" w:color="auto"/>
            <w:left w:val="none" w:sz="0" w:space="0" w:color="auto"/>
            <w:bottom w:val="none" w:sz="0" w:space="0" w:color="auto"/>
            <w:right w:val="none" w:sz="0" w:space="0" w:color="auto"/>
          </w:divBdr>
        </w:div>
        <w:div w:id="1539972657">
          <w:marLeft w:val="480"/>
          <w:marRight w:val="0"/>
          <w:marTop w:val="0"/>
          <w:marBottom w:val="0"/>
          <w:divBdr>
            <w:top w:val="none" w:sz="0" w:space="0" w:color="auto"/>
            <w:left w:val="none" w:sz="0" w:space="0" w:color="auto"/>
            <w:bottom w:val="none" w:sz="0" w:space="0" w:color="auto"/>
            <w:right w:val="none" w:sz="0" w:space="0" w:color="auto"/>
          </w:divBdr>
        </w:div>
        <w:div w:id="1443260546">
          <w:marLeft w:val="480"/>
          <w:marRight w:val="0"/>
          <w:marTop w:val="0"/>
          <w:marBottom w:val="0"/>
          <w:divBdr>
            <w:top w:val="none" w:sz="0" w:space="0" w:color="auto"/>
            <w:left w:val="none" w:sz="0" w:space="0" w:color="auto"/>
            <w:bottom w:val="none" w:sz="0" w:space="0" w:color="auto"/>
            <w:right w:val="none" w:sz="0" w:space="0" w:color="auto"/>
          </w:divBdr>
        </w:div>
        <w:div w:id="1904292562">
          <w:marLeft w:val="480"/>
          <w:marRight w:val="0"/>
          <w:marTop w:val="0"/>
          <w:marBottom w:val="0"/>
          <w:divBdr>
            <w:top w:val="none" w:sz="0" w:space="0" w:color="auto"/>
            <w:left w:val="none" w:sz="0" w:space="0" w:color="auto"/>
            <w:bottom w:val="none" w:sz="0" w:space="0" w:color="auto"/>
            <w:right w:val="none" w:sz="0" w:space="0" w:color="auto"/>
          </w:divBdr>
        </w:div>
        <w:div w:id="844789345">
          <w:marLeft w:val="480"/>
          <w:marRight w:val="0"/>
          <w:marTop w:val="0"/>
          <w:marBottom w:val="0"/>
          <w:divBdr>
            <w:top w:val="none" w:sz="0" w:space="0" w:color="auto"/>
            <w:left w:val="none" w:sz="0" w:space="0" w:color="auto"/>
            <w:bottom w:val="none" w:sz="0" w:space="0" w:color="auto"/>
            <w:right w:val="none" w:sz="0" w:space="0" w:color="auto"/>
          </w:divBdr>
        </w:div>
        <w:div w:id="18898855">
          <w:marLeft w:val="480"/>
          <w:marRight w:val="0"/>
          <w:marTop w:val="0"/>
          <w:marBottom w:val="0"/>
          <w:divBdr>
            <w:top w:val="none" w:sz="0" w:space="0" w:color="auto"/>
            <w:left w:val="none" w:sz="0" w:space="0" w:color="auto"/>
            <w:bottom w:val="none" w:sz="0" w:space="0" w:color="auto"/>
            <w:right w:val="none" w:sz="0" w:space="0" w:color="auto"/>
          </w:divBdr>
        </w:div>
        <w:div w:id="584535677">
          <w:marLeft w:val="480"/>
          <w:marRight w:val="0"/>
          <w:marTop w:val="0"/>
          <w:marBottom w:val="0"/>
          <w:divBdr>
            <w:top w:val="none" w:sz="0" w:space="0" w:color="auto"/>
            <w:left w:val="none" w:sz="0" w:space="0" w:color="auto"/>
            <w:bottom w:val="none" w:sz="0" w:space="0" w:color="auto"/>
            <w:right w:val="none" w:sz="0" w:space="0" w:color="auto"/>
          </w:divBdr>
        </w:div>
        <w:div w:id="576551152">
          <w:marLeft w:val="480"/>
          <w:marRight w:val="0"/>
          <w:marTop w:val="0"/>
          <w:marBottom w:val="0"/>
          <w:divBdr>
            <w:top w:val="none" w:sz="0" w:space="0" w:color="auto"/>
            <w:left w:val="none" w:sz="0" w:space="0" w:color="auto"/>
            <w:bottom w:val="none" w:sz="0" w:space="0" w:color="auto"/>
            <w:right w:val="none" w:sz="0" w:space="0" w:color="auto"/>
          </w:divBdr>
        </w:div>
        <w:div w:id="1291862568">
          <w:marLeft w:val="480"/>
          <w:marRight w:val="0"/>
          <w:marTop w:val="0"/>
          <w:marBottom w:val="0"/>
          <w:divBdr>
            <w:top w:val="none" w:sz="0" w:space="0" w:color="auto"/>
            <w:left w:val="none" w:sz="0" w:space="0" w:color="auto"/>
            <w:bottom w:val="none" w:sz="0" w:space="0" w:color="auto"/>
            <w:right w:val="none" w:sz="0" w:space="0" w:color="auto"/>
          </w:divBdr>
        </w:div>
        <w:div w:id="429207825">
          <w:marLeft w:val="480"/>
          <w:marRight w:val="0"/>
          <w:marTop w:val="0"/>
          <w:marBottom w:val="0"/>
          <w:divBdr>
            <w:top w:val="none" w:sz="0" w:space="0" w:color="auto"/>
            <w:left w:val="none" w:sz="0" w:space="0" w:color="auto"/>
            <w:bottom w:val="none" w:sz="0" w:space="0" w:color="auto"/>
            <w:right w:val="none" w:sz="0" w:space="0" w:color="auto"/>
          </w:divBdr>
        </w:div>
        <w:div w:id="1846700311">
          <w:marLeft w:val="480"/>
          <w:marRight w:val="0"/>
          <w:marTop w:val="0"/>
          <w:marBottom w:val="0"/>
          <w:divBdr>
            <w:top w:val="none" w:sz="0" w:space="0" w:color="auto"/>
            <w:left w:val="none" w:sz="0" w:space="0" w:color="auto"/>
            <w:bottom w:val="none" w:sz="0" w:space="0" w:color="auto"/>
            <w:right w:val="none" w:sz="0" w:space="0" w:color="auto"/>
          </w:divBdr>
        </w:div>
        <w:div w:id="986784420">
          <w:marLeft w:val="480"/>
          <w:marRight w:val="0"/>
          <w:marTop w:val="0"/>
          <w:marBottom w:val="0"/>
          <w:divBdr>
            <w:top w:val="none" w:sz="0" w:space="0" w:color="auto"/>
            <w:left w:val="none" w:sz="0" w:space="0" w:color="auto"/>
            <w:bottom w:val="none" w:sz="0" w:space="0" w:color="auto"/>
            <w:right w:val="none" w:sz="0" w:space="0" w:color="auto"/>
          </w:divBdr>
        </w:div>
      </w:divsChild>
    </w:div>
    <w:div w:id="2127848525">
      <w:bodyDiv w:val="1"/>
      <w:marLeft w:val="0"/>
      <w:marRight w:val="0"/>
      <w:marTop w:val="0"/>
      <w:marBottom w:val="0"/>
      <w:divBdr>
        <w:top w:val="none" w:sz="0" w:space="0" w:color="auto"/>
        <w:left w:val="none" w:sz="0" w:space="0" w:color="auto"/>
        <w:bottom w:val="none" w:sz="0" w:space="0" w:color="auto"/>
        <w:right w:val="none" w:sz="0" w:space="0" w:color="auto"/>
      </w:divBdr>
      <w:divsChild>
        <w:div w:id="2066709193">
          <w:marLeft w:val="480"/>
          <w:marRight w:val="0"/>
          <w:marTop w:val="0"/>
          <w:marBottom w:val="0"/>
          <w:divBdr>
            <w:top w:val="none" w:sz="0" w:space="0" w:color="auto"/>
            <w:left w:val="none" w:sz="0" w:space="0" w:color="auto"/>
            <w:bottom w:val="none" w:sz="0" w:space="0" w:color="auto"/>
            <w:right w:val="none" w:sz="0" w:space="0" w:color="auto"/>
          </w:divBdr>
        </w:div>
        <w:div w:id="509680708">
          <w:marLeft w:val="480"/>
          <w:marRight w:val="0"/>
          <w:marTop w:val="0"/>
          <w:marBottom w:val="0"/>
          <w:divBdr>
            <w:top w:val="none" w:sz="0" w:space="0" w:color="auto"/>
            <w:left w:val="none" w:sz="0" w:space="0" w:color="auto"/>
            <w:bottom w:val="none" w:sz="0" w:space="0" w:color="auto"/>
            <w:right w:val="none" w:sz="0" w:space="0" w:color="auto"/>
          </w:divBdr>
        </w:div>
        <w:div w:id="1728723167">
          <w:marLeft w:val="480"/>
          <w:marRight w:val="0"/>
          <w:marTop w:val="0"/>
          <w:marBottom w:val="0"/>
          <w:divBdr>
            <w:top w:val="none" w:sz="0" w:space="0" w:color="auto"/>
            <w:left w:val="none" w:sz="0" w:space="0" w:color="auto"/>
            <w:bottom w:val="none" w:sz="0" w:space="0" w:color="auto"/>
            <w:right w:val="none" w:sz="0" w:space="0" w:color="auto"/>
          </w:divBdr>
        </w:div>
        <w:div w:id="1236279320">
          <w:marLeft w:val="480"/>
          <w:marRight w:val="0"/>
          <w:marTop w:val="0"/>
          <w:marBottom w:val="0"/>
          <w:divBdr>
            <w:top w:val="none" w:sz="0" w:space="0" w:color="auto"/>
            <w:left w:val="none" w:sz="0" w:space="0" w:color="auto"/>
            <w:bottom w:val="none" w:sz="0" w:space="0" w:color="auto"/>
            <w:right w:val="none" w:sz="0" w:space="0" w:color="auto"/>
          </w:divBdr>
        </w:div>
        <w:div w:id="977421079">
          <w:marLeft w:val="480"/>
          <w:marRight w:val="0"/>
          <w:marTop w:val="0"/>
          <w:marBottom w:val="0"/>
          <w:divBdr>
            <w:top w:val="none" w:sz="0" w:space="0" w:color="auto"/>
            <w:left w:val="none" w:sz="0" w:space="0" w:color="auto"/>
            <w:bottom w:val="none" w:sz="0" w:space="0" w:color="auto"/>
            <w:right w:val="none" w:sz="0" w:space="0" w:color="auto"/>
          </w:divBdr>
        </w:div>
        <w:div w:id="1659309918">
          <w:marLeft w:val="480"/>
          <w:marRight w:val="0"/>
          <w:marTop w:val="0"/>
          <w:marBottom w:val="0"/>
          <w:divBdr>
            <w:top w:val="none" w:sz="0" w:space="0" w:color="auto"/>
            <w:left w:val="none" w:sz="0" w:space="0" w:color="auto"/>
            <w:bottom w:val="none" w:sz="0" w:space="0" w:color="auto"/>
            <w:right w:val="none" w:sz="0" w:space="0" w:color="auto"/>
          </w:divBdr>
        </w:div>
        <w:div w:id="143161428">
          <w:marLeft w:val="480"/>
          <w:marRight w:val="0"/>
          <w:marTop w:val="0"/>
          <w:marBottom w:val="0"/>
          <w:divBdr>
            <w:top w:val="none" w:sz="0" w:space="0" w:color="auto"/>
            <w:left w:val="none" w:sz="0" w:space="0" w:color="auto"/>
            <w:bottom w:val="none" w:sz="0" w:space="0" w:color="auto"/>
            <w:right w:val="none" w:sz="0" w:space="0" w:color="auto"/>
          </w:divBdr>
        </w:div>
        <w:div w:id="1600139424">
          <w:marLeft w:val="480"/>
          <w:marRight w:val="0"/>
          <w:marTop w:val="0"/>
          <w:marBottom w:val="0"/>
          <w:divBdr>
            <w:top w:val="none" w:sz="0" w:space="0" w:color="auto"/>
            <w:left w:val="none" w:sz="0" w:space="0" w:color="auto"/>
            <w:bottom w:val="none" w:sz="0" w:space="0" w:color="auto"/>
            <w:right w:val="none" w:sz="0" w:space="0" w:color="auto"/>
          </w:divBdr>
        </w:div>
        <w:div w:id="1983270973">
          <w:marLeft w:val="480"/>
          <w:marRight w:val="0"/>
          <w:marTop w:val="0"/>
          <w:marBottom w:val="0"/>
          <w:divBdr>
            <w:top w:val="none" w:sz="0" w:space="0" w:color="auto"/>
            <w:left w:val="none" w:sz="0" w:space="0" w:color="auto"/>
            <w:bottom w:val="none" w:sz="0" w:space="0" w:color="auto"/>
            <w:right w:val="none" w:sz="0" w:space="0" w:color="auto"/>
          </w:divBdr>
        </w:div>
        <w:div w:id="1435662608">
          <w:marLeft w:val="480"/>
          <w:marRight w:val="0"/>
          <w:marTop w:val="0"/>
          <w:marBottom w:val="0"/>
          <w:divBdr>
            <w:top w:val="none" w:sz="0" w:space="0" w:color="auto"/>
            <w:left w:val="none" w:sz="0" w:space="0" w:color="auto"/>
            <w:bottom w:val="none" w:sz="0" w:space="0" w:color="auto"/>
            <w:right w:val="none" w:sz="0" w:space="0" w:color="auto"/>
          </w:divBdr>
        </w:div>
        <w:div w:id="2095742412">
          <w:marLeft w:val="480"/>
          <w:marRight w:val="0"/>
          <w:marTop w:val="0"/>
          <w:marBottom w:val="0"/>
          <w:divBdr>
            <w:top w:val="none" w:sz="0" w:space="0" w:color="auto"/>
            <w:left w:val="none" w:sz="0" w:space="0" w:color="auto"/>
            <w:bottom w:val="none" w:sz="0" w:space="0" w:color="auto"/>
            <w:right w:val="none" w:sz="0" w:space="0" w:color="auto"/>
          </w:divBdr>
        </w:div>
        <w:div w:id="728303602">
          <w:marLeft w:val="480"/>
          <w:marRight w:val="0"/>
          <w:marTop w:val="0"/>
          <w:marBottom w:val="0"/>
          <w:divBdr>
            <w:top w:val="none" w:sz="0" w:space="0" w:color="auto"/>
            <w:left w:val="none" w:sz="0" w:space="0" w:color="auto"/>
            <w:bottom w:val="none" w:sz="0" w:space="0" w:color="auto"/>
            <w:right w:val="none" w:sz="0" w:space="0" w:color="auto"/>
          </w:divBdr>
        </w:div>
        <w:div w:id="1713454114">
          <w:marLeft w:val="480"/>
          <w:marRight w:val="0"/>
          <w:marTop w:val="0"/>
          <w:marBottom w:val="0"/>
          <w:divBdr>
            <w:top w:val="none" w:sz="0" w:space="0" w:color="auto"/>
            <w:left w:val="none" w:sz="0" w:space="0" w:color="auto"/>
            <w:bottom w:val="none" w:sz="0" w:space="0" w:color="auto"/>
            <w:right w:val="none" w:sz="0" w:space="0" w:color="auto"/>
          </w:divBdr>
        </w:div>
        <w:div w:id="1929148940">
          <w:marLeft w:val="480"/>
          <w:marRight w:val="0"/>
          <w:marTop w:val="0"/>
          <w:marBottom w:val="0"/>
          <w:divBdr>
            <w:top w:val="none" w:sz="0" w:space="0" w:color="auto"/>
            <w:left w:val="none" w:sz="0" w:space="0" w:color="auto"/>
            <w:bottom w:val="none" w:sz="0" w:space="0" w:color="auto"/>
            <w:right w:val="none" w:sz="0" w:space="0" w:color="auto"/>
          </w:divBdr>
        </w:div>
        <w:div w:id="1415013177">
          <w:marLeft w:val="480"/>
          <w:marRight w:val="0"/>
          <w:marTop w:val="0"/>
          <w:marBottom w:val="0"/>
          <w:divBdr>
            <w:top w:val="none" w:sz="0" w:space="0" w:color="auto"/>
            <w:left w:val="none" w:sz="0" w:space="0" w:color="auto"/>
            <w:bottom w:val="none" w:sz="0" w:space="0" w:color="auto"/>
            <w:right w:val="none" w:sz="0" w:space="0" w:color="auto"/>
          </w:divBdr>
        </w:div>
        <w:div w:id="460920933">
          <w:marLeft w:val="480"/>
          <w:marRight w:val="0"/>
          <w:marTop w:val="0"/>
          <w:marBottom w:val="0"/>
          <w:divBdr>
            <w:top w:val="none" w:sz="0" w:space="0" w:color="auto"/>
            <w:left w:val="none" w:sz="0" w:space="0" w:color="auto"/>
            <w:bottom w:val="none" w:sz="0" w:space="0" w:color="auto"/>
            <w:right w:val="none" w:sz="0" w:space="0" w:color="auto"/>
          </w:divBdr>
        </w:div>
        <w:div w:id="1996569769">
          <w:marLeft w:val="480"/>
          <w:marRight w:val="0"/>
          <w:marTop w:val="0"/>
          <w:marBottom w:val="0"/>
          <w:divBdr>
            <w:top w:val="none" w:sz="0" w:space="0" w:color="auto"/>
            <w:left w:val="none" w:sz="0" w:space="0" w:color="auto"/>
            <w:bottom w:val="none" w:sz="0" w:space="0" w:color="auto"/>
            <w:right w:val="none" w:sz="0" w:space="0" w:color="auto"/>
          </w:divBdr>
        </w:div>
        <w:div w:id="1045447744">
          <w:marLeft w:val="480"/>
          <w:marRight w:val="0"/>
          <w:marTop w:val="0"/>
          <w:marBottom w:val="0"/>
          <w:divBdr>
            <w:top w:val="none" w:sz="0" w:space="0" w:color="auto"/>
            <w:left w:val="none" w:sz="0" w:space="0" w:color="auto"/>
            <w:bottom w:val="none" w:sz="0" w:space="0" w:color="auto"/>
            <w:right w:val="none" w:sz="0" w:space="0" w:color="auto"/>
          </w:divBdr>
        </w:div>
        <w:div w:id="1498575020">
          <w:marLeft w:val="480"/>
          <w:marRight w:val="0"/>
          <w:marTop w:val="0"/>
          <w:marBottom w:val="0"/>
          <w:divBdr>
            <w:top w:val="none" w:sz="0" w:space="0" w:color="auto"/>
            <w:left w:val="none" w:sz="0" w:space="0" w:color="auto"/>
            <w:bottom w:val="none" w:sz="0" w:space="0" w:color="auto"/>
            <w:right w:val="none" w:sz="0" w:space="0" w:color="auto"/>
          </w:divBdr>
        </w:div>
        <w:div w:id="859396573">
          <w:marLeft w:val="480"/>
          <w:marRight w:val="0"/>
          <w:marTop w:val="0"/>
          <w:marBottom w:val="0"/>
          <w:divBdr>
            <w:top w:val="none" w:sz="0" w:space="0" w:color="auto"/>
            <w:left w:val="none" w:sz="0" w:space="0" w:color="auto"/>
            <w:bottom w:val="none" w:sz="0" w:space="0" w:color="auto"/>
            <w:right w:val="none" w:sz="0" w:space="0" w:color="auto"/>
          </w:divBdr>
        </w:div>
        <w:div w:id="626742739">
          <w:marLeft w:val="480"/>
          <w:marRight w:val="0"/>
          <w:marTop w:val="0"/>
          <w:marBottom w:val="0"/>
          <w:divBdr>
            <w:top w:val="none" w:sz="0" w:space="0" w:color="auto"/>
            <w:left w:val="none" w:sz="0" w:space="0" w:color="auto"/>
            <w:bottom w:val="none" w:sz="0" w:space="0" w:color="auto"/>
            <w:right w:val="none" w:sz="0" w:space="0" w:color="auto"/>
          </w:divBdr>
        </w:div>
        <w:div w:id="258568641">
          <w:marLeft w:val="480"/>
          <w:marRight w:val="0"/>
          <w:marTop w:val="0"/>
          <w:marBottom w:val="0"/>
          <w:divBdr>
            <w:top w:val="none" w:sz="0" w:space="0" w:color="auto"/>
            <w:left w:val="none" w:sz="0" w:space="0" w:color="auto"/>
            <w:bottom w:val="none" w:sz="0" w:space="0" w:color="auto"/>
            <w:right w:val="none" w:sz="0" w:space="0" w:color="auto"/>
          </w:divBdr>
        </w:div>
        <w:div w:id="699010213">
          <w:marLeft w:val="480"/>
          <w:marRight w:val="0"/>
          <w:marTop w:val="0"/>
          <w:marBottom w:val="0"/>
          <w:divBdr>
            <w:top w:val="none" w:sz="0" w:space="0" w:color="auto"/>
            <w:left w:val="none" w:sz="0" w:space="0" w:color="auto"/>
            <w:bottom w:val="none" w:sz="0" w:space="0" w:color="auto"/>
            <w:right w:val="none" w:sz="0" w:space="0" w:color="auto"/>
          </w:divBdr>
        </w:div>
        <w:div w:id="508377401">
          <w:marLeft w:val="480"/>
          <w:marRight w:val="0"/>
          <w:marTop w:val="0"/>
          <w:marBottom w:val="0"/>
          <w:divBdr>
            <w:top w:val="none" w:sz="0" w:space="0" w:color="auto"/>
            <w:left w:val="none" w:sz="0" w:space="0" w:color="auto"/>
            <w:bottom w:val="none" w:sz="0" w:space="0" w:color="auto"/>
            <w:right w:val="none" w:sz="0" w:space="0" w:color="auto"/>
          </w:divBdr>
        </w:div>
        <w:div w:id="1231041722">
          <w:marLeft w:val="480"/>
          <w:marRight w:val="0"/>
          <w:marTop w:val="0"/>
          <w:marBottom w:val="0"/>
          <w:divBdr>
            <w:top w:val="none" w:sz="0" w:space="0" w:color="auto"/>
            <w:left w:val="none" w:sz="0" w:space="0" w:color="auto"/>
            <w:bottom w:val="none" w:sz="0" w:space="0" w:color="auto"/>
            <w:right w:val="none" w:sz="0" w:space="0" w:color="auto"/>
          </w:divBdr>
        </w:div>
        <w:div w:id="1540121472">
          <w:marLeft w:val="480"/>
          <w:marRight w:val="0"/>
          <w:marTop w:val="0"/>
          <w:marBottom w:val="0"/>
          <w:divBdr>
            <w:top w:val="none" w:sz="0" w:space="0" w:color="auto"/>
            <w:left w:val="none" w:sz="0" w:space="0" w:color="auto"/>
            <w:bottom w:val="none" w:sz="0" w:space="0" w:color="auto"/>
            <w:right w:val="none" w:sz="0" w:space="0" w:color="auto"/>
          </w:divBdr>
        </w:div>
        <w:div w:id="1316225716">
          <w:marLeft w:val="480"/>
          <w:marRight w:val="0"/>
          <w:marTop w:val="0"/>
          <w:marBottom w:val="0"/>
          <w:divBdr>
            <w:top w:val="none" w:sz="0" w:space="0" w:color="auto"/>
            <w:left w:val="none" w:sz="0" w:space="0" w:color="auto"/>
            <w:bottom w:val="none" w:sz="0" w:space="0" w:color="auto"/>
            <w:right w:val="none" w:sz="0" w:space="0" w:color="auto"/>
          </w:divBdr>
        </w:div>
        <w:div w:id="693725591">
          <w:marLeft w:val="480"/>
          <w:marRight w:val="0"/>
          <w:marTop w:val="0"/>
          <w:marBottom w:val="0"/>
          <w:divBdr>
            <w:top w:val="none" w:sz="0" w:space="0" w:color="auto"/>
            <w:left w:val="none" w:sz="0" w:space="0" w:color="auto"/>
            <w:bottom w:val="none" w:sz="0" w:space="0" w:color="auto"/>
            <w:right w:val="none" w:sz="0" w:space="0" w:color="auto"/>
          </w:divBdr>
        </w:div>
        <w:div w:id="1577668249">
          <w:marLeft w:val="480"/>
          <w:marRight w:val="0"/>
          <w:marTop w:val="0"/>
          <w:marBottom w:val="0"/>
          <w:divBdr>
            <w:top w:val="none" w:sz="0" w:space="0" w:color="auto"/>
            <w:left w:val="none" w:sz="0" w:space="0" w:color="auto"/>
            <w:bottom w:val="none" w:sz="0" w:space="0" w:color="auto"/>
            <w:right w:val="none" w:sz="0" w:space="0" w:color="auto"/>
          </w:divBdr>
        </w:div>
        <w:div w:id="1824078536">
          <w:marLeft w:val="480"/>
          <w:marRight w:val="0"/>
          <w:marTop w:val="0"/>
          <w:marBottom w:val="0"/>
          <w:divBdr>
            <w:top w:val="none" w:sz="0" w:space="0" w:color="auto"/>
            <w:left w:val="none" w:sz="0" w:space="0" w:color="auto"/>
            <w:bottom w:val="none" w:sz="0" w:space="0" w:color="auto"/>
            <w:right w:val="none" w:sz="0" w:space="0" w:color="auto"/>
          </w:divBdr>
        </w:div>
        <w:div w:id="815758835">
          <w:marLeft w:val="480"/>
          <w:marRight w:val="0"/>
          <w:marTop w:val="0"/>
          <w:marBottom w:val="0"/>
          <w:divBdr>
            <w:top w:val="none" w:sz="0" w:space="0" w:color="auto"/>
            <w:left w:val="none" w:sz="0" w:space="0" w:color="auto"/>
            <w:bottom w:val="none" w:sz="0" w:space="0" w:color="auto"/>
            <w:right w:val="none" w:sz="0" w:space="0" w:color="auto"/>
          </w:divBdr>
        </w:div>
        <w:div w:id="206114103">
          <w:marLeft w:val="480"/>
          <w:marRight w:val="0"/>
          <w:marTop w:val="0"/>
          <w:marBottom w:val="0"/>
          <w:divBdr>
            <w:top w:val="none" w:sz="0" w:space="0" w:color="auto"/>
            <w:left w:val="none" w:sz="0" w:space="0" w:color="auto"/>
            <w:bottom w:val="none" w:sz="0" w:space="0" w:color="auto"/>
            <w:right w:val="none" w:sz="0" w:space="0" w:color="auto"/>
          </w:divBdr>
        </w:div>
        <w:div w:id="309866752">
          <w:marLeft w:val="480"/>
          <w:marRight w:val="0"/>
          <w:marTop w:val="0"/>
          <w:marBottom w:val="0"/>
          <w:divBdr>
            <w:top w:val="none" w:sz="0" w:space="0" w:color="auto"/>
            <w:left w:val="none" w:sz="0" w:space="0" w:color="auto"/>
            <w:bottom w:val="none" w:sz="0" w:space="0" w:color="auto"/>
            <w:right w:val="none" w:sz="0" w:space="0" w:color="auto"/>
          </w:divBdr>
        </w:div>
        <w:div w:id="1385637370">
          <w:marLeft w:val="480"/>
          <w:marRight w:val="0"/>
          <w:marTop w:val="0"/>
          <w:marBottom w:val="0"/>
          <w:divBdr>
            <w:top w:val="none" w:sz="0" w:space="0" w:color="auto"/>
            <w:left w:val="none" w:sz="0" w:space="0" w:color="auto"/>
            <w:bottom w:val="none" w:sz="0" w:space="0" w:color="auto"/>
            <w:right w:val="none" w:sz="0" w:space="0" w:color="auto"/>
          </w:divBdr>
        </w:div>
        <w:div w:id="1818061677">
          <w:marLeft w:val="480"/>
          <w:marRight w:val="0"/>
          <w:marTop w:val="0"/>
          <w:marBottom w:val="0"/>
          <w:divBdr>
            <w:top w:val="none" w:sz="0" w:space="0" w:color="auto"/>
            <w:left w:val="none" w:sz="0" w:space="0" w:color="auto"/>
            <w:bottom w:val="none" w:sz="0" w:space="0" w:color="auto"/>
            <w:right w:val="none" w:sz="0" w:space="0" w:color="auto"/>
          </w:divBdr>
        </w:div>
        <w:div w:id="1675179471">
          <w:marLeft w:val="480"/>
          <w:marRight w:val="0"/>
          <w:marTop w:val="0"/>
          <w:marBottom w:val="0"/>
          <w:divBdr>
            <w:top w:val="none" w:sz="0" w:space="0" w:color="auto"/>
            <w:left w:val="none" w:sz="0" w:space="0" w:color="auto"/>
            <w:bottom w:val="none" w:sz="0" w:space="0" w:color="auto"/>
            <w:right w:val="none" w:sz="0" w:space="0" w:color="auto"/>
          </w:divBdr>
        </w:div>
        <w:div w:id="1695883539">
          <w:marLeft w:val="480"/>
          <w:marRight w:val="0"/>
          <w:marTop w:val="0"/>
          <w:marBottom w:val="0"/>
          <w:divBdr>
            <w:top w:val="none" w:sz="0" w:space="0" w:color="auto"/>
            <w:left w:val="none" w:sz="0" w:space="0" w:color="auto"/>
            <w:bottom w:val="none" w:sz="0" w:space="0" w:color="auto"/>
            <w:right w:val="none" w:sz="0" w:space="0" w:color="auto"/>
          </w:divBdr>
        </w:div>
        <w:div w:id="1511529240">
          <w:marLeft w:val="480"/>
          <w:marRight w:val="0"/>
          <w:marTop w:val="0"/>
          <w:marBottom w:val="0"/>
          <w:divBdr>
            <w:top w:val="none" w:sz="0" w:space="0" w:color="auto"/>
            <w:left w:val="none" w:sz="0" w:space="0" w:color="auto"/>
            <w:bottom w:val="none" w:sz="0" w:space="0" w:color="auto"/>
            <w:right w:val="none" w:sz="0" w:space="0" w:color="auto"/>
          </w:divBdr>
        </w:div>
        <w:div w:id="1945072840">
          <w:marLeft w:val="480"/>
          <w:marRight w:val="0"/>
          <w:marTop w:val="0"/>
          <w:marBottom w:val="0"/>
          <w:divBdr>
            <w:top w:val="none" w:sz="0" w:space="0" w:color="auto"/>
            <w:left w:val="none" w:sz="0" w:space="0" w:color="auto"/>
            <w:bottom w:val="none" w:sz="0" w:space="0" w:color="auto"/>
            <w:right w:val="none" w:sz="0" w:space="0" w:color="auto"/>
          </w:divBdr>
        </w:div>
        <w:div w:id="1322543380">
          <w:marLeft w:val="480"/>
          <w:marRight w:val="0"/>
          <w:marTop w:val="0"/>
          <w:marBottom w:val="0"/>
          <w:divBdr>
            <w:top w:val="none" w:sz="0" w:space="0" w:color="auto"/>
            <w:left w:val="none" w:sz="0" w:space="0" w:color="auto"/>
            <w:bottom w:val="none" w:sz="0" w:space="0" w:color="auto"/>
            <w:right w:val="none" w:sz="0" w:space="0" w:color="auto"/>
          </w:divBdr>
        </w:div>
        <w:div w:id="1320841988">
          <w:marLeft w:val="480"/>
          <w:marRight w:val="0"/>
          <w:marTop w:val="0"/>
          <w:marBottom w:val="0"/>
          <w:divBdr>
            <w:top w:val="none" w:sz="0" w:space="0" w:color="auto"/>
            <w:left w:val="none" w:sz="0" w:space="0" w:color="auto"/>
            <w:bottom w:val="none" w:sz="0" w:space="0" w:color="auto"/>
            <w:right w:val="none" w:sz="0" w:space="0" w:color="auto"/>
          </w:divBdr>
        </w:div>
        <w:div w:id="174812753">
          <w:marLeft w:val="480"/>
          <w:marRight w:val="0"/>
          <w:marTop w:val="0"/>
          <w:marBottom w:val="0"/>
          <w:divBdr>
            <w:top w:val="none" w:sz="0" w:space="0" w:color="auto"/>
            <w:left w:val="none" w:sz="0" w:space="0" w:color="auto"/>
            <w:bottom w:val="none" w:sz="0" w:space="0" w:color="auto"/>
            <w:right w:val="none" w:sz="0" w:space="0" w:color="auto"/>
          </w:divBdr>
        </w:div>
        <w:div w:id="926038409">
          <w:marLeft w:val="480"/>
          <w:marRight w:val="0"/>
          <w:marTop w:val="0"/>
          <w:marBottom w:val="0"/>
          <w:divBdr>
            <w:top w:val="none" w:sz="0" w:space="0" w:color="auto"/>
            <w:left w:val="none" w:sz="0" w:space="0" w:color="auto"/>
            <w:bottom w:val="none" w:sz="0" w:space="0" w:color="auto"/>
            <w:right w:val="none" w:sz="0" w:space="0" w:color="auto"/>
          </w:divBdr>
        </w:div>
        <w:div w:id="1644893272">
          <w:marLeft w:val="480"/>
          <w:marRight w:val="0"/>
          <w:marTop w:val="0"/>
          <w:marBottom w:val="0"/>
          <w:divBdr>
            <w:top w:val="none" w:sz="0" w:space="0" w:color="auto"/>
            <w:left w:val="none" w:sz="0" w:space="0" w:color="auto"/>
            <w:bottom w:val="none" w:sz="0" w:space="0" w:color="auto"/>
            <w:right w:val="none" w:sz="0" w:space="0" w:color="auto"/>
          </w:divBdr>
        </w:div>
        <w:div w:id="1904098146">
          <w:marLeft w:val="480"/>
          <w:marRight w:val="0"/>
          <w:marTop w:val="0"/>
          <w:marBottom w:val="0"/>
          <w:divBdr>
            <w:top w:val="none" w:sz="0" w:space="0" w:color="auto"/>
            <w:left w:val="none" w:sz="0" w:space="0" w:color="auto"/>
            <w:bottom w:val="none" w:sz="0" w:space="0" w:color="auto"/>
            <w:right w:val="none" w:sz="0" w:space="0" w:color="auto"/>
          </w:divBdr>
        </w:div>
        <w:div w:id="1003777597">
          <w:marLeft w:val="480"/>
          <w:marRight w:val="0"/>
          <w:marTop w:val="0"/>
          <w:marBottom w:val="0"/>
          <w:divBdr>
            <w:top w:val="none" w:sz="0" w:space="0" w:color="auto"/>
            <w:left w:val="none" w:sz="0" w:space="0" w:color="auto"/>
            <w:bottom w:val="none" w:sz="0" w:space="0" w:color="auto"/>
            <w:right w:val="none" w:sz="0" w:space="0" w:color="auto"/>
          </w:divBdr>
        </w:div>
        <w:div w:id="1105729563">
          <w:marLeft w:val="480"/>
          <w:marRight w:val="0"/>
          <w:marTop w:val="0"/>
          <w:marBottom w:val="0"/>
          <w:divBdr>
            <w:top w:val="none" w:sz="0" w:space="0" w:color="auto"/>
            <w:left w:val="none" w:sz="0" w:space="0" w:color="auto"/>
            <w:bottom w:val="none" w:sz="0" w:space="0" w:color="auto"/>
            <w:right w:val="none" w:sz="0" w:space="0" w:color="auto"/>
          </w:divBdr>
        </w:div>
        <w:div w:id="1674335888">
          <w:marLeft w:val="480"/>
          <w:marRight w:val="0"/>
          <w:marTop w:val="0"/>
          <w:marBottom w:val="0"/>
          <w:divBdr>
            <w:top w:val="none" w:sz="0" w:space="0" w:color="auto"/>
            <w:left w:val="none" w:sz="0" w:space="0" w:color="auto"/>
            <w:bottom w:val="none" w:sz="0" w:space="0" w:color="auto"/>
            <w:right w:val="none" w:sz="0" w:space="0" w:color="auto"/>
          </w:divBdr>
        </w:div>
        <w:div w:id="1874731049">
          <w:marLeft w:val="480"/>
          <w:marRight w:val="0"/>
          <w:marTop w:val="0"/>
          <w:marBottom w:val="0"/>
          <w:divBdr>
            <w:top w:val="none" w:sz="0" w:space="0" w:color="auto"/>
            <w:left w:val="none" w:sz="0" w:space="0" w:color="auto"/>
            <w:bottom w:val="none" w:sz="0" w:space="0" w:color="auto"/>
            <w:right w:val="none" w:sz="0" w:space="0" w:color="auto"/>
          </w:divBdr>
        </w:div>
        <w:div w:id="1634362575">
          <w:marLeft w:val="480"/>
          <w:marRight w:val="0"/>
          <w:marTop w:val="0"/>
          <w:marBottom w:val="0"/>
          <w:divBdr>
            <w:top w:val="none" w:sz="0" w:space="0" w:color="auto"/>
            <w:left w:val="none" w:sz="0" w:space="0" w:color="auto"/>
            <w:bottom w:val="none" w:sz="0" w:space="0" w:color="auto"/>
            <w:right w:val="none" w:sz="0" w:space="0" w:color="auto"/>
          </w:divBdr>
        </w:div>
        <w:div w:id="116727298">
          <w:marLeft w:val="480"/>
          <w:marRight w:val="0"/>
          <w:marTop w:val="0"/>
          <w:marBottom w:val="0"/>
          <w:divBdr>
            <w:top w:val="none" w:sz="0" w:space="0" w:color="auto"/>
            <w:left w:val="none" w:sz="0" w:space="0" w:color="auto"/>
            <w:bottom w:val="none" w:sz="0" w:space="0" w:color="auto"/>
            <w:right w:val="none" w:sz="0" w:space="0" w:color="auto"/>
          </w:divBdr>
        </w:div>
        <w:div w:id="1287927528">
          <w:marLeft w:val="480"/>
          <w:marRight w:val="0"/>
          <w:marTop w:val="0"/>
          <w:marBottom w:val="0"/>
          <w:divBdr>
            <w:top w:val="none" w:sz="0" w:space="0" w:color="auto"/>
            <w:left w:val="none" w:sz="0" w:space="0" w:color="auto"/>
            <w:bottom w:val="none" w:sz="0" w:space="0" w:color="auto"/>
            <w:right w:val="none" w:sz="0" w:space="0" w:color="auto"/>
          </w:divBdr>
        </w:div>
        <w:div w:id="229770940">
          <w:marLeft w:val="480"/>
          <w:marRight w:val="0"/>
          <w:marTop w:val="0"/>
          <w:marBottom w:val="0"/>
          <w:divBdr>
            <w:top w:val="none" w:sz="0" w:space="0" w:color="auto"/>
            <w:left w:val="none" w:sz="0" w:space="0" w:color="auto"/>
            <w:bottom w:val="none" w:sz="0" w:space="0" w:color="auto"/>
            <w:right w:val="none" w:sz="0" w:space="0" w:color="auto"/>
          </w:divBdr>
        </w:div>
        <w:div w:id="1420249641">
          <w:marLeft w:val="480"/>
          <w:marRight w:val="0"/>
          <w:marTop w:val="0"/>
          <w:marBottom w:val="0"/>
          <w:divBdr>
            <w:top w:val="none" w:sz="0" w:space="0" w:color="auto"/>
            <w:left w:val="none" w:sz="0" w:space="0" w:color="auto"/>
            <w:bottom w:val="none" w:sz="0" w:space="0" w:color="auto"/>
            <w:right w:val="none" w:sz="0" w:space="0" w:color="auto"/>
          </w:divBdr>
        </w:div>
        <w:div w:id="765226435">
          <w:marLeft w:val="480"/>
          <w:marRight w:val="0"/>
          <w:marTop w:val="0"/>
          <w:marBottom w:val="0"/>
          <w:divBdr>
            <w:top w:val="none" w:sz="0" w:space="0" w:color="auto"/>
            <w:left w:val="none" w:sz="0" w:space="0" w:color="auto"/>
            <w:bottom w:val="none" w:sz="0" w:space="0" w:color="auto"/>
            <w:right w:val="none" w:sz="0" w:space="0" w:color="auto"/>
          </w:divBdr>
        </w:div>
        <w:div w:id="1932548473">
          <w:marLeft w:val="480"/>
          <w:marRight w:val="0"/>
          <w:marTop w:val="0"/>
          <w:marBottom w:val="0"/>
          <w:divBdr>
            <w:top w:val="none" w:sz="0" w:space="0" w:color="auto"/>
            <w:left w:val="none" w:sz="0" w:space="0" w:color="auto"/>
            <w:bottom w:val="none" w:sz="0" w:space="0" w:color="auto"/>
            <w:right w:val="none" w:sz="0" w:space="0" w:color="auto"/>
          </w:divBdr>
        </w:div>
        <w:div w:id="565993498">
          <w:marLeft w:val="480"/>
          <w:marRight w:val="0"/>
          <w:marTop w:val="0"/>
          <w:marBottom w:val="0"/>
          <w:divBdr>
            <w:top w:val="none" w:sz="0" w:space="0" w:color="auto"/>
            <w:left w:val="none" w:sz="0" w:space="0" w:color="auto"/>
            <w:bottom w:val="none" w:sz="0" w:space="0" w:color="auto"/>
            <w:right w:val="none" w:sz="0" w:space="0" w:color="auto"/>
          </w:divBdr>
        </w:div>
        <w:div w:id="1462570919">
          <w:marLeft w:val="480"/>
          <w:marRight w:val="0"/>
          <w:marTop w:val="0"/>
          <w:marBottom w:val="0"/>
          <w:divBdr>
            <w:top w:val="none" w:sz="0" w:space="0" w:color="auto"/>
            <w:left w:val="none" w:sz="0" w:space="0" w:color="auto"/>
            <w:bottom w:val="none" w:sz="0" w:space="0" w:color="auto"/>
            <w:right w:val="none" w:sz="0" w:space="0" w:color="auto"/>
          </w:divBdr>
        </w:div>
        <w:div w:id="97605245">
          <w:marLeft w:val="480"/>
          <w:marRight w:val="0"/>
          <w:marTop w:val="0"/>
          <w:marBottom w:val="0"/>
          <w:divBdr>
            <w:top w:val="none" w:sz="0" w:space="0" w:color="auto"/>
            <w:left w:val="none" w:sz="0" w:space="0" w:color="auto"/>
            <w:bottom w:val="none" w:sz="0" w:space="0" w:color="auto"/>
            <w:right w:val="none" w:sz="0" w:space="0" w:color="auto"/>
          </w:divBdr>
        </w:div>
        <w:div w:id="299651725">
          <w:marLeft w:val="480"/>
          <w:marRight w:val="0"/>
          <w:marTop w:val="0"/>
          <w:marBottom w:val="0"/>
          <w:divBdr>
            <w:top w:val="none" w:sz="0" w:space="0" w:color="auto"/>
            <w:left w:val="none" w:sz="0" w:space="0" w:color="auto"/>
            <w:bottom w:val="none" w:sz="0" w:space="0" w:color="auto"/>
            <w:right w:val="none" w:sz="0" w:space="0" w:color="auto"/>
          </w:divBdr>
        </w:div>
        <w:div w:id="2117478723">
          <w:marLeft w:val="480"/>
          <w:marRight w:val="0"/>
          <w:marTop w:val="0"/>
          <w:marBottom w:val="0"/>
          <w:divBdr>
            <w:top w:val="none" w:sz="0" w:space="0" w:color="auto"/>
            <w:left w:val="none" w:sz="0" w:space="0" w:color="auto"/>
            <w:bottom w:val="none" w:sz="0" w:space="0" w:color="auto"/>
            <w:right w:val="none" w:sz="0" w:space="0" w:color="auto"/>
          </w:divBdr>
        </w:div>
        <w:div w:id="258567158">
          <w:marLeft w:val="480"/>
          <w:marRight w:val="0"/>
          <w:marTop w:val="0"/>
          <w:marBottom w:val="0"/>
          <w:divBdr>
            <w:top w:val="none" w:sz="0" w:space="0" w:color="auto"/>
            <w:left w:val="none" w:sz="0" w:space="0" w:color="auto"/>
            <w:bottom w:val="none" w:sz="0" w:space="0" w:color="auto"/>
            <w:right w:val="none" w:sz="0" w:space="0" w:color="auto"/>
          </w:divBdr>
        </w:div>
        <w:div w:id="1588690259">
          <w:marLeft w:val="480"/>
          <w:marRight w:val="0"/>
          <w:marTop w:val="0"/>
          <w:marBottom w:val="0"/>
          <w:divBdr>
            <w:top w:val="none" w:sz="0" w:space="0" w:color="auto"/>
            <w:left w:val="none" w:sz="0" w:space="0" w:color="auto"/>
            <w:bottom w:val="none" w:sz="0" w:space="0" w:color="auto"/>
            <w:right w:val="none" w:sz="0" w:space="0" w:color="auto"/>
          </w:divBdr>
        </w:div>
        <w:div w:id="2034187450">
          <w:marLeft w:val="480"/>
          <w:marRight w:val="0"/>
          <w:marTop w:val="0"/>
          <w:marBottom w:val="0"/>
          <w:divBdr>
            <w:top w:val="none" w:sz="0" w:space="0" w:color="auto"/>
            <w:left w:val="none" w:sz="0" w:space="0" w:color="auto"/>
            <w:bottom w:val="none" w:sz="0" w:space="0" w:color="auto"/>
            <w:right w:val="none" w:sz="0" w:space="0" w:color="auto"/>
          </w:divBdr>
        </w:div>
        <w:div w:id="887423775">
          <w:marLeft w:val="480"/>
          <w:marRight w:val="0"/>
          <w:marTop w:val="0"/>
          <w:marBottom w:val="0"/>
          <w:divBdr>
            <w:top w:val="none" w:sz="0" w:space="0" w:color="auto"/>
            <w:left w:val="none" w:sz="0" w:space="0" w:color="auto"/>
            <w:bottom w:val="none" w:sz="0" w:space="0" w:color="auto"/>
            <w:right w:val="none" w:sz="0" w:space="0" w:color="auto"/>
          </w:divBdr>
        </w:div>
        <w:div w:id="1072654784">
          <w:marLeft w:val="480"/>
          <w:marRight w:val="0"/>
          <w:marTop w:val="0"/>
          <w:marBottom w:val="0"/>
          <w:divBdr>
            <w:top w:val="none" w:sz="0" w:space="0" w:color="auto"/>
            <w:left w:val="none" w:sz="0" w:space="0" w:color="auto"/>
            <w:bottom w:val="none" w:sz="0" w:space="0" w:color="auto"/>
            <w:right w:val="none" w:sz="0" w:space="0" w:color="auto"/>
          </w:divBdr>
        </w:div>
        <w:div w:id="570771079">
          <w:marLeft w:val="480"/>
          <w:marRight w:val="0"/>
          <w:marTop w:val="0"/>
          <w:marBottom w:val="0"/>
          <w:divBdr>
            <w:top w:val="none" w:sz="0" w:space="0" w:color="auto"/>
            <w:left w:val="none" w:sz="0" w:space="0" w:color="auto"/>
            <w:bottom w:val="none" w:sz="0" w:space="0" w:color="auto"/>
            <w:right w:val="none" w:sz="0" w:space="0" w:color="auto"/>
          </w:divBdr>
        </w:div>
        <w:div w:id="1047879407">
          <w:marLeft w:val="480"/>
          <w:marRight w:val="0"/>
          <w:marTop w:val="0"/>
          <w:marBottom w:val="0"/>
          <w:divBdr>
            <w:top w:val="none" w:sz="0" w:space="0" w:color="auto"/>
            <w:left w:val="none" w:sz="0" w:space="0" w:color="auto"/>
            <w:bottom w:val="none" w:sz="0" w:space="0" w:color="auto"/>
            <w:right w:val="none" w:sz="0" w:space="0" w:color="auto"/>
          </w:divBdr>
        </w:div>
        <w:div w:id="426972149">
          <w:marLeft w:val="480"/>
          <w:marRight w:val="0"/>
          <w:marTop w:val="0"/>
          <w:marBottom w:val="0"/>
          <w:divBdr>
            <w:top w:val="none" w:sz="0" w:space="0" w:color="auto"/>
            <w:left w:val="none" w:sz="0" w:space="0" w:color="auto"/>
            <w:bottom w:val="none" w:sz="0" w:space="0" w:color="auto"/>
            <w:right w:val="none" w:sz="0" w:space="0" w:color="auto"/>
          </w:divBdr>
        </w:div>
        <w:div w:id="460079466">
          <w:marLeft w:val="480"/>
          <w:marRight w:val="0"/>
          <w:marTop w:val="0"/>
          <w:marBottom w:val="0"/>
          <w:divBdr>
            <w:top w:val="none" w:sz="0" w:space="0" w:color="auto"/>
            <w:left w:val="none" w:sz="0" w:space="0" w:color="auto"/>
            <w:bottom w:val="none" w:sz="0" w:space="0" w:color="auto"/>
            <w:right w:val="none" w:sz="0" w:space="0" w:color="auto"/>
          </w:divBdr>
        </w:div>
        <w:div w:id="498926332">
          <w:marLeft w:val="480"/>
          <w:marRight w:val="0"/>
          <w:marTop w:val="0"/>
          <w:marBottom w:val="0"/>
          <w:divBdr>
            <w:top w:val="none" w:sz="0" w:space="0" w:color="auto"/>
            <w:left w:val="none" w:sz="0" w:space="0" w:color="auto"/>
            <w:bottom w:val="none" w:sz="0" w:space="0" w:color="auto"/>
            <w:right w:val="none" w:sz="0" w:space="0" w:color="auto"/>
          </w:divBdr>
        </w:div>
        <w:div w:id="236018267">
          <w:marLeft w:val="480"/>
          <w:marRight w:val="0"/>
          <w:marTop w:val="0"/>
          <w:marBottom w:val="0"/>
          <w:divBdr>
            <w:top w:val="none" w:sz="0" w:space="0" w:color="auto"/>
            <w:left w:val="none" w:sz="0" w:space="0" w:color="auto"/>
            <w:bottom w:val="none" w:sz="0" w:space="0" w:color="auto"/>
            <w:right w:val="none" w:sz="0" w:space="0" w:color="auto"/>
          </w:divBdr>
        </w:div>
        <w:div w:id="1855535380">
          <w:marLeft w:val="480"/>
          <w:marRight w:val="0"/>
          <w:marTop w:val="0"/>
          <w:marBottom w:val="0"/>
          <w:divBdr>
            <w:top w:val="none" w:sz="0" w:space="0" w:color="auto"/>
            <w:left w:val="none" w:sz="0" w:space="0" w:color="auto"/>
            <w:bottom w:val="none" w:sz="0" w:space="0" w:color="auto"/>
            <w:right w:val="none" w:sz="0" w:space="0" w:color="auto"/>
          </w:divBdr>
        </w:div>
        <w:div w:id="1133448466">
          <w:marLeft w:val="480"/>
          <w:marRight w:val="0"/>
          <w:marTop w:val="0"/>
          <w:marBottom w:val="0"/>
          <w:divBdr>
            <w:top w:val="none" w:sz="0" w:space="0" w:color="auto"/>
            <w:left w:val="none" w:sz="0" w:space="0" w:color="auto"/>
            <w:bottom w:val="none" w:sz="0" w:space="0" w:color="auto"/>
            <w:right w:val="none" w:sz="0" w:space="0" w:color="auto"/>
          </w:divBdr>
        </w:div>
        <w:div w:id="1827475267">
          <w:marLeft w:val="480"/>
          <w:marRight w:val="0"/>
          <w:marTop w:val="0"/>
          <w:marBottom w:val="0"/>
          <w:divBdr>
            <w:top w:val="none" w:sz="0" w:space="0" w:color="auto"/>
            <w:left w:val="none" w:sz="0" w:space="0" w:color="auto"/>
            <w:bottom w:val="none" w:sz="0" w:space="0" w:color="auto"/>
            <w:right w:val="none" w:sz="0" w:space="0" w:color="auto"/>
          </w:divBdr>
        </w:div>
        <w:div w:id="2111000563">
          <w:marLeft w:val="480"/>
          <w:marRight w:val="0"/>
          <w:marTop w:val="0"/>
          <w:marBottom w:val="0"/>
          <w:divBdr>
            <w:top w:val="none" w:sz="0" w:space="0" w:color="auto"/>
            <w:left w:val="none" w:sz="0" w:space="0" w:color="auto"/>
            <w:bottom w:val="none" w:sz="0" w:space="0" w:color="auto"/>
            <w:right w:val="none" w:sz="0" w:space="0" w:color="auto"/>
          </w:divBdr>
        </w:div>
        <w:div w:id="990909142">
          <w:marLeft w:val="480"/>
          <w:marRight w:val="0"/>
          <w:marTop w:val="0"/>
          <w:marBottom w:val="0"/>
          <w:divBdr>
            <w:top w:val="none" w:sz="0" w:space="0" w:color="auto"/>
            <w:left w:val="none" w:sz="0" w:space="0" w:color="auto"/>
            <w:bottom w:val="none" w:sz="0" w:space="0" w:color="auto"/>
            <w:right w:val="none" w:sz="0" w:space="0" w:color="auto"/>
          </w:divBdr>
        </w:div>
        <w:div w:id="496269712">
          <w:marLeft w:val="480"/>
          <w:marRight w:val="0"/>
          <w:marTop w:val="0"/>
          <w:marBottom w:val="0"/>
          <w:divBdr>
            <w:top w:val="none" w:sz="0" w:space="0" w:color="auto"/>
            <w:left w:val="none" w:sz="0" w:space="0" w:color="auto"/>
            <w:bottom w:val="none" w:sz="0" w:space="0" w:color="auto"/>
            <w:right w:val="none" w:sz="0" w:space="0" w:color="auto"/>
          </w:divBdr>
        </w:div>
        <w:div w:id="850992758">
          <w:marLeft w:val="480"/>
          <w:marRight w:val="0"/>
          <w:marTop w:val="0"/>
          <w:marBottom w:val="0"/>
          <w:divBdr>
            <w:top w:val="none" w:sz="0" w:space="0" w:color="auto"/>
            <w:left w:val="none" w:sz="0" w:space="0" w:color="auto"/>
            <w:bottom w:val="none" w:sz="0" w:space="0" w:color="auto"/>
            <w:right w:val="none" w:sz="0" w:space="0" w:color="auto"/>
          </w:divBdr>
        </w:div>
        <w:div w:id="421343290">
          <w:marLeft w:val="480"/>
          <w:marRight w:val="0"/>
          <w:marTop w:val="0"/>
          <w:marBottom w:val="0"/>
          <w:divBdr>
            <w:top w:val="none" w:sz="0" w:space="0" w:color="auto"/>
            <w:left w:val="none" w:sz="0" w:space="0" w:color="auto"/>
            <w:bottom w:val="none" w:sz="0" w:space="0" w:color="auto"/>
            <w:right w:val="none" w:sz="0" w:space="0" w:color="auto"/>
          </w:divBdr>
        </w:div>
        <w:div w:id="1211380016">
          <w:marLeft w:val="480"/>
          <w:marRight w:val="0"/>
          <w:marTop w:val="0"/>
          <w:marBottom w:val="0"/>
          <w:divBdr>
            <w:top w:val="none" w:sz="0" w:space="0" w:color="auto"/>
            <w:left w:val="none" w:sz="0" w:space="0" w:color="auto"/>
            <w:bottom w:val="none" w:sz="0" w:space="0" w:color="auto"/>
            <w:right w:val="none" w:sz="0" w:space="0" w:color="auto"/>
          </w:divBdr>
        </w:div>
        <w:div w:id="40567832">
          <w:marLeft w:val="480"/>
          <w:marRight w:val="0"/>
          <w:marTop w:val="0"/>
          <w:marBottom w:val="0"/>
          <w:divBdr>
            <w:top w:val="none" w:sz="0" w:space="0" w:color="auto"/>
            <w:left w:val="none" w:sz="0" w:space="0" w:color="auto"/>
            <w:bottom w:val="none" w:sz="0" w:space="0" w:color="auto"/>
            <w:right w:val="none" w:sz="0" w:space="0" w:color="auto"/>
          </w:divBdr>
        </w:div>
        <w:div w:id="183860477">
          <w:marLeft w:val="480"/>
          <w:marRight w:val="0"/>
          <w:marTop w:val="0"/>
          <w:marBottom w:val="0"/>
          <w:divBdr>
            <w:top w:val="none" w:sz="0" w:space="0" w:color="auto"/>
            <w:left w:val="none" w:sz="0" w:space="0" w:color="auto"/>
            <w:bottom w:val="none" w:sz="0" w:space="0" w:color="auto"/>
            <w:right w:val="none" w:sz="0" w:space="0" w:color="auto"/>
          </w:divBdr>
        </w:div>
        <w:div w:id="681709264">
          <w:marLeft w:val="480"/>
          <w:marRight w:val="0"/>
          <w:marTop w:val="0"/>
          <w:marBottom w:val="0"/>
          <w:divBdr>
            <w:top w:val="none" w:sz="0" w:space="0" w:color="auto"/>
            <w:left w:val="none" w:sz="0" w:space="0" w:color="auto"/>
            <w:bottom w:val="none" w:sz="0" w:space="0" w:color="auto"/>
            <w:right w:val="none" w:sz="0" w:space="0" w:color="auto"/>
          </w:divBdr>
        </w:div>
        <w:div w:id="1070347708">
          <w:marLeft w:val="480"/>
          <w:marRight w:val="0"/>
          <w:marTop w:val="0"/>
          <w:marBottom w:val="0"/>
          <w:divBdr>
            <w:top w:val="none" w:sz="0" w:space="0" w:color="auto"/>
            <w:left w:val="none" w:sz="0" w:space="0" w:color="auto"/>
            <w:bottom w:val="none" w:sz="0" w:space="0" w:color="auto"/>
            <w:right w:val="none" w:sz="0" w:space="0" w:color="auto"/>
          </w:divBdr>
        </w:div>
        <w:div w:id="278298167">
          <w:marLeft w:val="480"/>
          <w:marRight w:val="0"/>
          <w:marTop w:val="0"/>
          <w:marBottom w:val="0"/>
          <w:divBdr>
            <w:top w:val="none" w:sz="0" w:space="0" w:color="auto"/>
            <w:left w:val="none" w:sz="0" w:space="0" w:color="auto"/>
            <w:bottom w:val="none" w:sz="0" w:space="0" w:color="auto"/>
            <w:right w:val="none" w:sz="0" w:space="0" w:color="auto"/>
          </w:divBdr>
        </w:div>
        <w:div w:id="1005598703">
          <w:marLeft w:val="480"/>
          <w:marRight w:val="0"/>
          <w:marTop w:val="0"/>
          <w:marBottom w:val="0"/>
          <w:divBdr>
            <w:top w:val="none" w:sz="0" w:space="0" w:color="auto"/>
            <w:left w:val="none" w:sz="0" w:space="0" w:color="auto"/>
            <w:bottom w:val="none" w:sz="0" w:space="0" w:color="auto"/>
            <w:right w:val="none" w:sz="0" w:space="0" w:color="auto"/>
          </w:divBdr>
        </w:div>
        <w:div w:id="1669480994">
          <w:marLeft w:val="480"/>
          <w:marRight w:val="0"/>
          <w:marTop w:val="0"/>
          <w:marBottom w:val="0"/>
          <w:divBdr>
            <w:top w:val="none" w:sz="0" w:space="0" w:color="auto"/>
            <w:left w:val="none" w:sz="0" w:space="0" w:color="auto"/>
            <w:bottom w:val="none" w:sz="0" w:space="0" w:color="auto"/>
            <w:right w:val="none" w:sz="0" w:space="0" w:color="auto"/>
          </w:divBdr>
        </w:div>
        <w:div w:id="547955041">
          <w:marLeft w:val="480"/>
          <w:marRight w:val="0"/>
          <w:marTop w:val="0"/>
          <w:marBottom w:val="0"/>
          <w:divBdr>
            <w:top w:val="none" w:sz="0" w:space="0" w:color="auto"/>
            <w:left w:val="none" w:sz="0" w:space="0" w:color="auto"/>
            <w:bottom w:val="none" w:sz="0" w:space="0" w:color="auto"/>
            <w:right w:val="none" w:sz="0" w:space="0" w:color="auto"/>
          </w:divBdr>
        </w:div>
        <w:div w:id="129130680">
          <w:marLeft w:val="480"/>
          <w:marRight w:val="0"/>
          <w:marTop w:val="0"/>
          <w:marBottom w:val="0"/>
          <w:divBdr>
            <w:top w:val="none" w:sz="0" w:space="0" w:color="auto"/>
            <w:left w:val="none" w:sz="0" w:space="0" w:color="auto"/>
            <w:bottom w:val="none" w:sz="0" w:space="0" w:color="auto"/>
            <w:right w:val="none" w:sz="0" w:space="0" w:color="auto"/>
          </w:divBdr>
        </w:div>
        <w:div w:id="123158906">
          <w:marLeft w:val="480"/>
          <w:marRight w:val="0"/>
          <w:marTop w:val="0"/>
          <w:marBottom w:val="0"/>
          <w:divBdr>
            <w:top w:val="none" w:sz="0" w:space="0" w:color="auto"/>
            <w:left w:val="none" w:sz="0" w:space="0" w:color="auto"/>
            <w:bottom w:val="none" w:sz="0" w:space="0" w:color="auto"/>
            <w:right w:val="none" w:sz="0" w:space="0" w:color="auto"/>
          </w:divBdr>
        </w:div>
        <w:div w:id="2093314318">
          <w:marLeft w:val="480"/>
          <w:marRight w:val="0"/>
          <w:marTop w:val="0"/>
          <w:marBottom w:val="0"/>
          <w:divBdr>
            <w:top w:val="none" w:sz="0" w:space="0" w:color="auto"/>
            <w:left w:val="none" w:sz="0" w:space="0" w:color="auto"/>
            <w:bottom w:val="none" w:sz="0" w:space="0" w:color="auto"/>
            <w:right w:val="none" w:sz="0" w:space="0" w:color="auto"/>
          </w:divBdr>
        </w:div>
        <w:div w:id="1431583121">
          <w:marLeft w:val="480"/>
          <w:marRight w:val="0"/>
          <w:marTop w:val="0"/>
          <w:marBottom w:val="0"/>
          <w:divBdr>
            <w:top w:val="none" w:sz="0" w:space="0" w:color="auto"/>
            <w:left w:val="none" w:sz="0" w:space="0" w:color="auto"/>
            <w:bottom w:val="none" w:sz="0" w:space="0" w:color="auto"/>
            <w:right w:val="none" w:sz="0" w:space="0" w:color="auto"/>
          </w:divBdr>
        </w:div>
        <w:div w:id="462306288">
          <w:marLeft w:val="480"/>
          <w:marRight w:val="0"/>
          <w:marTop w:val="0"/>
          <w:marBottom w:val="0"/>
          <w:divBdr>
            <w:top w:val="none" w:sz="0" w:space="0" w:color="auto"/>
            <w:left w:val="none" w:sz="0" w:space="0" w:color="auto"/>
            <w:bottom w:val="none" w:sz="0" w:space="0" w:color="auto"/>
            <w:right w:val="none" w:sz="0" w:space="0" w:color="auto"/>
          </w:divBdr>
        </w:div>
        <w:div w:id="2127388038">
          <w:marLeft w:val="480"/>
          <w:marRight w:val="0"/>
          <w:marTop w:val="0"/>
          <w:marBottom w:val="0"/>
          <w:divBdr>
            <w:top w:val="none" w:sz="0" w:space="0" w:color="auto"/>
            <w:left w:val="none" w:sz="0" w:space="0" w:color="auto"/>
            <w:bottom w:val="none" w:sz="0" w:space="0" w:color="auto"/>
            <w:right w:val="none" w:sz="0" w:space="0" w:color="auto"/>
          </w:divBdr>
        </w:div>
        <w:div w:id="328215213">
          <w:marLeft w:val="480"/>
          <w:marRight w:val="0"/>
          <w:marTop w:val="0"/>
          <w:marBottom w:val="0"/>
          <w:divBdr>
            <w:top w:val="none" w:sz="0" w:space="0" w:color="auto"/>
            <w:left w:val="none" w:sz="0" w:space="0" w:color="auto"/>
            <w:bottom w:val="none" w:sz="0" w:space="0" w:color="auto"/>
            <w:right w:val="none" w:sz="0" w:space="0" w:color="auto"/>
          </w:divBdr>
        </w:div>
        <w:div w:id="974137086">
          <w:marLeft w:val="480"/>
          <w:marRight w:val="0"/>
          <w:marTop w:val="0"/>
          <w:marBottom w:val="0"/>
          <w:divBdr>
            <w:top w:val="none" w:sz="0" w:space="0" w:color="auto"/>
            <w:left w:val="none" w:sz="0" w:space="0" w:color="auto"/>
            <w:bottom w:val="none" w:sz="0" w:space="0" w:color="auto"/>
            <w:right w:val="none" w:sz="0" w:space="0" w:color="auto"/>
          </w:divBdr>
        </w:div>
        <w:div w:id="1644315712">
          <w:marLeft w:val="480"/>
          <w:marRight w:val="0"/>
          <w:marTop w:val="0"/>
          <w:marBottom w:val="0"/>
          <w:divBdr>
            <w:top w:val="none" w:sz="0" w:space="0" w:color="auto"/>
            <w:left w:val="none" w:sz="0" w:space="0" w:color="auto"/>
            <w:bottom w:val="none" w:sz="0" w:space="0" w:color="auto"/>
            <w:right w:val="none" w:sz="0" w:space="0" w:color="auto"/>
          </w:divBdr>
        </w:div>
        <w:div w:id="1933932570">
          <w:marLeft w:val="480"/>
          <w:marRight w:val="0"/>
          <w:marTop w:val="0"/>
          <w:marBottom w:val="0"/>
          <w:divBdr>
            <w:top w:val="none" w:sz="0" w:space="0" w:color="auto"/>
            <w:left w:val="none" w:sz="0" w:space="0" w:color="auto"/>
            <w:bottom w:val="none" w:sz="0" w:space="0" w:color="auto"/>
            <w:right w:val="none" w:sz="0" w:space="0" w:color="auto"/>
          </w:divBdr>
        </w:div>
        <w:div w:id="716466304">
          <w:marLeft w:val="480"/>
          <w:marRight w:val="0"/>
          <w:marTop w:val="0"/>
          <w:marBottom w:val="0"/>
          <w:divBdr>
            <w:top w:val="none" w:sz="0" w:space="0" w:color="auto"/>
            <w:left w:val="none" w:sz="0" w:space="0" w:color="auto"/>
            <w:bottom w:val="none" w:sz="0" w:space="0" w:color="auto"/>
            <w:right w:val="none" w:sz="0" w:space="0" w:color="auto"/>
          </w:divBdr>
        </w:div>
        <w:div w:id="575359148">
          <w:marLeft w:val="480"/>
          <w:marRight w:val="0"/>
          <w:marTop w:val="0"/>
          <w:marBottom w:val="0"/>
          <w:divBdr>
            <w:top w:val="none" w:sz="0" w:space="0" w:color="auto"/>
            <w:left w:val="none" w:sz="0" w:space="0" w:color="auto"/>
            <w:bottom w:val="none" w:sz="0" w:space="0" w:color="auto"/>
            <w:right w:val="none" w:sz="0" w:space="0" w:color="auto"/>
          </w:divBdr>
        </w:div>
        <w:div w:id="2059817858">
          <w:marLeft w:val="480"/>
          <w:marRight w:val="0"/>
          <w:marTop w:val="0"/>
          <w:marBottom w:val="0"/>
          <w:divBdr>
            <w:top w:val="none" w:sz="0" w:space="0" w:color="auto"/>
            <w:left w:val="none" w:sz="0" w:space="0" w:color="auto"/>
            <w:bottom w:val="none" w:sz="0" w:space="0" w:color="auto"/>
            <w:right w:val="none" w:sz="0" w:space="0" w:color="auto"/>
          </w:divBdr>
        </w:div>
        <w:div w:id="957875236">
          <w:marLeft w:val="480"/>
          <w:marRight w:val="0"/>
          <w:marTop w:val="0"/>
          <w:marBottom w:val="0"/>
          <w:divBdr>
            <w:top w:val="none" w:sz="0" w:space="0" w:color="auto"/>
            <w:left w:val="none" w:sz="0" w:space="0" w:color="auto"/>
            <w:bottom w:val="none" w:sz="0" w:space="0" w:color="auto"/>
            <w:right w:val="none" w:sz="0" w:space="0" w:color="auto"/>
          </w:divBdr>
        </w:div>
        <w:div w:id="1898319000">
          <w:marLeft w:val="480"/>
          <w:marRight w:val="0"/>
          <w:marTop w:val="0"/>
          <w:marBottom w:val="0"/>
          <w:divBdr>
            <w:top w:val="none" w:sz="0" w:space="0" w:color="auto"/>
            <w:left w:val="none" w:sz="0" w:space="0" w:color="auto"/>
            <w:bottom w:val="none" w:sz="0" w:space="0" w:color="auto"/>
            <w:right w:val="none" w:sz="0" w:space="0" w:color="auto"/>
          </w:divBdr>
        </w:div>
        <w:div w:id="1054041711">
          <w:marLeft w:val="480"/>
          <w:marRight w:val="0"/>
          <w:marTop w:val="0"/>
          <w:marBottom w:val="0"/>
          <w:divBdr>
            <w:top w:val="none" w:sz="0" w:space="0" w:color="auto"/>
            <w:left w:val="none" w:sz="0" w:space="0" w:color="auto"/>
            <w:bottom w:val="none" w:sz="0" w:space="0" w:color="auto"/>
            <w:right w:val="none" w:sz="0" w:space="0" w:color="auto"/>
          </w:divBdr>
        </w:div>
        <w:div w:id="1444108494">
          <w:marLeft w:val="480"/>
          <w:marRight w:val="0"/>
          <w:marTop w:val="0"/>
          <w:marBottom w:val="0"/>
          <w:divBdr>
            <w:top w:val="none" w:sz="0" w:space="0" w:color="auto"/>
            <w:left w:val="none" w:sz="0" w:space="0" w:color="auto"/>
            <w:bottom w:val="none" w:sz="0" w:space="0" w:color="auto"/>
            <w:right w:val="none" w:sz="0" w:space="0" w:color="auto"/>
          </w:divBdr>
        </w:div>
        <w:div w:id="158158773">
          <w:marLeft w:val="480"/>
          <w:marRight w:val="0"/>
          <w:marTop w:val="0"/>
          <w:marBottom w:val="0"/>
          <w:divBdr>
            <w:top w:val="none" w:sz="0" w:space="0" w:color="auto"/>
            <w:left w:val="none" w:sz="0" w:space="0" w:color="auto"/>
            <w:bottom w:val="none" w:sz="0" w:space="0" w:color="auto"/>
            <w:right w:val="none" w:sz="0" w:space="0" w:color="auto"/>
          </w:divBdr>
        </w:div>
        <w:div w:id="76169480">
          <w:marLeft w:val="480"/>
          <w:marRight w:val="0"/>
          <w:marTop w:val="0"/>
          <w:marBottom w:val="0"/>
          <w:divBdr>
            <w:top w:val="none" w:sz="0" w:space="0" w:color="auto"/>
            <w:left w:val="none" w:sz="0" w:space="0" w:color="auto"/>
            <w:bottom w:val="none" w:sz="0" w:space="0" w:color="auto"/>
            <w:right w:val="none" w:sz="0" w:space="0" w:color="auto"/>
          </w:divBdr>
        </w:div>
        <w:div w:id="1728140566">
          <w:marLeft w:val="480"/>
          <w:marRight w:val="0"/>
          <w:marTop w:val="0"/>
          <w:marBottom w:val="0"/>
          <w:divBdr>
            <w:top w:val="none" w:sz="0" w:space="0" w:color="auto"/>
            <w:left w:val="none" w:sz="0" w:space="0" w:color="auto"/>
            <w:bottom w:val="none" w:sz="0" w:space="0" w:color="auto"/>
            <w:right w:val="none" w:sz="0" w:space="0" w:color="auto"/>
          </w:divBdr>
        </w:div>
        <w:div w:id="1202397363">
          <w:marLeft w:val="480"/>
          <w:marRight w:val="0"/>
          <w:marTop w:val="0"/>
          <w:marBottom w:val="0"/>
          <w:divBdr>
            <w:top w:val="none" w:sz="0" w:space="0" w:color="auto"/>
            <w:left w:val="none" w:sz="0" w:space="0" w:color="auto"/>
            <w:bottom w:val="none" w:sz="0" w:space="0" w:color="auto"/>
            <w:right w:val="none" w:sz="0" w:space="0" w:color="auto"/>
          </w:divBdr>
        </w:div>
        <w:div w:id="1974942798">
          <w:marLeft w:val="480"/>
          <w:marRight w:val="0"/>
          <w:marTop w:val="0"/>
          <w:marBottom w:val="0"/>
          <w:divBdr>
            <w:top w:val="none" w:sz="0" w:space="0" w:color="auto"/>
            <w:left w:val="none" w:sz="0" w:space="0" w:color="auto"/>
            <w:bottom w:val="none" w:sz="0" w:space="0" w:color="auto"/>
            <w:right w:val="none" w:sz="0" w:space="0" w:color="auto"/>
          </w:divBdr>
        </w:div>
        <w:div w:id="595938769">
          <w:marLeft w:val="480"/>
          <w:marRight w:val="0"/>
          <w:marTop w:val="0"/>
          <w:marBottom w:val="0"/>
          <w:divBdr>
            <w:top w:val="none" w:sz="0" w:space="0" w:color="auto"/>
            <w:left w:val="none" w:sz="0" w:space="0" w:color="auto"/>
            <w:bottom w:val="none" w:sz="0" w:space="0" w:color="auto"/>
            <w:right w:val="none" w:sz="0" w:space="0" w:color="auto"/>
          </w:divBdr>
        </w:div>
        <w:div w:id="2075271979">
          <w:marLeft w:val="480"/>
          <w:marRight w:val="0"/>
          <w:marTop w:val="0"/>
          <w:marBottom w:val="0"/>
          <w:divBdr>
            <w:top w:val="none" w:sz="0" w:space="0" w:color="auto"/>
            <w:left w:val="none" w:sz="0" w:space="0" w:color="auto"/>
            <w:bottom w:val="none" w:sz="0" w:space="0" w:color="auto"/>
            <w:right w:val="none" w:sz="0" w:space="0" w:color="auto"/>
          </w:divBdr>
        </w:div>
        <w:div w:id="703482352">
          <w:marLeft w:val="480"/>
          <w:marRight w:val="0"/>
          <w:marTop w:val="0"/>
          <w:marBottom w:val="0"/>
          <w:divBdr>
            <w:top w:val="none" w:sz="0" w:space="0" w:color="auto"/>
            <w:left w:val="none" w:sz="0" w:space="0" w:color="auto"/>
            <w:bottom w:val="none" w:sz="0" w:space="0" w:color="auto"/>
            <w:right w:val="none" w:sz="0" w:space="0" w:color="auto"/>
          </w:divBdr>
        </w:div>
        <w:div w:id="716855443">
          <w:marLeft w:val="480"/>
          <w:marRight w:val="0"/>
          <w:marTop w:val="0"/>
          <w:marBottom w:val="0"/>
          <w:divBdr>
            <w:top w:val="none" w:sz="0" w:space="0" w:color="auto"/>
            <w:left w:val="none" w:sz="0" w:space="0" w:color="auto"/>
            <w:bottom w:val="none" w:sz="0" w:space="0" w:color="auto"/>
            <w:right w:val="none" w:sz="0" w:space="0" w:color="auto"/>
          </w:divBdr>
        </w:div>
        <w:div w:id="517544873">
          <w:marLeft w:val="480"/>
          <w:marRight w:val="0"/>
          <w:marTop w:val="0"/>
          <w:marBottom w:val="0"/>
          <w:divBdr>
            <w:top w:val="none" w:sz="0" w:space="0" w:color="auto"/>
            <w:left w:val="none" w:sz="0" w:space="0" w:color="auto"/>
            <w:bottom w:val="none" w:sz="0" w:space="0" w:color="auto"/>
            <w:right w:val="none" w:sz="0" w:space="0" w:color="auto"/>
          </w:divBdr>
        </w:div>
        <w:div w:id="63729606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ogle.com/url?q=http://creativecommons.org/licenses/by-nc-nd/4.0&amp;source=gmail-html&amp;ust=1624348271017000&amp;usg=AFQjCNG7DTKHlBzXgfwaHK4Qjogd6AI2v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161221C-7DAC-44E9-B6FE-8EF9EF1D2DE3}"/>
      </w:docPartPr>
      <w:docPartBody>
        <w:p w:rsidR="00C14AD8" w:rsidRDefault="003356DE">
          <w:r w:rsidRPr="003659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DE"/>
    <w:rsid w:val="00022F5B"/>
    <w:rsid w:val="00073494"/>
    <w:rsid w:val="00082270"/>
    <w:rsid w:val="00094A02"/>
    <w:rsid w:val="000A18A0"/>
    <w:rsid w:val="000A211E"/>
    <w:rsid w:val="000B239E"/>
    <w:rsid w:val="000C504E"/>
    <w:rsid w:val="0011626E"/>
    <w:rsid w:val="00127BAF"/>
    <w:rsid w:val="00144E54"/>
    <w:rsid w:val="00153AC4"/>
    <w:rsid w:val="00166B2F"/>
    <w:rsid w:val="001A5C30"/>
    <w:rsid w:val="001C2F27"/>
    <w:rsid w:val="001C53BB"/>
    <w:rsid w:val="001E20A2"/>
    <w:rsid w:val="00206693"/>
    <w:rsid w:val="00230E55"/>
    <w:rsid w:val="00252B37"/>
    <w:rsid w:val="00271CE0"/>
    <w:rsid w:val="002C56C0"/>
    <w:rsid w:val="003126E0"/>
    <w:rsid w:val="0031277F"/>
    <w:rsid w:val="003356DE"/>
    <w:rsid w:val="00382BF3"/>
    <w:rsid w:val="003838A6"/>
    <w:rsid w:val="003845A5"/>
    <w:rsid w:val="003974C8"/>
    <w:rsid w:val="003B4D1D"/>
    <w:rsid w:val="003B58F7"/>
    <w:rsid w:val="003D09FE"/>
    <w:rsid w:val="003D7242"/>
    <w:rsid w:val="0040176B"/>
    <w:rsid w:val="004361F8"/>
    <w:rsid w:val="00471C7A"/>
    <w:rsid w:val="004735EF"/>
    <w:rsid w:val="00474622"/>
    <w:rsid w:val="004A1978"/>
    <w:rsid w:val="004B3B72"/>
    <w:rsid w:val="004B5DCC"/>
    <w:rsid w:val="004C2E40"/>
    <w:rsid w:val="004D310C"/>
    <w:rsid w:val="004D4424"/>
    <w:rsid w:val="004E0AAC"/>
    <w:rsid w:val="004E0E38"/>
    <w:rsid w:val="00501873"/>
    <w:rsid w:val="00502E14"/>
    <w:rsid w:val="005234D5"/>
    <w:rsid w:val="005A70EA"/>
    <w:rsid w:val="005B19D2"/>
    <w:rsid w:val="0060420A"/>
    <w:rsid w:val="00640176"/>
    <w:rsid w:val="00653256"/>
    <w:rsid w:val="00663AD1"/>
    <w:rsid w:val="006868B5"/>
    <w:rsid w:val="00700F04"/>
    <w:rsid w:val="007019F4"/>
    <w:rsid w:val="00703F5A"/>
    <w:rsid w:val="0070482D"/>
    <w:rsid w:val="007302BE"/>
    <w:rsid w:val="007313F1"/>
    <w:rsid w:val="00750D24"/>
    <w:rsid w:val="007601CB"/>
    <w:rsid w:val="007623A4"/>
    <w:rsid w:val="007A7D85"/>
    <w:rsid w:val="007B1646"/>
    <w:rsid w:val="007C55A8"/>
    <w:rsid w:val="00831097"/>
    <w:rsid w:val="008B648A"/>
    <w:rsid w:val="008C2EEB"/>
    <w:rsid w:val="008C78D0"/>
    <w:rsid w:val="00902C08"/>
    <w:rsid w:val="009065CD"/>
    <w:rsid w:val="00906A78"/>
    <w:rsid w:val="009C6C39"/>
    <w:rsid w:val="00A70A82"/>
    <w:rsid w:val="00AB1D7A"/>
    <w:rsid w:val="00AC78E5"/>
    <w:rsid w:val="00AD2819"/>
    <w:rsid w:val="00AD2E02"/>
    <w:rsid w:val="00AD3DD4"/>
    <w:rsid w:val="00AE1840"/>
    <w:rsid w:val="00AE3925"/>
    <w:rsid w:val="00AE3D0C"/>
    <w:rsid w:val="00AE7EB8"/>
    <w:rsid w:val="00B564F6"/>
    <w:rsid w:val="00BD12AD"/>
    <w:rsid w:val="00C0207A"/>
    <w:rsid w:val="00C05A66"/>
    <w:rsid w:val="00C0687A"/>
    <w:rsid w:val="00C14AD8"/>
    <w:rsid w:val="00C325B5"/>
    <w:rsid w:val="00C50927"/>
    <w:rsid w:val="00C672CE"/>
    <w:rsid w:val="00C709A4"/>
    <w:rsid w:val="00C73BBE"/>
    <w:rsid w:val="00C75460"/>
    <w:rsid w:val="00C90EDD"/>
    <w:rsid w:val="00CA0321"/>
    <w:rsid w:val="00CA1A52"/>
    <w:rsid w:val="00CB6D67"/>
    <w:rsid w:val="00D10E7A"/>
    <w:rsid w:val="00D67743"/>
    <w:rsid w:val="00DA11D9"/>
    <w:rsid w:val="00DA262F"/>
    <w:rsid w:val="00DB0056"/>
    <w:rsid w:val="00DB2292"/>
    <w:rsid w:val="00DC7789"/>
    <w:rsid w:val="00E00B65"/>
    <w:rsid w:val="00E27FE5"/>
    <w:rsid w:val="00E31315"/>
    <w:rsid w:val="00E5017F"/>
    <w:rsid w:val="00EA34DF"/>
    <w:rsid w:val="00EA6DFF"/>
    <w:rsid w:val="00F07F9C"/>
    <w:rsid w:val="00F141D3"/>
    <w:rsid w:val="00F40D4A"/>
    <w:rsid w:val="00F466D9"/>
    <w:rsid w:val="00F475CB"/>
    <w:rsid w:val="00F63695"/>
    <w:rsid w:val="00FD74B0"/>
    <w:rsid w:val="00FE4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8B5"/>
    <w:rPr>
      <w:color w:val="808080"/>
    </w:rPr>
  </w:style>
  <w:style w:type="paragraph" w:customStyle="1" w:styleId="9A3EFA3D4383458098FF4E776664849B">
    <w:name w:val="9A3EFA3D4383458098FF4E776664849B"/>
    <w:rsid w:val="000A211E"/>
  </w:style>
  <w:style w:type="paragraph" w:customStyle="1" w:styleId="C53AEE214E12474AB8745924173E7257">
    <w:name w:val="C53AEE214E12474AB8745924173E7257"/>
    <w:rsid w:val="000A211E"/>
  </w:style>
  <w:style w:type="paragraph" w:customStyle="1" w:styleId="A00E53C386DA4DD39125A76A4F700366">
    <w:name w:val="A00E53C386DA4DD39125A76A4F700366"/>
    <w:rsid w:val="004E0AAC"/>
  </w:style>
  <w:style w:type="paragraph" w:customStyle="1" w:styleId="4FE981D0264048D68941F4A24A50083D">
    <w:name w:val="4FE981D0264048D68941F4A24A50083D"/>
    <w:rsid w:val="004E0AAC"/>
  </w:style>
  <w:style w:type="paragraph" w:customStyle="1" w:styleId="B51D028A89604F379843BA743D6C8B89">
    <w:name w:val="B51D028A89604F379843BA743D6C8B89"/>
    <w:rsid w:val="00A70A82"/>
  </w:style>
  <w:style w:type="paragraph" w:customStyle="1" w:styleId="DD53D636D3E0414B85133AEE0999BF1C">
    <w:name w:val="DD53D636D3E0414B85133AEE0999BF1C"/>
    <w:rsid w:val="00A70A82"/>
  </w:style>
  <w:style w:type="paragraph" w:customStyle="1" w:styleId="4ED4C9E60E854B9AB74E0D39417D6EB0">
    <w:name w:val="4ED4C9E60E854B9AB74E0D39417D6EB0"/>
    <w:rsid w:val="00A70A82"/>
  </w:style>
  <w:style w:type="paragraph" w:customStyle="1" w:styleId="A873F4AA248E456EB91C45A8CABA22BB">
    <w:name w:val="A873F4AA248E456EB91C45A8CABA22BB"/>
    <w:rsid w:val="00A70A82"/>
  </w:style>
  <w:style w:type="paragraph" w:customStyle="1" w:styleId="FD425BFCAF5840C788A45899C7DAABCC">
    <w:name w:val="FD425BFCAF5840C788A45899C7DAABCC"/>
    <w:rsid w:val="001E20A2"/>
  </w:style>
  <w:style w:type="paragraph" w:customStyle="1" w:styleId="6C098B4014B543BBB5FEF59BF5310C07">
    <w:name w:val="6C098B4014B543BBB5FEF59BF5310C07"/>
    <w:rsid w:val="001E20A2"/>
  </w:style>
  <w:style w:type="paragraph" w:customStyle="1" w:styleId="DA4890137356405685FF954B626B56E3">
    <w:name w:val="DA4890137356405685FF954B626B56E3"/>
    <w:rsid w:val="001E20A2"/>
  </w:style>
  <w:style w:type="paragraph" w:customStyle="1" w:styleId="017EC7102E9B475D8F8F7A18D2F114B9">
    <w:name w:val="017EC7102E9B475D8F8F7A18D2F114B9"/>
    <w:rsid w:val="001E20A2"/>
  </w:style>
  <w:style w:type="paragraph" w:customStyle="1" w:styleId="C8F3877B89DB4EC583D277CB651CD769">
    <w:name w:val="C8F3877B89DB4EC583D277CB651CD769"/>
    <w:rsid w:val="001E20A2"/>
  </w:style>
  <w:style w:type="paragraph" w:customStyle="1" w:styleId="C61244342F844AD09E677DC2AD23925C">
    <w:name w:val="C61244342F844AD09E677DC2AD23925C"/>
    <w:rsid w:val="00CA1A52"/>
  </w:style>
  <w:style w:type="paragraph" w:customStyle="1" w:styleId="49602B9A2C564347B3211D0DC4969264">
    <w:name w:val="49602B9A2C564347B3211D0DC4969264"/>
    <w:rsid w:val="003D09FE"/>
  </w:style>
  <w:style w:type="paragraph" w:customStyle="1" w:styleId="147B8D924F6D407F93550B31A2F814B9">
    <w:name w:val="147B8D924F6D407F93550B31A2F814B9"/>
    <w:rsid w:val="005B19D2"/>
  </w:style>
  <w:style w:type="paragraph" w:customStyle="1" w:styleId="201451469B944359A6AA10032EF116F3">
    <w:name w:val="201451469B944359A6AA10032EF116F3"/>
    <w:rsid w:val="00271CE0"/>
  </w:style>
  <w:style w:type="paragraph" w:customStyle="1" w:styleId="2EDE9E34821F465DB08F79535EC6512A">
    <w:name w:val="2EDE9E34821F465DB08F79535EC6512A"/>
    <w:rsid w:val="006868B5"/>
  </w:style>
  <w:style w:type="paragraph" w:customStyle="1" w:styleId="2F49C82C67CC4A8AB96A642052E91DB0">
    <w:name w:val="2F49C82C67CC4A8AB96A642052E91DB0"/>
    <w:rsid w:val="00686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3E334D-E40B-4D29-A8D3-7BCC83379F04}">
  <we:reference id="wa104382081" version="1.16.0.0" store="en-001" storeType="OMEX"/>
  <we:alternateReferences>
    <we:reference id="wa104382081" version="1.16.0.0" store="" storeType="OMEX"/>
  </we:alternateReferences>
  <we:properties>
    <we:property name="MENDELEY_CITATIONS" value="[{&quot;citationID&quot;:&quot;MENDELEY_CITATION_face8217-09f0-49a6-ad1b-75f804ea039b&quot;,&quot;citationItems&quot;:[{&quot;id&quot;:&quot;905fcad5-cd9f-3b58-a278-a61d741e318b&quot;,&quot;itemData&quot;:{&quot;type&quot;:&quot;article-journal&quot;,&quot;id&quot;:&quot;905fcad5-cd9f-3b58-a278-a61d741e318b&quot;,&quot;title&quot;:&quot;Large-scale brain networks in cognition: emerging methods and principles&quot;,&quot;author&quot;:[{&quot;family&quot;:&quot;Bressler&quot;,&quot;given&quot;:&quot;Steven L.&quot;,&quot;parse-names&quot;:false,&quot;dropping-particle&quot;:&quot;&quot;,&quot;non-dropping-particle&quot;:&quot;&quot;},{&quot;family&quot;:&quot;Menon&quot;,&quot;given&quot;:&quot;Vinod&quot;,&quot;parse-names&quot;:false,&quot;dropping-particle&quot;:&quot;&quot;,&quot;non-dropping-particle&quot;:&quot;&quot;}],&quot;container-title&quot;:&quot;Trends in Cognitive Sciences&quot;,&quot;DOI&quot;:&quot;10.1016/j.tics.2010.04.004&quot;,&quot;ISBN&quot;:&quot;1879-307X (Electronic)\\r1364-6613 (Linking)&quot;,&quot;ISSN&quot;:&quot;13646613&quot;,&quot;PMID&quot;:&quot;20493761&quot;,&quot;URL&quot;:&quot;http://dx.doi.org/10.1016/j.tics.2010.04.004&quot;,&quot;issued&quot;:{&quot;date-parts&quot;:[[2010]]},&quot;page&quot;:&quot;277-290&quot;,&quot;abstract&quot;:&quot;An understanding of how the human brain produces cognition ultimately depends on knowledge of large-scale brain organization. Although it has long been assumed that cognitive functions are attributable to the isolated operations of single brain areas, we demonstrate that the weight of evidence has now shifted in support of the view that cognition results from the dynamic interactions of distributed brain areas operating in large-scale networks. We review current research on structural and functional brain organization, and argue that the emerging science of large-scale brain networks provides a coherent framework for understanding of cognition. Critically, this framework allows a principled exploration of how cognitive functions emerge from, and are constrained by, core structural and functional networks of the brain. ?? 2010 Elsevier Ltd. All rights reserved.&quot;,&quot;publisher&quot;:&quot;Elsevier Ltd&quot;,&quot;issue&quot;:&quot;6&quot;,&quot;volume&quot;:&quot;14&quot;},&quot;isTemporary&quot;:false},{&quot;id&quot;:&quot;2b31f7e8-bf95-3ac0-8dd9-2a856a0ba2de&quot;,&quot;itemData&quot;:{&quot;type&quot;:&quot;article-journal&quot;,&quot;id&quot;:&quot;2b31f7e8-bf95-3ac0-8dd9-2a856a0ba2de&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 of the United States of America&quot;,&quot;DOI&quot;:&quot;10.1073/pnas.1608282113&quot;,&quot;ISBN&quot;:&quot;0027-8424&quot;,&quot;ISSN&quot;:&quot;1091-6490&quot;,&quot;PMID&quot;:&quot;27791099&quot;,&quot;URL&quot;:&quot;http://www.ncbi.nlm.nih.gov/pubmed/27791099&quot;,&quot;issued&quot;:{&quot;date-parts&quot;:[[2016]]},&quot;page&quot;:&quot;12574-12579&quot;,&quot;abstract&quot;:&quot;Understanding how the structure of cognition arises from the topographical organization of the cortex is a primary goal in neuroscience. Previous work has described local functional gradients extending from perceptual and motor regions to cortical areas representing more abstract functions, but an overarching framework for the association between structure and function is still lacking. Here, we show that the principal gradient revealed by the decomposition of connectivity data in humans and the macaque monkey is anchored by, at one end, regions serving primary sensory/motor functions and at the other end, transmodal regions that, in humans, are known as the default-mode network (DMN). These DMN regions exhibit the greatest geodesic distance along the cortical surface-and are precisely equidistant-from primary sensory/motor morphological landmarks. The principal gradient also provides an organizing spatial framework for multiple large-scale networks and characterizes a spectrum from unimodal to heteromodal activity in a functional metaanalysis. Together, these observations provide a characterization of the topographical organization of cortex and indicate that the role of the DMN in cognition might arise from its position at one extreme of a hierarchy, allowing it to process transmodal information that is unrelated to immediate sensory input.&quot;,&quot;issue&quot;:&quot;44&quot;,&quot;volume&quot;:&quot;113&quot;},&quot;isTemporary&quot;:false},{&quot;id&quot;:&quot;8c0918bf-b6bb-3910-b35a-f34ac7357117&quot;,&quot;itemData&quot;:{&quot;type&quot;:&quot;article-journal&quot;,&quot;id&quot;:&quot;8c0918bf-b6bb-3910-b35a-f34ac7357117&quot;,&quot;title&quot;:&quot;Cognitive Network Neuroscience&quot;,&quot;author&quot;:[{&quot;family&quot;:&quot;Medaglia&quot;,&quot;given&quot;:&quot;John D&quot;,&quot;parse-names&quot;:false,&quot;dropping-particle&quot;:&quot;&quot;,&quot;non-dropping-particle&quot;:&quot;&quot;},{&quot;family&quot;:&quot;Lynall&quot;,&quot;given&quot;:&quot;Mary-Ellen&quot;,&quot;parse-names&quot;:false,&quot;dropping-particle&quot;:&quot;&quot;,&quot;non-dropping-particle&quot;:&quot;&quot;},{&quot;family&quot;:&quot;Bassett&quot;,&quot;given&quot;:&quot;Danielle S&quot;,&quot;parse-names&quot;:false,&quot;dropping-particle&quot;:&quot;&quot;,&quot;non-dropping-particle&quot;:&quot;&quot;}],&quot;container-title&quot;:&quot;Journal of Cognitive Neuroscience&quot;,&quot;DOI&quot;:&quot;10.1162/jocn_a_00810&quot;,&quot;URL&quot;:&quot;https://doi.org/10.1162/jocn_a_00810&quot;,&quot;issued&quot;:{&quot;date-parts&quot;:[[2015]]},&quot;page&quot;:&quot;1471-1491&quot;,&quot;abstract&quot;:&quot; Network science provides theoretical, computational, and empirical tools that can be used to understand the structure and function of the human brain in novel ways using simple concepts and mathematical representations. Network neuroscience is a rapidly growing field that is providing considerable insight into human structural connectivity, functional connectivity while at rest, changes in functional networks over time (dynamics), and how these properties differ in clinical populations. In addition, a number of studies have begun to quantify network characteristics in a variety of cognitive processes and provide a context for understanding cognition from a network perspective. In this review, we outline the contributions of network science to cognitive neuroscience. We describe the methodology of network science as applied to the particular case of neuroimaging data and review its uses in investigating a range of cognitive functions including sensory processing, language, emotion, attention, cognitive control, learning, and memory. In conclusion, we discuss current frontiers and the specific challenges that must be overcome to integrate these complementary disciplines of network science and cognitive neuroscience. Increased communication between cognitive neuroscientists and network scientists could lead to significant discoveries under an emerging scientific intersection known as cognitive network neuroscience. &quot;,&quot;issue&quot;:&quot;8&quot;,&quot;volume&quot;:&quot;27&quot;},&quot;isTemporary&quot;:false},{&quot;id&quot;:&quot;b4f8e9f1-82d2-39e5-af38-6754236f3952&quot;,&quot;itemData&quot;:{&quot;type&quot;:&quot;article-journal&quot;,&quot;id&quot;:&quot;b4f8e9f1-82d2-39e5-af38-6754236f3952&quot;,&quot;title&quot;:&quot;The organization of the human cerebral cortex estimated by intrinsic functional connectivity&quot;,&quot;author&quot;:[{&quot;family&quot;:&quot;Yeo&quot;,&quot;given&quot;:&quot;B.T. Thomas&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o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DOI&quot;:&quot;10.1152/jn.00338.2011.&quot;,&quot;ISBN&quot;:&quot;1522-1598 (Electronic)\\r0022-3077 (Linking)&quot;,&quot;ISSN&quot;:&quot;1522-1598&quot;,&quot;PMID&quot;:&quot;21653723&quot;,&quot;URL&quot;:&quot;http://jn.physiology.org/content/106/3/1125.short&quot;,&quot;issued&quot;:{&quot;date-parts&quot;:[[2011,9,8]]},&quot;page&quot;:&quot;1125-1165&quot;,&quot;abstract&quot;:&quo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quot;,&quot;issue&quot;:&quot;3&quot;,&quot;volume&quot;:&quot;106&quot;},&quot;isTemporary&quot;:false},{&quot;id&quot;:&quot;d9353d49-a48c-3ab8-a8d8-df23fa307d87&quot;,&quot;itemData&quot;:{&quot;type&quot;:&quot;article-journal&quot;,&quot;id&quot;:&quot;d9353d49-a48c-3ab8-a8d8-df23fa307d87&quot;,&quot;title&quot;:&quot;Microstructural and Functional Gradients are Increasingly Dissociated in Transmodal Cortices&quot;,&quot;author&quot;:[{&quot;family&quot;:&quot;Paquola&quot;,&quot;given&quot;:&quot;Casey&quot;,&quot;parse-names&quot;:false,&quot;dropping-particle&quot;:&quot;&quot;,&quot;non-dropping-particle&quot;:&quot;&quot;},{&quot;family&quot;:&quot;Vos De Wael&quot;,&quot;given&quot;:&quot;Reinder&quot;,&quot;parse-names&quot;:false,&quot;dropping-particle&quot;:&quot;&quot;,&quot;non-dropping-particle&quot;:&quot;&quot;},{&quot;family&quot;:&quot;Wagstyl&quot;,&quot;given&quot;:&quot;Konrad&quot;,&quot;parse-names&quot;:false,&quot;dropping-particle&quot;:&quot;&quot;,&quot;non-dropping-particle&quot;:&quot;&quot;},{&quot;family&quot;:&quot;Bethlehem&quot;,&quot;given&quot;:&quot;Richard A.I.&quot;,&quot;parse-names&quot;:false,&quot;dropping-particle&quot;:&quot;&quot;,&quot;non-dropping-particle&quot;:&quot;&quot;},{&quot;family&quot;:&quot;Hong&quot;,&quot;given&quot;:&quot;Seok Jun&quot;,&quot;parse-names&quot;:false,&quot;dropping-particle&quot;:&quot;&quot;,&quot;non-dropping-particle&quot;:&quot;&quot;},{&quot;family&quot;:&quot;Seidlitz&quot;,&quot;given&quot;:&quot;Jakob&quot;,&quot;parse-names&quot;:false,&quot;dropping-particle&quot;:&quot;&quot;,&quot;non-dropping-particle&quot;:&quot;&quot;},{&quot;family&quot;:&quot;Bullmore&quot;,&quot;given&quot;:&quot;Edward T.&quot;,&quot;parse-names&quot;:false,&quot;dropping-particle&quot;:&quot;&quot;,&quot;non-dropping-particle&quot;:&quot;&quot;},{&quot;family&quot;:&quot;Evans&quot;,&quot;given&quot;:&quot;Alan C.&quot;,&quot;parse-names&quot;:false,&quot;dropping-particle&quot;:&quot;&quot;,&quot;non-dropping-particle&quot;:&quot;&quot;},{&quot;family&quot;:&quot;Misic&quot;,&quot;given&quot;:&quot;Bratislav&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bioRxiv&quot;,&quot;DOI&quot;:&quot;10.1101/488700&quot;,&quot;ISBN&quot;:&quot;1111111111&quot;,&quot;ISSN&quot;:&quot;1545-7885&quot;,&quot;issued&quot;:{&quot;date-parts&quot;:[[2018]]},&quot;page&quot;:&quot;1-28&quot;,&quot;abstract&quot;:&quot;While the role of cortical microstructure in organising neural function is well established, it remains unclear how structural constraints can give rise to more flexible elements of cognition. While non-human primate research has demonstrated a close structure-function correspondence, the relationship between microstructure and function remains poorly understood in humans, in part because of the reliance on post mortem analyses which cannot be directly related to functional data. To overcome this barrier, we developed a novel approach to model the similarity of microstructural profiles sampled in the direction of cortical columns. Our approach was initially formulated based on an ultra-high-resolution 3D histological reconstruction of an entire human brain and then translated to myelin-sensitive MRI data in a large cohort of healthy adults. This novel method identified a system-level gradient of microstructural differentiation traversing from primary sensory to limbic regions that followed shifts in laminar differentiation and cytoarchitectural complexity. Importantly, while microstructural and functional gradients described a similar hierarchy, they became increasingly dissociated in transmodal default mode and fronto-parietal networks. Meta analytic decoding of these topographic dissociations highlighted involvement in higher-level aspects of cognition such as cognitive control and social cognition. Our findings demonstrate a relative decoupling of macroscale functional from microstructural gradients in transmodal regions, which likely contributes to the flexible role these regions play in human cognition.&quot;},&quot;isTemporary&quot;:false}],&quot;properties&quot;:{&quot;noteIndex&quot;:0},&quot;isEdited&quot;:false,&quot;manualOverride&quot;:{&quot;isManuallyOverriden&quot;:false,&quot;citeprocText&quot;:&quot;(Bressler and Menon, 2010; Margulies et al., 2016; Medaglia et al., 2015; Paquola et al., 2018; Yeo et al., 2011)&quot;,&quot;manualOverrideText&quot;:&quot;&quot;},&quot;citationTag&quot;:&quot;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&quot;},{&quot;citationID&quot;:&quot;MENDELEY_CITATION_9ced54be-6f37-4ee1-8e30-c630fba56ebf&quot;,&quot;citationItems&quot;:[{&quot;id&quot;:&quot;c4ebcb01-3661-354e-9a2a-81793ec1d1c4&quot;,&quot;itemData&quot;:{&quot;type&quot;:&quot;article-journal&quot;,&quot;id&quot;:&quot;c4ebcb01-3661-354e-9a2a-81793ec1d1c4&quot;,&quot;title&quot;:&quot;Large-Scale Gradients in Human Cortical Organization&quot;,&quot;author&quot;:[{&quot;family&quot;:&quot;Huntenburg&quot;,&quot;given&quot;:&quot;Julia M.&quot;,&quot;parse-names&quot;:false,&quot;dropping-particle&quot;:&quot;&quot;,&quot;non-dropping-particle&quot;:&quot;&quot;},{&quot;family&quot;:&quot;Bazin&quot;,&quot;given&quot;:&quot;Pierre Louis&quot;,&quot;parse-names&quot;:false,&quot;dropping-particle&quot;:&quot;&quot;,&quot;non-dropping-particle&quot;:&quot;&quot;},{&quot;family&quot;:&quot;Margulies&quot;,&quot;given&quot;:&quot;Daniel S.&quot;,&quot;parse-names&quot;:false,&quot;dropping-particle&quot;:&quot;&quot;,&quot;non-dropping-particle&quot;:&quot;&quot;}],&quot;container-title&quot;:&quot;Trends in Cognitive Sciences&quot;,&quot;DOI&quot;:&quot;10.1016/j.tics.2017.11.002&quot;,&quot;ISSN&quot;:&quot;1879307X&quot;,&quot;PMID&quot;:&quot;29203085&quot;,&quot;URL&quot;:&quot;http://dx.doi.org/10.1016/j.tics.2017.11.002&quot;,&quot;issued&quot;:{&quot;date-parts&quot;:[[2018]]},&quot;page&quot;:&quot;21-31&quot;,&quot;abstract&quot;:&quot;Recent advances in mapping cortical areas in the human brain provide a basis for investigating the significance of their spatial arrangement. Here we describe a dominant gradient in cortical features that spans between sensorimotor and transmodal areas. We propose that this gradient constitutes a core organizing axis of the human cerebral cortex, and describe an intrinsic coordinate system on its basis. Studying the cortex with respect to these intrinsic dimensions can inform our understanding of how the spectrum of cortical function emerges from structural constraints. Advances in neuroimaging technologies and analytics have enabled the discovery of gradients in microstructure, connectivity, gene expression, and function in the human cerebral cortex. The notion that functional processing hierarchies are confined to sensorimotor systems is challenged by recent descriptions of global hierarchies, extending throughout transmodal association areas. An innovative line of research has uncovered a cortical hierarchy in the temporal domain that accounts for spatially distributed functional specialization.&quot;,&quot;publisher&quot;:&quot;Elsevier Ltd&quot;,&quot;issue&quot;:&quot;1&quot;,&quot;volume&quot;:&quot;22&quot;},&quot;isTemporary&quot;:false},{&quot;id&quot;:&quot;2b31f7e8-bf95-3ac0-8dd9-2a856a0ba2de&quot;,&quot;itemData&quot;:{&quot;type&quot;:&quot;article-journal&quot;,&quot;id&quot;:&quot;2b31f7e8-bf95-3ac0-8dd9-2a856a0ba2de&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 of the United States of America&quot;,&quot;DOI&quot;:&quot;10.1073/pnas.1608282113&quot;,&quot;ISBN&quot;:&quot;0027-8424&quot;,&quot;ISSN&quot;:&quot;1091-6490&quot;,&quot;PMID&quot;:&quot;27791099&quot;,&quot;URL&quot;:&quot;http://www.ncbi.nlm.nih.gov/pubmed/27791099&quot;,&quot;issued&quot;:{&quot;date-parts&quot;:[[2016]]},&quot;page&quot;:&quot;12574-12579&quot;,&quot;abstract&quot;:&quot;Understanding how the structure of cognition arises from the topographical organization of the cortex is a primary goal in neuroscience. Previous work has described local functional gradients extending from perceptual and motor regions to cortical areas representing more abstract functions, but an overarching framework for the association between structure and function is still lacking. Here, we show that the principal gradient revealed by the decomposition of connectivity data in humans and the macaque monkey is anchored by, at one end, regions serving primary sensory/motor functions and at the other end, transmodal regions that, in humans, are known as the default-mode network (DMN). These DMN regions exhibit the greatest geodesic distance along the cortical surface-and are precisely equidistant-from primary sensory/motor morphological landmarks. The principal gradient also provides an organizing spatial framework for multiple large-scale networks and characterizes a spectrum from unimodal to heteromodal activity in a functional metaanalysis. Together, these observations provide a characterization of the topographical organization of cortex and indicate that the role of the DMN in cognition might arise from its position at one extreme of a hierarchy, allowing it to process transmodal information that is unrelated to immediate sensory input.&quot;,&quot;issue&quot;:&quot;44&quot;,&quot;volume&quot;:&quot;113&quot;},&quot;isTemporary&quot;:false}],&quot;properties&quot;:{&quot;noteIndex&quot;:0},&quot;isEdited&quot;:false,&quot;manualOverride&quot;:{&quot;isManuallyOverriden&quot;:false,&quot;citeprocText&quot;:&quot;(Huntenburg et al., 2018; Margulies et al., 2016)&quot;,&quot;manualOverrideText&quot;:&quot;&quot;},&quot;citationTag&quot;:&quot;MENDELEY_CITATION_v3_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&quot;},{&quot;citationID&quot;:&quot;MENDELEY_CITATION_a2088cf1-b6f3-4263-9a73-ec63688933e5&quot;,&quot;citationItems&quot;:[{&quot;id&quot;:&quot;f27afcbf-c2df-3d80-a212-9974f0ff6784&quot;,&quot;itemData&quot;:{&quot;type&quot;:&quot;article-journal&quot;,&quot;id&quot;:&quot;f27afcbf-c2df-3d80-a212-9974f0ff6784&quot;,&quot;title&quot;:&quot;Cognitive control, hierarchy, and the rostro-caudal organization of the frontal lobes&quot;,&quot;author&quot;:[{&quot;family&quot;:&quot;Badre&quot;,&quot;given&quot;:&quot;David&quot;,&quot;parse-names&quot;:false,&quot;dropping-particle&quot;:&quot;&quot;,&quot;non-dropping-particle&quot;:&quot;&quot;}],&quot;container-title&quot;:&quot;Trends in Cognitive Sciences&quot;,&quot;DOI&quot;:&quot;10.1016/j.tics.2008.02.004&quot;,&quot;ISSN&quot;:&quot;13646613&quot;,&quot;PMID&quot;:&quot;18403252&quot;,&quot;issued&quot;:{&quot;date-parts&quot;:[[2008]]},&quot;page&quot;:&quot;193-200&quot;,&quot;abstract&quot;:&quot;Cognitive control supports flexible behavior by selecting actions that are consistent with our goals and appropriate for our environment. The prefrontal cortex (PFC) has an established role in cognitive control, and research on the functional organization of PFC promises to contribute to our understanding of the architecture of control. A recently popular hypothesis is that the rostro-caudal axis of PFC supports a control hierarchy whereby posterior-to-anterior PFC mediates progressively abstract, higher-order control. This review discusses evidence for a rostro-caudal gradient of function in PFC and the theories proposed to account for these results, including domain generality in working memory, relational complexity, the temporal organization of behavior and abstract representational hierarchy. Distinctions among these frameworks are considered as a basis for future research. © 2008 Elsevier Ltd. All rights reserved.&quot;,&quot;issue&quot;:&quot;5&quot;,&quot;volume&quot;:&quot;12&quot;},&quot;isTemporary&quot;:false},{&quot;id&quot;:&quot;53649dbb-69f9-329c-9df8-1c6ef8fa3d9e&quot;,&quot;itemData&quot;:{&quot;type&quot;:&quot;article-journal&quot;,&quot;id&quot;:&quot;53649dbb-69f9-329c-9df8-1c6ef8fa3d9e&quot;,&quot;title&quot;:&quot;Functional Magnetic Resonance Imaging Evidence for a Hierarchical Organization of the Prefrontal Cortex&quot;,&quot;author&quot;:[{&quot;family&quot;:&quot;Badre&quot;,&quot;given&quot;:&quot;David&quot;,&quot;parse-names&quot;:false,&quot;dropping-particle&quot;:&quot;&quot;,&quot;non-dropping-particle&quot;:&quot;&quot;},{&quot;family&quot;:&quot;D'Esposito&quot;,&quot;given&quot;:&quot;Mark&quot;,&quot;parse-names&quot;:false,&quot;dropping-particle&quot;:&quot;&quot;,&quot;non-dropping-particle&quot;:&quot;&quot;}],&quot;container-title&quot;:&quot;Journal of Cognitive Neuroscience&quot;,&quot;DOI&quot;:&quot;10.1162/jocn.2007.19.12.2082&quot;,&quot;ISSN&quot;:&quot;0898-929X&quot;,&quot;URL&quot;:&quot;https://doi.org/10.1162/jocn.2007.19.12.2082&quot;,&quot;issued&quot;:{&quot;date-parts&quot;:[[2007,11,13]]},&quot;page&quot;:&quot;2082-2099&quot;,&quot;abstract&quot;:&quot;Abstract The prefrontal cortex (PFC) is central to flexible and organized action. Recent theoretical and empirical results suggest that the rostro-caudal axis of the frontal lobes may reflect a hierarchical organization of control. Here, we test whether the rostro-caudal axis of the PFC is organized hierarchically, based on the level of abstraction at which multiple representations compete to guide selection of action. Four functional magnetic resonance imaging (fMRI) experiments parametrically manipulated the set of task-relevant (a) responses, (b) features, (c) dimensions, and (d) overlapping cue-to-dimension mappings. A systematic posterior to anterior gradient was evident within the PFC depending on the manipulated level of representation. Furthermore, across four fMRI experiments, activation in PFC subregions was consistent with the sub- and superordinate relationships that define an abstract representational hierarchy. In addition to providing further support for a representational hierarchy account of the rostro-caudal gradient in the PFC, these data provide important empirical constraints on current theorizing about control hierarchies and the PFC.&quot;,&quot;publisher&quot;:&quot;MIT Press&quot;,&quot;issue&quot;:&quot;12&quot;,&quot;volume&quot;:&quot;19&quot;},&quot;isTemporary&quot;:false},{&quot;id&quot;:&quot;dcde1883-45b2-32fb-b128-f572a0560445&quot;,&quot;itemData&quot;:{&quot;type&quot;:&quot;article-journal&quot;,&quot;id&quot;:&quot;dcde1883-45b2-32fb-b128-f572a0560445&quot;,&quot;title&quot;:&quot;A structural connectivity convergence zone in the ventral and anterior temporal lobes: Data-driven evidence from structural imaging&quot;,&quot;author&quot;:[{&quot;family&quot;:&quot;Bajada&quot;,&quot;given&quot;:&quot;Claude J.&quot;,&quot;parse-names&quot;:false,&quot;dropping-particle&quot;:&quot;&quot;,&quot;non-dropping-particle&quot;:&quot;&quot;},{&quot;family&quot;:&quot;Trujillo-Barreto&quot;,&quot;given&quot;:&quot;Nelson J.&quot;,&quot;parse-names&quot;:false,&quot;dropping-particle&quot;:&quot;&quot;,&quot;non-dropping-particle&quot;:&quot;&quot;},{&quot;family&quot;:&quot;Parker&quot;,&quot;given&quot;:&quot;Geoff J.M. M&quot;,&quot;parse-names&quot;:false,&quot;dropping-particle&quot;:&quot;&quot;,&quot;non-dropping-particle&quot;:&quot;&quot;},{&quot;family&quot;:&quot;Cloutman&quot;,&quot;given&quot;:&quot;Lauren L.&quot;,&quot;parse-names&quot;:false,&quot;dropping-particle&quot;:&quot;&quot;,&quot;non-dropping-particle&quot;:&quot;&quot;},{&quot;family&quot;:&quot;Lambon Ralph&quot;,&quot;given&quot;:&quot;Matthew A.&quot;,&quot;parse-names&quot;:false,&quot;dropping-particle&quot;:&quot;&quot;,&quot;non-dropping-particle&quot;:&quot;&quot;}],&quot;container-title&quot;:&quot;Cortex&quot;,&quot;DOI&quot;:&quot;https://doi.org/10.1016/j.cortex.2019.06.014&quot;,&quot;ISSN&quot;:&quot;0010-9452&quot;,&quot;URL&quot;:&quot;http://www.sciencedirect.com/science/article/pii/S0010945219302527&quot;,&quot;issued&quot;:{&quot;date-parts&quot;:[[2019]]},&quot;page&quot;:&quot;298-307&quot;,&quot;abstract&quot;:&quot;The hub-and-spoke model of semantic cognition seeks to reconcile embodied views of a fully distributed semantic network with patient evidence, primarily from semantic dementia, who demonstrate modality-independent conceptual deficits associated with atrophy centred on the ventrolateral anterior temporal lobe. The proponents of this model have recently suggested that the temporal cortex is a graded representational space where concepts become less linked to a specific modality as they are processed farther away from primary and secondary sensory cortices and towards the ventral anterior temporal lobe. To explore whether there is evidence that the connectivity patterns of the temporal lobe converge in its ventral anterior end the current study uses three dimensional Laplacian eigenmapping, a technique that allows visualisation of similarity in a low dimensional space. In this space similarity is encoded in terms of distances between data points. We found that the ventral and anterior temporal lobe is in a unique position of being at the centre of mass of the data points within the connective similarity space. This can be interpreted as the area where the connectivity profiles of all other temporal cortex voxels converge. This study is the first to explicitly investigate the pattern of connectivity and thus provides the missing link in the evidence that the ventral anterior temporal lobe can be considered a multi-modal graded hub.&quot;,&quot;publisher&quot;:&quot;Elsevier Ltd&quot;,&quot;volume&quot;:&quot;120&quot;},&quot;isTemporary&quot;:false},{&quot;id&quot;:&quot;77de136c-ac3f-3cdd-b62a-813672a2d287&quot;,&quot;itemData&quot;:{&quot;type&quot;:&quot;article-journal&quot;,&quot;id&quot;:&quot;77de136c-ac3f-3cdd-b62a-813672a2d287&quot;,&quot;title&quot;:&quot;A graded tractographic parcellation of the temporal lobe&quot;,&quot;author&quot;:[{&quot;family&quot;:&quot;Bajada&quot;,&quot;given&quot;:&quot;Claude J.&quot;,&quot;parse-names&quot;:false,&quot;dropping-particle&quot;:&quot;&quot;,&quot;non-dropping-particle&quot;:&quot;&quot;},{&quot;family&quot;:&quot;Jackson&quot;,&quot;given&quot;:&quot;Rebecca L.&quot;,&quot;parse-names&quot;:false,&quot;dropping-particle&quot;:&quot;&quot;,&quot;non-dropping-particle&quot;:&quot;&quot;},{&quot;family&quot;:&quot;Haroon&quot;,&quot;given&quot;:&quot;Hamied A.&quot;,&quot;parse-names&quot;:false,&quot;dropping-particle&quot;:&quot;&quot;,&quot;non-dropping-particle&quot;:&quot;&quot;},{&quot;family&quot;:&quot;Azadbakht&quot;,&quot;given&quot;:&quot;Hojjatollah&quot;,&quot;parse-names&quot;:false,&quot;dropping-particle&quot;:&quot;&quot;,&quot;non-dropping-particle&quot;:&quot;&quot;},{&quot;family&quot;:&quot;Parker&quot;,&quot;given&quot;:&quot;Geoff J.M.&quot;,&quot;parse-names&quot;:false,&quot;dropping-particle&quot;:&quot;&quot;,&quot;non-dropping-particle&quot;:&quot;&quot;},{&quot;family&quot;:&quot;Lambon Ralph&quot;,&quot;given&quot;:&quot;Matthew A.&quot;,&quot;parse-names&quot;:false,&quot;dropping-particle&quot;:&quot;&quot;,&quot;non-dropping-particle&quot;:&quot;&quot;},{&quot;family&quot;:&quot;Cloutman&quot;,&quot;given&quot;:&quot;Lauren L.&quot;,&quot;parse-names&quot;:false,&quot;dropping-particle&quot;:&quot;&quot;,&quot;non-dropping-particle&quot;:&quot;&quot;}],&quot;container-title&quot;:&quot;NeuroImage&quot;,&quot;DOI&quot;:&quot;10.1016/j.neuroimage.2017.04.016&quot;,&quot;ISSN&quot;:&quot;10959572&quot;,&quot;PMID&quot;:&quot;28411156&quot;,&quot;issued&quot;:{&quot;date-parts&quot;:[[2017]]},&quot;page&quot;:&quot;503-512&quot;,&quot;abstract&quot;:&quot;The temporal lobe has been implicated in multiple cognitive domains through lesion studies as well as cognitive neuroimaging research. There has been a recent increased interest in the structural and connective architecture that underlies these functions. However there has not yet been a comprehensive exploration of the patterns of connectivity that appear across the temporal lobe. This article uses a data driven, spectral reordering approach in order to understand the general axes of structural connectivity within the temporal lobe. Two important findings emerge from the study. Firstly, the temporal lobe's overarching patterns of connectivity are organised along two key structural axes: medial to lateral and anteroventral to posterodorsal, mirroring findings in the functional literature. Secondly, the connective organisation of the temporal lobe is graded and transitional; this is reminiscent of the original work of 19th Century neuroanatomists, who posited the existence of some regions which transitioned between one another in a graded fashion. While regions with unique connectivity exist, the boundaries between these are not always sharp. Instead there are zones of graded connectivity reflecting the influence and overlap of shared connectivity.&quot;,&quot;issue&quot;:&quot;March&quot;,&quot;volume&quot;:&quot;155&quot;},&quot;isTemporary&quot;:false},{&quot;id&quot;:&quot;3ebf69e7-37fe-39a0-8e1b-1fb4070e5e47&quot;,&quot;itemData&quot;:{&quot;type&quot;:&quot;article-journal&quot;,&quot;id&quot;:&quot;3ebf69e7-37fe-39a0-8e1b-1fb4070e5e47&quot;,&quot;title&quot;:&quot;The prefrontal cortex - An update: Time is of the essence&quot;,&quot;author&quot;:[{&quot;family&quot;:&quot;Fuster&quot;,&quot;given&quot;:&quot;Joaquín M.&quot;,&quot;parse-names&quot;:false,&quot;dropping-particle&quot;:&quot;&quot;,&quot;non-dropping-particle&quot;:&quot;&quot;}],&quot;container-title&quot;:&quot;Neuron&quot;,&quot;DOI&quot;:&quot;10.1016/S0896-6273(01)00285-9&quot;,&quot;ISSN&quot;:&quot;08966273&quot;,&quot;PMID&quot;:&quot;11394996&quot;,&quot;issued&quot;:{&quot;date-parts&quot;:[[2001]]},&quot;page&quot;:&quot;319-333&quot;,&quot;issue&quot;:&quot;2&quot;,&quot;volume&quot;:&quot;30&quot;},&quot;isTemporary&quot;:false},{&quot;id&quot;:&quot;99633708-aa15-35a9-a218-551761bd6548&quot;,&quot;itemData&quot;:{&quot;type&quot;:&quot;article-journal&quot;,&quot;id&quot;:&quot;99633708-aa15-35a9-a218-551761bd6548&quot;,&quot;title&quot;:&quot;An emergent functional parcellation of the temporal cortex&quot;,&quot;author&quot;:[{&quot;family&quot;:&quot;Jackson&quot;,&quot;given&quot;:&quot;Rebecca L.&quot;,&quot;parse-names&quot;:false,&quot;dropping-particle&quot;:&quot;&quot;,&quot;non-dropping-particle&quot;:&quot;&quot;},{&quot;family&quot;:&quot;Bajada&quot;,&quot;given&quot;:&quot;Claude J.&quot;,&quot;parse-names&quot;:false,&quot;dropping-particle&quot;:&quot;&quot;,&quot;non-dropping-particle&quot;:&quot;&quot;},{&quot;family&quot;:&quot;Rice&quot;,&quot;given&quot;:&quot;Grace E.&quot;,&quot;parse-names&quot;:false,&quot;dropping-particle&quot;:&quot;&quot;,&quot;non-dropping-particle&quot;:&quot;&quot;},{&quot;family&quot;:&quot;Cloutman&quot;,&quot;given&quot;:&quot;Lauren L.&quot;,&quot;parse-names&quot;:false,&quot;dropping-particle&quot;:&quot;&quot;,&quot;non-dropping-particle&quot;:&quot;&quot;},{&quot;family&quot;:&quot;Lambon Ralph&quot;,&quot;given&quot;:&quot;Matthew A.&quot;,&quot;parse-names&quot;:false,&quot;dropping-particle&quot;:&quot;&quot;,&quot;non-dropping-particle&quot;:&quot;&quot;}],&quot;container-title&quot;:&quot;NeuroImage&quot;,&quot;DOI&quot;:&quot;10.1016/j.neuroimage.2017.04.024&quot;,&quot;ISSN&quot;:&quot;10538119&quot;,&quot;URL&quot;:&quot;http://linkinghub.elsevier.com/retrieve/pii/S1053811917303166&quot;,&quot;issued&quot;:{&quot;date-parts&quot;:[[2017]]},&quot;page&quot;:&quot;1-15&quot;,&quot;abstract&quot;:&quot;The temporal lobe has been associated with various cognitive functions which include memory, auditory cognition and semantics. However, at a higher level of conceptualisation, all of the functions associated with the temporal lobe can be considered as lying along one major axis; from modality-specific to modality-general processing. This paper used a spectral reordering technique on resting-state and task-based functional data to extract the major organisational axis of the temporal lobe in a bottom-up, data-driven fashion. Independent parcellations were performed on resting-state scans from 71 participants and active semantic task scans from 23 participants acquired using dual echo gradient echo planar imaging in order to preserve signal in inferior temporal cortex. The resulting organisational axis was consistent (over dataset and hemisphere) and progressed from superior temporal gyrus and posterior inferior temporal cortex to ventrolateral anterior temporal cortex. A hard parcellation separated a posterior (superior temporal and posterior fusiform and inferior temporal gyri) and an anterior cluster (ventrolateral anterior temporal lobe). The functional connectivity of the hard clusters supported the hypothesis that the connectivity gradient separated modality-specific and modality-general regions. This hypothesis was then directly tested by performing a VOI analysis upon an independent semantic task-based data set including auditory and visually presented stimuli. This confirmed that the ventrolateral anterior aspects of the temporal lobe are associated with modality-general processes whilst posterior and superior aspects are specific to certain modalities, with the posterior inferior subregions involved in visual processes and superior regions involved in audition.&quot;,&quot;publisher&quot;:&quot;Elsevier&quot;,&quot;issue&quot;:&quot;April&quot;},&quot;isTemporary&quot;:false},{&quot;id&quot;:&quot;911ba9c9-e5dd-39b1-b6de-06e2fb04fe70&quot;,&quot;itemData&quot;:{&quot;type&quot;:&quot;article-journal&quot;,&quot;id&quot;:&quot;911ba9c9-e5dd-39b1-b6de-06e2fb04fe70&quot;,&quot;title&quot;:&quot;The Graded Change in Connectivity across the Ventromedial Prefrontal Cortex Reveals Distinct Subregions&quot;,&quot;author&quot;:[{&quot;family&quot;:&quot;Jackson&quot;,&quot;given&quot;:&quot;Rebecca L&quot;,&quot;parse-names&quot;:false,&quot;dropping-particle&quot;:&quot;&quot;,&quot;non-dropping-particle&quot;:&quot;&quot;},{&quot;family&quot;:&quot;Bajada&quot;,&quot;given&quot;:&quot;Claude J&quot;,&quot;parse-names&quot;:false,&quot;dropping-particle&quot;:&quot;&quot;,&quot;non-dropping-particle&quot;:&quot;&quot;},{&quot;family&quot;:&quot;Ralph&quot;,&quot;given&quot;:&quot;Matthew A Lambon&quot;,&quot;parse-names&quot;:false,&quot;dropping-particle&quot;:&quot;&quot;,&quot;non-dropping-particle&quot;:&quot;&quot;},{&quot;family&quot;:&quot;Cloutman&quot;,&quot;given&quot;:&quot;Lauren L&quot;,&quot;parse-names&quot;:false,&quot;dropping-particle&quot;:&quot;&quot;,&quot;non-dropping-particle&quot;:&quot;&quot;}],&quot;container-title&quot;:&quot;Cerebral Cortex&quot;,&quot;DOI&quot;:&quot;10.1093/cercor/bhz079&quot;,&quot;URL&quot;:&quot;https://doi.org/10.1093/cercor/bhz079&quot;,&quot;issued&quot;:{&quot;date-parts&quot;:[[2019]]},&quot;page&quot;:&quot;1-16&quot;,&quot;abstract&quot;:&quot;The functional heterogeneity of the ventromedial prefrontal cortex (vmPFC) suggests it may include distinct functional subregions. To date these have not been well elucidated. Regions with differentiable connectivity (and as a result likely dissociable functions) may be identified using emergent data-driven approaches. However, prior parcellations of the vmPFC have only considered hard splits between distinct regions, although both hard and graded connectivity changes may exist. Here we determine the full pattern of change in structural and functional connectivity across the vmPFC for the first time and extract core distinct regions. Both structural and functional connectivity varied along a dorsomedial to ventrolateral axis from relatively dorsal medial wall regions to relatively lateral basal orbitofrontal cortex. The pattern of connectivity shifted from default mode network to sensorimotor and multimodal semantic connections. This finding extends the classical distinction between primate medial and orbital regions by demonstrating a similar gradient in humans for the first time. Additionally, core distinct regions in the medial wall and orbitofrontal cortex were identified that may show greater correspondence to functional differences than prior hard parcellations. The possible functional roles of the orbitofrontal cortex and medial wall are discussed.&quot;,&quot;issue&quot;:&quot;April&quot;},&quot;isTemporary&quot;:false},{&quot;id&quot;:&quot;a79904bc-fa87-36ae-bfeb-ea3c7596f4e8&quot;,&quot;itemData&quot;:{&quot;type&quot;:&quot;article-journal&quot;,&quot;id&quot;:&quot;a79904bc-fa87-36ae-bfeb-ea3c7596f4e8&quot;,&quot;title&quot;:&quot;The Architecture of Cognitive Control in the Human Prefrontal Cortex&quot;,&quot;author&quot;:[{&quot;family&quot;:&quot;Koechlin&quot;,&quot;given&quot;:&quot;Etienne&quot;,&quot;parse-names&quot;:false,&quot;dropping-particle&quot;:&quot;&quot;,&quot;non-dropping-particle&quot;:&quot;&quot;},{&quot;family&quot;:&quot;Ody&quot;,&quot;given&quot;:&quot;Chrystèle&quot;,&quot;parse-names&quot;:false,&quot;dropping-particle&quot;:&quot;&quot;,&quot;non-dropping-particle&quot;:&quot;&quot;},{&quot;family&quot;:&quot;Kouneiher&quot;,&quot;given&quot;:&quot;Frédérique&quot;,&quot;parse-names&quot;:false,&quot;dropping-particle&quot;:&quot;&quot;,&quot;non-dropping-particle&quot;:&quot;&quot;}],&quot;container-title&quot;:&quot;Science&quot;,&quot;DOI&quot;:&quot;10.1126/science.1088545&quot;,&quot;ISSN&quot;:&quot;00368075&quot;,&quot;PMID&quot;:&quot;14615530&quot;,&quot;issued&quot;:{&quot;date-parts&quot;:[[2003]]},&quot;page&quot;:&quot;1181-1185&quot;,&quot;abstract&quot;:&quot;The prefrontal cortex (PFC) subserves cognitive control: the ability to coordinate thoughts or actions in relation with internal goals. Its functional architecture, however, remains poorly understood. Using brain imaging in humans, we showed that the lateral PFC is organized as a cascade of executive processes from premotor to anterior PFC regions that control behavior according to stimuli, the present perceptual context, and the temporal episode in which stimuli occur, respectively. The results support an unified modular model of cognitive control that describes the overall functional organization of the human lateral PFC and has basic methodological and theoretical implications.&quot;,&quot;issue&quot;:&quot;5648&quot;,&quot;volume&quot;:&quot;302&quot;},&quot;isTemporary&quot;:false},{&quot;id&quot;:&quot;0afb5685-36e3-3643-8e11-2f21b1adf10f&quot;,&quot;itemData&quot;:{&quot;type&quot;:&quot;article-journal&quot;,&quot;id&quot;:&quot;0afb5685-36e3-3643-8e11-2f21b1adf10f&quot;,&quot;title&quot;:&quot;Lateral prefrontal cortex: architectonic and functional organization&quot;,&quot;author&quot;:[{&quot;family&quot;:&quot;Petrides&quot;,&quot;given&quot;:&quot;Michael&quot;,&quot;parse-names&quot;:false,&quot;dropping-particle&quot;:&quot;&quot;,&quot;non-dropping-particle&quot;:&quot;&quot;}],&quot;container-title&quot;:&quot;Philosophical Transactions of the Royal Society B: Biological Sciences&quot;,&quot;DOI&quot;:&quot;10.1098/rstb.2005.1631&quot;,&quot;URL&quot;:&quot;https://doi.org/10.1098/rstb.2005.1631&quot;,&quot;issued&quot;:{&quot;date-parts&quot;:[[2005,4,29]]},&quot;page&quot;:&quot;781-795&quot;,&quot;publisher&quot;:&quot;Royal Society&quot;,&quot;issue&quot;:&quot;1456&quot;,&quot;volume&quot;:&quot;360&quot;},&quot;isTemporary&quot;:false},{&quot;id&quot;:&quot;31df7844-555f-36b4-8f80-d1c2d205c0e3&quot;,&quot;itemData&quot;:{&quot;type&quot;:&quot;article-journal&quot;,&quot;id&quot;:&quot;31df7844-555f-36b4-8f80-d1c2d205c0e3&quot;,&quot;title&quot;:&quot;Rostro-caudal architecture of the frontal lobes in humans&quot;,&quot;author&quot;:[{&quot;family&quot;:&quot;Thiebaut De Schotten&quot;,&quot;given&quot;:&quot;Michel&quot;,&quot;parse-names&quot;:false,&quot;dropping-particle&quot;:&quot;&quot;,&quot;non-dropping-particle&quot;:&quot;&quot;},{&quot;family&quot;:&quot;Urbanski&quot;,&quot;given&quot;:&quot;Marika&quot;,&quot;parse-names&quot;:false,&quot;dropping-particle&quot;:&quot;&quot;,&quot;non-dropping-particle&quot;:&quot;&quot;},{&quot;family&quot;:&quot;Batrancourt&quot;,&quot;given&quot;:&quot;Benedicte&quot;,&quot;parse-names&quot;:false,&quot;dropping-particle&quot;:&quot;&quot;,&quot;non-dropping-particle&quot;:&quot;&quot;},{&quot;family&quot;:&quot;Levy&quot;,&quot;given&quot;:&quot;Richard&quot;,&quot;parse-names&quot;:false,&quot;dropping-particle&quot;:&quot;&quot;,&quot;non-dropping-particle&quot;:&quot;&quot;},{&quot;family&quot;:&quot;Dubois&quot;,&quot;given&quot;:&quot;Bruno&quot;,&quot;parse-names&quot;:false,&quot;dropping-particle&quot;:&quot;&quot;,&quot;non-dropping-particle&quot;:&quot;&quot;},{&quot;family&quot;:&quot;Cerliani&quot;,&quot;given&quot;:&quot;Leonardo&quot;,&quot;parse-names&quot;:false,&quot;dropping-particle&quot;:&quot;&quot;,&quot;non-dropping-particle&quot;:&quot;&quot;},{&quot;family&quot;:&quot;Volle&quot;,&quot;given&quot;:&quot;Emmanuelle&quot;,&quot;parse-names&quot;:false,&quot;dropping-particle&quot;:&quot;&quot;,&quot;non-dropping-particle&quot;:&quot;&quot;}],&quot;container-title&quot;:&quot;Cerebral Cortex&quot;,&quot;DOI&quot;:&quot;10.1093/cercor/bhw215&quot;,&quot;ISSN&quot;:&quot;14602199&quot;,&quot;PMID&quot;:&quot;27461122&quot;,&quot;issued&quot;:{&quot;date-parts&quot;:[[2017]]},&quot;page&quot;:&quot;4033-4047&quot;,&quot;abstract&quot;:&quot;The nature of the inputs and outputs of a brain region defines its functional specialization. The frontal portion of the brain is essential for goal-directed behaviors, however, the biological basis for its functional organization is unknown. Here, exploring structural connectomic properties, we delineated 12 frontal areas, defined by the pattern of their white matter connections. This result was highly reproducible across neuroimaging centers, acquisition parameters, and participants. These areas corresponded to regions functionally engaged in specific tasks, organized along a rostro-caudal axis from the most complex high-order association areas to the simplest idiotopic areas. The rostro-caudal axis along which the 12 regions were organized also reflected a gradient of cortical thickness, myelination, and cell body density. Importantly, across the identified regions, this gradient of microstructural features was strongly associated with the varying degree of information processing complexity. These new anatomical signatures shed light onto the structural organization of the frontal lobes and could help strengthen the prediction or diagnosis of neurodevelopmental and neurodegenerative disorders.&quot;,&quot;issue&quot;:&quot;8&quot;,&quot;volume&quot;:&quot;27&quot;},&quot;isTemporary&quot;:false}],&quot;properties&quot;:{&quot;noteIndex&quot;:0},&quot;isEdited&quot;:false,&quot;manualOverride&quot;:{&quot;isManuallyOverriden&quot;:false,&quot;citeprocText&quot;:&quot;(Badre, 2008; Badre and D’Esposito, 2007; Bajada et al., 2019, 2017; Fuster, 2001; Jackson et al., 2019, 2017; Koechlin et al., 2003; Petrides, 2005; Thiebaut De Schotten et al., 2017)&quot;,&quot;manualOverrideText&quot;:&quot;&quot;},&quot;citationTag&quot;:&quot;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&quot;},{&quot;citationID&quot;:&quot;MENDELEY_CITATION_634d1232-29c6-4d8d-8040-c12bc9fe80b6&quot;,&quot;citationItems&quot;:[{&quot;id&quot;:&quot;209fd5e1-6d98-3520-a3fe-4860b1250733&quot;,&quot;itemData&quot;:{&quot;type&quot;:&quot;article-journal&quot;,&quot;id&quot;:&quot;209fd5e1-6d98-3520-a3fe-4860b1250733&quot;,&quot;title&quot;:&quot;Sex-related human brain asymmetry in hemispheric functional gradients&quot;,&quot;author&quot;:[{&quot;family&quot;:&quot;Liang&quot;,&quot;given&quot;:&quot;Xinyu&quot;,&quot;parse-names&quot;:false,&quot;dropping-particle&quot;:&quot;&quot;,&quot;non-dropping-particle&quot;:&quot;&quot;},{&quot;family&quot;:&quot;Zhao&quot;,&quot;given&quot;:&quot;Chenxi&quot;,&quot;parse-names&quot;:false,&quot;dropping-particle&quot;:&quot;&quot;,&quot;non-dropping-particle&quot;:&quot;&quot;},{&quot;family&quot;:&quot;Jin&quot;,&quot;given&quot;:&quot;Xinhu&quot;,&quot;parse-names&quot;:false,&quot;dropping-particle&quot;:&quot;&quot;,&quot;non-dropping-particle&quot;:&quot;&quot;},{&quot;family&quot;:&quot;Jiang&quot;,&quot;given&quot;:&quot;Yaya&quot;,&quot;parse-names&quot;:false,&quot;dropping-particle&quot;:&quot;&quot;,&quot;non-dropping-particle&quot;:&quot;&quot;},{&quot;family&quot;:&quot;Yang&quot;,&quot;given&quot;:&quot;Liyuan&quot;,&quot;parse-names&quot;:false,&quot;dropping-particle&quot;:&quot;&quot;,&quot;non-dropping-particle&quot;:&quot;&quot;},{&quot;family&quot;:&quot;Chen&quot;,&quot;given&quot;:&quot;Yijun&quot;,&quot;parse-names&quot;:false,&quot;dropping-particle&quot;:&quot;&quot;,&quot;non-dropping-particle&quot;:&quot;&quot;},{&quot;family&quot;:&quot;Gong&quot;,&quot;given&quot;:&quot;Gaolang&quot;,&quot;parse-names&quot;:false,&quot;dropping-particle&quot;:&quot;&quot;,&quot;non-dropping-particle&quot;:&quot;&quot;}],&quot;container-title&quot;:&quot;NeuroImage&quot;,&quot;DOI&quot;:&quot;https://doi.org/10.1016/j.neuroimage.2021.117761&quot;,&quot;ISSN&quot;:&quot;1053-8119&quot;,&quot;URL&quot;:&quot;http://www.sciencedirect.com/science/article/pii/S1053811921000380&quot;,&quot;issued&quot;:{&quot;date-parts&quot;:[[2021]]},&quot;page&quot;:&quot;117761&quot;,&quot;abstract&quot;:&quot;The left and right hemispheres of the human brain are two connected but relatively independent functional modules; they show multidimensional asymmetries ranging from particular local brain unit properties to entire hemispheric connectome topology. To date, however, it remains largely unknown whether and how hemispheric functional hierarchical structures differ between hemispheres. In the present study, we adopted a newly developed resting-state (rs) functional connectivity (FC)-based gradient approach to evaluate hemispheric functional hierarchical structures and their asymmetries in right-handed healthy young adults. Our results showed an overall mirrored principal functional gradient between hemispheres, with the sensory cortex and the default-mode network (DMN) anchored at the two opposite ends of the gradient. Interestingly, the left hemisphere showed a significantly larger full range of the principal gradient in both males and females, with males exhibiting greater leftward asymmetry. Similarly, the principal gradient component scores of two regions around the middle temporal gyrus and posterior orbitofrontal cortex exhibited similar hemisphere × sex interaction effects: a greater degree of leftward asymmetry in males than in females. Moreover, we observed significant main hemisphere and sex effects in distributed regions across the entire hemisphere. All these results are reproducible and robust between test-retest rs-fMRI sessions. Our findings provide evidence of functional gradients that enhance the present understanding of human brain asymmetries in functional organization and highlight the impact of sex on hemispheric functional gradients and their asymmetries.&quot;,&quot;publisher&quot;:&quot;Elsevier Inc.&quot;,&quot;issue&quot;:&quot;November 2020&quot;,&quot;volume&quot;:&quot;229&quot;},&quot;isTemporary&quot;:false}],&quot;properties&quot;:{&quot;noteIndex&quot;:0},&quot;isEdited&quot;:false,&quot;manualOverride&quot;:{&quot;isManuallyOverriden&quot;:false,&quot;citeprocText&quot;:&quot;(Liang et al., 2021)&quot;,&quot;manualOverrideText&quot;:&quot;&quot;},&quot;citationTag&quot;:&quot;MENDELEY_CITATION_v3_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&quot;},{&quot;citationID&quot;:&quot;MENDELEY_CITATION_a6026587-efd3-4f4a-abeb-bc879187e393&quot;,&quot;citationItems&quot;:[{&quot;id&quot;:&quot;487f4a50-dbbe-3835-b2a3-d7617a3ddd06&quot;,&quot;itemData&quot;:{&quot;type&quot;:&quot;article-journal&quot;,&quot;id&quot;:&quot;487f4a50-dbbe-3835-b2a3-d7617a3ddd06&quot;,&quot;title&quot;:&quot;Quantifying Agreement between Anatomical and Functional Interhemispheric Correspondences in the Resting Brain&quot;,&quot;author&quot;:[{&quot;family&quot;:&quot;Jo&quot;,&quot;given&quot;:&quot;Hang Joon&quot;,&quot;parse-names&quot;:false,&quot;dropping-particle&quot;:&quot;&quot;,&quot;non-dropping-particle&quot;:&quot;&quot;},{&quot;family&quot;:&quot;Saad&quot;,&quot;given&quot;:&quot;Ziad S.&quot;,&quot;parse-names&quot;:false,&quot;dropping-particle&quot;:&quot;&quot;,&quot;non-dropping-particle&quot;:&quot;&quot;},{&quot;family&quot;:&quot;Gotts&quot;,&quot;given&quot;:&quot;Stephen J.&quot;,&quot;parse-names&quot;:false,&quot;dropping-particle&quot;:&quot;&quot;,&quot;non-dropping-particle&quot;:&quot;&quot;},{&quot;family&quot;:&quot;Martin&quot;,&quot;given&quot;:&quot;Alex&quot;,&quot;parse-names&quot;:false,&quot;dropping-particle&quot;:&quot;&quot;,&quot;non-dropping-particle&quot;:&quot;&quot;},{&quot;family&quot;:&quot;Cox&quot;,&quot;given&quot;:&quot;Robert W.&quot;,&quot;parse-names&quot;:false,&quot;dropping-particle&quot;:&quot;&quot;,&quot;non-dropping-particle&quot;:&quot;&quot;}],&quot;container-title&quot;:&quot;PLoS ONE&quot;,&quot;DOI&quot;:&quot;10.1371/journal.pone.0048847&quot;,&quot;ISBN&quot;:&quot;1932-6203 (Electronic)\\n1932-6203 (Linking)&quot;,&quot;ISSN&quot;:&quot;19326203&quot;,&quot;PMID&quot;:&quot;23144995&quot;,&quot;issued&quot;:{&quot;date-parts&quot;:[[2012]]},&quot;abstract&quot;:&quot;The human brain is composed of two broadly symmetric cerebral hemispheres, with an abundance of reciprocal anatomical connections between homotopic locations. However, to date, studies of hemispheric symmetries have not identified correspondency precisely due to variable cortical folding patterns. Here we present a method to establish accurate correspondency using position on the unfolded cortical surface relative to gyral and sulcal landmarks. The landmark method is shown to outperform the method of reversing standard volume coordinates, and it is used to quantify the functional symmetry in resting fMRI data throughout the cortex. Resting brain activity was found to be maximally correlated with locations less than 1 cm away on the cortical surface from the corresponding anatomical location in nearly half of the cortex. While select locations exhibited asymmetric patterns, precise symmetric relationships were found to be the norm, with fine-grained symmetric functional maps demonstrated in motor, occipital, and inferior frontal cortex.&quot;,&quot;issue&quot;:&quot;11&quot;,&quot;volume&quot;:&quot;7&quot;},&quot;isTemporary&quot;:false}],&quot;properties&quot;:{&quot;noteIndex&quot;:0},&quot;isEdited&quot;:false,&quot;manualOverride&quot;:{&quot;isManuallyOverriden&quot;:false,&quot;citeprocText&quot;:&quot;(Jo et al., 2012)&quot;,&quot;manualOverrideText&quot;:&quot;&quot;},&quot;citationTag&quot;:&quot;MENDELEY_CITATION_v3_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&quot;},{&quot;citationID&quot;:&quot;MENDELEY_CITATION_0f83c204-3869-4ceb-a5a2-2c66b0809d5b&quot;,&quot;citationItems&quot;:[{&quot;id&quot;:&quot;e6e46a3d-35f5-336b-814c-cd87611e5f0a&quot;,&quot;itemData&quot;:{&quot;type&quot;:&quot;article-journal&quot;,&quot;id&quot;:&quot;e6e46a3d-35f5-336b-814c-cd87611e5f0a&quot;,&quot;title&quot;:&quot;Knowing left from right: asymmetric functional connectivity during resting state&quot;,&quot;author&quot;:[{&quot;family&quot;:&quot;Raemaekers&quot;,&quot;given&quot;:&quot;Mathijs&quot;,&quot;parse-names&quot;:false,&quot;dropping-particle&quot;:&quot;&quot;,&quot;non-dropping-particle&quot;:&quot;&quot;},{&quot;family&quot;:&quot;Schellekens&quot;,&quot;given&quot;:&quot;Wouter&quot;,&quot;parse-names&quot;:false,&quot;dropping-particle&quot;:&quot;&quot;,&quot;non-dropping-particle&quot;:&quot;&quot;},{&quot;family&quot;:&quot;Petridou&quot;,&quot;given&quot;:&quot;Natalia&quot;,&quot;parse-names&quot;:false,&quot;dropping-particle&quot;:&quot;&quot;,&quot;non-dropping-particle&quot;:&quot;&quot;},{&quot;family&quot;:&quot;Ramsey&quot;,&quot;given&quot;:&quot;Nick F.&quot;,&quot;parse-names&quot;:false,&quot;dropping-particle&quot;:&quot;&quot;,&quot;non-dropping-particle&quot;:&quot;&quot;}],&quot;container-title&quot;:&quot;Brain Structure and Function&quot;,&quot;DOI&quot;:&quot;10.1007/s00429-017-1604-y&quot;,&quot;ISBN&quot;:&quot;0123456789&quot;,&quot;ISSN&quot;:&quot;18632661&quot;,&quot;PMID&quot;:&quot;29299691&quot;,&quot;URL&quot;:&quot;http://dx.doi.org/10.1007/s00429-017-1604-y&quot;,&quot;issued&quot;:{&quot;date-parts&quot;:[[2018]]},&quot;page&quot;:&quot;1909-1922&quot;,&quot;abstract&quot;:&quot;The functional organization of left and right hemispheres is different, and hemispheric asymmetries are thought to underlie variations in brain function across individuals. In this study, we assess how differences between hemispheres are reflected in Asymmetric Functional Connectivity (AFC), which provides a full description of how the brain's connectivity structure during resting state differs from that of the same brain mirrored over the longitudinal fissure. In addition, we assess how AFC varies across subjects. Data were provided by the Human Connectome Project, including 423 resting state and combined language task fMRI data sets, and the pattern of AFC was established for all subjects. While we could quantify the sym-metry of brain connectivity at 95%, significant asymmetries were observed, consisting foremost of: (1) higher correlations between language areas in the left hemisphere than between their right hemisphere homologues. (2) Higher correlations between language homologue areas in the right hemisphere and left default mode network, than between language areas in the left hemisphere and the default mode network in the right hemisphere. The extent to which subjects exhibited this pat-tern correlated with language lateralization and handedness. Further exploration in intersubject variation in AFC revealed several additional patterns, one involving entire hemispheres, and another correlations with limbic areas. These results show that language is an important, but not only determinant of AFC. The additional patterns of AFC require further research to be linked to specific asymmetric neuronal states or events.&quot;,&quot;publisher&quot;:&quot;Springer Berlin Heidelberg&quot;,&quot;issue&quot;:&quot;4&quot;,&quot;volume&quot;:&quot;223&quot;},&quot;isTemporary&quot;:false}],&quot;properties&quot;:{&quot;noteIndex&quot;:0},&quot;isEdited&quot;:false,&quot;manualOverride&quot;:{&quot;isManuallyOverriden&quot;:false,&quot;citeprocText&quot;:&quot;(Raemaekers et al., 2018)&quot;,&quot;manualOverrideText&quot;:&quot;&quot;},&quot;citationTag&quot;:&quot;MENDELEY_CITATION_v3_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&quot;},{&quot;citationID&quot;:&quot;MENDELEY_CITATION_f87fcbe8-a4bf-43e5-a1a8-db2b3f85229c&quot;,&quot;citationItems&quot;:[{&quot;id&quot;:&quot;3e69915b-f1e2-3a77-adad-37f6e313f9a9&quot;,&quot;itemData&quot;:{&quot;type&quot;:&quot;article-journal&quot;,&quot;id&quot;:&quot;3e69915b-f1e2-3a77-adad-37f6e313f9a9&quot;,&quot;title&quot;:&quot;Regional variation in interhemispheric coordination of intrinsic hemodynamic fluctuations.&quot;,&quot;author&quot;:[{&quot;family&quot;:&quot;Stark&quot;,&quot;given&quot;:&quot;David E&quot;,&quot;parse-names&quot;:false,&quot;dropping-particle&quot;:&quot;&quot;,&quot;non-dropping-particle&quot;:&quot;&quot;},{&quot;family&quot;:&quot;Margulies&quot;,&quot;given&quot;:&quot;Daniel S&quot;,&quot;parse-names&quot;:false,&quot;dropping-particle&quot;:&quot;&quot;,&quot;non-dropping-particle&quot;:&quot;&quot;},{&quot;family&quot;:&quot;Shehzad&quot;,&quot;given&quot;:&quot;Zarrar E&quot;,&quot;parse-names&quot;:false,&quot;dropping-particle&quot;:&quot;&quot;,&quot;non-dropping-particle&quot;:&quot;&quot;},{&quot;family&quot;:&quot;Reiss&quot;,&quot;given&quot;:&quot;Philip&quot;,&quot;parse-names&quot;:false,&quot;dropping-particle&quot;:&quot;&quot;,&quot;non-dropping-particle&quot;:&quot;&quot;},{&quot;family&quot;:&quot;Kelly&quot;,&quot;given&quot;:&quot;A M Clare&quot;,&quot;parse-names&quot;:false,&quot;dropping-particle&quot;:&quot;&quot;,&quot;non-dropping-particle&quot;:&quot;&quot;},{&quot;family&quot;:&quot;Uddin&quot;,&quot;given&quot;:&quot;Lucina Q&quot;,&quot;parse-names&quot;:false,&quot;dropping-particle&quot;:&quot;&quot;,&quot;non-dropping-particle&quot;:&quot;&quot;},{&quot;family&quot;:&quot;Gee&quot;,&quot;given&quot;:&quot;Dylan G&quot;,&quot;parse-names&quot;:false,&quot;dropping-particle&quot;:&quot;&quot;,&quot;non-dropping-particle&quot;:&quot;&quot;},{&quot;family&quot;:&quot;Roy&quot;,&quot;given&quot;:&quot;Amy K&quot;,&quot;parse-names&quot;:false,&quot;dropping-particle&quot;:&quot;&quot;,&quot;non-dropping-particle&quot;:&quot;&quot;},{&quot;family&quot;:&quot;Banich&quot;,&quot;given&quot;:&quot;Marie T&quot;,&quot;parse-names&quot;:false,&quot;dropping-particle&quot;:&quot;&quot;,&quot;non-dropping-particle&quot;:&quot;&quot;},{&quot;family&quot;:&quot;Castellanos&quot;,&quot;given&quot;:&quot;F Xavier&quot;,&quot;parse-names&quot;:false,&quot;dropping-particle&quot;:&quot;&quot;,&quot;non-dropping-particle&quot;:&quot;&quot;},{&quot;family&quot;:&quot;Milham&quot;,&quot;given&quot;:&quot;Michael P&quot;,&quot;parse-names&quot;:false,&quot;dropping-particle&quot;:&quot;&quot;,&quot;non-dropping-particle&quot;:&quot;&quot;}],&quot;container-title&quot;:&quot;The Journal of neuroscience : the official journal of the Society for Neuroscience&quot;,&quot;DOI&quot;:&quot;10.1523/JNEUROSCI.4544-08.2008&quot;,&quot;ISSN&quot;:&quot;1529-2401 (Electronic)&quot;,&quot;PMID&quot;:&quot;19091966&quot;,&quot;issued&quot;:{&quot;date-parts&quot;:[[2008,12]]},&quot;publisher-place&quot;:&quot;United States&quot;,&quot;page&quot;:&quot;13754-13764&quot;,&quot;language&quot;:&quot;eng&quot;,&quot;abstract&quot;:&quot;Electrophysiological studies have long demonstrated a high degree of correlated activity between the left and right hemispheres, however little is known about regional variation in this interhemispheric coordination. Whereas cognitive models and neuroanatomical evidence suggest differences in coordination across primary sensory-motor cortices versus higher-order association areas, these have not been characterized. Here, we used resting-state functional magnetic resonance imaging data acquired from 62 healthy volunteers to examine interregional correlation in spontaneous low-frequency hemodynamic fluctuations. Using a probabilistic atlas, we correlated probability-weighted time series from 112 regions comprising the entire cerebrum. We then examined regional variation in correlated activity between homotopic regions, contrasting primary sensory-motor cortices, unimodal association areas, and heteromodal association areas. Consistent with previous studies, robustly correlated spontaneous activity was noted between all homotopic regions, which was significantly higher than that between nonhomotopic (heterotopic and intrahemispheric) regions. We further demonstrated substantial regional variation in homotopic interhemispheric correlations that was highly consistent across subjects. Specifically, there was a gradient of interhemispheric correlation, with highest correlations across primary sensory-motor cortices (0.758, SD=0.152), significantly lower correlations across unimodal association areas (0.597, SD=0.230) and still lower correlations across heteromodal association areas (0.517, SD=0.226). These results demonstrate functional differences in interhemispheric coordination related to the brain's hierarchical subdivisions. Synchrony across primary cortices may reflect networks engaged in bilateral sensory integration and motor coordination, whereas lower coordination across heteromodal association areas is consistent with functional lateralization of these regions. This novel method of examining interhemispheric coordination may yield insights regarding diverse disease processes as well as healthy development.&quot;,&quot;issue&quot;:&quot;51&quot;,&quot;volume&quot;:&quot;28&quot;},&quot;isTemporary&quot;:false}],&quot;properties&quot;:{&quot;noteIndex&quot;:0},&quot;isEdited&quot;:false,&quot;manualOverride&quot;:{&quot;isManuallyOverriden&quot;:false,&quot;citeprocText&quot;:&quot;(Stark et al., 2008)&quot;,&quot;manualOverrideText&quot;:&quot;&quot;},&quot;citationTag&quot;:&quot;MENDELEY_CITATION_v3_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&quot;},{&quot;citationID&quot;:&quot;MENDELEY_CITATION_13c704af-f9ee-4d87-87ac-acc1c24fa32b&quot;,&quot;citationItems&quot;:[{&quot;id&quot;:&quot;eaa2b21a-7677-3d58-b7a5-ed1947fbc17e&quot;,&quot;itemData&quot;:{&quot;type&quot;:&quot;article-journal&quot;,&quot;id&quot;:&quot;eaa2b21a-7677-3d58-b7a5-ed1947fbc17e&quot;,&quot;title&quot;:&quot;The homotopic connectivity of the functional brain: a meta-analytic approach&quot;,&quot;author&quot;:[{&quot;family&quot;:&quot;Mancuso&quot;,&quot;given&quot;:&quot;Lorenzo&quot;,&quot;parse-names&quot;:false,&quot;dropping-particle&quot;:&quot;&quot;,&quot;non-dropping-particle&quot;:&quot;&quot;},{&quot;family&quot;:&quot;Costa&quot;,&quot;given&quot;:&quot;Tommaso&quot;,&quot;parse-names&quot;:false,&quot;dropping-particle&quot;:&quot;&quot;,&quot;non-dropping-particle&quot;:&quot;&quot;},{&quot;family&quot;:&quot;Nani&quot;,&quot;given&quot;:&quot;Andrea&quot;,&quot;parse-names&quot;:false,&quot;dropping-particle&quot;:&quot;&quot;,&quot;non-dropping-particle&quot;:&quot;&quot;},{&quot;family&quot;:&quot;Manuello&quot;,&quot;given&quot;:&quot;Jordi&quot;,&quot;parse-names&quot;:false,&quot;dropping-particle&quot;:&quot;&quot;,&quot;non-dropping-particle&quot;:&quot;&quot;},{&quot;family&quot;:&quot;Liloia&quot;,&quot;given&quot;:&quot;Donato&quot;,&quot;parse-names&quot;:false,&quot;dropping-particle&quot;:&quot;&quot;,&quot;non-dropping-particle&quot;:&quot;&quot;},{&quot;family&quot;:&quot;Gelmini&quot;,&quot;given&quot;:&quot;Gabriele&quot;,&quot;parse-names&quot;:false,&quot;dropping-particle&quot;:&quot;&quot;,&quot;non-dropping-particle&quot;:&quot;&quot;},{&quot;family&quot;:&quot;Panero&quot;,&quot;given&quot;:&quot;Melissa&quot;,&quot;parse-names&quot;:false,&quot;dropping-particle&quot;:&quot;&quot;,&quot;non-dropping-particle&quot;:&quot;&quot;},{&quot;family&quot;:&quot;Duca&quot;,&quot;given&quot;:&quot;Sergio&quot;,&quot;parse-names&quot;:false,&quot;dropping-particle&quot;:&quot;&quot;,&quot;non-dropping-particle&quot;:&quot;&quot;},{&quot;family&quot;:&quot;Cauda&quot;,&quot;given&quot;:&quot;Franco&quot;,&quot;parse-names&quot;:false,&quot;dropping-particle&quot;:&quot;&quot;,&quot;non-dropping-particle&quot;:&quot;&quot;}],&quot;container-title&quot;:&quot;Scientific Reports&quot;,&quot;DOI&quot;:&quot;10.1038/s41598-019-40188-3&quot;,&quot;ISSN&quot;:&quot;20452322&quot;,&quot;issued&quot;:{&quot;date-parts&quot;:[[2019]]},&quot;page&quot;:&quot;1-19&quot;,&quot;abstract&quot;:&quot;Homotopic connectivity (HC) is the connectivity between mirror areas of the brain hemispheres. It can exhibit a marked and functionally relevant spatial variability, and can be perturbed by several pathological conditions. The voxel-mirrored homotopic connectivity (VMHC) is a technique devised to enquire this pattern of brain organization, based on resting state functional connectivity. Since functional connectivity can be revealed also in a meta-analytical fashion using co-activations, here we propose to calculate the meta-analytic homotopic connectivity (MHC) as the meta-analytic counterpart of the VMHC. The comparison between the two techniques reveals their general similarity, but also highlights regional differences associated with how HC varies from task to rest. Two main differences were found from rest to task: (i) regions known to be characterized by global hubness are more similar than regions displaying local hubness; and (ii) medial areas are characterized by a higher degree of homotopic connectivity, while lateral areas appear to decrease their degree of homotopic connectivity during task performance. These findings show that MHC can be an insightful tool to study how the hemispheres functionally interact during task and rest conditions.&quot;,&quot;issue&quot;:&quot;1&quot;,&quot;volume&quot;:&quot;9&quot;},&quot;isTemporary&quot;:false}],&quot;properties&quot;:{&quot;noteIndex&quot;:0},&quot;isEdited&quot;:false,&quot;manualOverride&quot;:{&quot;isManuallyOverriden&quot;:false,&quot;citeprocText&quot;:&quot;(Mancuso et al., 2019)&quot;,&quot;manualOverrideText&quot;:&quot;&quot;},&quot;citationTag&quot;:&quot;MENDELEY_CITATION_v3_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&quot;},{&quot;citationID&quot;:&quot;MENDELEY_CITATION_298e79f6-4826-4c58-9c0c-0dab0f9bf278&quot;,&quot;citationItems&quot;:[{&quot;id&quot;:&quot;49a4537a-e702-34a8-87c6-7f53aa743e93&quot;,&quot;itemData&quot;:{&quot;type&quot;:&quot;article-journal&quot;,&quot;id&quot;:&quot;49a4537a-e702-34a8-87c6-7f53aa743e93&quot;,&quot;title&quot;:&quot;The architecture of functional lateralisation and its relationship to callosal connectivity in the human brain&quot;,&quot;author&quot;:[{&quot;family&quot;:&quot;Karolis&quot;,&quot;given&quot;:&quot;Vyacheslav R&quot;,&quot;parse-names&quot;:false,&quot;dropping-particle&quot;:&quot;&quot;,&quot;non-dropping-particle&quot;:&quot;&quot;},{&quot;family&quot;:&quot;Corbetta&quot;,&quot;given&quot;:&quot;Maurizio&quot;,&quot;parse-names&quot;:false,&quot;dropping-particle&quot;:&quot;&quot;,&quot;non-dropping-particle&quot;:&quot;&quot;},{&quot;family&quot;:&quot;Thiebaut de Schotten&quot;,&quot;given&quot;:&quot;Michel&quot;,&quot;parse-names&quot;:false,&quot;dropping-particle&quot;:&quot;&quot;,&quot;non-dropping-particle&quot;:&quot;&quot;}],&quot;container-title&quot;:&quot;Nature Communications&quot;,&quot;DOI&quot;:&quot;10.1038/s41467-019-09344-1&quot;,&quot;ISBN&quot;:&quot;4146701909344&quot;,&quot;ISSN&quot;:&quot;2041-1723&quot;,&quot;URL&quot;:&quot;https://doi.org/10.1038/s41467-019-09344-1&quot;,&quot;issued&quot;:{&quot;date-parts&quot;:[[2019]]},&quot;page&quot;:&quot;1417&quot;,&quot;abstract&quot;:&quot;Functional lateralisation is a fundamental principle of the human brain. However, a comprehensive taxonomy of functional lateralisation and its organisation in the brain is missing. Here, we report the first complete map of functional hemispheric asymmetries in the human brain, reveal its low dimensional structure, and its relationship with structural inter-hemispheric connectivity. Our results suggest that the lateralisation of brain functions is distributed along four functional axes: symbolic communication, perception/action, emotion, and decision-making. The similarity between this finding and recent work on neurological symptoms give rise to new hypotheses on the mechanisms that support brain recovery after a brain lesion. We also report that cortical regions showing asymmetries in task-evoked activity have reduced connections with the opposite hemisphere. This latter result suggests that during evolution, brain size expansion led to functional lateralisation to avoid excessive conduction delays between the hemispheres.&quot;,&quot;publisher&quot;:&quot;Springer US&quot;,&quot;issue&quot;:&quot;1&quot;,&quot;volume&quot;:&quot;10&quot;},&quot;isTemporary&quot;:false},{&quot;id&quot;:&quot;ab313a43-b10f-3a96-b67e-bfe891ebc353&quot;,&quot;itemData&quot;:{&quot;type&quot;:&quot;article-journal&quot;,&quot;id&quot;:&quot;ab313a43-b10f-3a96-b67e-bfe891ebc353&quot;,&quot;title&quot;:&quot;Functional Specialization in the Human Brain Estimated By Intrinsic Hemispheric Interaction&quot;,&quot;author&quot;:[{&quot;family&quot;:&quot;Wang&quot;,&quot;given&quot;:&quot;D.&quot;,&quot;parse-names&quot;:false,&quot;dropping-particle&quot;:&quot;&quot;,&quot;non-dropping-particle&quot;:&quot;&quot;},{&quot;family&quot;:&quot;Buckner&quot;,&quot;given&quot;:&quot;R. L.&quot;,&quot;parse-names&quot;:false,&quot;dropping-particle&quot;:&quot;&quot;,&quot;non-dropping-particle&quot;:&quot;&quot;},{&quot;family&quot;:&quot;Liu&quot;,&quot;given&quot;:&quot;H.&quot;,&quot;parse-names&quot;:false,&quot;dropping-particle&quot;:&quot;&quot;,&quot;non-dropping-particle&quot;:&quot;&quot;}],&quot;container-title&quot;:&quot;Journal of Neuroscience&quot;,&quot;DOI&quot;:&quot;10.1523/JNEUROSCI.0787-14.2014&quot;,&quot;ISBN&quot;:&quot;1529-2401 (Electronic)\\n0270-6474 (Linking)&quot;,&quot;ISSN&quot;:&quot;0270-6474&quot;,&quot;PMID&quot;:&quot;25209275&quot;,&quot;URL&quot;:&quot;http://www.jneurosci.org/cgi/doi/10.1523/JNEUROSCI.0787-14.2014&quot;,&quot;issued&quot;:{&quot;date-parts&quot;:[[2014]]},&quot;page&quot;:&quot;12341-12352&quot;,&quot;abstract&quot;:&quot;The human brain demonstrates functional specialization, including strong hemispheric asymmetries. Here specialization was explored using fMRI by examining the degree to which brain networks preferentially interact with ipsilateral as opposed to contralateral networks. Preferential within-hemisphere interaction was prominent in the heteromodal association cortices and minimal in the sensorimotor cortices. The frontoparietal control network exhibited strong within-hemisphere interactions but with distinct patterns in each hemisphere. The frontoparietal control network preferentially coupled to the default network and language-related regions in the left hemisphere but to attention networks in the right hemisphere. This arrangement may facilitate control of processing functions that are lateralized. Moreover, the regions most linked to asymmetric specialization also display the highest degree of evolutionary cortical expansion. Functional specialization that emphasizes processing within a hemisphere may allow the expanded hominin brain to minimize between-hemisphere connectivity and distribute domain-specific processing functions.&quot;,&quot;issue&quot;:&quot;37&quot;,&quot;volume&quot;:&quot;34&quot;},&quot;isTemporary&quot;:false}],&quot;properties&quot;:{&quot;noteIndex&quot;:0},&quot;isEdited&quot;:false,&quot;manualOverride&quot;:{&quot;isManuallyOverriden&quot;:false,&quot;citeprocText&quot;:&quot;(Karolis et al., 2019; Wang et al., 2014)&quot;,&quot;manualOverrideText&quot;:&quot;&quot;},&quot;citationTag&quot;:&quot;MENDELEY_CITATION_v3_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&quot;},{&quot;citationID&quot;:&quot;MENDELEY_CITATION_1c1c9d46-6a05-48ae-a2bf-c05a2bf0ee3a&quot;,&quot;citationItems&quot;:[{&quot;id&quot;:&quot;75720cfb-800d-384a-96ba-92d3755d19a7&quot;,&quot;itemData&quot;:{&quot;type&quot;:&quot;article-journal&quot;,&quot;id&quot;:&quot;75720cfb-800d-384a-96ba-92d3755d19a7&quot;,&quot;title&quot;:&quot;Intra-hemispheric intrinsic connectivity asymmetry and its relationships with handedness and language Lateralization&quot;,&quot;author&quot;:[{&quot;family&quot;:&quot;Joliot&quot;,&quot;given&quot;:&quot;M.&quot;,&quot;parse-names&quot;:false,&quot;dropping-particle&quot;:&quot;&quot;,&quot;non-dropping-particle&quot;:&quot;&quot;},{&quot;family&quot;:&quot;Tzourio-Mazoyer&quot;,&quot;given&quot;:&quot;N.&quot;,&quot;parse-names&quot;:false,&quot;dropping-particle&quot;:&quot;&quot;,&quot;non-dropping-particle&quot;:&quot;&quot;},{&quot;family&quot;:&quot;Mazoyer&quot;,&quot;given&quot;:&quot;B.&quot;,&quot;parse-names&quot;:false,&quot;dropping-particle&quot;:&quot;&quot;,&quot;non-dropping-particle&quot;:&quot;&quot;}],&quot;container-title&quot;:&quot;Neuropsychologia&quot;,&quot;DOI&quot;:&quot;10.1016/j.neuropsychologia.2016.03.013&quot;,&quot;ISSN&quot;:&quot;18733514&quot;,&quot;URL&quot;:&quot;http://dx.doi.org/10.1016/j.neuropsychologia.2016.03.013&quot;,&quot;issued&quot;:{&quot;date-parts&quot;:[[2016]]},&quot;page&quot;:&quot;437-447&quot;,&quot;abstract&quot;:&quot;Asymmetry in intra-hemispheric intrinsic connectivity, and its association with handedness and hemispheric dominance for language, were investigated in a sample of 290 healthy volunteers enriched in left-handers (52.7%). From the resting-state FMRI data of each participant, we derived an intra-hemispheric intrinsic connectivity asymmetry (HICA) matrix as the difference between the left and right intra-hemispheric matrices of intrinsic correlation computed for each pair of the AICHA atlas ROIs. We defined a similarity measure between the HICA matrices of two individuals as the correlation coefficient of their corresponding elements, and computed for each individual an index of intra-hemispheric intrinsic connectivity asymmetry as the average similarity measure of his HICA matrix to those of the other subjects of the sample (HICAs). Gaussian-mixture modeling of the age-corrected HICAs sample distribution revealed that two types of HICA patterns were present, one (Typical_HICA) including 92.4% of the participants while the other (Atypical_HICA) included only 7.6% of them, mostly left-handers. In addition, we investigated the relationship between asymmetry in intra-hemispheric intrinsic connectivity and language hemispheric dominance, including a potential effect of handedness on this relationship, thanks to an FMRI acquisition during language production from which an hemispheric functional lateralization index for language (HFLI) and a type of hemispheric dominance for language, namely leftward, ambilateral, or rightward, were derived for each individual. There was a significant association between the types of language hemispheric dominance and of intra-hemispheric intrinsic connectivity asymmetry, occurrence of Atypical_HICAs individuals being very high in the group of individuals rightward-lateralized for language (80%), reduced in the ambilateral group (19%) and rare in individuals leftward-lateralized for language (less than 3%). Quantitatively, we found a significant positive linear relationship between the HICAs and HFLI indices, with an effect of handedness on the intercept but not on the slope of this relationship. These findings demonstrate that handedness and hemispheric dominance for language are significantly but independently associated with the asymmetry of intra-hemispheric intrinsic connectivity. These findings suggest that asymmetry in intra-hemispheric connectivity is a variable phenotype shaped in part by hemispheric lateralization for language, but possibly also depending on other lateralized functions.&quot;,&quot;publisher&quot;:&quot;Elsevier&quot;,&quot;volume&quot;:&quot;93&quot;},&quot;isTemporary&quot;:false},{&quot;id&quot;:&quot;1c8afcc0-ce2e-3bd4-b3a8-039265dd8465&quot;,&quot;itemData&quot;:{&quot;type&quot;:&quot;article-journal&quot;,&quot;id&quot;:&quot;1c8afcc0-ce2e-3bd4-b3a8-039265dd8465&quot;,&quot;title&quot;:&quot;Language lateralization in healthy right-handers&quot;,&quot;author&quot;:[{&quot;family&quot;:&quot;Knecht&quot;,&quot;given&quot;:&quot;Stefan&quot;,&quot;parse-names&quot;:false,&quot;dropping-particle&quot;:&quot;&quot;,&quot;non-dropping-particle&quot;:&quot;&quot;},{&quot;family&quot;:&quot;Deppe&quot;,&quot;given&quot;:&quot;M.&quot;,&quot;parse-names&quot;:false,&quot;dropping-particle&quot;:&quot;&quot;,&quot;non-dropping-particle&quot;:&quot;&quot;},{&quot;family&quot;:&quot;Dräger&quot;,&quot;given&quot;:&quot;B.&quot;,&quot;parse-names&quot;:false,&quot;dropping-particle&quot;:&quot;&quot;,&quot;non-dropping-particle&quot;:&quot;&quot;},{&quot;family&quot;:&quot;Bobe&quot;,&quot;given&quot;:&quot;L.&quot;,&quot;parse-names&quot;:false,&quot;dropping-particle&quot;:&quot;&quot;,&quot;non-dropping-particle&quot;:&quot;&quot;},{&quot;family&quot;:&quot;Lohmann&quot;,&quot;given&quot;:&quot;H.&quot;,&quot;parse-names&quot;:false,&quot;dropping-particle&quot;:&quot;&quot;,&quot;non-dropping-particle&quot;:&quot;&quot;},{&quot;family&quot;:&quot;Ringelstein&quot;,&quot;given&quot;:&quot;E. B.&quot;,&quot;parse-names&quot;:false,&quot;dropping-particle&quot;:&quot;&quot;,&quot;non-dropping-particle&quot;:&quot;&quot;},{&quot;family&quot;:&quot;Henningsen&quot;,&quot;given&quot;:&quot;H.&quot;,&quot;parse-names&quot;:false,&quot;dropping-particle&quot;:&quot;&quot;,&quot;non-dropping-particle&quot;:&quot;&quot;}],&quot;container-title&quot;:&quot;Brain&quot;,&quot;DOI&quot;:&quot;10.1093/brain/123.1.74&quot;,&quot;ISSN&quot;:&quot;00068950&quot;,&quot;PMID&quot;:&quot;10611122&quot;,&quot;issued&quot;:{&quot;date-parts&quot;:[[2000]]},&quot;page&quot;:&quot;74-81&quot;,&quot;abstract&quot;:&quot;Our knowledge about the variability of cerebral language lateralization is derived from studies of patients with brain lesions and thus possible secondary reorganization of cerebral functions. In healthy right-handed subjects 'atypical', i.e. right hemisphere language dominance, has generally been assumed to be exceedingly rare. To test this assumption we measured language lateralization in 188 healthy subjects with moderate and strong right-handedness (59% females) by a new non-invasive, quantitative technique previously validated by direct comparison with the intracarotid amobarbital procedure. During a word generation task the averaged hemispheric perfusion differences within the territories of the middle cerebral arteries were determined. (i) The natural distribution of language lateralization was found to occur along a bimodal continuum. (ii) Lateralization was equivalent in men and women. (iii) Right hemisphere dominance was found in 7.5% of subjects. These findings indicate that atypical language dominance in healthy right-handed subjects of either sex is considerably more common than previously suspected.&quot;,&quot;issue&quot;:&quot;1&quot;,&quot;volume&quot;:&quot;123&quot;},&quot;isTemporary&quot;:false}],&quot;properties&quot;:{&quot;noteIndex&quot;:0},&quot;isEdited&quot;:false,&quot;manualOverride&quot;:{&quot;isManuallyOverriden&quot;:false,&quot;citeprocText&quot;:&quot;(Joliot et al., 2016; Knecht et al., 2000)&quot;,&quot;manualOverrideText&quot;:&quot;&quot;},&quot;citationTag&quot;:&quot;MENDELEY_CITATION_v3_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&quot;},{&quot;citationID&quot;:&quot;MENDELEY_CITATION_6edc6843-f350-4fda-bae6-14a35d6137df&quot;,&quot;citationItems&quot;:[{&quot;id&quot;:&quot;503d0e95-ac8a-3b0c-84d6-ede1429e7c0e&quot;,&quot;itemData&quot;:{&quot;type&quot;:&quot;article-journal&quot;,&quot;id&quot;:&quot;503d0e95-ac8a-3b0c-84d6-ede1429e7c0e&quot;,&quot;title&quot;:&quot;Hemispheric lateralization of attention processes in the human brain&quot;,&quot;author&quot;:[{&quot;family&quot;:&quot;Bartolomeo&quot;,&quot;given&quot;:&quot;Paolo&quot;,&quot;parse-names&quot;:false,&quot;dropping-particle&quot;:&quot;&quot;,&quot;non-dropping-particle&quot;:&quot;&quot;},{&quot;family&quot;:&quot;Seidel Malkinson&quot;,&quot;given&quot;:&quot;Tal&quot;,&quot;parse-names&quot;:false,&quot;dropping-particle&quot;:&quot;&quot;,&quot;non-dropping-particle&quot;:&quot;&quot;}],&quot;container-title&quot;:&quot;Current Opinion in Psychology&quot;,&quot;DOI&quot;:&quot;10.1016/j.copsyc.2018.12.023&quot;,&quot;ISSN&quot;:&quot;2352250X&quot;,&quot;PMID&quot;:&quot;30711910&quot;,&quot;URL&quot;:&quot;https://doi.org/10.1016/j.copsyc.2018.12.023&quot;,&quot;issued&quot;:{&quot;date-parts&quot;:[[2019]]},&quot;page&quot;:&quot;90-96&quot;,&quot;abstract&quot;:&quot;We review recent evidence for the hemispheric lateralization of attentional systems in the human brain. There is abundant anatomical, neuroimaging, and neuromodulatory evidence for a relative lateralization toward the right hemisphere of some of the cortical networks supporting the attentional systems, especially those including the temporo–parietal junction and the ventro-lateral prefrontal cortex. Damage or disconnection of these right-lateralized nodes may produce severe deficits of spatial and nonspatial attention, as in visual neglect, or of inhibitory control. Finally, we examine the possibility that some of these hemispheric asymmetries are not only exclusive to the human brain, but may also be instrumental in prioritizing information in non-human animals.&quot;,&quot;publisher&quot;:&quot;Elsevier Ltd&quot;,&quot;volume&quot;:&quot;29&quot;},&quot;isTemporary&quot;:false}],&quot;properties&quot;:{&quot;noteIndex&quot;:0},&quot;isEdited&quot;:false,&quot;manualOverride&quot;:{&quot;isManuallyOverriden&quot;:false,&quot;citeprocText&quot;:&quot;(Bartolomeo and Seidel Malkinson, 2019)&quot;,&quot;manualOverrideText&quot;:&quot;&quot;},&quot;citationTag&quot;:&quot;MENDELEY_CITATION_v3_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&quot;},{&quot;citationID&quot;:&quot;MENDELEY_CITATION_95dd36b5-f97f-47e4-861c-94e1e6e85bfa&quot;,&quot;citationItems&quot;:[{&quot;id&quot;:&quot;56f16c1d-e76a-3317-807a-033c67b40b9b&quot;,&quot;itemData&quot;:{&quot;type&quot;:&quot;article-journal&quot;,&quot;id&quot;:&quot;56f16c1d-e76a-3317-807a-033c67b40b9b&quot;,&quot;title&quot;:&quot;Two distinct forms of functional lateralization in the human brain&quot;,&quot;author&quot;:[{&quot;family&quot;:&quot;Gotts&quot;,&quot;given&quot;:&quot;Stephen J&quot;,&quot;parse-names&quot;:false,&quot;dropping-particle&quot;:&quot;&quot;,&quot;non-dropping-particle&quot;:&quot;&quot;},{&quot;family&quot;:&quot;Jo&quot;,&quot;given&quot;:&quot;Hang Joon&quot;,&quot;parse-names&quot;:false,&quot;dropping-particle&quot;:&quot;&quot;,&quot;non-dropping-particle&quot;:&quot;&quot;},{&quot;family&quot;:&quot;Wallace&quot;,&quot;given&quot;:&quot;Gregory L&quot;,&quot;parse-names&quot;:false,&quot;dropping-particle&quot;:&quot;&quot;,&quot;non-dropping-particle&quot;:&quot;&quot;},{&quot;family&quot;:&quot;Saad&quot;,&quot;given&quot;:&quot;Ziad S&quot;,&quot;parse-names&quot;:false,&quot;dropping-particle&quot;:&quot;&quot;,&quot;non-dropping-particle&quot;:&quot;&quot;},{&quot;family&quot;:&quot;Cox&quot;,&quot;given&quot;:&quot;Robert W&quot;,&quot;parse-names&quot;:false,&quot;dropping-particle&quot;:&quot;&quot;,&quot;non-dropping-particle&quot;:&quot;&quot;},{&quot;family&quot;:&quot;Martin&quot;,&quot;given&quot;:&quot;Alex&quot;,&quot;parse-names&quot;:false,&quot;dropping-particle&quot;:&quot;&quot;,&quot;non-dropping-particle&quot;:&quot;&quot;}],&quot;container-title&quot;:&quot;Proceedings of the National Academy of Sciences of the United States of America&quot;,&quot;DOI&quot;:&quot;10.1073/pnas.1302581110&quot;,&quot;ISBN&quot;:&quot;1091-6490 (Electronic)\\r0027-8424 (Linking)&quot;,&quot;ISSN&quot;:&quot;0027-8424&quot;,&quot;PMID&quot;:&quot;23959883&quot;,&quot;issued&quot;:{&quot;date-parts&quot;:[[2013]]},&quot;page&quot;:&quot;E3435-44&quot;,&quot;abstract&quot;:&quot;The hemispheric lateralization of certain faculties in the human brain has long been held to be beneficial for functioning. However, quantitative relationships between the degree of lateralization in particular brain regions and the level of functioning have yet to be established. Here we demonstrate that two distinct forms of functional lateralization are present in the left vs. the right cerebral hemisphere, with the left hemisphere showing a preference to interact more exclusively with itself, particularly for cortical regions involved in language and fine motor coordination. In contrast, right-hemisphere cortical regions involved in visuospatial and attentional processing interact in a more integrative fashion with both hemispheres. The degree of lateralization present in these distinct systems selectively predicted behavioral measures of verbal and visuospatial ability, providing direct evidence that lateralization is associated with enhanced cognitive ability.&quot;,&quot;issue&quot;:&quot;36&quot;,&quot;volume&quot;:&quot;110&quot;},&quot;isTemporary&quot;:false}],&quot;properties&quot;:{&quot;noteIndex&quot;:0},&quot;isEdited&quot;:false,&quot;manualOverride&quot;:{&quot;isManuallyOverriden&quot;:false,&quot;citeprocText&quot;:&quot;(Gotts et al., 2013)&quot;,&quot;manualOverrideText&quot;:&quot;&quot;},&quot;citationTag&quot;:&quot;MENDELEY_CITATION_v3_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&quot;},{&quot;citationID&quot;:&quot;MENDELEY_CITATION_2a3d298c-da87-43ef-999d-c963e7b5e516&quot;,&quot;citationItems&quot;:[{&quot;id&quot;:&quot;ab313a43-b10f-3a96-b67e-bfe891ebc353&quot;,&quot;itemData&quot;:{&quot;type&quot;:&quot;article-journal&quot;,&quot;id&quot;:&quot;ab313a43-b10f-3a96-b67e-bfe891ebc353&quot;,&quot;title&quot;:&quot;Functional Specialization in the Human Brain Estimated By Intrinsic Hemispheric Interaction&quot;,&quot;author&quot;:[{&quot;family&quot;:&quot;Wang&quot;,&quot;given&quot;:&quot;D.&quot;,&quot;parse-names&quot;:false,&quot;dropping-particle&quot;:&quot;&quot;,&quot;non-dropping-particle&quot;:&quot;&quot;},{&quot;family&quot;:&quot;Buckner&quot;,&quot;given&quot;:&quot;R. L.&quot;,&quot;parse-names&quot;:false,&quot;dropping-particle&quot;:&quot;&quot;,&quot;non-dropping-particle&quot;:&quot;&quot;},{&quot;family&quot;:&quot;Liu&quot;,&quot;given&quot;:&quot;H.&quot;,&quot;parse-names&quot;:false,&quot;dropping-particle&quot;:&quot;&quot;,&quot;non-dropping-particle&quot;:&quot;&quot;}],&quot;container-title&quot;:&quot;Journal of Neuroscience&quot;,&quot;DOI&quot;:&quot;10.1523/JNEUROSCI.0787-14.2014&quot;,&quot;ISBN&quot;:&quot;1529-2401 (Electronic)\\n0270-6474 (Linking)&quot;,&quot;ISSN&quot;:&quot;0270-6474&quot;,&quot;PMID&quot;:&quot;25209275&quot;,&quot;URL&quot;:&quot;http://www.jneurosci.org/cgi/doi/10.1523/JNEUROSCI.0787-14.2014&quot;,&quot;issued&quot;:{&quot;date-parts&quot;:[[2014]]},&quot;page&quot;:&quot;12341-12352&quot;,&quot;abstract&quot;:&quot;The human brain demonstrates functional specialization, including strong hemispheric asymmetries. Here specialization was explored using fMRI by examining the degree to which brain networks preferentially interact with ipsilateral as opposed to contralateral networks. Preferential within-hemisphere interaction was prominent in the heteromodal association cortices and minimal in the sensorimotor cortices. The frontoparietal control network exhibited strong within-hemisphere interactions but with distinct patterns in each hemisphere. The frontoparietal control network preferentially coupled to the default network and language-related regions in the left hemisphere but to attention networks in the right hemisphere. This arrangement may facilitate control of processing functions that are lateralized. Moreover, the regions most linked to asymmetric specialization also display the highest degree of evolutionary cortical expansion. Functional specialization that emphasizes processing within a hemisphere may allow the expanded hominin brain to minimize between-hemisphere connectivity and distribute domain-specific processing functions.&quot;,&quot;issue&quot;:&quot;37&quot;,&quot;volume&quot;:&quot;34&quot;},&quot;isTemporary&quot;:false}],&quot;properties&quot;:{&quot;noteIndex&quot;:0},&quot;isEdited&quot;:false,&quot;manualOverride&quot;:{&quot;isManuallyOverriden&quot;:false,&quot;citeprocText&quot;:&quot;(Wang et al., 2014)&quot;,&quot;manualOverrideText&quot;:&quot;&quot;},&quot;citationTag&quot;:&quot;MENDELEY_CITATION_v3_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&quot;},{&quot;citationID&quot;:&quot;MENDELEY_CITATION_46c383c5-3292-4336-8990-07a5d07cfb7f&quot;,&quot;citationItems&quot;:[{&quot;id&quot;:&quot;94acd1c6-3340-33e1-87c9-0280a5e45766&quot;,&quot;itemData&quot;:{&quot;type&quot;:&quot;article-journal&quot;,&quot;id&quot;:&quot;94acd1c6-3340-33e1-87c9-0280a5e45766&quot;,&quot;title&quot;:&quot;Degrees of lateralisation in semantic cognition: Evidence from intrinsic connectivity&quot;,&quot;author&quot;:[{&quot;family&quot;:&quot;Gonzalez Alam&quot;,&quot;given&quot;:&quot;Tirso Rene del Jesus&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9.116089&quot;,&quot;ISSN&quot;:&quot;10959572&quot;,&quot;URL&quot;:&quot;https://doi.org/10.1016/j.neuroimage.2019.116089&quot;,&quot;issued&quot;:{&quot;date-parts&quot;:[[2019]]},&quot;page&quot;:&quot;116089&quot;,&quot;abstract&quot;:&quot;The semantic network is thought to include multiple components, including heteromodal conceptual representations and semantic control processes that shape retrieval to suit the circumstances. Much of this network is strongly left-lateralised; however, work to date has not considered whether separable components of semantic cognition have different degrees of lateralisation. This study examined intrinsic connectivity of four regions implicated in heteromodal semantic cognition, identified using large scale meta-analyses: two sites which have been argued to act as heteromodal semantic hubs in anterior temporal lobe (ATL) and angular gyrus (AG); and two sites implicated in semantic control in inferior frontal (IFG) and posterior middle temporal gyri (pMTG). We compared the intrinsic connectivity of these sites in left hemisphere (LH) and right hemisphere (RH), and linked individual differences in the strength of within- and between-hemisphere connectivity from left-lateralised seeds to performance on semantic tasks, in a sample of 196 healthy volunteers. ATL showed more symmetrical patterns of intrinsic connectivity than the other three sites. The connectivity between IFG and pMTG was stronger in the LH than the RH, suggesting that the semantic control network is strongly left-lateralised. The degree of hemispheric lateralisation also predicted behaviour: participants with stronger intrinsic connectivity within the LH had better semantic performance, while those with stronger intrinsic connectivity between left pMTG and homotopes of semantic regions in the RH performed more poorly on judgements of weak associations, which require greater control. Stronger connectivity between left AG and visual cortex was also linked to poorer perceptual performance. Overall, our results show that hemispheric lateralisation is particularly important for the semantic control network, and that this lateralisation has contrasting functional consequences for the retrieval of dominant and subordinate aspects of knowledge.&quot;,&quot;publisher&quot;:&quot;Elsevier Ltd&quot;,&quot;issue&quot;:&quot;August&quot;,&quot;volume&quot;:&quot;202&quot;},&quot;isTemporary&quot;:false}],&quot;properties&quot;:{&quot;noteIndex&quot;:0},&quot;isEdited&quot;:false,&quot;manualOverride&quot;:{&quot;isManuallyOverriden&quot;:false,&quot;citeprocText&quot;:&quot;(Gonzalez Alam et al., 2019)&quot;,&quot;manualOverrideText&quot;:&quot;&quot;},&quot;citationTag&quot;:&quot;MENDELEY_CITATION_v3_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&quot;},{&quot;citationID&quot;:&quot;MENDELEY_CITATION_5b0e6ae9-71f1-4d7e-a2b8-3bccce660301&quot;,&quot;citationItems&quot;:[{&quot;id&quot;:&quot;f66857b9-1592-3ba1-89b4-e976f1f063f7&quot;,&quot;itemData&quot;:{&quot;type&quot;:&quot;article-journal&quot;,&quot;id&quot;:&quot;f66857b9-1592-3ba1-89b4-e976f1f063f7&quot;,&quot;title&quot;:&quot;Heterogeneity within the frontoparietal control network and its relationship to the default and dorsal attention networks&quot;,&quot;author&quot;:[{&quot;family&quot;:&quot;Dixon&quot;,&quot;given&quot;:&quot;Matthew L.&quot;,&quot;parse-names&quot;:false,&quot;dropping-particle&quot;:&quot;&quot;,&quot;non-dropping-particle&quot;:&quot;&quot;},{&quot;family&quot;:&quot;La Vega&quot;,&quot;given&quot;:&quot;Alejandro&quot;,&quot;parse-names&quot;:false,&quot;dropping-particle&quot;:&quot;&quot;,&quot;non-dropping-particle&quot;:&quot;de&quot;},{&quot;family&quot;:&quot;Mills&quot;,&quot;given&quot;:&quot;Caitlin&quot;,&quot;parse-names&quot;:false,&quot;dropping-particle&quot;:&quot;&quot;,&quot;non-dropping-particle&quot;:&quot;&quot;},{&quot;family&quot;:&quot;Andrews-Hanna&quot;,&quot;given&quot;:&quot;Jessica&quot;,&quot;parse-names&quot;:false,&quot;dropping-particle&quot;:&quot;&quot;,&quot;non-dropping-particle&quot;:&quot;&quot;},{&quot;family&quot;:&quot;Spreng&quot;,&quot;given&quot;:&quot;R. Nathan&quot;,&quot;parse-names&quot;:false,&quot;dropping-particle&quot;:&quot;&quot;,&quot;non-dropping-particle&quot;:&quot;&quot;},{&quot;family&quot;:&quot;Cole&quot;,&quot;given&quot;:&quot;Michael W.&quot;,&quot;parse-names&quot;:false,&quot;dropping-particle&quot;:&quot;&quot;,&quot;non-dropping-particle&quot;:&quot;&quot;},{&quot;family&quot;:&quot;Christoff&quot;,&quot;given&quot;:&quot;Kalina&quot;,&quot;parse-names&quot;:false,&quot;dropping-particle&quot;:&quot;&quot;,&quot;non-dropping-particle&quot;:&quot;&quot;}],&quot;container-title&quot;:&quot;Proceedings of the National Academy of Sciences&quot;,&quot;DOI&quot;:&quot;10.1073/pnas.1715766115&quot;,&quot;ISBN&quot;:&quot;0027-8424&quot;,&quot;ISSN&quot;:&quot;0027-8424&quot;,&quot;PMID&quot;:&quot;29382744&quot;,&quot;URL&quot;:&quot;http://www.pnas.org/lookup/doi/10.1073/pnas.1715766115&quot;,&quot;issued&quot;:{&quot;date-parts&quot;:[[2018]]},&quot;page&quot;:&quot;E1598-E1607&quot;,&quot;abstract&quot;:&quot;The frontoparietal control network (FPCN) plays a central role in executive control. It has been predominantly viewed as a unitary domain general system. Here, we examined patterns of FPCN functional connectivity (FC) across multiple conditions of varying cognitive demands, to test for FPCN heterogeneity. We identified two distinct subsystems within the FPCN based on hierarchical clustering and machine learning classification analyses of within-FPCN FC patterns. These two FPCN subsystems exhibited distinct patterns of FC with the default network (DN) and the dorsal attention network (DAN). FPCNA exhibited stronger connectivity with the DN than the DAN, whereas FPCNB exhibited the opposite pattern. This twofold FPCN differentiation was observed across four independent datasets, across nine different conditions (rest and eight tasks), at the level of individual-participant data, as well as in meta-analytic coactivation patterns. Notably, the extent of FPCN differentiation varied across conditions, suggesting flexible adaptation to task demands. Finally, we used meta-analytic tools to identify several functional domains associated with the DN and DAN that differentially predict activation in the FPCN subsystems. These findings reveal a flexible and heterogeneous FPCN organization that may in part emerge from separable DN and DAN processing streams. We propose that FPCNA may be preferentially involved in the regulation of introspective processes, whereas FPCNB may be preferentially involved in the regulation of visuospatial perceptual attention.&quot;,&quot;issue&quot;:&quot;7&quot;,&quot;volume&quot;:&quot;115&quot;},&quot;isTemporary&quot;:false}],&quot;properties&quot;:{&quot;noteIndex&quot;:0},&quot;isEdited&quot;:false,&quot;manualOverride&quot;:{&quot;isManuallyOverriden&quot;:false,&quot;citeprocText&quot;:&quot;(Dixon et al., 2018)&quot;,&quot;manualOverrideText&quot;:&quot;&quot;},&quot;citationTag&quot;:&quot;MENDELEY_CITATION_v3_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&quot;},{&quot;citationID&quot;:&quot;MENDELEY_CITATION_21c8e4bf-443e-4b00-be4c-a269abd8f75c&quot;,&quot;citationItems&quot;:[{&quot;id&quot;:&quot;d84e1e63-8324-3d50-88d0-26a36e81498e&quot;,&quot;itemData&quot;:{&quot;type&quot;:&quot;article-journal&quot;,&quot;id&quot;:&quot;d84e1e63-8324-3d50-88d0-26a36e81498e&quot;,&quot;title&quot;:&quot;Meta-analytic evidence for a superordinate cognitive control network subserving diverse executive functions&quot;,&quot;author&quot;:[{&quot;family&quot;:&quot;Niendam&quot;,&quot;given&quot;:&quot;Tara A&quot;,&quot;parse-names&quot;:false,&quot;dropping-particle&quot;:&quot;&quot;,&quot;non-dropping-particle&quot;:&quot;&quot;},{&quot;family&quot;:&quot;Laird&quot;,&quot;given&quot;:&quot;Angela R&quot;,&quot;parse-names&quot;:false,&quot;dropping-particle&quot;:&quot;&quot;,&quot;non-dropping-particle&quot;:&quot;&quot;},{&quot;family&quot;:&quot;Ray&quot;,&quot;given&quot;:&quot;Kimberly L&quot;,&quot;parse-names&quot;:false,&quot;dropping-particle&quot;:&quot;&quot;,&quot;non-dropping-particle&quot;:&quot;&quot;},{&quot;family&quot;:&quot;Dean&quot;,&quot;given&quot;:&quot;Y Monica&quot;,&quot;parse-names&quot;:false,&quot;dropping-particle&quot;:&quot;&quot;,&quot;non-dropping-particle&quot;:&quot;&quot;},{&quot;family&quot;:&quot;Glahn&quot;,&quot;given&quot;:&quot;David C&quot;,&quot;parse-names&quot;:false,&quot;dropping-particle&quot;:&quot;&quot;,&quot;non-dropping-particle&quot;:&quot;&quot;},{&quot;family&quot;:&quot;Carter&quot;,&quot;given&quot;:&quot;Cameron S&quot;,&quot;parse-names&quot;:false,&quot;dropping-particle&quot;:&quot;&quot;,&quot;non-dropping-particle&quot;:&quot;&quot;}],&quot;container-title&quot;:&quot;Cognitive, Affective, &amp; Behavioral Neuroscience&quot;,&quot;DOI&quot;:&quot;10.3758/s13415-011-0083-5&quot;,&quot;ISSN&quot;:&quot;1531-135X&quot;,&quot;URL&quot;:&quot;https://doi.org/10.3758/s13415-011-0083-5&quot;,&quot;issued&quot;:{&quot;date-parts&quot;:[[2012]]},&quot;page&quot;:&quot;241-268&quot;,&quot;abstract&quot;:&quot;Classic cognitive theory conceptualizes executive functions as involving multiple specific domains, including initiation, inhibition, working memory, flexibility, planning, and vigilance. Lesion and neuroimaging experiments over the past two decades have suggested that both common and unique processes contribute to executive functions during higher cognition. It has been suggested that a superordinate fronto–cingulo–parietal network supporting cognitive control may also underlie a range of distinct executive functions. To test this hypothesis in the largest sample to date, we used quantitative meta-analytic methods to analyze 193 functional neuroimaging studies of 2,832 healthy individuals, ages 18–60, in which performance on executive function measures was contrasted with an active control condition. A common pattern of activation was observed in the prefrontal, dorsal anterior cingulate, and parietal cortices across executive function domains, supporting the idea that executive functions are supported by a superordinate cognitive control network. However, domain-specific analyses showed some variation in the recruitment of anterior prefrontal cortex, anterior and midcingulate regions, and unique subcortical regions such as the basal ganglia and cerebellum. These results are consistent with the existence of a superordinate cognitive control network in the brain, involving dorsolateral prefrontal, anterior cingulate, and parietal cortices, that supports a broad range of executive functions.&quot;,&quot;issue&quot;:&quot;2&quot;,&quot;volume&quot;:&quot;12&quot;},&quot;isTemporary&quot;:false},{&quot;id&quot;:&quot;0d2da484-f65a-3ffa-8df7-21f78b6832db&quot;,&quot;itemData&quot;:{&quot;type&quot;:&quot;article-journal&quot;,&quot;id&quot;:&quot;0d2da484-f65a-3ffa-8df7-21f78b6832db&quot;,&quot;title&quot;:&quot;Intrinsic architecture underlying the relations among the default, dorsal attention, and frontoparietal control networks of the human brain&quot;,&quot;author&quot;:[{&quot;family&quot;:&quot;Spreng&quot;,&quot;given&quot;:&quot;R Nathan&quot;,&quot;parse-names&quot;:false,&quot;dropping-particle&quot;:&quot;&quot;,&quot;non-dropping-particle&quot;:&quot;&quot;},{&quot;family&quot;:&quot;Sepulcre&quot;,&quot;given&quot;:&quot;Jorge&quot;,&quot;parse-names&quot;:false,&quot;dropping-particle&quot;:&quot;&quot;,&quot;non-dropping-particle&quot;:&quot;&quot;},{&quot;family&quot;:&quot;Turner&quot;,&quot;given&quot;:&quot;Gary R&quot;,&quot;parse-names&quot;:false,&quot;dropping-particle&quot;:&quot;&quot;,&quot;non-dropping-particle&quot;:&quot;&quot;},{&quot;family&quot;:&quot;Stevens&quot;,&quot;given&quot;:&quot;W Dale&quot;,&quot;parse-names&quot;:false,&quot;dropping-particle&quot;:&quot;&quot;,&quot;non-dropping-particle&quot;:&quot;&quot;},{&quot;family&quot;:&quot;Schacter&quot;,&quot;given&quot;:&quot;Daniel L&quot;,&quot;parse-names&quot;:false,&quot;dropping-particle&quot;:&quot;&quot;,&quot;non-dropping-particle&quot;:&quot;&quot;}],&quot;container-title&quot;:&quot;Journal of cognitive neuroscience&quot;,&quot;DOI&quot;:&quot;10.1162/jocn_a_00281&quot;,&quot;ISSN&quot;:&quot;1530-8898&quot;,&quot;URL&quot;:&quot;https://www.ncbi.nlm.nih.gov/pubmed/22905821&quot;,&quot;issued&quot;:{&quot;date-parts&quot;:[[2013,1]]},&quot;page&quot;:&quot;74-86&quot;,&quot;language&quot;:&quot;eng&quot;,&quot;abstract&quot;:&quot;Human cognition is increasingly characterized as an emergent property of interactions among distributed, functionally specialized brain networks. We recently demonstrated that the antagonistic \&quot;default\&quot; and \&quot;dorsal attention\&quot; networks--subserving internally and externally directed cognition, respectively--are modulated by a third \&quot;frontoparietal control\&quot; network that flexibly couples with either network depending on task domain. However, little is known about the intrinsic functional architecture underlying this relationship. We used graph theory to analyze network properties of intrinsic functional connectivity within and between these three large-scale networks. Task-based activation from three independent studies were used to identify reliable brain regions (\&quot;nodes\&quot;) of each network. We then examined pairwise connections (\&quot;edges\&quot;) between nodes, as defined by resting-state functional connectivity MRI. Importantly, we used a novel bootstrap resampling procedure to determine the reliability of graph edges. Furthermore, we examined both full and partial correlations. As predicted, there was a higher degree of integration within each network than between networks. Critically, whereas the default and dorsal attention networks shared little positive connectivity with one another, the frontoparietal control network showed a high degree of between-network interconnectivity with each of these networks. Furthermore, we identified nodes within the frontoparietal control network of three different types--default-aligned, dorsal attention-aligned, and dual-aligned--that we propose play dissociable roles in mediating internetwork communication. The results provide evidence consistent with the idea that the frontoparietal control network plays a pivotal gate-keeping role in goal-directed cognition, mediating the dynamic balance between default and dorsal attention networks.&quot;,&quot;edition&quot;:&quot;2012/08/20&quot;,&quot;issue&quot;:&quot;1&quot;,&quot;volume&quot;:&quot;25&quot;},&quot;isTemporary&quot;:false},{&quot;id&quot;:&quot;30b5a417-53a3-36f4-a880-bab6a0b760eb&quot;,&quot;itemData&quot;:{&quot;type&quot;:&quot;article-journal&quot;,&quot;id&quot;:&quot;30b5a417-53a3-36f4-a880-bab6a0b760eb&quot;,&quot;title&quot;:&quot;Evidence for a Frontoparietal Control System Revealed by Intrinsic Functional Connectivity&quot;,&quot;author&quot;:[{&quot;family&quot;:&quot;Vincent&quot;,&quot;given&quot;:&quot;J. L.&quot;,&quot;parse-names&quot;:false,&quot;dropping-particle&quot;:&quot;&quot;,&quot;non-dropping-particle&quot;:&quot;&quot;},{&quot;family&quot;:&quot;Kahn&quot;,&quot;given&quot;:&quot;I.&quot;,&quot;parse-names&quot;:false,&quot;dropping-particle&quot;:&quot;&quot;,&quot;non-dropping-particle&quot;:&quot;&quot;},{&quot;family&quot;:&quot;Snyder&quot;,&quot;given&quot;:&quot;A. Z.&quot;,&quot;parse-names&quot;:false,&quot;dropping-particle&quot;:&quot;&quot;,&quot;non-dropping-particle&quot;:&quot;&quot;},{&quot;family&quot;:&quot;Raichle&quot;,&quot;given&quot;:&quot;M. E.&quot;,&quot;parse-names&quot;:false,&quot;dropping-particle&quot;:&quot;&quot;,&quot;non-dropping-particle&quot;:&quot;&quot;},{&quot;family&quot;:&quot;Buckner&quot;,&quot;given&quot;:&quot;R. L.&quot;,&quot;parse-names&quot;:false,&quot;dropping-particle&quot;:&quot;&quot;,&quot;non-dropping-particle&quot;:&quot;&quot;}],&quot;container-title&quot;:&quot;Journal of Neurophysiology&quot;,&quot;DOI&quot;:&quot;10.1152/jn.90355.2008&quot;,&quot;ISBN&quot;:&quot;0022-3077&quot;,&quot;ISSN&quot;:&quot;0022-3077&quot;,&quot;PMID&quot;:&quot;18799601&quot;,&quot;URL&quot;:&quot;http://jn.physiology.org/cgi/doi/10.1152/jn.90355.2008&quot;,&quot;issued&quot;:{&quot;date-parts&quot;:[[2008]]},&quot;page&quot;:&quot;3328-3342&quot;,&quot;abstract&quot;:&quot;Two functionally distinct, and potentially competing, brain networks have been recently identified that can be broadly distinguished by their contrasting roles in attention to the external world versus internally directed mentation involving long-term memory. At the core of these two networks are the dorsal attention system and the hippocampal-cortical memory system, a component of the brain's default network. Here spontaneous blood-oxygenation-level-dependent (BOLD) signal correlations were used in three separate functional magnetic resonance imaging data sets (n = 105) to define a third system, the frontoparietal control system, which is spatially interposed between these two previously defined systems. The frontoparietal control system includes many regions identified as supporting cognitive control and decision-making processes including lateral prefrontal cortex, anterior cingulate cortex, and inferior parietal lobule. Detailed analysis of frontal and parietal cortex, including use of high-resolution data, revealed clear evidence for contiguous but distinct regions: in general, the regions associated with the frontoparietal control system are situated between components of the dorsal attention and hippocampal-cortical memory systems. The frontoparietal control system is therefore anatomically positioned to integrate information from these two opposing brain systems.&quot;,&quot;issue&quot;:&quot;6&quot;,&quot;volume&quot;:&quot;100&quot;},&quot;isTemporary&quot;:false},{&quot;id&quot;:&quot;ab313a43-b10f-3a96-b67e-bfe891ebc353&quot;,&quot;itemData&quot;:{&quot;type&quot;:&quot;article-journal&quot;,&quot;id&quot;:&quot;ab313a43-b10f-3a96-b67e-bfe891ebc353&quot;,&quot;title&quot;:&quot;Functional Specialization in the Human Brain Estimated By Intrinsic Hemispheric Interaction&quot;,&quot;author&quot;:[{&quot;family&quot;:&quot;Wang&quot;,&quot;given&quot;:&quot;D.&quot;,&quot;parse-names&quot;:false,&quot;dropping-particle&quot;:&quot;&quot;,&quot;non-dropping-particle&quot;:&quot;&quot;},{&quot;family&quot;:&quot;Buckner&quot;,&quot;given&quot;:&quot;R. L.&quot;,&quot;parse-names&quot;:false,&quot;dropping-particle&quot;:&quot;&quot;,&quot;non-dropping-particle&quot;:&quot;&quot;},{&quot;family&quot;:&quot;Liu&quot;,&quot;given&quot;:&quot;H.&quot;,&quot;parse-names&quot;:false,&quot;dropping-particle&quot;:&quot;&quot;,&quot;non-dropping-particle&quot;:&quot;&quot;}],&quot;container-title&quot;:&quot;Journal of Neuroscience&quot;,&quot;DOI&quot;:&quot;10.1523/JNEUROSCI.0787-14.2014&quot;,&quot;ISBN&quot;:&quot;1529-2401 (Electronic)\\n0270-6474 (Linking)&quot;,&quot;ISSN&quot;:&quot;0270-6474&quot;,&quot;PMID&quot;:&quot;25209275&quot;,&quot;URL&quot;:&quot;http://www.jneurosci.org/cgi/doi/10.1523/JNEUROSCI.0787-14.2014&quot;,&quot;issued&quot;:{&quot;date-parts&quot;:[[2014]]},&quot;page&quot;:&quot;12341-12352&quot;,&quot;abstract&quot;:&quot;The human brain demonstrates functional specialization, including strong hemispheric asymmetries. Here specialization was explored using fMRI by examining the degree to which brain networks preferentially interact with ipsilateral as opposed to contralateral networks. Preferential within-hemisphere interaction was prominent in the heteromodal association cortices and minimal in the sensorimotor cortices. The frontoparietal control network exhibited strong within-hemisphere interactions but with distinct patterns in each hemisphere. The frontoparietal control network preferentially coupled to the default network and language-related regions in the left hemisphere but to attention networks in the right hemisphere. This arrangement may facilitate control of processing functions that are lateralized. Moreover, the regions most linked to asymmetric specialization also display the highest degree of evolutionary cortical expansion. Functional specialization that emphasizes processing within a hemisphere may allow the expanded hominin brain to minimize between-hemisphere connectivity and distribute domain-specific processing functions.&quot;,&quot;issue&quot;:&quot;37&quot;,&quot;volume&quot;:&quot;34&quot;},&quot;isTemporary&quot;:false}],&quot;properties&quot;:{&quot;noteIndex&quot;:0},&quot;isEdited&quot;:false,&quot;manualOverride&quot;:{&quot;isManuallyOverriden&quot;:false,&quot;citeprocText&quot;:&quot;(Niendam et al., 2012; Spreng et al., 2013; Vincent et al., 2008; Wang et al., 2014)&quot;,&quot;manualOverrideText&quot;:&quot;&quot;},&quot;citationTag&quot;:&quot;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&quot;},{&quot;citationID&quot;:&quot;MENDELEY_CITATION_90e8ceb5-2d8c-479d-8256-5a3f94482aa7&quot;,&quot;citationItems&quot;:[{&quot;id&quot;:&quot;cc40277e-429c-3ba5-94ec-17a15d84d640&quot;,&quot;itemData&quot;:{&quot;type&quot;:&quot;article-journal&quot;,&quot;id&quot;:&quot;cc40277e-429c-3ba5-94ec-17a15d84d640&quot;,&quot;title&quot;:&quot;Exploring the role of the posterior middle temporal gyrus in semantic cognition: Integration of anterior temporal lobe with executive processes&quot;,&quot;author&quot;:[{&quot;family&quot;:&quot;Davey&quot;,&quot;given&quot;:&quot;James&quot;,&quot;parse-names&quot;:false,&quot;dropping-particle&quot;:&quot;&quot;,&quot;non-dropping-particle&quot;:&quot;&quot;},{&quot;family&quot;:&quot;Thompson&quot;,&quot;given&quot;:&quot;Hannah E.&quot;,&quot;parse-names&quot;:false,&quot;dropping-particle&quot;:&quot;&quot;,&quot;non-dropping-particle&quot;:&quot;&quot;},{&quot;family&quot;:&quot;Hallam&quot;,&quot;given&quot;:&quot;Glyn&quot;,&quot;parse-names&quot;:false,&quot;dropping-particle&quot;:&quot;&quot;,&quot;non-dropping-particle&quot;:&quot;&quot;},{&quot;family&quot;:&quot;Karapanagiotidis&quot;,&quot;given&quot;:&quot;Theodoros&quot;,&quot;parse-names&quot;:false,&quot;dropping-particle&quot;:&quot;&quot;,&quot;non-dropping-particle&quot;:&quot;&quot;},{&quot;family&quot;:&quot;Murphy&quot;,&quot;given&quot;:&quot;Charlotte&quot;,&quot;parse-names&quot;:false,&quot;dropping-particle&quot;:&quot;&quot;,&quot;non-dropping-particle&quot;:&quot;&quot;},{&quot;family&quot;:&quot;Caso&quot;,&quot;given&quot;:&quot;Irene&quot;,&quot;parse-names&quot;:false,&quot;dropping-particle&quot;:&quot;&quot;,&quot;non-dropping-particle&quot;:&quot;de&quot;},{&quot;family&quot;:&quot;Krieger-Redwood&quot;,&quot;given&quot;:&quot;Katya&quot;,&quot;parse-names&quot;:false,&quot;dropping-particle&quot;:&quot;&quot;,&quot;non-dropping-particle&quot;:&quot;&quot;},{&quot;family&quot;:&quot;Bernhardt&quot;,&quot;given&quot;:&quot;Boris C.&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6.05.051&quot;,&quot;ISSN&quot;:&quot;10959572&quot;,&quot;PMID&quot;:&quot;27236083&quot;,&quot;URL&quot;:&quot;http://dx.doi.org/10.1016/j.neuroimage.2016.05.051&quot;,&quot;issued&quot;:{&quot;date-parts&quot;:[[2016]]},&quot;page&quot;:&quot;165-177&quot;,&quot;abstract&quot;:&quot;Making sense of the world around us depends upon selectively retrieving information relevant to our current goal or context. However, it is unclear whether selective semantic retrieval relies exclusively on general control mechanisms recruited in demanding non-semantic tasks, or instead on systems specialised for the control of meaning. One hypothesis is that the left posterior middle temporal gyrus (pMTG) is important in the controlled retrieval of semantic (not non-semantic) information; however this view remains controversial since a parallel literature links this site to event and relational semantics. In a functional neuroimaging study, we demonstrated that an area of pMTG implicated in semantic control by a recent meta-analysis was activated in a conjunction of (i) semantic association over size judgements and (ii) action over colour feature matching. Under these circumstances the same region showed functional coupling with the inferior frontal gyrus - another crucial site for semantic control. Structural and functional connectivity analyses demonstrated that this site is at the nexus of networks recruited in automatic semantic processing (the default mode network) and executively demanding tasks (the multiple-demand network). Moreover, in both task and task-free contexts, pMTG exhibited functional properties that were more similar to ventral parts of inferior frontal cortex, implicated in controlled semantic retrieval, than more dorsal inferior frontal sulcus, implicated in domain-general control. Finally, the pMTG region was functionally correlated at rest with other regions implicated in control-demanding semantic tasks, including inferior frontal gyrus and intraparietal sulcus. We suggest that pMTG may play a crucial role within a large-scale network that allows the integration of automatic retrieval in the default mode network with executively-demanding goal-oriented cognition, and that this could support our ability to understand actions and non-dominant semantic associations, allowing semantic retrieval to be 'shaped' to suit a task or context.&quot;,&quot;publisher&quot;:&quot;The Authors&quot;,&quot;volume&quot;:&quot;137&quot;},&quot;isTemporary&quot;:false}],&quot;properties&quot;:{&quot;noteIndex&quot;:0},&quot;isEdited&quot;:false,&quot;manualOverride&quot;:{&quot;isManuallyOverriden&quot;:false,&quot;citeprocText&quot;:&quot;(Davey et al., 2016)&quot;,&quot;manualOverrideText&quot;:&quot;&quot;},&quot;citationTag&quot;:&quot;MENDELEY_CITATION_v3_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&quot;},{&quot;citationID&quot;:&quot;MENDELEY_CITATION_3df5ee5d-71de-4f46-b3f8-9e2d7329f256&quot;,&quot;citationItems&quot;:[{&quot;id&quot;:&quot;417ee100-30a3-3357-82dc-dcdb8b16a199&quot;,&quot;itemData&quot;:{&quot;type&quot;:&quot;article-journal&quot;,&quot;id&quot;:&quot;417ee100-30a3-3357-82dc-dcdb8b16a199&quot;,&quot;title&quot;:&quot;On the existence of a generalized non-specific task-dependent network&quot;,&quot;author&quot;:[{&quot;family&quot;:&quot;Hugdahl&quot;,&quot;given&quot;:&quot;Kenneth&quot;,&quot;parse-names&quot;:false,&quot;dropping-particle&quot;:&quot;&quot;,&quot;non-dropping-particle&quot;:&quot;&quot;},{&quot;family&quot;:&quot;Raichle&quot;,&quot;given&quot;:&quot;Marcus E.&quot;,&quot;parse-names&quot;:false,&quot;dropping-particle&quot;:&quot;&quot;,&quot;non-dropping-particle&quot;:&quot;&quot;},{&quot;family&quot;:&quot;Mitra&quot;,&quot;given&quot;:&quot;Anish&quot;,&quot;parse-names&quot;:false,&quot;dropping-particle&quot;:&quot;&quot;,&quot;non-dropping-particle&quot;:&quot;&quot;},{&quot;family&quot;:&quot;Specht&quot;,&quot;given&quot;:&quot;Karsten&quot;,&quot;parse-names&quot;:false,&quot;dropping-particle&quot;:&quot;&quot;,&quot;non-dropping-particle&quot;:&quot;&quot;}],&quot;container-title&quot;:&quot;Frontiers in Human Neuroscience&quot;,&quot;DOI&quot;:&quot;10.3389/fnhum.2015.00430&quot;,&quot;ISSN&quot;:&quot;1662-5161&quot;,&quot;PMID&quot;:&quot;26300757&quot;,&quot;URL&quot;:&quot;http://journal.frontiersin.org/article/10.3389/fnhum.2015.00430/abstract%5Cnhttp://journal.frontiersin.org/article/10.3389/fnhum.2015.00430/pdf&quot;,&quot;issued&quot;:{&quot;date-parts&quot;:[[2015]]},&quot;page&quot;:&quot;430&quot;,&quot;abstract&quot;:&quot;In this paper we suggest the existence of a generalized task-related cortical network that is up-regulated whenever the task to be performed requires the allocation of generalized non-specific cognitive resources, independent of the specifics of the task to be performed. We have labeled this general purpose network, the extrinsic mode network (EMN) as complementary to the default mode network (DMN), such that the EMN is down-regulated during periods of task-absence, when the DMN is up-regulated, and vice versa. We conceptualize the EMN as a cortical network for extrinsic neuronal activity, similar to the DMN as being a cortical network for intrinsic neuronal activity. The EMN has essentially a fronto-temporo-parietal spatial distribution, including the inferior and middle frontal gyri, inferior parietal lobule, supplementary motor area, inferior temporal gyrus. We hypothesize that this network is always active regardless of the cognitive task being performed. We further suggest that failure of network up- and down-regulation dynamics may provide neuronal underpinnings for cognitive impairments seen in many mental disorders, such as, e.g., schizophrenia. We start by describing a common observation in functional imaging, the close overlap in fronto-parietal activations in healthy individuals to tasks that denote very different cognitive processes. We now suggest that this is because the brain utilizes the EMN network as a generalized response to tasks that exceeds a cognitive demand threshold and/or requires the processing of novel information. We further discuss how the EMN is related to the DMN, and how a network for extrinsic activity is related to a network for intrinsic activity. Finally, we discuss whether the EMN and DMN networks interact in a common single brain system, rather than being two separate and independent brain systems.&quot;,&quot;issue&quot;:&quot;August&quot;,&quot;volume&quot;:&quot;9&quot;},&quot;isTemporary&quot;:false},{&quot;id&quot;:&quot;063f94e7-17f1-3eb8-9460-8ed3c9c5e61b&quot;,&quot;itemData&quot;:{&quot;type&quot;:&quot;article-journal&quot;,&quot;id&quot;:&quot;063f94e7-17f1-3eb8-9460-8ed3c9c5e61b&quot;,&quot;title&quot;:&quot;An adaptive coding model of neural function in prefrontal cortex&quot;,&quot;author&quot;:[{&quot;family&quot;:&quot;Duncan&quot;,&quot;given&quot;:&quot;John&quot;,&quot;parse-names&quot;:false,&quot;dropping-particle&quot;:&quot;&quot;,&quot;non-dropping-particle&quot;:&quot;&quot;}],&quot;container-title&quot;:&quot;Nat Rev Neurosci&quot;,&quot;DOI&quot;:&quot;10.1038/35097575&quot;,&quot;ISBN&quot;:&quot;1471-003X (Print)\\n1471-003X (Linking)&quot;,&quot;ISSN&quot;:&quot;1471-003X&quot;,&quot;PMID&quot;:&quot;11715058&quot;,&quot;URL&quot;:&quot;http://www.ncbi.nlm.nih.gov/pubmed/11715058&quot;,&quot;issued&quot;:{&quot;date-parts&quot;:[[2001]]},&quot;page&quot;:&quot;820-829&quot;,&quot;abstract&quot;:&quot;The prefrontal cortex has a vital role in effective, organized behaviour. Both functional neuroimaging in humans and electrophysiology in awake monkeys indicate that a fundamental principle of prefrontal function might be adaptive neural coding - in large regions of the prefrontal cortex, neurons adapt their properties to carry specifically information that is relevant to current concerns, producing a dense, distributed representation of related inputs, actions, rewards and other information. A model based on such adaptive coding integrates the role of the prefrontal cortex in working memory, attention and control. Adaptive coding points to new perspectives on several basic questions, including mapping of cognitive to neurophysiological functions, the influences of task content and difficulty, and the nature of frontal lobe specializations.&quot;,&quot;issue&quot;:&quot;November&quot;,&quot;volume&quot;:&quot;2&quot;},&quot;isTemporary&quot;:false},{&quot;id&quot;:&quot;08c4c5b8-a012-3d97-8540-a5ef898917ee&quot;,&quot;itemData&quot;:{&quot;type&quot;:&quot;article-journal&quot;,&quot;id&quot;:&quot;08c4c5b8-a012-3d97-8540-a5ef898917ee&quot;,&quot;title&quot;:&quot;The multiple-demand (MD) system of the primate brain: mental programs for intelligent behaviour&quot;,&quot;author&quot;:[{&quot;family&quot;:&quot;Duncan&quot;,&quot;given&quot;:&quot;John&quot;,&quot;parse-names&quot;:false,&quot;dropping-particle&quot;:&quot;&quot;,&quot;non-dropping-particle&quot;:&quot;&quot;}],&quot;container-title&quot;:&quot;Trends in Cognitive Sciences&quot;,&quot;DOI&quot;:&quot;10.1016/j.tics.2010.01.004&quot;,&quot;ISBN&quot;:&quot;1364-6613&quot;,&quot;ISSN&quot;:&quot;13646613&quot;,&quot;PMID&quot;:&quot;20171926&quot;,&quot;issued&quot;:{&quot;date-parts&quot;:[[2010]]},&quot;page&quot;:&quot;172-179&quot;,&quot;abstract&quot;:&quot;A common or multiple-demand (MD) pattern of frontal and parietal activity is associated with diverse cognitive demands, and with standard tests of fluid intelligence. In intelligent behaviour, goals are achieved by assembling a series of sub-tasks, creating structured mental programs. Single cell and functional magnetic resonance imaging (fMRI) data indicate a key role for MD cortex in defining and controlling the parts of such programs, with focus on the specific content of a current cognitive operation, rapid reorganization as mental focus is changed, and robust separation of successive task steps. Resembling the structured problem-solving of symbolic artificial intelligence, the mental programs of MD cortex appear central to intelligent thought and action. ?? 2010 Elsevier Ltd. All rights reserved.&quot;,&quot;issue&quot;:&quot;4&quot;,&quot;volume&quot;:&quot;14&quot;},&quot;isTemporary&quot;:false},{&quot;id&quot;:&quot;f3c67e42-92f2-35df-b9c5-2b609787e1d7&quot;,&quot;itemData&quot;:{&quot;type&quot;:&quot;article-journal&quot;,&quot;id&quot;:&quot;f3c67e42-92f2-35df-b9c5-2b609787e1d7&quot;,&quot;title&quot;:&quot;Broad domain generality in focal regions of frontal and parietal cortex.&quot;,&quot;author&quot;:[{&quot;family&quot;:&quot;Fedorenko&quot;,&quot;given&quot;:&quot;Evelina&quot;,&quot;parse-names&quot;:false,&quot;dropping-particle&quot;:&quot;&quot;,&quot;non-dropping-particle&quot;:&quot;&quot;},{&quot;family&quot;:&quot;Duncan&quot;,&quot;given&quot;:&quot;John&quot;,&quot;parse-names&quot;:false,&quot;dropping-particle&quot;:&quot;&quot;,&quot;non-dropping-particle&quot;:&quot;&quot;},{&quot;family&quot;:&quot;Kanwisher&quot;,&quot;given&quot;:&quot;Nancy&quot;,&quot;parse-names&quot;:false,&quot;dropping-particle&quot;:&quot;&quot;,&quot;non-dropping-particle&quot;:&quot;&quot;}],&quot;container-title&quot;:&quot;Proceedings of the National Academy of Sciences of the United States of America&quot;,&quot;DOI&quot;:&quot;10.1073/pnas.1315235110&quot;,&quot;ISBN&quot;:&quot;1315235110&quot;,&quot;ISSN&quot;:&quot;1091-6490&quot;,&quot;PMID&quot;:&quot;24062451&quot;,&quot;URL&quot;:&quot;http://www.pnas.org/content/110/41/16616.short&quot;,&quot;issued&quot;:{&quot;date-parts&quot;:[[2013]]},&quot;page&quot;:&quot;16616-21&quot;,&quot;abstract&quot;:&quot;Unlike brain regions that respond selectively to specific kinds of information content, a number of frontal and parietal regions are thought to be domain- and process-general: that is, active during a wide variety of demanding cognitive tasks. However, most previous evidence for this functional generality in humans comes from methods that overestimate activation overlap across tasks. Here we present functional MRI evidence from single-subject analyses for broad functional generality of a specific set of brain regions: the same sets of voxels are engaged across tasks ranging from arithmetic to storing information in working memory, to inhibiting irrelevant information. These regions have a specific topography, often lying directly adjacent to domain-specific regions. Thus, in addition to domain-specific brain regions tailored to solve particular problems of longstanding importance to our species, the human brain also contains a set of functionally general regions that plausibly endow us with the cognitive flexibility necessary to solve novel problems.&quot;,&quot;issue&quot;:&quot;41&quot;,&quot;volume&quot;:&quot;110&quot;},&quot;isTemporary&quot;:false}],&quot;properties&quot;:{&quot;noteIndex&quot;:0},&quot;isEdited&quot;:false,&quot;manualOverride&quot;:{&quot;isManuallyOverriden&quot;:false,&quot;citeprocText&quot;:&quot;(Duncan, 2010, 2001; Fedorenko et al., 2013; Hugdahl et al., 2015)&quot;,&quot;manualOverrideText&quot;:&quot;&quot;},&quot;citationTag&quot;:&quot;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&quot;},{&quot;citationID&quot;:&quot;MENDELEY_CITATION_14ffbf14-ad64-41a7-a68b-0b2a0d832bd5&quot;,&quot;citationItems&quot;:[{&quot;id&quot;:&quot;cc17ae6e-67ef-3662-a756-1fdd51921f97&quot;,&quot;itemData&quot;:{&quot;type&quot;:&quot;article-journal&quot;,&quot;id&quot;:&quot;cc17ae6e-67ef-3662-a756-1fdd51921f97&quot;,&quot;title&quot;:&quot;Neural correlates of verbal working memory: An fMRI meta-analysis&quot;,&quot;author&quot;:[{&quot;family&quot;:&quot;Emch&quot;,&quot;given&quot;:&quot;Mónica&quot;,&quot;parse-names&quot;:false,&quot;dropping-particle&quot;:&quot;&quot;,&quot;non-dropping-particle&quot;:&quot;&quot;},{&quot;family&quot;:&quot;Bastian&quot;,&quot;given&quot;:&quot;Claudia C.&quot;,&quot;parse-names&quot;:false,&quot;dropping-particle&quot;:&quot;&quot;,&quot;non-dropping-particle&quot;:&quot;von&quot;},{&quot;family&quot;:&quot;Koch&quot;,&quot;given&quot;:&quot;Kathrin&quot;,&quot;parse-names&quot;:false,&quot;dropping-particle&quot;:&quot;&quot;,&quot;non-dropping-particle&quot;:&quot;&quot;}],&quot;container-title&quot;:&quot;Frontiers in Human Neuroscience&quot;,&quot;DOI&quot;:&quot;10.3389/fnhum.2019.00180&quot;,&quot;ISSN&quot;:&quot;16625161&quot;,&quot;issued&quot;:{&quot;date-parts&quot;:[[2019]]},&quot;page&quot;:&quot;1-17&quot;,&quot;abstract&quot;:&quot;Verbal Working memory (vWM) capacity measures the ability to maintain and manipulate verbal information for a short period of time. The specific neural correlates of this construct are still a matter of debate. The aim of this study was to conduct a coordinate-based meta-analysis of 42 fMRI studies on visual vWM in healthy subjects (n = 795, males = 459, females = 325, unknown = 11; age range: 18–75). The studies were obtained after an exhaustive literature search on PubMed, Scopus, Web of Science, and Brainmap database. We analyzed regional activation differences during fMRI tasks with the anisotropic effect-size version of seed-based d mapping software (ES-SDM). The results were further validated by performing jackknife sensitivity analyses and heterogeneity analyses. We investigated the effect of numerous relevant influencing factors by fitting corresponding linear regression models. We isolated consistent activation in a network containing fronto-parietal areas, right cerebellum, and basal ganglia structures. Regarding lateralization, the results pointed toward a bilateral frontal activation, a left-lateralization of parietal regions and a right-lateralization of the cerebellum, indicating that the left-hemisphere concept of vWM should be reconsidered. We also isolated activation in regions important for response inhibition, emphasizing the role of attentional control in vWM. Moreover, we found a significant influence of mean reaction time, load, and age on activation associated with vWM. Activation in left medial frontal gyrus, left precentral gyrus, and left precentral gyrus turned out to be positively associated with mean reaction time whereas load was associated with activation across the PFC, fusiform gyrus, parietal cortex, and parts of the cerebellum. In the latter case activation was mainly detectable in both hemispheres whereas the influence of age became manifest predominantly in the left hemisphere. This led us to conclude that future vWM studies should take these factors into consideration.&quot;,&quot;issue&quot;:&quot;June&quot;,&quot;volume&quot;:&quot;13&quot;},&quot;isTemporary&quot;:false},{&quot;id&quot;:&quot;8968691e-fc06-3e9a-9a9b-0c27ae8871e9&quot;,&quot;itemData&quot;:{&quot;type&quot;:&quot;article-journal&quot;,&quot;id&quot;:&quot;8968691e-fc06-3e9a-9a9b-0c27ae8871e9&quot;,&quot;title&quot;:&quot;Visual working memory revealed by repetitive transcranial magnetic stimulation&quot;,&quot;author&quot;:[{&quot;family&quot;:&quot;Hong&quot;,&quot;given&quot;:&quot;Keun Sik&quot;,&quot;parse-names&quot;:false,&quot;dropping-particle&quot;:&quot;&quot;,&quot;non-dropping-particle&quot;:&quot;&quot;},{&quot;family&quot;:&quot;Lee&quot;,&quot;given&quot;:&quot;Sang Kun&quot;,&quot;parse-names&quot;:false,&quot;dropping-particle&quot;:&quot;&quot;,&quot;non-dropping-particle&quot;:&quot;&quot;},{&quot;family&quot;:&quot;Kim&quot;,&quot;given&quot;:&quot;Joo Yong&quot;,&quot;parse-names&quot;:false,&quot;dropping-particle&quot;:&quot;&quot;,&quot;non-dropping-particle&quot;:&quot;&quot;},{&quot;family&quot;:&quot;Kim&quot;,&quot;given&quot;:&quot;Kwang Ki&quot;,&quot;parse-names&quot;:false,&quot;dropping-particle&quot;:&quot;&quot;,&quot;non-dropping-particle&quot;:&quot;&quot;},{&quot;family&quot;:&quot;Nam&quot;,&quot;given&quot;:&quot;Hyunwoo&quot;,&quot;parse-names&quot;:false,&quot;dropping-particle&quot;:&quot;&quot;,&quot;non-dropping-particle&quot;:&quot;&quot;}],&quot;container-title&quot;:&quot;Journal of the Neurological Sciences&quot;,&quot;DOI&quot;:&quot;10.1016/S0022-510X(00)00412-3&quot;,&quot;ISBN&quot;:&quot;8227441785&quot;,&quot;ISSN&quot;:&quot;0022510X&quot;,&quot;PMID&quot;:&quot;11099712&quot;,&quot;issued&quot;:{&quot;date-parts&quot;:[[2000]]},&quot;page&quot;:&quot;50-55&quot;,&quot;abstract&quot;:&quot;We evaluated whether repetitive transcranial magnetic stimulation (rTMS) could be utilized for studying the hemispheric lateralization and anatomical localization of the cortical areas of the visual system that are concerned with object-related visual working memory. In eight normal volunteers, visual working memory was tested during rTMS delivery over nine regions in each hemisphere. Visual working memory was significantly disturbed by rTMS over the right hemisphere compared with the left (P &lt; 0.05). The disturbance in visual working memory by rTMS was significant over the right inferior frontal (F8), inferior temporal (T8), and middle parietal (P4) areas compared with the control region (P &lt; 0.05). This study suggests that visual working memory is lateralized to the right hemisphere and localized in the right inferior frontal, inferior temporal, and middle-parietal areas. As a non-invasive tool, rTMS may be useful for the functional localization of the working memory system. © 2000 Elsevier Science B.V.&quot;,&quot;issue&quot;:&quot;1-2&quot;,&quot;volume&quot;:&quot;181&quot;},&quot;isTemporary&quot;:false}],&quot;properties&quot;:{&quot;noteIndex&quot;:0},&quot;isEdited&quot;:false,&quot;manualOverride&quot;:{&quot;isManuallyOverriden&quot;:false,&quot;citeprocText&quot;:&quot;(Emch et al., 2019; Hong et al., 2000)&quot;,&quot;manualOverrideText&quot;:&quot;&quot;},&quot;citationTag&quot;:&quot;MENDELEY_CITATION_v3_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&quot;},{&quot;citationID&quot;:&quot;MENDELEY_CITATION_3621cdf8-cd38-403a-b4b1-f0e35142e804&quot;,&quot;citationItems&quot;:[{&quot;id&quot;:&quot;e49f76fa-a798-3108-88fc-8f318dbe694b&quot;,&quot;itemData&quot;:{&quot;type&quot;:&quot;article-journal&quot;,&quot;id&quot;:&quot;e49f76fa-a798-3108-88fc-8f318dbe694b&quot;,&quot;title&quot;:&quot;Distinct and common neural coding of semantic and non-semantic control demands&quot;,&quot;author&quot;:[{&quot;family&quot;:&quot;Gao&quot;,&quot;given&quot;:&quot;Zhiyao&quot;,&quot;parse-names&quot;:false,&quot;dropping-particle&quot;:&quot;&quot;,&quot;non-dropping-particle&quot;:&quot;&quot;},{&quot;family&quot;:&quot;Zheng&quot;,&quot;given&quot;:&quot;Li&quot;,&quot;parse-names&quot;:false,&quot;dropping-particle&quot;:&quot;&quot;,&quot;non-dropping-particle&quot;:&quot;&quot;},{&quot;family&quot;:&quot;Chiou&quot;,&quot;given&quot;:&quot;Rocco&quot;,&quot;parse-names&quot;:false,&quot;dropping-particle&quot;:&quot;&quot;,&quot;non-dropping-particle&quot;:&quot;&quot;},{&quot;family&quot;:&quot;Gouws&quot;,&quot;given&quot;:&quot;André&quot;,&quot;parse-names&quot;:false,&quot;dropping-particle&quot;:&quot;&quot;,&quot;non-dropping-particle&quot;:&quot;&quot;},{&quot;family&quot;:&quot;Krieger-Redwood&quot;,&quot;given&quot;:&quot;Katya&quot;,&quot;parse-names&quot;:false,&quot;dropping-particle&quot;:&quot;&quot;,&quot;non-dropping-particle&quot;:&quot;&quot;},{&quot;family&quot;:&quot;Wang&quot;,&quot;given&quot;:&quot;Xiuyi&quot;,&quot;parse-names&quot;:false,&quot;dropping-particle&quot;:&quot;&quot;,&quot;non-dropping-particle&quot;:&quot;&quot;},{&quot;family&quot;:&quot;Varga&quot;,&quot;given&quot;:&quot;Dominika&quot;,&quot;parse-names&quot;:false,&quot;dropping-particle&quot;:&quot;&quot;,&quot;non-dropping-particle&quot;:&quot;&quot;},{&quot;family&quot;:&quot;Ralph&quot;,&quot;given&quot;:&quot;Matthew A Lambon&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https://doi.org/10.1016/j.neuroimage.2021.118230&quot;,&quot;ISSN&quot;:&quot;1053-8119&quot;,&quot;URL&quot;:&quot;https://www.sciencedirect.com/science/article/pii/S1053811921005073&quot;,&quot;issued&quot;:{&quot;date-parts&quot;:[[2021]]},&quot;page&quot;:&quot;118230&quot;,&quot;abstract&quot;:&quot;The flexible retrieval of knowledge is critical in everyday situations involving problem solving, reasoning and social interaction. Current theories emphasise the importance of a left-lateralised semantic control network (SCN) in supporting flexible semantic behaviour, while a bilateral multiple-demand network (MDN) is implicated in executive functions across domains. No study, however, has examined whether semantic and non-semantic demands are reflected in a common neural code within regions specifically implicated in semantic control. Using functional MRI and univariate parametric modulation analysis as well as multivariate pattern analysis, we found that semantic and non-semantic demands gave rise to both similar and distinct neural responses across control-related networks. Though activity patterns in SCN and MDN could decode the difficulty of both semantic and verbal working memory decisions, there was no shared common neural coding of cognitive demands in SCN regions. In contrast, regions in MDN showed common patterns across manipulations of semantic and working memory control demands, with successful cross-classification of difficulty across tasks. Therefore, SCN and MDN can be dissociated according to the information they maintain about cognitive demands.&quot;},&quot;isTemporary&quot;:false},{&quot;id&quot;:&quot;cc40277e-429c-3ba5-94ec-17a15d84d640&quot;,&quot;itemData&quot;:{&quot;type&quot;:&quot;article-journal&quot;,&quot;id&quot;:&quot;cc40277e-429c-3ba5-94ec-17a15d84d640&quot;,&quot;title&quot;:&quot;Exploring the role of the posterior middle temporal gyrus in semantic cognition: Integration of anterior temporal lobe with executive processes&quot;,&quot;author&quot;:[{&quot;family&quot;:&quot;Davey&quot;,&quot;given&quot;:&quot;James&quot;,&quot;parse-names&quot;:false,&quot;dropping-particle&quot;:&quot;&quot;,&quot;non-dropping-particle&quot;:&quot;&quot;},{&quot;family&quot;:&quot;Thompson&quot;,&quot;given&quot;:&quot;Hannah E.&quot;,&quot;parse-names&quot;:false,&quot;dropping-particle&quot;:&quot;&quot;,&quot;non-dropping-particle&quot;:&quot;&quot;},{&quot;family&quot;:&quot;Hallam&quot;,&quot;given&quot;:&quot;Glyn&quot;,&quot;parse-names&quot;:false,&quot;dropping-particle&quot;:&quot;&quot;,&quot;non-dropping-particle&quot;:&quot;&quot;},{&quot;family&quot;:&quot;Karapanagiotidis&quot;,&quot;given&quot;:&quot;Theodoros&quot;,&quot;parse-names&quot;:false,&quot;dropping-particle&quot;:&quot;&quot;,&quot;non-dropping-particle&quot;:&quot;&quot;},{&quot;family&quot;:&quot;Murphy&quot;,&quot;given&quot;:&quot;Charlotte&quot;,&quot;parse-names&quot;:false,&quot;dropping-particle&quot;:&quot;&quot;,&quot;non-dropping-particle&quot;:&quot;&quot;},{&quot;family&quot;:&quot;Caso&quot;,&quot;given&quot;:&quot;Irene&quot;,&quot;parse-names&quot;:false,&quot;dropping-particle&quot;:&quot;&quot;,&quot;non-dropping-particle&quot;:&quot;de&quot;},{&quot;family&quot;:&quot;Krieger-Redwood&quot;,&quot;given&quot;:&quot;Katya&quot;,&quot;parse-names&quot;:false,&quot;dropping-particle&quot;:&quot;&quot;,&quot;non-dropping-particle&quot;:&quot;&quot;},{&quot;family&quot;:&quot;Bernhardt&quot;,&quot;given&quot;:&quot;Boris C.&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6.05.051&quot;,&quot;ISSN&quot;:&quot;10959572&quot;,&quot;PMID&quot;:&quot;27236083&quot;,&quot;URL&quot;:&quot;http://dx.doi.org/10.1016/j.neuroimage.2016.05.051&quot;,&quot;issued&quot;:{&quot;date-parts&quot;:[[2016]]},&quot;page&quot;:&quot;165-177&quot;,&quot;abstract&quot;:&quot;Making sense of the world around us depends upon selectively retrieving information relevant to our current goal or context. However, it is unclear whether selective semantic retrieval relies exclusively on general control mechanisms recruited in demanding non-semantic tasks, or instead on systems specialised for the control of meaning. One hypothesis is that the left posterior middle temporal gyrus (pMTG) is important in the controlled retrieval of semantic (not non-semantic) information; however this view remains controversial since a parallel literature links this site to event and relational semantics. In a functional neuroimaging study, we demonstrated that an area of pMTG implicated in semantic control by a recent meta-analysis was activated in a conjunction of (i) semantic association over size judgements and (ii) action over colour feature matching. Under these circumstances the same region showed functional coupling with the inferior frontal gyrus - another crucial site for semantic control. Structural and functional connectivity analyses demonstrated that this site is at the nexus of networks recruited in automatic semantic processing (the default mode network) and executively demanding tasks (the multiple-demand network). Moreover, in both task and task-free contexts, pMTG exhibited functional properties that were more similar to ventral parts of inferior frontal cortex, implicated in controlled semantic retrieval, than more dorsal inferior frontal sulcus, implicated in domain-general control. Finally, the pMTG region was functionally correlated at rest with other regions implicated in control-demanding semantic tasks, including inferior frontal gyrus and intraparietal sulcus. We suggest that pMTG may play a crucial role within a large-scale network that allows the integration of automatic retrieval in the default mode network with executively-demanding goal-oriented cognition, and that this could support our ability to understand actions and non-dominant semantic associations, allowing semantic retrieval to be 'shaped' to suit a task or context.&quot;,&quot;publisher&quot;:&quot;The Authors&quot;,&quot;volume&quot;:&quot;137&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properties&quot;:{&quot;noteIndex&quot;:0},&quot;isEdited&quot;:false,&quot;manualOverride&quot;:{&quot;isManuallyOverriden&quot;:false,&quot;citeprocText&quot;:&quot;(Davey et al., 2016; Gao et al., 2021; Jackson, 2021)&quot;,&quot;manualOverrideText&quot;:&quot;&quot;},&quot;citationTag&quot;:&quot;MENDELEY_CITATION_v3_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&quot;},{&quot;citationID&quot;:&quot;MENDELEY_CITATION_c0131d33-88bf-4831-883b-1d3d48ff042e&quot;,&quot;citationItems&quot;:[{&quot;id&quot;:&quot;475c445b-8ab0-3f30-9170-be23055c1983&quot;,&quot;itemData&quot;:{&quot;type&quot;:&quot;article-journal&quot;,&quot;id&quot;:&quot;475c445b-8ab0-3f30-9170-be23055c1983&quot;,&quot;title&quot;:&quot;Definition and characterization of an extended multiple-demand network&quot;,&quot;author&quot;:[{&quot;family&quot;:&quot;Camilleri&quot;,&quot;given&quot;:&quot;J. A.&quot;,&quot;parse-names&quot;:false,&quot;dropping-particle&quot;:&quot;&quot;,&quot;non-dropping-particle&quot;:&quot;&quot;},{&quot;family&quot;:&quot;Müller&quot;,&quot;given&quot;:&quot;V. I.&quot;,&quot;parse-names&quot;:false,&quot;dropping-particle&quot;:&quot;&quot;,&quot;non-dropping-particle&quot;:&quot;&quot;},{&quot;family&quot;:&quot;Fox&quot;,&quot;given&quot;:&quot;P.&quot;,&quot;parse-names&quot;:false,&quot;dropping-particle&quot;:&quot;&quot;,&quot;non-dropping-particle&quot;:&quot;&quot;},{&quot;family&quot;:&quot;Laird&quot;,&quot;given&quot;:&quot;A. R.&quot;,&quot;parse-names&quot;:false,&quot;dropping-particle&quot;:&quot;&quot;,&quot;non-dropping-particle&quot;:&quot;&quot;},{&quot;family&quot;:&quot;Hoffstaedter&quot;,&quot;given&quot;:&quot;F.&quot;,&quot;parse-names&quot;:false,&quot;dropping-particle&quot;:&quot;&quot;,&quot;non-dropping-particle&quot;:&quot;&quot;},{&quot;family&quot;:&quot;Kalenscher&quot;,&quot;given&quot;:&quot;T.&quot;,&quot;parse-names&quot;:false,&quot;dropping-particle&quot;:&quot;&quot;,&quot;non-dropping-particle&quot;:&quot;&quot;},{&quot;family&quot;:&quot;Eickhoff&quot;,&quot;given&quot;:&quot;S. B.&quot;,&quot;parse-names&quot;:false,&quot;dropping-particle&quot;:&quot;&quot;,&quot;non-dropping-particle&quot;:&quot;&quot;}],&quot;container-title&quot;:&quot;NeuroImage&quot;,&quot;DOI&quot;:&quot;10.1016/j.neuroimage.2017.10.020&quot;,&quot;ISSN&quot;:&quot;10959572&quot;,&quot;PMID&quot;:&quot;29030105&quot;,&quot;URL&quot;:&quot;https://doi.org/10.1016/j.neuroimage.2017.10.020&quot;,&quot;issued&quot;:{&quot;date-parts&quot;:[[2018]]},&quot;page&quot;:&quot;138-147&quot;,&quot;abstract&quot;:&quot;Neuroimaging evidence suggests that executive functions (EF) depend on brain regions that are not closely tied to specific cognitive demands but rather to a wide range of behaviors. A multiple-demand (MD) system has been proposed, consisting of regions showing conjoint activation across multiple demands. Additionally, a number of studies defining networks specific to certain cognitive tasks suggest that the MD system may be composed of a number of sub-networks each subserving specific roles within the system. We here provide a robust definition of an extended MDN (eMDN) based on task-dependent and task-independent functional connectivity analyses seeded from regions previously shown to be convergently recruited across neuroimaging studies probing working memory, attention and inhibition, i.e., the proposed key components of EF. Additionally, we investigated potential sub-networks within the eMDN based on their connectional and functional similarities. We propose an eMDN network consisting of a core whose integrity should be crucial to performance of most operations that are considered higher cognitive or EF. This then recruits additional areas depending on specific demands.&quot;,&quot;publisher&quot;:&quot;Elsevier Ltd&quot;,&quot;issue&quot;:&quot;October 2017&quot;,&quot;volume&quot;:&quot;165&quot;},&quot;isTemporary&quot;:false},{&quot;id&quot;:&quot;2734563e-05d1-3b64-9945-b5e7a73405a8&quot;,&quot;itemData&quot;:{&quot;type&quot;:&quot;article-journal&quot;,&quot;id&quot;:&quot;2734563e-05d1-3b64-9945-b5e7a73405a8&quot;,&quot;title&quot;:&quot;Interindividual differences in cognitive flexibility: influence of gray matter volume, functional connectivity and trait impulsivity&quot;,&quot;author&quot;:[{&quot;family&quot;:&quot;Müller&quot;,&quot;given&quot;:&quot;Veronika I.&quot;,&quot;parse-names&quot;:false,&quot;dropping-particle&quot;:&quot;&quot;,&quot;non-dropping-particle&quot;:&quot;&quot;},{&quot;family&quot;:&quot;Langner&quot;,&quot;given&quot;:&quot;Robert&quot;,&quot;parse-names&quot;:false,&quot;dropping-particle&quot;:&quot;&quot;,&quot;non-dropping-particle&quot;:&quot;&quot;},{&quot;family&quot;:&quot;Cieslik&quot;,&quot;given&quot;:&quot;Edna C.&quot;,&quot;parse-names&quot;:false,&quot;dropping-particle&quot;:&quot;&quot;,&quot;non-dropping-particle&quot;:&quot;&quot;},{&quot;family&quot;:&quot;Rottschy&quot;,&quot;given&quot;:&quot;Claudia&quot;,&quot;parse-names&quot;:false,&quot;dropping-particle&quot;:&quot;&quot;,&quot;non-dropping-particle&quot;:&quot;&quot;},{&quot;family&quot;:&quot;Eickhoff&quot;,&quot;given&quot;:&quot;Simon B.&quot;,&quot;parse-names&quot;:false,&quot;dropping-particle&quot;:&quot;&quot;,&quot;non-dropping-particle&quot;:&quot;&quot;}],&quot;container-title&quot;:&quot;Brain Structure and Function&quot;,&quot;DOI&quot;:&quot;10.1007/s00429-014-0797-6&quot;,&quot;ISSN&quot;:&quot;18632661&quot;,&quot;PMID&quot;:&quot;24878823&quot;,&quot;issued&quot;:{&quot;date-parts&quot;:[[2015]]},&quot;page&quot;:&quot;2401-2414&quot;,&quot;abstract&quot;:&quot;Cognitive flexibility, a core aspect of executive functioning, is required for the speeded shifting between different tasks and sets. Using an interindividual differences approach, we examined whether cognitive flexibility, as assessed by the Delis–Kaplan card-sorting test, is associated with gray matter volume (GMV) and functional connectivity (FC) of regions of a core network of multiple cognitive demands as well as with different facets of trait impulsivity. The core multiple-demand network was derived from three large-scale neuroimaging meta-analyses and only included regions that showed consistent associations with sustained attention, working memory as well as inhibitory control. We tested to what extent self-reported impulsivity as well as GMV and resting-state FC in this core network predicted cognitive flexibility independently and incrementally. Our analyses revealed that card-sorting performance correlated positively with GMV of the right anterior insula, FC between bilateral anterior insula and midcingulate cortex/supplementary motor area as well as the impulsivity dimension “Premeditation.” Importantly, GMV, FC and impulsivity together accounted for more variance of card-sorting performance than every parameter alone. Our results therefore indicate that various factors contribute individually to cognitive flexibility, underlining the need to search across multiple modalities when aiming to unveil the mechanisms behind executive functioning.&quot;,&quot;issue&quot;:&quot;4&quot;,&quot;volume&quot;:&quot;220&quot;},&quot;isTemporary&quot;:false},{&quot;id&quot;:&quot;6631df0a-546e-3a4d-8dc4-5f4957967fd0&quot;,&quot;itemData&quot;:{&quot;type&quot;:&quot;article-journal&quot;,&quot;id&quot;:&quot;6631df0a-546e-3a4d-8dc4-5f4957967fd0&quot;,&quot;title&quot;:&quot;Modelling neural correlates of working memory: A coordinate-based meta-analysis&quot;,&quot;author&quot;:[{&quot;family&quot;:&quot;Rottschy&quot;,&quot;given&quot;:&quot;C.&quot;,&quot;parse-names&quot;:false,&quot;dropping-particle&quot;:&quot;&quot;,&quot;non-dropping-particle&quot;:&quot;&quot;},{&quot;family&quot;:&quot;Langner&quot;,&quot;given&quot;:&quot;R.&quot;,&quot;parse-names&quot;:false,&quot;dropping-particle&quot;:&quot;&quot;,&quot;non-dropping-particle&quot;:&quot;&quot;},{&quot;family&quot;:&quot;Dogan&quot;,&quot;given&quot;:&quot;I.&quot;,&quot;parse-names&quot;:false,&quot;dropping-particle&quot;:&quot;&quot;,&quot;non-dropping-particle&quot;:&quot;&quot;},{&quot;family&quot;:&quot;Reetz&quot;,&quot;given&quot;:&quot;K.&quot;,&quot;parse-names&quot;:false,&quot;dropping-particle&quot;:&quot;&quot;,&quot;non-dropping-particle&quot;:&quot;&quot;},{&quot;family&quot;:&quot;Laird&quot;,&quot;given&quot;:&quot;A. R.&quot;,&quot;parse-names&quot;:false,&quot;dropping-particle&quot;:&quot;&quot;,&quot;non-dropping-particle&quot;:&quot;&quot;},{&quot;family&quot;:&quot;Schulz&quot;,&quot;given&quot;:&quot;J. B.&quot;,&quot;parse-names&quot;:false,&quot;dropping-particle&quot;:&quot;&quot;,&quot;non-dropping-particle&quot;:&quot;&quot;},{&quot;family&quot;:&quot;Fox&quot;,&quot;given&quot;:&quot;P. T.&quot;,&quot;parse-names&quot;:false,&quot;dropping-particle&quot;:&quot;&quot;,&quot;non-dropping-particle&quot;:&quot;&quot;},{&quot;family&quot;:&quot;Eickhoff&quot;,&quot;given&quot;:&quot;S. B.&quot;,&quot;parse-names&quot;:false,&quot;dropping-particle&quot;:&quot;&quot;,&quot;non-dropping-particle&quot;:&quot;&quot;}],&quot;container-title&quot;:&quot;NeuroImage&quot;,&quot;DOI&quot;:&quot;10.1016/j.neuroimage.2011.11.050&quot;,&quot;ISSN&quot;:&quot;10538119&quot;,&quot;PMID&quot;:&quot;22178808&quot;,&quot;URL&quot;:&quot;http://dx.doi.org/10.1016/j.neuroimage.2011.11.050&quot;,&quot;issued&quot;:{&quot;date-parts&quot;:[[2012]]},&quot;page&quot;:&quot;830-846&quot;,&quot;abstract&quot;:&quot;Working memory subsumes the capability to memorize, retrieve and utilize information for a limited period of time which is essential to many human behaviours. Moreover, impairments of working memory functions may be found in nearly all neurological and psychiatric diseases. To examine what brain regions are commonly and differently active during various working memory tasks, we performed a coordinate-based meta-analysis over 189 fMRI experiments on healthy subjects. The main effect yielded a widespread bilateral fronto-parietal network. Further meta-analyses revealed that several regions were sensitive to specific task components, e.g. Broca's region was selectively active during verbal tasks or ventral and dorsal premotor cortex were preferentially involved in memory for object identity and location, respectively. Moreover, the lateral prefrontal cortex showed a division in a rostral and a caudal part based on differential involvement in task set and load effects. Nevertheless, a consistent but more restricted \&quot;core\&quot; network emerged from conjunctions across analyses of specific task designs and contrasts. This \&quot;core\&quot; network appears to comprise the quintessence of regions, which are necessary during working memory tasks. It may be argued that the core regions form a distributed executive network with potentially generalized functions for focussing on competing representations in the brain. The present study demonstrates that meta-analyses are a powerful tool to integrate the data of functional imaging studies on a (broader) psychological construct, probing the consistency across various paradigms as well as the differential effects of different experimental implementations. © 2011 Elsevier Inc.&quot;,&quot;publisher&quot;:&quot;Elsevier Inc.&quot;,&quot;issue&quot;:&quot;1&quot;,&quot;volume&quot;:&quot;60&quot;},&quot;isTemporary&quot;:false}],&quot;properties&quot;:{&quot;noteIndex&quot;:0},&quot;isEdited&quot;:false,&quot;manualOverride&quot;:{&quot;isManuallyOverriden&quot;:false,&quot;citeprocText&quot;:&quot;(Camilleri et al., 2018; Müller et al., 2015; Rottschy et al., 2012)&quot;,&quot;manualOverrideText&quot;:&quot;&quot;},&quot;citationTag&quot;:&quot;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&quot;},{&quot;citationID&quot;:&quot;MENDELEY_CITATION_11d05d71-c99d-4980-bdbe-1a3fc341b99a&quot;,&quot;citationItems&quot;:[{&quot;id&quot;:&quot;17683557-ef1d-3a9b-b321-767bb692256b&quot;,&quot;itemData&quot;:{&quot;type&quot;:&quot;article-journal&quot;,&quot;id&quot;:&quot;17683557-ef1d-3a9b-b321-767bb692256b&quot;,&quot;title&quot;:&quot;Reconfiguration of brain network architectures between resting-state and complexity-dependent cognitive reasoning&quot;,&quot;author&quot;:[{&quot;family&quot;:&quot;Hearne&quot;,&quot;given&quot;:&quot;Luke J.&quot;,&quot;parse-names&quot;:false,&quot;dropping-particle&quot;:&quot;&quot;,&quot;non-dropping-particle&quot;:&quot;&quot;},{&quot;family&quot;:&quot;Cocchi&quot;,&quot;given&quot;:&quot;Luca&quot;,&quot;parse-names&quot;:false,&quot;dropping-particle&quot;:&quot;&quot;,&quot;non-dropping-particle&quot;:&quot;&quot;},{&quot;family&quot;:&quot;Zalesky&quot;,&quot;given&quot;:&quot;Andrew&quot;,&quot;parse-names&quot;:false,&quot;dropping-particle&quot;:&quot;&quot;,&quot;non-dropping-particle&quot;:&quot;&quot;},{&quot;family&quot;:&quot;Mattingley&quot;,&quot;given&quot;:&quot;Jason B.&quot;,&quot;parse-names&quot;:false,&quot;dropping-particle&quot;:&quot;&quot;,&quot;non-dropping-particle&quot;:&quot;&quot;}],&quot;container-title&quot;:&quot;Journal of Neuroscience&quot;,&quot;DOI&quot;:&quot;10.1523/JNEUROSCI.0485-17.2017&quot;,&quot;ISSN&quot;:&quot;15292401&quot;,&quot;PMID&quot;:&quot;28760864&quot;,&quot;issued&quot;:{&quot;date-parts&quot;:[[2017]]},&quot;page&quot;:&quot;8399-8411&quot;,&quot;abstract&quot;:&quot;Our capacity for higher cognitive reasoning has a measurable limit. This limit is thought to arise from the brain’s capacity to flexibly reconfigure interactions between spatially distributed networks. Recent work, however, has suggested that reconfigurations of task-related networks are modest when compared with intrinsic “resting-state” network architecture. Here we combined resting-state and task-driven functional magnetic resonance imaging to examine how flexible, task-specific reconfigurations associated with increasing reasoning demands are integrated within a stable intrinsic brain topology. Human participants (21 males and 28 females) underwent an initial resting-states can, followed by a cognitive reasoning task involving different levels of complexity, followed by a second resting-state scan. The reasoning task required participants to deduce the identity of a missing element in a 4 = 4 matrix, and item difficulty was scaled parametrically as determined by relational complexity theory. Analyses revealed that external task engagement was characterized by a significant change in functional brain modules. Specifically, resting-state and null-task demand conditions were associated with more segregated brain-network topology, whereas increases in reasoning complexity resulted in merging of resting-state modules. Further increments in task complexity did not change the established modular architecture, but affected selective patterns of connectivity between frontoparietal, subcortical, cingulo-opercular, and default-mode networks. Larger increases in network efficiency within the newly established task modules were associated with higher reasoning accuracy. Our results shed light on the network architectures that underlie external task engagement, and highlight selective changes in brain connectivity supporting increases in task complexity.&quot;,&quot;issue&quot;:&quot;35&quot;,&quot;volume&quot;:&quot;37&quot;},&quot;isTemporary&quot;:false}],&quot;properties&quot;:{&quot;noteIndex&quot;:0},&quot;isEdited&quot;:false,&quot;manualOverride&quot;:{&quot;isManuallyOverriden&quot;:false,&quot;citeprocText&quot;:&quot;(Hearne et al., 2017)&quot;,&quot;manualOverrideText&quot;:&quot;&quot;},&quot;citationTag&quot;:&quot;MENDELEY_CITATION_v3_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&quot;},{&quot;citationID&quot;:&quot;MENDELEY_CITATION_c9f390df-8648-4321-96a5-05a35b7b82c2&quot;,&quot;citationItems&quot;:[{&quot;id&quot;:&quot;ca61f404-5bca-3320-8920-7fc3e7d34cbe&quot;,&quot;itemData&quot;:{&quot;type&quot;:&quot;chapter&quot;,&quot;id&quot;:&quot;ca61f404-5bca-3320-8920-7fc3e7d34cbe&quot;,&quot;title&quot;:&quot;Mechanisms of Unilateral Neglect&quot;,&quot;author&quot;:[{&quot;family&quot;:&quot;Kinsbourne&quot;,&quot;given&quot;:&quot;Marcel&quot;,&quot;parse-names&quot;:false,&quot;dropping-particle&quot;:&quot;&quot;,&quot;non-dropping-particle&quot;:&quot;&quot;}],&quot;container-title&quot;:&quot;Neurophysiological and Neuropsychological Aspects of Spatial Neglect&quot;,&quot;editor&quot;:[{&quot;family&quot;:&quot;Jeannerod&quot;,&quot;given&quot;:&quot;Marc B T - Advances in Psychology&quot;,&quot;parse-names&quot;:false,&quot;dropping-particle&quot;:&quot;&quot;,&quot;non-dropping-particle&quot;:&quot;&quot;}],&quot;DOI&quot;:&quot;https://doi.org/10.1016/S0166-4115(08)61709-4&quot;,&quot;ISBN&quot;:&quot;0166-4115&quot;,&quot;URL&quot;:&quot;https://www.sciencedirect.com/science/article/pii/S0166411508617094&quot;,&quot;issued&quot;:{&quot;date-parts&quot;:[[1987]]},&quot;page&quot;:&quot;69-86&quot;,&quot;abstract&quot;:&quot;Unilateral neglect of space is viewed as a bias in lateral attention, due to imbalance in a brain stem opponent processor control system for lateral orientation. Both percepts and images are represented in laterally biased fashion. The preponderance of left over right neglect syndromes is attributed to a more powerful rightward than leftward orienting tendency in normals, revealed in them by minor behavioral asymmetries, but resulting in major inequalities when these tendencies are disinhibited due to contralateral brain damage.&quot;,&quot;publisher&quot;:&quot;North-Holland&quot;,&quot;volume&quot;:&quot;45&quot;},&quot;isTemporary&quot;:false},{&quot;id&quot;:&quot;d4b7bdbe-dc45-3052-8888-f2a78fc07d41&quot;,&quot;itemData&quot;:{&quot;type&quot;:&quot;article-journal&quot;,&quot;id&quot;:&quot;d4b7bdbe-dc45-3052-8888-f2a78fc07d41&quot;,&quot;title&quot;:&quot;Line bisection judgments implicate right parietal cortex and cerebellum as assessed by fMRI&quot;,&quot;author&quot;:[{&quot;family&quot;:&quot;Fink&quot;,&quot;given&quot;:&quot;Gereon R.&quot;,&quot;parse-names&quot;:false,&quot;dropping-particle&quot;:&quot;&quot;,&quot;non-dropping-particle&quot;:&quot;&quot;},{&quot;family&quot;:&quot;Marshall&quot;,&quot;given&quot;:&quot;J. C.&quot;,&quot;parse-names&quot;:false,&quot;dropping-particle&quot;:&quot;&quot;,&quot;non-dropping-particle&quot;:&quot;&quot;},{&quot;family&quot;:&quot;Shah&quot;,&quot;given&quot;:&quot;N. J.&quot;,&quot;parse-names&quot;:false,&quot;dropping-particle&quot;:&quot;&quot;,&quot;non-dropping-particle&quot;:&quot;&quot;},{&quot;family&quot;:&quot;Weiss&quot;,&quot;given&quot;:&quot;P. H.&quot;,&quot;parse-names&quot;:false,&quot;dropping-particle&quot;:&quot;&quot;,&quot;non-dropping-particle&quot;:&quot;&quot;},{&quot;family&quot;:&quot;Halligan&quot;,&quot;given&quot;:&quot;P. W.&quot;,&quot;parse-names&quot;:false,&quot;dropping-particle&quot;:&quot;&quot;,&quot;non-dropping-particle&quot;:&quot;&quot;},{&quot;family&quot;:&quot;Grosse-Ruyken&quot;,&quot;given&quot;:&quot;M.&quot;,&quot;parse-names&quot;:false,&quot;dropping-particle&quot;:&quot;&quot;,&quot;non-dropping-particle&quot;:&quot;&quot;},{&quot;family&quot;:&quot;Ziemons&quot;,&quot;given&quot;:&quot;K.&quot;,&quot;parse-names&quot;:false,&quot;dropping-particle&quot;:&quot;&quot;,&quot;non-dropping-particle&quot;:&quot;&quot;},{&quot;family&quot;:&quot;Zilles&quot;,&quot;given&quot;:&quot;K.&quot;,&quot;parse-names&quot;:false,&quot;dropping-particle&quot;:&quot;&quot;,&quot;non-dropping-particle&quot;:&quot;&quot;},{&quot;family&quot;:&quot;Freund&quot;,&quot;given&quot;:&quot;H. J.&quot;,&quot;parse-names&quot;:false,&quot;dropping-particle&quot;:&quot;&quot;,&quot;non-dropping-particle&quot;:&quot;&quot;}],&quot;container-title&quot;:&quot;Neurology&quot;,&quot;DOI&quot;:&quot;10.1212/WNL.54.6.1324&quot;,&quot;ISSN&quot;:&quot;00283878&quot;,&quot;PMID&quot;:&quot;10746605&quot;,&quot;issued&quot;:{&quot;date-parts&quot;:[[2000]]},&quot;page&quot;:&quot;1324-1331&quot;,&quot;abstract&quot;:&quot;Objective: To use functional MRI (fMRI) to determine which brain regions are implicated when normal volunteers judge whether pretransected horizontal lines are correctly bisected (the Landmark test). Background: Manual line bisection and a variant thereof involving perceptual judgments of pretransected lines (the Landmark test) are widely used to assess unilateral visuospatial neglect in patients with neurologic disease. Although unilateral (left) neglect most often results from lesions to right temporoparietal cortex, the normal functional anatomy of the Landmark test has not been convincingly demonstrated. Methods: fMRI was carried out in 12 healthy right- handed male volunteers who judged whether horizontal lines were correctly prebisected. In the control task, subjects detected whether the horizontal lines contained a transection mark irrespective of the position of that mark. Response was by two-choice key press: on half the trials, subjects used the right, and on half, the left hand. Statistical analysis of evoked blood oxygenation level-dependent responses, measured with echoplanar imaging, employed statistical parametric mapping. Results: Performing the Landmark task showed neural activity (p &lt; 0.05, corrected) in the right superior posterior and right inferior parietal lobe, early visual processing areas bilaterally, the cerebellar vermis, and the left cerebellar hemisphere. Only the latter area showed a significant interaction with hand used. Conclusions: The right hemispheric dominance observed in inferior parietal cortex is consistent with the results of lesion studies. Right superior parietal cortex, vermis, and left cerebellar hemisphere have not been implicated in neglect, but all appear to play a cognitive role in the Landmark task.&quot;,&quot;issue&quot;:&quot;6&quot;,&quot;volume&quot;:&quot;54&quot;},&quot;isTemporary&quot;:false},{&quot;id&quot;:&quot;6188390e-3c5a-3711-b61e-d4b9890c72e6&quot;,&quot;itemData&quot;:{&quot;type&quot;:&quot;article-journal&quot;,&quot;id&quot;:&quot;6188390e-3c5a-3711-b61e-d4b9890c72e6&quot;,&quot;title&quot;:&quot;The neural basis of vertical and horizontal line bisection judgments: An fMRI study of normal volunteers&quot;,&quot;author&quot;:[{&quot;family&quot;:&quot;Fink&quot;,&quot;given&quot;:&quot;Gereon R.&quot;,&quot;parse-names&quot;:false,&quot;dropping-particle&quot;:&quot;&quot;,&quot;non-dropping-particle&quot;:&quot;&quot;},{&quot;family&quot;:&quot;Marshall&quot;,&quot;given&quot;:&quot;John C.&quot;,&quot;parse-names&quot;:false,&quot;dropping-particle&quot;:&quot;&quot;,&quot;non-dropping-particle&quot;:&quot;&quot;},{&quot;family&quot;:&quot;Weiss&quot;,&quot;given&quot;:&quot;Peter H.&quot;,&quot;parse-names&quot;:false,&quot;dropping-particle&quot;:&quot;&quot;,&quot;non-dropping-particle&quot;:&quot;&quot;},{&quot;family&quot;:&quot;Zilles&quot;,&quot;given&quot;:&quot;Karl&quot;,&quot;parse-names&quot;:false,&quot;dropping-particle&quot;:&quot;&quot;,&quot;non-dropping-particle&quot;:&quot;&quot;}],&quot;container-title&quot;:&quot;NeuroImage&quot;,&quot;DOI&quot;:&quot;10.1006/nimg.2001.0819&quot;,&quot;ISSN&quot;:&quot;10538119&quot;,&quot;PMID&quot;:&quot;11373134&quot;,&quot;issued&quot;:{&quot;date-parts&quot;:[[2001]]},&quot;page&quot;:&quot;59-67&quot;,&quot;abstract&quot;:&quot;Bisection of horizontal lines is used as a clinical test of spatial cognition in patients with left visuospatial neglect after right hemisphere lesions. Bisection of vertical lines has also been employed, albeit less frequently. Interestingly, normal subjects often bisect horizontal lines too far left and vertical lines too high. We used fMRI to investigate whether vertical/horizontal stimulus orientation interacts with the neural mechanisms associated with line bisection judgments (the Landmark task). For control of orientation per se, subjects performed a visual detection task with the same stimuli. Statistical analysis of evoked BOLD responses employed SPM99. The Landmark task increased neural activity (P &lt; 0.05, corrected) in the superior and inferior parietal lobes bilaterally, though predominantly on the right; early visual processing areas bilaterally; and cerebellar vermis, left cerebellar hemisphere, anterior cingulate, and prefrontal cortex bilaterally. Vertical lines (relative to horizontal lines and vice versa) increased neural activity in early visual processing areas, consistent with differential retinotopic stimulation. In addition, vertical lines activated right parietooccipital and superior posterior parietal cortex bilaterally. No significant interactions between the neural mechanisms associated with task and stimuli were observed. Increased neural activation in parietal and parietooccipital cortex associated with vertical lines may reflect increased attentional demands associated with this stimulus orientation. The right hemispheric dominance observed in posterior parietal during the Landmark task irrespective of stimulus orientation is consistent with lesion studies. Our results suggest that the behavioral patterns observed in normal subjects and neurological patients result from different stimulus effects rather than differential task demands. © 2001 Academic Press.&quot;,&quot;issue&quot;:&quot;1 II&quot;,&quot;volume&quot;:&quot;14&quot;},&quot;isTemporary&quot;:false},{&quot;id&quot;:&quot;705d5b10-98cc-38e9-b3eb-779410257d8b&quot;,&quot;itemData&quot;:{&quot;type&quot;:&quot;article-journal&quot;,&quot;id&quot;:&quot;705d5b10-98cc-38e9-b3eb-779410257d8b&quot;,&quot;title&quot;:&quot;A cortical network for directed attention and unilateral neglect&quot;,&quot;author&quot;:[{&quot;family&quot;:&quot;Mesulam&quot;,&quot;given&quot;:&quot;M. ‐Marchsel&quot;,&quot;parse-names&quot;:false,&quot;dropping-particle&quot;:&quot;&quot;,&quot;non-dropping-particle&quot;:&quot;&quot;}],&quot;container-title&quot;:&quot;Annals of Neurology&quot;,&quot;DOI&quot;:&quot;10.1002/ana.410100402&quot;,&quot;ISSN&quot;:&quot;15318249&quot;,&quot;PMID&quot;:&quot;7032417&quot;,&quot;issued&quot;:{&quot;date-parts&quot;:[[1981]]},&quot;page&quot;:&quot;309-325&quot;,&quot;abstract&quot;:&quot;Unilateral neglect reflects a disturbance in the spatial distribution of directed attention. A review of unilateral neglect syndromes in monkeys and humans suggests that four cerebral regions provide an integrated network for the modulation of directed attention within extrapersonal space. Each component region has a unique functional role that reflects its profile of anatomical connectivity, and each gives rise to a different clinical type of unilateral neglect when damaged. A posterior parietal component provides an internal sensory map and perhaps also a mechanism for modifying the extent of synaptic space devoted to specific portions of the external world; a limbic component in the cingulate gyrus regulates the spatial distribution of motivational valence; a frontal component coordinates the motor programs for exploration, scanning, reaching, and fixating; and a reticular component provides the underlying level of arousal and vigilance. This hypothetical network requires at least three complementary and interacting representations of extrapersonal space: a sensory representation in posterior parietal cortex, a schema for distributing exploratory movements in frontal cortex, and a motivational map in the cingulate cortex. Lesions in only one component of this network yield partial unilateral neglect syndromes, while those that encompass all the components result in profound deficits that transcend the mass effect of the larger lesion. This network approach to the localization of complex functions offers an alternative to more extreme approaches, some of which stress an exclusive concentration of function within individual centers in the brain and others which advocate a more uniform (equipotential or holistic) distribution. In human beings, unilateral neglect syndromes are more frequent and severe after lesions in the right hemisphere. Also, right hemisphere mechanisms appear more effective in the execution of attentional tasks. Furthermore, the attentional functions of the right hemisphere span both hemispaces, while the left hemisphere seems to contain the neural apparatus mostly for contralateral attention. This evidence indicates that the right hemisphere of dextrals has a functional specialization for the distribution of directed attention within extrapersonal space. Copyright © 1981 American Neurological Association&quot;,&quot;issue&quot;:&quot;4&quot;,&quot;volume&quot;:&quot;10&quot;},&quot;isTemporary&quot;:false},{&quot;id&quot;:&quot;6a564c0d-31ca-3bfb-8a91-e1bb285d0de7&quot;,&quot;itemData&quot;:{&quot;type&quot;:&quot;article-journal&quot;,&quot;id&quot;:&quot;6a564c0d-31ca-3bfb-8a91-e1bb285d0de7&quot;,&quot;title&quot;:&quot;The Reorienting System of the Human Brain: From Environment to Theory of Mind&quot;,&quot;author&quot;:[{&quot;family&quot;:&quot;Corbetta&quot;,&quot;given&quot;:&quot;Maurizio&quot;,&quot;parse-names&quot;:false,&quot;dropping-particle&quot;:&quot;&quot;,&quot;non-dropping-particle&quot;:&quot;&quot;},{&quot;family&quot;:&quot;Patel&quot;,&quot;given&quot;:&quot;Gaurav&quot;,&quot;parse-names&quot;:false,&quot;dropping-particle&quot;:&quot;&quot;,&quot;non-dropping-particle&quot;:&quot;&quot;},{&quot;family&quot;:&quot;Shulman&quot;,&quot;given&quot;:&quot;Gordon L.&quot;,&quot;parse-names&quot;:false,&quot;dropping-particle&quot;:&quot;&quot;,&quot;non-dropping-particle&quot;:&quot;&quot;}],&quot;container-title&quot;:&quot;Neuron&quot;,&quot;DOI&quot;:&quot;10.1016/j.neuron.2008.04.017&quot;,&quot;ISSN&quot;:&quot;08966273&quot;,&quot;PMID&quot;:&quot;18466742&quot;,&quot;issued&quot;:{&quot;date-parts&quot;:[[2008]]},&quot;page&quot;:&quot;306-324&quot;,&quot;abstract&quot;:&quot;Survival can depend on the ability to change a current course of action to respond to potentially advantageous or threatening stimuli. This \&quot;reorienting\&quot; response involves the coordinated action of a right hemisphere dominant ventral frontoparietal network that interrupts and resets ongoing activity and a dorsal frontoparietal network specialized for selecting and linking stimuli and responses. At rest, each network is distinct and internally correlated, but when attention is focused, the ventral network is suppressed to prevent reorienting to distracting events. These different patterns of recruitment may reflect inputs to the ventral attention network from the locus coeruleus/norepinephrine system. While originally conceptualized as a system for redirecting attention from one object to another, recent evidence suggests a more general role in switching between networks, which may explain recent evidence of its involvement in functions such as social cognition. © 2008 Elsevier Inc. All rights reserved.&quot;,&quot;issue&quot;:&quot;3&quot;,&quot;volume&quot;:&quot;58&quot;},&quot;isTemporary&quot;:false},{&quot;id&quot;:&quot;1d68cda7-5544-3915-8f31-937fec0c750a&quot;,&quot;itemData&quot;:{&quot;type&quot;:&quot;article-journal&quot;,&quot;id&quot;:&quot;1d68cda7-5544-3915-8f31-937fec0c750a&quot;,&quot;title&quot;:&quot;Control of Goal-Directed and Stimulus-Driven Attention in the Brain&quot;,&quot;author&quot;:[{&quot;family&quot;:&quot;Corbetta&quot;,&quot;given&quot;:&quot;Maurizio&quot;,&quot;parse-names&quot;:false,&quot;dropping-particle&quot;:&quot;&quot;,&quot;non-dropping-particle&quot;:&quot;&quot;},{&quot;family&quot;:&quot;Shulman&quot;,&quot;given&quot;:&quot;Gordon L.&quot;,&quot;parse-names&quot;:false,&quot;dropping-particle&quot;:&quot;&quot;,&quot;non-dropping-particle&quot;:&quot;&quot;}],&quot;container-title&quot;:&quot;Nature Reviews Neuroscience&quot;,&quot;DOI&quot;:&quot;10.1038/nrn755&quot;,&quot;ISBN&quot;:&quot;1471-003X (Print)\\n1471-003X (Linking)&quot;,&quot;ISSN&quot;:&quot;14710048&quot;,&quot;PMID&quot;:&quot;11994752&quot;,&quot;URL&quot;:&quot;http://www.nature.com/doifinder/10.1038/nrn755&quot;,&quot;issued&quot;:{&quot;date-parts&quot;:[[2002]]},&quot;page&quot;:&quot;215-229&quot;,&quot;abstract&quot;:&quot;We review evidence for partially segregated networks of brain areas that carry out different attentional functions. One system, which includes parts of the intraparietal cortex and superior frontal cortex, is involved in preparing and applying goal-directed (top-down) selection for stimuli and responses. This system is also modulated by the detection of stimuli. The other system, which includes the temporoparietal cortex and inferior frontal cortex, and is largely lateralized to the right hemisphere, is not involved in top-down selection. Instead, this system is specialized for the detection of behaviourally relevant stimuli, particularly when they are salient or unexpected. This ventral frontoparietal network works as a ‘circuit breaker’ for the dorsal system, directing attention to salient events. Both attentional systems interact during normal vision, and both are disrupted in unilateral spatial neglect.&quot;,&quot;issue&quot;:&quot;3&quot;,&quot;volume&quot;:&quot;3&quot;},&quot;isTemporary&quot;:false},{&quot;id&quot;:&quot;12f83799-34ed-32e0-afe0-64b81aeaad19&quot;,&quot;itemData&quot;:{&quot;type&quot;:&quot;article-journal&quot;,&quot;id&quot;:&quot;12f83799-34ed-32e0-afe0-64b81aeaad19&quot;,&quot;title&quot;:&quot;Attention and working memory as predictors of intelligence&quot;,&quot;author&quot;:[{&quot;family&quot;:&quot;Schweizer&quot;,&quot;given&quot;:&quot;Karl&quot;,&quot;parse-names&quot;:false,&quot;dropping-particle&quot;:&quot;&quot;,&quot;non-dropping-particle&quot;:&quot;&quot;},{&quot;family&quot;:&quot;Moosbrugger&quot;,&quot;given&quot;:&quot;Helfried&quot;,&quot;parse-names&quot;:false,&quot;dropping-particle&quot;:&quot;&quot;,&quot;non-dropping-particle&quot;:&quot;&quot;}],&quot;container-title&quot;:&quot;Intelligence&quot;,&quot;DOI&quot;:&quot;10.1016/j.intell.2004.06.006&quot;,&quot;ISSN&quot;:&quot;01602896&quot;,&quot;issued&quot;:{&quot;date-parts&quot;:[[2004]]},&quot;page&quot;:&quot;329-347&quot;,&quot;abstract&quot;:&quot;The paper reports on an investigation of attention and working memory as sources of intelligence. The investigation was concentrated on the relatedness of attention and working memory as predictors of intelligence and on the structure underlying the prediction. In a sample of 120 participants, intelligence was assessed by the Advanced Progressive Matrices [APM; Raven, J. C. (1962). Advanced progressive matrices. London: Lewis and Co.] and Zahlen-Verbindungs-Test [ZVT; Oswald, W. D., &amp; Roth, E. (1978). Der Zahlen-Verbindungs-Test (ZVT). Göttingen: Hogrefe]. Attention was restricted to sustained attention and measured by means of two versions of the Frankfurt Adaptive Concentration-Performance Test [FACT; Moosbrugger, H., &amp; Heyden, M. (1997). FAKT. Frankfurter Adaptiver Konzentrationsleistungs-Test. Testmanual. [Frankfurt Adaptive Concentration-Performance Test FACT. Test Manual] . Bern, Göttingen: Huber]. The Exchange Test [Schweizer, K. (1996a). The speed-accuracy transition due to task complexity. Intelligence , 22, 115-128] and the Swaps Test [Stankov, L. (2001). Complexity, metacognition and fluid intelligence. Intelligence , 28, 121-143] represented working memory capacity. Structural equation modeling revealed that attention and working memory predicted overlapping parts of intelligence. The data suggested different models for APM and ZVT as criterion variable. When APM represented intelligence, the final model suggested both working memory and attention as significant predictors. In contrast, when ZVT represented intelligence, the model included only attention as significant predictor. The restriction of the models to working memory as single predictor led to an insufficient result. © 2004 Elsevier Inc. All rights reserved.&quot;,&quot;issue&quot;:&quot;4&quot;,&quot;volume&quot;:&quot;32&quot;},&quot;isTemporary&quot;:false},{&quot;id&quot;:&quot;001f0d36-49b7-36d1-a8ea-3c3c0bc9989d&quot;,&quot;itemData&quot;:{&quot;type&quot;:&quot;article-journal&quot;,&quot;id&quot;:&quot;001f0d36-49b7-36d1-a8ea-3c3c0bc9989d&quot;,&quot;title&quot;:&quot;How does attention relate to the ability-specific and position-specific components of reasoning measured by APM?&quot;,&quot;author&quot;:[{&quot;family&quot;:&quot;Ren&quot;,&quot;given&quot;:&quot;Xuezhu&quot;,&quot;parse-names&quot;:false,&quot;dropping-particle&quot;:&quot;&quot;,&quot;non-dropping-particle&quot;:&quot;&quot;},{&quot;family&quot;:&quot;Goldhammer&quot;,&quot;given&quot;:&quot;Frank&quot;,&quot;parse-names&quot;:false,&quot;dropping-particle&quot;:&quot;&quot;,&quot;non-dropping-particle&quot;:&quot;&quot;},{&quot;family&quot;:&quot;Moosbrugger&quot;,&quot;given&quot;:&quot;Helfried&quot;,&quot;parse-names&quot;:false,&quot;dropping-particle&quot;:&quot;&quot;,&quot;non-dropping-particle&quot;:&quot;&quot;},{&quot;family&quot;:&quot;Schweizer&quot;,&quot;given&quot;:&quot;Karl&quot;,&quot;parse-names&quot;:false,&quot;dropping-particle&quot;:&quot;&quot;,&quot;non-dropping-particle&quot;:&quot;&quot;}],&quot;container-title&quot;:&quot;Learning and Individual Differences&quot;,&quot;DOI&quot;:&quot;10.1016/j.lindif.2011.09.009&quot;,&quot;ISSN&quot;:&quot;18733425&quot;,&quot;issued&quot;:{&quot;date-parts&quot;:[[2012]]},&quot;page&quot;:&quot;1-7&quot;,&quot;abstract&quot;:&quot;The aim of the present study was to clarify the nature of the ability-specific and position-specific components of Raven's Advanced Progressive Matrices (APM) by relating them to a number of types of attention. The ability-specific component represents the constant part of cognitive performance whereas the position-specific component reflects the changes in processing of reasoning items as a result of the changing item position. A special model denoted fixed-links model was used to decompose the data of APM into independent components. Both components were related to two higher-order units of attention, perceptual attention and executive attention, which were derived from the various types of attention. In a sample of 226 participants the position-specific component of APM showed a substantially higher link with executive attention than with perceptual attention whereas the ability-specific component only showed a moderate link with perceptual attention. © 2011 Elsevier Inc.&quot;,&quot;issue&quot;:&quot;1&quot;,&quot;volume&quot;:&quot;22&quot;},&quot;isTemporary&quot;:false}],&quot;properties&quot;:{&quot;noteIndex&quot;:0},&quot;isEdited&quot;:false,&quot;manualOverride&quot;:{&quot;isManuallyOverriden&quot;:false,&quot;citeprocText&quot;:&quot;(Corbetta et al., 2008; Corbetta and Shulman, 2002; Fink et al., 2001, 2000; Kinsbourne, 1987; Mesulam, 1981; Ren et al., 2012; Schweizer and Moosbrugger, 2004)&quot;,&quot;manualOverrideText&quot;:&quot;&quot;},&quot;citationTag&quot;:&quot;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&quot;},{&quot;citationID&quot;:&quot;MENDELEY_CITATION_a9c543a0-2af9-469b-ab51-bde3d06bc19d&quot;,&quot;citationItems&quot;:[{&quot;id&quot;:&quot;94acd1c6-3340-33e1-87c9-0280a5e45766&quot;,&quot;itemData&quot;:{&quot;type&quot;:&quot;article-journal&quot;,&quot;id&quot;:&quot;94acd1c6-3340-33e1-87c9-0280a5e45766&quot;,&quot;title&quot;:&quot;Degrees of lateralisation in semantic cognition: Evidence from intrinsic connectivity&quot;,&quot;author&quot;:[{&quot;family&quot;:&quot;Gonzalez Alam&quot;,&quot;given&quot;:&quot;Tirso Rene del Jesus&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9.116089&quot;,&quot;ISSN&quot;:&quot;10959572&quot;,&quot;URL&quot;:&quot;https://doi.org/10.1016/j.neuroimage.2019.116089&quot;,&quot;issued&quot;:{&quot;date-parts&quot;:[[2019]]},&quot;page&quot;:&quot;116089&quot;,&quot;abstract&quot;:&quot;The semantic network is thought to include multiple components, including heteromodal conceptual representations and semantic control processes that shape retrieval to suit the circumstances. Much of this network is strongly left-lateralised; however, work to date has not considered whether separable components of semantic cognition have different degrees of lateralisation. This study examined intrinsic connectivity of four regions implicated in heteromodal semantic cognition, identified using large scale meta-analyses: two sites which have been argued to act as heteromodal semantic hubs in anterior temporal lobe (ATL) and angular gyrus (AG); and two sites implicated in semantic control in inferior frontal (IFG) and posterior middle temporal gyri (pMTG). We compared the intrinsic connectivity of these sites in left hemisphere (LH) and right hemisphere (RH), and linked individual differences in the strength of within- and between-hemisphere connectivity from left-lateralised seeds to performance on semantic tasks, in a sample of 196 healthy volunteers. ATL showed more symmetrical patterns of intrinsic connectivity than the other three sites. The connectivity between IFG and pMTG was stronger in the LH than the RH, suggesting that the semantic control network is strongly left-lateralised. The degree of hemispheric lateralisation also predicted behaviour: participants with stronger intrinsic connectivity within the LH had better semantic performance, while those with stronger intrinsic connectivity between left pMTG and homotopes of semantic regions in the RH performed more poorly on judgements of weak associations, which require greater control. Stronger connectivity between left AG and visual cortex was also linked to poorer perceptual performance. Overall, our results show that hemispheric lateralisation is particularly important for the semantic control network, and that this lateralisation has contrasting functional consequences for the retrieval of dominant and subordinate aspects of knowledge.&quot;,&quot;publisher&quot;:&quot;Elsevier Ltd&quot;,&quot;issue&quot;:&quot;August&quot;,&quot;volume&quot;:&quot;202&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properties&quot;:{&quot;noteIndex&quot;:0},&quot;isEdited&quot;:false,&quot;manualOverride&quot;:{&quot;isManuallyOverriden&quot;:false,&quot;citeprocText&quot;:&quot;(Gonzalez Alam et al., 2019; Jackson, 2021; Noonan et al., 2013)&quot;,&quot;manualOverrideText&quot;:&quot;&quot;},&quot;citationTag&quot;:&quot;MENDELEY_CITATION_v3_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&quot;},{&quot;citationID&quot;:&quot;MENDELEY_CITATION_7e7605c4-e202-4abc-b0b1-fc8f5d16f91f&quot;,&quot;citationItems&quot;:[{&quot;id&quot;:&quot;6a564c0d-31ca-3bfb-8a91-e1bb285d0de7&quot;,&quot;itemData&quot;:{&quot;type&quot;:&quot;article-journal&quot;,&quot;id&quot;:&quot;6a564c0d-31ca-3bfb-8a91-e1bb285d0de7&quot;,&quot;title&quot;:&quot;The Reorienting System of the Human Brain: From Environment to Theory of Mind&quot;,&quot;author&quot;:[{&quot;family&quot;:&quot;Corbetta&quot;,&quot;given&quot;:&quot;Maurizio&quot;,&quot;parse-names&quot;:false,&quot;dropping-particle&quot;:&quot;&quot;,&quot;non-dropping-particle&quot;:&quot;&quot;},{&quot;family&quot;:&quot;Patel&quot;,&quot;given&quot;:&quot;Gaurav&quot;,&quot;parse-names&quot;:false,&quot;dropping-particle&quot;:&quot;&quot;,&quot;non-dropping-particle&quot;:&quot;&quot;},{&quot;family&quot;:&quot;Shulman&quot;,&quot;given&quot;:&quot;Gordon L.&quot;,&quot;parse-names&quot;:false,&quot;dropping-particle&quot;:&quot;&quot;,&quot;non-dropping-particle&quot;:&quot;&quot;}],&quot;container-title&quot;:&quot;Neuron&quot;,&quot;DOI&quot;:&quot;10.1016/j.neuron.2008.04.017&quot;,&quot;ISSN&quot;:&quot;08966273&quot;,&quot;PMID&quot;:&quot;18466742&quot;,&quot;issued&quot;:{&quot;date-parts&quot;:[[2008]]},&quot;page&quot;:&quot;306-324&quot;,&quot;abstract&quot;:&quot;Survival can depend on the ability to change a current course of action to respond to potentially advantageous or threatening stimuli. This \&quot;reorienting\&quot; response involves the coordinated action of a right hemisphere dominant ventral frontoparietal network that interrupts and resets ongoing activity and a dorsal frontoparietal network specialized for selecting and linking stimuli and responses. At rest, each network is distinct and internally correlated, but when attention is focused, the ventral network is suppressed to prevent reorienting to distracting events. These different patterns of recruitment may reflect inputs to the ventral attention network from the locus coeruleus/norepinephrine system. While originally conceptualized as a system for redirecting attention from one object to another, recent evidence suggests a more general role in switching between networks, which may explain recent evidence of its involvement in functions such as social cognition. © 2008 Elsevier Inc. All rights reserved.&quot;,&quot;issue&quot;:&quot;3&quot;,&quot;volume&quot;:&quot;58&quot;},&quot;isTemporary&quot;:false},{&quot;id&quot;:&quot;1d68cda7-5544-3915-8f31-937fec0c750a&quot;,&quot;itemData&quot;:{&quot;type&quot;:&quot;article-journal&quot;,&quot;id&quot;:&quot;1d68cda7-5544-3915-8f31-937fec0c750a&quot;,&quot;title&quot;:&quot;Control of Goal-Directed and Stimulus-Driven Attention in the Brain&quot;,&quot;author&quot;:[{&quot;family&quot;:&quot;Corbetta&quot;,&quot;given&quot;:&quot;Maurizio&quot;,&quot;parse-names&quot;:false,&quot;dropping-particle&quot;:&quot;&quot;,&quot;non-dropping-particle&quot;:&quot;&quot;},{&quot;family&quot;:&quot;Shulman&quot;,&quot;given&quot;:&quot;Gordon L.&quot;,&quot;parse-names&quot;:false,&quot;dropping-particle&quot;:&quot;&quot;,&quot;non-dropping-particle&quot;:&quot;&quot;}],&quot;container-title&quot;:&quot;Nature Reviews Neuroscience&quot;,&quot;DOI&quot;:&quot;10.1038/nrn755&quot;,&quot;ISBN&quot;:&quot;1471-003X (Print)\\n1471-003X (Linking)&quot;,&quot;ISSN&quot;:&quot;14710048&quot;,&quot;PMID&quot;:&quot;11994752&quot;,&quot;URL&quot;:&quot;http://www.nature.com/doifinder/10.1038/nrn755&quot;,&quot;issued&quot;:{&quot;date-parts&quot;:[[2002]]},&quot;page&quot;:&quot;215-229&quot;,&quot;abstract&quot;:&quot;We review evidence for partially segregated networks of brain areas that carry out different attentional functions. One system, which includes parts of the intraparietal cortex and superior frontal cortex, is involved in preparing and applying goal-directed (top-down) selection for stimuli and responses. This system is also modulated by the detection of stimuli. The other system, which includes the temporoparietal cortex and inferior frontal cortex, and is largely lateralized to the right hemisphere, is not involved in top-down selection. Instead, this system is specialized for the detection of behaviourally relevant stimuli, particularly when they are salient or unexpected. This ventral frontoparietal network works as a ‘circuit breaker’ for the dorsal system, directing attention to salient events. Both attentional systems interact during normal vision, and both are disrupted in unilateral spatial neglect.&quot;,&quot;issue&quot;:&quot;3&quot;,&quot;volume&quot;:&quot;3&quot;},&quot;isTemporary&quot;:false},{&quot;id&quot;:&quot;12f83799-34ed-32e0-afe0-64b81aeaad19&quot;,&quot;itemData&quot;:{&quot;type&quot;:&quot;article-journal&quot;,&quot;id&quot;:&quot;12f83799-34ed-32e0-afe0-64b81aeaad19&quot;,&quot;title&quot;:&quot;Attention and working memory as predictors of intelligence&quot;,&quot;author&quot;:[{&quot;family&quot;:&quot;Schweizer&quot;,&quot;given&quot;:&quot;Karl&quot;,&quot;parse-names&quot;:false,&quot;dropping-particle&quot;:&quot;&quot;,&quot;non-dropping-particle&quot;:&quot;&quot;},{&quot;family&quot;:&quot;Moosbrugger&quot;,&quot;given&quot;:&quot;Helfried&quot;,&quot;parse-names&quot;:false,&quot;dropping-particle&quot;:&quot;&quot;,&quot;non-dropping-particle&quot;:&quot;&quot;}],&quot;container-title&quot;:&quot;Intelligence&quot;,&quot;DOI&quot;:&quot;10.1016/j.intell.2004.06.006&quot;,&quot;ISSN&quot;:&quot;01602896&quot;,&quot;issued&quot;:{&quot;date-parts&quot;:[[2004]]},&quot;page&quot;:&quot;329-347&quot;,&quot;abstract&quot;:&quot;The paper reports on an investigation of attention and working memory as sources of intelligence. The investigation was concentrated on the relatedness of attention and working memory as predictors of intelligence and on the structure underlying the prediction. In a sample of 120 participants, intelligence was assessed by the Advanced Progressive Matrices [APM; Raven, J. C. (1962). Advanced progressive matrices. London: Lewis and Co.] and Zahlen-Verbindungs-Test [ZVT; Oswald, W. D., &amp; Roth, E. (1978). Der Zahlen-Verbindungs-Test (ZVT). Göttingen: Hogrefe]. Attention was restricted to sustained attention and measured by means of two versions of the Frankfurt Adaptive Concentration-Performance Test [FACT; Moosbrugger, H., &amp; Heyden, M. (1997). FAKT. Frankfurter Adaptiver Konzentrationsleistungs-Test. Testmanual. [Frankfurt Adaptive Concentration-Performance Test FACT. Test Manual] . Bern, Göttingen: Huber]. The Exchange Test [Schweizer, K. (1996a). The speed-accuracy transition due to task complexity. Intelligence , 22, 115-128] and the Swaps Test [Stankov, L. (2001). Complexity, metacognition and fluid intelligence. Intelligence , 28, 121-143] represented working memory capacity. Structural equation modeling revealed that attention and working memory predicted overlapping parts of intelligence. The data suggested different models for APM and ZVT as criterion variable. When APM represented intelligence, the final model suggested both working memory and attention as significant predictors. In contrast, when ZVT represented intelligence, the model included only attention as significant predictor. The restriction of the models to working memory as single predictor led to an insufficient result. © 2004 Elsevier Inc. All rights reserved.&quot;,&quot;issue&quot;:&quot;4&quot;,&quot;volume&quot;:&quot;32&quot;},&quot;isTemporary&quot;:false},{&quot;id&quot;:&quot;001f0d36-49b7-36d1-a8ea-3c3c0bc9989d&quot;,&quot;itemData&quot;:{&quot;type&quot;:&quot;article-journal&quot;,&quot;id&quot;:&quot;001f0d36-49b7-36d1-a8ea-3c3c0bc9989d&quot;,&quot;title&quot;:&quot;How does attention relate to the ability-specific and position-specific components of reasoning measured by APM?&quot;,&quot;author&quot;:[{&quot;family&quot;:&quot;Ren&quot;,&quot;given&quot;:&quot;Xuezhu&quot;,&quot;parse-names&quot;:false,&quot;dropping-particle&quot;:&quot;&quot;,&quot;non-dropping-particle&quot;:&quot;&quot;},{&quot;family&quot;:&quot;Goldhammer&quot;,&quot;given&quot;:&quot;Frank&quot;,&quot;parse-names&quot;:false,&quot;dropping-particle&quot;:&quot;&quot;,&quot;non-dropping-particle&quot;:&quot;&quot;},{&quot;family&quot;:&quot;Moosbrugger&quot;,&quot;given&quot;:&quot;Helfried&quot;,&quot;parse-names&quot;:false,&quot;dropping-particle&quot;:&quot;&quot;,&quot;non-dropping-particle&quot;:&quot;&quot;},{&quot;family&quot;:&quot;Schweizer&quot;,&quot;given&quot;:&quot;Karl&quot;,&quot;parse-names&quot;:false,&quot;dropping-particle&quot;:&quot;&quot;,&quot;non-dropping-particle&quot;:&quot;&quot;}],&quot;container-title&quot;:&quot;Learning and Individual Differences&quot;,&quot;DOI&quot;:&quot;10.1016/j.lindif.2011.09.009&quot;,&quot;ISSN&quot;:&quot;18733425&quot;,&quot;issued&quot;:{&quot;date-parts&quot;:[[2012]]},&quot;page&quot;:&quot;1-7&quot;,&quot;abstract&quot;:&quot;The aim of the present study was to clarify the nature of the ability-specific and position-specific components of Raven's Advanced Progressive Matrices (APM) by relating them to a number of types of attention. The ability-specific component represents the constant part of cognitive performance whereas the position-specific component reflects the changes in processing of reasoning items as a result of the changing item position. A special model denoted fixed-links model was used to decompose the data of APM into independent components. Both components were related to two higher-order units of attention, perceptual attention and executive attention, which were derived from the various types of attention. In a sample of 226 participants the position-specific component of APM showed a substantially higher link with executive attention than with perceptual attention whereas the ability-specific component only showed a moderate link with perceptual attention. © 2011 Elsevier Inc.&quot;,&quot;issue&quot;:&quot;1&quot;,&quot;volume&quot;:&quot;22&quot;},&quot;isTemporary&quot;:false},{&quot;id&quot;:&quot;08c4c5b8-a012-3d97-8540-a5ef898917ee&quot;,&quot;itemData&quot;:{&quot;type&quot;:&quot;article-journal&quot;,&quot;id&quot;:&quot;08c4c5b8-a012-3d97-8540-a5ef898917ee&quot;,&quot;title&quot;:&quot;The multiple-demand (MD) system of the primate brain: mental programs for intelligent behaviour&quot;,&quot;author&quot;:[{&quot;family&quot;:&quot;Duncan&quot;,&quot;given&quot;:&quot;John&quot;,&quot;parse-names&quot;:false,&quot;dropping-particle&quot;:&quot;&quot;,&quot;non-dropping-particle&quot;:&quot;&quot;}],&quot;container-title&quot;:&quot;Trends in Cognitive Sciences&quot;,&quot;DOI&quot;:&quot;10.1016/j.tics.2010.01.004&quot;,&quot;ISBN&quot;:&quot;1364-6613&quot;,&quot;ISSN&quot;:&quot;13646613&quot;,&quot;PMID&quot;:&quot;20171926&quot;,&quot;issued&quot;:{&quot;date-parts&quot;:[[2010]]},&quot;page&quot;:&quot;172-179&quot;,&quot;abstract&quot;:&quot;A common or multiple-demand (MD) pattern of frontal and parietal activity is associated with diverse cognitive demands, and with standard tests of fluid intelligence. In intelligent behaviour, goals are achieved by assembling a series of sub-tasks, creating structured mental programs. Single cell and functional magnetic resonance imaging (fMRI) data indicate a key role for MD cortex in defining and controlling the parts of such programs, with focus on the specific content of a current cognitive operation, rapid reorganization as mental focus is changed, and robust separation of successive task steps. Resembling the structured problem-solving of symbolic artificial intelligence, the mental programs of MD cortex appear central to intelligent thought and action. ?? 2010 Elsevier Ltd. All rights reserved.&quot;,&quot;issue&quot;:&quot;4&quot;,&quot;volume&quot;:&quot;14&quot;},&quot;isTemporary&quot;:false},{&quot;id&quot;:&quot;417ee100-30a3-3357-82dc-dcdb8b16a199&quot;,&quot;itemData&quot;:{&quot;type&quot;:&quot;article-journal&quot;,&quot;id&quot;:&quot;417ee100-30a3-3357-82dc-dcdb8b16a199&quot;,&quot;title&quot;:&quot;On the existence of a generalized non-specific task-dependent network&quot;,&quot;author&quot;:[{&quot;family&quot;:&quot;Hugdahl&quot;,&quot;given&quot;:&quot;Kenneth&quot;,&quot;parse-names&quot;:false,&quot;dropping-particle&quot;:&quot;&quot;,&quot;non-dropping-particle&quot;:&quot;&quot;},{&quot;family&quot;:&quot;Raichle&quot;,&quot;given&quot;:&quot;Marcus E.&quot;,&quot;parse-names&quot;:false,&quot;dropping-particle&quot;:&quot;&quot;,&quot;non-dropping-particle&quot;:&quot;&quot;},{&quot;family&quot;:&quot;Mitra&quot;,&quot;given&quot;:&quot;Anish&quot;,&quot;parse-names&quot;:false,&quot;dropping-particle&quot;:&quot;&quot;,&quot;non-dropping-particle&quot;:&quot;&quot;},{&quot;family&quot;:&quot;Specht&quot;,&quot;given&quot;:&quot;Karsten&quot;,&quot;parse-names&quot;:false,&quot;dropping-particle&quot;:&quot;&quot;,&quot;non-dropping-particle&quot;:&quot;&quot;}],&quot;container-title&quot;:&quot;Frontiers in Human Neuroscience&quot;,&quot;DOI&quot;:&quot;10.3389/fnhum.2015.00430&quot;,&quot;ISSN&quot;:&quot;1662-5161&quot;,&quot;PMID&quot;:&quot;26300757&quot;,&quot;URL&quot;:&quot;http://journal.frontiersin.org/article/10.3389/fnhum.2015.00430/abstract%5Cnhttp://journal.frontiersin.org/article/10.3389/fnhum.2015.00430/pdf&quot;,&quot;issued&quot;:{&quot;date-parts&quot;:[[2015]]},&quot;page&quot;:&quot;430&quot;,&quot;abstract&quot;:&quot;In this paper we suggest the existence of a generalized task-related cortical network that is up-regulated whenever the task to be performed requires the allocation of generalized non-specific cognitive resources, independent of the specifics of the task to be performed. We have labeled this general purpose network, the extrinsic mode network (EMN) as complementary to the default mode network (DMN), such that the EMN is down-regulated during periods of task-absence, when the DMN is up-regulated, and vice versa. We conceptualize the EMN as a cortical network for extrinsic neuronal activity, similar to the DMN as being a cortical network for intrinsic neuronal activity. The EMN has essentially a fronto-temporo-parietal spatial distribution, including the inferior and middle frontal gyri, inferior parietal lobule, supplementary motor area, inferior temporal gyrus. We hypothesize that this network is always active regardless of the cognitive task being performed. We further suggest that failure of network up- and down-regulation dynamics may provide neuronal underpinnings for cognitive impairments seen in many mental disorders, such as, e.g., schizophrenia. We start by describing a common observation in functional imaging, the close overlap in fronto-parietal activations in healthy individuals to tasks that denote very different cognitive processes. We now suggest that this is because the brain utilizes the EMN network as a generalized response to tasks that exceeds a cognitive demand threshold and/or requires the processing of novel information. We further discuss how the EMN is related to the DMN, and how a network for extrinsic activity is related to a network for intrinsic activity. Finally, we discuss whether the EMN and DMN networks interact in a common single brain system, rather than being two separate and independent brain systems.&quot;,&quot;issue&quot;:&quot;August&quot;,&quot;volume&quot;:&quot;9&quot;},&quot;isTemporary&quot;:false}],&quot;properties&quot;:{&quot;noteIndex&quot;:0},&quot;isEdited&quot;:false,&quot;manualOverride&quot;:{&quot;isManuallyOverriden&quot;:false,&quot;citeprocText&quot;:&quot;(Corbetta et al., 2008; Corbetta and Shulman, 2002; Duncan, 2010; Hugdahl et al., 2015; Ren et al., 2012; Schweizer and Moosbrugger, 2004)&quot;,&quot;manualOverrideText&quot;:&quot;&quot;},&quot;citationTag&quot;:&quot;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&quot;},{&quot;citationID&quot;:&quot;MENDELEY_CITATION_18e5b7c5-700d-43a9-acea-08bb163460f0&quot;,&quot;citationItems&quot;:[{&quot;id&quot;:&quot;221aa6b5-a77b-39f7-b027-4d23b69cde5f&quot;,&quot;itemData&quot;:{&quot;type&quot;:&quot;article-journal&quot;,&quot;id&quot;:&quot;221aa6b5-a77b-39f7-b027-4d23b69cde5f&quot;,&quot;title&quot;:&quot;The relationship between individual variation in macroscale functional gradients and distinct aspects of ongoing thought&quot;,&quot;author&quot;:[{&quot;family&quot;:&quot;Mckeown&quot;,&quot;given&quot;:&quot;Brontë&quot;,&quot;parse-names&quot;:false,&quot;dropping-particle&quot;:&quot;&quot;,&quot;non-dropping-particle&quot;:&quot;&quot;},{&quot;family&quot;:&quot;Strawson&quot;,&quot;given&quot;:&quot;Will H.&quot;,&quot;parse-names&quot;:false,&quot;dropping-particle&quot;:&quot;&quot;,&quot;non-dropping-particle&quot;:&quot;&quot;},{&quot;family&quot;:&quot;Wang&quot;,&quot;given&quot;:&quot;Hao Ting&quot;,&quot;parse-names&quot;:false,&quot;dropping-particle&quot;:&quot;&quot;,&quot;non-dropping-particle&quot;:&quot;&quot;},{&quot;family&quot;:&quot;Karapanagiotidis&quot;,&quot;given&quot;:&quot;Theodoros&quot;,&quot;parse-names&quot;:false,&quot;dropping-particle&quot;:&quot;&quot;,&quot;non-dropping-particle&quot;:&quot;&quot;},{&quot;family&quot;:&quot;Vos de Wael&quot;,&quot;given&quot;:&quot;Reinder&quot;,&quot;parse-names&quot;:false,&quot;dropping-particle&quot;:&quot;&quot;,&quot;non-dropping-particle&quot;:&quot;&quot;},{&quot;family&quot;:&quot;Benkarim&quot;,&quot;given&quot;:&quot;Oualid&quot;,&quot;parse-names&quot;:false,&quot;dropping-particle&quot;:&quot;&quot;,&quot;non-dropping-particle&quot;:&quot;&quot;},{&quot;family&quot;:&quot;Turnbull&quot;,&quot;given&quot;:&quot;Adam&quot;,&quot;parse-names&quot;:false,&quot;dropping-particle&quot;:&quot;&quot;,&quot;non-dropping-particle&quot;:&quot;&quot;},{&quot;family&quot;:&quot;Margulies&quot;,&quot;given&quot;:&quot;Daniel&quot;,&quot;parse-names&quot;:false,&quot;dropping-particle&quot;:&quot;&quot;,&quot;non-dropping-particle&quot;:&quot;&quot;},{&quot;family&quot;:&quot;Jefferies&quot;,&quot;given&quot;:&quot;Elizabeth&quot;,&quot;parse-names&quot;:false,&quot;dropping-particle&quot;:&quot;&quot;,&quot;non-dropping-particle&quot;:&quot;&quot;},{&quot;family&quot;:&quot;McCall&quot;,&quot;given&quot;:&quot;Cade&quot;,&quot;parse-names&quot;:false,&quot;dropping-particle&quot;:&quot;&quot;,&quot;non-dropping-particle&quot;:&quot;&quot;},{&quot;family&quot;:&quot;Bernhardt&quot;,&quot;given&quot;:&quot;Bori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20.117072&quot;,&quot;ISSN&quot;:&quot;10959572&quot;,&quot;PMID&quot;:&quot;32585346&quot;,&quot;issued&quot;:{&quot;date-parts&quot;:[[2020]]},&quot;abstract&quot;:&quot;Contemporary accounts of ongoing thought recognise it as a heterogeneous and multidimensional construct, varying in both form and content. An emerging body of evidence demonstrates that distinct types of experience are associated with unique neurocognitive profiles, that can be described at the whole-brain level as interactions between multiple large-scale networks. The current study sought to explore the possibility that whole-brain functional connectivity patterns at rest may be meaningfully related to patterns of ongoing thought that occurred over this period. Participants underwent resting-state functional magnetic resonance imaging (rs-fMRI) followed by a questionnaire retrospectively assessing the content and form of their ongoing thoughts during the scan. A non-linear dimension reduction algorithm was applied to the rs-fMRI data to identify components explaining the greatest variance in whole-brain connectivity patterns. Using these data, we examined whether specific types of thought measured at the end of the scan were predictive of individual variation along the first three low-dimensional components of functional connectivity at rest. Multivariate analyses revealed that individuals for whom the connectivity of the sensorimotor system was maximally distinct from the visual system were most likely to report thoughts related to finding solutions to problems or goals and least likely to report thoughts related to the past. These results add to an emerging literature that suggests that unique patterns of experience are associated with distinct distributed neurocognitive profiles and highlight that unimodal systems may play an important role in this process.&quot;,&quot;issue&quot;:&quot;June&quot;,&quot;volume&quot;:&quot;220&quot;},&quot;isTemporary&quot;:false}],&quot;properties&quot;:{&quot;noteIndex&quot;:0},&quot;isEdited&quot;:false,&quot;manualOverride&quot;:{&quot;isManuallyOverriden&quot;:false,&quot;citeprocText&quot;:&quot;(Mckeown et al., 2020)&quot;,&quot;manualOverrideText&quot;:&quot;&quot;},&quot;citationTag&quot;:&quot;MENDELEY_CITATION_v3_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&quot;},{&quot;citationID&quot;:&quot;MENDELEY_CITATION_65c536f5-0341-4fb0-a56a-111a1e332380&quot;,&quot;citationItems&quot;:[{&quot;id&quot;:&quot;e49f76fa-a798-3108-88fc-8f318dbe694b&quot;,&quot;itemData&quot;:{&quot;type&quot;:&quot;article-journal&quot;,&quot;id&quot;:&quot;e49f76fa-a798-3108-88fc-8f318dbe694b&quot;,&quot;title&quot;:&quot;Distinct and common neural coding of semantic and non-semantic control demands&quot;,&quot;author&quot;:[{&quot;family&quot;:&quot;Gao&quot;,&quot;given&quot;:&quot;Zhiyao&quot;,&quot;parse-names&quot;:false,&quot;dropping-particle&quot;:&quot;&quot;,&quot;non-dropping-particle&quot;:&quot;&quot;},{&quot;family&quot;:&quot;Zheng&quot;,&quot;given&quot;:&quot;Li&quot;,&quot;parse-names&quot;:false,&quot;dropping-particle&quot;:&quot;&quot;,&quot;non-dropping-particle&quot;:&quot;&quot;},{&quot;family&quot;:&quot;Chiou&quot;,&quot;given&quot;:&quot;Rocco&quot;,&quot;parse-names&quot;:false,&quot;dropping-particle&quot;:&quot;&quot;,&quot;non-dropping-particle&quot;:&quot;&quot;},{&quot;family&quot;:&quot;Gouws&quot;,&quot;given&quot;:&quot;André&quot;,&quot;parse-names&quot;:false,&quot;dropping-particle&quot;:&quot;&quot;,&quot;non-dropping-particle&quot;:&quot;&quot;},{&quot;family&quot;:&quot;Krieger-Redwood&quot;,&quot;given&quot;:&quot;Katya&quot;,&quot;parse-names&quot;:false,&quot;dropping-particle&quot;:&quot;&quot;,&quot;non-dropping-particle&quot;:&quot;&quot;},{&quot;family&quot;:&quot;Wang&quot;,&quot;given&quot;:&quot;Xiuyi&quot;,&quot;parse-names&quot;:false,&quot;dropping-particle&quot;:&quot;&quot;,&quot;non-dropping-particle&quot;:&quot;&quot;},{&quot;family&quot;:&quot;Varga&quot;,&quot;given&quot;:&quot;Dominika&quot;,&quot;parse-names&quot;:false,&quot;dropping-particle&quot;:&quot;&quot;,&quot;non-dropping-particle&quot;:&quot;&quot;},{&quot;family&quot;:&quot;Ralph&quot;,&quot;given&quot;:&quot;Matthew A Lambon&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https://doi.org/10.1016/j.neuroimage.2021.118230&quot;,&quot;ISSN&quot;:&quot;1053-8119&quot;,&quot;URL&quot;:&quot;https://www.sciencedirect.com/science/article/pii/S1053811921005073&quot;,&quot;issued&quot;:{&quot;date-parts&quot;:[[2021]]},&quot;page&quot;:&quot;118230&quot;,&quot;abstract&quot;:&quot;The flexible retrieval of knowledge is critical in everyday situations involving problem solving, reasoning and social interaction. Current theories emphasise the importance of a left-lateralised semantic control network (SCN) in supporting flexible semantic behaviour, while a bilateral multiple-demand network (MDN) is implicated in executive functions across domains. No study, however, has examined whether semantic and non-semantic demands are reflected in a common neural code within regions specifically implicated in semantic control. Using functional MRI and univariate parametric modulation analysis as well as multivariate pattern analysis, we found that semantic and non-semantic demands gave rise to both similar and distinct neural responses across control-related networks. Though activity patterns in SCN and MDN could decode the difficulty of both semantic and verbal working memory decisions, there was no shared common neural coding of cognitive demands in SCN regions. In contrast, regions in MDN showed common patterns across manipulations of semantic and working memory control demands, with successful cross-classification of difficulty across tasks. Therefore, SCN and MDN can be dissociated according to the information they maintain about cognitive demands.&quot;},&quot;isTemporary&quot;:false}],&quot;properties&quot;:{&quot;noteIndex&quot;:0},&quot;isEdited&quot;:false,&quot;manualOverride&quot;:{&quot;isManuallyOverriden&quot;:false,&quot;citeprocText&quot;:&quot;(Gao et al., 2021)&quot;,&quot;manualOverrideText&quot;:&quot;&quot;},&quot;citationTag&quot;:&quot;MENDELEY_CITATION_v3_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&quot;},{&quot;citationID&quot;:&quot;MENDELEY_CITATION_3ecb2860-123f-4608-a982-100cde67419e&quot;,&quot;citationItems&quot;:[{&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properties&quot;:{&quot;noteIndex&quot;:0},&quot;isEdited&quot;:false,&quot;manualOverride&quot;:{&quot;isManuallyOverriden&quot;:false,&quot;citeprocText&quot;:&quot;(Jackson, 2021; Noonan et al., 2013)&quot;,&quot;manualOverrideText&quot;:&quot;&quot;},&quot;citationTag&quot;:&quot;MENDELEY_CITATION_v3_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&quot;},{&quot;citationID&quot;:&quot;MENDELEY_CITATION_431d825c-9cb5-4525-a578-7972e9dbc397&quot;,&quot;citationItems&quot;:[{&quot;id&quot;:&quot;f3c67e42-92f2-35df-b9c5-2b609787e1d7&quot;,&quot;itemData&quot;:{&quot;type&quot;:&quot;article-journal&quot;,&quot;id&quot;:&quot;f3c67e42-92f2-35df-b9c5-2b609787e1d7&quot;,&quot;title&quot;:&quot;Broad domain generality in focal regions of frontal and parietal cortex.&quot;,&quot;author&quot;:[{&quot;family&quot;:&quot;Fedorenko&quot;,&quot;given&quot;:&quot;Evelina&quot;,&quot;parse-names&quot;:false,&quot;dropping-particle&quot;:&quot;&quot;,&quot;non-dropping-particle&quot;:&quot;&quot;},{&quot;family&quot;:&quot;Duncan&quot;,&quot;given&quot;:&quot;John&quot;,&quot;parse-names&quot;:false,&quot;dropping-particle&quot;:&quot;&quot;,&quot;non-dropping-particle&quot;:&quot;&quot;},{&quot;family&quot;:&quot;Kanwisher&quot;,&quot;given&quot;:&quot;Nancy&quot;,&quot;parse-names&quot;:false,&quot;dropping-particle&quot;:&quot;&quot;,&quot;non-dropping-particle&quot;:&quot;&quot;}],&quot;container-title&quot;:&quot;Proceedings of the National Academy of Sciences of the United States of America&quot;,&quot;DOI&quot;:&quot;10.1073/pnas.1315235110&quot;,&quot;ISBN&quot;:&quot;1315235110&quot;,&quot;ISSN&quot;:&quot;1091-6490&quot;,&quot;PMID&quot;:&quot;24062451&quot;,&quot;URL&quot;:&quot;http://www.pnas.org/content/110/41/16616.short&quot;,&quot;issued&quot;:{&quot;date-parts&quot;:[[2013]]},&quot;page&quot;:&quot;16616-21&quot;,&quot;abstract&quot;:&quot;Unlike brain regions that respond selectively to specific kinds of information content, a number of frontal and parietal regions are thought to be domain- and process-general: that is, active during a wide variety of demanding cognitive tasks. However, most previous evidence for this functional generality in humans comes from methods that overestimate activation overlap across tasks. Here we present functional MRI evidence from single-subject analyses for broad functional generality of a specific set of brain regions: the same sets of voxels are engaged across tasks ranging from arithmetic to storing information in working memory, to inhibiting irrelevant information. These regions have a specific topography, often lying directly adjacent to domain-specific regions. Thus, in addition to domain-specific brain regions tailored to solve particular problems of longstanding importance to our species, the human brain also contains a set of functionally general regions that plausibly endow us with the cognitive flexibility necessary to solve novel problems.&quot;,&quot;issue&quot;:&quot;41&quot;,&quot;volume&quot;:&quot;110&quot;},&quot;isTemporary&quot;:false}],&quot;properties&quot;:{&quot;noteIndex&quot;:0},&quot;isEdited&quot;:false,&quot;manualOverride&quot;:{&quot;isManuallyOverriden&quot;:false,&quot;citeprocText&quot;:&quot;(Fedorenko et al., 2013)&quot;,&quot;manualOverrideText&quot;:&quot;&quot;},&quot;citationTag&quot;:&quot;MENDELEY_CITATION_v3_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&quot;},{&quot;citationID&quot;:&quot;MENDELEY_CITATION_10a2af21-bd41-449d-8658-671148a33de0&quot;,&quot;citationItems&quot;:[{&quot;id&quot;:&quot;a10a20ac-f8ca-3a57-9e6c-7196e0b418bd&quot;,&quot;itemData&quot;:{&quot;type&quot;:&quot;article-journal&quot;,&quot;id&quot;:&quot;a10a20ac-f8ca-3a57-9e6c-7196e0b418bd&quot;,&quot;title&quot;:&quot;Methods to detect, characterize, and remove motion artifact in resting state fMRI&quot;,&quot;author&quot;:[{&quot;family&quot;:&quot;Power&quot;,&quot;given&quot;:&quot;Jonathan D.&quot;,&quot;parse-names&quot;:false,&quot;dropping-particle&quot;:&quot;&quot;,&quot;non-dropping-particle&quot;:&quot;&quot;},{&quot;family&quot;:&quot;Mitra&quot;,&quot;given&quot;:&quot;Anish&quot;,&quot;parse-names&quot;:false,&quot;dropping-particle&quot;:&quot;&quot;,&quot;non-dropping-particle&quot;:&quot;&quot;},{&quot;family&quot;:&quot;Laumann&quot;,&quot;given&quot;:&quot;Timothy O.&quot;,&quot;parse-names&quot;:false,&quot;dropping-particle&quot;:&quot;&quot;,&quot;non-dropping-particle&quot;:&quot;&quot;},{&quot;family&quot;:&quot;Snyder&quot;,&quot;given&quot;:&quot;Abraham Z.&quot;,&quot;parse-names&quot;:false,&quot;dropping-particle&quot;:&quot;&quot;,&quot;non-dropping-particle&quot;:&quot;&quot;},{&quot;family&quot;:&quot;Schlaggar&quot;,&quot;given&quot;:&quot;Bradley L.&quot;,&quot;parse-names&quot;:false,&quot;dropping-particle&quot;:&quot;&quot;,&quot;non-dropping-particle&quot;:&quot;&quot;},{&quot;family&quot;:&quot;Petersen&quot;,&quot;given&quot;:&quot;Steven E.&quot;,&quot;parse-names&quot;:false,&quot;dropping-particle&quot;:&quot;&quot;,&quot;non-dropping-particle&quot;:&quot;&quot;}],&quot;container-title&quot;:&quot;NeuroImage&quot;,&quot;DOI&quot;:&quot;10.1016/j.neuroimage.2013.08.048&quot;,&quot;ISBN&quot;:&quot;1095-9572 (Electronic)\\n1053-8119 (Linking)&quot;,&quot;ISSN&quot;:&quot;10538119&quot;,&quot;PMID&quot;:&quot;23994314&quot;,&quot;URL&quot;:&quot;http://dx.doi.org/10.1016/j.neuroimage.2013.08.048&quot;,&quot;issued&quot;:{&quot;date-parts&quot;:[[2014]]},&quot;page&quot;:&quot;320-341&quot;,&quot;abstract&quot;:&quot;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 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 © 2013 Elsevier Inc.&quot;,&quot;publisher&quot;:&quot;Elsevier Inc.&quot;,&quot;volume&quot;:&quot;84&quot;},&quot;isTemporary&quot;:false}],&quot;properties&quot;:{&quot;noteIndex&quot;:0},&quot;isEdited&quot;:false,&quot;manualOverride&quot;:{&quot;isManuallyOverriden&quot;:false,&quot;citeprocText&quot;:&quot;(Power et al., 2014)&quot;,&quot;manualOverrideText&quot;:&quot;&quot;},&quot;citationTag&quot;:&quot;MENDELEY_CITATION_v3_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&quot;},{&quot;citationID&quot;:&quot;MENDELEY_CITATION_3c9e712b-3830-4655-829c-b83f4ad74dc1&quot;,&quot;citationItems&quot;:[{&quot;id&quot;:&quot;45758ce3-dab3-319b-90a6-3e0591dcec28&quot;,&quot;itemData&quot;:{&quot;type&quot;:&quot;article-journal&quot;,&quot;id&quot;:&quot;45758ce3-dab3-319b-90a6-3e0591dcec28&quot;,&quot;title&quot;:&quot;Meaningful inhibition: Exploring the role of meaning and modality in response inhibition&quot;,&quot;author&quot;:[{&quot;family&quot;:&quot;Gonzalez Alam&quot;,&quot;given&quot;:&quot;Tirso&quot;,&quot;parse-names&quot;:false,&quot;dropping-particle&quot;:&quot;&quot;,&quot;non-dropping-particle&quot;:&quot;&quot;},{&quot;family&quot;:&quot;Murphy&quot;,&quot;given&quot;:&quot;Charlotte&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8.06.074&quot;,&quot;ISSN&quot;:&quot;10538119&quot;,&quot;URL&quot;:&quot;http://www.sciencedirect.com/science/article/pii/S1053811918305810&quot;,&quot;issued&quot;:{&quot;date-parts&quot;:[[2018]]},&quot;page&quot;:&quot;108-119&quot;,&quot;abstract&quot;:&quot;We frequently guide our decisions about when and how to act based on the meanings of perceptual inputs: we might avoid treading on a flower, but not on a leaf. However, most research on response inhibition has used simple perceptual stimuli devoid of meaning. In two Go/No-Go experiments, we examined whether the neural mechanisms supporting response inhibition are influenced by the relevance of meaning to the decision, and by presentation modality (whether concepts were presented as words or images). In an on-line fMRI experiment, we found common regions for response inhibition across perceptual and conceptual decisions. These included the bilateral intraparietal sulcus and the right inferior frontal sulcus, whose neural responses have been linked to diverse cognitive demands in previous studies. In addition, we identified a cluster in ventral lateral occipital cortex that was sensitive to the modality of input, with a stronger response to No-Go than Go trials for meaningful images, compared to words with the same semantic content. In a second experiment, using resting-state fMRI, we explored how individual variation in the intrinsic connectivity of these activated regions related to variation in behavioural performance. Participants who showed stronger connectivity between common inhibition regions and limbic areas in medial temporal and subgenual anterior cingulate cortex were better at inhibition when this was driven by the meaning of the items. In addition, regions with a specific role in picture inhibition were more connected to a cluster in the thalamus/caudate for participants who were better at performing the picture task outside of the scanner. Together these studies indicate that the capacity to appropriately withhold action depends on interactions between common control regions, which are important across multiple types of input and decision, and other brain regions linked to specific inputs (i.e., visual features) or representations (e.g., memory).&quot;,&quot;publisher&quot;:&quot;Elsevier Ltd&quot;,&quot;issue&quot;:&quot;February&quot;,&quot;volume&quot;:&quot;181&quot;},&quot;isTemporary&quot;:false},{&quot;id&quot;:&quot;85f9662c-1c9f-3d7a-9300-f4ea1c741283&quot;,&quot;itemData&quot;:{&quot;type&quot;:&quot;article-journal&quot;,&quot;id&quot;:&quot;85f9662c-1c9f-3d7a-9300-f4ea1c741283&quot;,&quot;title&quot;:&quot;The structural basis of semantic control: Evidence from individual differences in cortical thickness&quot;,&quot;author&quot;:[{&quot;family&quot;:&quot;Wang&quot;,&quot;given&quot;:&quot;Xiuyi&quot;,&quot;parse-names&quot;:false,&quot;dropping-particle&quot;:&quot;&quot;,&quot;non-dropping-particle&quot;:&quot;&quot;},{&quot;family&quot;:&quot;Bernhardt&quot;,&quot;given&quot;:&quot;Boris C.&quot;,&quot;parse-names&quot;:false,&quot;dropping-particle&quot;:&quot;&quot;,&quot;non-dropping-particle&quot;:&quot;&quot;},{&quot;family&quot;:&quot;Karapanagiotidis&quot;,&quot;given&quot;:&quot;Theodoros&quot;,&quot;parse-names&quot;:false,&quot;dropping-particle&quot;:&quot;&quot;,&quot;non-dropping-particle&quot;:&quot;&quot;},{&quot;family&quot;:&quot;Caso&quot;,&quot;given&quot;:&quot;Irene&quot;,&quot;parse-names&quot;:false,&quot;dropping-particle&quot;:&quot;&quot;,&quot;non-dropping-particle&quot;:&quot;de&quot;},{&quot;family&quot;:&quot;Gonzalez Alam&quot;,&quot;given&quot;:&quot;Tirso Rene del Jesus&quot;,&quot;parse-names&quot;:false,&quot;dropping-particle&quot;:&quot;&quot;,&quot;non-dropping-particle&quot;:&quot;&quot;},{&quot;family&quot;:&quot;Cotter&quot;,&quot;given&quot;:&quot;Zacharria&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8.07.044&quot;,&quot;ISSN&quot;:&quot;10959572&quot;,&quot;URL&quot;:&quot;https://doi.org/10.1016/j.neuroimage.2018.07.044&quot;,&quot;issued&quot;:{&quot;date-parts&quot;:[[2018]]},&quot;page&quot;:&quot;480-489&quot;,&quot;abstract&quot;:&quot;Semantic control allows us to shape our conceptual retrieval to suit the circumstances in a flexible way. Tasks requiring semantic control activate a large-scale network including left inferior prefrontal gyrus (IFG) and posterior middle temporal gyrus (pMTG) – this network responds when retrieval is focussed on weak as opposed to dominant associations. However, little is known about the biological basis of individual differences in this cognitive capacity: regions that are commonly activated in task-based fMRI may not relate to variation in controlled retrieval. The current study combined analyses of MRI-based cortical thickness with resting-state fMRI connectivity to identify structural markers of individual differences in semantic control. We found that participants who performed relatively well on tests of controlled semantic retrieval showed increased structural covariance between left pMTG and left anterior middle frontal gyrus (aMFG). This pattern of structural covariance was specific to semantic control and did not predict performance when harder non-semantic judgements were contrasted with easier semantic judgements. The intrinsic functional connectivity of these two regions forming a structural covariance network overlapped with previously-described semantic control regions, including bilateral IFG and intraparietal sulcus, and left posterior temporal cortex. These results add to our knowledge of the neural basis of semantic control in three ways: (i) Semantic control performance was predicted by the structural covariance network of left pMTG, a site that is less consistently activated than left IFG across studies. (ii) Our results provide further evidence that semantic control is at least partially separable from domain-general executive control. (iii) More flexible patterns of memory retrieval occurred when pMTG co-varied with distant regions in aMFG, as opposed to nearby visual, temporal or parietal lobe regions, providing further evidence that left prefrontal and posterior temporal areas form a distributed network for semantic control.&quot;,&quot;publisher&quot;:&quot;Elsevier Ltd&quot;,&quot;issue&quot;:&quot;July&quot;,&quot;volume&quot;:&quot;181&quot;},&quot;isTemporary&quot;:false},{&quot;id&quot;:&quot;94acd1c6-3340-33e1-87c9-0280a5e45766&quot;,&quot;itemData&quot;:{&quot;type&quot;:&quot;article-journal&quot;,&quot;id&quot;:&quot;94acd1c6-3340-33e1-87c9-0280a5e45766&quot;,&quot;title&quot;:&quot;Degrees of lateralisation in semantic cognition: Evidence from intrinsic connectivity&quot;,&quot;author&quot;:[{&quot;family&quot;:&quot;Gonzalez Alam&quot;,&quot;given&quot;:&quot;Tirso Rene del Jesus&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9.116089&quot;,&quot;ISSN&quot;:&quot;10959572&quot;,&quot;URL&quot;:&quot;https://doi.org/10.1016/j.neuroimage.2019.116089&quot;,&quot;issued&quot;:{&quot;date-parts&quot;:[[2019]]},&quot;page&quot;:&quot;116089&quot;,&quot;abstract&quot;:&quot;The semantic network is thought to include multiple components, including heteromodal conceptual representations and semantic control processes that shape retrieval to suit the circumstances. Much of this network is strongly left-lateralised; however, work to date has not considered whether separable components of semantic cognition have different degrees of lateralisation. This study examined intrinsic connectivity of four regions implicated in heteromodal semantic cognition, identified using large scale meta-analyses: two sites which have been argued to act as heteromodal semantic hubs in anterior temporal lobe (ATL) and angular gyrus (AG); and two sites implicated in semantic control in inferior frontal (IFG) and posterior middle temporal gyri (pMTG). We compared the intrinsic connectivity of these sites in left hemisphere (LH) and right hemisphere (RH), and linked individual differences in the strength of within- and between-hemisphere connectivity from left-lateralised seeds to performance on semantic tasks, in a sample of 196 healthy volunteers. ATL showed more symmetrical patterns of intrinsic connectivity than the other three sites. The connectivity between IFG and pMTG was stronger in the LH than the RH, suggesting that the semantic control network is strongly left-lateralised. The degree of hemispheric lateralisation also predicted behaviour: participants with stronger intrinsic connectivity within the LH had better semantic performance, while those with stronger intrinsic connectivity between left pMTG and homotopes of semantic regions in the RH performed more poorly on judgements of weak associations, which require greater control. Stronger connectivity between left AG and visual cortex was also linked to poorer perceptual performance. Overall, our results show that hemispheric lateralisation is particularly important for the semantic control network, and that this lateralisation has contrasting functional consequences for the retrieval of dominant and subordinate aspects of knowledge.&quot;,&quot;publisher&quot;:&quot;Elsevier Ltd&quot;,&quot;issue&quot;:&quot;August&quot;,&quot;volume&quot;:&quot;202&quot;},&quot;isTemporary&quot;:false},{&quot;id&quot;:&quot;dc6b3fd4-6142-368e-a055-6d2e3cba226d&quot;,&quot;itemData&quot;:{&quot;type&quot;:&quot;article-journal&quot;,&quot;id&quot;:&quot;dc6b3fd4-6142-368e-a055-6d2e3cba226d&quot;,&quot;title&quot;:&quot;Controlled semantic summation correlates with intrinsic connectivity between default mode and control networks&quot;,&quot;author&quot;:[{&quot;family&quot;:&quot;Evans&quot;,&quot;given&quot;:&quot;Megan&quot;,&quot;parse-names&quot;:false,&quot;dropping-particle&quot;:&quot;&quot;,&quot;non-dropping-particle&quot;:&quot;&quot;},{&quot;family&quot;:&quot;Krieger-Redwood&quot;,&quot;given&quot;:&quot;Katya&quot;,&quot;parse-names&quot;:false,&quot;dropping-particle&quot;:&quot;&quot;,&quot;non-dropping-particle&quot;:&quot;&quot;},{&quot;family&quot;:&quot;Gonzalez Alam&quot;,&quot;given&quot;:&quot;Tirso R J&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Cortex&quot;,&quot;DOI&quot;:&quot;https://doi.org/10.1016/j.cortex.2020.04.032&quot;,&quot;ISSN&quot;:&quot;0010-9452&quot;,&quot;URL&quot;:&quot;http://www.sciencedirect.com/science/article/pii/S0010945220301969&quot;,&quot;issued&quot;:{&quot;date-parts&quot;:[[2020]]},&quot;page&quot;:&quot;356-375&quot;,&quot;abstract&quot;:&quot;The capacity to identify aspects of meaning that overlap across multiple concepts may relate to individual differences in the strength of intrinsic connectivity within and between distinct brain networks supporting semantic cognition. This study examined a semantic summation task, which tested the capacity to detect weak overlapping aspects of meaning, in 76 participants who were also scanned with resting-state fMRI. We examined associations between summation and the intrinsic connectivity of semantically-relevant default mode and control network regions. These networks are implicated in information integration and controlled retrieval respectively. We found higher intrinsic connectivity between default and control networks was associated with better performance in the summation task. The same pattern of coupling between semantic default mode and control networks was not associated with more efficient retrieval of individual weak as opposed to strong associations in an additional cohort of around 200 participants, suggesting this pattern is specific to the summation of multiple concepts, rather than semantic task difficulty. Finally, higher connectivity within the default mode network was associated with better performance when selecting a word that was strongly-related to a single probe item, supporting the role of this network in more automatic aspects of semantic retrieval.&quot;,&quot;volume&quot;:&quot;129&quot;},&quot;isTemporary&quot;:false},{&quot;id&quot;:&quot;9fb83501-3fbe-3dd7-9c8a-a706bbc339f9&quot;,&quot;itemData&quot;:{&quot;type&quot;:&quot;article-journal&quot;,&quot;id&quot;:&quot;9fb83501-3fbe-3dd7-9c8a-a706bbc339f9&quot;,&quot;title&quot;:&quot;Intrinsic connectivity of anterior temporal lobe relates to individual differences in semantic retrieval for landmarks&quot;,&quot;author&quot;:[{&quot;family&quot;:&quot;Gonzalez Alam&quot;,&quot;given&quot;:&quot;Tirso RJ.&quot;,&quot;parse-names&quot;:false,&quot;dropping-particle&quot;:&quot;&quot;,&quot;non-dropping-particle&quot;:&quot;&quot;},{&quot;family&quot;:&quot;Krieger-Redwood&quot;,&quot;given&quot;:&quot;Katya&quot;,&quot;parse-names&quot;:false,&quot;dropping-particle&quot;:&quot;&quot;,&quot;non-dropping-particle&quot;:&quot;&quot;},{&quot;family&quot;:&quot;Evans&quot;,&quot;given&quot;:&quot;Megan&quot;,&quot;parse-names&quot;:false,&quot;dropping-particle&quot;:&quot;&quot;,&quot;non-dropping-particle&quot;:&quot;&quot;},{&quot;family&quot;:&quot;Rice&quot;,&quot;given&quot;:&quot;Grace E.&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Cortex&quot;,&quot;DOI&quot;:&quot;10.1016/j.cortex.2020.10.007&quot;,&quot;ISSN&quot;:&quot;00109452&quot;,&quot;PMID&quot;:&quot;33259970&quot;,&quot;URL&quot;:&quot;https://doi.org/10.1016/j.cortex.2020.10.007&quot;,&quot;issued&quot;:{&quot;date-parts&quot;:[[2021]]},&quot;page&quot;:&quot;76-91&quot;,&quot;publisher&quot;:&quot;Elsevier Ltd&quot;,&quot;volume&quot;:&quot;134&quot;},&quot;isTemporary&quot;:false},{&quot;id&quot;:&quot;19fdc900-0f62-3c25-a37b-f904aa973830&quot;,&quot;itemData&quot;:{&quot;type&quot;:&quot;article-journal&quot;,&quot;id&quot;:&quot;19fdc900-0f62-3c25-a37b-f904aa973830&quot;,&quot;title&quot;:&quot;Varieties of semantic cognition revealed through simultaneous decomposition of intrinsic brain connectivity and behaviour&quot;,&quot;author&quot;:[{&quot;family&quot;:&quot;Vatansever&quot;,&quot;given&quot;:&quot;Deniz&quot;,&quot;parse-names&quot;:false,&quot;dropping-particle&quot;:&quot;&quot;,&quot;non-dropping-particle&quot;:&quot;&quot;},{&quot;family&quot;:&quot;Bzdok&quot;,&quot;given&quot;:&quot;Danilo&quot;,&quot;parse-names&quot;:false,&quot;dropping-particle&quot;:&quot;&quot;,&quot;non-dropping-particle&quot;:&quot;&quot;},{&quot;family&quot;:&quot;Wang&quot;,&quot;given&quot;:&quot;Hao-ting&quot;,&quot;parse-names&quot;:false,&quot;dropping-particle&quot;:&quot;&quot;,&quot;non-dropping-particle&quot;:&quot;&quot;},{&quot;family&quot;:&quot;Mollo&quot;,&quot;given&quot;:&quot;Giovanna&quot;,&quot;parse-names&quot;:false,&quot;dropping-particle&quot;:&quot;&quot;,&quot;non-dropping-particle&quot;:&quot;&quot;},{&quot;family&quot;:&quot;Sormaz&quot;,&quot;given&quot;:&quot;Mladen&quot;,&quot;parse-names&quot;:false,&quot;dropping-particle&quot;:&quot;&quot;,&quot;non-dropping-particle&quot;:&quot;&quot;},{&quot;family&quot;:&quot;Murphy&quot;,&quot;given&quot;:&quot;Charlotte&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7.06.067&quot;,&quot;ISSN&quot;:&quot;1053-8119&quot;,&quot;URL&quot;:&quot;http://dx.doi.org/10.1016/j.neuroimage.2017.06.067&quot;,&quot;issued&quot;:{&quot;date-parts&quot;:[[2017]]},&quot;page&quot;:&quot;1-11&quot;,&quot;abstract&quot;:&quot;Contemporary theories assume that semantic cognition emerges from a neural architecture in which differentcomponent processes are combined to produce aspects of conceptual thought and behaviour. In addition to thestate-level, momentary variation in brain connectivity, individuals may also differ in their propensity to generateparticular conﬁgurations of such components, and these trait-level differences may relate to individual differencesin semantic cognition. We tested this view by exploring how variation in intrinsic brain functional connectivitybetween semantic nodes in fMRI was related to performance on a battery of semantic tasks in 154 healthy par-ticipants. Through simultaneous decomposition of brain functional connectivity and semantic task performance,we identiﬁed distinct components of semantic cognition at rest. In a subsequent validation step, these data-drivencomponents demonstrated explanatory power for neural responses in an fMRI-based semantic localiser task andvariation in self-generated thoughts during the resting-state scan. Our ﬁndings showed that good performance onharder semantic tasks was associated with relative segregation at rest between frontal brain regions implicated incontrolled semantic retrieval and the default mode network. Poor performance on easier tasks was linked togreater coupling between the same frontal regions and the anterior temporal lobe; a pattern associated withdeliberate, verbal thematic thoughts at rest. We also identiﬁed components that related to qualities of semanticcognition: relatively good performance on pictorial semantic tasks was associated with greater separation ofangular gyrus from frontal control sites and greater integration with posterior cingulate and anterior temporalcortex. In contrast, good speech production was linked to the separation of angular gyrus, posterior cingulate andtemporal lobe regions. Together these data show that quantitative and qualitative variation in semantic cognitionacross individuals emerges from variations in the interaction of nodes within distinct functional brain networks.&quot;,&quot;publisher&quot;:&quot;Elsevier Ltd&quot;,&quot;issue&quot;:&quot;January&quot;,&quot;volume&quot;:&quot;158&quot;},&quot;isTemporary&quot;:false},{&quot;id&quot;:&quot;9aa954de-168c-32a8-8d80-a3c9ec4a3a14&quot;,&quot;itemData&quot;:{&quot;type&quot;:&quot;article-journal&quot;,&quot;id&quot;:&quot;9aa954de-168c-32a8-8d80-a3c9ec4a3a14&quot;,&quot;title&quot;:&quot;The role of the default mode network in component processes underlying the wandering mind&quot;,&quot;author&quot;:[{&quot;family&quot;:&quot;Poerio&quot;,&quot;given&quot;:&quot;Giulia L.&quot;,&quot;parse-names&quot;:false,&quot;dropping-particle&quot;:&quot;&quot;,&quot;non-dropping-particle&quot;:&quot;&quot;},{&quot;family&quot;:&quot;Sormaz&quot;,&quot;given&quot;:&quot;Mladen&quot;,&quot;parse-names&quot;:false,&quot;dropping-particle&quot;:&quot;&quot;,&quot;non-dropping-particle&quot;:&quot;&quot;},{&quot;family&quot;:&quot;Wang&quot;,&quot;given&quot;:&quot;Hao Ting&quot;,&quot;parse-names&quot;:false,&quot;dropping-particle&quot;:&quot;&quot;,&quot;non-dropping-particle&quot;:&quot;&quot;},{&quot;family&quot;:&quot;Margulies&quot;,&quot;given&quot;:&quot;Dani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Social Cognitive and Affective Neuroscience&quot;,&quot;DOI&quot;:&quot;10.1093/scan/nsx041&quot;,&quot;ISSN&quot;:&quot;17495024&quot;,&quot;PMID&quot;:&quot;22652025&quot;,&quot;issued&quot;:{&quot;date-parts&quot;:[[2017]]},&quot;page&quot;:&quot;1047-1062&quot;,&quot;abstract&quot;:&quot;There has been a growing interest in the role that shared family mealtimes may play in promoting the health and well-being of children. Families that regularly eat their main meal together four or more times a week are more likely to have children who do better in school, are of average weight, less likely to use drugs and alcohol at an early age, and consume more fruits and vegetables. The mere fact that families eat together does not address the process by which shared family mealtimes may protect children from unhealthy weight gain. Just as there is no simple explanation for the rising rates of obesity, the link between shared family mealtimes and childhood obesity is a complex one including socioeconomic and cultural context. In this paper, we provide an overview of how shared family mealtimes are embedded in a socio-cultural context that may either support or derail healthy eating patterns for children and youth. Evidence from an observational study of 200 family mealtimes demonstrates the complex interplay between socio-economic factors, family mealtime behaviors, and child obesity status. Families who had a child of healthy weight spent more time engaged with each other during the meal, expressed more positive communication, and considered mealtimes more important and meaningful than families who had a child who was overweight or obese. Using a cumulative risk model, it was found that the combination of family level and neighborhood risk factors predicted child overweight status. Recommendations are made for future research directions and policies directed toward families living in diverse economic circumstances.&quot;,&quot;issue&quot;:&quot;7&quot;,&quot;volume&quot;:&quot;12&quot;},&quot;isTemporary&quot;:false},{&quot;id&quot;:&quot;7e59cd00-f324-3cdd-9ab0-2eef57e8d0e5&quot;,&quot;itemData&quot;:{&quot;type&quot;:&quot;article-journal&quot;,&quot;id&quot;:&quot;7e59cd00-f324-3cdd-9ab0-2eef57e8d0e5&quot;,&quot;title&quot;:&quot;Dimensions of Experience: Exploring the Heterogeneity of the Wandering Mind&quot;,&quot;author&quot;:[{&quot;family&quot;:&quot;Wang&quot;,&quot;given&quot;:&quot;Hao Ting&quot;,&quot;parse-names&quot;:false,&quot;dropping-particle&quot;:&quot;&quot;,&quot;non-dropping-particle&quot;:&quot;&quot;},{&quot;family&quot;:&quot;Poerio&quot;,&quot;given&quot;:&quot;Giulia&quot;,&quot;parse-names&quot;:false,&quot;dropping-particle&quot;:&quot;&quot;,&quot;non-dropping-particle&quot;:&quot;&quot;},{&quot;family&quot;:&quot;Murphy&quot;,&quot;given&quot;:&quot;Charlotte&quot;,&quot;parse-names&quot;:false,&quot;dropping-particle&quot;:&quot;&quot;,&quot;non-dropping-particle&quot;:&quot;&quot;},{&quot;family&quot;:&quot;Bzdok&quot;,&quot;given&quot;:&quot;Danilo&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sychological Science&quot;,&quot;DOI&quot;:&quot;10.1177/0956797617728727&quot;,&quot;ISBN&quot;:&quot;0956-7976&quot;,&quot;ISSN&quot;:&quot;14679280&quot;,&quot;PMID&quot;:&quot;29131720&quot;,&quot;issued&quot;:{&quot;date-parts&quot;:[[2018]]},&quot;page&quot;:&quot;56-71&quot;,&quot;abstract&quot;:&quot;The tendency for the mind to wander to concerns other than the task at hand is a fundamental feature of human cognition, yet the consequences of variations in its experiential content for psychological functioning are not well understood. Here, we adopted multivariate pattern analysis to simultaneously decompose experience-sampling data and neural functional-connectivity data, which revealed dimensions that simultaneously describe individual variation in self-reported experience and default-mode-network connectivity. We identified dimensions corresponding to traits of positive-habitual thoughts and spontaneous task-unrelated thoughts. These dimensions were uniquely related to aspects of cognition, such as executive control and the ability to generate information in a creative fashion, and independently distinguished well-being measures. These data provide the most convincing evidence to date for an ontological view of the mind-wandering state as encompassing a broad range of different experiences and show...&quot;,&quot;issue&quot;:&quot;1&quot;,&quot;volume&quot;:&quot;29&quot;},&quot;isTemporary&quot;:false},{&quot;id&quot;:&quot;1cab9cd7-4367-3e77-a5a8-a64765242ac8&quot;,&quot;itemData&quot;:{&quot;type&quot;:&quot;article-journal&quot;,&quot;id&quot;:&quot;1cab9cd7-4367-3e77-a5a8-a64765242ac8&quot;,&quot;title&quot;:&quot;Default mode network can support the level of detail in experience during active task states&quot;,&quot;author&quot;:[{&quot;family&quot;:&quot;Sormaz&quot;,&quot;given&quot;:&quot;Mladen&quot;,&quot;parse-names&quot;:false,&quot;dropping-particle&quot;:&quot;&quot;,&quot;non-dropping-particle&quot;:&quot;&quot;},{&quot;family&quot;:&quot;Murphy&quot;,&quot;given&quot;:&quot;Charlotte&quot;,&quot;parse-names&quot;:false,&quot;dropping-particle&quot;:&quot;&quot;,&quot;non-dropping-particle&quot;:&quot;&quot;},{&quot;family&quot;:&quot;Wang&quot;,&quot;given&quot;:&quot;Hao-ting&quot;,&quot;parse-names&quot;:false,&quot;dropping-particle&quot;:&quot;&quot;,&quot;non-dropping-particle&quot;:&quot;&quot;},{&quot;family&quot;:&quot;Hymers&quot;,&quot;given&quot;:&quot;Mark&quot;,&quot;parse-names&quot;:false,&quot;dropping-particle&quot;:&quot;&quot;,&quot;non-dropping-particle&quot;:&quot;&quot;},{&quot;family&quot;:&quot;Poerio&quot;,&quot;given&quot;:&quot;Giulia&quot;,&quot;parse-names&quot;:false,&quot;dropping-particle&quot;:&quot;&quot;,&quot;non-dropping-particle&quot;:&quot;&quot;},{&quot;family&quot;:&quot;Margulies&quot;,&quot;given&quot;:&quot;Daniel S&quot;,&quot;parse-names&quot;:false,&quot;dropping-particle&quot;:&quot;&quot;,&quot;non-dropping-particle&quot;:&quot;&quot;},{&quot;family&quot;:&quot;Sormaz&quot;,&quot;given&quot;:&quot;Mladen&quot;,&quot;parse-names&quot;:false,&quot;dropping-particle&quot;:&quot;&quot;,&quot;non-dropping-particle&quot;:&quot;&quot;},{&quot;family&quot;:&quot;Murphy&quot;,&quot;given&quot;:&quot;Charlotte&quot;,&quot;parse-names&quot;:false,&quot;dropping-particle&quot;:&quot;&quot;,&quot;non-dropping-particle&quot;:&quot;&quot;},{&quot;family&quot;:&quot;Wang&quot;,&quot;given&quot;:&quot;Hao-ting&quot;,&quot;parse-names&quot;:false,&quot;dropping-particle&quot;:&quot;&quot;,&quot;non-dropping-particle&quot;:&quot;&quot;},{&quot;family&quot;:&quot;Hymers&quot;,&quot;given&quot;:&quot;Mark&quot;,&quot;parse-names&quot;:false,&quot;dropping-particle&quot;:&quot;&quot;,&quot;non-dropping-particle&quot;:&quot;&quot;},{&quot;family&quot;:&quot;Karapanagiotidis&quot;,&quot;given&quot;:&quot;Theodoros&quot;,&quot;parse-names&quot;:false,&quot;dropping-particle&quot;:&quot;&quot;,&quot;non-dropping-particle&quot;:&quot;&quot;},{&quot;family&quot;:&quot;Poerio&quot;,&quot;given&quot;:&quot;Giulia&quot;,&quot;parse-names&quot;:false,&quot;dropping-particle&quot;:&quot;&quot;,&quot;non-dropping-particle&quot;:&quot;&quot;}],&quot;container-title&quot;:&quot;Proceedings of the National Academy of Sciences&quot;,&quot;DOI&quot;:&quot;10.1073/pnas.1817966115&quot;,&quot;ISSN&quot;:&quot;0027-8424&quot;,&quot;URL&quot;:&quot;http://www.pnas.org/lookup/doi/10.1073/pnas.1817966115&quot;,&quot;issued&quot;:{&quot;date-parts&quot;:[[2018]]},&quot;page&quot;:&quot;9318–9323&quot;,&quot;abstract&quot;:&quot;Regions of transmodal cortex, in particular the default mode network (DMN), have historically been argued to serve functions unrelated to task performance, in part because of associations with naturally occurring periods of off-task thought. In contrast, contemporary views of the DMN suggest it plays an integrative role in cognition that emerges from its location at the top of a cortical hierarchy and its relative isolation from systems directly involved in perception and action. The combination of these topographical features may allow the DMN to support abstract representations derived from lower levels in the hierarchy and so reflect the broader cognitive landscape. To investigate these contrasting views of DMN function, we sampled experience as participants performed tasks varying in their working-memory load while inside an fMRI scanner. We used self-report data to establish dimensions of thought that describe levels of detail, the relationship to a task, the modality of thought, and its emotional qualities. We used representational similarity analysis to examine correspondences between patterns of neural activity and each dimension of thought. Our results were inconsistent with a task-negative view of DMN function. Distinctions between on- and off-task thought were associated with patterns of consistent neural activity in regions adjacent to unimodal cortex, including motor and premotor cortex. Detail in ongoing thought was associated with patterns of activity within the DMN during periods of working-memory maintenance. These results demonstrate a contribution of the DMN to ongoing cognition extending beyond task-unrelated processing that can include detailed experiences occurring under active task conditions.&quot;,&quot;issue&quot;:&quot;47&quot;,&quot;volume&quot;:&quot;115&quot;},&quot;isTemporary&quot;:false},{&quot;id&quot;:&quot;d5ba1afb-b9d1-3fb1-afb2-ddb205e137be&quot;,&quot;itemData&quot;:{&quot;type&quot;:&quot;article-journal&quot;,&quot;id&quot;:&quot;d5ba1afb-b9d1-3fb1-afb2-ddb205e137be&quot;,&quot;title&quot;:&quot;The ebb and flow of attention: Between-subject variation in intrinsic connectivity and cognition associated with the dynamics of ongoing experience&quot;,&quot;author&quot;:[{&quot;family&quot;:&quot;Turnbull&quot;,&quot;given&quot;:&quot;Adam&quot;,&quot;parse-names&quot;:false,&quot;dropping-particle&quot;:&quot;&quot;,&quot;non-dropping-particle&quot;:&quot;&quot;},{&quot;family&quot;:&quot;Wang&quot;,&quot;given&quot;:&quot;Hao-Ting&quot;,&quot;parse-names&quot;:false,&quot;dropping-particle&quot;:&quot;&quot;,&quot;non-dropping-particle&quot;:&quot;&quot;},{&quot;family&quot;:&quot;Schooler&quot;,&quot;given&quot;:&quot;Jonathan W.&quot;,&quot;parse-names&quot;:false,&quot;dropping-particle&quot;:&quot;&quot;,&quot;non-dropping-particle&quot;:&quot;&quot;},{&quot;family&quot;:&quot;Jefferies&quot;,&quot;given&quot;:&quot;Elizabeth&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09.069&quot;,&quot;ISSN&quot;:&quot;10538119&quot;,&quot;PMID&quot;:&quot;30266263&quot;,&quot;issued&quot;:{&quot;date-parts&quot;:[[2018]]},&quot;page&quot;:&quot;286-299&quot;,&quot;abstract&quot;:&quot;State-sponsored research and development: a case study of China's biotechnology, Regional Studies. This paper examines the model of China's biotechnology innovation. It applies the typology of entrepreneurial, partnership, and developmental state to the Chinese biotechnology sector. Biotechnology development in China originates from state-sponsored programmes. Although China's total product sales only account for less than half those of the major biotechnology firm Amgen in the United States, Chinese biotechnology research capacities experience fast growth. State funding plays a crucial role in the latecomer situation. Geographically, biotechnology industries are concentrated in Beijing, Shanghai, Shenzhen, and other major cities. The state promotes biotechnology development through strategic support in its ‘Medium and Long Term S&amp;T [science and technology] Development Plan’, overseas talent-attraction programmes, commercialization initiatives, and the development of high-technology and science parks. However, such a model has its problems: the lack of sustained funding and underdeveloped venture capital, a weak link between research and industry, and under-performed intellectual property output. Faced with the funding constraint, contract research organizations have recently proliferated. Despite the strong role of state, it is concluded that the Chinese model of biotechnology innovation is a hybrid one, rather than the classical one of the developmental state, which combines various elements of different models.&quot;,&quot;publisher&quot;:&quot;Elsevier Inc.&quot;,&quot;issue&quot;:&quot;August 2018&quot;,&quot;volume&quot;:&quot;185&quot;},&quot;isTemporary&quot;:false},{&quot;id&quot;:&quot;9c1732f6-20e2-34f8-9bc3-f49846551352&quot;,&quot;itemData&quot;:{&quot;type&quot;:&quot;article-journal&quot;,&quot;id&quot;:&quot;9c1732f6-20e2-34f8-9bc3-f49846551352&quot;,&quot;title&quot;:&quot;Tracking thoughts: Exploring the neural architecture of mental time travel during mind-wandering&quot;,&quot;author&quot;:[{&quot;family&quot;:&quot;Karapanagiotidis&quot;,&quot;given&quot;:&quot;Theodoros&quot;,&quot;parse-names&quot;:false,&quot;dropping-particle&quot;:&quot;&quot;,&quot;non-dropping-particle&quot;:&quot;&quot;},{&quot;family&quot;:&quot;Bernhardt&quot;,&quot;given&quot;:&quot;Boris C.&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6.12.031&quot;,&quot;ISSN&quot;:&quot;10959572&quot;,&quot;PMID&quot;:&quot;27989779&quot;,&quot;issued&quot;:{&quot;date-parts&quot;:[[2017]]},&quot;page&quot;:&quot;272-281&quot;,&quot;abstract&quot;:&quot;The capacity to imagine situations that have already happened or fictitious events that may take place in the future is known as mental time travel (MTT). Studies have shown that MTT is an important aspect of spontaneous thought, yet we lack a clear understanding of how the neurocognitive architecture of the brain constrains this element of human cognition. Previous functional magnetic resonance imaging (MRI) studies have shown that MTT involves the coordination between multiple regions that include mesiotemporal structures such as the hippocampus, as well as prefrontal and parietal regions commonly associated with the default mode network (DMN). The current study used a multimodal neuroimaging approach to identify the structural and functional brain organisation that underlies individual differences in the capacity to spontaneously engage in MTT. Using regionally unconstrained diffusion tractography analysis, we found increased diffusion anisotropy in right lateralised temporo-limbic, corticospinal, inferior fronto-occipital tracts in participants who reported greater MTT. Probabilistic connectivity mapping revealed a significantly higher connection probability of the right hippocampus with these tracts. Resting-state functional MRI connectivity analysis using the right hippocampus as a seed region revealed greater functional coupling to the anterior regions of the DMN with increasing levels of MTT. These findings demonstrate that the interactions between the hippocampus and regions of the cortex underlie the capacity to engage in MTT, and support contemporary theoretical accounts that suggest that the integration of the hippocampus with the DMN provides the neurocognitive landscape that allows us to imagine distant times and places.&quot;,&quot;issue&quot;:&quot;June 2016&quot;,&quot;volume&quot;:&quot;147&quot;},&quot;isTemporary&quot;:false}],&quot;properties&quot;:{&quot;noteIndex&quot;:0},&quot;isEdited&quot;:false,&quot;manualOverride&quot;:{&quot;isManuallyOverriden&quot;:false,&quot;citeprocText&quot;:&quot;(Evans et al., 2020; Gonzalez Alam et al., 2018, 2019, 2021; Karapanagiotidis et al., 2017; Poerio et al., 2017; Sormaz et al., 2018; Turnbull et al., 2018; Vatansever et al., 2017; H. T. Wang et al., 2018b; X. Wang et al., 2018)&quot;,&quot;manualOverrideText&quot;:&quot;&quot;},&quot;citationTag&quot;:&quot;MENDELEY_CITATION_v3_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&quot;},{&quot;citationID&quot;:&quot;MENDELEY_CITATION_30d907bc-3631-4c70-88f1-d5a1fda43591&quot;,&quot;citationItems&quot;:[{&quot;id&quot;:&quot;f7824966-612d-3f53-8624-afdacb177db1&quot;,&quot;itemData&quot;:{&quot;type&quot;:&quot;article-journal&quot;,&quot;id&quot;:&quot;f7824966-612d-3f53-8624-afdacb177db1&quot;,&quot;title&quot;:&quot;The psychological correlates of distinct neural states occurring during wakeful rest&quot;,&quot;author&quot;:[{&quot;family&quot;:&quot;Karapanagiotidis&quot;,&quot;given&quot;:&quot;Theodoros&quot;,&quot;parse-names&quot;:false,&quot;dropping-particle&quot;:&quot;&quot;,&quot;non-dropping-particle&quot;:&quot;&quot;},{&quot;family&quot;:&quot;Vidaurre&quot;,&quot;given&quot;:&quot;Diego&quot;,&quot;parse-names&quot;:false,&quot;dropping-particle&quot;:&quot;&quot;,&quot;non-dropping-particle&quot;:&quot;&quot;},{&quot;family&quot;:&quot;Quinn&quot;,&quot;given&quot;:&quot;Andrew J&quot;,&quot;parse-names&quot;:false,&quot;dropping-particle&quot;:&quot;&quot;,&quot;non-dropping-particle&quot;:&quot;&quot;},{&quot;family&quot;:&quot;Vatansever&quot;,&quot;given&quot;:&quot;Deniz&quot;,&quot;parse-names&quot;:false,&quot;dropping-particle&quot;:&quot;&quot;,&quot;non-dropping-particle&quot;:&quot;&quot;},{&quot;family&quot;:&quot;Poerio&quot;,&quot;given&quot;:&quot;Giulia L&quot;,&quot;parse-names&quot;:false,&quot;dropping-particle&quot;:&quot;&quot;,&quot;non-dropping-particle&quot;:&quot;&quot;},{&quot;family&quot;:&quot;Turnbull&quot;,&quot;given&quot;:&quot;Adam&quot;,&quot;parse-names&quot;:false,&quot;dropping-particle&quot;:&quot;&quot;,&quot;non-dropping-particle&quot;:&quot;&quot;},{&quot;family&quot;:&quot;Ho&quot;,&quot;given&quot;:&quot;Nerissa Siu Ping&quot;,&quot;parse-names&quot;:false,&quot;dropping-particle&quot;:&quot;&quot;,&quot;non-dropping-particle&quot;:&quot;&quot;},{&quot;family&quot;:&quot;Leech&quot;,&quot;given&quot;:&quot;Robert&quot;,&quot;parse-names&quot;:false,&quot;dropping-particle&quot;:&quot;&quot;,&quot;non-dropping-particle&quot;:&quot;&quot;},{&quot;family&quot;:&quot;Bernhardt&quot;,&quot;given&quot;:&quot;Boris C&quot;,&quot;parse-names&quot;:false,&quot;dropping-particle&quot;:&quot;&quot;,&quot;non-dropping-particle&quot;:&quot;&quot;},{&quot;family&quot;:&quot;Jefferies&quot;,&quot;given&quot;:&quot;Elizabeth&quot;,&quot;parse-names&quot;:false,&quot;dropping-particle&quot;:&quot;&quot;,&quot;non-dropping-particle&quot;:&quot;&quot;},{&quot;family&quot;:&quot;Margulies&quot;,&quot;given&quot;:&quot;Daniel S&quot;,&quot;parse-names&quot;:false,&quot;dropping-particle&quot;:&quot;&quot;,&quot;non-dropping-particle&quot;:&quot;&quot;},{&quot;family&quot;:&quot;Nichols&quot;,&quot;given&quot;:&quot;Thomas E&quot;,&quot;parse-names&quot;:false,&quot;dropping-particle&quot;:&quot;&quot;,&quot;non-dropping-particle&quot;:&quot;&quot;},{&quot;family&quot;:&quot;Woolrich&quot;,&quot;given&quot;:&quot;Mark W&quot;,&quot;parse-names&quot;:false,&quot;dropping-particle&quot;:&quot;&quot;,&quot;non-dropping-particle&quot;:&quot;&quot;},{&quot;family&quot;:&quot;Smallwood&quot;,&quot;given&quot;:&quot;Jonathan&quot;,&quot;parse-names&quot;:false,&quot;dropping-particle&quot;:&quot;&quot;,&quot;non-dropping-particle&quot;:&quot;&quot;}],&quot;container-title&quot;:&quot;Scientific Reports&quot;,&quot;DOI&quot;:&quot;10.1038/s41598-020-77336-z&quot;,&quot;ISSN&quot;:&quot;2045-2322&quot;,&quot;URL&quot;:&quot;https://doi.org/10.1038/s41598-020-77336-z&quot;,&quot;issued&quot;:{&quot;date-parts&quot;:[[2020]]},&quot;page&quot;:&quot;21121&quot;,&quot;abstract&quot;:&quot;When unoccupied by an explicit external task, humans engage in a wide range of different types of self-generated thinking. These are often unrelated to the immediate environment and have unique psychological features. Although contemporary perspectives on ongoing thought recognise the heterogeneity of these self-generated states, we lack both a clear understanding of how to classify the specific states, and how they can be mapped empirically. In the current study, we capitalise on advances in machine learning that allow continuous neural data to be divided into a set of distinct temporally re-occurring patterns, or states. We applied this technique to a large set of resting state data in which we also acquired retrospective descriptions of the participants’ experiences during the scan. We found that two of the identified states were predictive of patterns of thinking at rest. One state highlighted a pattern of neural activity commonly seen during demanding tasks, and the time individuals spent in this state was associated with descriptions of experience focused on problem solving in the future. A second state was associated with patterns of activity that are commonly seen under less demanding conditions, and the time spent in it was linked to reports of intrusive thoughts about the past. Finally, we found that these two neural states tended to fall at either end of a neural hierarchy that is thought to reflect the brain’s response to cognitive demands. Together, these results demonstrate that approaches which take advantage of time-varying changes in neural function can play an important role in understanding the repertoire of self-generated states. Moreover, they establish that important features of self-generated ongoing experience are related to variation along a similar vein to those seen when the brain responds to cognitive task demands.&quot;,&quot;issue&quot;:&quot;1&quot;,&quot;volume&quot;:&quot;10&quot;},&quot;isTemporary&quot;:false},{&quot;id&quot;:&quot;221aa6b5-a77b-39f7-b027-4d23b69cde5f&quot;,&quot;itemData&quot;:{&quot;type&quot;:&quot;article-journal&quot;,&quot;id&quot;:&quot;221aa6b5-a77b-39f7-b027-4d23b69cde5f&quot;,&quot;title&quot;:&quot;The relationship between individual variation in macroscale functional gradients and distinct aspects of ongoing thought&quot;,&quot;author&quot;:[{&quot;family&quot;:&quot;Mckeown&quot;,&quot;given&quot;:&quot;Brontë&quot;,&quot;parse-names&quot;:false,&quot;dropping-particle&quot;:&quot;&quot;,&quot;non-dropping-particle&quot;:&quot;&quot;},{&quot;family&quot;:&quot;Strawson&quot;,&quot;given&quot;:&quot;Will H.&quot;,&quot;parse-names&quot;:false,&quot;dropping-particle&quot;:&quot;&quot;,&quot;non-dropping-particle&quot;:&quot;&quot;},{&quot;family&quot;:&quot;Wang&quot;,&quot;given&quot;:&quot;Hao Ting&quot;,&quot;parse-names&quot;:false,&quot;dropping-particle&quot;:&quot;&quot;,&quot;non-dropping-particle&quot;:&quot;&quot;},{&quot;family&quot;:&quot;Karapanagiotidis&quot;,&quot;given&quot;:&quot;Theodoros&quot;,&quot;parse-names&quot;:false,&quot;dropping-particle&quot;:&quot;&quot;,&quot;non-dropping-particle&quot;:&quot;&quot;},{&quot;family&quot;:&quot;Vos de Wael&quot;,&quot;given&quot;:&quot;Reinder&quot;,&quot;parse-names&quot;:false,&quot;dropping-particle&quot;:&quot;&quot;,&quot;non-dropping-particle&quot;:&quot;&quot;},{&quot;family&quot;:&quot;Benkarim&quot;,&quot;given&quot;:&quot;Oualid&quot;,&quot;parse-names&quot;:false,&quot;dropping-particle&quot;:&quot;&quot;,&quot;non-dropping-particle&quot;:&quot;&quot;},{&quot;family&quot;:&quot;Turnbull&quot;,&quot;given&quot;:&quot;Adam&quot;,&quot;parse-names&quot;:false,&quot;dropping-particle&quot;:&quot;&quot;,&quot;non-dropping-particle&quot;:&quot;&quot;},{&quot;family&quot;:&quot;Margulies&quot;,&quot;given&quot;:&quot;Daniel&quot;,&quot;parse-names&quot;:false,&quot;dropping-particle&quot;:&quot;&quot;,&quot;non-dropping-particle&quot;:&quot;&quot;},{&quot;family&quot;:&quot;Jefferies&quot;,&quot;given&quot;:&quot;Elizabeth&quot;,&quot;parse-names&quot;:false,&quot;dropping-particle&quot;:&quot;&quot;,&quot;non-dropping-particle&quot;:&quot;&quot;},{&quot;family&quot;:&quot;McCall&quot;,&quot;given&quot;:&quot;Cade&quot;,&quot;parse-names&quot;:false,&quot;dropping-particle&quot;:&quot;&quot;,&quot;non-dropping-particle&quot;:&quot;&quot;},{&quot;family&quot;:&quot;Bernhardt&quot;,&quot;given&quot;:&quot;Bori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20.117072&quot;,&quot;ISSN&quot;:&quot;10959572&quot;,&quot;PMID&quot;:&quot;32585346&quot;,&quot;issued&quot;:{&quot;date-parts&quot;:[[2020]]},&quot;abstract&quot;:&quot;Contemporary accounts of ongoing thought recognise it as a heterogeneous and multidimensional construct, varying in both form and content. An emerging body of evidence demonstrates that distinct types of experience are associated with unique neurocognitive profiles, that can be described at the whole-brain level as interactions between multiple large-scale networks. The current study sought to explore the possibility that whole-brain functional connectivity patterns at rest may be meaningfully related to patterns of ongoing thought that occurred over this period. Participants underwent resting-state functional magnetic resonance imaging (rs-fMRI) followed by a questionnaire retrospectively assessing the content and form of their ongoing thoughts during the scan. A non-linear dimension reduction algorithm was applied to the rs-fMRI data to identify components explaining the greatest variance in whole-brain connectivity patterns. Using these data, we examined whether specific types of thought measured at the end of the scan were predictive of individual variation along the first three low-dimensional components of functional connectivity at rest. Multivariate analyses revealed that individuals for whom the connectivity of the sensorimotor system was maximally distinct from the visual system were most likely to report thoughts related to finding solutions to problems or goals and least likely to report thoughts related to the past. These results add to an emerging literature that suggests that unique patterns of experience are associated with distinct distributed neurocognitive profiles and highlight that unimodal systems may play an important role in this process.&quot;,&quot;issue&quot;:&quot;June&quot;,&quot;volume&quot;:&quot;220&quot;},&quot;isTemporary&quot;:false}],&quot;properties&quot;:{&quot;noteIndex&quot;:0},&quot;isEdited&quot;:false,&quot;manualOverride&quot;:{&quot;isManuallyOverriden&quot;:false,&quot;citeprocText&quot;:&quot;(Karapanagiotidis et al., 2020; Mckeown et al., 2020)&quot;,&quot;manualOverrideText&quot;:&quot;&quot;},&quot;citationTag&quot;:&quot;MENDELEY_CITATION_v3_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&quot;},{&quot;citationID&quot;:&quot;MENDELEY_CITATION_f4652cbe-a4cb-4853-b244-4c4dd6faf0d6&quot;,&quot;citationItems&quot;:[{&quot;id&quot;:&quot;1cd13fcc-10d4-3a22-8e7a-c048ce1f68b6&quot;,&quot;itemData&quot;:{&quot;type&quot;:&quot;article&quot;,&quot;id&quot;:&quot;1cd13fcc-10d4-3a22-8e7a-c048ce1f68b6&quot;,&quot;title&quot;:&quot;Manual for Raven's progressive matrices and mill hill vocabulary scales. Advanced progressive matrices&quot;,&quot;author&quot;:[{&quot;family&quot;:&quot;Raven&quot;,&quot;given&quot;:&quot;John&quot;,&quot;parse-names&quot;:false,&quot;dropping-particle&quot;:&quot;&quot;,&quot;non-dropping-particle&quot;:&quot;&quot;},{&quot;family&quot;:&quot;Matrices&quot;,&quot;given&quot;:&quot;Raven’s Progressive&quot;,&quot;parse-names&quot;:false,&quot;dropping-particle&quot;:&quot;&quot;,&quot;non-dropping-particle&quot;:&quot;&quot;},{&quot;family&quot;:&quot;Hill&quot;,&quot;given&quot;:&quot;Mill&quot;,&quot;parse-names&quot;:false,&quot;dropping-particle&quot;:&quot;&quot;,&quot;non-dropping-particle&quot;:&quot;&quot;},{&quot;family&quot;:&quot;Scales&quot;,&quot;given&quot;:&quot;Vocabulary&quot;,&quot;parse-names&quot;:false,&quot;dropping-particle&quot;:&quot;&quot;,&quot;non-dropping-particle&quot;:&quot;&quot;}],&quot;issued&quot;:{&quot;date-parts&quot;:[[1994]]}},&quot;isTemporary&quot;:false}],&quot;properties&quot;:{&quot;noteIndex&quot;:0},&quot;isEdited&quot;:false,&quot;manualOverride&quot;:{&quot;isManuallyOverriden&quot;:false,&quot;citeprocText&quot;:&quot;(Raven et al., 1994)&quot;,&quot;manualOverrideText&quot;:&quot;&quot;},&quot;citationTag&quot;:&quot;MENDELEY_CITATION_v3_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&quot;},{&quot;citationID&quot;:&quot;MENDELEY_CITATION_07e6935d-a6fe-45fc-bb09-83cf26edea61&quot;,&quot;citationItems&quot;:[{&quot;id&quot;:&quot;51a552c6-273e-3b63-8785-1d4fc57304d0&quot;,&quot;itemData&quot;:{&quot;type&quot;:&quot;article-journal&quot;,&quot;id&quot;:&quot;51a552c6-273e-3b63-8785-1d4fc57304d0&quot;,&quot;title&quot;:&quot;Wechsler adult intelligence scale&quot;,&quot;author&quot;:[{&quot;family&quot;:&quot;Wechsler&quot;,&quot;given&quot;:&quot;David&quot;,&quot;parse-names&quot;:false,&quot;dropping-particle&quot;:&quot;&quot;,&quot;non-dropping-particle&quot;:&quot;&quot;}],&quot;issued&quot;:{&quot;date-parts&quot;:[[1955]]}},&quot;isTemporary&quot;:false}],&quot;properties&quot;:{&quot;noteIndex&quot;:0},&quot;isEdited&quot;:false,&quot;manualOverride&quot;:{&quot;isManuallyOverriden&quot;:false,&quot;citeprocText&quot;:&quot;(Wechsler, 1955)&quot;,&quot;manualOverrideText&quot;:&quot;&quot;},&quot;citationTag&quot;:&quot;MENDELEY_CITATION_v3_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&quot;},{&quot;citationID&quot;:&quot;MENDELEY_CITATION_fa7de3b9-64a7-45f5-9e09-84c435da4913&quot;,&quot;citationItems&quot;:[{&quot;id&quot;:&quot;6a564c0d-31ca-3bfb-8a91-e1bb285d0de7&quot;,&quot;itemData&quot;:{&quot;type&quot;:&quot;article-journal&quot;,&quot;id&quot;:&quot;6a564c0d-31ca-3bfb-8a91-e1bb285d0de7&quot;,&quot;title&quot;:&quot;The Reorienting System of the Human Brain: From Environment to Theory of Mind&quot;,&quot;author&quot;:[{&quot;family&quot;:&quot;Corbetta&quot;,&quot;given&quot;:&quot;Maurizio&quot;,&quot;parse-names&quot;:false,&quot;dropping-particle&quot;:&quot;&quot;,&quot;non-dropping-particle&quot;:&quot;&quot;},{&quot;family&quot;:&quot;Patel&quot;,&quot;given&quot;:&quot;Gaurav&quot;,&quot;parse-names&quot;:false,&quot;dropping-particle&quot;:&quot;&quot;,&quot;non-dropping-particle&quot;:&quot;&quot;},{&quot;family&quot;:&quot;Shulman&quot;,&quot;given&quot;:&quot;Gordon L.&quot;,&quot;parse-names&quot;:false,&quot;dropping-particle&quot;:&quot;&quot;,&quot;non-dropping-particle&quot;:&quot;&quot;}],&quot;container-title&quot;:&quot;Neuron&quot;,&quot;DOI&quot;:&quot;10.1016/j.neuron.2008.04.017&quot;,&quot;ISSN&quot;:&quot;08966273&quot;,&quot;PMID&quot;:&quot;18466742&quot;,&quot;issued&quot;:{&quot;date-parts&quot;:[[2008]]},&quot;page&quot;:&quot;306-324&quot;,&quot;abstract&quot;:&quot;Survival can depend on the ability to change a current course of action to respond to potentially advantageous or threatening stimuli. This \&quot;reorienting\&quot; response involves the coordinated action of a right hemisphere dominant ventral frontoparietal network that interrupts and resets ongoing activity and a dorsal frontoparietal network specialized for selecting and linking stimuli and responses. At rest, each network is distinct and internally correlated, but when attention is focused, the ventral network is suppressed to prevent reorienting to distracting events. These different patterns of recruitment may reflect inputs to the ventral attention network from the locus coeruleus/norepinephrine system. While originally conceptualized as a system for redirecting attention from one object to another, recent evidence suggests a more general role in switching between networks, which may explain recent evidence of its involvement in functions such as social cognition. © 2008 Elsevier Inc. All rights reserved.&quot;,&quot;issue&quot;:&quot;3&quot;,&quot;volume&quot;:&quot;58&quot;},&quot;isTemporary&quot;:false},{&quot;id&quot;:&quot;1d68cda7-5544-3915-8f31-937fec0c750a&quot;,&quot;itemData&quot;:{&quot;type&quot;:&quot;article-journal&quot;,&quot;id&quot;:&quot;1d68cda7-5544-3915-8f31-937fec0c750a&quot;,&quot;title&quot;:&quot;Control of Goal-Directed and Stimulus-Driven Attention in the Brain&quot;,&quot;author&quot;:[{&quot;family&quot;:&quot;Corbetta&quot;,&quot;given&quot;:&quot;Maurizio&quot;,&quot;parse-names&quot;:false,&quot;dropping-particle&quot;:&quot;&quot;,&quot;non-dropping-particle&quot;:&quot;&quot;},{&quot;family&quot;:&quot;Shulman&quot;,&quot;given&quot;:&quot;Gordon L.&quot;,&quot;parse-names&quot;:false,&quot;dropping-particle&quot;:&quot;&quot;,&quot;non-dropping-particle&quot;:&quot;&quot;}],&quot;container-title&quot;:&quot;Nature Reviews Neuroscience&quot;,&quot;DOI&quot;:&quot;10.1038/nrn755&quot;,&quot;ISBN&quot;:&quot;1471-003X (Print)\\n1471-003X (Linking)&quot;,&quot;ISSN&quot;:&quot;14710048&quot;,&quot;PMID&quot;:&quot;11994752&quot;,&quot;URL&quot;:&quot;http://www.nature.com/doifinder/10.1038/nrn755&quot;,&quot;issued&quot;:{&quot;date-parts&quot;:[[2002]]},&quot;page&quot;:&quot;215-229&quot;,&quot;abstract&quot;:&quot;We review evidence for partially segregated networks of brain areas that carry out different attentional functions. One system, which includes parts of the intraparietal cortex and superior frontal cortex, is involved in preparing and applying goal-directed (top-down) selection for stimuli and responses. This system is also modulated by the detection of stimuli. The other system, which includes the temporoparietal cortex and inferior frontal cortex, and is largely lateralized to the right hemisphere, is not involved in top-down selection. Instead, this system is specialized for the detection of behaviourally relevant stimuli, particularly when they are salient or unexpected. This ventral frontoparietal network works as a ‘circuit breaker’ for the dorsal system, directing attention to salient events. Both attentional systems interact during normal vision, and both are disrupted in unilateral spatial neglect.&quot;,&quot;issue&quot;:&quot;3&quot;,&quot;volume&quot;:&quot;3&quot;},&quot;isTemporary&quot;:false},{&quot;id&quot;:&quot;12f83799-34ed-32e0-afe0-64b81aeaad19&quot;,&quot;itemData&quot;:{&quot;type&quot;:&quot;article-journal&quot;,&quot;id&quot;:&quot;12f83799-34ed-32e0-afe0-64b81aeaad19&quot;,&quot;title&quot;:&quot;Attention and working memory as predictors of intelligence&quot;,&quot;author&quot;:[{&quot;family&quot;:&quot;Schweizer&quot;,&quot;given&quot;:&quot;Karl&quot;,&quot;parse-names&quot;:false,&quot;dropping-particle&quot;:&quot;&quot;,&quot;non-dropping-particle&quot;:&quot;&quot;},{&quot;family&quot;:&quot;Moosbrugger&quot;,&quot;given&quot;:&quot;Helfried&quot;,&quot;parse-names&quot;:false,&quot;dropping-particle&quot;:&quot;&quot;,&quot;non-dropping-particle&quot;:&quot;&quot;}],&quot;container-title&quot;:&quot;Intelligence&quot;,&quot;DOI&quot;:&quot;10.1016/j.intell.2004.06.006&quot;,&quot;ISSN&quot;:&quot;01602896&quot;,&quot;issued&quot;:{&quot;date-parts&quot;:[[2004]]},&quot;page&quot;:&quot;329-347&quot;,&quot;abstract&quot;:&quot;The paper reports on an investigation of attention and working memory as sources of intelligence. The investigation was concentrated on the relatedness of attention and working memory as predictors of intelligence and on the structure underlying the prediction. In a sample of 120 participants, intelligence was assessed by the Advanced Progressive Matrices [APM; Raven, J. C. (1962). Advanced progressive matrices. London: Lewis and Co.] and Zahlen-Verbindungs-Test [ZVT; Oswald, W. D., &amp; Roth, E. (1978). Der Zahlen-Verbindungs-Test (ZVT). Göttingen: Hogrefe]. Attention was restricted to sustained attention and measured by means of two versions of the Frankfurt Adaptive Concentration-Performance Test [FACT; Moosbrugger, H., &amp; Heyden, M. (1997). FAKT. Frankfurter Adaptiver Konzentrationsleistungs-Test. Testmanual. [Frankfurt Adaptive Concentration-Performance Test FACT. Test Manual] . Bern, Göttingen: Huber]. The Exchange Test [Schweizer, K. (1996a). The speed-accuracy transition due to task complexity. Intelligence , 22, 115-128] and the Swaps Test [Stankov, L. (2001). Complexity, metacognition and fluid intelligence. Intelligence , 28, 121-143] represented working memory capacity. Structural equation modeling revealed that attention and working memory predicted overlapping parts of intelligence. The data suggested different models for APM and ZVT as criterion variable. When APM represented intelligence, the final model suggested both working memory and attention as significant predictors. In contrast, when ZVT represented intelligence, the model included only attention as significant predictor. The restriction of the models to working memory as single predictor led to an insufficient result. © 2004 Elsevier Inc. All rights reserved.&quot;,&quot;issue&quot;:&quot;4&quot;,&quot;volume&quot;:&quot;32&quot;},&quot;isTemporary&quot;:false},{&quot;id&quot;:&quot;001f0d36-49b7-36d1-a8ea-3c3c0bc9989d&quot;,&quot;itemData&quot;:{&quot;type&quot;:&quot;article-journal&quot;,&quot;id&quot;:&quot;001f0d36-49b7-36d1-a8ea-3c3c0bc9989d&quot;,&quot;title&quot;:&quot;How does attention relate to the ability-specific and position-specific components of reasoning measured by APM?&quot;,&quot;author&quot;:[{&quot;family&quot;:&quot;Ren&quot;,&quot;given&quot;:&quot;Xuezhu&quot;,&quot;parse-names&quot;:false,&quot;dropping-particle&quot;:&quot;&quot;,&quot;non-dropping-particle&quot;:&quot;&quot;},{&quot;family&quot;:&quot;Goldhammer&quot;,&quot;given&quot;:&quot;Frank&quot;,&quot;parse-names&quot;:false,&quot;dropping-particle&quot;:&quot;&quot;,&quot;non-dropping-particle&quot;:&quot;&quot;},{&quot;family&quot;:&quot;Moosbrugger&quot;,&quot;given&quot;:&quot;Helfried&quot;,&quot;parse-names&quot;:false,&quot;dropping-particle&quot;:&quot;&quot;,&quot;non-dropping-particle&quot;:&quot;&quot;},{&quot;family&quot;:&quot;Schweizer&quot;,&quot;given&quot;:&quot;Karl&quot;,&quot;parse-names&quot;:false,&quot;dropping-particle&quot;:&quot;&quot;,&quot;non-dropping-particle&quot;:&quot;&quot;}],&quot;container-title&quot;:&quot;Learning and Individual Differences&quot;,&quot;DOI&quot;:&quot;10.1016/j.lindif.2011.09.009&quot;,&quot;ISSN&quot;:&quot;18733425&quot;,&quot;issued&quot;:{&quot;date-parts&quot;:[[2012]]},&quot;page&quot;:&quot;1-7&quot;,&quot;abstract&quot;:&quot;The aim of the present study was to clarify the nature of the ability-specific and position-specific components of Raven's Advanced Progressive Matrices (APM) by relating them to a number of types of attention. The ability-specific component represents the constant part of cognitive performance whereas the position-specific component reflects the changes in processing of reasoning items as a result of the changing item position. A special model denoted fixed-links model was used to decompose the data of APM into independent components. Both components were related to two higher-order units of attention, perceptual attention and executive attention, which were derived from the various types of attention. In a sample of 226 participants the position-specific component of APM showed a substantially higher link with executive attention than with perceptual attention whereas the ability-specific component only showed a moderate link with perceptual attention. © 2011 Elsevier Inc.&quot;,&quot;issue&quot;:&quot;1&quot;,&quot;volume&quot;:&quot;22&quot;},&quot;isTemporary&quot;:false}],&quot;properties&quot;:{&quot;noteIndex&quot;:0},&quot;isEdited&quot;:false,&quot;manualOverride&quot;:{&quot;isManuallyOverriden&quot;:false,&quot;citeprocText&quot;:&quot;(Corbetta et al., 2008; Corbetta and Shulman, 2002; Ren et al., 2012; Schweizer and Moosbrugger, 2004)&quot;,&quot;manualOverrideText&quot;:&quot;&quot;},&quot;citationTag&quot;:&quot;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&quot;},{&quot;citationID&quot;:&quot;MENDELEY_CITATION_97e43aa9-7351-40d3-869d-762d80b54275&quot;,&quot;citationItems&quot;:[{&quot;id&quot;:&quot;f3c67e42-92f2-35df-b9c5-2b609787e1d7&quot;,&quot;itemData&quot;:{&quot;type&quot;:&quot;article-journal&quot;,&quot;id&quot;:&quot;f3c67e42-92f2-35df-b9c5-2b609787e1d7&quot;,&quot;title&quot;:&quot;Broad domain generality in focal regions of frontal and parietal cortex.&quot;,&quot;author&quot;:[{&quot;family&quot;:&quot;Fedorenko&quot;,&quot;given&quot;:&quot;Evelina&quot;,&quot;parse-names&quot;:false,&quot;dropping-particle&quot;:&quot;&quot;,&quot;non-dropping-particle&quot;:&quot;&quot;},{&quot;family&quot;:&quot;Duncan&quot;,&quot;given&quot;:&quot;John&quot;,&quot;parse-names&quot;:false,&quot;dropping-particle&quot;:&quot;&quot;,&quot;non-dropping-particle&quot;:&quot;&quot;},{&quot;family&quot;:&quot;Kanwisher&quot;,&quot;given&quot;:&quot;Nancy&quot;,&quot;parse-names&quot;:false,&quot;dropping-particle&quot;:&quot;&quot;,&quot;non-dropping-particle&quot;:&quot;&quot;}],&quot;container-title&quot;:&quot;Proceedings of the National Academy of Sciences of the United States of America&quot;,&quot;DOI&quot;:&quot;10.1073/pnas.1315235110&quot;,&quot;ISBN&quot;:&quot;1315235110&quot;,&quot;ISSN&quot;:&quot;1091-6490&quot;,&quot;PMID&quot;:&quot;24062451&quot;,&quot;URL&quot;:&quot;http://www.pnas.org/content/110/41/16616.short&quot;,&quot;issued&quot;:{&quot;date-parts&quot;:[[2013]]},&quot;page&quot;:&quot;16616-21&quot;,&quot;abstract&quot;:&quot;Unlike brain regions that respond selectively to specific kinds of information content, a number of frontal and parietal regions are thought to be domain- and process-general: that is, active during a wide variety of demanding cognitive tasks. However, most previous evidence for this functional generality in humans comes from methods that overestimate activation overlap across tasks. Here we present functional MRI evidence from single-subject analyses for broad functional generality of a specific set of brain regions: the same sets of voxels are engaged across tasks ranging from arithmetic to storing information in working memory, to inhibiting irrelevant information. These regions have a specific topography, often lying directly adjacent to domain-specific regions. Thus, in addition to domain-specific brain regions tailored to solve particular problems of longstanding importance to our species, the human brain also contains a set of functionally general regions that plausibly endow us with the cognitive flexibility necessary to solve novel problems.&quot;,&quot;issue&quot;:&quot;41&quot;,&quot;volume&quot;:&quot;110&quot;},&quot;isTemporary&quot;:false},{&quot;id&quot;:&quot;417ee100-30a3-3357-82dc-dcdb8b16a199&quot;,&quot;itemData&quot;:{&quot;type&quot;:&quot;article-journal&quot;,&quot;id&quot;:&quot;417ee100-30a3-3357-82dc-dcdb8b16a199&quot;,&quot;title&quot;:&quot;On the existence of a generalized non-specific task-dependent network&quot;,&quot;author&quot;:[{&quot;family&quot;:&quot;Hugdahl&quot;,&quot;given&quot;:&quot;Kenneth&quot;,&quot;parse-names&quot;:false,&quot;dropping-particle&quot;:&quot;&quot;,&quot;non-dropping-particle&quot;:&quot;&quot;},{&quot;family&quot;:&quot;Raichle&quot;,&quot;given&quot;:&quot;Marcus E.&quot;,&quot;parse-names&quot;:false,&quot;dropping-particle&quot;:&quot;&quot;,&quot;non-dropping-particle&quot;:&quot;&quot;},{&quot;family&quot;:&quot;Mitra&quot;,&quot;given&quot;:&quot;Anish&quot;,&quot;parse-names&quot;:false,&quot;dropping-particle&quot;:&quot;&quot;,&quot;non-dropping-particle&quot;:&quot;&quot;},{&quot;family&quot;:&quot;Specht&quot;,&quot;given&quot;:&quot;Karsten&quot;,&quot;parse-names&quot;:false,&quot;dropping-particle&quot;:&quot;&quot;,&quot;non-dropping-particle&quot;:&quot;&quot;}],&quot;container-title&quot;:&quot;Frontiers in Human Neuroscience&quot;,&quot;DOI&quot;:&quot;10.3389/fnhum.2015.00430&quot;,&quot;ISSN&quot;:&quot;1662-5161&quot;,&quot;PMID&quot;:&quot;26300757&quot;,&quot;URL&quot;:&quot;http://journal.frontiersin.org/article/10.3389/fnhum.2015.00430/abstract%5Cnhttp://journal.frontiersin.org/article/10.3389/fnhum.2015.00430/pdf&quot;,&quot;issued&quot;:{&quot;date-parts&quot;:[[2015]]},&quot;page&quot;:&quot;430&quot;,&quot;abstract&quot;:&quot;In this paper we suggest the existence of a generalized task-related cortical network that is up-regulated whenever the task to be performed requires the allocation of generalized non-specific cognitive resources, independent of the specifics of the task to be performed. We have labeled this general purpose network, the extrinsic mode network (EMN) as complementary to the default mode network (DMN), such that the EMN is down-regulated during periods of task-absence, when the DMN is up-regulated, and vice versa. We conceptualize the EMN as a cortical network for extrinsic neuronal activity, similar to the DMN as being a cortical network for intrinsic neuronal activity. The EMN has essentially a fronto-temporo-parietal spatial distribution, including the inferior and middle frontal gyri, inferior parietal lobule, supplementary motor area, inferior temporal gyrus. We hypothesize that this network is always active regardless of the cognitive task being performed. We further suggest that failure of network up- and down-regulation dynamics may provide neuronal underpinnings for cognitive impairments seen in many mental disorders, such as, e.g., schizophrenia. We start by describing a common observation in functional imaging, the close overlap in fronto-parietal activations in healthy individuals to tasks that denote very different cognitive processes. We now suggest that this is because the brain utilizes the EMN network as a generalized response to tasks that exceeds a cognitive demand threshold and/or requires the processing of novel information. We further discuss how the EMN is related to the DMN, and how a network for extrinsic activity is related to a network for intrinsic activity. Finally, we discuss whether the EMN and DMN networks interact in a common single brain system, rather than being two separate and independent brain systems.&quot;,&quot;issue&quot;:&quot;August&quot;,&quot;volume&quot;:&quot;9&quot;},&quot;isTemporary&quot;:false}],&quot;properties&quot;:{&quot;noteIndex&quot;:0},&quot;isEdited&quot;:false,&quot;manualOverride&quot;:{&quot;isManuallyOverriden&quot;:false,&quot;citeprocText&quot;:&quot;(Fedorenko et al., 2013; Hugdahl et al., 2015)&quot;,&quot;manualOverrideText&quot;:&quot;&quot;},&quot;citationTag&quot;:&quot;MENDELEY_CITATION_v3_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&quot;},{&quot;citationID&quot;:&quot;MENDELEY_CITATION_ab5975c7-e32f-4754-b52f-2dc68d1de9b0&quot;,&quot;citationItems&quot;:[{&quot;id&quot;:&quot;230260d7-f63c-3820-80c2-f04e190304a6&quot;,&quot;itemData&quot;:{&quot;type&quot;:&quot;article-journal&quot;,&quot;id&quot;:&quot;230260d7-f63c-3820-80c2-f04e190304a6&quot;,&quot;title&quot;:&quot;Conceptual control across modalities: graded specialisation for pictures and words in inferior frontal and posterior temporal cortex.&quot;,&quot;author&quot;:[{&quot;family&quot;:&quot;Krieger-Redwood&quot;,&quot;given&quot;:&quot;Katya&quot;,&quot;parse-names&quot;:false,&quot;dropping-particle&quot;:&quot;&quot;,&quot;non-dropping-particle&quot;:&quot;&quot;},{&quot;family&quot;:&quot;Teige&quot;,&quot;given&quot;:&quot;Catarina&quot;,&quot;parse-names&quot;:false,&quot;dropping-particle&quot;:&quot;&quot;,&quot;non-dropping-particle&quot;:&quot;&quot;},{&quot;family&quot;:&quot;Davey&quot;,&quot;given&quot;:&quot;James&quot;,&quot;parse-names&quot;:false,&quot;dropping-particle&quot;:&quot;&quot;,&quot;non-dropping-particle&quot;:&quot;&quot;},{&quot;family&quot;:&quot;Hymers&quot;,&quot;given&quot;:&quot;Mark&quot;,&quot;parse-names&quot;:false,&quot;dropping-particle&quot;:&quot;&quot;,&quot;non-dropping-particle&quot;:&quot;&quot;},{&quot;family&quot;:&quot;Jefferies&quot;,&quot;given&quot;:&quot;Elizabeth&quot;,&quot;parse-names&quot;:false,&quot;dropping-particle&quot;:&quot;&quot;,&quot;non-dropping-particle&quot;:&quot;&quot;}],&quot;container-title&quot;:&quot;Neuropsychologia&quot;,&quot;DOI&quot;:&quot;10.1016/j.neuropsychologia.2015.02.030&quot;,&quot;ISSN&quot;:&quot;1873-3514&quot;,&quot;PMID&quot;:&quot;25726898&quot;,&quot;URL&quot;:&quot;http://www.ncbi.nlm.nih.gov/pubmed/25726898&quot;,&quot;issued&quot;:{&quot;date-parts&quot;:[[2015]]},&quot;page&quot;:&quot;92-107&quot;,&quot;abstract&quot;:&quot;Controlled semantic retrieval to words elicits co-activation of inferior frontal (IFG) and left posterior temporal cortex (pMTG), but research has not yet established (i) the distinct contributions of these regions or (ii) whether the same processes are recruited for non-verbal stimuli. Words have relatively flexible meanings - as a consequence, identifying the context that links two specific words is relatively demanding. In contrast, pictures are richer stimuli and their precise meaning is better specified by their visible features - however, not all of these features will be relevant to uncovering a given association, tapping selection/inhibition processes. To explore potential differences across modalities, we took a commonly-used manipulation of controlled retrieval demands, namely the identification of weak vs. strong associations, and compared word and picture versions. There were 4 key findings: (1) Regions of interest (ROIs) in posterior IFG (BA44) showed graded effects of modality (e.g., words&gt;pictures in left BA44; pictures&gt;words in right BA44). (2) An equivalent response was observed in left mid-IFG (BA45) across modalities, consistent with the multimodal semantic control deficits that typically follow LIFG lesions. (3) The anterior IFG (BA47) ROI showed a stronger response to verbal than pictorial associations, potentially reflecting a role for this region in establishing a meaningful context that can be used to direct semantic retrieval. (4) The left pMTG ROI also responded to difficulty across modalities yet showed a stronger response overall to verbal stimuli, helping to reconcile two distinct literatures that have implicated this site in semantic control and lexical-semantic access respectively. We propose that left anterior IFG and pMTG work together to maintain a meaningful context that shapes ongoing semantic processing, and that this process is more strongly taxed by word than picture associations.&quot;,&quot;publisher&quot;:&quot;Elsevier&quot;,&quot;volume&quot;:&quot;76&quot;},&quot;isTemporary&quot;:false},{&quot;id&quot;:&quot;a6f4da51-4543-345d-86e8-ad67fc7547f0&quot;,&quot;itemData&quot;:{&quot;type&quot;:&quot;article-journal&quot;,&quot;id&quot;:&quot;a6f4da51-4543-345d-86e8-ad67fc7547f0&quot;,&quot;title&quot;:&quot;Automatic and Controlled Semantic Retrieval: TMS Reveals Distinct Contributions of Posterior Middle Temporal Gyrus and Angular Gyrus.&quot;,&quot;author&quot;:[{&quot;family&quot;:&quot;Davey&quot;,&quot;given&quot;:&quot;James&quot;,&quot;parse-names&quot;:false,&quot;dropping-particle&quot;:&quot;&quot;,&quot;non-dropping-particle&quot;:&quot;&quot;},{&quot;family&quot;:&quot;Cornelissen&quot;,&quot;given&quot;:&quot;Piers L&quot;,&quot;parse-names&quot;:false,&quot;dropping-particle&quot;:&quot;&quot;,&quot;non-dropping-particle&quot;:&quot;&quot;},{&quot;family&quot;:&quot;Thompson&quot;,&quot;given&quot;:&quot;Hannah E&quot;,&quot;parse-names&quot;:false,&quot;dropping-particle&quot;:&quot;&quot;,&quot;non-dropping-particle&quot;:&quot;&quot;},{&quot;family&quot;:&quot;Sonkusare&quot;,&quot;given&quot;:&quot;Saurabh&quot;,&quot;parse-names&quot;:false,&quot;dropping-particle&quot;:&quot;&quot;,&quot;non-dropping-particle&quot;:&quot;&quot;},{&quot;family&quot;:&quot;Hallam&quot;,&quot;given&quot;:&quot;Glyn&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The Journal of neuroscience : the official journal of the Society for Neuroscience&quot;,&quot;DOI&quot;:&quot;10.1523/JNEUROSCI.4705-14.2015&quot;,&quot;ISBN&quot;:&quot;0270-6474&quot;,&quot;ISSN&quot;:&quot;1529-2401&quot;,&quot;PMID&quot;:&quot;26586812&quot;,&quot;URL&quot;:&quot;http://www.pubmedcentral.nih.gov/articlerender.fcgi?artid=4649000&amp;tool=pmcentrez&amp;rendertype=abstract&quot;,&quot;issued&quot;:{&quot;date-parts&quot;:[[2015]]},&quot;page&quot;:&quot;15230-9&quot;,&quot;abstract&quot;:&quot;UNLABELLED: Semantic retrieval involves both (1) automatic spreading activation between highly related concepts and (2) executive control processes that tailor this activation to suit the current context or goals. Two structures in left temporoparietal cortex, angular gyrus (AG) and posterior middle temporal gyrus (pMTG), are thought to be crucial to semantic retrieval and are often recruited together during semantic tasks; however, they show strikingly different patterns of functional connectivity at rest (coupling with the \&quot;default mode network\&quot; and \&quot;frontoparietal control system,\&quot; respectively). Here, transcranial magnetic stimulation (TMS) was used to establish a causal yet dissociable role for these sites in semantic cognition in human volunteers. TMS to AG disrupted thematic judgments particularly when the link between probe and target was strong (e.g., a picture of an Alsatian with a bone), and impaired the identification of objects at a specific but not a superordinate level (for the verbal label \&quot;Alsatian\&quot; not \&quot;animal\&quot;). In contrast, TMS to pMTG disrupted thematic judgments for weak but not strong associations (e.g., a picture of an Alsatian with razor wire), and impaired identity matching for both superordinate and specific-level labels. Thus, stimulation to AG interfered with the automatic retrieval of specific concepts from the semantic store while stimulation of pMTG impaired semantic cognition when there was a requirement to flexibly shape conceptual activation in line with the task requirements. These results demonstrate that AG and pMTG make a dissociable contribution to automatic and controlled aspects of semantic retrieval.\\n\\nSIGNIFICANCE STATEMENT: We demonstrate a novel functional dissociation between the angular gyrus (AG) and posterior middle temporal gyrus (pMTG) in conceptual processing. These sites are often coactivated during neuroimaging studies using semantic tasks, but their individual contributions are unclear. Using transcranial magnetic stimulation and tasks designed to assess different aspects of semantics (item identity and thematic matching), we tested two alternative theoretical accounts. Neither site showed the pattern expected for a \&quot;thematic hub\&quot; (i.e., a site storing associations between concepts) since stimulation disrupted both tasks. Instead, the data indicated that pMTG contributes to the controlled retrieval of conceptual knowledge, while AG is critical for the efficient automatic retrieval of specific semantic information.&quot;,&quot;issue&quot;:&quot;46&quot;,&quot;volume&quot;:&quot;35&quot;},&quot;isTemporary&quot;:false}],&quot;properties&quot;:{&quot;noteIndex&quot;:0},&quot;isEdited&quot;:false,&quot;manualOverride&quot;:{&quot;isManuallyOverriden&quot;:false,&quot;citeprocText&quot;:&quot;(Davey et al., 2015; Krieger-Redwood et al., 2015)&quot;,&quot;manualOverrideText&quot;:&quot;&quot;},&quot;citationTag&quot;:&quot;MENDELEY_CITATION_v3_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&quot;},{&quot;citationID&quot;:&quot;MENDELEY_CITATION_a7f0f806-eeb2-44e9-98b6-d1733a225a6b&quot;,&quot;citationItems&quot;:[{&quot;id&quot;:&quot;2194172b-a8e0-32d1-8a73-e600b9fad588&quot;,&quot;itemData&quot;:{&quot;type&quot;:&quot;article-journal&quot;,&quot;id&quot;:&quot;2194172b-a8e0-32d1-8a73-e600b9fad588&quot;,&quot;title&quot;:&quot;The MRC psycholinguistic database&quot;,&quot;author&quot;:[{&quot;family&quot;:&quot;Coltheart&quot;,&quot;given&quot;:&quot;Max&quot;,&quot;parse-names&quot;:false,&quot;dropping-particle&quot;:&quot;&quot;,&quot;non-dropping-particle&quot;:&quot;&quot;}],&quot;container-title&quot;:&quot;The Quarterly Journal of Experimental Psychology Section A&quot;,&quot;DOI&quot;:&quot;10.1080/14640748108400805&quot;,&quot;ISSN&quot;:&quot;0272-4987&quot;,&quot;issued&quot;:{&quot;date-parts&quot;:[[1981,11]]},&quot;page&quot;:&quot;497-505&quot;,&quot;publisher&quot;:&quot;Routledge&quot;,&quot;issue&quot;:&quot;4&quot;,&quot;volume&quot;:&quot;33&quot;},&quot;isTemporary&quot;:false},{&quot;id&quot;:&quot;521138c3-4f08-3994-a54d-6f4ebc61c348&quot;,&quot;itemData&quot;:{&quot;type&quot;:&quot;article-journal&quot;,&quot;id&quot;:&quot;521138c3-4f08-3994-a54d-6f4ebc61c348&quot;,&quot;title&quot;:&quot;MRC Psycholinguistic Database : Machine-usable dictionary , version 2 . 00&quot;,&quot;author&quot;:[{&quot;family&quot;:&quot;Wilson&quot;,&quot;given&quot;:&quot;Michael&quot;,&quot;parse-names&quot;:false,&quot;dropping-particle&quot;:&quot;&quot;,&quot;non-dropping-particle&quot;:&quot;&quot;}],&quot;container-title&quot;:&quot;Behavior Research Methods, Instruments, &amp; Computers&quot;,&quot;issued&quot;:{&quot;date-parts&quot;:[[1988]]},&quot;page&quot;:&quot;6-10&quot;,&quot;abstract&quot;:&quot;The MRCmachine-usable dictionary contains 150,837 words and up 26 linguistic and psycholinguistic attributes for each. The attributes are from sources that are publicly available but are difficult to obtain and structure into a single dictionary, Three utility programs are described that permit the selection of words defined by a set of specified attribute values and the selection of attribute values for a set of specified words. These programs permit the construction of word sets for psycholinguistic experiments that control for the attributes specified in the dictionary. The dictionary may also be of use to researchers in artificial intelligence and computer science who require psychological and linguistic descriptions of words&quot;,&quot;issue&quot;:&quot;1&quot;,&quot;volume&quot;:&quot;20&quot;},&quot;isTemporary&quot;:false}],&quot;properties&quot;:{&quot;noteIndex&quot;:0},&quot;isEdited&quot;:false,&quot;manualOverride&quot;:{&quot;isManuallyOverriden&quot;:false,&quot;citeprocText&quot;:&quot;(Coltheart, 1981; Wilson, 1988)&quot;,&quot;manualOverrideText&quot;:&quot;&quot;},&quot;citationTag&quot;:&quot;MENDELEY_CITATION_v3_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&quot;},{&quot;citationID&quot;:&quot;MENDELEY_CITATION_abf4f1d8-b2dc-4601-a5a0-8a1244901d0d&quot;,&quot;citationItems&quot;:[{&quot;id&quot;:&quot;241ab155-d287-3ee3-b835-decfb3ebbb75&quot;,&quot;itemData&quot;:{&quot;type&quot;:&quot;article-journal&quot;,&quot;id&quot;:&quot;241ab155-d287-3ee3-b835-decfb3ebbb75&quot;,&quot;title&quot;:&quot;SUBTLEX-UK: A new and improved word frequency database for British English&quot;,&quot;author&quot;:[{&quot;family&quot;:&quot;Heuven&quot;,&quot;given&quot;:&quot;Walter J.B.&quot;,&quot;parse-names&quot;:false,&quot;dropping-particle&quot;:&quot;&quot;,&quot;non-dropping-particle&quot;:&quot;van&quot;},{&quot;family&quot;:&quot;Mandera&quot;,&quot;given&quot;:&quot;Pawel&quot;,&quot;parse-names&quot;:false,&quot;dropping-particle&quot;:&quot;&quot;,&quot;non-dropping-particle&quot;:&quot;&quot;},{&quot;family&quot;:&quot;Keuleers&quot;,&quot;given&quot;:&quot;Emmanuel&quot;,&quot;parse-names&quot;:false,&quot;dropping-particle&quot;:&quot;&quot;,&quot;non-dropping-particle&quot;:&quot;&quot;},{&quot;family&quot;:&quot;Brysbaert&quot;,&quot;given&quot;:&quot;Marc&quot;,&quot;parse-names&quot;:false,&quot;dropping-particle&quot;:&quot;&quot;,&quot;non-dropping-particle&quot;:&quot;&quot;}],&quot;container-title&quot;:&quot;Quarterly Journal of Experimental Psychology&quot;,&quot;DOI&quot;:&quot;10.1080/17470218.2013.850521&quot;,&quot;ISBN&quot;:&quot;1747-0218&quot;,&quot;ISSN&quot;:&quot;17470226&quot;,&quot;PMID&quot;:&quot;24417251&quot;,&quot;URL&quot;:&quot;http://dx.doi.org/10.1080/17470218.2013.850521&quot;,&quot;issued&quot;:{&quot;date-parts&quot;:[[2014]]},&quot;page&quot;:&quot;1176-1190&quot;,&quot;abstract&quot;:&quot;We present word frequencies based on subtitles of British television programmes. We show that the SUBTLEX-UK word frequencies explain more of the variance in the lexical decision times of the British Lexicon Project than the word frequencies based on the British National Corpus and the SUBTLEX-US frequencies. In addition to the word form frequencies, we also present measures of con-textual diversity part-of-speech specific word frequencies, word frequencies in children programmes, and word bigram frequencies, giving researchers of British English access to the full range of norms recently made available for other languages. Finally, we introduce a new measure of word frequency, the Zipf scale, which we hope will stop the current misunderstandings of the word frequency effect. Word frequency arguably is the most important variable in word recognition research (Brysbaert, Buchmeier, et al., 2011). Words that are often encountered are processed faster than words that are rarely encountered. Figure 1 shows the course of the word frequency effect. It includes mean stan-dardized reaction times (z-values) for samples of 1000 words going from an average frequency of 0.06 per million words (a log10 value of −1.2) to an average frequency of nearly 1000 per million words (a log10 value of nearly 3.0). The reaction times come from the English Lexicon Project (ELP; circles; Balota et al., 2007) and the British Lexicon Project (BLP; squares; Keuleers, Lacey, Rastle, &amp; Brysbaert, 2012), which contain lexical decision times to over 40 thousand words of American English (ELP) or over 28 thousand monosyllabic and disyllabic words of British English (BLP). The word frequencies come from the British National Corpus (BNC; Kilgarriff, 2006), a 100-million-word collection of samples of mostly written and some spoken language from a wide range of sources, collected between 1991 and 1994 and designed to represent a wide cross-section of British English at that time. Another database of word frequency norms often used for British English is the CELEX lexical database (Baayen, Piepenbrock, &amp; Gulikers, 1995), based on a corpus of 17.9 million words assembled along the same criteria as those for the BNC. Research in American English and other languages has suggested that word frequencies based on film and television subtitles are better pre-dictors of word processing times than word fre-quencies based on books and other written sources (Brysbaert, Buchmeier, et al., 2011;&quot;,&quot;publisher&quot;:&quot;Taylor &amp; Francis&quot;,&quot;issue&quot;:&quot;6&quot;,&quot;volume&quot;:&quot;67&quot;},&quot;isTemporary&quot;:false}],&quot;properties&quot;:{&quot;noteIndex&quot;:0},&quot;isEdited&quot;:false,&quot;manualOverride&quot;:{&quot;isManuallyOverriden&quot;:false,&quot;citeprocText&quot;:&quot;(van Heuven et al., 2014)&quot;,&quot;manualOverrideText&quot;:&quot;&quot;},&quot;citationTag&quot;:&quot;MENDELEY_CITATION_v3_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&quot;},{&quot;citationID&quot;:&quot;MENDELEY_CITATION_3de05a28-a9a9-4de9-b700-f30ce2c92bc6&quot;,&quot;citationItems&quot;:[{&quot;id&quot;:&quot;1cd13fcc-10d4-3a22-8e7a-c048ce1f68b6&quot;,&quot;itemData&quot;:{&quot;type&quot;:&quot;article&quot;,&quot;id&quot;:&quot;1cd13fcc-10d4-3a22-8e7a-c048ce1f68b6&quot;,&quot;title&quot;:&quot;Manual for Raven's progressive matrices and mill hill vocabulary scales. Advanced progressive matrices&quot;,&quot;author&quot;:[{&quot;family&quot;:&quot;Raven&quot;,&quot;given&quot;:&quot;John&quot;,&quot;parse-names&quot;:false,&quot;dropping-particle&quot;:&quot;&quot;,&quot;non-dropping-particle&quot;:&quot;&quot;},{&quot;family&quot;:&quot;Matrices&quot;,&quot;given&quot;:&quot;Raven’s Progressive&quot;,&quot;parse-names&quot;:false,&quot;dropping-particle&quot;:&quot;&quot;,&quot;non-dropping-particle&quot;:&quot;&quot;},{&quot;family&quot;:&quot;Hill&quot;,&quot;given&quot;:&quot;Mill&quot;,&quot;parse-names&quot;:false,&quot;dropping-particle&quot;:&quot;&quot;,&quot;non-dropping-particle&quot;:&quot;&quot;},{&quot;family&quot;:&quot;Scales&quot;,&quot;given&quot;:&quot;Vocabulary&quot;,&quot;parse-names&quot;:false,&quot;dropping-particle&quot;:&quot;&quot;,&quot;non-dropping-particle&quot;:&quot;&quot;}],&quot;issued&quot;:{&quot;date-parts&quot;:[[1994]]}},&quot;isTemporary&quot;:false}],&quot;properties&quot;:{&quot;noteIndex&quot;:0},&quot;isEdited&quot;:false,&quot;manualOverride&quot;:{&quot;isManuallyOverriden&quot;:false,&quot;citeprocText&quot;:&quot;(Raven et al., 1994)&quot;,&quot;manualOverrideText&quot;:&quot;&quot;},&quot;citationTag&quot;:&quot;MENDELEY_CITATION_v3_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&quot;},{&quot;citationID&quot;:&quot;MENDELEY_CITATION_a03f808e-f12a-4068-935b-ce657e0cee78&quot;,&quot;citationItems&quot;:[{&quot;id&quot;:&quot;51a552c6-273e-3b63-8785-1d4fc57304d0&quot;,&quot;itemData&quot;:{&quot;type&quot;:&quot;article-journal&quot;,&quot;id&quot;:&quot;51a552c6-273e-3b63-8785-1d4fc57304d0&quot;,&quot;title&quot;:&quot;Wechsler adult intelligence scale&quot;,&quot;author&quot;:[{&quot;family&quot;:&quot;Wechsler&quot;,&quot;given&quot;:&quot;David&quot;,&quot;parse-names&quot;:false,&quot;dropping-particle&quot;:&quot;&quot;,&quot;non-dropping-particle&quot;:&quot;&quot;}],&quot;issued&quot;:{&quot;date-parts&quot;:[[1955]]}},&quot;isTemporary&quot;:false}],&quot;properties&quot;:{&quot;noteIndex&quot;:0},&quot;isEdited&quot;:false,&quot;manualOverride&quot;:{&quot;isManuallyOverriden&quot;:false,&quot;citeprocText&quot;:&quot;(Wechsler, 1955)&quot;,&quot;manualOverrideText&quot;:&quot;&quot;},&quot;citationTag&quot;:&quot;MENDELEY_CITATION_v3_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&quot;},{&quot;citationID&quot;:&quot;MENDELEY_CITATION_7f25ce0a-1583-43c9-bd15-27889bf65d4d&quot;,&quot;citationItems&quot;:[{&quot;id&quot;:&quot;36803ac0-cc6d-3f61-96ae-69447394d28a&quot;,&quot;itemData&quot;:{&quot;type&quot;:&quot;article-journal&quot;,&quot;id&quot;:&quot;36803ac0-cc6d-3f61-96ae-69447394d28a&quot;,&quot;title&quot;:&quot;The Selective Role of Premotor Cortex in Speech Perception: A Contribution to Phoneme Judgements but not Speech Comprehension&quot;,&quot;author&quot;:[{&quot;family&quot;:&quot;Krieger-Redwood&quot;,&quot;given&quot;:&quot;Katya&quot;,&quot;parse-names&quot;:false,&quot;dropping-particle&quot;:&quot;&quot;,&quot;non-dropping-particle&quot;:&quot;&quot;},{&quot;family&quot;:&quot;Gaskell&quot;,&quot;given&quot;:&quot;M Gareth&quot;,&quot;parse-names&quot;:false,&quot;dropping-particle&quot;:&quot;&quot;,&quot;non-dropping-particle&quot;:&quot;&quot;},{&quot;family&quot;:&quot;Lindsay&quot;,&quot;given&quot;:&quot;Shane&quot;,&quot;parse-names&quot;:false,&quot;dropping-particle&quot;:&quot;&quot;,&quot;non-dropping-particle&quot;:&quot;&quot;},{&quot;family&quot;:&quot;Jefferies&quot;,&quot;given&quot;:&quot;Elizabeth&quot;,&quot;parse-names&quot;:false,&quot;dropping-particle&quot;:&quot;&quot;,&quot;non-dropping-particle&quot;:&quot;&quot;}],&quot;container-title&quot;:&quot;Journal of Cognitive Neuroscience&quot;,&quot;DOI&quot;:&quot;10.1162/jocn_a_00463&quot;,&quot;ISSN&quot;:&quot;0898-929X&quot;,&quot;URL&quot;:&quot;https://doi.org/10.1162/jocn_a_00463&quot;,&quot;issued&quot;:{&quot;date-parts&quot;:[[2013,12,1]]},&quot;page&quot;:&quot;2179-2188&quot;,&quot;abstract&quot;:&quot;Several accounts of speech perception propose that the areas involved in producing language are also involved in perceiving it. In line with this view, neuroimaging studies show activation of premotor cortex (PMC) during phoneme judgment tasks; however, there is debate about whether speech perception necessarily involves motor processes, across all task contexts, or whether the contribution of PMC is restricted to tasks requiring explicit phoneme awareness. Some aspects of speech processing, such as mapping sounds onto meaning, may proceed without the involvement of motor speech areas if PMC specifically contributes to the manipulation and categorical perception of phonemes. We applied TMS to three sites—PMC, posterior superior temporal gyrus, and occipital pole—and for the first time within the TMS literature, directly contrasted two speech perception tasks that required explicit phoneme decisions and mapping of speech sounds onto semantic categories, respectively. TMS to PMC disrupted explicit phonological judgments but not access to meaning for the same speech stimuli. TMS to two further sites confirmed that this pattern was site specific and did not reflect a generic difference in the susceptibility of our experimental tasks to TMS: stimulation of pSTG, a site involved in auditory processing, disrupted performance in both language tasks, whereas stimulation of occipital pole had no effect on performance in either task. These findings demonstrate that, although PMC is important for explicit phonological judgments, crucially, PMC is not necessary for mapping speech onto meanings.&quot;,&quot;issue&quot;:&quot;12&quot;,&quot;volume&quot;:&quot;25&quot;},&quot;isTemporary&quot;:false}],&quot;properties&quot;:{&quot;noteIndex&quot;:0},&quot;isEdited&quot;:false,&quot;manualOverride&quot;:{&quot;isManuallyOverriden&quot;:false,&quot;citeprocText&quot;:&quot;(Krieger-Redwood et al., 2013)&quot;,&quot;manualOverrideText&quot;:&quot;&quot;},&quot;citationTag&quot;:&quot;MENDELEY_CITATION_v3_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&quot;},{&quot;citationID&quot;:&quot;MENDELEY_CITATION_d1e720c8-f1aa-4e09-957e-e0b56d7bbccc&quot;,&quot;citationItems&quot;:[{&quot;id&quot;:&quot;8a8a7bd3-5d06-386d-bf61-19f9c64eb52d&quot;,&quot;itemData&quot;:{&quot;type&quot;:&quot;article-journal&quot;,&quot;id&quot;:&quot;8a8a7bd3-5d06-386d-bf61-19f9c64eb52d&quot;,&quot;title&quot;:&quot;Conn: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container-title&quot;:&quot;Brain connectivity&quot;,&quot;DOI&quot;:&quot;10.1089/brain.2012.0073&quot;,&quot;ISSN&quot;:&quot;2158-0022 (Electronic)&quot;,&quot;PMID&quot;:&quot;22642651&quot;,&quot;issued&quot;:{&quot;date-parts&quot;:[[2012]]},&quot;publisher-place&quot;:&quot;United States&quot;,&quot;page&quot;:&quot;125-141&quot;,&quot;language&quot;:&quot;eng&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 www.nitrc.org/projects/conn ) that implements the component-based noise correction method (CompCor) strategy for physiological and other noise source reduction, additional removal of movement, and temporal covariates, temporal filtering and windowing of the residual blood oxygen level-dependent (BOLD) contrast signal, fi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properties&quot;:{&quot;noteIndex&quot;:0},&quot;isEdited&quot;:false,&quot;manualOverride&quot;:{&quot;isManuallyOverriden&quot;:false,&quot;citeprocText&quot;:&quot;(Whitfield-Gabrieli and Nieto-Castanon, 2012)&quot;,&quot;manualOverrideText&quot;:&quot;&quot;},&quot;citationTag&quot;:&quot;MENDELEY_CITATION_v3_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&quot;},{&quot;citationID&quot;:&quot;MENDELEY_CITATION_5d754de3-8783-49b3-acec-e09edbaaa351&quot;,&quot;citationItems&quot;:[{&quot;id&quot;:&quot;7f566846-f06b-36b8-a9b3-0c2e5c80ade1&quot;,&quot;itemData&quot;:{&quot;type&quot;:&quot;article-journal&quot;,&quot;id&quot;:&quot;7f566846-f06b-36b8-a9b3-0c2e5c80ade1&quot;,&quot;title&quot;:&quot;A component based noise correction method (CompCor) for BOLD and perfusion based fMRI&quot;,&quot;author&quot;:[{&quot;family&quot;:&quot;Behzadi&quot;,&quot;given&quot;:&quot;Yashar&quot;,&quot;parse-names&quot;:false,&quot;dropping-particle&quot;:&quot;&quot;,&quot;non-dropping-particle&quot;:&quot;&quot;},{&quot;family&quot;:&quot;Restom&quot;,&quot;given&quot;:&quot;Khaled&quot;,&quot;parse-names&quot;:false,&quot;dropping-particle&quot;:&quot;&quot;,&quot;non-dropping-particle&quot;:&quot;&quot;},{&quot;family&quot;:&quot;Liau&quot;,&quot;given&quot;:&quot;Joy&quot;,&quot;parse-names&quot;:false,&quot;dropping-particle&quot;:&quot;&quot;,&quot;non-dropping-particle&quot;:&quot;&quot;},{&quot;family&quot;:&quot;Liu&quot;,&quot;given&quot;:&quot;Thomas T.&quot;,&quot;parse-names&quot;:false,&quot;dropping-particle&quot;:&quot;&quot;,&quot;non-dropping-particle&quot;:&quot;&quot;}],&quot;container-title&quot;:&quot;NeuroImage&quot;,&quot;DOI&quot;:&quot;10.1016/j.neuroimage.2007.04.042&quot;,&quot;ISBN&quot;:&quot;1053-8119 (Print)\\n1053-8119 (Linking)&quot;,&quot;ISSN&quot;:&quot;10538119&quot;,&quot;PMID&quot;:&quot;17560126&quot;,&quot;URL&quot;:&quot;http://dx.doi.org/10.1016/j.neuroimage.2007.04.042&quot;,&quot;issued&quot;:{&quot;date-parts&quot;:[[2007]]},&quot;page&quot;:&quot;90-101&quot;,&quot;abstract&quot;:&quo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 ?? 2007 Elsevier Inc. All rights reserved.&quot;,&quot;publisher&quot;:&quot;Elsevier Inc.&quot;,&quot;issue&quot;:&quot;1&quot;,&quot;volume&quot;:&quot;37&quot;},&quot;isTemporary&quot;:false}],&quot;properties&quot;:{&quot;noteIndex&quot;:0},&quot;isEdited&quot;:false,&quot;manualOverride&quot;:{&quot;isManuallyOverriden&quot;:false,&quot;citeprocText&quot;:&quot;(Behzadi et al., 2007)&quot;,&quot;manualOverrideText&quot;:&quot;&quot;},&quot;citationTag&quot;:&quot;MENDELEY_CITATION_v3_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&quot;},{&quot;citationID&quot;:&quot;MENDELEY_CITATION_67175b76-b9b9-45dc-a148-fab85f18b0f0&quot;,&quot;citationItems&quot;:[{&quot;id&quot;:&quot;2b31f7e8-bf95-3ac0-8dd9-2a856a0ba2de&quot;,&quot;itemData&quot;:{&quot;type&quot;:&quot;article-journal&quot;,&quot;id&quot;:&quot;2b31f7e8-bf95-3ac0-8dd9-2a856a0ba2de&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 of the United States of America&quot;,&quot;DOI&quot;:&quot;10.1073/pnas.1608282113&quot;,&quot;ISBN&quot;:&quot;0027-8424&quot;,&quot;ISSN&quot;:&quot;1091-6490&quot;,&quot;PMID&quot;:&quot;27791099&quot;,&quot;URL&quot;:&quot;http://www.ncbi.nlm.nih.gov/pubmed/27791099&quot;,&quot;issued&quot;:{&quot;date-parts&quot;:[[2016]]},&quot;page&quot;:&quot;12574-12579&quot;,&quot;abstract&quot;:&quot;Understanding how the structure of cognition arises from the topographical organization of the cortex is a primary goal in neuroscience. Previous work has described local functional gradients extending from perceptual and motor regions to cortical areas representing more abstract functions, but an overarching framework for the association between structure and function is still lacking. Here, we show that the principal gradient revealed by the decomposition of connectivity data in humans and the macaque monkey is anchored by, at one end, regions serving primary sensory/motor functions and at the other end, transmodal regions that, in humans, are known as the default-mode network (DMN). These DMN regions exhibit the greatest geodesic distance along the cortical surface-and are precisely equidistant-from primary sensory/motor morphological landmarks. The principal gradient also provides an organizing spatial framework for multiple large-scale networks and characterizes a spectrum from unimodal to heteromodal activity in a functional metaanalysis. Together, these observations provide a characterization of the topographical organization of cortex and indicate that the role of the DMN in cognition might arise from its position at one extreme of a hierarchy, allowing it to process transmodal information that is unrelated to immediate sensory input.&quot;,&quot;issue&quot;:&quot;44&quot;,&quot;volume&quot;:&quot;113&quot;},&quot;isTemporary&quot;:false}],&quot;properties&quot;:{&quot;noteIndex&quot;:0},&quot;isEdited&quot;:false,&quot;manualOverride&quot;:{&quot;isManuallyOverriden&quot;:false,&quot;citeprocText&quot;:&quot;(Margulies et al., 2016)&quot;,&quot;manualOverrideText&quot;:&quot;&quot;},&quot;citationTag&quot;:&quot;MENDELEY_CITATION_v3_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&quot;},{&quot;citationID&quot;:&quot;MENDELEY_CITATION_90cba8b6-1832-4978-9212-e7d0ff81bdba&quot;,&quot;citationItems&quot;:[{&quot;id&quot;:&quot;e51dd01c-24d3-3c8c-ae4e-2ff8594aa209&quot;,&quot;itemData&quot;:{&quot;type&quot;:&quot;article-journal&quot;,&quot;id&quot;:&quot;e51dd01c-24d3-3c8c-ae4e-2ff8594aa209&quot;,&quot;title&quot;:&quot;Local-Global Parcellation of the Human Cerebral Cortex from Intrinsic Functional Connectivity MRI&quot;,&quot;author&quot;:[{&quot;family&quot;:&quot;Schaefer&quot;,&quot;given&quot;:&quot;Alexander&quot;,&quot;parse-names&quot;:false,&quot;dropping-particle&quot;:&quot;&quot;,&quot;non-dropping-particle&quot;:&quot;&quot;},{&quot;family&quot;:&quot;Kong&quot;,&quot;given&quot;:&quot;Ru&quot;,&quot;parse-names&quot;:false,&quot;dropping-particle&quot;:&quot;&quot;,&quot;non-dropping-particle&quot;:&quot;&quot;},{&quot;family&quot;:&quot;Gordon&quot;,&quot;given&quot;:&quot;Evan M&quot;,&quot;parse-names&quot;:false,&quot;dropping-particle&quot;:&quot;&quot;,&quot;non-dropping-particle&quot;:&quot;&quot;},{&quot;family&quot;:&quot;Laumann&quot;,&quot;given&quot;:&quot;Timothy O&quot;,&quot;parse-names&quot;:false,&quot;dropping-particle&quot;:&quot;&quot;,&quot;non-dropping-particle&quot;:&quot;&quot;},{&quot;family&quot;:&quot;Zuo&quot;,&quot;given&quot;:&quot;Xi-Nian&quot;,&quot;parse-names&quot;:false,&quot;dropping-particle&quot;:&quot;&quot;,&quot;non-dropping-particle&quot;:&quot;&quot;},{&quot;family&quot;:&quot;Holmes&quot;,&quot;given&quot;:&quot;Avram J&quot;,&quot;parse-names&quot;:false,&quot;dropping-particle&quot;:&quot;&quot;,&quot;non-dropping-particle&quot;:&quot;&quot;},{&quot;family&quot;:&quot;Eickhoff&quot;,&quot;given&quot;:&quot;Simon B&quot;,&quot;parse-names&quot;:false,&quot;dropping-particle&quot;:&quot;&quot;,&quot;non-dropping-particle&quot;:&quot;&quot;},{&quot;family&quot;:&quot;Yeo&quot;,&quot;given&quot;:&quot;B T Thomas&quot;,&quot;parse-names&quot;:false,&quot;dropping-particle&quot;:&quot;&quot;,&quot;non-dropping-particle&quot;:&quot;&quot;}],&quot;container-title&quot;:&quot;Cerebral Cortex&quot;,&quot;DOI&quot;:&quot;10.1093/cercor/bhx179&quot;,&quot;ISSN&quot;:&quot;1047-3211&quot;,&quot;issued&quot;:{&quot;date-parts&quot;:[[2018]]},&quot;page&quot;:&quot;3095-3114&quot;,&quot;abstract&quot;:&quot;A central goal in systems neuroscience is the parcellation of the cerebral cortex into discrete neurobiological \&quot;atoms\&quot;. Resting-state functional magnetic resonance imaging (rs-fMRI) offers the possibility of in vivo human cortical parcellation. Almost all previous parcellations relied on 1 of 2 approaches. The local gradient approach detects abrupt transitions in functional connectivity patterns. These transitions potentially reflect cortical areal boundaries defined by histology or visuotopic fMRI. By contrast, the global similarity approach clusters similar functional connectivity patterns regardless of spatial proximity, resulting in parcels with homogeneous (similar) rs-fMRI signals. Here, we propose a gradient-weighted Markov Random Field (gwMRF) model integrating local gradient and global similarity approaches. Using task-fMRI and rs-fMRI across diverse acquisition protocols, we found gwMRF parcellations to be more homogeneous than 4 previously published parcellations. Furthermore, gwMRF parcellations agreed with the boundaries of certain cortical areas defined using histology and visuotopic fMRI. Some parcels captured subareal (somatotopic and visuotopic) features that likely reflect distinct computational units within known cortical areas. These results suggest that gwMRF parcellations reveal neurobiologically meaningful features of brain organization and are potentially useful for future applications requiring dimensionality reduction of voxel-wise fMRI data. Multiresolution parcellations generated from 1489 participants are publicly available (https://github.com/ThomasYeoLab/CBIG/ tree/master/stable_projects/brain_parcellation/Schaefer2018_LocalGlobal).&quot;,&quot;issue&quot;:&quot;9&quot;,&quot;volume&quot;:&quot;28&quot;},&quot;isTemporary&quot;:false},{&quot;id&quot;:&quot;b4f8e9f1-82d2-39e5-af38-6754236f3952&quot;,&quot;itemData&quot;:{&quot;type&quot;:&quot;article-journal&quot;,&quot;id&quot;:&quot;b4f8e9f1-82d2-39e5-af38-6754236f3952&quot;,&quot;title&quot;:&quot;The organization of the human cerebral cortex estimated by intrinsic functional connectivity&quot;,&quot;author&quot;:[{&quot;family&quot;:&quot;Yeo&quot;,&quot;given&quot;:&quot;B.T. Thomas&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o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DOI&quot;:&quot;10.1152/jn.00338.2011.&quot;,&quot;ISBN&quot;:&quot;1522-1598 (Electronic)\\r0022-3077 (Linking)&quot;,&quot;ISSN&quot;:&quot;1522-1598&quot;,&quot;PMID&quot;:&quot;21653723&quot;,&quot;URL&quot;:&quot;http://jn.physiology.org/content/106/3/1125.short&quot;,&quot;issued&quot;:{&quot;date-parts&quot;:[[2011,9,8]]},&quot;page&quot;:&quot;1125-1165&quot;,&quot;abstract&quot;:&quo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quot;,&quot;issue&quot;:&quot;3&quot;,&quot;volume&quot;:&quot;106&quot;},&quot;isTemporary&quot;:false}],&quot;properties&quot;:{&quot;noteIndex&quot;:0},&quot;isEdited&quot;:false,&quot;manualOverride&quot;:{&quot;isManuallyOverriden&quot;:false,&quot;citeprocText&quot;:&quot;(Schaefer et al., 2018; Yeo et al., 2011)&quot;,&quot;manualOverrideText&quot;:&quot;&quot;},&quot;citationTag&quot;:&quot;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&quot;},{&quot;citationID&quot;:&quot;MENDELEY_CITATION_6d710d8a-11b2-418c-b673-05062e69c044&quot;,&quot;citationItems&quot;:[{&quot;id&quot;:&quot;f7d03481-3968-3183-b234-f9a0645efb39&quot;,&quot;itemData&quot;:{&quot;type&quot;:&quot;article-journal&quot;,&quot;id&quot;:&quot;f7d03481-3968-3183-b234-f9a0645efb39&quot;,&quot;title&quot;:&quot;BrainSpace: a toolbox for the analysis of macroscale gradients in neuroimaging and connectomics datasets&quot;,&quot;author&quot;:[{&quot;family&quot;:&quot;Vos de Wael&quot;,&quot;given&quot;:&quot;Reinder&quot;,&quot;parse-names&quot;:false,&quot;dropping-particle&quot;:&quot;&quot;,&quot;non-dropping-particle&quot;:&quot;&quot;},{&quot;family&quot;:&quot;Benkarim&quot;,&quot;given&quot;:&quot;Oualid&quot;,&quot;parse-names&quot;:false,&quot;dropping-particle&quot;:&quot;&quot;,&quot;non-dropping-particle&quot;:&quot;&quot;},{&quot;family&quot;:&quot;Paquola&quot;,&quot;given&quot;:&quot;Casey&quot;,&quot;parse-names&quot;:false,&quot;dropping-particle&quot;:&quot;&quot;,&quot;non-dropping-particle&quot;:&quot;&quot;},{&quot;family&quot;:&quot;Lariviere&quot;,&quot;given&quot;:&quot;Sara&quot;,&quot;parse-names&quot;:false,&quot;dropping-particle&quot;:&quot;&quot;,&quot;non-dropping-particle&quot;:&quot;&quot;},{&quot;family&quot;:&quot;Royer&quot;,&quot;given&quot;:&quot;Jessica&quot;,&quot;parse-names&quot;:false,&quot;dropping-particle&quot;:&quot;&quot;,&quot;non-dropping-particle&quot;:&quot;&quot;},{&quot;family&quot;:&quot;Tavakol&quot;,&quot;given&quot;:&quot;Shahin&quot;,&quot;parse-names&quot;:false,&quot;dropping-particle&quot;:&quot;&quot;,&quot;non-dropping-particle&quot;:&quot;&quot;},{&quot;family&quot;:&quot;Xu&quot;,&quot;given&quot;:&quot;Ting&quot;,&quot;parse-names&quot;:false,&quot;dropping-particle&quot;:&quot;&quot;,&quot;non-dropping-particle&quot;:&quot;&quot;},{&quot;family&quot;:&quot;Hong&quot;,&quot;given&quot;:&quot;Seok Jun&quot;,&quot;parse-names&quot;:false,&quot;dropping-particle&quot;:&quot;&quot;,&quot;non-dropping-particle&quot;:&quot;&quot;},{&quot;family&quot;:&quot;Langs&quot;,&quot;given&quot;:&quot;Georg&quot;,&quot;parse-names&quot;:false,&quot;dropping-particle&quot;:&quot;&quot;,&quot;non-dropping-particle&quot;:&quot;&quot;},{&quot;family&quot;:&quot;Valk&quot;,&quot;given&quot;:&quot;Sofie&quot;,&quot;parse-names&quot;:false,&quot;dropping-particle&quot;:&quot;&quot;,&quot;non-dropping-particle&quot;:&quot;&quot;},{&quot;family&quot;:&quot;Misic&quot;,&quot;given&quot;:&quot;Bratislav&quot;,&quot;parse-names&quot;:false,&quot;dropping-particle&quot;:&quot;&quot;,&quot;non-dropping-particle&quot;:&quot;&quot;},{&quot;family&quot;:&quot;Milham&quot;,&quot;given&quot;:&quot;Michael&quot;,&quot;parse-names&quot;:false,&quot;dropping-particle&quot;:&quot;&quot;,&quot;non-dropping-particle&quot;:&quot;&quot;},{&quot;family&quot;:&quot;Margulies&quot;,&quot;given&quot;:&quot;Daniel&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Communications Biology&quot;,&quot;DOI&quot;:&quot;10.1038/s42003-020-0794-7&quot;,&quot;ISSN&quot;:&quot;23993642&quot;,&quot;PMID&quot;:&quot;32139786&quot;,&quot;issued&quot;:{&quot;date-parts&quot;:[[2020]]},&quot;abstract&quot;:&quot;Understanding how cognitive functions emerge from brain structure depends on quantifying how discrete regions are integrated within the broader cortical landscape. Recent work established that macroscale brain organization and function can be described in a compact manner with multivariate machine learning approaches that identify manifolds often described as cortical gradients. By quantifying topographic principles of macroscale organization, cortical gradients lend an analytical framework to study structural and functional brain organization across species, throughout development and aging, and its perturbations in disease. Here, we present BrainSpace, a Python/Matlab toolbox for (i) the identification of gradients, (ii) their alignment, and (iii) their visualization. Our toolbox furthermore allows for controlled association studies between gradients with other brain-level features, adjusted with respect to null models that account for spatial autocorrelation. Validation experiments demonstrate the usage and consistency of our tools for the analysis of functional and microstructural gradients across different spatial scales.&quot;,&quot;issue&quot;:&quot;1&quot;,&quot;volume&quot;:&quot;3&quot;},&quot;isTemporary&quot;:false}],&quot;properties&quot;:{&quot;noteIndex&quot;:0},&quot;isEdited&quot;:false,&quot;manualOverride&quot;:{&quot;isManuallyOverriden&quot;:false,&quot;citeprocText&quot;:&quot;(Vos de Wael et al., 2020)&quot;,&quot;manualOverrideText&quot;:&quot;&quot;},&quot;citationTag&quot;:&quot;MENDELEY_CITATION_v3_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&quot;},{&quot;citationID&quot;:&quot;MENDELEY_CITATION_6286dcc2-5f0e-4865-a3ec-7a141c835dab&quot;,&quot;citationItems&quot;:[{&quot;id&quot;:&quot;2cbe01dd-8a35-30e4-bf60-de1584307adb&quot;,&quot;itemData&quot;:{&quot;type&quot;:&quot;article-journal&quot;,&quot;id&quot;:&quot;2cbe01dd-8a35-30e4-bf60-de1584307adb&quot;,&quot;title&quot;:&quot;Anatomical and microstructural determinants of hippocampal subfield functional connectome embedding&quot;,&quot;author&quot;:[{&quot;family&quot;:&quot;Vos De Wael&quot;,&quot;given&quot;:&quot;Reinder&quot;,&quot;parse-names&quot;:false,&quot;dropping-particle&quot;:&quot;&quot;,&quot;non-dropping-particle&quot;:&quot;&quot;},{&quot;family&quot;:&quot;Larivière&quot;,&quot;given&quot;:&quot;Sara&quot;,&quot;parse-names&quot;:false,&quot;dropping-particle&quot;:&quot;&quot;,&quot;non-dropping-particle&quot;:&quot;&quot;},{&quot;family&quot;:&quot;Caldairou&quot;,&quot;given&quot;:&quot;BenoÎt&quot;,&quot;parse-names&quot;:false,&quot;dropping-particle&quot;:&quot;&quot;,&quot;non-dropping-particle&quot;:&quot;&quot;},{&quot;family&quot;:&quot;Hong&quot;,&quot;given&quot;:&quot;Seok Jun&quot;,&quot;parse-names&quot;:false,&quot;dropping-particle&quot;:&quot;&quot;,&quot;non-dropping-particle&quot;:&quot;&quot;},{&quot;family&quot;:&quot;Margulies&quot;,&quot;given&quot;:&quot;Daniel S.&quot;,&quot;parse-names&quot;:false,&quot;dropping-particle&quot;:&quot;&quot;,&quot;non-dropping-particle&quot;:&quot;&quot;},{&quot;family&quot;:&quot;Jefferies&quot;,&quot;given&quot;:&quot;Elizabeth&quot;,&quot;parse-names&quot;:false,&quot;dropping-particle&quot;:&quot;&quot;,&quot;non-dropping-particle&quot;:&quot;&quot;},{&quot;family&quot;:&quot;Bernasconi&quot;,&quot;given&quot;:&quot;Andrea&quot;,&quot;parse-names&quot;:false,&quot;dropping-particle&quot;:&quot;&quot;,&quot;non-dropping-particle&quot;:&quot;&quot;},{&quot;family&quot;:&quot;Smallwood&quot;,&quot;given&quot;:&quot;Jonathan&quot;,&quot;parse-names&quot;:false,&quot;dropping-particle&quot;:&quot;&quot;,&quot;non-dropping-particle&quot;:&quot;&quot;},{&quot;family&quot;:&quot;Bernasconi&quot;,&quot;given&quot;:&quot;Neda&quot;,&quot;parse-names&quot;:false,&quot;dropping-particle&quot;:&quot;&quot;,&quot;non-dropping-particle&quot;:&quot;&quot;},{&quot;family&quot;:&quot;Bernhardt&quot;,&quot;given&quot;:&quot;Boris C.&quot;,&quot;parse-names&quot;:false,&quot;dropping-particle&quot;:&quot;&quot;,&quot;non-dropping-particle&quot;:&quot;&quot;}],&quot;container-title&quot;:&quot;Proceedings of the National Academy of Sciences of the United States of America&quot;,&quot;DOI&quot;:&quot;10.1073/pnas.1803667115&quot;,&quot;ISSN&quot;:&quot;10916490&quot;,&quot;PMID&quot;:&quot;30249658&quot;,&quot;issued&quot;:{&quot;date-parts&quot;:[[2018]]},&quot;page&quot;:&quot;10154-10159&quot;,&quot;abstract&quot;:&quot;The hippocampus plays key roles in cognition and affect and serves as a model system for structure/function studies in animals. So far, its complex anatomy has challenged investigations targeting its substructural organization in humans. State-of-the-art MRI offers the resolution and versatility to identify hippocampal subfields, assess its microstructure, and study topographical principles of its connectivity in vivo. We developed an approach to unfold the human hippocampus and examine spatial variations of intrinsic functional connectivity in a large cohort of healthy adults. In addition to mapping common and unique connections across subfields, we identified two main axes of subregional connectivity transitions. An anterior/posterior gradient followed long-axis landmarks and metaanalytical findings from task-based functional MRI, while a medial/ lateral gradient followed hippocampal infolding and correlated with proxies of cortical myelin. Findings were consistent in an independent sample and highly stable across resting-state scans. Our results provide robust evidence for long-axis specialization in the resting human hippocampus and suggest an intriguing interplay between connectivity and microstructure.&quot;,&quot;issue&quot;:&quot;40&quot;,&quot;volume&quot;:&quot;115&quot;},&quot;isTemporary&quot;:false}],&quot;properties&quot;:{&quot;noteIndex&quot;:0},&quot;isEdited&quot;:false,&quot;manualOverride&quot;:{&quot;isManuallyOverriden&quot;:false,&quot;citeprocText&quot;:&quot;(Vos De Wael et al., 2018)&quot;,&quot;manualOverrideText&quot;:&quot;&quot;},&quot;citationTag&quot;:&quot;MENDELEY_CITATION_v3_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&quot;},{&quot;citationID&quot;:&quot;MENDELEY_CITATION_b0b0bc92-9b7c-4bce-9100-9b6961ddfe51&quot;,&quot;citationItems&quot;:[{&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id&quot;:&quot;94acd1c6-3340-33e1-87c9-0280a5e45766&quot;,&quot;itemData&quot;:{&quot;type&quot;:&quot;article-journal&quot;,&quot;id&quot;:&quot;94acd1c6-3340-33e1-87c9-0280a5e45766&quot;,&quot;title&quot;:&quot;Degrees of lateralisation in semantic cognition: Evidence from intrinsic connectivity&quot;,&quot;author&quot;:[{&quot;family&quot;:&quot;Gonzalez Alam&quot;,&quot;given&quot;:&quot;Tirso Rene del Jesus&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9.116089&quot;,&quot;ISSN&quot;:&quot;10959572&quot;,&quot;URL&quot;:&quot;https://doi.org/10.1016/j.neuroimage.2019.116089&quot;,&quot;issued&quot;:{&quot;date-parts&quot;:[[2019]]},&quot;page&quot;:&quot;116089&quot;,&quot;abstract&quot;:&quot;The semantic network is thought to include multiple components, including heteromodal conceptual representations and semantic control processes that shape retrieval to suit the circumstances. Much of this network is strongly left-lateralised; however, work to date has not considered whether separable components of semantic cognition have different degrees of lateralisation. This study examined intrinsic connectivity of four regions implicated in heteromodal semantic cognition, identified using large scale meta-analyses: two sites which have been argued to act as heteromodal semantic hubs in anterior temporal lobe (ATL) and angular gyrus (AG); and two sites implicated in semantic control in inferior frontal (IFG) and posterior middle temporal gyri (pMTG). We compared the intrinsic connectivity of these sites in left hemisphere (LH) and right hemisphere (RH), and linked individual differences in the strength of within- and between-hemisphere connectivity from left-lateralised seeds to performance on semantic tasks, in a sample of 196 healthy volunteers. ATL showed more symmetrical patterns of intrinsic connectivity than the other three sites. The connectivity between IFG and pMTG was stronger in the LH than the RH, suggesting that the semantic control network is strongly left-lateralised. The degree of hemispheric lateralisation also predicted behaviour: participants with stronger intrinsic connectivity within the LH had better semantic performance, while those with stronger intrinsic connectivity between left pMTG and homotopes of semantic regions in the RH performed more poorly on judgements of weak associations, which require greater control. Stronger connectivity between left AG and visual cortex was also linked to poorer perceptual performance. Overall, our results show that hemispheric lateralisation is particularly important for the semantic control network, and that this lateralisation has contrasting functional consequences for the retrieval of dominant and subordinate aspects of knowledge.&quot;,&quot;publisher&quot;:&quot;Elsevier Ltd&quot;,&quot;issue&quot;:&quot;August&quot;,&quot;volume&quot;:&quot;202&quot;},&quot;isTemporary&quot;:false}],&quot;properties&quot;:{&quot;noteIndex&quot;:0},&quot;isEdited&quot;:false,&quot;manualOverride&quot;:{&quot;isManuallyOverriden&quot;:false,&quot;citeprocText&quot;:&quot;(Gonzalez Alam et al., 2019; Jackson, 2021; Noonan et al., 2013)&quot;,&quot;manualOverrideText&quot;:&quot;&quot;},&quot;citationTag&quot;:&quot;MENDELEY_CITATION_v3_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&quot;},{&quot;citationID&quot;:&quot;MENDELEY_CITATION_7a112d00-02db-43b1-bc81-46b4661a0c44&quot;,&quot;citationItems&quot;:[{&quot;id&quot;:&quot;cc40277e-429c-3ba5-94ec-17a15d84d640&quot;,&quot;itemData&quot;:{&quot;type&quot;:&quot;article-journal&quot;,&quot;id&quot;:&quot;cc40277e-429c-3ba5-94ec-17a15d84d640&quot;,&quot;title&quot;:&quot;Exploring the role of the posterior middle temporal gyrus in semantic cognition: Integration of anterior temporal lobe with executive processes&quot;,&quot;author&quot;:[{&quot;family&quot;:&quot;Davey&quot;,&quot;given&quot;:&quot;James&quot;,&quot;parse-names&quot;:false,&quot;dropping-particle&quot;:&quot;&quot;,&quot;non-dropping-particle&quot;:&quot;&quot;},{&quot;family&quot;:&quot;Thompson&quot;,&quot;given&quot;:&quot;Hannah E.&quot;,&quot;parse-names&quot;:false,&quot;dropping-particle&quot;:&quot;&quot;,&quot;non-dropping-particle&quot;:&quot;&quot;},{&quot;family&quot;:&quot;Hallam&quot;,&quot;given&quot;:&quot;Glyn&quot;,&quot;parse-names&quot;:false,&quot;dropping-particle&quot;:&quot;&quot;,&quot;non-dropping-particle&quot;:&quot;&quot;},{&quot;family&quot;:&quot;Karapanagiotidis&quot;,&quot;given&quot;:&quot;Theodoros&quot;,&quot;parse-names&quot;:false,&quot;dropping-particle&quot;:&quot;&quot;,&quot;non-dropping-particle&quot;:&quot;&quot;},{&quot;family&quot;:&quot;Murphy&quot;,&quot;given&quot;:&quot;Charlotte&quot;,&quot;parse-names&quot;:false,&quot;dropping-particle&quot;:&quot;&quot;,&quot;non-dropping-particle&quot;:&quot;&quot;},{&quot;family&quot;:&quot;Caso&quot;,&quot;given&quot;:&quot;Irene&quot;,&quot;parse-names&quot;:false,&quot;dropping-particle&quot;:&quot;&quot;,&quot;non-dropping-particle&quot;:&quot;de&quot;},{&quot;family&quot;:&quot;Krieger-Redwood&quot;,&quot;given&quot;:&quot;Katya&quot;,&quot;parse-names&quot;:false,&quot;dropping-particle&quot;:&quot;&quot;,&quot;non-dropping-particle&quot;:&quot;&quot;},{&quot;family&quot;:&quot;Bernhardt&quot;,&quot;given&quot;:&quot;Boris C.&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6.05.051&quot;,&quot;ISSN&quot;:&quot;10959572&quot;,&quot;PMID&quot;:&quot;27236083&quot;,&quot;URL&quot;:&quot;http://dx.doi.org/10.1016/j.neuroimage.2016.05.051&quot;,&quot;issued&quot;:{&quot;date-parts&quot;:[[2016]]},&quot;page&quot;:&quot;165-177&quot;,&quot;abstract&quot;:&quot;Making sense of the world around us depends upon selectively retrieving information relevant to our current goal or context. However, it is unclear whether selective semantic retrieval relies exclusively on general control mechanisms recruited in demanding non-semantic tasks, or instead on systems specialised for the control of meaning. One hypothesis is that the left posterior middle temporal gyrus (pMTG) is important in the controlled retrieval of semantic (not non-semantic) information; however this view remains controversial since a parallel literature links this site to event and relational semantics. In a functional neuroimaging study, we demonstrated that an area of pMTG implicated in semantic control by a recent meta-analysis was activated in a conjunction of (i) semantic association over size judgements and (ii) action over colour feature matching. Under these circumstances the same region showed functional coupling with the inferior frontal gyrus - another crucial site for semantic control. Structural and functional connectivity analyses demonstrated that this site is at the nexus of networks recruited in automatic semantic processing (the default mode network) and executively demanding tasks (the multiple-demand network). Moreover, in both task and task-free contexts, pMTG exhibited functional properties that were more similar to ventral parts of inferior frontal cortex, implicated in controlled semantic retrieval, than more dorsal inferior frontal sulcus, implicated in domain-general control. Finally, the pMTG region was functionally correlated at rest with other regions implicated in control-demanding semantic tasks, including inferior frontal gyrus and intraparietal sulcus. We suggest that pMTG may play a crucial role within a large-scale network that allows the integration of automatic retrieval in the default mode network with executively-demanding goal-oriented cognition, and that this could support our ability to understand actions and non-dominant semantic associations, allowing semantic retrieval to be 'shaped' to suit a task or context.&quot;,&quot;publisher&quot;:&quot;The Authors&quot;,&quot;volume&quot;:&quot;137&quot;},&quot;isTemporary&quot;:false},{&quot;id&quot;:&quot;e49f76fa-a798-3108-88fc-8f318dbe694b&quot;,&quot;itemData&quot;:{&quot;type&quot;:&quot;article-journal&quot;,&quot;id&quot;:&quot;e49f76fa-a798-3108-88fc-8f318dbe694b&quot;,&quot;title&quot;:&quot;Distinct and common neural coding of semantic and non-semantic control demands&quot;,&quot;author&quot;:[{&quot;family&quot;:&quot;Gao&quot;,&quot;given&quot;:&quot;Zhiyao&quot;,&quot;parse-names&quot;:false,&quot;dropping-particle&quot;:&quot;&quot;,&quot;non-dropping-particle&quot;:&quot;&quot;},{&quot;family&quot;:&quot;Zheng&quot;,&quot;given&quot;:&quot;Li&quot;,&quot;parse-names&quot;:false,&quot;dropping-particle&quot;:&quot;&quot;,&quot;non-dropping-particle&quot;:&quot;&quot;},{&quot;family&quot;:&quot;Chiou&quot;,&quot;given&quot;:&quot;Rocco&quot;,&quot;parse-names&quot;:false,&quot;dropping-particle&quot;:&quot;&quot;,&quot;non-dropping-particle&quot;:&quot;&quot;},{&quot;family&quot;:&quot;Gouws&quot;,&quot;given&quot;:&quot;André&quot;,&quot;parse-names&quot;:false,&quot;dropping-particle&quot;:&quot;&quot;,&quot;non-dropping-particle&quot;:&quot;&quot;},{&quot;family&quot;:&quot;Krieger-Redwood&quot;,&quot;given&quot;:&quot;Katya&quot;,&quot;parse-names&quot;:false,&quot;dropping-particle&quot;:&quot;&quot;,&quot;non-dropping-particle&quot;:&quot;&quot;},{&quot;family&quot;:&quot;Wang&quot;,&quot;given&quot;:&quot;Xiuyi&quot;,&quot;parse-names&quot;:false,&quot;dropping-particle&quot;:&quot;&quot;,&quot;non-dropping-particle&quot;:&quot;&quot;},{&quot;family&quot;:&quot;Varga&quot;,&quot;given&quot;:&quot;Dominika&quot;,&quot;parse-names&quot;:false,&quot;dropping-particle&quot;:&quot;&quot;,&quot;non-dropping-particle&quot;:&quot;&quot;},{&quot;family&quot;:&quot;Ralph&quot;,&quot;given&quot;:&quot;Matthew A Lambon&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https://doi.org/10.1016/j.neuroimage.2021.118230&quot;,&quot;ISSN&quot;:&quot;1053-8119&quot;,&quot;URL&quot;:&quot;https://www.sciencedirect.com/science/article/pii/S1053811921005073&quot;,&quot;issued&quot;:{&quot;date-parts&quot;:[[2021]]},&quot;page&quot;:&quot;118230&quot;,&quot;abstract&quot;:&quot;The flexible retrieval of knowledge is critical in everyday situations involving problem solving, reasoning and social interaction. Current theories emphasise the importance of a left-lateralised semantic control network (SCN) in supporting flexible semantic behaviour, while a bilateral multiple-demand network (MDN) is implicated in executive functions across domains. No study, however, has examined whether semantic and non-semantic demands are reflected in a common neural code within regions specifically implicated in semantic control. Using functional MRI and univariate parametric modulation analysis as well as multivariate pattern analysis, we found that semantic and non-semantic demands gave rise to both similar and distinct neural responses across control-related networks. Though activity patterns in SCN and MDN could decode the difficulty of both semantic and verbal working memory decisions, there was no shared common neural coding of cognitive demands in SCN regions. In contrast, regions in MDN showed common patterns across manipulations of semantic and working memory control demands, with successful cross-classification of difficulty across tasks. Therefore, SCN and MDN can be dissociated according to the information they maintain about cognitive demands.&quot;},&quot;isTemporary&quot;:false},{&quot;id&quot;:&quot;230260d7-f63c-3820-80c2-f04e190304a6&quot;,&quot;itemData&quot;:{&quot;type&quot;:&quot;article-journal&quot;,&quot;id&quot;:&quot;230260d7-f63c-3820-80c2-f04e190304a6&quot;,&quot;title&quot;:&quot;Conceptual control across modalities: graded specialisation for pictures and words in inferior frontal and posterior temporal cortex.&quot;,&quot;author&quot;:[{&quot;family&quot;:&quot;Krieger-Redwood&quot;,&quot;given&quot;:&quot;Katya&quot;,&quot;parse-names&quot;:false,&quot;dropping-particle&quot;:&quot;&quot;,&quot;non-dropping-particle&quot;:&quot;&quot;},{&quot;family&quot;:&quot;Teige&quot;,&quot;given&quot;:&quot;Catarina&quot;,&quot;parse-names&quot;:false,&quot;dropping-particle&quot;:&quot;&quot;,&quot;non-dropping-particle&quot;:&quot;&quot;},{&quot;family&quot;:&quot;Davey&quot;,&quot;given&quot;:&quot;James&quot;,&quot;parse-names&quot;:false,&quot;dropping-particle&quot;:&quot;&quot;,&quot;non-dropping-particle&quot;:&quot;&quot;},{&quot;family&quot;:&quot;Hymers&quot;,&quot;given&quot;:&quot;Mark&quot;,&quot;parse-names&quot;:false,&quot;dropping-particle&quot;:&quot;&quot;,&quot;non-dropping-particle&quot;:&quot;&quot;},{&quot;family&quot;:&quot;Jefferies&quot;,&quot;given&quot;:&quot;Elizabeth&quot;,&quot;parse-names&quot;:false,&quot;dropping-particle&quot;:&quot;&quot;,&quot;non-dropping-particle&quot;:&quot;&quot;}],&quot;container-title&quot;:&quot;Neuropsychologia&quot;,&quot;DOI&quot;:&quot;10.1016/j.neuropsychologia.2015.02.030&quot;,&quot;ISSN&quot;:&quot;1873-3514&quot;,&quot;PMID&quot;:&quot;25726898&quot;,&quot;URL&quot;:&quot;http://www.ncbi.nlm.nih.gov/pubmed/25726898&quot;,&quot;issued&quot;:{&quot;date-parts&quot;:[[2015]]},&quot;page&quot;:&quot;92-107&quot;,&quot;abstract&quot;:&quot;Controlled semantic retrieval to words elicits co-activation of inferior frontal (IFG) and left posterior temporal cortex (pMTG), but research has not yet established (i) the distinct contributions of these regions or (ii) whether the same processes are recruited for non-verbal stimuli. Words have relatively flexible meanings - as a consequence, identifying the context that links two specific words is relatively demanding. In contrast, pictures are richer stimuli and their precise meaning is better specified by their visible features - however, not all of these features will be relevant to uncovering a given association, tapping selection/inhibition processes. To explore potential differences across modalities, we took a commonly-used manipulation of controlled retrieval demands, namely the identification of weak vs. strong associations, and compared word and picture versions. There were 4 key findings: (1) Regions of interest (ROIs) in posterior IFG (BA44) showed graded effects of modality (e.g., words&gt;pictures in left BA44; pictures&gt;words in right BA44). (2) An equivalent response was observed in left mid-IFG (BA45) across modalities, consistent with the multimodal semantic control deficits that typically follow LIFG lesions. (3) The anterior IFG (BA47) ROI showed a stronger response to verbal than pictorial associations, potentially reflecting a role for this region in establishing a meaningful context that can be used to direct semantic retrieval. (4) The left pMTG ROI also responded to difficulty across modalities yet showed a stronger response overall to verbal stimuli, helping to reconcile two distinct literatures that have implicated this site in semantic control and lexical-semantic access respectively. We propose that left anterior IFG and pMTG work together to maintain a meaningful context that shapes ongoing semantic processing, and that this process is more strongly taxed by word than picture associations.&quot;,&quot;publisher&quot;:&quot;Elsevier&quot;,&quot;volume&quot;:&quot;76&quot;},&quot;isTemporary&quot;:false},{&quot;id&quot;:&quot;45758ce3-dab3-319b-90a6-3e0591dcec28&quot;,&quot;itemData&quot;:{&quot;type&quot;:&quot;article-journal&quot;,&quot;id&quot;:&quot;45758ce3-dab3-319b-90a6-3e0591dcec28&quot;,&quot;title&quot;:&quot;Meaningful inhibition: Exploring the role of meaning and modality in response inhibition&quot;,&quot;author&quot;:[{&quot;family&quot;:&quot;Gonzalez Alam&quot;,&quot;given&quot;:&quot;Tirso&quot;,&quot;parse-names&quot;:false,&quot;dropping-particle&quot;:&quot;&quot;,&quot;non-dropping-particle&quot;:&quot;&quot;},{&quot;family&quot;:&quot;Murphy&quot;,&quot;given&quot;:&quot;Charlotte&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8.06.074&quot;,&quot;ISSN&quot;:&quot;10538119&quot;,&quot;URL&quot;:&quot;http://www.sciencedirect.com/science/article/pii/S1053811918305810&quot;,&quot;issued&quot;:{&quot;date-parts&quot;:[[2018]]},&quot;page&quot;:&quot;108-119&quot;,&quot;abstract&quot;:&quot;We frequently guide our decisions about when and how to act based on the meanings of perceptual inputs: we might avoid treading on a flower, but not on a leaf. However, most research on response inhibition has used simple perceptual stimuli devoid of meaning. In two Go/No-Go experiments, we examined whether the neural mechanisms supporting response inhibition are influenced by the relevance of meaning to the decision, and by presentation modality (whether concepts were presented as words or images). In an on-line fMRI experiment, we found common regions for response inhibition across perceptual and conceptual decisions. These included the bilateral intraparietal sulcus and the right inferior frontal sulcus, whose neural responses have been linked to diverse cognitive demands in previous studies. In addition, we identified a cluster in ventral lateral occipital cortex that was sensitive to the modality of input, with a stronger response to No-Go than Go trials for meaningful images, compared to words with the same semantic content. In a second experiment, using resting-state fMRI, we explored how individual variation in the intrinsic connectivity of these activated regions related to variation in behavioural performance. Participants who showed stronger connectivity between common inhibition regions and limbic areas in medial temporal and subgenual anterior cingulate cortex were better at inhibition when this was driven by the meaning of the items. In addition, regions with a specific role in picture inhibition were more connected to a cluster in the thalamus/caudate for participants who were better at performing the picture task outside of the scanner. Together these studies indicate that the capacity to appropriately withhold action depends on interactions between common control regions, which are important across multiple types of input and decision, and other brain regions linked to specific inputs (i.e., visual features) or representations (e.g., memory).&quot;,&quot;publisher&quot;:&quot;Elsevier Ltd&quot;,&quot;issue&quot;:&quot;February&quot;,&quot;volume&quot;:&quot;181&quot;},&quot;isTemporary&quot;:false}],&quot;properties&quot;:{&quot;noteIndex&quot;:0},&quot;isEdited&quot;:false,&quot;manualOverride&quot;:{&quot;isManuallyOverriden&quot;:false,&quot;citeprocText&quot;:&quot;(Davey et al., 2016; Gao et al., 2021; Gonzalez Alam et al., 2018; Krieger-Redwood et al., 2015)&quot;,&quot;manualOverrideText&quot;:&quot;&quot;},&quot;citationTag&quot;:&quot;MENDELEY_CITATION_v3_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&quot;},{&quot;citationID&quot;:&quot;MENDELEY_CITATION_89480beb-75fe-43d4-8857-0733bf2e3bd6&quot;,&quot;citationItems&quot;:[{&quot;id&quot;:&quot;e49f76fa-a798-3108-88fc-8f318dbe694b&quot;,&quot;itemData&quot;:{&quot;type&quot;:&quot;article-journal&quot;,&quot;id&quot;:&quot;e49f76fa-a798-3108-88fc-8f318dbe694b&quot;,&quot;title&quot;:&quot;Distinct and common neural coding of semantic and non-semantic control demands&quot;,&quot;author&quot;:[{&quot;family&quot;:&quot;Gao&quot;,&quot;given&quot;:&quot;Zhiyao&quot;,&quot;parse-names&quot;:false,&quot;dropping-particle&quot;:&quot;&quot;,&quot;non-dropping-particle&quot;:&quot;&quot;},{&quot;family&quot;:&quot;Zheng&quot;,&quot;given&quot;:&quot;Li&quot;,&quot;parse-names&quot;:false,&quot;dropping-particle&quot;:&quot;&quot;,&quot;non-dropping-particle&quot;:&quot;&quot;},{&quot;family&quot;:&quot;Chiou&quot;,&quot;given&quot;:&quot;Rocco&quot;,&quot;parse-names&quot;:false,&quot;dropping-particle&quot;:&quot;&quot;,&quot;non-dropping-particle&quot;:&quot;&quot;},{&quot;family&quot;:&quot;Gouws&quot;,&quot;given&quot;:&quot;André&quot;,&quot;parse-names&quot;:false,&quot;dropping-particle&quot;:&quot;&quot;,&quot;non-dropping-particle&quot;:&quot;&quot;},{&quot;family&quot;:&quot;Krieger-Redwood&quot;,&quot;given&quot;:&quot;Katya&quot;,&quot;parse-names&quot;:false,&quot;dropping-particle&quot;:&quot;&quot;,&quot;non-dropping-particle&quot;:&quot;&quot;},{&quot;family&quot;:&quot;Wang&quot;,&quot;given&quot;:&quot;Xiuyi&quot;,&quot;parse-names&quot;:false,&quot;dropping-particle&quot;:&quot;&quot;,&quot;non-dropping-particle&quot;:&quot;&quot;},{&quot;family&quot;:&quot;Varga&quot;,&quot;given&quot;:&quot;Dominika&quot;,&quot;parse-names&quot;:false,&quot;dropping-particle&quot;:&quot;&quot;,&quot;non-dropping-particle&quot;:&quot;&quot;},{&quot;family&quot;:&quot;Ralph&quot;,&quot;given&quot;:&quot;Matthew A Lambon&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https://doi.org/10.1016/j.neuroimage.2021.118230&quot;,&quot;ISSN&quot;:&quot;1053-8119&quot;,&quot;URL&quot;:&quot;https://www.sciencedirect.com/science/article/pii/S1053811921005073&quot;,&quot;issued&quot;:{&quot;date-parts&quot;:[[2021]]},&quot;page&quot;:&quot;118230&quot;,&quot;abstract&quot;:&quot;The flexible retrieval of knowledge is critical in everyday situations involving problem solving, reasoning and social interaction. Current theories emphasise the importance of a left-lateralised semantic control network (SCN) in supporting flexible semantic behaviour, while a bilateral multiple-demand network (MDN) is implicated in executive functions across domains. No study, however, has examined whether semantic and non-semantic demands are reflected in a common neural code within regions specifically implicated in semantic control. Using functional MRI and univariate parametric modulation analysis as well as multivariate pattern analysis, we found that semantic and non-semantic demands gave rise to both similar and distinct neural responses across control-related networks. Though activity patterns in SCN and MDN could decode the difficulty of both semantic and verbal working memory decisions, there was no shared common neural coding of cognitive demands in SCN regions. In contrast, regions in MDN showed common patterns across manipulations of semantic and working memory control demands, with successful cross-classification of difficulty across tasks. Therefore, SCN and MDN can be dissociated according to the information they maintain about cognitive demands.&quot;},&quot;isTemporary&quot;:false}],&quot;properties&quot;:{&quot;noteIndex&quot;:0},&quot;isEdited&quot;:false,&quot;manualOverride&quot;:{&quot;isManuallyOverriden&quot;:false,&quot;citeprocText&quot;:&quot;(Gao et al., 2021)&quot;,&quot;manualOverrideText&quot;:&quot;&quot;},&quot;citationTag&quot;:&quot;MENDELEY_CITATION_v3_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&quot;},{&quot;citationID&quot;:&quot;MENDELEY_CITATION_2e29955a-7f5b-43ed-821c-ec713ca481aa&quot;,&quot;citationItems&quot;:[{&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properties&quot;:{&quot;noteIndex&quot;:0},&quot;isEdited&quot;:false,&quot;manualOverride&quot;:{&quot;isManuallyOverriden&quot;:false,&quot;citeprocText&quot;:&quot;(Jackson, 2021; Noonan et al., 2013)&quot;,&quot;manualOverrideText&quot;:&quot;&quot;},&quot;citationTag&quot;:&quot;MENDELEY_CITATION_v3_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&quot;},{&quot;citationID&quot;:&quot;MENDELEY_CITATION_5bb1b91e-4325-40bd-a343-dd3869fa4168&quot;,&quot;citationItems&quot;:[{&quot;id&quot;:&quot;f3c67e42-92f2-35df-b9c5-2b609787e1d7&quot;,&quot;itemData&quot;:{&quot;type&quot;:&quot;article-journal&quot;,&quot;id&quot;:&quot;f3c67e42-92f2-35df-b9c5-2b609787e1d7&quot;,&quot;title&quot;:&quot;Broad domain generality in focal regions of frontal and parietal cortex.&quot;,&quot;author&quot;:[{&quot;family&quot;:&quot;Fedorenko&quot;,&quot;given&quot;:&quot;Evelina&quot;,&quot;parse-names&quot;:false,&quot;dropping-particle&quot;:&quot;&quot;,&quot;non-dropping-particle&quot;:&quot;&quot;},{&quot;family&quot;:&quot;Duncan&quot;,&quot;given&quot;:&quot;John&quot;,&quot;parse-names&quot;:false,&quot;dropping-particle&quot;:&quot;&quot;,&quot;non-dropping-particle&quot;:&quot;&quot;},{&quot;family&quot;:&quot;Kanwisher&quot;,&quot;given&quot;:&quot;Nancy&quot;,&quot;parse-names&quot;:false,&quot;dropping-particle&quot;:&quot;&quot;,&quot;non-dropping-particle&quot;:&quot;&quot;}],&quot;container-title&quot;:&quot;Proceedings of the National Academy of Sciences of the United States of America&quot;,&quot;DOI&quot;:&quot;10.1073/pnas.1315235110&quot;,&quot;ISBN&quot;:&quot;1315235110&quot;,&quot;ISSN&quot;:&quot;1091-6490&quot;,&quot;PMID&quot;:&quot;24062451&quot;,&quot;URL&quot;:&quot;http://www.pnas.org/content/110/41/16616.short&quot;,&quot;issued&quot;:{&quot;date-parts&quot;:[[2013]]},&quot;page&quot;:&quot;16616-21&quot;,&quot;abstract&quot;:&quot;Unlike brain regions that respond selectively to specific kinds of information content, a number of frontal and parietal regions are thought to be domain- and process-general: that is, active during a wide variety of demanding cognitive tasks. However, most previous evidence for this functional generality in humans comes from methods that overestimate activation overlap across tasks. Here we present functional MRI evidence from single-subject analyses for broad functional generality of a specific set of brain regions: the same sets of voxels are engaged across tasks ranging from arithmetic to storing information in working memory, to inhibiting irrelevant information. These regions have a specific topography, often lying directly adjacent to domain-specific regions. Thus, in addition to domain-specific brain regions tailored to solve particular problems of longstanding importance to our species, the human brain also contains a set of functionally general regions that plausibly endow us with the cognitive flexibility necessary to solve novel problems.&quot;,&quot;issue&quot;:&quot;41&quot;,&quot;volume&quot;:&quot;110&quot;},&quot;isTemporary&quot;:false},{&quot;id&quot;:&quot;cc17ae6e-67ef-3662-a756-1fdd51921f97&quot;,&quot;itemData&quot;:{&quot;type&quot;:&quot;article-journal&quot;,&quot;id&quot;:&quot;cc17ae6e-67ef-3662-a756-1fdd51921f97&quot;,&quot;title&quot;:&quot;Neural correlates of verbal working memory: An fMRI meta-analysis&quot;,&quot;author&quot;:[{&quot;family&quot;:&quot;Emch&quot;,&quot;given&quot;:&quot;Mónica&quot;,&quot;parse-names&quot;:false,&quot;dropping-particle&quot;:&quot;&quot;,&quot;non-dropping-particle&quot;:&quot;&quot;},{&quot;family&quot;:&quot;Bastian&quot;,&quot;given&quot;:&quot;Claudia C.&quot;,&quot;parse-names&quot;:false,&quot;dropping-particle&quot;:&quot;&quot;,&quot;non-dropping-particle&quot;:&quot;von&quot;},{&quot;family&quot;:&quot;Koch&quot;,&quot;given&quot;:&quot;Kathrin&quot;,&quot;parse-names&quot;:false,&quot;dropping-particle&quot;:&quot;&quot;,&quot;non-dropping-particle&quot;:&quot;&quot;}],&quot;container-title&quot;:&quot;Frontiers in Human Neuroscience&quot;,&quot;DOI&quot;:&quot;10.3389/fnhum.2019.00180&quot;,&quot;ISSN&quot;:&quot;16625161&quot;,&quot;issued&quot;:{&quot;date-parts&quot;:[[2019]]},&quot;page&quot;:&quot;1-17&quot;,&quot;abstract&quot;:&quot;Verbal Working memory (vWM) capacity measures the ability to maintain and manipulate verbal information for a short period of time. The specific neural correlates of this construct are still a matter of debate. The aim of this study was to conduct a coordinate-based meta-analysis of 42 fMRI studies on visual vWM in healthy subjects (n = 795, males = 459, females = 325, unknown = 11; age range: 18–75). The studies were obtained after an exhaustive literature search on PubMed, Scopus, Web of Science, and Brainmap database. We analyzed regional activation differences during fMRI tasks with the anisotropic effect-size version of seed-based d mapping software (ES-SDM). The results were further validated by performing jackknife sensitivity analyses and heterogeneity analyses. We investigated the effect of numerous relevant influencing factors by fitting corresponding linear regression models. We isolated consistent activation in a network containing fronto-parietal areas, right cerebellum, and basal ganglia structures. Regarding lateralization, the results pointed toward a bilateral frontal activation, a left-lateralization of parietal regions and a right-lateralization of the cerebellum, indicating that the left-hemisphere concept of vWM should be reconsidered. We also isolated activation in regions important for response inhibition, emphasizing the role of attentional control in vWM. Moreover, we found a significant influence of mean reaction time, load, and age on activation associated with vWM. Activation in left medial frontal gyrus, left precentral gyrus, and left precentral gyrus turned out to be positively associated with mean reaction time whereas load was associated with activation across the PFC, fusiform gyrus, parietal cortex, and parts of the cerebellum. In the latter case activation was mainly detectable in both hemispheres whereas the influence of age became manifest predominantly in the left hemisphere. This led us to conclude that future vWM studies should take these factors into consideration.&quot;,&quot;issue&quot;:&quot;June&quot;,&quot;volume&quot;:&quot;13&quot;},&quot;isTemporary&quot;:false}],&quot;properties&quot;:{&quot;noteIndex&quot;:0},&quot;isEdited&quot;:false,&quot;manualOverride&quot;:{&quot;isManuallyOverriden&quot;:false,&quot;citeprocText&quot;:&quot;(Emch et al., 2019; Fedorenko et al., 2013)&quot;,&quot;manualOverrideText&quot;:&quot;&quot;},&quot;citationTag&quot;:&quot;MENDELEY_CITATION_v3_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&quot;},{&quot;citationID&quot;:&quot;MENDELEY_CITATION_57b83ff9-5a71-4f89-9f46-5fa9f16d4386&quot;,&quot;citationItems&quot;:[{&quot;id&quot;:&quot;dd965808-3fce-36b1-af2c-904fe83896ab&quot;,&quot;itemData&quot;:{&quot;type&quot;:&quot;paper-conference&quot;,&quot;id&quot;:&quot;dd965808-3fce-36b1-af2c-904fe83896ab&quot;,&quot;title&quot;:&quot;Distributed Representations of Words and Phrases and their Compositionality&quot;,&quot;author&quot;:[{&quot;family&quot;:&quot;Mikolov&quot;,&quot;given&quot;:&quot;Tomas&quot;,&quot;parse-names&quot;:false,&quot;dropping-particle&quot;:&quot;&quot;,&quot;non-dropping-particle&quot;:&quot;&quot;},{&quot;family&quot;:&quot;Sutskever&quot;,&quot;given&quot;:&quot;Ilya&quot;,&quot;parse-names&quot;:false,&quot;dropping-particle&quot;:&quot;&quot;,&quot;non-dropping-particle&quot;:&quot;&quot;},{&quot;family&quot;:&quot;Chen&quot;,&quot;given&quot;:&quot;Kai&quot;,&quot;parse-names&quot;:false,&quot;dropping-particle&quot;:&quot;&quot;,&quot;non-dropping-particle&quot;:&quot;&quot;},{&quot;family&quot;:&quot;Corrado&quot;,&quot;given&quot;:&quot;Greg S&quot;,&quot;parse-names&quot;:false,&quot;dropping-particle&quot;:&quot;&quot;,&quot;non-dropping-particle&quot;:&quot;&quot;},{&quot;family&quot;:&quot;Dean&quot;,&quot;given&quot;:&quot;Jeff&quot;,&quot;parse-names&quot;:false,&quot;dropping-particle&quot;:&quot;&quot;,&quot;non-dropping-particle&quot;:&quot;&quot;}],&quot;container-title&quot;:&quot;Advances in Neural Information Processing Systems&quot;,&quot;editor&quot;:[{&quot;family&quot;:&quot;Burges&quot;,&quot;given&quot;:&quot;C J C&quot;,&quot;parse-names&quot;:false,&quot;dropping-particle&quot;:&quot;&quot;,&quot;non-dropping-particle&quot;:&quot;&quot;},{&quot;family&quot;:&quot;Bottou&quot;,&quot;given&quot;:&quot;L&quot;,&quot;parse-names&quot;:false,&quot;dropping-particle&quot;:&quot;&quot;,&quot;non-dropping-particle&quot;:&quot;&quot;},{&quot;family&quot;:&quot;Welling&quot;,&quot;given&quot;:&quot;M&quot;,&quot;parse-names&quot;:false,&quot;dropping-particle&quot;:&quot;&quot;,&quot;non-dropping-particle&quot;:&quot;&quot;},{&quot;family&quot;:&quot;Ghahramani&quot;,&quot;given&quot;:&quot;Z&quot;,&quot;parse-names&quot;:false,&quot;dropping-particle&quot;:&quot;&quot;,&quot;non-dropping-particle&quot;:&quot;&quot;},{&quot;family&quot;:&quot;Weinberger&quot;,&quot;given&quot;:&quot;K Q&quot;,&quot;parse-names&quot;:false,&quot;dropping-particle&quot;:&quot;&quot;,&quot;non-dropping-particle&quot;:&quot;&quot;}],&quot;URL&quot;:&quot;https://proceedings.neurips.cc/paper/2013/file/9aa42b31882ec039965f3c4923ce901b-Paper.pdf&quot;,&quot;issued&quot;:{&quot;date-parts&quot;:[[2013]]},&quot;page&quot;:&quot;3111-3119&quot;,&quot;publisher&quot;:&quot;Curran Associates, Inc.&quot;,&quot;volume&quot;:&quot;26&quot;},&quot;isTemporary&quot;:false}],&quot;properties&quot;:{&quot;noteIndex&quot;:0},&quot;isEdited&quot;:false,&quot;manualOverride&quot;:{&quot;isManuallyOverriden&quot;:false,&quot;citeprocText&quot;:&quot;(Mikolov et al., 2013)&quot;,&quot;manualOverrideText&quot;:&quot;&quot;},&quot;citationTag&quot;:&quot;MENDELEY_CITATION_v3_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&quot;},{&quot;citationID&quot;:&quot;MENDELEY_CITATION_77e0bdfd-7d04-4151-a3b7-1f711dc32371&quot;,&quot;citationItems&quot;:[{&quot;id&quot;:&quot;7c1e9286-f5e2-3722-8200-227502083f0a&quot;,&quot;itemData&quot;:{&quot;type&quot;:&quot;article-journal&quot;,&quot;id&quot;:&quot;7c1e9286-f5e2-3722-8200-227502083f0a&quot;,&quot;title&quot;:&quot;A comparative evaluation of off-the-shelf distributed semantic representations for modelling behavioural data&quot;,&quot;author&quot;:[{&quot;family&quot;:&quot;Pereira&quot;,&quot;given&quot;:&quot;Francisco&quot;,&quot;parse-names&quot;:false,&quot;dropping-particle&quot;:&quot;&quot;,&quot;non-dropping-particle&quot;:&quot;&quot;},{&quot;family&quot;:&quot;Gershman&quot;,&quot;given&quot;:&quot;Samuel&quot;,&quot;parse-names&quot;:false,&quot;dropping-particle&quot;:&quot;&quot;,&quot;non-dropping-particle&quot;:&quot;&quot;},{&quot;family&quot;:&quot;Ritter&quot;,&quot;given&quot;:&quot;Samuel&quot;,&quot;parse-names&quot;:false,&quot;dropping-particle&quot;:&quot;&quot;,&quot;non-dropping-particle&quot;:&quot;&quot;},{&quot;family&quot;:&quot;Botvinick&quot;,&quot;given&quot;:&quot;Matthew&quot;,&quot;parse-names&quot;:false,&quot;dropping-particle&quot;:&quot;&quot;,&quot;non-dropping-particle&quot;:&quot;&quot;}],&quot;container-title&quot;:&quot;Cognitive Neuropsychology&quot;,&quot;DOI&quot;:&quot;10.1080/02643294.2016.1176907&quot;,&quot;ISSN&quot;:&quot;14640627&quot;,&quot;PMID&quot;:&quot;27686110&quot;,&quot;URL&quot;:&quot;https://doi.org/10.1080/02643294.2016.1176907&quot;,&quot;issued&quot;:{&quot;date-parts&quot;:[[2016]]},&quot;page&quot;:&quot;175-190&quot;,&quot;abstract&quot;:&quot;In this paper we carry out an extensive comparison of many off-the-shelf distributed semantic vectors representations of words, for the purpose of making predictions about behavioural results or human annotations of data. In doing this comparison we also provide a guide for how vector similarity computations can be used to make such predictions, and introduce many resources available both in terms of datasets and of vector representations. Finally, we discuss the shortcomings of this approach and future research directions that might address them.&quot;,&quot;publisher&quot;:&quot;Taylor &amp; Francis&quot;,&quot;issue&quot;:&quot;3-4&quot;,&quot;volume&quot;:&quot;33&quot;},&quot;isTemporary&quot;:false}],&quot;properties&quot;:{&quot;noteIndex&quot;:0},&quot;isEdited&quot;:false,&quot;manualOverride&quot;:{&quot;isManuallyOverriden&quot;:false,&quot;citeprocText&quot;:&quot;(Pereira et al., 2016)&quot;,&quot;manualOverrideText&quot;:&quot;&quot;},&quot;citationTag&quot;:&quot;MENDELEY_CITATION_v3_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&quot;},{&quot;citationID&quot;:&quot;MENDELEY_CITATION_64490c80-2ad7-4822-a919-68abbbd12b2b&quot;,&quot;citationItems&quot;:[{&quot;id&quot;:&quot;24cb8b15-9168-3aca-824b-d60d3b3cac37&quot;,&quot;itemData&quot;:{&quot;type&quot;:&quot;article-journal&quot;,&quot;id&quot;:&quot;24cb8b15-9168-3aca-824b-d60d3b3cac37&quot;,&quot;title&quot;:&quot;An individual differences approach to semantic cognition: Divergent effects of age on representation, retrieval and selection&quot;,&quot;author&quot;:[{&quot;family&quot;:&quot;Hoffman&quot;,&quot;given&quot;:&quot;Paul&quot;,&quot;parse-names&quot;:false,&quot;dropping-particle&quot;:&quot;&quot;,&quot;non-dropping-particle&quot;:&quot;&quot;}],&quot;container-title&quot;:&quot;Scientific Reports&quot;,&quot;DOI&quot;:&quot;10.1038/s41598-018-26569-0&quot;,&quot;ISSN&quot;:&quot;20452322&quot;,&quot;PMID&quot;:&quot;29802344&quot;,&quot;issued&quot;:{&quot;date-parts&quot;:[[2018]]},&quot;page&quot;:&quot;1-13&quot;,&quot;abstract&quot;:&quot;Semantic cognition refers to the appropriate use of acquired knowledge about the world. This requires representation of knowledge as well as control processes which ensure that currently-relevant aspects of knowledge are retrieved and selected. Although these abilities can be impaired selectively following brain damage, the relationship between them in healthy individuals is unclear. It is also commonly assumed that semantic cognition is preserved in later life, because older people have greater reserves of knowledge. However, this claim overlooks the possibility of decline in semantic control processes. Here, semantic cognition was assessed in 100 young and older adults. Despite having a broader knowledge base, older people showed specific impairments in semantic control, performing more poorly than young people when selecting among competing semantic representations. Conversely, they showed preserved controlled retrieval of less salient information from the semantic store. Breadth of semantic knowledge was positively correlated with controlled retrieval but was unrelated to semantic selection ability, which was instead correlated with non-semantic executive function. These findings indicate that three distinct elements contribute to semantic cognition: semantic representations that accumulate throughout the lifespan, processes for controlled retrieval of less salient semantic information, which appear age-invariant, and mechanisms for selecting task-relevant aspects of semantic knowledge, which decline with age and may relate more closely to domain-general executive control.&quot;,&quot;issue&quot;:&quot;1&quot;,&quot;volume&quot;:&quot;8&quot;},&quot;isTemporary&quot;:false},{&quot;id&quot;:&quot;0d47bbbd-ab03-34b1-8831-e12338037bf1&quot;,&quot;itemData&quot;:{&quot;type&quot;:&quot;article-journal&quot;,&quot;id&quot;:&quot;0d47bbbd-ab03-34b1-8831-e12338037bf1&quot;,&quot;title&quot;:&quot;Dissociations in semantic cognition: Oscillatory evidence for opposing effects of semantic control and type of semantic relation in anterior and posterior temporal cortex&quot;,&quot;author&quot;:[{&quot;family&quot;:&quot;Teige&quot;,&quot;given&quot;:&quot;Catarina&quot;,&quot;parse-names&quot;:false,&quot;dropping-particle&quot;:&quot;&quot;,&quot;non-dropping-particle&quot;:&quot;&quot;},{&quot;family&quot;:&quot;Cornelissen&quot;,&quot;given&quot;:&quot;Piers L.&quot;,&quot;parse-names&quot;:false,&quot;dropping-particle&quot;:&quot;&quot;,&quot;non-dropping-particle&quot;:&quot;&quot;},{&quot;family&quot;:&quot;Mollo&quot;,&quot;given&quot;:&quot;Giovanna&quot;,&quot;parse-names&quot;:false,&quot;dropping-particle&quot;:&quot;&quot;,&quot;non-dropping-particle&quot;:&quot;&quot;},{&quot;family&quot;:&quot;Jesus Gonzalez Alam&quot;,&quot;given&quot;:&quot;Tirso Rene&quot;,&quot;parse-names&quot;:false,&quot;dropping-particle&quot;:&quot;&quot;,&quot;non-dropping-particle&quot;:&quot;del&quot;},{&quot;family&quot;:&quot;McCarty&quot;,&quot;given&quot;:&quot;Kristofor&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family&quot;:&quot;Rene del Jesus Gonzalez Alam&quot;,&quot;given&quot;:&quot;Tirso&quot;,&quot;parse-names&quot;:false,&quot;dropping-particle&quot;:&quot;&quot;,&quot;non-dropping-particle&quot;:&quot;&quot;},{&quot;family&quot;:&quot;McCarty&quot;,&quot;given&quot;:&quot;Kristofor&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Cortex&quot;,&quot;DOI&quot;:&quot;10.1016/j.cortex.2019.07.002&quot;,&quot;ISSN&quot;:&quot;0010-9452&quot;,&quot;URL&quot;:&quot;https://linkinghub.elsevier.com/retrieve/pii/S0010945219302540&quot;,&quot;issued&quot;:{&quot;date-parts&quot;:[[2019]]},&quot;page&quot;:&quot;308-325&quot;,&quot;abstract&quot;:&quot;How does the brain represent and process different types of knowledge? The Dual Hub account postulates that anterior temporal lobes (ATL) support taxonomic relationships based on shared physical features (mole – cat), while temporoparietal regions, including posterior middle temporal gyrus (pMTG), support thematic associations (mole – earth). Conversely, the Controlled Semantic Cognition account proposes that ATL supports both aspects of knowledge, while left pMTG contributes to controlled retrieval. This study used magnetoencephalography to test these contrasting predictions of functional dissociations within the temporal lobe. ATL and pMTG responded more strongly to taxonomic and thematic trials respectively, matched for behavioural performance, in line with predictions of the Dual Hub account. In addition, ATL showed a greater response to strong than weak thematic associations, while pMTG showed the opposite pattern, supporting a key prediction of the Controlled Semantic Cognition account. ATL showed a stronger response for word pairs that were more semantically coherent, either because they shared physical features (in taxonomic trials) or a strong thematic association. These effects largely coincided in time and frequency (although an early oscillatory response in ATL was specific to taxonomic trials). In contrast, pMTG showed non-overlapping effects of semantic control demands and thematic judgements: this site showed a larger oscillatory response to weak associations, when ongoing retrieval needed to be shaped to suit the task demands, and also a larger response to thematic judgements contrasted with taxonomic trials (which was reduced but not eliminated when the thematic trials were easier). Consequently, time-sensitive neuroimaging supports a complex pattern of functional dissociations within the left temporal lobe, which reflects both coherence versus control and distinctive oscillatory responses for taxonomic overlap (in ATL) and thematic relations (in pMTG).&quot;,&quot;publisher&quot;:&quot;Elsevier Ltd&quot;,&quot;volume&quot;:&quot;120&quot;},&quot;isTemporary&quot;:false}],&quot;properties&quot;:{&quot;noteIndex&quot;:0},&quot;isEdited&quot;:false,&quot;manualOverride&quot;:{&quot;isManuallyOverriden&quot;:false,&quot;citeprocText&quot;:&quot;(Hoffman, 2018; Teige et al., 2019)&quot;,&quot;manualOverrideText&quot;:&quot;&quot;},&quot;citationTag&quot;:&quot;MENDELEY_CITATION_v3_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Sx7ImZhbWlseSI6IlJlbmUgZGVsIEplc3VzIEdvbnphbGV6IEFsYW0iLCJnaXZlbiI6IlRpcnNvIiwicGFyc2UtbmFtZXMiOmZhbHNlLCJkcm9wcGluZy1wYXJ0aWNsZSI6IiIsIm5vbi1kcm9wcGluZy1wYXJ0aWNsZSI6IiJ9LHsiZmFtaWx5IjoiTWNDYXJ0eSIsImdpdmVuIjoiS3Jpc3RvZm9y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&quot;},{&quot;citationID&quot;:&quot;MENDELEY_CITATION_db0ad498-b111-48a1-ae64-4634fe53e7fd&quot;,&quot;citationItems&quot;:[{&quot;id&quot;:&quot;ec87aafb-daa1-3660-b4d6-2990a9d5a48a&quot;,&quot;itemData&quot;:{&quot;type&quot;:&quot;article-journal&quot;,&quot;id&quot;:&quot;ec87aafb-daa1-3660-b4d6-2990a9d5a48a&quot;,&quot;title&quot;:&quot;Knowing what you need to know in advance: The neural processes underpinning flexible semantic retrieval of thematic and taxonomic relations&quot;,&quot;author&quot;:[{&quot;family&quot;:&quot;Zhang&quot;,&quot;given&quot;:&quot;Meichao&quot;,&quot;parse-names&quot;:false,&quot;dropping-particle&quot;:&quot;&quot;,&quot;non-dropping-particle&quot;:&quot;&quot;},{&quot;family&quot;:&quot;Varga&quot;,&quot;given&quot;:&quot;Dominika&quot;,&quot;parse-names&quot;:false,&quot;dropping-particle&quot;:&quot;&quot;,&quot;non-dropping-particle&quot;:&quot;&quot;},{&quot;family&quot;:&quot;Wang&quot;,&quot;given&quot;:&quot;Xiuyi&quot;,&quot;parse-names&quot;:false,&quot;dropping-particle&quot;:&quot;&quot;,&quot;non-dropping-particle&quot;:&quot;&quot;},{&quot;family&quot;:&quot;Krieger-Redwood&quot;,&quot;given&quot;:&quot;Katya&quot;,&quot;parse-names&quot;:false,&quot;dropping-particle&quot;:&quot;&quot;,&quot;non-dropping-particle&quot;:&quot;&quot;},{&quot;family&quot;:&quot;Gouws&quot;,&quot;given&quot;:&quot;Andre&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20.117405&quot;,&quot;ISSN&quot;:&quot;10959572&quot;,&quot;PMID&quot;:&quot;32992002&quot;,&quot;URL&quot;:&quot;https://doi.org/10.1016/j.neuroimage.2020.117405&quot;,&quot;issued&quot;:{&quot;date-parts&quot;:[[2021]]},&quot;page&quot;:&quot;117405&quot;,&quot;abstract&quot;:&quot;Semantic retrieval is flexible, allowing us to focus on subsets of features and associations that are relevant to the current task or context: for example, we use taxonomic relations to locate items in the supermarket (carrots are a vegetable), but thematic associations to decide which tools we need when cooking (carrot goes with peeler). We used fMRI to investigate the neural basis of this form of semantic flexibility; in particular, we asked how retrieval unfolds differently when participants have advanced knowledge of the type of link to retrieve between concepts (taxonomic or thematic). Participants performed a semantic relatedness judgement task: on half the trials, they were cued to search for a taxonomic or thematic link, while on the remaining trials, they judged relatedness without knowing which type of semantic relationship would be relevant. Left inferior frontal gyrus showed greater activation when participants knew the trial type in advance. An overlapping region showed a stronger response when the semantic relationship between the items was weaker, suggesting this structure supports both top-down and bottom-up forms of semantic control. Multivariate pattern analysis further revealed that the neural response in left inferior frontal gyrus reflects goal information related to different conceptual relationships. Top-down control specifically modulated the response in visual cortex: when the goal was unknown, there was greater deactivation to the first word, and greater activation to the second word. We conclude that top-down control of semantic retrieval is primarily achieved through the gating of task-relevant ‘spoke’ regions.&quot;,&quot;publisher&quot;:&quot;Elsevier Inc.&quot;,&quot;issue&quot;:&quot;August 2020&quot;,&quot;volume&quot;:&quot;224&quot;},&quot;isTemporary&quot;:false}],&quot;properties&quot;:{&quot;noteIndex&quot;:0},&quot;isEdited&quot;:false,&quot;manualOverride&quot;:{&quot;isManuallyOverriden&quot;:false,&quot;citeprocText&quot;:&quot;(Zhang et al., 2021)&quot;,&quot;manualOverrideText&quot;:&quot;&quot;},&quot;citationTag&quot;:&quot;MENDELEY_CITATION_v3_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&quot;},{&quot;citationID&quot;:&quot;MENDELEY_CITATION_9e76baaf-41fe-4a6a-994f-3c10b816df25&quot;,&quot;citationItems&quot;:[{&quot;id&quot;:&quot;105da437-2b47-3049-93c6-85e5ad116cf9&quot;,&quot;itemData&quot;:{&quot;type&quot;:&quot;article-journal&quot;,&quot;id&quot;:&quot;105da437-2b47-3049-93c6-85e5ad116cf9&quot;,&quot;title&quot;:&quot;Dissociable Controlled Retrieval and Generalized Selection Mechanisms in Ventrolateral Prefrontal Cortex&quot;,&quot;author&quot;:[{&quot;family&quot;:&quot;Badre&quot;,&quot;given&quot;:&quot;David&quot;,&quot;parse-names&quot;:false,&quot;dropping-particle&quot;:&quot;&quot;,&quot;non-dropping-particle&quot;:&quot;&quot;},{&quot;family&quot;:&quot;Poldrack&quot;,&quot;given&quot;:&quot;Russell A.&quot;,&quot;parse-names&quot;:false,&quot;dropping-particle&quot;:&quot;&quot;,&quot;non-dropping-particle&quot;:&quot;&quot;},{&quot;family&quot;:&quot;Paré-Blagoev&quot;,&quot;given&quot;:&quot;E. Juliana&quot;,&quot;parse-names&quot;:false,&quot;dropping-particle&quot;:&quot;&quot;,&quot;non-dropping-particle&quot;:&quot;&quot;},{&quot;family&quot;:&quot;Insler&quot;,&quot;given&quot;:&quot;Rachel Z.&quot;,&quot;parse-names&quot;:false,&quot;dropping-particle&quot;:&quot;&quot;,&quot;non-dropping-particle&quot;:&quot;&quot;},{&quot;family&quot;:&quot;Wagner&quot;,&quot;given&quot;:&quot;Anthony D.&quot;,&quot;parse-names&quot;:false,&quot;dropping-particle&quot;:&quot;&quot;,&quot;non-dropping-particle&quot;:&quot;&quot;}],&quot;container-title&quot;:&quot;Neuron&quot;,&quot;DOI&quot;:&quot;10.1016/j.neuron.2005.07.023&quot;,&quot;ISBN&quot;:&quot;0896-6273 (Print)\\n0896-6273 (Linking)&quot;,&quot;ISSN&quot;:&quot;08966273&quot;,&quot;PMID&quot;:&quot;16157284&quot;,&quot;URL&quot;:&quot;http://linkinghub.elsevier.com/retrieve/pii/S0896627305006434&quot;,&quot;issued&quot;:{&quot;date-parts&quot;:[[2005]]},&quot;page&quot;:&quot;907-918&quot;,&quot;abstract&quot;:&quot;How does ventrolateral prefrontal cortex (VLPFC) control mnemonic processing? Alternative models propose that VLPFC guides top-down (controlled) retrieval of knowledge from long-term stores or selects goal-relevant products of retrieval from among competitors. A paucity of evidence supports a retrieval/selection distinction, raising the possibility that these models reduce to a common mechanism. Here, four manipulations varied semantic control demands during fMRI: judgment specificity, cue-target-associative strength, competitor dominance, and number of competitors. Factor analysis revealed evidence for a metafactor that accounted for common behavioral variance across manipulations and for functional variance in left mid-VLPFC. These data support a generalized control process that selects relevant knowledge from among competitors. By contrast, left anterior VLPFC and middle temporal cortex were sensitive to cue-target-associative strength, but not competition, consistent with a control process that retrieves knowledge stored in lateral temporal cortex. Distinct PFC mechanisms mediate top-down retrieval and postretrieval selection. Copyright ©2005 by Elsevier Inc.&quot;,&quot;issue&quot;:&quot;6&quot;,&quot;volume&quot;:&quot;47&quot;},&quot;isTemporary&quot;:false},{&quot;id&quot;:&quot;0d47bbbd-ab03-34b1-8831-e12338037bf1&quot;,&quot;itemData&quot;:{&quot;type&quot;:&quot;article-journal&quot;,&quot;id&quot;:&quot;0d47bbbd-ab03-34b1-8831-e12338037bf1&quot;,&quot;title&quot;:&quot;Dissociations in semantic cognition: Oscillatory evidence for opposing effects of semantic control and type of semantic relation in anterior and posterior temporal cortex&quot;,&quot;author&quot;:[{&quot;family&quot;:&quot;Teige&quot;,&quot;given&quot;:&quot;Catarina&quot;,&quot;parse-names&quot;:false,&quot;dropping-particle&quot;:&quot;&quot;,&quot;non-dropping-particle&quot;:&quot;&quot;},{&quot;family&quot;:&quot;Cornelissen&quot;,&quot;given&quot;:&quot;Piers L.&quot;,&quot;parse-names&quot;:false,&quot;dropping-particle&quot;:&quot;&quot;,&quot;non-dropping-particle&quot;:&quot;&quot;},{&quot;family&quot;:&quot;Mollo&quot;,&quot;given&quot;:&quot;Giovanna&quot;,&quot;parse-names&quot;:false,&quot;dropping-particle&quot;:&quot;&quot;,&quot;non-dropping-particle&quot;:&quot;&quot;},{&quot;family&quot;:&quot;Jesus Gonzalez Alam&quot;,&quot;given&quot;:&quot;Tirso Rene&quot;,&quot;parse-names&quot;:false,&quot;dropping-particle&quot;:&quot;&quot;,&quot;non-dropping-particle&quot;:&quot;del&quot;},{&quot;family&quot;:&quot;McCarty&quot;,&quot;given&quot;:&quot;Kristofor&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family&quot;:&quot;Rene del Jesus Gonzalez Alam&quot;,&quot;given&quot;:&quot;Tirso&quot;,&quot;parse-names&quot;:false,&quot;dropping-particle&quot;:&quot;&quot;,&quot;non-dropping-particle&quot;:&quot;&quot;},{&quot;family&quot;:&quot;McCarty&quot;,&quot;given&quot;:&quot;Kristofor&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Cortex&quot;,&quot;DOI&quot;:&quot;10.1016/j.cortex.2019.07.002&quot;,&quot;ISSN&quot;:&quot;0010-9452&quot;,&quot;URL&quot;:&quot;https://linkinghub.elsevier.com/retrieve/pii/S0010945219302540&quot;,&quot;issued&quot;:{&quot;date-parts&quot;:[[2019]]},&quot;page&quot;:&quot;308-325&quot;,&quot;abstract&quot;:&quot;How does the brain represent and process different types of knowledge? The Dual Hub account postulates that anterior temporal lobes (ATL) support taxonomic relationships based on shared physical features (mole – cat), while temporoparietal regions, including posterior middle temporal gyrus (pMTG), support thematic associations (mole – earth). Conversely, the Controlled Semantic Cognition account proposes that ATL supports both aspects of knowledge, while left pMTG contributes to controlled retrieval. This study used magnetoencephalography to test these contrasting predictions of functional dissociations within the temporal lobe. ATL and pMTG responded more strongly to taxonomic and thematic trials respectively, matched for behavioural performance, in line with predictions of the Dual Hub account. In addition, ATL showed a greater response to strong than weak thematic associations, while pMTG showed the opposite pattern, supporting a key prediction of the Controlled Semantic Cognition account. ATL showed a stronger response for word pairs that were more semantically coherent, either because they shared physical features (in taxonomic trials) or a strong thematic association. These effects largely coincided in time and frequency (although an early oscillatory response in ATL was specific to taxonomic trials). In contrast, pMTG showed non-overlapping effects of semantic control demands and thematic judgements: this site showed a larger oscillatory response to weak associations, when ongoing retrieval needed to be shaped to suit the task demands, and also a larger response to thematic judgements contrasted with taxonomic trials (which was reduced but not eliminated when the thematic trials were easier). Consequently, time-sensitive neuroimaging supports a complex pattern of functional dissociations within the left temporal lobe, which reflects both coherence versus control and distinctive oscillatory responses for taxonomic overlap (in ATL) and thematic relations (in pMTG).&quot;,&quot;publisher&quot;:&quot;Elsevier Ltd&quot;,&quot;volume&quot;:&quot;120&quot;},&quot;isTemporary&quot;:false},{&quot;id&quot;:&quot;01036b76-4555-3a07-ac0d-ca62959aaba5&quot;,&quot;itemData&quot;:{&quot;type&quot;:&quot;article-journal&quot;,&quot;id&quot;:&quot;01036b76-4555-3a07-ac0d-ca62959aaba5&quot;,&quot;title&quot;:&quot;Recovering Meaning: Left Prefrontal Cortex Guides Controlled Semantic Retrieval&quot;,&quot;author&quot;:[{&quot;family&quot;:&quot;Wagner&quot;,&quot;given&quot;:&quot;Anthony D&quot;,&quot;parse-names&quot;:false,&quot;dropping-particle&quot;:&quot;&quot;,&quot;non-dropping-particle&quot;:&quot;&quot;},{&quot;family&quot;:&quot;Paré-Blagoev&quot;,&quot;given&quot;:&quot;E.Juliana&quot;,&quot;parse-names&quot;:false,&quot;dropping-particle&quot;:&quot;&quot;,&quot;non-dropping-particle&quot;:&quot;&quot;},{&quot;family&quot;:&quot;Clark&quot;,&quot;given&quot;:&quot;Jill&quot;,&quot;parse-names&quot;:false,&quot;dropping-particle&quot;:&quot;&quot;,&quot;non-dropping-particle&quot;:&quot;&quot;},{&quot;family&quot;:&quot;Poldrack&quot;,&quot;given&quot;:&quot;Russell A&quot;,&quot;parse-names&quot;:false,&quot;dropping-particle&quot;:&quot;&quot;,&quot;non-dropping-particle&quot;:&quot;&quot;}],&quot;container-title&quot;:&quot;Neuron&quot;,&quot;DOI&quot;:&quot;10.1016/S0896-6273(01)00359-2&quot;,&quot;ISBN&quot;:&quot;0896-6273 (Print)&quot;,&quot;ISSN&quot;:&quot;08966273&quot;,&quot;PMID&quot;:&quot;11502262&quot;,&quot;URL&quot;:&quot;http://www.sciencedirect.com/science/article/pii/S0896627301003592&quot;,&quot;issued&quot;:{&quot;date-parts&quot;:[[2001]]},&quot;page&quot;:&quot;329-338&quot;,&quot;abstract&quot;:&quot;Prefrontal cortex plays a central role in mnemonic control, with left inferior prefrontal cortex (LIPC) mediating control of semantic knowledge. One prominent theory posits that LIPC does not mediate semantic retrieval per se, but rather subserves the selection of task-relevant knowledge from amidst competing knowledge. The present event-related fMRI study provides evidence for an alternative hypothesis: LIPC guides controlled semantic retrieval irrespective of whether retrieval requires selection against competing representations. With selection demands held constant, LIPC activation increased with semantic retrieval demands and with the level of control required during retrieval. LIPC mediates a top-down bias signal that is recruited to the extent that the recovery of meaning demands controlled retrieval. Selection may reflect a specific instantiation of this mechanism.&quot;,&quot;issue&quot;:&quot;2&quot;,&quot;volume&quot;:&quot;31&quot;},&quot;isTemporary&quot;:false}],&quot;properties&quot;:{&quot;noteIndex&quot;:0},&quot;isEdited&quot;:false,&quot;manualOverride&quot;:{&quot;isManuallyOverriden&quot;:false,&quot;citeprocText&quot;:&quot;(Badre et al., 2005; Teige et al., 2019; Wagner et al., 2001)&quot;,&quot;manualOverrideText&quot;:&quot;&quot;},&quot;citationTag&quot;:&quot;MENDELEY_CITATION_v3_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LHsiZmFtaWx5IjoiUmVuZSBkZWwgSmVzdXMgR29uemFsZXogQWxhbSIsImdpdmVuIjoiVGlyc28iLCJwYXJzZS1uYW1lcyI6ZmFsc2UsImRyb3BwaW5nLXBhcnRpY2xlIjoiIiwibm9uLWRyb3BwaW5nLXBhcnRpY2xlIjoiIn0seyJmYW1pbHkiOiJNY0NhcnR5IiwiZ2l2ZW4iOiJLcmlzdG9mb3I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&quot;},{&quot;citationID&quot;:&quot;MENDELEY_CITATION_d94634c0-9ac4-4913-be94-5764c35cd780&quot;,&quot;citationItems&quot;:[{&quot;id&quot;:&quot;a5f788e9-2031-3a6c-96e8-46f7a2607a52&quot;,&quot;itemData&quot;:{&quot;type&quot;:&quot;article-journal&quot;,&quot;id&quot;:&quot;a5f788e9-2031-3a6c-96e8-46f7a2607a52&quot;,&quot;title&quot;:&quot;The organization of the human cerebellum estimated by intrinsic functional connectivity&quot;,&quot;author&quot;:[{&quot;family&quot;:&quot;Buckner&quot;,&quot;given&quot;:&quot;Randy L&quot;,&quot;parse-names&quot;:false,&quot;dropping-particle&quot;:&quot;&quot;,&quot;non-dropping-particle&quot;:&quot;&quot;},{&quot;family&quot;:&quot;Krienen&quot;,&quot;given&quot;:&quot;Fenna M&quot;,&quot;parse-names&quot;:false,&quot;dropping-particle&quot;:&quot;&quot;,&quot;non-dropping-particle&quot;:&quot;&quot;},{&quot;family&quot;:&quot;Castellanos&quot;,&quot;given&quot;:&quot;Angela&quot;,&quot;parse-names&quot;:false,&quot;dropping-particle&quot;:&quot;&quot;,&quot;non-dropping-particle&quot;:&quot;&quot;},{&quot;family&quot;:&quot;Diaz&quot;,&quot;given&quot;:&quot;Julio C&quot;,&quot;parse-names&quot;:false,&quot;dropping-particle&quot;:&quot;&quot;,&quot;non-dropping-particle&quot;:&quot;&quot;},{&quot;family&quot;:&quot;Yeo&quot;,&quot;given&quot;:&quot;B T Thomas&quot;,&quot;parse-names&quot;:false,&quot;dropping-particle&quot;:&quot;&quot;,&quot;non-dropping-particle&quot;:&quot;&quot;}],&quot;container-title&quot;:&quot;Journal of neurophysiology&quot;,&quot;DOI&quot;:&quot;10.1152/jn.00339.2011&quot;,&quot;ISSN&quot;:&quot;1522-1598&quot;,&quot;URL&quot;:&quot;https://pubmed.ncbi.nlm.nih.gov/21795627&quot;,&quot;issued&quot;:{&quot;date-parts&quot;:[[2011,11]]},&quot;page&quot;:&quot;2322-2345&quot;,&quot;language&quot;:&quot;eng&quot;,&quot;abstract&quot;:&quot;The cerebral cortex communicates with the cerebellum via polysynaptic circuits. Separate regions of the cerebellum are connected to distinct cerebral areas, forming a complex topography. In this study we explored the organization of cerebrocerebellar circuits in the human using resting-state functional connectivity MRI (fcMRI). Data from 1,000 subjects were registered using nonlinear deformation of the cerebellum in combination with surface-based alignment of the cerebral cortex. The foot, hand, and tongue representations were localized in subjects performing movements. fcMRI maps derived from seed regions placed in different parts of the motor body representation yielded the expected inverted map of somatomotor topography in the anterior lobe and the upright map in the posterior lobe. Next, we mapped the complete topography of the cerebellum by estimating the principal cerebral target for each point in the cerebellum in a discovery sample of 500 subjects and replicated the topography in 500 independent subjects. The majority of the human cerebellum maps to association areas. Quantitative analysis of 17 distinct cerebral networks revealed that the extent of the cerebellum dedicated to each network is proportional to the network's extent in the cerebrum with a few exceptions, including primary visual cortex, which is not represented in the cerebellum. Like somatomotor representations, cerebellar regions linked to association cortex have separate anterior and posterior representations that are oriented as mirror images of one another. The orderly topography of the representations suggests that the cerebellum possesses at least two large, homotopic maps of the full cerebrum and possibly a smaller third map.&quot;,&quot;edition&quot;:&quot;2011/07/27&quot;,&quot;publisher&quot;:&quot;American Physiological Society&quot;,&quot;issue&quot;:&quot;5&quot;,&quot;volume&quot;:&quot;106&quot;},&quot;isTemporary&quot;:false}],&quot;properties&quot;:{&quot;noteIndex&quot;:0},&quot;isEdited&quot;:false,&quot;manualOverride&quot;:{&quot;isManuallyOverriden&quot;:false,&quot;citeprocText&quot;:&quot;(Buckner et al., 2011)&quot;,&quot;manualOverrideText&quot;:&quot;&quot;},&quot;citationTag&quot;:&quot;MENDELEY_CITATION_v3_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&quot;},{&quot;citationID&quot;:&quot;MENDELEY_CITATION_9248697b-078f-4e5d-b61e-ae896f09edab&quot;,&quot;citationItems&quot;:[{&quot;id&quot;:&quot;2b31f7e8-bf95-3ac0-8dd9-2a856a0ba2de&quot;,&quot;itemData&quot;:{&quot;type&quot;:&quot;article-journal&quot;,&quot;id&quot;:&quot;2b31f7e8-bf95-3ac0-8dd9-2a856a0ba2de&quot;,&quot;title&quot;:&quot;Situating the default-mode network along a principal gradient of macroscale cortical organization.&quot;,&quot;author&quot;:[{&quot;family&quot;:&quot;Margulies&quot;,&quot;given&quot;:&quot;Daniel S&quot;,&quot;parse-names&quot;:false,&quot;dropping-particle&quot;:&quot;&quot;,&quot;non-dropping-particle&quot;:&quot;&quot;},{&quot;family&quot;:&quot;Ghosh&quot;,&quot;given&quot;:&quot;Satrajit S&quot;,&quot;parse-names&quot;:false,&quot;dropping-particle&quot;:&quot;&quot;,&quot;non-dropping-particle&quot;:&quot;&quot;},{&quot;family&quot;:&quot;Goulas&quot;,&quot;given&quot;:&quot;Alexandros&quot;,&quot;parse-names&quot;:false,&quot;dropping-particle&quot;:&quot;&quot;,&quot;non-dropping-particle&quot;:&quot;&quot;},{&quot;family&quot;:&quot;Falkiewicz&quot;,&quot;given&quot;:&quot;Marcel&quot;,&quot;parse-names&quot;:false,&quot;dropping-particle&quot;:&quot;&quot;,&quot;non-dropping-particle&quot;:&quot;&quot;},{&quot;family&quot;:&quot;Huntenburg&quot;,&quot;given&quot;:&quot;Julia M&quot;,&quot;parse-names&quot;:false,&quot;dropping-particle&quot;:&quot;&quot;,&quot;non-dropping-particle&quot;:&quot;&quot;},{&quot;family&quot;:&quot;Langs&quot;,&quot;given&quot;:&quot;Georg&quot;,&quot;parse-names&quot;:false,&quot;dropping-particle&quot;:&quot;&quot;,&quot;non-dropping-particle&quot;:&quot;&quot;},{&quot;family&quot;:&quot;Bezgin&quot;,&quot;given&quot;:&quot;Gleb&quot;,&quot;parse-names&quot;:false,&quot;dropping-particle&quot;:&quot;&quot;,&quot;non-dropping-particle&quot;:&quot;&quot;},{&quot;family&quot;:&quot;Eickhoff&quot;,&quot;given&quot;:&quot;Simon B&quot;,&quot;parse-names&quot;:false,&quot;dropping-particle&quot;:&quot;&quot;,&quot;non-dropping-particle&quot;:&quot;&quot;},{&quot;family&quot;:&quot;Castellanos&quot;,&quot;given&quot;:&quot;F Xavier&quot;,&quot;parse-names&quot;:false,&quot;dropping-particle&quot;:&quot;&quot;,&quot;non-dropping-particle&quot;:&quot;&quot;},{&quot;family&quot;:&quot;Petrides&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roceedings of the National Academy of Sciences of the United States of America&quot;,&quot;DOI&quot;:&quot;10.1073/pnas.1608282113&quot;,&quot;ISBN&quot;:&quot;0027-8424&quot;,&quot;ISSN&quot;:&quot;1091-6490&quot;,&quot;PMID&quot;:&quot;27791099&quot;,&quot;URL&quot;:&quot;http://www.ncbi.nlm.nih.gov/pubmed/27791099&quot;,&quot;issued&quot;:{&quot;date-parts&quot;:[[2016]]},&quot;page&quot;:&quot;12574-12579&quot;,&quot;abstract&quot;:&quot;Understanding how the structure of cognition arises from the topographical organization of the cortex is a primary goal in neuroscience. Previous work has described local functional gradients extending from perceptual and motor regions to cortical areas representing more abstract functions, but an overarching framework for the association between structure and function is still lacking. Here, we show that the principal gradient revealed by the decomposition of connectivity data in humans and the macaque monkey is anchored by, at one end, regions serving primary sensory/motor functions and at the other end, transmodal regions that, in humans, are known as the default-mode network (DMN). These DMN regions exhibit the greatest geodesic distance along the cortical surface-and are precisely equidistant-from primary sensory/motor morphological landmarks. The principal gradient also provides an organizing spatial framework for multiple large-scale networks and characterizes a spectrum from unimodal to heteromodal activity in a functional metaanalysis. Together, these observations provide a characterization of the topographical organization of cortex and indicate that the role of the DMN in cognition might arise from its position at one extreme of a hierarchy, allowing it to process transmodal information that is unrelated to immediate sensory input.&quot;,&quot;issue&quot;:&quot;44&quot;,&quot;volume&quot;:&quot;113&quot;},&quot;isTemporary&quot;:false}],&quot;properties&quot;:{&quot;noteIndex&quot;:0},&quot;isEdited&quot;:false,&quot;manualOverride&quot;:{&quot;isManuallyOverriden&quot;:false,&quot;citeprocText&quot;:&quot;(Margulies et al., 2016)&quot;,&quot;manualOverrideText&quot;:&quot;&quot;},&quot;citationTag&quot;:&quot;MENDELEY_CITATION_v3_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&quot;},{&quot;citationID&quot;:&quot;MENDELEY_CITATION_ef84a8fc-cf3e-44b8-9062-da5e5dd9dcf2&quot;,&quot;citationItems&quot;:[{&quot;id&quot;:&quot;b4f8e9f1-82d2-39e5-af38-6754236f3952&quot;,&quot;itemData&quot;:{&quot;type&quot;:&quot;article-journal&quot;,&quot;id&quot;:&quot;b4f8e9f1-82d2-39e5-af38-6754236f3952&quot;,&quot;title&quot;:&quot;The organization of the human cerebral cortex estimated by intrinsic functional connectivity&quot;,&quot;author&quot;:[{&quot;family&quot;:&quot;Yeo&quot;,&quot;given&quot;:&quot;B.T. Thomas&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o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DOI&quot;:&quot;10.1152/jn.00338.2011.&quot;,&quot;ISBN&quot;:&quot;1522-1598 (Electronic)\\r0022-3077 (Linking)&quot;,&quot;ISSN&quot;:&quot;1522-1598&quot;,&quot;PMID&quot;:&quot;21653723&quot;,&quot;URL&quot;:&quot;http://jn.physiology.org/content/106/3/1125.short&quot;,&quot;issued&quot;:{&quot;date-parts&quot;:[[2011,9,8]]},&quot;page&quot;:&quot;1125-1165&quot;,&quot;abstract&quot;:&quo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quot;,&quot;issue&quot;:&quot;3&quot;,&quot;volume&quot;:&quot;106&quot;},&quot;isTemporary&quot;:false}],&quot;properties&quot;:{&quot;noteIndex&quot;:0},&quot;isEdited&quot;:false,&quot;manualOverride&quot;:{&quot;isManuallyOverriden&quot;:false,&quot;citeprocText&quot;:&quot;(Yeo et al., 2011)&quot;,&quot;manualOverrideText&quot;:&quot;&quot;},&quot;citationTag&quot;:&quot;MENDELEY_CITATION_v3_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&quot;},{&quot;citationID&quot;:&quot;MENDELEY_CITATION_468b25a1-4991-4a50-aec0-a0d5ecf0fe8c&quot;,&quot;citationItems&quot;:[{&quot;id&quot;:&quot;209fd5e1-6d98-3520-a3fe-4860b1250733&quot;,&quot;itemData&quot;:{&quot;type&quot;:&quot;article-journal&quot;,&quot;id&quot;:&quot;209fd5e1-6d98-3520-a3fe-4860b1250733&quot;,&quot;title&quot;:&quot;Sex-related human brain asymmetry in hemispheric functional gradients&quot;,&quot;author&quot;:[{&quot;family&quot;:&quot;Liang&quot;,&quot;given&quot;:&quot;Xinyu&quot;,&quot;parse-names&quot;:false,&quot;dropping-particle&quot;:&quot;&quot;,&quot;non-dropping-particle&quot;:&quot;&quot;},{&quot;family&quot;:&quot;Zhao&quot;,&quot;given&quot;:&quot;Chenxi&quot;,&quot;parse-names&quot;:false,&quot;dropping-particle&quot;:&quot;&quot;,&quot;non-dropping-particle&quot;:&quot;&quot;},{&quot;family&quot;:&quot;Jin&quot;,&quot;given&quot;:&quot;Xinhu&quot;,&quot;parse-names&quot;:false,&quot;dropping-particle&quot;:&quot;&quot;,&quot;non-dropping-particle&quot;:&quot;&quot;},{&quot;family&quot;:&quot;Jiang&quot;,&quot;given&quot;:&quot;Yaya&quot;,&quot;parse-names&quot;:false,&quot;dropping-particle&quot;:&quot;&quot;,&quot;non-dropping-particle&quot;:&quot;&quot;},{&quot;family&quot;:&quot;Yang&quot;,&quot;given&quot;:&quot;Liyuan&quot;,&quot;parse-names&quot;:false,&quot;dropping-particle&quot;:&quot;&quot;,&quot;non-dropping-particle&quot;:&quot;&quot;},{&quot;family&quot;:&quot;Chen&quot;,&quot;given&quot;:&quot;Yijun&quot;,&quot;parse-names&quot;:false,&quot;dropping-particle&quot;:&quot;&quot;,&quot;non-dropping-particle&quot;:&quot;&quot;},{&quot;family&quot;:&quot;Gong&quot;,&quot;given&quot;:&quot;Gaolang&quot;,&quot;parse-names&quot;:false,&quot;dropping-particle&quot;:&quot;&quot;,&quot;non-dropping-particle&quot;:&quot;&quot;}],&quot;container-title&quot;:&quot;NeuroImage&quot;,&quot;DOI&quot;:&quot;https://doi.org/10.1016/j.neuroimage.2021.117761&quot;,&quot;ISSN&quot;:&quot;1053-8119&quot;,&quot;URL&quot;:&quot;http://www.sciencedirect.com/science/article/pii/S1053811921000380&quot;,&quot;issued&quot;:{&quot;date-parts&quot;:[[2021]]},&quot;page&quot;:&quot;117761&quot;,&quot;abstract&quot;:&quot;The left and right hemispheres of the human brain are two connected but relatively independent functional modules; they show multidimensional asymmetries ranging from particular local brain unit properties to entire hemispheric connectome topology. To date, however, it remains largely unknown whether and how hemispheric functional hierarchical structures differ between hemispheres. In the present study, we adopted a newly developed resting-state (rs) functional connectivity (FC)-based gradient approach to evaluate hemispheric functional hierarchical structures and their asymmetries in right-handed healthy young adults. Our results showed an overall mirrored principal functional gradient between hemispheres, with the sensory cortex and the default-mode network (DMN) anchored at the two opposite ends of the gradient. Interestingly, the left hemisphere showed a significantly larger full range of the principal gradient in both males and females, with males exhibiting greater leftward asymmetry. Similarly, the principal gradient component scores of two regions around the middle temporal gyrus and posterior orbitofrontal cortex exhibited similar hemisphere × sex interaction effects: a greater degree of leftward asymmetry in males than in females. Moreover, we observed significant main hemisphere and sex effects in distributed regions across the entire hemisphere. All these results are reproducible and robust between test-retest rs-fMRI sessions. Our findings provide evidence of functional gradients that enhance the present understanding of human brain asymmetries in functional organization and highlight the impact of sex on hemispheric functional gradients and their asymmetries.&quot;,&quot;publisher&quot;:&quot;Elsevier Inc.&quot;,&quot;issue&quot;:&quot;November 2020&quot;,&quot;volume&quot;:&quot;229&quot;},&quot;isTemporary&quot;:false}],&quot;properties&quot;:{&quot;noteIndex&quot;:0},&quot;isEdited&quot;:false,&quot;manualOverride&quot;:{&quot;isManuallyOverriden&quot;:false,&quot;citeprocText&quot;:&quot;(Liang et al., 2021)&quot;,&quot;manualOverrideText&quot;:&quot;&quot;},&quot;citationTag&quot;:&quot;MENDELEY_CITATION_v3_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&quot;},{&quot;citationID&quot;:&quot;MENDELEY_CITATION_5e117d82-9d03-4cf4-986c-94b58c6dbea4&quot;,&quot;citationItems&quot;:[{&quot;id&quot;:&quot;596c918f-f1f2-3513-b990-25ed39b48afd&quot;,&quot;itemData&quot;:{&quot;type&quot;:&quot;article-journal&quot;,&quot;id&quot;:&quot;596c918f-f1f2-3513-b990-25ed39b48afd&quot;,&quot;title&quot;:&quot;Large-scale automated synthesis of human functional neuroimaging data.&quot;,&quot;author&quot;:[{&quot;family&quot;:&quot;Yarkoni&quot;,&quot;given&quot;:&quot;Tal&quot;,&quot;parse-names&quot;:false,&quot;dropping-particle&quot;:&quot;&quot;,&quot;non-dropping-particle&quot;:&quot;&quot;},{&quot;family&quot;:&quot;Poldrack&quot;,&quot;given&quot;:&quot;Russell A&quot;,&quot;parse-names&quot;:false,&quot;dropping-particle&quot;:&quot;&quot;,&quot;non-dropping-particle&quot;:&quot;&quot;},{&quot;family&quot;:&quot;Nichols&quot;,&quot;given&quot;:&quot;Thomas E&quot;,&quot;parse-names&quot;:false,&quot;dropping-particle&quot;:&quot;&quot;,&quot;non-dropping-particle&quot;:&quot;&quot;},{&quot;family&quot;:&quot;Essen&quot;,&quot;given&quot;:&quot;David C&quot;,&quot;parse-names&quot;:false,&quot;dropping-particle&quot;:&quot;&quot;,&quot;non-dropping-particle&quot;:&quot;van&quot;},{&quot;family&quot;:&quot;Wager&quot;,&quot;given&quot;:&quot;Tor D&quot;,&quot;parse-names&quot;:false,&quot;dropping-particle&quot;:&quot;&quot;,&quot;non-dropping-particle&quot;:&quot;&quot;}],&quot;container-title&quot;:&quot;Nat. Methods&quot;,&quot;DOI&quot;:&quot;10.1038/nmeth.1635&quot;,&quot;ISBN&quot;:&quot;1548-7105 (Electronic)$\\$r1548-7091 (Linking)&quot;,&quot;ISSN&quot;:&quot;1548-7105&quot;,&quot;PMID&quot;:&quot;21706013&quot;,&quot;issued&quot;:{&quot;date-parts&quot;:[[2011]]},&quot;page&quot;:&quot;665-670&quot;,&quot;abstract&quot;:&quot;The rapid growth of the literature on neuroimaging in humans has led to major advances in our understanding of human brain function but has also made it increasingly difficult to aggregate and synthesize neuroimaging findings. Here we describe and validate an automated brain-mapping framework that uses text-mining, meta-analysis and machine-learning techniques to generate a large database of mappings between neural and cognitive states. We show that our approach can be used to automatically conduct large-scale, high-quality neuroimaging meta-analyses, address long-standing inferential problems in the neuroimaging literature and support accurate 'decoding' of broad cognitive states from brain activity in both entire studies and individual human subjects. Collectively, our results have validated a powerful and generative framework for synthesizing human neuroimaging data on an unprecedented scale.&quot;,&quot;issue&quot;:&quot;8&quot;,&quot;volume&quot;:&quot;8&quot;},&quot;isTemporary&quot;:false}],&quot;properties&quot;:{&quot;noteIndex&quot;:0},&quot;isEdited&quot;:false,&quot;manualOverride&quot;:{&quot;isManuallyOverriden&quot;:false,&quot;citeprocText&quot;:&quot;(Yarkoni et al., 2011)&quot;,&quot;manualOverrideText&quot;:&quot;&quot;},&quot;citationTag&quot;:&quot;MENDELEY_CITATION_v3_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&quot;},{&quot;citationID&quot;:&quot;MENDELEY_CITATION_40d07047-277c-461a-98a3-e599b1cae652&quot;,&quot;citationItems&quot;:[{&quot;id&quot;:&quot;94acd1c6-3340-33e1-87c9-0280a5e45766&quot;,&quot;itemData&quot;:{&quot;type&quot;:&quot;article-journal&quot;,&quot;id&quot;:&quot;94acd1c6-3340-33e1-87c9-0280a5e45766&quot;,&quot;title&quot;:&quot;Degrees of lateralisation in semantic cognition: Evidence from intrinsic connectivity&quot;,&quot;author&quot;:[{&quot;family&quot;:&quot;Gonzalez Alam&quot;,&quot;given&quot;:&quot;Tirso Rene del Jesus&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9.116089&quot;,&quot;ISSN&quot;:&quot;10959572&quot;,&quot;URL&quot;:&quot;https://doi.org/10.1016/j.neuroimage.2019.116089&quot;,&quot;issued&quot;:{&quot;date-parts&quot;:[[2019]]},&quot;page&quot;:&quot;116089&quot;,&quot;abstract&quot;:&quot;The semantic network is thought to include multiple components, including heteromodal conceptual representations and semantic control processes that shape retrieval to suit the circumstances. Much of this network is strongly left-lateralised; however, work to date has not considered whether separable components of semantic cognition have different degrees of lateralisation. This study examined intrinsic connectivity of four regions implicated in heteromodal semantic cognition, identified using large scale meta-analyses: two sites which have been argued to act as heteromodal semantic hubs in anterior temporal lobe (ATL) and angular gyrus (AG); and two sites implicated in semantic control in inferior frontal (IFG) and posterior middle temporal gyri (pMTG). We compared the intrinsic connectivity of these sites in left hemisphere (LH) and right hemisphere (RH), and linked individual differences in the strength of within- and between-hemisphere connectivity from left-lateralised seeds to performance on semantic tasks, in a sample of 196 healthy volunteers. ATL showed more symmetrical patterns of intrinsic connectivity than the other three sites. The connectivity between IFG and pMTG was stronger in the LH than the RH, suggesting that the semantic control network is strongly left-lateralised. The degree of hemispheric lateralisation also predicted behaviour: participants with stronger intrinsic connectivity within the LH had better semantic performance, while those with stronger intrinsic connectivity between left pMTG and homotopes of semantic regions in the RH performed more poorly on judgements of weak associations, which require greater control. Stronger connectivity between left AG and visual cortex was also linked to poorer perceptual performance. Overall, our results show that hemispheric lateralisation is particularly important for the semantic control network, and that this lateralisation has contrasting functional consequences for the retrieval of dominant and subordinate aspects of knowledge.&quot;,&quot;publisher&quot;:&quot;Elsevier Ltd&quot;,&quot;issue&quot;:&quot;August&quot;,&quot;volume&quot;:&quot;202&quot;},&quot;isTemporary&quot;:false}],&quot;properties&quot;:{&quot;noteIndex&quot;:0},&quot;isEdited&quot;:false,&quot;manualOverride&quot;:{&quot;isManuallyOverriden&quot;:false,&quot;citeprocText&quot;:&quot;(Gonzalez Alam et al., 2019)&quot;,&quot;manualOverrideText&quot;:&quot;&quot;},&quot;citationTag&quot;:&quot;MENDELEY_CITATION_v3_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&quot;},{&quot;citationID&quot;:&quot;MENDELEY_CITATION_24a9f00c-6c0a-4f02-be7e-48df6db77bcd&quot;,&quot;citationItems&quot;:[{&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properties&quot;:{&quot;noteIndex&quot;:0},&quot;isEdited&quot;:false,&quot;manualOverride&quot;:{&quot;isManuallyOverriden&quot;:false,&quot;citeprocText&quot;:&quot;(Jackson, 2021; Noonan et al., 2013)&quot;,&quot;manualOverrideText&quot;:&quot;&quot;},&quot;citationTag&quot;:&quot;MENDELEY_CITATION_v3_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&quot;},{&quot;citationID&quot;:&quot;MENDELEY_CITATION_971ccf4f-2b08-4d20-b487-f776ceaa71c7&quot;,&quot;citationItems&quot;:[{&quot;id&quot;:&quot;94acd1c6-3340-33e1-87c9-0280a5e45766&quot;,&quot;itemData&quot;:{&quot;type&quot;:&quot;article-journal&quot;,&quot;id&quot;:&quot;94acd1c6-3340-33e1-87c9-0280a5e45766&quot;,&quot;title&quot;:&quot;Degrees of lateralisation in semantic cognition: Evidence from intrinsic connectivity&quot;,&quot;author&quot;:[{&quot;family&quot;:&quot;Gonzalez Alam&quot;,&quot;given&quot;:&quot;Tirso Rene del Jesus&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9.116089&quot;,&quot;ISSN&quot;:&quot;10959572&quot;,&quot;URL&quot;:&quot;https://doi.org/10.1016/j.neuroimage.2019.116089&quot;,&quot;issued&quot;:{&quot;date-parts&quot;:[[2019]]},&quot;page&quot;:&quot;116089&quot;,&quot;abstract&quot;:&quot;The semantic network is thought to include multiple components, including heteromodal conceptual representations and semantic control processes that shape retrieval to suit the circumstances. Much of this network is strongly left-lateralised; however, work to date has not considered whether separable components of semantic cognition have different degrees of lateralisation. This study examined intrinsic connectivity of four regions implicated in heteromodal semantic cognition, identified using large scale meta-analyses: two sites which have been argued to act as heteromodal semantic hubs in anterior temporal lobe (ATL) and angular gyrus (AG); and two sites implicated in semantic control in inferior frontal (IFG) and posterior middle temporal gyri (pMTG). We compared the intrinsic connectivity of these sites in left hemisphere (LH) and right hemisphere (RH), and linked individual differences in the strength of within- and between-hemisphere connectivity from left-lateralised seeds to performance on semantic tasks, in a sample of 196 healthy volunteers. ATL showed more symmetrical patterns of intrinsic connectivity than the other three sites. The connectivity between IFG and pMTG was stronger in the LH than the RH, suggesting that the semantic control network is strongly left-lateralised. The degree of hemispheric lateralisation also predicted behaviour: participants with stronger intrinsic connectivity within the LH had better semantic performance, while those with stronger intrinsic connectivity between left pMTG and homotopes of semantic regions in the RH performed more poorly on judgements of weak associations, which require greater control. Stronger connectivity between left AG and visual cortex was also linked to poorer perceptual performance. Overall, our results show that hemispheric lateralisation is particularly important for the semantic control network, and that this lateralisation has contrasting functional consequences for the retrieval of dominant and subordinate aspects of knowledge.&quot;,&quot;publisher&quot;:&quot;Elsevier Ltd&quot;,&quot;issue&quot;:&quot;August&quot;,&quot;volume&quot;:&quot;202&quot;},&quot;isTemporary&quot;:false}],&quot;properties&quot;:{&quot;noteIndex&quot;:0},&quot;isEdited&quot;:false,&quot;manualOverride&quot;:{&quot;isManuallyOverriden&quot;:false,&quot;citeprocText&quot;:&quot;(Gonzalez Alam et al., 2019)&quot;,&quot;manualOverrideText&quot;:&quot;&quot;},&quot;citationTag&quot;:&quot;MENDELEY_CITATION_v3_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&quot;},{&quot;citationID&quot;:&quot;MENDELEY_CITATION_e3a9f0fa-f592-48c8-a3bd-c83cb315e598&quot;,&quot;citationItems&quot;:[{&quot;id&quot;:&quot;03ac8848-4286-379a-8a65-78c0275a9c36&quot;,&quot;itemData&quot;:{&quot;type&quot;:&quot;article-journal&quot;,&quot;id&quot;:&quot;03ac8848-4286-379a-8a65-78c0275a9c36&quot;,&quot;title&quot;:&quot;A unified neurocognitive model of semantics language social behaviour and face recognition in semantic dementia&quot;,&quot;author&quot;:[{&quot;family&quot;:&quot;Ding&quot;,&quot;given&quot;:&quot;Junhua&quot;,&quot;parse-names&quot;:false,&quot;dropping-particle&quot;:&quot;&quot;,&quot;non-dropping-particle&quot;:&quot;&quot;},{&quot;family&quot;:&quot;Chen&quot;,&quot;given&quot;:&quot;Keliang&quot;,&quot;parse-names&quot;:false,&quot;dropping-particle&quot;:&quot;&quot;,&quot;non-dropping-particle&quot;:&quot;&quot;},{&quot;family&quot;:&quot;Liu&quot;,&quot;given&quot;:&quot;Haoming&quot;,&quot;parse-names&quot;:false,&quot;dropping-particle&quot;:&quot;&quot;,&quot;non-dropping-particle&quot;:&quot;&quot;},{&quot;family&quot;:&quot;Huang&quot;,&quot;given&quot;:&quot;Lin&quot;,&quot;parse-names&quot;:false,&quot;dropping-particle&quot;:&quot;&quot;,&quot;non-dropping-particle&quot;:&quot;&quot;},{&quot;family&quot;:&quot;Chen&quot;,&quot;given&quot;:&quot;Yan&quot;,&quot;parse-names&quot;:false,&quot;dropping-particle&quot;:&quot;&quot;,&quot;non-dropping-particle&quot;:&quot;&quot;},{&quot;family&quot;:&quot;Lv&quot;,&quot;given&quot;:&quot;Yingru&quot;,&quot;parse-names&quot;:false,&quot;dropping-particle&quot;:&quot;&quot;,&quot;non-dropping-particle&quot;:&quot;&quot;},{&quot;family&quot;:&quot;Yang&quot;,&quot;given&quot;:&quot;Qing&quot;,&quot;parse-names&quot;:false,&quot;dropping-particle&quot;:&quot;&quot;,&quot;non-dropping-particle&quot;:&quot;&quot;},{&quot;family&quot;:&quot;Guo&quot;,&quot;given&quot;:&quot;Qihao&quot;,&quot;parse-names&quot;:false,&quot;dropping-particle&quot;:&quot;&quot;,&quot;non-dropping-particle&quot;:&quot;&quot;},{&quot;family&quot;:&quot;Han&quot;,&quot;given&quot;:&quot;Zaizhu&quot;,&quot;parse-names&quot;:false,&quot;dropping-particle&quot;:&quot;&quot;,&quot;non-dropping-particle&quot;:&quot;&quot;},{&quot;family&quot;:&quot;Lambon Ralph&quot;,&quot;given&quot;:&quot;Matthew A.&quot;,&quot;parse-names&quot;:false,&quot;dropping-particle&quot;:&quot;&quot;,&quot;non-dropping-particle&quot;:&quot;&quot;}],&quot;container-title&quot;:&quot;Nature Communications&quot;,&quot;DOI&quot;:&quot;10.1038/s41467-020-16089-9&quot;,&quot;ISBN&quot;:&quot;4146702016089&quot;,&quot;ISSN&quot;:&quot;20411723&quot;,&quot;PMID&quot;:&quot;32444620&quot;,&quot;issued&quot;:{&quot;date-parts&quot;:[[2020]]},&quot;page&quot;:&quot;1-14&quot;,&quot;abstract&quot;:&quot;The anterior temporal lobes (ATL) have become a key brain region of interest in cognitive neuroscience founded upon neuropsychological investigations of semantic dementia (SD). The purposes of this investigation are to generate a single unified model that captures the known cognitive-behavioural variations in SD and map these to the patients’ distribution of frontotemporal atrophy. Here we show that the degree of generalised semantic impairment is related to the patients’ total, bilateral ATL atrophy. Verbal production ability is related to total ATL atrophy as well as to the balance of left &gt; right ATL atrophy. Apathy is found to relate positively to the degree of orbitofrontal atrophy. Disinhibition is related to right ATL and orbitofrontal atrophy, and face recognition to right ATL volumes. Rather than positing mutually-exclusive sub-categories, the data-driven model repositions semantics, language, social behaviour and face recognition into a continuous frontotemporal neurocognitive space.&quot;,&quot;publisher&quot;:&quot;Springer US&quot;,&quot;issue&quot;:&quot;1&quot;,&quot;volume&quot;:&quot;11&quot;},&quot;isTemporary&quot;:false},{&quot;id&quot;:&quot;12188ab8-747f-3c87-be0c-bba2dee69c20&quot;,&quot;itemData&quot;:{&quot;type&quot;:&quot;article-journal&quot;,&quot;id&quot;:&quot;12188ab8-747f-3c87-be0c-bba2dee69c20&quot;,&quot;title&quot;:&quot;The neural and computational bases of semantic cognition&quot;,&quot;author&quot;:[{&quot;family&quot;:&quot;Lambon Ralph&quot;,&quot;given&quot;:&quot;Matthew A.&quot;,&quot;parse-names&quot;:false,&quot;dropping-particle&quot;:&quot;&quot;,&quot;non-dropping-particle&quot;:&quot;&quot;},{&quot;family&quot;:&quot;Jefferies&quot;,&quot;given&quot;:&quot;Elizabeth&quot;,&quot;parse-names&quot;:false,&quot;dropping-particle&quot;:&quot;&quot;,&quot;non-dropping-particle&quot;:&quot;&quot;},{&quot;family&quot;:&quot;Patterson&quot;,&quot;given&quot;:&quot;Karalyn&quot;,&quot;parse-names&quot;:false,&quot;dropping-particle&quot;:&quot;&quot;,&quot;non-dropping-particle&quot;:&quot;&quot;},{&quot;family&quot;:&quot;Rogers&quot;,&quot;given&quot;:&quot;Timothy T.&quot;,&quot;parse-names&quot;:false,&quot;dropping-particle&quot;:&quot;&quot;,&quot;non-dropping-particle&quot;:&quot;&quot;}],&quot;container-title&quot;:&quot;Nature Reviews Neuroscience&quot;,&quot;DOI&quot;:&quot;10.1038/nrn.2016.150&quot;,&quot;ISSN&quot;:&quot;1471-003X&quot;,&quot;URL&quot;:&quot;http://dx.doi.org/10.1038/nrn.2016.150&quot;,&quot;issued&quot;:{&quot;date-parts&quot;:[[2017,11,24]]},&quot;page&quot;:&quot;42–55&quot;,&quot;abstract&quot;:&quot;Semantic cognition refers to our ability to use, manipulate and generalise knowledge that is acquired over the lifespan to support innumerable verbal and nonverbal behaviours. This Review summarizes key findings and issues arising from a decade of research into the neurocognitive and neurocomputational underpinnings of this ability, leading to a new framework that we term controlled semantic cognition (CSC). CSC offers solutions to long-standing queries in philosophy and cognitive science, and yields a convergent framework for understanding the neural and computational bases of healthy semantic cognition and its dysfunction in brain disorders.&quot;,&quot;publisher&quot;:&quot;Nature Publishing Group&quot;,&quot;issue&quot;:&quot;1&quot;,&quot;volume&quot;:&quot;18&quot;},&quot;isTemporary&quot;:false},{&quot;id&quot;:&quot;600d4a0d-29ed-385f-b56f-3a147fc36283&quot;,&quot;itemData&quot;:{&quot;type&quot;:&quot;article-journal&quot;,&quot;id&quot;:&quot;600d4a0d-29ed-385f-b56f-3a147fc36283&quot;,&quot;title&quot;:&quot;Where do you know what you know? The representation of semantic knowledge in the human brain&quot;,&quot;author&quot;:[{&quot;family&quot;:&quot;Patterson&quot;,&quot;given&quot;:&quot;Karalyn&quot;,&quot;parse-names&quot;:false,&quot;dropping-particle&quot;:&quot;&quot;,&quot;non-dropping-particle&quot;:&quot;&quot;},{&quot;family&quot;:&quot;Nestor&quot;,&quot;given&quot;:&quot;Peter J.&quot;,&quot;parse-names&quot;:false,&quot;dropping-particle&quot;:&quot;&quot;,&quot;non-dropping-particle&quot;:&quot;&quot;},{&quot;family&quot;:&quot;Rogers&quot;,&quot;given&quot;:&quot;Timothy T.&quot;,&quot;parse-names&quot;:false,&quot;dropping-particle&quot;:&quot;&quot;,&quot;non-dropping-particle&quot;:&quot;&quot;}],&quot;container-title&quot;:&quot;Nature Reviews Neuroscience&quot;,&quot;DOI&quot;:&quot;10.1038/nrn2277&quot;,&quot;ISSN&quot;:&quot;1471-003X&quot;,&quot;URL&quot;:&quot;http://www.nature.com/doifinder/10.1038/nrn2277&quot;,&quot;issued&quot;:{&quot;date-parts&quot;:[[2007]]},&quot;page&quot;:&quot;976-987&quot;,&quot;issue&quot;:&quot;12&quot;,&quot;volume&quot;:&quot;8&quot;},&quot;isTemporary&quot;:false}],&quot;properties&quot;:{&quot;noteIndex&quot;:0},&quot;isEdited&quot;:false,&quot;manualOverride&quot;:{&quot;isManuallyOverriden&quot;:false,&quot;citeprocText&quot;:&quot;(Ding et al., 2020; Lambon Ralph et al., 2017; Patterson et al., 2007)&quot;,&quot;manualOverrideText&quot;:&quot;&quot;},&quot;citationTag&quot;:&quot;MENDELEY_CITATION_v3_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&quot;},{&quot;citationID&quot;:&quot;MENDELEY_CITATION_5ed07524-72e6-4133-b6ab-7c5e6b68cc71&quot;,&quot;citationItems&quot;:[{&quot;id&quot;:&quot;c6976927-389d-3bca-a068-53122ed47849&quot;,&quot;itemData&quot;:{&quot;type&quot;:&quot;article-journal&quot;,&quot;id&quot;:&quot;c6976927-389d-3bca-a068-53122ed47849&quot;,&quot;title&quot;:&quot;Unitary vs multiple semantics: PET studies of word and picture processing&quot;,&quot;author&quot;:[{&quot;family&quot;:&quot;Bright&quot;,&quot;given&quot;:&quot;P.&quot;,&quot;parse-names&quot;:false,&quot;dropping-particle&quot;:&quot;&quot;,&quot;non-dropping-particle&quot;:&quot;&quot;},{&quot;family&quot;:&quot;Moss&quot;,&quot;given&quot;:&quot;H.&quot;,&quot;parse-names&quot;:false,&quot;dropping-particle&quot;:&quot;&quot;,&quot;non-dropping-particle&quot;:&quot;&quot;},{&quot;family&quot;:&quot;Tyler&quot;,&quot;given&quot;:&quot;L. K.&quot;,&quot;parse-names&quot;:false,&quot;dropping-particle&quot;:&quot;&quot;,&quot;non-dropping-particle&quot;:&quot;&quot;}],&quot;container-title&quot;:&quot;Brain and Language&quot;,&quot;DOI&quot;:&quot;10.1016/j.bandl.2004.01.010&quot;,&quot;ISBN&quot;:&quot;4412237664&quot;,&quot;ISSN&quot;:&quot;0093934X&quot;,&quot;issued&quot;:{&quot;date-parts&quot;:[[2004]]},&quot;page&quot;:&quot;417-432&quot;,&quot;abstract&quot;:&quot;In this paper we examine a central issue in cognitive neuroscience: are there separate conceptual representations associated with different input modalities (e.g., Paivio, 1971, 1986; Warrington &amp; Shallice, 1984) or do inputs from different modalities converge on to the same set of representations (e.g., Caramazza, Hillis, Rapp, &amp; Romani, 1990; Lambon Ralph, Graham, Patterson, &amp; Hodges, 1999; Rapp, Hillis, &amp; Caramazza, 1993)? We present an analysis of four PET studies (three semantic categorisation tasks and one lexical decision task), two of which employ words as stimuli and two of which employ pictures. Using conjunction analyses, we found robust semantic activation, common to both input modalities in anterior and medial aspects of the left fusiform gyrus, left parahippocampal and perirhinal cortices, and left inferior frontal gyrus (BA 47). There were modality-specific activations in both temporal poles (words) and occipitotemporal cortices (pictures). We propose that the temporal poles are involved in processing both words and pictures, but their engagement might be primarily determined by the level of specificity at which an object is processed. Activation in posterior temporal regions associated with picture processing most likely reflects intermediate, pre-semantic stages of visual processing. Our data are most consistent with a hierarchically structured, unitary system of semantic representations for both verbal and visual modalities, subserved by anterior regions of the inferior temporal cortex. © 2004 Elsevier Inc. All rights reserved.&quot;,&quot;issue&quot;:&quot;3&quot;,&quot;volume&quot;:&quot;89&quot;},&quot;isTemporary&quot;:false},{&quot;id&quot;:&quot;d8952316-5b29-3f31-b1ca-17ea174c4930&quot;,&quot;itemData&quot;:{&quot;type&quot;:&quot;article&quot;,&quot;id&quot;:&quot;d8952316-5b29-3f31-b1ca-17ea174c4930&quot;,&quot;title&quot;:&quot;Naming the Same Entities from Visual or from Auditory Stimulation Engages Similar Regions of Left Inferotemporal Cortices.&quot;,&quot;author&quot;:[{&quot;family&quot;:&quot;Tranel&quot;,&quot;given&quot;:&quot;Daniel&quot;,&quot;parse-names&quot;:false,&quot;dropping-particle&quot;:&quot;&quot;,&quot;non-dropping-particle&quot;:&quot;&quot;},{&quot;family&quot;:&quot;Grabowski&quot;,&quot;given&quot;:&quot;Thomas J&quot;,&quot;parse-names&quot;:false,&quot;dropping-particle&quot;:&quot;&quot;,&quot;non-dropping-particle&quot;:&quot;&quot;},{&quot;family&quot;:&quot;Lyon&quot;,&quot;given&quot;:&quot;Jill&quot;,&quot;parse-names&quot;:false,&quot;dropping-particle&quot;:&quot;&quot;,&quot;non-dropping-particle&quot;:&quot;&quot;},{&quot;family&quot;:&quot;Damasio&quot;,&quot;given&quot;:&quot;Hanna&quot;,&quot;parse-names&quot;:false,&quot;dropping-particle&quot;:&quot;&quot;,&quot;non-dropping-particle&quot;:&quot;&quot;}],&quot;container-title&quot;:&quot;Journal of Cognitive Neuroscience&quot;,&quot;DOI&quot;:&quot;10.1162/0898929055002508&quot;,&quot;ISBN&quot;:&quot;1530-8898(Electronic),0898-929X(Print)&quot;,&quot;issued&quot;:{&quot;date-parts&quot;:[[2005]]},&quot;publisher-place&quot;:&quot;Tranel, Daniel: Department of Neurology, University of Iowa Hospitals and Clinics, 200 Hawkins Drive, Iowa City, IA, US, 52242, danieltranel@uiowa.edu&quot;,&quot;page&quot;:&quot;1293-1305&quot;,&quot;abstract&quot;:&quot;We have proposed that the left inferotemporal (IT) region contains structures that mediate between conceptual knowledge retrieval and word-form retrieval, and we have hypothesized that these structures are utilized for word retrieval irrespective of the sensory modality through which an entity is apprehended, thus being \&quot;modality neutral.\&quot; We tested this idea in two sensory modalities, visual and auditory, and for two categories of concrete entities, tools and animals. In a PET experiment, 10 normal participants named tools and animals either from pictures or from characteristic sounds (e.g., \&quot;scissors\&quot; from a picture of a scissors or from the sound of a scissors cutting; \&quot;rooster\&quot; from a picture of a rooster or from the sound of a rooster crowing). Visual and auditory naming of tools activated the left posterior/lateral IT; visual and auditory naming of animals activated the left anterior/ventral IT. For both tools and animals, the left IT activations were similar in location and magnitude regardless of whether participants were naming entities from pictures or from sounds. The results provide novel evidence to support the notion that left IT structures contain \&quot;modality-neutral\&quot; systems for mediating between conceptual knowledge and word retrieval. (PsycINFO Database Record (c) 2016 APA, all rights reserved)&quot;,&quot;publisher&quot;:&quot;MIT Press&quot;,&quot;issue&quot;:&quot;8&quot;,&quot;volume&quot;:&quot;17&quot;},&quot;isTemporary&quot;:false},{&quot;id&quot;:&quot;6c0eb994-f92f-3fa9-b733-4846664702d4&quot;,&quot;itemData&quot;:{&quot;type&quot;:&quot;article-journal&quot;,&quot;id&quot;:&quot;6c0eb994-f92f-3fa9-b733-4846664702d4&quot;,&quot;title&quot;:&quot;Functional anatomy of a common semantic system for words and pictures&quot;,&quot;author&quot;:[{&quot;family&quot;:&quot;Vandenberghe&quot;,&quot;given&quot;:&quot;R&quot;,&quot;parse-names&quot;:false,&quot;dropping-particle&quot;:&quot;&quot;,&quot;non-dropping-particle&quot;:&quot;&quot;},{&quot;family&quot;:&quot;Price&quot;,&quot;given&quot;:&quot;C&quot;,&quot;parse-names&quot;:false,&quot;dropping-particle&quot;:&quot;&quot;,&quot;non-dropping-particle&quot;:&quot;&quot;},{&quot;family&quot;:&quot;Wise&quot;,&quot;given&quot;:&quot;R&quot;,&quot;parse-names&quot;:false,&quot;dropping-particle&quot;:&quot;&quot;,&quot;non-dropping-particle&quot;:&quot;&quot;},{&quot;family&quot;:&quot;Josephs&quot;,&quot;given&quot;:&quot;O&quot;,&quot;parse-names&quot;:false,&quot;dropping-particle&quot;:&quot;&quot;,&quot;non-dropping-particle&quot;:&quot;&quot;},{&quot;family&quot;:&quot;Frackowiak&quot;,&quot;given&quot;:&quot;R S J&quot;,&quot;parse-names&quot;:false,&quot;dropping-particle&quot;:&quot;&quot;,&quot;non-dropping-particle&quot;:&quot;&quot;}],&quot;container-title&quot;:&quot;Nature&quot;,&quot;DOI&quot;:&quot;10.1038/383254a0&quot;,&quot;ISSN&quot;:&quot;1476-4687&quot;,&quot;URL&quot;:&quot;https://doi.org/10.1038/383254a0&quot;,&quot;issued&quot;:{&quot;date-parts&quot;:[[1996]]},&quot;page&quot;:&quot;254-256&quot;,&quot;abstract&quot;:&quot;THE relationship between the semantic processing of words and of pictures is a matter of debate among cognitive scientists1,2. We studied the functional anatomy of such processing by using positron-emission tomography (PET). We contrasted activity during two semantic tasks (probing knowledge of associations between concepts, and knowledge of the visual attributes of these concepts) and a baseline task (discrimination of physical stimulus size), performed either with words or with pictures. Modality-specific activations unrelated to semantic processing occurred in the left inferior parietal lobule for words, and the right middle occipital gyrus for pictures. A semantic network common to both words and pictures extended from the left superior occipital gyrus through the middle and inferior temporal cortex to the inferior frontal gyrus. A picture-specific activation related to semantic tasks occurred in the left posterior inferior temporal sulcus, and word-specific activations related to semantic tasks were localized to the left superior temporal sulcus, left anterior middle temporal gyrus, and left inferior frontal sulcus. Thus semantic tasks activate a distributed semantic processing system shared by both words and pictures, with a few specific areas differentially active for either words or pictures.&quot;,&quot;issue&quot;:&quot;6597&quot;,&quot;volume&quot;:&quot;383&quot;},&quot;isTemporary&quot;:false},{&quot;id&quot;:&quot;739b869d-c71f-34fc-a58d-90dfc4eba48b&quot;,&quot;itemData&quot;:{&quot;type&quot;:&quot;article-journal&quot;,&quot;id&quot;:&quot;739b869d-c71f-34fc-a58d-90dfc4eba48b&quot;,&quot;title&quot;:&quot;Semantic Processing in the Anterior Temporal Lobes: A Meta-analysis of the Functional Neuroimaging Literature&quot;,&quot;author&quot;:[{&quot;family&quot;:&quot;Visser&quot;,&quot;given&quot;:&quot;M&quot;,&quot;parse-names&quot;:false,&quot;dropping-particle&quot;:&quot;&quot;,&quot;non-dropping-particle&quot;:&quot;&quot;},{&quot;family&quot;:&quot;Jefferies&quot;,&quot;given&quot;:&quot;E&quot;,&quot;parse-names&quot;:false,&quot;dropping-particle&quot;:&quot;&quot;,&quot;non-dropping-particle&quot;:&quot;&quot;},{&quot;family&quot;:&quot;Lambon Ralph&quot;,&quot;given&quot;:&quot;M A&quot;,&quot;parse-names&quot;:false,&quot;dropping-particle&quot;:&quot;&quot;,&quot;non-dropping-particle&quot;:&quot;&quot;}],&quot;container-title&quot;:&quot;Journal of Cognitive Neuroscience&quot;,&quot;DOI&quot;:&quot;10.1162/jocn.2009.21309&quot;,&quot;ISSN&quot;:&quot;0898-929X&quot;,&quot;URL&quot;:&quot;https://doi.org/10.1162/jocn.2009.21309&quot;,&quot;issued&quot;:{&quot;date-parts&quot;:[[2009,7,7]]},&quot;page&quot;:&quot;1083-1094&quot;,&quot;abstract&quot;:&quot;The role of the anterior temporal lobes (ATLs) in semantic cognition is not clear from the current literature. Semantic dementia patients show a progressive and a specific semantic impairment, following bilateral atrophy of the ATLs. Neuroimaging studies of healthy participants, however, do not consistently show ATL activation during semantic tasks. Consequently, several influential theories of semantic memory do not ascribe a central role to the ATLs. We conducted a meta-analysis of 164 functional neuroimaging studies of semantic processing to investigate factors that might contribute to the inconsistency in previous results. Four factors influenced the likelihood of finding ATL activation: (1) the use of PET versus fMRI, reflecting the fact that fMRI but not PET is sensitive to distortion artifacts caused by large variations in magnetic susceptibility in the area of the ATL; (2) a field of view (FOV) of more than 15 cm, thereby ensuring whole-brain coverage; (3) the use of a high baseline task to prevent subtraction of otherwise uncontrolled semantic activation; (4) the inclusion of the ATL as an ROI. The type of stimuli or task did not influence the likelihood of ATL activation, consistent with the view that this region underpins an amodal semantic system. Spoken words, written words, and picture stimuli produced overlapping ATL peaks. On average, these were more inferior for picture-based tasks. We suggest that the specific pattern of ATL activation may be influenced by stimulus type due to variations across this region in the degree of connectivity with modality-specific areas in posterior temporal cortex.&quot;,&quot;publisher&quot;:&quot;MIT Press&quot;,&quot;issue&quot;:&quot;6&quot;,&quot;volume&quot;:&quot;22&quot;},&quot;isTemporary&quot;:false},{&quot;id&quot;:&quot;437a255d-6e2c-383b-8d03-0004dd793632&quot;,&quot;itemData&quot;:{&quot;type&quot;:&quot;article-journal&quot;,&quot;id&quot;:&quot;437a255d-6e2c-383b-8d03-0004dd793632&quot;,&quot;title&quot;:&quot;Differential contributions of bilateral ventral anterior temporal lobe and left anterior superior temporal gyrus to semantic processes.&quot;,&quot;author&quot;:[{&quot;family&quot;:&quot;Visser&quot;,&quot;given&quot;:&quot;M&quot;,&quot;parse-names&quot;:false,&quot;dropping-particle&quot;:&quot;&quot;,&quot;non-dropping-particle&quot;:&quot;&quot;},{&quot;family&quot;:&quot;Lambon Ralph&quot;,&quot;given&quot;:&quot;M a&quot;,&quot;parse-names&quot;:false,&quot;dropping-particle&quot;:&quot;&quot;,&quot;non-dropping-particle&quot;:&quot;&quot;}],&quot;container-title&quot;:&quot;Journal of cognitive neuroscience&quot;,&quot;DOI&quot;:&quot;10.1162/jocn_a_00007&quot;,&quot;ISBN&quot;:&quot;1530-8898 (Electronic)\\r0898-929X (Linking)&quot;,&quot;ISSN&quot;:&quot;0898-929X&quot;,&quot;PMID&quot;:&quot;21391767&quot;,&quot;issued&quot;:{&quot;date-parts&quot;:[[2011]]},&quot;page&quot;:&quot;3121-3131&quot;,&quot;abstract&quot;:&quot;Studies of semantic dementia and repetitive TMS have suggested that the bilateral anterior temporal lobes (ATLs) underpin a modality-invariant representational hub within the semantic system. However, it is not clear whether all ATL subregions contribute in the same way. We utilized distortion-corrected fMRI to investigate the pattern of activation in the left and right ATL when participants performed a semantic decision task on auditory words, environmental sounds, or pictures. This showed that the ATL is not functionally homogeneous but is more graded. Both left and right ventral ATL (vATL) responded to all modalities in keeping with the notion that this region underpins multimodality semantic processing. In addition, there were graded differences across the hemispheres. Semantic processing of both picture and environmental sound stimuli was associated with equivalent bilateral vATL activation, whereas auditory words generated greater activation in left than right vATL. This graded specialization for auditory stimuli would appear to reflect the input from the left superior ATL, which responded solely to semantic decisions on the basis of spoken words and environmental sounds, suggesting that this region is specialized to auditory stimuli. A final noteworthy result was that these regions were activated for domain level decisions to singly presented stimuli, which appears to be incompatible with the hypotheses that the ATL is dedicated (a) to the representation of specific entities or (b) for combinatorial semantic processes.&quot;,&quot;issue&quot;:&quot;10&quot;,&quot;volume&quot;:&quot;23&quot;},&quot;isTemporary&quot;:false}],&quot;properties&quot;:{&quot;noteIndex&quot;:0},&quot;isEdited&quot;:false,&quot;manualOverride&quot;:{&quot;isManuallyOverriden&quot;:false,&quot;citeprocText&quot;:&quot;(Bright et al., 2004; Tranel et al., 2005; Vandenberghe et al., 1996; Visser et al., 2009; Visser and Lambon Ralph, 2011)&quot;,&quot;manualOverrideText&quot;:&quot;&quot;},&quot;citationTag&quot;:&quot;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&quot;},{&quot;citationID&quot;:&quot;MENDELEY_CITATION_626c6858-41f9-498d-a87e-7d82dca30ea0&quot;,&quot;citationItems&quot;:[{&quot;id&quot;:&quot;405b88ed-21c3-36d8-8861-40329b234041&quot;,&quot;itemData&quot;:{&quot;type&quot;:&quot;article-journal&quot;,&quot;id&quot;:&quot;405b88ed-21c3-36d8-8861-40329b234041&quot;,&quot;title&quot;:&quot;Revealing the Dynamic Modulations That Underpin a Resilient Neural Network for Semantic Cognition: An fMRI Investigation in Patients With Anterior Temporal Lobe Resection&quot;,&quot;author&quot;:[{&quot;family&quot;:&quot;Rice&quot;,&quot;given&quot;:&quot;Grace E&quot;,&quot;parse-names&quot;:false,&quot;dropping-particle&quot;:&quot;&quot;,&quot;non-dropping-particle&quot;:&quot;&quot;},{&quot;family&quot;:&quot;Caswell&quot;,&quot;given&quot;:&quot;Helen&quot;,&quot;parse-names&quot;:false,&quot;dropping-particle&quot;:&quot;&quot;,&quot;non-dropping-particle&quot;:&quot;&quot;},{&quot;family&quot;:&quot;Moore&quot;,&quot;given&quot;:&quot;Perry&quot;,&quot;parse-names&quot;:false,&quot;dropping-particle&quot;:&quot;&quot;,&quot;non-dropping-particle&quot;:&quot;&quot;},{&quot;family&quot;:&quot;Ralph&quot;,&quot;given&quot;:&quot;Matthew A Lambon&quot;,&quot;parse-names&quot;:false,&quot;dropping-particle&quot;:&quot;&quot;,&quot;non-dropping-particle&quot;:&quot;&quot;},{&quot;family&quot;:&quot;Hoffman&quot;,&quot;given&quot;:&quot;Paul&quot;,&quot;parse-names&quot;:false,&quot;dropping-particle&quot;:&quot;&quot;,&quot;non-dropping-particle&quot;:&quot;&quot;}],&quot;container-title&quot;:&quot;Cerebral Cortex&quot;,&quot;DOI&quot;:&quot;10.1093/cercor/bhy116&quot;,&quot;ISBN&quot;:&quot;0000000159&quot;,&quot;issued&quot;:{&quot;date-parts&quot;:[[2018]]},&quot;page&quot;:&quot;3004–3016&quot;,&quot;abstract&quot;:&quot;One critical feature of any well-engineered system is its resilience to perturbation and minor damage. The purpose of the current study was to investigate how resilience is achieved in higher cognitive systems, which we explored through the domain of semantic cognition. Convergent evidence implicates the bilateral anterior temporal lobes (ATLs) as a conceptual knowledge hub. While bilateral damage to this region produces profound semantic impairment, unilateral atrophy/resection or transient perturbation has a limited effect. Two neural mechanisms might underpin this resilience to unilateral ATL damage: 1) the undamaged ATL upregulates its activation in order to compensate; and/or 2) prefrontal regions involved in control of semantic retrieval upregulate to compensate for the impoverished semantic representations that follow from ATL damage. To test these possibilities, 34 postsurgical temporal lobe epilepsy patients and 20 age-matched controls were scanned whilst completing semantic tasks. Pictorial tasks, which produced bilateral frontal and temporal activation, showed few activation differences between patients and control participants. Written word tasks, however, produced a leftlateralized activation pattern and greater differences between the groups. Patients with right ATL resection increased activation in left inferior frontal gyrus (IFG). Patients with left ATL resection upregulated both the right ATL and right IFG. Consistent with recent computational models, these results indicate that 1) written word semantic processing in patients with ATL resection is supported by upregulation of semantic knowledge and control regions, principally in the undamaged hemisphere, and 2) pictorial semantic processing is less affected, presumably because it draws on a more bilateral network.&quot;,&quot;issue&quot;:&quot;8&quot;,&quot;volume&quot;:&quot;28&quot;},&quot;isTemporary&quot;:false}],&quot;properties&quot;:{&quot;noteIndex&quot;:0},&quot;isEdited&quot;:false,&quot;manualOverride&quot;:{&quot;isManuallyOverriden&quot;:false,&quot;citeprocText&quot;:&quot;(Rice et al., 2018)&quot;,&quot;manualOverrideText&quot;:&quot;&quot;},&quot;citationTag&quot;:&quot;MENDELEY_CITATION_v3_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&quot;},{&quot;citationID&quot;:&quot;MENDELEY_CITATION_98c49f8e-5abe-4d3d-9762-cf277475ae4d&quot;,&quot;citationItems&quot;:[{&quot;id&quot;:&quot;bca0ebeb-cefd-387f-81d1-f93884f65b8a&quot;,&quot;itemData&quot;:{&quot;type&quot;:&quot;article-journal&quot;,&quot;id&quot;:&quot;bca0ebeb-cefd-387f-81d1-f93884f65b8a&quot;,&quot;title&quot;:&quot;A gradient from long-term memory to novel cognition: Transitions through default mode and executive cortex&quot;,&quot;author&quot;:[{&quot;family&quot;:&quot;Wang&quot;,&quot;given&quot;:&quot;Xiuyi&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20.117074&quot;,&quot;ISSN&quot;:&quot;10959572&quot;,&quot;PMID&quot;:&quot;32574804&quot;,&quot;URL&quot;:&quot;https://doi.org/10.1016/j.neuroimage.2020.117074&quot;,&quot;issued&quot;:{&quot;date-parts&quot;:[[2020]]},&quot;page&quot;:&quot;117074&quot;,&quot;abstract&quot;:&quot;Human cognition flexibly guides decision-making in familiar and novel situations. Although these decisions are often treated as dichotomous, in reality, situations are neither completely familiar, nor entirely new. Contemporary accounts of brain organization suggest that neural function is organized along a connectivity gradient from unimodal regions of sensorimotor cortex, through executive regions to transmodal default mode network. We examined whether this graded view of neural organization helps to explain how decision-making changes across situations that vary in their alignment with long-term knowledge. We used a semantic judgment task, which parametrically varied the global semantic similarity of items within a feature matching task to create a ‘task gradient’, from conceptual combinations that were highly overlapping in long-term memory to trials that only shared the goal-relevant feature. We found the brain's response to the task gradient varied systematically along the connectivity gradient, with the strongest response in default mode network when the probe and target items were highly overlapping conceptually. This graded functional change was seen in multiple brain regions and within individual brains, and was not readily explained by task difficulty. Moreover, the gradient captured the spatial layout of networks involved in semantic processing, providing an organizational principle for controlled semantic cognition across the cortex. In this way, the cortex is organized to support semantic decision-making in both highly familiar and less familiar situations.&quot;,&quot;publisher&quot;:&quot;Elsevier Ltd&quot;,&quot;issue&quot;:&quot;May&quot;,&quot;volume&quot;:&quot;220&quot;},&quot;isTemporary&quot;:false}],&quot;properties&quot;:{&quot;noteIndex&quot;:0},&quot;isEdited&quot;:false,&quot;manualOverride&quot;:{&quot;isManuallyOverriden&quot;:false,&quot;citeprocText&quot;:&quot;(Wang et al., 2020)&quot;,&quot;manualOverrideText&quot;:&quot;&quot;},&quot;citationTag&quot;:&quot;MENDELEY_CITATION_v3_eyJjaXRhdGlvbklEIjoiTUVOREVMRVlfQ0lUQVRJT05fOThjNDlmOGUtNWFiZS00ZDNkLTk3NjItY2YyNzc0NzVhZTRkIiwiY2l0YXRpb25JdGVtcyI6W3siaWQiOiJiY2EwZWJlYi1jZWZkLTM4N2YtODFkMS1mOTM4ODRmNjViOGEiLCJpdGVtRGF0YSI6eyJ0eXBlIjoiYXJ0aWNsZS1qb3VybmFsIiwiaWQiOiJiY2EwZWJlYi1jZWZkLTM4N2YtODFkMS1mOTM4ODRmNjViOGEiLCJ0aXRsZSI6IkEgZ3JhZGllbnQgZnJvbSBsb25nLXRlcm0gbWVtb3J5IHRvIG5vdmVsIGNvZ25pdGlvbjogVHJhbnNpdGlvbnMgdGhyb3VnaCBkZWZhdWx0IG1vZGUgYW5kIGV4ZWN1dGl2ZSBjb3J0ZXgiLCJhdXRob3IiOlt7ImZhbWlseSI6IldhbmciLCJnaXZlbiI6IlhpdXlp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&quot;},{&quot;citationID&quot;:&quot;MENDELEY_CITATION_0fa95d60-8f79-4bce-b7e8-3826c64317cb&quot;,&quot;citationItems&quot;:[{&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id&quot;:&quot;085f9464-2751-303c-8112-f125255f2d41&quot;,&quot;itemData&quot;:{&quot;type&quot;:&quot;article-journal&quot;,&quot;id&quot;:&quot;085f9464-2751-303c-8112-f125255f2d41&quot;,&quot;title&quot;:&quot;Ventrolateral prefrontal cortex plays an executive regulation role in comprehension of abstract words: convergent neuropsychological and repetitive TMS evidence.&quot;,&quot;author&quot;:[{&quot;family&quot;:&quot;Hoffman&quot;,&quot;given&quot;:&quot;Paul&quot;,&quot;parse-names&quot;:false,&quot;dropping-particle&quot;:&quot;&quot;,&quot;non-dropping-particle&quot;:&quot;&quot;},{&quot;family&quot;:&quot;Jefferies&quot;,&quot;given&quot;:&quot;Elizabeth&quot;,&quot;parse-names&quot;:false,&quot;dropping-particle&quot;:&quot;&quot;,&quot;non-dropping-particle&quot;:&quot;&quot;},{&quot;family&quot;:&quot;Lambon Ralph&quot;,&quot;given&quot;:&quot;Matthew a&quot;,&quot;parse-names&quot;:false,&quot;dropping-particle&quot;:&quot;&quot;,&quot;non-dropping-particle&quot;:&quot;&quot;}],&quot;container-title&quot;:&quot;The Journal of Neuroscience&quot;,&quot;DOI&quot;:&quot;10.1523/JNEUROSCI.3783-10.2010&quot;,&quot;ISBN&quot;:&quot;1529-2401 (Electronic)\\r0270-6474 (Linking)&quot;,&quot;ISSN&quot;:&quot;0270-6474&quot;,&quot;PMID&quot;:&quot;21084601&quot;,&quot;issued&quot;:{&quot;date-parts&quot;:[[2010]]},&quot;page&quot;:&quot;15450-15456&quot;,&quot;abstract&quot;:&quot;Neuroimaging studies reliably reveal ventrolateral prefrontal cortex (VLPFC) activation for processing of abstract relative to concrete words, but the cause of this effect is unclear. Here, in a convergent neuropsychological and repetitive transcranial magnetic stimulation (rTMS) investigation, we tested the hypothesis that abstract words require VLPFC because they depend heavily on the semantic-executive control processes mediated by this region. Specifically, we hypothesized that accessing the meanings of abstract words require more executive regulation because they have variable, context-dependent meanings. In the neuropsychology component of the study, aphasic patients with multimodal semantic deficits following VLPFC lesions had impaired comprehension of abstract words, but this deficit was ameliorated by providing a sentence cue that placed the word in a specific context. Concrete words were better comprehended and showed more limited benefit from the cues. In the second part of the study, rTMS applied to left VLPFC in healthy subjects slowed reaction times to abstract but not concrete words, but only when words were presented out of context. TMS had no effect when words were preceded by a contextual cue. These converging results indicate that VLPFC plays an executive regulation role in the processing of abstract words. This role is less critical when words are presented with a context that guides the system toward a particular meaning or interpretation. Regulation is less important for concrete words because their meanings are constrained by their physical referents and do not tend to vary with context.&quot;,&quot;issue&quot;:&quot;46&quot;,&quot;volume&quot;:&quot;30&quot;},&quot;isTemporary&quot;:false},{&quot;id&quot;:&quot;f5229d6c-faf8-345a-a215-073355dd5667&quot;,&quot;itemData&quot;:{&quot;type&quot;:&quot;article-journal&quot;,&quot;id&quot;:&quot;f5229d6c-faf8-345a-a215-073355dd5667&quot;,&quot;title&quot;:&quot;The neural organization of semantic control: TMS evidence for a distributed network in left inferior frontal and posterior middle temporal gyrus&quot;,&quot;author&quot;:[{&quot;family&quot;:&quot;Whitney&quot;,&quot;given&quot;:&quot;Carin&quot;,&quot;parse-names&quot;:false,&quot;dropping-particle&quot;:&quot;&quot;,&quot;non-dropping-particle&quot;:&quot;&quot;},{&quot;family&quot;:&quot;Kirk&quot;,&quot;given&quot;:&quot;Marie&quot;,&quot;parse-names&quot;:false,&quot;dropping-particle&quot;:&quot;&quot;,&quot;non-dropping-particle&quot;:&quot;&quot;},{&quot;family&quot;:&quot;O'Sullivan&quot;,&quot;given&quot;:&quot;Jamie&quot;,&quot;parse-names&quot;:false,&quot;dropping-particle&quot;:&quot;&quot;,&quot;non-dropping-particle&quot;:&quot;&quot;},{&quot;family&quot;:&quot;Lambon Ralph&quot;,&quot;given&quot;:&quot;Matthew A.&quot;,&quot;parse-names&quot;:false,&quot;dropping-particle&quot;:&quot;&quot;,&quot;non-dropping-particle&quot;:&quot;&quot;},{&quot;family&quot;:&quot;Jefferies&quot;,&quot;given&quot;:&quot;Elizabeth&quot;,&quot;parse-names&quot;:false,&quot;dropping-particle&quot;:&quot;&quot;,&quot;non-dropping-particle&quot;:&quot;&quot;}],&quot;container-title&quot;:&quot;Cerebral Cortex&quot;,&quot;DOI&quot;:&quot;10.1093/cercor/bhq180&quot;,&quot;ISBN&quot;:&quot;1460-2199 (Electronic)\\r1047-3211 (Linking)&quot;,&quot;ISSN&quot;:&quot;10473211&quot;,&quot;PMID&quot;:&quot;20851853&quot;,&quot;URL&quot;:&quot;https://www.ncbi.nlm.nih.gov/pubmed/20851853&quot;,&quot;issued&quot;:{&quot;date-parts&quot;:[[2011,5]]},&quot;page&quot;:&quot;1066-1075&quot;,&quot;language&quot;:&quot;eng&quot;,&quot;abstract&quot;:&quot;Assigning meaning to words, sounds, and objects requires stored conceptual knowledge plus executive mechanisms that shape semantic retrieval according to the task or context. Despite the essential role of control in semantic cognition, its neural basis remains unclear. Neuroimaging and patient research has emphasized the importance of left inferior frontal gyrus (IFG)--however, impaired semantic control can also follow left temporoparietal lesions, suggesting that this function may be underpinned by a large-scale cortical network. We used repetitive transcranial magnetic stimulation in healthy volunteers to disrupt processing within 2 potential sites in this network--IFG and posterior middle temporal cortex. Stimulation of both sites selectively disrupted executively demanding semantic judgments: semantic decisions based on strong automatic associations were unaffected. Performance was also unchanged in nonsemantic tasks--irrespective of their executive demands--and following stimulation of a control site. These results reveal that an extended network of prefrontal and posterior temporal regions underpins semantic control.&quot;,&quot;edition&quot;:&quot;2010/09/17&quot;,&quot;publisher&quot;:&quot;Oxford University Press&quot;,&quot;issue&quot;:&quot;5&quot;,&quot;volume&quot;:&quot;21&quot;},&quot;isTemporary&quot;:false},{&quot;id&quot;:&quot;1520ea69-8ce1-3c38-aaf4-a275a057cc2b&quot;,&quot;itemData&quot;:{&quot;type&quot;:&quot;article-journal&quot;,&quot;id&quot;:&quot;1520ea69-8ce1-3c38-aaf4-a275a057cc2b&quot;,&quot;title&quot;:&quot;Executive Semantic Processing Is Underpinned by a Large-scale Neural Network: Revealing the Contribution of Left Prefrontal, Posterior Temporal, and Parietal Cortex to Controlled Retrieval and Selection Using TMS&quot;,&quot;author&quot;:[{&quot;family&quot;:&quot;Whitney&quot;,&quot;given&quot;:&quot;Carin&quot;,&quot;parse-names&quot;:false,&quot;dropping-particle&quot;:&quot;&quot;,&quot;non-dropping-particle&quot;:&quot;&quot;},{&quot;family&quot;:&quot;Kirk&quot;,&quot;given&quot;:&quot;Marie&quot;,&quot;parse-names&quot;:false,&quot;dropping-particle&quot;:&quot;&quot;,&quot;non-dropping-particle&quot;:&quot;&quot;},{&quot;family&quot;:&quot;O'Sullivan&quot;,&quot;given&quot;:&quot;Jamie&quot;,&quot;parse-names&quot;:false,&quot;dropping-particle&quot;:&quot;&quot;,&quot;non-dropping-particle&quot;:&quot;&quot;},{&quot;family&quot;:&quot;Ralph&quot;,&quot;given&quot;:&quot;Matthew A.Lambon&quot;,&quot;parse-names&quot;:false,&quot;dropping-particle&quot;:&quot;&quot;,&quot;non-dropping-particle&quot;:&quot;&quot;},{&quot;family&quot;:&quot;Jefferies&quot;,&quot;given&quot;:&quot;Elizabeth&quot;,&quot;parse-names&quot;:false,&quot;dropping-particle&quot;:&quot;&quot;,&quot;non-dropping-particle&quot;:&quot;&quot;},{&quot;family&quot;:&quot;Lambon Ralph&quot;,&quot;given&quot;:&quot;Matthew A.&quot;,&quot;parse-names&quot;:false,&quot;dropping-particle&quot;:&quot;&quot;,&quot;non-dropping-particle&quot;:&quot;&quot;},{&quot;family&quot;:&quot;Jefferies&quot;,&quot;given&quot;:&quot;Elizabeth&quot;,&quot;parse-names&quot;:false,&quot;dropping-particle&quot;:&quot;&quot;,&quot;non-dropping-particle&quot;:&quot;&quot;}],&quot;container-title&quot;:&quot;Journal of Cognitive Neuroscience&quot;,&quot;DOI&quot;:&quot;10.1162/jocn_a_00123&quot;,&quot;ISBN&quot;:&quot;1530-8898 (Electronic)\\r0898-929X (Linking)&quot;,&quot;ISSN&quot;:&quot;0898-929X&quot;,&quot;PMID&quot;:&quot;21861680&quot;,&quot;URL&quot;:&quot;http://dx.doi.org/10.1162/jocn_a_00409%5Cnhttp://www.mitpressjournals.org/doi/abs/10.1162/jocn_a_00409&quot;,&quot;issued&quot;:{&quot;date-parts&quot;:[[2012,1]]},&quot;publisher-place&quot;:&quot;United States&quot;,&quot;page&quot;:&quot;133-147&quot;,&quot;language&quot;:&quot;eng&quot;,&quot;abstract&quot;:&quot;To understand the meanings of words and objects, we need to have knowledge about these items themselves plus executive mechanisms that compute and manipulate semantic information in a task-appropriate way. The neural basis for semantic control remains controversial. Neuroimaging studies have focused on the role of the left inferior frontal gyrus (LIFG), whereas neuropsychological research suggests that damage to a widely distributed network elicits impairments of semantic control. There is also debate about the relationship between semantic and executive control more widely. We used TMS in healthy human volunteers to create \&quot;virtual lesions\&quot; in structures typically damaged in patients with semantic control deficits: LIFG, left posterior middle temporal gyrus (pMTG), and intraparietal sulcus (IPS). The influence of TMS on tasks varying in semantic and nonsemantic control demands was examined for each region within this hypothesized network to gain insights into (i) their functional specialization (i.e., involvement in semantic representation, controlled retrieval, or selection) and (ii) their domain dependence (i.e., semantic or cognitive control). The results revealed that LIFG and pMTG jointly support both the controlled retrieval and selection of semantic knowledge. IPS specifically participates in semantic selection and responds to manipulations of nonsemantic control demands. These observations are consistent with a large-scale semantic control network, as predicted by lesion data, that draws on semantic-specific (LIFG and pMTG) and domain-independent executive components (IPS).&quot;,&quot;issue&quot;:&quot;1&quot;,&quot;volume&quot;:&quot;24&quot;},&quot;isTemporary&quot;:false},{&quot;id&quot;:&quot;a6f4da51-4543-345d-86e8-ad67fc7547f0&quot;,&quot;itemData&quot;:{&quot;type&quot;:&quot;article-journal&quot;,&quot;id&quot;:&quot;a6f4da51-4543-345d-86e8-ad67fc7547f0&quot;,&quot;title&quot;:&quot;Automatic and Controlled Semantic Retrieval: TMS Reveals Distinct Contributions of Posterior Middle Temporal Gyrus and Angular Gyrus.&quot;,&quot;author&quot;:[{&quot;family&quot;:&quot;Davey&quot;,&quot;given&quot;:&quot;James&quot;,&quot;parse-names&quot;:false,&quot;dropping-particle&quot;:&quot;&quot;,&quot;non-dropping-particle&quot;:&quot;&quot;},{&quot;family&quot;:&quot;Cornelissen&quot;,&quot;given&quot;:&quot;Piers L&quot;,&quot;parse-names&quot;:false,&quot;dropping-particle&quot;:&quot;&quot;,&quot;non-dropping-particle&quot;:&quot;&quot;},{&quot;family&quot;:&quot;Thompson&quot;,&quot;given&quot;:&quot;Hannah E&quot;,&quot;parse-names&quot;:false,&quot;dropping-particle&quot;:&quot;&quot;,&quot;non-dropping-particle&quot;:&quot;&quot;},{&quot;family&quot;:&quot;Sonkusare&quot;,&quot;given&quot;:&quot;Saurabh&quot;,&quot;parse-names&quot;:false,&quot;dropping-particle&quot;:&quot;&quot;,&quot;non-dropping-particle&quot;:&quot;&quot;},{&quot;family&quot;:&quot;Hallam&quot;,&quot;given&quot;:&quot;Glyn&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The Journal of neuroscience : the official journal of the Society for Neuroscience&quot;,&quot;DOI&quot;:&quot;10.1523/JNEUROSCI.4705-14.2015&quot;,&quot;ISBN&quot;:&quot;0270-6474&quot;,&quot;ISSN&quot;:&quot;1529-2401&quot;,&quot;PMID&quot;:&quot;26586812&quot;,&quot;URL&quot;:&quot;http://www.pubmedcentral.nih.gov/articlerender.fcgi?artid=4649000&amp;tool=pmcentrez&amp;rendertype=abstract&quot;,&quot;issued&quot;:{&quot;date-parts&quot;:[[2015]]},&quot;page&quot;:&quot;15230-9&quot;,&quot;abstract&quot;:&quot;UNLABELLED: Semantic retrieval involves both (1) automatic spreading activation between highly related concepts and (2) executive control processes that tailor this activation to suit the current context or goals. Two structures in left temporoparietal cortex, angular gyrus (AG) and posterior middle temporal gyrus (pMTG), are thought to be crucial to semantic retrieval and are often recruited together during semantic tasks; however, they show strikingly different patterns of functional connectivity at rest (coupling with the \&quot;default mode network\&quot; and \&quot;frontoparietal control system,\&quot; respectively). Here, transcranial magnetic stimulation (TMS) was used to establish a causal yet dissociable role for these sites in semantic cognition in human volunteers. TMS to AG disrupted thematic judgments particularly when the link between probe and target was strong (e.g., a picture of an Alsatian with a bone), and impaired the identification of objects at a specific but not a superordinate level (for the verbal label \&quot;Alsatian\&quot; not \&quot;animal\&quot;). In contrast, TMS to pMTG disrupted thematic judgments for weak but not strong associations (e.g., a picture of an Alsatian with razor wire), and impaired identity matching for both superordinate and specific-level labels. Thus, stimulation to AG interfered with the automatic retrieval of specific concepts from the semantic store while stimulation of pMTG impaired semantic cognition when there was a requirement to flexibly shape conceptual activation in line with the task requirements. These results demonstrate that AG and pMTG make a dissociable contribution to automatic and controlled aspects of semantic retrieval.\\n\\nSIGNIFICANCE STATEMENT: We demonstrate a novel functional dissociation between the angular gyrus (AG) and posterior middle temporal gyrus (pMTG) in conceptual processing. These sites are often coactivated during neuroimaging studies using semantic tasks, but their individual contributions are unclear. Using transcranial magnetic stimulation and tasks designed to assess different aspects of semantics (item identity and thematic matching), we tested two alternative theoretical accounts. Neither site showed the pattern expected for a \&quot;thematic hub\&quot; (i.e., a site storing associations between concepts) since stimulation disrupted both tasks. Instead, the data indicated that pMTG contributes to the controlled retrieval of conceptual knowledge, while AG is critical for the efficient automatic retrieval of specific semantic information.&quot;,&quot;issue&quot;:&quot;46&quot;,&quot;volume&quot;:&quot;35&quot;},&quot;isTemporary&quot;:false},{&quot;id&quot;:&quot;cc40277e-429c-3ba5-94ec-17a15d84d640&quot;,&quot;itemData&quot;:{&quot;type&quot;:&quot;article-journal&quot;,&quot;id&quot;:&quot;cc40277e-429c-3ba5-94ec-17a15d84d640&quot;,&quot;title&quot;:&quot;Exploring the role of the posterior middle temporal gyrus in semantic cognition: Integration of anterior temporal lobe with executive processes&quot;,&quot;author&quot;:[{&quot;family&quot;:&quot;Davey&quot;,&quot;given&quot;:&quot;James&quot;,&quot;parse-names&quot;:false,&quot;dropping-particle&quot;:&quot;&quot;,&quot;non-dropping-particle&quot;:&quot;&quot;},{&quot;family&quot;:&quot;Thompson&quot;,&quot;given&quot;:&quot;Hannah E.&quot;,&quot;parse-names&quot;:false,&quot;dropping-particle&quot;:&quot;&quot;,&quot;non-dropping-particle&quot;:&quot;&quot;},{&quot;family&quot;:&quot;Hallam&quot;,&quot;given&quot;:&quot;Glyn&quot;,&quot;parse-names&quot;:false,&quot;dropping-particle&quot;:&quot;&quot;,&quot;non-dropping-particle&quot;:&quot;&quot;},{&quot;family&quot;:&quot;Karapanagiotidis&quot;,&quot;given&quot;:&quot;Theodoros&quot;,&quot;parse-names&quot;:false,&quot;dropping-particle&quot;:&quot;&quot;,&quot;non-dropping-particle&quot;:&quot;&quot;},{&quot;family&quot;:&quot;Murphy&quot;,&quot;given&quot;:&quot;Charlotte&quot;,&quot;parse-names&quot;:false,&quot;dropping-particle&quot;:&quot;&quot;,&quot;non-dropping-particle&quot;:&quot;&quot;},{&quot;family&quot;:&quot;Caso&quot;,&quot;given&quot;:&quot;Irene&quot;,&quot;parse-names&quot;:false,&quot;dropping-particle&quot;:&quot;&quot;,&quot;non-dropping-particle&quot;:&quot;de&quot;},{&quot;family&quot;:&quot;Krieger-Redwood&quot;,&quot;given&quot;:&quot;Katya&quot;,&quot;parse-names&quot;:false,&quot;dropping-particle&quot;:&quot;&quot;,&quot;non-dropping-particle&quot;:&quot;&quot;},{&quot;family&quot;:&quot;Bernhardt&quot;,&quot;given&quot;:&quot;Boris C.&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6.05.051&quot;,&quot;ISSN&quot;:&quot;10959572&quot;,&quot;PMID&quot;:&quot;27236083&quot;,&quot;URL&quot;:&quot;http://dx.doi.org/10.1016/j.neuroimage.2016.05.051&quot;,&quot;issued&quot;:{&quot;date-parts&quot;:[[2016]]},&quot;page&quot;:&quot;165-177&quot;,&quot;abstract&quot;:&quot;Making sense of the world around us depends upon selectively retrieving information relevant to our current goal or context. However, it is unclear whether selective semantic retrieval relies exclusively on general control mechanisms recruited in demanding non-semantic tasks, or instead on systems specialised for the control of meaning. One hypothesis is that the left posterior middle temporal gyrus (pMTG) is important in the controlled retrieval of semantic (not non-semantic) information; however this view remains controversial since a parallel literature links this site to event and relational semantics. In a functional neuroimaging study, we demonstrated that an area of pMTG implicated in semantic control by a recent meta-analysis was activated in a conjunction of (i) semantic association over size judgements and (ii) action over colour feature matching. Under these circumstances the same region showed functional coupling with the inferior frontal gyrus - another crucial site for semantic control. Structural and functional connectivity analyses demonstrated that this site is at the nexus of networks recruited in automatic semantic processing (the default mode network) and executively demanding tasks (the multiple-demand network). Moreover, in both task and task-free contexts, pMTG exhibited functional properties that were more similar to ventral parts of inferior frontal cortex, implicated in controlled semantic retrieval, than more dorsal inferior frontal sulcus, implicated in domain-general control. Finally, the pMTG region was functionally correlated at rest with other regions implicated in control-demanding semantic tasks, including inferior frontal gyrus and intraparietal sulcus. We suggest that pMTG may play a crucial role within a large-scale network that allows the integration of automatic retrieval in the default mode network with executively-demanding goal-oriented cognition, and that this could support our ability to understand actions and non-dominant semantic associations, allowing semantic retrieval to be 'shaped' to suit a task or context.&quot;,&quot;publisher&quot;:&quot;The Authors&quot;,&quot;volume&quot;:&quot;137&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properties&quot;:{&quot;noteIndex&quot;:0},&quot;isEdited&quot;:false,&quot;manualOverride&quot;:{&quot;isManuallyOverriden&quot;:false,&quot;citeprocText&quot;:&quot;(Davey et al., 2016, 2015; Hoffman et al., 2010; Jackson, 2021; Noonan et al., 2013; Whitney et al., 2012, 2011)&quot;,&quot;manualOverrideText&quot;:&quot;&quot;},&quot;citationTag&quot;:&quot;MENDELEY_CITATION_v3_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&quot;},{&quot;citationID&quot;:&quot;MENDELEY_CITATION_d9b94500-c61e-4196-a6e0-8985729413db&quot;,&quot;citationItems&quot;:[{&quot;id&quot;:&quot;f66857b9-1592-3ba1-89b4-e976f1f063f7&quot;,&quot;itemData&quot;:{&quot;type&quot;:&quot;article-journal&quot;,&quot;id&quot;:&quot;f66857b9-1592-3ba1-89b4-e976f1f063f7&quot;,&quot;title&quot;:&quot;Heterogeneity within the frontoparietal control network and its relationship to the default and dorsal attention networks&quot;,&quot;author&quot;:[{&quot;family&quot;:&quot;Dixon&quot;,&quot;given&quot;:&quot;Matthew L.&quot;,&quot;parse-names&quot;:false,&quot;dropping-particle&quot;:&quot;&quot;,&quot;non-dropping-particle&quot;:&quot;&quot;},{&quot;family&quot;:&quot;La Vega&quot;,&quot;given&quot;:&quot;Alejandro&quot;,&quot;parse-names&quot;:false,&quot;dropping-particle&quot;:&quot;&quot;,&quot;non-dropping-particle&quot;:&quot;de&quot;},{&quot;family&quot;:&quot;Mills&quot;,&quot;given&quot;:&quot;Caitlin&quot;,&quot;parse-names&quot;:false,&quot;dropping-particle&quot;:&quot;&quot;,&quot;non-dropping-particle&quot;:&quot;&quot;},{&quot;family&quot;:&quot;Andrews-Hanna&quot;,&quot;given&quot;:&quot;Jessica&quot;,&quot;parse-names&quot;:false,&quot;dropping-particle&quot;:&quot;&quot;,&quot;non-dropping-particle&quot;:&quot;&quot;},{&quot;family&quot;:&quot;Spreng&quot;,&quot;given&quot;:&quot;R. Nathan&quot;,&quot;parse-names&quot;:false,&quot;dropping-particle&quot;:&quot;&quot;,&quot;non-dropping-particle&quot;:&quot;&quot;},{&quot;family&quot;:&quot;Cole&quot;,&quot;given&quot;:&quot;Michael W.&quot;,&quot;parse-names&quot;:false,&quot;dropping-particle&quot;:&quot;&quot;,&quot;non-dropping-particle&quot;:&quot;&quot;},{&quot;family&quot;:&quot;Christoff&quot;,&quot;given&quot;:&quot;Kalina&quot;,&quot;parse-names&quot;:false,&quot;dropping-particle&quot;:&quot;&quot;,&quot;non-dropping-particle&quot;:&quot;&quot;}],&quot;container-title&quot;:&quot;Proceedings of the National Academy of Sciences&quot;,&quot;DOI&quot;:&quot;10.1073/pnas.1715766115&quot;,&quot;ISBN&quot;:&quot;0027-8424&quot;,&quot;ISSN&quot;:&quot;0027-8424&quot;,&quot;PMID&quot;:&quot;29382744&quot;,&quot;URL&quot;:&quot;http://www.pnas.org/lookup/doi/10.1073/pnas.1715766115&quot;,&quot;issued&quot;:{&quot;date-parts&quot;:[[2018]]},&quot;page&quot;:&quot;E1598-E1607&quot;,&quot;abstract&quot;:&quot;The frontoparietal control network (FPCN) plays a central role in executive control. It has been predominantly viewed as a unitary domain general system. Here, we examined patterns of FPCN functional connectivity (FC) across multiple conditions of varying cognitive demands, to test for FPCN heterogeneity. We identified two distinct subsystems within the FPCN based on hierarchical clustering and machine learning classification analyses of within-FPCN FC patterns. These two FPCN subsystems exhibited distinct patterns of FC with the default network (DN) and the dorsal attention network (DAN). FPCNA exhibited stronger connectivity with the DN than the DAN, whereas FPCNB exhibited the opposite pattern. This twofold FPCN differentiation was observed across four independent datasets, across nine different conditions (rest and eight tasks), at the level of individual-participant data, as well as in meta-analytic coactivation patterns. Notably, the extent of FPCN differentiation varied across conditions, suggesting flexible adaptation to task demands. Finally, we used meta-analytic tools to identify several functional domains associated with the DN and DAN that differentially predict activation in the FPCN subsystems. These findings reveal a flexible and heterogeneous FPCN organization that may in part emerge from separable DN and DAN processing streams. We propose that FPCNA may be preferentially involved in the regulation of introspective processes, whereas FPCNB may be preferentially involved in the regulation of visuospatial perceptual attention.&quot;,&quot;issue&quot;:&quot;7&quot;,&quot;volume&quot;:&quot;115&quot;},&quot;isTemporary&quot;:false}],&quot;properties&quot;:{&quot;noteIndex&quot;:0},&quot;isEdited&quot;:false,&quot;manualOverride&quot;:{&quot;isManuallyOverriden&quot;:false,&quot;citeprocText&quot;:&quot;(Dixon et al., 2018)&quot;,&quot;manualOverrideText&quot;:&quot;&quot;},&quot;citationTag&quot;:&quot;MENDELEY_CITATION_v3_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&quot;},{&quot;citationID&quot;:&quot;MENDELEY_CITATION_361686cd-7502-4b52-a4da-6a3ea3713fe6&quot;,&quot;citationItems&quot;:[{&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properties&quot;:{&quot;noteIndex&quot;:0},&quot;isEdited&quot;:false,&quot;manualOverride&quot;:{&quot;isManuallyOverriden&quot;:false,&quot;citeprocText&quot;:&quot;(Jackson, 2021; Noonan et al., 2013)&quot;,&quot;manualOverrideText&quot;:&quot;&quot;},&quot;citationTag&quot;:&quot;MENDELEY_CITATION_v3_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&quot;},{&quot;citationID&quot;:&quot;MENDELEY_CITATION_c13b4246-eec6-4262-9393-6cedb08328de&quot;,&quot;citationItems&quot;:[{&quot;id&quot;:&quot;cc40277e-429c-3ba5-94ec-17a15d84d640&quot;,&quot;itemData&quot;:{&quot;type&quot;:&quot;article-journal&quot;,&quot;id&quot;:&quot;cc40277e-429c-3ba5-94ec-17a15d84d640&quot;,&quot;title&quot;:&quot;Exploring the role of the posterior middle temporal gyrus in semantic cognition: Integration of anterior temporal lobe with executive processes&quot;,&quot;author&quot;:[{&quot;family&quot;:&quot;Davey&quot;,&quot;given&quot;:&quot;James&quot;,&quot;parse-names&quot;:false,&quot;dropping-particle&quot;:&quot;&quot;,&quot;non-dropping-particle&quot;:&quot;&quot;},{&quot;family&quot;:&quot;Thompson&quot;,&quot;given&quot;:&quot;Hannah E.&quot;,&quot;parse-names&quot;:false,&quot;dropping-particle&quot;:&quot;&quot;,&quot;non-dropping-particle&quot;:&quot;&quot;},{&quot;family&quot;:&quot;Hallam&quot;,&quot;given&quot;:&quot;Glyn&quot;,&quot;parse-names&quot;:false,&quot;dropping-particle&quot;:&quot;&quot;,&quot;non-dropping-particle&quot;:&quot;&quot;},{&quot;family&quot;:&quot;Karapanagiotidis&quot;,&quot;given&quot;:&quot;Theodoros&quot;,&quot;parse-names&quot;:false,&quot;dropping-particle&quot;:&quot;&quot;,&quot;non-dropping-particle&quot;:&quot;&quot;},{&quot;family&quot;:&quot;Murphy&quot;,&quot;given&quot;:&quot;Charlotte&quot;,&quot;parse-names&quot;:false,&quot;dropping-particle&quot;:&quot;&quot;,&quot;non-dropping-particle&quot;:&quot;&quot;},{&quot;family&quot;:&quot;Caso&quot;,&quot;given&quot;:&quot;Irene&quot;,&quot;parse-names&quot;:false,&quot;dropping-particle&quot;:&quot;&quot;,&quot;non-dropping-particle&quot;:&quot;de&quot;},{&quot;family&quot;:&quot;Krieger-Redwood&quot;,&quot;given&quot;:&quot;Katya&quot;,&quot;parse-names&quot;:false,&quot;dropping-particle&quot;:&quot;&quot;,&quot;non-dropping-particle&quot;:&quot;&quot;},{&quot;family&quot;:&quot;Bernhardt&quot;,&quot;given&quot;:&quot;Boris C.&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6.05.051&quot;,&quot;ISSN&quot;:&quot;10959572&quot;,&quot;PMID&quot;:&quot;27236083&quot;,&quot;URL&quot;:&quot;http://dx.doi.org/10.1016/j.neuroimage.2016.05.051&quot;,&quot;issued&quot;:{&quot;date-parts&quot;:[[2016]]},&quot;page&quot;:&quot;165-177&quot;,&quot;abstract&quot;:&quot;Making sense of the world around us depends upon selectively retrieving information relevant to our current goal or context. However, it is unclear whether selective semantic retrieval relies exclusively on general control mechanisms recruited in demanding non-semantic tasks, or instead on systems specialised for the control of meaning. One hypothesis is that the left posterior middle temporal gyrus (pMTG) is important in the controlled retrieval of semantic (not non-semantic) information; however this view remains controversial since a parallel literature links this site to event and relational semantics. In a functional neuroimaging study, we demonstrated that an area of pMTG implicated in semantic control by a recent meta-analysis was activated in a conjunction of (i) semantic association over size judgements and (ii) action over colour feature matching. Under these circumstances the same region showed functional coupling with the inferior frontal gyrus - another crucial site for semantic control. Structural and functional connectivity analyses demonstrated that this site is at the nexus of networks recruited in automatic semantic processing (the default mode network) and executively demanding tasks (the multiple-demand network). Moreover, in both task and task-free contexts, pMTG exhibited functional properties that were more similar to ventral parts of inferior frontal cortex, implicated in controlled semantic retrieval, than more dorsal inferior frontal sulcus, implicated in domain-general control. Finally, the pMTG region was functionally correlated at rest with other regions implicated in control-demanding semantic tasks, including inferior frontal gyrus and intraparietal sulcus. We suggest that pMTG may play a crucial role within a large-scale network that allows the integration of automatic retrieval in the default mode network with executively-demanding goal-oriented cognition, and that this could support our ability to understand actions and non-dominant semantic associations, allowing semantic retrieval to be 'shaped' to suit a task or context.&quot;,&quot;publisher&quot;:&quot;The Authors&quot;,&quot;volume&quot;:&quot;137&quot;},&quot;isTemporary&quot;:false}],&quot;properties&quot;:{&quot;noteIndex&quot;:0},&quot;isEdited&quot;:false,&quot;manualOverride&quot;:{&quot;isManuallyOverriden&quot;:false,&quot;citeprocText&quot;:&quot;(Davey et al., 2016)&quot;,&quot;manualOverrideText&quot;:&quot;&quot;},&quot;citationTag&quot;:&quot;MENDELEY_CITATION_v3_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&quot;},{&quot;citationID&quot;:&quot;MENDELEY_CITATION_139d6e58-9c65-46af-8040-633ee108e419&quot;,&quot;citationItems&quot;:[{&quot;id&quot;:&quot;bca0ebeb-cefd-387f-81d1-f93884f65b8a&quot;,&quot;itemData&quot;:{&quot;type&quot;:&quot;article-journal&quot;,&quot;id&quot;:&quot;bca0ebeb-cefd-387f-81d1-f93884f65b8a&quot;,&quot;title&quot;:&quot;A gradient from long-term memory to novel cognition: Transitions through default mode and executive cortex&quot;,&quot;author&quot;:[{&quot;family&quot;:&quot;Wang&quot;,&quot;given&quot;:&quot;Xiuyi&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20.117074&quot;,&quot;ISSN&quot;:&quot;10959572&quot;,&quot;PMID&quot;:&quot;32574804&quot;,&quot;URL&quot;:&quot;https://doi.org/10.1016/j.neuroimage.2020.117074&quot;,&quot;issued&quot;:{&quot;date-parts&quot;:[[2020]]},&quot;page&quot;:&quot;117074&quot;,&quot;abstract&quot;:&quot;Human cognition flexibly guides decision-making in familiar and novel situations. Although these decisions are often treated as dichotomous, in reality, situations are neither completely familiar, nor entirely new. Contemporary accounts of brain organization suggest that neural function is organized along a connectivity gradient from unimodal regions of sensorimotor cortex, through executive regions to transmodal default mode network. We examined whether this graded view of neural organization helps to explain how decision-making changes across situations that vary in their alignment with long-term knowledge. We used a semantic judgment task, which parametrically varied the global semantic similarity of items within a feature matching task to create a ‘task gradient’, from conceptual combinations that were highly overlapping in long-term memory to trials that only shared the goal-relevant feature. We found the brain's response to the task gradient varied systematically along the connectivity gradient, with the strongest response in default mode network when the probe and target items were highly overlapping conceptually. This graded functional change was seen in multiple brain regions and within individual brains, and was not readily explained by task difficulty. Moreover, the gradient captured the spatial layout of networks involved in semantic processing, providing an organizational principle for controlled semantic cognition across the cortex. In this way, the cortex is organized to support semantic decision-making in both highly familiar and less familiar situations.&quot;,&quot;publisher&quot;:&quot;Elsevier Ltd&quot;,&quot;issue&quot;:&quot;May&quot;,&quot;volume&quot;:&quot;220&quot;},&quot;isTemporary&quot;:false}],&quot;properties&quot;:{&quot;noteIndex&quot;:0},&quot;isEdited&quot;:false,&quot;manualOverride&quot;:{&quot;isManuallyOverriden&quot;:false,&quot;citeprocText&quot;:&quot;(Wang et al., 2020)&quot;,&quot;manualOverrideText&quot;:&quot;&quot;},&quot;citationTag&quot;:&quot;MENDELEY_CITATION_v3_eyJjaXRhdGlvbklEIjoiTUVOREVMRVlfQ0lUQVRJT05fMTM5ZDZlNTgtOWM2NS00NmFmLTgwNDAtNjMzZWUxMDhlNDE5IiwiY2l0YXRpb25JdGVtcyI6W3siaWQiOiJiY2EwZWJlYi1jZWZkLTM4N2YtODFkMS1mOTM4ODRmNjViOGEiLCJpdGVtRGF0YSI6eyJ0eXBlIjoiYXJ0aWNsZS1qb3VybmFsIiwiaWQiOiJiY2EwZWJlYi1jZWZkLTM4N2YtODFkMS1mOTM4ODRmNjViOGEiLCJ0aXRsZSI6IkEgZ3JhZGllbnQgZnJvbSBsb25nLXRlcm0gbWVtb3J5IHRvIG5vdmVsIGNvZ25pdGlvbjogVHJhbnNpdGlvbnMgdGhyb3VnaCBkZWZhdWx0IG1vZGUgYW5kIGV4ZWN1dGl2ZSBjb3J0ZXgiLCJhdXRob3IiOlt7ImZhbWlseSI6IldhbmciLCJnaXZlbiI6IlhpdXlp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&quot;},{&quot;citationID&quot;:&quot;MENDELEY_CITATION_b1fa7f7e-ffe6-4ea9-ad34-61715d7e9824&quot;,&quot;citationItems&quot;:[{&quot;id&quot;:&quot;0e15683a-d53f-38c4-8522-99f60f3a4709&quot;,&quot;itemData&quot;:{&quot;type&quot;:&quot;article-journal&quot;,&quot;id&quot;:&quot;0e15683a-d53f-38c4-8522-99f60f3a4709&quot;,&quot;title&quot;:&quot;The neural basis of semantic cognition: Converging evidence from neuropsychology, neuroimaging and TMS&quot;,&quot;author&quot;:[{&quot;family&quot;:&quot;Jefferies&quot;,&quot;given&quot;:&quot;Elizabeth&quot;,&quot;parse-names&quot;:false,&quot;dropping-particle&quot;:&quot;&quot;,&quot;non-dropping-particle&quot;:&quot;&quot;}],&quot;container-title&quot;:&quot;Cortex&quot;,&quot;DOI&quot;:&quot;10.1016/j.cortex.2012.10.008&quot;,&quot;ISBN&quot;:&quot;1973-8102 (Electronic)\\n0010-9452 (Linking)&quot;,&quot;ISSN&quot;:&quot;00109452&quot;,&quot;PMID&quot;:&quot;23260615&quot;,&quot;URL&quot;:&quot;http://dx.doi.org/10.1016/j.cortex.2012.10.008&quot;,&quot;issued&quot;:{&quot;date-parts&quot;:[[2013]]},&quot;page&quot;:&quot;611-625&quot;,&quot;abstract&quot;:&quot;Recent studies suggest that a complex, distributed neural network underpins semantic cognition. This article reviews our contribution to this emerging picture and traces the putative roles of each region within this network. Neuropsychological studies indicate that semantic cognition draws on at least two interacting components: semantic representations [degraded in semantic dementia (SD)] and control processes [deficient in patients with multimodal semantic impairment following stroke aphasia (SA)]. To explore the first component, we employed distortion-corrected functional magnetic resonance imaging (fMRI) and transcranial magnetic stimulation (TMS) in healthy volunteers: these studies convergently indicated that the anterior temporal lobes (ATLs; atrophied in SD) combine information from different modalities within an amodal semantic \&quot;hub\&quot; Regions of cortex that code specific semantic features (\&quot; spokes\&quot;) also make a critical contribution to knowledge within particular categories. This network of brain regions interacts with semantic control processes reliant on left inferior frontal gyrus (LIFG), posterior middle temporal gyrus (pMTG) and inferior parietal cortices. SA patients with damage to these regions have difficulty focussing on aspects of knowledge that are relevant to the current goal or context, in both verbal and non-verbal tasks. SA patients with LIFG and temporoparietal lesions show similar deficits of semantic control, suggesting that a large-scale distributed cortical network underpins semantic control. Convergent evidence is again provided by fMRI and TMS. We separately manipulated the representational and control demands of a semantic task in fMRI, and found a dissociation within the temporal lobe: ATL was sensitive to the number of meanings retrieved, while pMTG and LIFG showed effects of semantic selection. Moreover, TMS to LIFG and pMTG produced equal disruption of tasks tapping semantic control. The next challenges are to delineate the specific roles of each region within the semantic control network and to specify the way in which control processes interact with semantic representations to focus processing on relevant features of concepts. ?? 2012 Elsevier Ltd.&quot;,&quot;publisher&quot;:&quot;Elsevier Srl&quot;,&quot;issue&quot;:&quot;3&quot;,&quot;volume&quot;:&quot;49&quot;},&quot;isTemporary&quot;:false},{&quot;id&quot;:&quot;12188ab8-747f-3c87-be0c-bba2dee69c20&quot;,&quot;itemData&quot;:{&quot;type&quot;:&quot;article-journal&quot;,&quot;id&quot;:&quot;12188ab8-747f-3c87-be0c-bba2dee69c20&quot;,&quot;title&quot;:&quot;The neural and computational bases of semantic cognition&quot;,&quot;author&quot;:[{&quot;family&quot;:&quot;Lambon Ralph&quot;,&quot;given&quot;:&quot;Matthew A.&quot;,&quot;parse-names&quot;:false,&quot;dropping-particle&quot;:&quot;&quot;,&quot;non-dropping-particle&quot;:&quot;&quot;},{&quot;family&quot;:&quot;Jefferies&quot;,&quot;given&quot;:&quot;Elizabeth&quot;,&quot;parse-names&quot;:false,&quot;dropping-particle&quot;:&quot;&quot;,&quot;non-dropping-particle&quot;:&quot;&quot;},{&quot;family&quot;:&quot;Patterson&quot;,&quot;given&quot;:&quot;Karalyn&quot;,&quot;parse-names&quot;:false,&quot;dropping-particle&quot;:&quot;&quot;,&quot;non-dropping-particle&quot;:&quot;&quot;},{&quot;family&quot;:&quot;Rogers&quot;,&quot;given&quot;:&quot;Timothy T.&quot;,&quot;parse-names&quot;:false,&quot;dropping-particle&quot;:&quot;&quot;,&quot;non-dropping-particle&quot;:&quot;&quot;}],&quot;container-title&quot;:&quot;Nature Reviews Neuroscience&quot;,&quot;DOI&quot;:&quot;10.1038/nrn.2016.150&quot;,&quot;ISSN&quot;:&quot;1471-003X&quot;,&quot;URL&quot;:&quot;http://dx.doi.org/10.1038/nrn.2016.150&quot;,&quot;issued&quot;:{&quot;date-parts&quot;:[[2017,11,24]]},&quot;page&quot;:&quot;42–55&quot;,&quot;abstract&quot;:&quot;Semantic cognition refers to our ability to use, manipulate and generalise knowledge that is acquired over the lifespan to support innumerable verbal and nonverbal behaviours. This Review summarizes key findings and issues arising from a decade of research into the neurocognitive and neurocomputational underpinnings of this ability, leading to a new framework that we term controlled semantic cognition (CSC). CSC offers solutions to long-standing queries in philosophy and cognitive science, and yields a convergent framework for understanding the neural and computational bases of healthy semantic cognition and its dysfunction in brain disorders.&quot;,&quot;publisher&quot;:&quot;Nature Publishing Group&quot;,&quot;issue&quot;:&quot;1&quot;,&quot;volume&quot;:&quot;18&quot;},&quot;isTemporary&quot;:false},{&quot;id&quot;:&quot;29454c1e-8c0d-3918-b7d6-03e6b767250f&quot;,&quot;itemData&quot;:{&quot;type&quot;:&quot;article-journal&quot;,&quot;id&quot;:&quot;29454c1e-8c0d-3918-b7d6-03e6b767250f&quot;,&quot;title&quot;:&quot;Going beyond Inferior Prefrontal Involvement in Semantic Control: Evidence for the Additional Contribution of Dorsal Angular Gyrus and Posterior Middle Temporal Cortex&quot;,&quot;author&quot;:[{&quot;family&quot;:&quot;Noonan&quot;,&quot;given&quot;:&quot;Krist A&quot;,&quot;parse-names&quot;:false,&quot;dropping-particle&quot;:&quot;&quot;,&quot;non-dropping-particle&quot;:&quot;&quot;},{&quot;family&quot;:&quot;Jefferies&quot;,&quot;given&quot;:&quot;Elizabeth&quot;,&quot;parse-names&quot;:false,&quot;dropping-particle&quot;:&quot;&quot;,&quot;non-dropping-particle&quot;:&quot;&quot;},{&quot;family&quot;:&quot;Visser&quot;,&quot;given&quot;:&quot;Maya&quot;,&quot;parse-names&quot;:false,&quot;dropping-particle&quot;:&quot;&quot;,&quot;non-dropping-particle&quot;:&quot;&quot;},{&quot;family&quot;:&quot;Lambon Ralph&quot;,&quot;given&quot;:&quot;Matthew A.&quot;,&quot;parse-names&quot;:false,&quot;dropping-particle&quot;:&quot;&quot;,&quot;non-dropping-particle&quot;:&quot;&quot;}],&quot;container-title&quot;:&quot;Journal of Cognitive Neuroscience&quot;,&quot;DOI&quot;:&quot;10.1162/jocn&quot;,&quot;ISBN&quot;:&quot;1530-8898 (Electronic)\\r0898-929X (Linking)&quot;,&quot;ISSN&quot;:&quot;0898-929X&quot;,&quot;PMID&quot;:&quot;23647519&quot;,&quot;URL&quot;:&quot;http://dx.doi.org/10.1162/jocn_a_00409%5Cnhttp://www.mitpressjournals.org/doi/abs/10.1162/jocn_a_00409&quot;,&quot;issued&quot;:{&quot;date-parts&quot;:[[2013]]},&quot;page&quot;:&quot;1824-50&quot;,&quot;abstract&quot;:&quot;Semantic cognition requires a combination of semantic rep- resentations and executive control processes to direct activa- tion in a task- and time-appropriate fashion [Jefferies, E., &amp; Lambon Ralph, M. A. Semantic impairment in stroke aphasia versus semantic dementia: A case-series comparison. Brain, 129, 2132–2147, 2006]. We undertook a formal meta-analysis to investigate which regions within the large-scale semantic net- work are specifically associated with the executive component of semantic cognition. Previous studies have described in detail the role of left ventral pFC in semantic regulation. We examined 53 studies that contrasted semantic tasks with high &gt; low ex- ecutive requirements to determine whether cortical regions beyond the left pFC show the same response profile to execu- tive semantic demands. Our findings revealed that right pFC, posterior middle temporal gyrus (pMTG) and dorsal angular gyrus (bordering intraparietal sulcus) were also consistently recruited by executively demanding semantic tasks, demon- strating patterns of activation that were highly similar to the left ventral pFC. These regions overlap with the lesions in apha- sic patients who exhibit multimodal semantic impairment be- cause of impaired regulatory control (semantic aphasia)— providing important convergence between functional neuro- imaging and neuropsychological studies of semantic cognition. Activation in dorsal angular gyrus and left ventral pFC was con- sistent across all types of executive semantic manipulation, regardless of whether the task was receptive or expressive, whereas pMTG activation was only observed for manipulation of control demands within receptive tasks. Second, we con- trasted executively demanding tasks tapping semantics and phonology. Our findings revealed substantial overlap between the two sets of contrasts within left ventral pFC, suggesting this region underpins domain-general control mechanisms. In con- trast, we observed relative specialization for semantic control within pMTG as well as the most ventral aspects of left pFC (BA 47), consistent with our proposal of a distributed network underpinning semantic control.&quot;,&quot;issue&quot;:&quot;11&quot;,&quot;volume&quot;:&quot;25&quot;},&quot;isTemporary&quot;:false},{&quot;id&quot;:&quot;5af1f99e-d077-3dfa-856a-8802f51958ad&quot;,&quot;itemData&quot;:{&quot;type&quot;:&quot;article-journal&quot;,&quot;id&quot;:&quot;5af1f99e-d077-3dfa-856a-8802f51958ad&quot;,&quot;title&quot;:&quot;The neural correlates of semantic control revisited&quot;,&quot;author&quot;:[{&quot;family&quot;:&quot;Jackson&quot;,&quot;given&quot;:&quot;Rebecca L.&quot;,&quot;parse-names&quot;:false,&quot;dropping-particle&quot;:&quot;&quot;,&quot;non-dropping-particle&quot;:&quot;&quot;}],&quot;container-title&quot;:&quot;NeuroImage&quot;,&quot;DOI&quot;:&quot;10.1016/j.neuroimage.2020.117444&quot;,&quot;ISSN&quot;:&quot;10959572&quot;,&quot;URL&quot;:&quot;https://doi.org/10.1016/j.neuroimage.2020.117444&quot;,&quot;issued&quot;:{&quot;date-parts&quot;:[[2021]]},&quot;page&quot;:&quot;117444&quot;,&quot;abstract&quot;:&quot;Semantic control, the ability to selectively access and manipulate meaningful information on the basis of context demands, is a critical component of semantic cognition. The precise neural correlates of semantic control are disputed, with particular debate surrounding parietal involvement, the spatial extent of the posterior temporal contribution and network lateralisation. Here semantic control is revisited, utilising improved analysis techniques and a decade of additional data to refine our understanding of the network. A meta-analysis of 925 peaks over 126 contrasts illuminated a left-focused network consisting of inferior frontal gyrus, posterior middle temporal gyrus, posterior inferior temporal gyrus and dorsomedial prefrontal cortex. This extended the temporal region implicated, and found no parietal involvement. Although left-lateralised overall, relative lateralisation varied across the implicated regions. Supporting analyses confirmed the multimodal nature of the semantic control network and situated it within the wider set of regions implicated in semantic cognition.&quot;,&quot;publisher&quot;:&quot;Elsevier Inc.&quot;,&quot;issue&quot;:&quot;October 2020&quot;,&quot;volume&quot;:&quot;224&quot;},&quot;isTemporary&quot;:false},{&quot;id&quot;:&quot;18816055-4854-3581-a858-a79529887fbc&quot;,&quot;itemData&quot;:{&quot;type&quot;:&quot;article-journal&quot;,&quot;id&quot;:&quot;18816055-4854-3581-a858-a79529887fbc&quot;,&quot;title&quot;:&quot;The Roles of Left Versus Right Anterior Temporal Lobes in Conceptual Knowledge: An ALE Meta-analysis of 97 Functional Neuroimaging Studies&quot;,&quot;author&quot;:[{&quot;family&quot;:&quot;Rice&quot;,&quot;given&quot;:&quot;Grace E.&quot;,&quot;parse-names&quot;:false,&quot;dropping-particle&quot;:&quot;&quot;,&quot;non-dropping-particle&quot;:&quot;&quot;},{&quot;family&quot;:&quot;Lambon Ralph&quot;,&quot;given&quot;:&quot;Matthew A.&quot;,&quot;parse-names&quot;:false,&quot;dropping-particle&quot;:&quot;&quot;,&quot;non-dropping-particle&quot;:&quot;&quot;},{&quot;family&quot;:&quot;Hoffman&quot;,&quot;given&quot;:&quot;Paul.&quot;,&quot;parse-names&quot;:false,&quot;dropping-particle&quot;:&quot;&quot;,&quot;non-dropping-particle&quot;:&quot;&quot;}],&quot;container-title&quot;:&quot;Cerebral Cortex&quot;,&quot;DOI&quot;:&quot;10.1093/cercor/bhv024&quot;,&quot;ISBN&quot;:&quot;1047-3211&quot;,&quot;ISSN&quot;:&quot;1047-3211&quot;,&quot;PMID&quot;:&quot;25771223&quot;,&quot;URL&quot;:&quot;http://dx.doi.org/10.1093/cercor/bhv024&quot;,&quot;issued&quot;:{&quot;date-parts&quot;:[[2015,11,1]]},&quot;page&quot;:&quot;4374-4391&quot;,&quot;abstract&quot;:&quot;The roles of the right and left anterior temporal lobes (ATLs) in conceptual knowledge are a source of debate between 4 conflicting accounts. Possible ATL specializations include: (1) Processing of verbal versus non-verbal inputs; (2) the involvement of word retrieval; and (3) the social content of the stimuli. Conversely, the “hub-and-spoke” account holds that both ATLs form a bilateral functionally unified system. Using activation likelihood estimation (ALE) to compare the probability of left and right ATL activation, we analyzed 97 functional neuroimaging studies of conceptual knowledge, organized according to the predictions of the three specialized hypotheses. The primary result was that ATL activation was predominately bilateral and highly overlapping for all stimulus types. Secondary to this bilateral representation, there were subtle gradations both between and within the ATLs. Activations were more likely to be left lateralized when the input was a written word or when word retrieval was required. These data are best accommodated by a graded version of the hub-and-spoke account, whereby representation of conceptual knowledge is supported through bilateral yet graded connectivity between the ATLs and various modality-specific sensory, motor, and limbic cortices.&quot;,&quot;issue&quot;:&quot;11&quot;,&quot;volume&quot;:&quot;25&quot;},&quot;isTemporary&quot;:false}],&quot;properties&quot;:{&quot;noteIndex&quot;:0},&quot;isEdited&quot;:false,&quot;manualOverride&quot;:{&quot;isManuallyOverriden&quot;:false,&quot;citeprocText&quot;:&quot;(Jackson, 2021; Jefferies, 2013; Lambon Ralph et al., 2017; Noonan et al., 2013; Rice et al., 2015)&quot;,&quot;manualOverrideText&quot;:&quot;&quot;},&quot;citationTag&quot;:&quot;MENDELEY_CITATION_v3_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&quot;},{&quot;citationID&quot;:&quot;MENDELEY_CITATION_a72e7259-81f1-4f74-b05d-f6ad3c04186b&quot;,&quot;citationItems&quot;:[{&quot;id&quot;:&quot;acb1fc21-5bc2-3f72-bb53-a0642d9fd450&quot;,&quot;itemData&quot;:{&quot;type&quot;:&quot;article-journal&quot;,&quot;id&quot;:&quot;acb1fc21-5bc2-3f72-bb53-a0642d9fd450&quot;,&quot;title&quot;:&quot;Distinct default mode network subsystems show similarities and differences in the effect of task focus across reading and autobiographical memory&quot;,&quot;author&quot;:[{&quot;family&quot;:&quot;Zhang&quot;,&quot;given&quot;:&quot;Meichao&quot;,&quot;parse-names&quot;:false,&quot;dropping-particle&quot;:&quot;&quot;,&quot;non-dropping-particle&quot;:&quot;&quot;},{&quot;family&quot;:&quot;Wang&quot;,&quot;given&quot;:&quot;Xiuyi&quot;,&quot;parse-names&quot;:false,&quot;dropping-particle&quot;:&quot;&quot;,&quot;non-dropping-particle&quot;:&quot;&quot;},{&quot;family&quot;:&quot;Varga&quot;,&quot;given&quot;:&quot;Dominika&quot;,&quot;parse-names&quot;:false,&quot;dropping-particle&quot;:&quot;&quot;,&quot;non-dropping-particle&quot;:&quot;&quot;},{&quot;family&quot;:&quot;Krieger-Redwood&quot;,&quot;given&quot;:&quot;Katya&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bioRxiv&quot;,&quot;URL&quot;:&quot;https://doi.org/10.1101/2020.10.03.324947&quot;,&quot;issued&quot;:{&quot;date-parts&quot;:[[2020]]},&quot;page&quot;:&quot;2020.10.03.324947&quot;,&quot;abstract&quot;:&quot;Semantic cognition can be both perceptually-coupled, for example, during reading, and decoupled, such as in daydreams. Mind-wandering, characterised by autobiographical memory retrieval, often interferes with externally-focussed tasks. This study investigated the neural basis of these states, when they occur in isolation and in competition, using fMRI. Participants were asked to read sentences, presented word-byword , or to recall personal memories, as a proxy for mind-wandering. Task conflict was created by presenting sentences during memory recall, or memory cues before sentences. We found that different subsystems of the default mode network (DMN) do not fully dissociate across internally-and externally-oriented states, and they do not fully separate in terms of the effects of task focus; this depends on the task. The lateral temporal DMN subsystem, associated with semantic cognition, was activated across both tasks, and by sentence inputs even when they were task-irrelevant. In the core DMN subsystem, greater task focus corresponded to a selective pattern of activation during memory recall and deactivation during reading. Both DMN subsystems formed different patterns of functional coupling depending on the task. In this way, DMN supports both access to meaning from perceptual inputs and focussed internal cognitive states in the face of distracting external information.&quot;},&quot;isTemporary&quot;:false},{&quot;id&quot;:&quot;a71fdafa-ac80-361c-bf20-4307516b7d16&quot;,&quot;itemData&quot;:{&quot;type&quot;:&quot;article-journal&quot;,&quot;id&quot;:&quot;a71fdafa-ac80-361c-bf20-4307516b7d16&quot;,&quot;title&quot;:&quot;Bipartite functional fractionation within the default network supports disparate forms of internally oriented cognition&quot;,&quot;author&quot;:[{&quot;family&quot;:&quot;Chiou&quot;,&quot;given&quot;:&quot;Rocco&quot;,&quot;parse-names&quot;:false,&quot;dropping-particle&quot;:&quot;&quot;,&quot;non-dropping-particle&quot;:&quot;&quot;},{&quot;family&quot;:&quot;Humphreys&quot;,&quot;given&quot;:&quot;Gina F.&quot;,&quot;parse-names&quot;:false,&quot;dropping-particle&quot;:&quot;&quot;,&quot;non-dropping-particle&quot;:&quot;&quot;},{&quot;family&quot;:&quot;Lambon Ralph&quot;,&quot;given&quot;:&quot;Matthew A.&quot;,&quot;parse-names&quot;:false,&quot;dropping-particle&quot;:&quot;&quot;,&quot;non-dropping-particle&quot;:&quot;&quot;}],&quot;container-title&quot;:&quot;Cerebral Cortex&quot;,&quot;DOI&quot;:&quot;10.1093/cercor/bhaa130&quot;,&quot;ISSN&quot;:&quot;14602199&quot;,&quot;PMID&quot;:&quot;32494802&quot;,&quot;issued&quot;:{&quot;date-parts&quot;:[[2020]]},&quot;page&quot;:&quot;5484-5501&quot;,&quot;abstract&quot;:&quot;Our understanding about the functionality of the brain's default network (DN) has significantly evolved over the past decade. Whereas traditional views define this network based on its suspension/disengagement during task-oriented behavior, contemporary accounts have characterized various situations wherein the DN actively contributes to task performance. However, it is unclear how different task-contexts drive componential regions of the DN to coalesce into a unitary network and fractionate into different subnetworks. Here we report a compendium of evidence that provides answers to these questions. Across multiple analyses, we found a striking dyadic structure within the DN in terms of the profiles of task-triggered fMRI response and effective connectivity, significantly extending beyond previous inferences based on meta-analysis and resting-state activities. In this dichotomy, one subset of DN regions prefers mental activities “interfacing with” perceptible events, while the other subset prefers activities “detached from” perceptible events. While both show a common “aversion” to sensory-motoric activities, their differential preferences manifest a subdivision that sheds light upon the taxonomy of the brain's memory systems. This dichotomy is consistent with proposals of a macroscale gradational structure spanning across the cerebrum. This gradient increases its representational complexity, from primitive sensory-motoric processing, through lexical-semantic representations, to elaborated self-generated thoughts.&quot;,&quot;issue&quot;:&quot;10&quot;,&quot;volume&quot;:&quot;30&quot;},&quot;isTemporary&quot;:false}],&quot;properties&quot;:{&quot;noteIndex&quot;:0},&quot;isEdited&quot;:false,&quot;manualOverride&quot;:{&quot;isManuallyOverriden&quot;:false,&quot;citeprocText&quot;:&quot;(Chiou et al., 2020; Zhang et al., 2020)&quot;,&quot;manualOverrideText&quot;:&quot;&quot;},&quot;citationTag&quot;:&quot;MENDELEY_CITATION_v3_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&quot;},{&quot;citationID&quot;:&quot;MENDELEY_CITATION_5db3ba41-6969-447c-afd0-9839dd2002d4&quot;,&quot;citationItems&quot;:[{&quot;id&quot;:&quot;97a4eabf-cff6-301f-a0e4-761eea6c3c6f&quot;,&quot;itemData&quot;:{&quot;type&quot;:&quot;article-journal&quot;,&quot;id&quot;:&quot;97a4eabf-cff6-301f-a0e4-761eea6c3c6f&quot;,&quot;title&quot;:&quot;The default network and self-generated thought: component processes, dynamic control, and clinical relevance&quot;,&quot;author&quot;:[{&quot;family&quot;:&quot;Andrews-Hanna&quot;,&quot;given&quot;:&quot;Jessica R&quot;,&quot;parse-names&quot;:false,&quot;dropping-particle&quot;:&quot;&quot;,&quot;non-dropping-particle&quot;:&quot;&quot;},{&quot;family&quot;:&quot;Smallwood&quot;,&quot;given&quot;:&quot;Jonathan&quot;,&quot;parse-names&quot;:false,&quot;dropping-particle&quot;:&quot;&quot;,&quot;non-dropping-particle&quot;:&quot;&quot;},{&quot;family&quot;:&quot;Spreng&quot;,&quot;given&quot;:&quot;R Nathan&quot;,&quot;parse-names&quot;:false,&quot;dropping-particle&quot;:&quot;&quot;,&quot;non-dropping-particle&quot;:&quot;&quot;}],&quot;container-title&quot;:&quot;Annals of the New York Academy of Sciences&quot;,&quot;DOI&quot;:&quot;https://doi.org/10.1111/nyas.12360&quot;,&quot;ISSN&quot;:&quot;0077-8923&quot;,&quot;URL&quot;:&quot;https://doi.org/10.1111/nyas.12360&quot;,&quot;issued&quot;:{&quot;date-parts&quot;:[[2014,5,1]]},&quot;page&quot;:&quot;29-52&quot;,&quot;abstract&quot;:&quot;Though only a decade has elapsed since the default network (DN) was first defined as a large-scale brain system, recent years have brought great insight into the network's adaptive functions. A growing theme highlights the DN as playing a key role in internally directed or self-generated thought. Here, we synthesize recent findings from cognitive science, neuroscience, and clinical psychology to focus attention on two emerging topics as current and future directions surrounding the DN. First, we present evidence that self-generated thought is a multifaceted construct whose component processes are supported by different subsystems within the network. Second, we highlight the dynamic nature of the DN, emphasizing its interaction with executive control systems when regulating aspects of internal thought. We conclude by discussing clinical implications of disruptions to the integrity of the network, and consider disorders when thought content becomes polarized or network interactions become disrupted or imbalanced.&quot;,&quot;publisher&quot;:&quot;John Wiley &amp; Sons, Ltd&quot;,&quot;issue&quot;:&quot;1&quot;,&quot;volume&quot;:&quot;1316&quot;},&quot;isTemporary&quot;:false}],&quot;properties&quot;:{&quot;noteIndex&quot;:0},&quot;isEdited&quot;:false,&quot;manualOverride&quot;:{&quot;isManuallyOverriden&quot;:false,&quot;citeprocText&quot;:&quot;(Andrews-Hanna et al., 2014)&quot;,&quot;manualOverrideText&quot;:&quot;&quot;},&quot;citationTag&quot;:&quot;MENDELEY_CITATION_v3_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&quot;},{&quot;citationID&quot;:&quot;MENDELEY_CITATION_f59ecf6b-e981-4354-893b-a683d095426f&quot;,&quot;citationItems&quot;:[{&quot;id&quot;:&quot;a71fdafa-ac80-361c-bf20-4307516b7d16&quot;,&quot;itemData&quot;:{&quot;type&quot;:&quot;article-journal&quot;,&quot;id&quot;:&quot;a71fdafa-ac80-361c-bf20-4307516b7d16&quot;,&quot;title&quot;:&quot;Bipartite functional fractionation within the default network supports disparate forms of internally oriented cognition&quot;,&quot;author&quot;:[{&quot;family&quot;:&quot;Chiou&quot;,&quot;given&quot;:&quot;Rocco&quot;,&quot;parse-names&quot;:false,&quot;dropping-particle&quot;:&quot;&quot;,&quot;non-dropping-particle&quot;:&quot;&quot;},{&quot;family&quot;:&quot;Humphreys&quot;,&quot;given&quot;:&quot;Gina F.&quot;,&quot;parse-names&quot;:false,&quot;dropping-particle&quot;:&quot;&quot;,&quot;non-dropping-particle&quot;:&quot;&quot;},{&quot;family&quot;:&quot;Lambon Ralph&quot;,&quot;given&quot;:&quot;Matthew A.&quot;,&quot;parse-names&quot;:false,&quot;dropping-particle&quot;:&quot;&quot;,&quot;non-dropping-particle&quot;:&quot;&quot;}],&quot;container-title&quot;:&quot;Cerebral Cortex&quot;,&quot;DOI&quot;:&quot;10.1093/cercor/bhaa130&quot;,&quot;ISSN&quot;:&quot;14602199&quot;,&quot;PMID&quot;:&quot;32494802&quot;,&quot;issued&quot;:{&quot;date-parts&quot;:[[2020]]},&quot;page&quot;:&quot;5484-5501&quot;,&quot;abstract&quot;:&quot;Our understanding about the functionality of the brain's default network (DN) has significantly evolved over the past decade. Whereas traditional views define this network based on its suspension/disengagement during task-oriented behavior, contemporary accounts have characterized various situations wherein the DN actively contributes to task performance. However, it is unclear how different task-contexts drive componential regions of the DN to coalesce into a unitary network and fractionate into different subnetworks. Here we report a compendium of evidence that provides answers to these questions. Across multiple analyses, we found a striking dyadic structure within the DN in terms of the profiles of task-triggered fMRI response and effective connectivity, significantly extending beyond previous inferences based on meta-analysis and resting-state activities. In this dichotomy, one subset of DN regions prefers mental activities “interfacing with” perceptible events, while the other subset prefers activities “detached from” perceptible events. While both show a common “aversion” to sensory-motoric activities, their differential preferences manifest a subdivision that sheds light upon the taxonomy of the brain's memory systems. This dichotomy is consistent with proposals of a macroscale gradational structure spanning across the cerebrum. This gradient increases its representational complexity, from primitive sensory-motoric processing, through lexical-semantic representations, to elaborated self-generated thoughts.&quot;,&quot;issue&quot;:&quot;10&quot;,&quot;volume&quot;:&quot;30&quot;},&quot;isTemporary&quot;:false}],&quot;properties&quot;:{&quot;noteIndex&quot;:0},&quot;isEdited&quot;:false,&quot;manualOverride&quot;:{&quot;isManuallyOverriden&quot;:false,&quot;citeprocText&quot;:&quot;(Chiou et al., 2020)&quot;,&quot;manualOverrideText&quot;:&quot;&quot;},&quot;citationTag&quot;:&quot;MENDELEY_CITATION_v3_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&quot;},{&quot;citationID&quot;:&quot;MENDELEY_CITATION_e1df9fc2-212f-4f40-8646-aeeea9974143&quot;,&quot;citationItems&quot;:[{&quot;id&quot;:&quot;1d68cda7-5544-3915-8f31-937fec0c750a&quot;,&quot;itemData&quot;:{&quot;type&quot;:&quot;article-journal&quot;,&quot;id&quot;:&quot;1d68cda7-5544-3915-8f31-937fec0c750a&quot;,&quot;title&quot;:&quot;Control of Goal-Directed and Stimulus-Driven Attention in the Brain&quot;,&quot;author&quot;:[{&quot;family&quot;:&quot;Corbetta&quot;,&quot;given&quot;:&quot;Maurizio&quot;,&quot;parse-names&quot;:false,&quot;dropping-particle&quot;:&quot;&quot;,&quot;non-dropping-particle&quot;:&quot;&quot;},{&quot;family&quot;:&quot;Shulman&quot;,&quot;given&quot;:&quot;Gordon L.&quot;,&quot;parse-names&quot;:false,&quot;dropping-particle&quot;:&quot;&quot;,&quot;non-dropping-particle&quot;:&quot;&quot;}],&quot;container-title&quot;:&quot;Nature Reviews Neuroscience&quot;,&quot;DOI&quot;:&quot;10.1038/nrn755&quot;,&quot;ISBN&quot;:&quot;1471-003X (Print)\\n1471-003X (Linking)&quot;,&quot;ISSN&quot;:&quot;14710048&quot;,&quot;PMID&quot;:&quot;11994752&quot;,&quot;URL&quot;:&quot;http://www.nature.com/doifinder/10.1038/nrn755&quot;,&quot;issued&quot;:{&quot;date-parts&quot;:[[2002]]},&quot;page&quot;:&quot;215-229&quot;,&quot;abstract&quot;:&quot;We review evidence for partially segregated networks of brain areas that carry out different attentional functions. One system, which includes parts of the intraparietal cortex and superior frontal cortex, is involved in preparing and applying goal-directed (top-down) selection for stimuli and responses. This system is also modulated by the detection of stimuli. The other system, which includes the temporoparietal cortex and inferior frontal cortex, and is largely lateralized to the right hemisphere, is not involved in top-down selection. Instead, this system is specialized for the detection of behaviourally relevant stimuli, particularly when they are salient or unexpected. This ventral frontoparietal network works as a ‘circuit breaker’ for the dorsal system, directing attention to salient events. Both attentional systems interact during normal vision, and both are disrupted in unilateral spatial neglect.&quot;,&quot;issue&quot;:&quot;3&quot;,&quot;volume&quot;:&quot;3&quot;},&quot;isTemporary&quot;:false},{&quot;id&quot;:&quot;2f3ebe1f-2181-34d7-bd56-8d6990847d8c&quot;,&quot;itemData&quot;:{&quot;type&quot;:&quot;article-journal&quot;,&quot;id&quot;:&quot;2f3ebe1f-2181-34d7-bd56-8d6990847d8c&quot;,&quot;title&quot;:&quot;A lateralized brain network for visuospatial attention&quot;,&quot;author&quot;:[{&quot;family&quot;:&quot;Thiebaut de Schotten&quot;,&quot;given&quot;:&quot;Michel&quot;,&quot;parse-names&quot;:false,&quot;dropping-particle&quot;:&quot;&quot;,&quot;non-dropping-particle&quot;:&quot;&quot;},{&quot;family&quot;:&quot;Dell'Acqua&quot;,&quot;given&quot;:&quot;Flavio&quot;,&quot;parse-names&quot;:false,&quot;dropping-particle&quot;:&quot;&quot;,&quot;non-dropping-particle&quot;:&quot;&quot;},{&quot;family&quot;:&quot;Forkel&quot;,&quot;given&quot;:&quot;Stephanie J.&quot;,&quot;parse-names&quot;:false,&quot;dropping-particle&quot;:&quot;&quot;,&quot;non-dropping-particle&quot;:&quot;&quot;},{&quot;family&quot;:&quot;Simmons&quot;,&quot;given&quot;:&quot;Andrew&quot;,&quot;parse-names&quot;:false,&quot;dropping-particle&quot;:&quot;&quot;,&quot;non-dropping-particle&quot;:&quot;&quot;},{&quot;family&quot;:&quot;Vergani&quot;,&quot;given&quot;:&quot;Francesco&quot;,&quot;parse-names&quot;:false,&quot;dropping-particle&quot;:&quot;&quot;,&quot;non-dropping-particle&quot;:&quot;&quot;},{&quot;family&quot;:&quot;Murphy&quot;,&quot;given&quot;:&quot;Declan G.M.&quot;,&quot;parse-names&quot;:false,&quot;dropping-particle&quot;:&quot;&quot;,&quot;non-dropping-particle&quot;:&quot;&quot;},{&quot;family&quot;:&quot;Catani&quot;,&quot;given&quot;:&quot;Marco&quot;,&quot;parse-names&quot;:false,&quot;dropping-particle&quot;:&quot;&quot;,&quot;non-dropping-particle&quot;:&quot;&quot;}],&quot;container-title&quot;:&quot;Nature Neuroscience&quot;,&quot;DOI&quot;:&quot;10.1038/nn.2905&quot;,&quot;ISBN&quot;:&quot;1546-1726 (Electronic)\\r1097-6256 (Linking)&quot;,&quot;ISSN&quot;:&quot;10976256&quot;,&quot;PMID&quot;:&quot;21926985&quot;,&quot;issued&quot;:{&quot;date-parts&quot;:[[2011]]},&quot;page&quot;:&quot;1245-1246&quot;,&quot;abstract&quot;:&quot;Right hemisphere dominance for visuospatial attention is characteristic of most humans, but its anatomical basis remains unknown. We report the first evidence in humans for a larger parieto-frontal network in the right than left hemisphere, and a significant correlation between the degree of anatomical lateralization and asymmetry of performance on visuospatial tasks. Our results suggest that hemispheric specialization is associated with an unbalanced speed of visuospatial processing.&quot;,&quot;issue&quot;:&quot;10&quot;,&quot;volume&quot;:&quot;14&quot;},&quot;isTemporary&quot;:false},{&quot;id&quot;:&quot;057d3807-4de8-393d-acc6-3c42467fb22a&quot;,&quot;itemData&quot;:{&quot;type&quot;:&quot;article-journal&quot;,&quot;id&quot;:&quot;057d3807-4de8-393d-acc6-3c42467fb22a&quot;,&quot;title&quot;:&quot;Atlasing location, asymmetry and inter-subject variability of white matter tracts in the human brain with MR diffusion tractography&quot;,&quot;author&quot;:[{&quot;family&quot;:&quot;Thiebaut de Schotten&quot;,&quot;given&quot;:&quot;Michel&quot;,&quot;parse-names&quot;:false,&quot;dropping-particle&quot;:&quot;&quot;,&quot;non-dropping-particle&quot;:&quot;&quot;},{&quot;family&quot;:&quot;ffytche&quot;,&quot;given&quot;:&quot;Dominic H.&quot;,&quot;parse-names&quot;:false,&quot;dropping-particle&quot;:&quot;&quot;,&quot;non-dropping-particle&quot;:&quot;&quot;},{&quot;family&quot;:&quot;Bizzi&quot;,&quot;given&quot;:&quot;Alberto&quot;,&quot;parse-names&quot;:false,&quot;dropping-particle&quot;:&quot;&quot;,&quot;non-dropping-particle&quot;:&quot;&quot;},{&quot;family&quot;:&quot;Dell'Acqua&quot;,&quot;given&quot;:&quot;Flavio&quot;,&quot;parse-names&quot;:false,&quot;dropping-particle&quot;:&quot;&quot;,&quot;non-dropping-particle&quot;:&quot;&quot;},{&quot;family&quot;:&quot;Allin&quot;,&quot;given&quot;:&quot;Matthew&quot;,&quot;parse-names&quot;:false,&quot;dropping-particle&quot;:&quot;&quot;,&quot;non-dropping-particle&quot;:&quot;&quot;},{&quot;family&quot;:&quot;Walshe&quot;,&quot;given&quot;:&quot;Muriel&quot;,&quot;parse-names&quot;:false,&quot;dropping-particle&quot;:&quot;&quot;,&quot;non-dropping-particle&quot;:&quot;&quot;},{&quot;family&quot;:&quot;Murray&quot;,&quot;given&quot;:&quot;Robin&quot;,&quot;parse-names&quot;:false,&quot;dropping-particle&quot;:&quot;&quot;,&quot;non-dropping-particle&quot;:&quot;&quot;},{&quot;family&quot;:&quot;Williams&quot;,&quot;given&quot;:&quot;Steven C.&quot;,&quot;parse-names&quot;:false,&quot;dropping-particle&quot;:&quot;&quot;,&quot;non-dropping-particle&quot;:&quot;&quot;},{&quot;family&quot;:&quot;Murphy&quot;,&quot;given&quot;:&quot;Declan G M&quot;,&quot;parse-names&quot;:false,&quot;dropping-particle&quot;:&quot;&quot;,&quot;non-dropping-particle&quot;:&quot;&quot;},{&quot;family&quot;:&quot;Catani&quot;,&quot;given&quot;:&quot;Marco&quot;,&quot;parse-names&quot;:false,&quot;dropping-particle&quot;:&quot;&quot;,&quot;non-dropping-particle&quot;:&quot;&quot;}],&quot;container-title&quot;:&quot;NeuroImage&quot;,&quot;DOI&quot;:&quot;10.1016/j.neuroimage.2010.07.055&quot;,&quot;ISBN&quot;:&quot;1095-9572&quot;,&quot;ISSN&quot;:&quot;10538119&quot;,&quot;PMID&quot;:&quot;20682348&quot;,&quot;URL&quot;:&quot;http://dx.doi.org/10.1016/j.neuroimage.2010.07.055&quot;,&quot;issued&quot;:{&quot;date-parts&quot;:[[2011]]},&quot;page&quot;:&quot;49-59&quot;,&quot;abstract&quot;:&quot;The purpose of this study is to create a white matter atlas of the human brain using diffusion tensor imaging (DTI) tractography and to describe the constant and variable features of the major pathways. DTI was acquired from 40 healthy right-handed adults and reconstructed tracts mapped within a common reference space (MNI). Group effect maps of each tract defined constant anatomical features while overlap maps were generated to study inter-subject variability and to compare DTI derived anatomy with a histological atlas. Two patients were studied to assess the localizing validity of the atlas. The DTI-derived maps are overall consistent with a previously published histological atlas. A statistically significant leftward asymmetry was found for the volume and number of streamlines of the cortico-spinal tract and the direct connections between Broca's and Wernicke's territories (long segment). A statistically significant rightward asymmetry was found for the inferior fronto-occipital fasciculus and the fronto-parietal connections (anterior segment) of the arcuate fasciculus. Furthermore, males showed a left lateralization of the fronto-temporal segment of the arcuate fasciculus (long segment), while females had a more bilateral distribution. In two patients with brain lesions, DTI was acquired and tractography used to show that the tracts affected by the lesions were correctly identified by the atlas. This study suggests that DTI-derived maps can be used together with a previous histological atlas to establish the relationship of focal lesions with nearby tracts and improve clinico-anatomical correlation. © 2010 Elsevier Inc.&quot;,&quot;publisher&quot;:&quot;Elsevier Inc.&quot;,&quot;issue&quot;:&quot;1&quot;,&quot;volume&quot;:&quot;54&quot;},&quot;isTemporary&quot;:false},{&quot;id&quot;:&quot;5986480f-8f88-39c2-b330-e7751209e928&quot;,&quot;itemData&quot;:{&quot;type&quot;:&quot;article-journal&quot;,&quot;id&quot;:&quot;5986480f-8f88-39c2-b330-e7751209e928&quot;,&quot;title&quot;:&quot;The impact of top-down spatial attention on laterality and hemispheric asymmetry in the human parietal cortex&quot;,&quot;author&quot;:[{&quot;family&quot;:&quot;Jeong&quot;,&quot;given&quot;:&quot;Su Keun&quot;,&quot;parse-names&quot;:false,&quot;dropping-particle&quot;:&quot;&quot;,&quot;non-dropping-particle&quot;:&quot;&quot;},{&quot;family&quot;:&quot;Xu&quot;,&quot;given&quot;:&quot;Yaoda&quot;,&quot;parse-names&quot;:false,&quot;dropping-particle&quot;:&quot;&quot;,&quot;non-dropping-particle&quot;:&quot;&quot;}],&quot;container-title&quot;:&quot;Journal of Vision&quot;,&quot;DOI&quot;:&quot;10.1167/16.10.2&quot;,&quot;ISSN&quot;:&quot;15347362&quot;,&quot;PMID&quot;:&quot;27494544&quot;,&quot;issued&quot;:{&quot;date-parts&quot;:[[2016]]},&quot;page&quot;:&quot;1-21&quot;,&quot;abstract&quot;:&quot;The human parietal cortex exhibits a preference to contralaterally presented visual stimuli (i.e., laterality) as well as an asymmetry between the two hemispheres with the left parietal cortex showing greater laterality than the right. Using visual short-term memory and perceptual tasks and varying target location predictability, this study examined whether hemispheric laterality and asymmetry are fixed characteristics of the human parietal cortex or whether they are dynamic and modulated by the deployment of top-down attention to the target present hemifield. Two parietal regions were examined here that have previously been shown to be involved in visual object individuation and identification and are located in the inferior and superior intraparietal sulcus (IPS), respectively. Across three experiments, significant laterality was found in both parietal regions regardless of attentional modulation with laterality being greater in the inferior than superior IPS, consistent with their roles in object individuation and identification, respectively. Although the deployment of top-down attention had no effect on the superior IPS, it significantly increased laterality in the inferior IPS. The deployment of top-down spatial attention can thus amplify the strength of laterality in the inferior IPS. Hemispheric asymmetry, on the other hand, was absent in both brain regions and only emerged in the inferior but not the superior IPS with the deployment of topdown attention. Interestingly, the strength of hemispheric asymmetry significantly correlated with the strength of laterality in the inferior IPS. Hemispheric asymmetry thus seems to only emerge when there is a sufficient amount of laterality present in a brain region.&quot;,&quot;issue&quot;:&quot;10&quot;,&quot;volume&quot;:&quot;16&quot;},&quot;isTemporary&quot;:false},{&quot;id&quot;:&quot;cc09c083-47be-3b88-9e8a-3970413a9539&quot;,&quot;itemData&quot;:{&quot;type&quot;:&quot;article-journal&quot;,&quot;id&quot;:&quot;cc09c083-47be-3b88-9e8a-3970413a9539&quot;,&quot;title&quot;:&quot;Mechanisms of spatial attention control in frontal and parietal cortex&quot;,&quot;author&quot;:[{&quot;family&quot;:&quot;Szczepanski&quot;,&quot;given&quot;:&quot;Sara M.&quot;,&quot;parse-names&quot;:false,&quot;dropping-particle&quot;:&quot;&quot;,&quot;non-dropping-particle&quot;:&quot;&quot;},{&quot;family&quot;:&quot;Konen&quot;,&quot;given&quot;:&quot;Christina S.&quot;,&quot;parse-names&quot;:false,&quot;dropping-particle&quot;:&quot;&quot;,&quot;non-dropping-particle&quot;:&quot;&quot;},{&quot;family&quot;:&quot;Kastner&quot;,&quot;given&quot;:&quot;Sabine&quot;,&quot;parse-names&quot;:false,&quot;dropping-particle&quot;:&quot;&quot;,&quot;non-dropping-particle&quot;:&quot;&quot;}],&quot;container-title&quot;:&quot;Journal of Neuroscience&quot;,&quot;DOI&quot;:&quot;10.1523/JNEUROSCI.3862-09.2010&quot;,&quot;ISSN&quot;:&quot;02706474&quot;,&quot;PMID&quot;:&quot;20053897&quot;,&quot;issued&quot;:{&quot;date-parts&quot;:[[2010]]},&quot;page&quot;:&quot;148-160&quot;,&quot;abstract&quot;:&quot;Theories of spatial attentional control have been largely based upon studies of patients suffering from visuospatial neglect, resulting from circumscribed lesions of frontal and posterior parietal cortex. In the intact brain, the control of spatial attention has been related to a distributed frontoparietal attention network. Little is known about the nature of the control mechanisms exerted by this network. Here, we used a novel region-of-interest approach to relate activations of the attention network to recently described topographic areas in frontal cortex [frontal eye field (FEF), PreCC/IFS (precentral cortex/inferior frontal sulcus)] and parietal cortex [intraparietal sulcus areas (IPS1-IPS5) and an area in the superior parietal lobule (SPL1)] to examine their spatial attention signals.Wefound that attention signals in most topographic areas were spatially specific, with stronger responses when attention was directed to the contralateral than to the ipsilateral visual field. Importantly, two hemispheric asymmetries were found. First, a region in only right, but not left SPL1 carried spatial attention signals. Second, left FEF and left posterior parietal cortex (IPS1/2) generated stronger contralateral biasing signals than their counterparts in the right hemisphere. These findings are the first to characterize spatial attention signals in topographic frontal and parietal cortex and provide a neural basis in support of an interhemispheric competition account of spatial attentional control. Copyright © 2010 the authors.&quot;,&quot;issue&quot;:&quot;1&quot;,&quot;volume&quot;:&quot;30&quot;},&quot;isTemporary&quot;:false}],&quot;properties&quot;:{&quot;noteIndex&quot;:0},&quot;isEdited&quot;:false,&quot;manualOverride&quot;:{&quot;isManuallyOverriden&quot;:false,&quot;citeprocText&quot;:&quot;(Corbetta and Shulman, 2002; Jeong and Xu, 2016; Szczepanski et al., 2010; Thiebaut de Schotten et al., 2011a, 2011b)&quot;,&quot;manualOverrideText&quot;:&quot;&quot;},&quot;citationTag&quot;:&quot;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&quot;},{&quot;citationID&quot;:&quot;MENDELEY_CITATION_2f179fe9-5134-4666-8c28-8c5976d15c96&quot;,&quot;citationItems&quot;:[{&quot;id&quot;:&quot;f66857b9-1592-3ba1-89b4-e976f1f063f7&quot;,&quot;itemData&quot;:{&quot;type&quot;:&quot;article-journal&quot;,&quot;id&quot;:&quot;f66857b9-1592-3ba1-89b4-e976f1f063f7&quot;,&quot;title&quot;:&quot;Heterogeneity within the frontoparietal control network and its relationship to the default and dorsal attention networks&quot;,&quot;author&quot;:[{&quot;family&quot;:&quot;Dixon&quot;,&quot;given&quot;:&quot;Matthew L.&quot;,&quot;parse-names&quot;:false,&quot;dropping-particle&quot;:&quot;&quot;,&quot;non-dropping-particle&quot;:&quot;&quot;},{&quot;family&quot;:&quot;La Vega&quot;,&quot;given&quot;:&quot;Alejandro&quot;,&quot;parse-names&quot;:false,&quot;dropping-particle&quot;:&quot;&quot;,&quot;non-dropping-particle&quot;:&quot;de&quot;},{&quot;family&quot;:&quot;Mills&quot;,&quot;given&quot;:&quot;Caitlin&quot;,&quot;parse-names&quot;:false,&quot;dropping-particle&quot;:&quot;&quot;,&quot;non-dropping-particle&quot;:&quot;&quot;},{&quot;family&quot;:&quot;Andrews-Hanna&quot;,&quot;given&quot;:&quot;Jessica&quot;,&quot;parse-names&quot;:false,&quot;dropping-particle&quot;:&quot;&quot;,&quot;non-dropping-particle&quot;:&quot;&quot;},{&quot;family&quot;:&quot;Spreng&quot;,&quot;given&quot;:&quot;R. Nathan&quot;,&quot;parse-names&quot;:false,&quot;dropping-particle&quot;:&quot;&quot;,&quot;non-dropping-particle&quot;:&quot;&quot;},{&quot;family&quot;:&quot;Cole&quot;,&quot;given&quot;:&quot;Michael W.&quot;,&quot;parse-names&quot;:false,&quot;dropping-particle&quot;:&quot;&quot;,&quot;non-dropping-particle&quot;:&quot;&quot;},{&quot;family&quot;:&quot;Christoff&quot;,&quot;given&quot;:&quot;Kalina&quot;,&quot;parse-names&quot;:false,&quot;dropping-particle&quot;:&quot;&quot;,&quot;non-dropping-particle&quot;:&quot;&quot;}],&quot;container-title&quot;:&quot;Proceedings of the National Academy of Sciences&quot;,&quot;DOI&quot;:&quot;10.1073/pnas.1715766115&quot;,&quot;ISBN&quot;:&quot;0027-8424&quot;,&quot;ISSN&quot;:&quot;0027-8424&quot;,&quot;PMID&quot;:&quot;29382744&quot;,&quot;URL&quot;:&quot;http://www.pnas.org/lookup/doi/10.1073/pnas.1715766115&quot;,&quot;issued&quot;:{&quot;date-parts&quot;:[[2018]]},&quot;page&quot;:&quot;E1598-E1607&quot;,&quot;abstract&quot;:&quot;The frontoparietal control network (FPCN) plays a central role in executive control. It has been predominantly viewed as a unitary domain general system. Here, we examined patterns of FPCN functional connectivity (FC) across multiple conditions of varying cognitive demands, to test for FPCN heterogeneity. We identified two distinct subsystems within the FPCN based on hierarchical clustering and machine learning classification analyses of within-FPCN FC patterns. These two FPCN subsystems exhibited distinct patterns of FC with the default network (DN) and the dorsal attention network (DAN). FPCNA exhibited stronger connectivity with the DN than the DAN, whereas FPCNB exhibited the opposite pattern. This twofold FPCN differentiation was observed across four independent datasets, across nine different conditions (rest and eight tasks), at the level of individual-participant data, as well as in meta-analytic coactivation patterns. Notably, the extent of FPCN differentiation varied across conditions, suggesting flexible adaptation to task demands. Finally, we used meta-analytic tools to identify several functional domains associated with the DN and DAN that differentially predict activation in the FPCN subsystems. These findings reveal a flexible and heterogeneous FPCN organization that may in part emerge from separable DN and DAN processing streams. We propose that FPCNA may be preferentially involved in the regulation of introspective processes, whereas FPCNB may be preferentially involved in the regulation of visuospatial perceptual attention.&quot;,&quot;issue&quot;:&quot;7&quot;,&quot;volume&quot;:&quot;115&quot;},&quot;isTemporary&quot;:false},{&quot;id&quot;:&quot;ab313a43-b10f-3a96-b67e-bfe891ebc353&quot;,&quot;itemData&quot;:{&quot;type&quot;:&quot;article-journal&quot;,&quot;id&quot;:&quot;ab313a43-b10f-3a96-b67e-bfe891ebc353&quot;,&quot;title&quot;:&quot;Functional Specialization in the Human Brain Estimated By Intrinsic Hemispheric Interaction&quot;,&quot;author&quot;:[{&quot;family&quot;:&quot;Wang&quot;,&quot;given&quot;:&quot;D.&quot;,&quot;parse-names&quot;:false,&quot;dropping-particle&quot;:&quot;&quot;,&quot;non-dropping-particle&quot;:&quot;&quot;},{&quot;family&quot;:&quot;Buckner&quot;,&quot;given&quot;:&quot;R. L.&quot;,&quot;parse-names&quot;:false,&quot;dropping-particle&quot;:&quot;&quot;,&quot;non-dropping-particle&quot;:&quot;&quot;},{&quot;family&quot;:&quot;Liu&quot;,&quot;given&quot;:&quot;H.&quot;,&quot;parse-names&quot;:false,&quot;dropping-particle&quot;:&quot;&quot;,&quot;non-dropping-particle&quot;:&quot;&quot;}],&quot;container-title&quot;:&quot;Journal of Neuroscience&quot;,&quot;DOI&quot;:&quot;10.1523/JNEUROSCI.0787-14.2014&quot;,&quot;ISBN&quot;:&quot;1529-2401 (Electronic)\\n0270-6474 (Linking)&quot;,&quot;ISSN&quot;:&quot;0270-6474&quot;,&quot;PMID&quot;:&quot;25209275&quot;,&quot;URL&quot;:&quot;http://www.jneurosci.org/cgi/doi/10.1523/JNEUROSCI.0787-14.2014&quot;,&quot;issued&quot;:{&quot;date-parts&quot;:[[2014]]},&quot;page&quot;:&quot;12341-12352&quot;,&quot;abstract&quot;:&quot;The human brain demonstrates functional specialization, including strong hemispheric asymmetries. Here specialization was explored using fMRI by examining the degree to which brain networks preferentially interact with ipsilateral as opposed to contralateral networks. Preferential within-hemisphere interaction was prominent in the heteromodal association cortices and minimal in the sensorimotor cortices. The frontoparietal control network exhibited strong within-hemisphere interactions but with distinct patterns in each hemisphere. The frontoparietal control network preferentially coupled to the default network and language-related regions in the left hemisphere but to attention networks in the right hemisphere. This arrangement may facilitate control of processing functions that are lateralized. Moreover, the regions most linked to asymmetric specialization also display the highest degree of evolutionary cortical expansion. Functional specialization that emphasizes processing within a hemisphere may allow the expanded hominin brain to minimize between-hemisphere connectivity and distribute domain-specific processing functions.&quot;,&quot;issue&quot;:&quot;37&quot;,&quot;volume&quot;:&quot;34&quot;},&quot;isTemporary&quot;:false}],&quot;properties&quot;:{&quot;noteIndex&quot;:0},&quot;isEdited&quot;:false,&quot;manualOverride&quot;:{&quot;isManuallyOverriden&quot;:false,&quot;citeprocText&quot;:&quot;(Dixon et al., 2018; Wang et al., 2014)&quot;,&quot;manualOverrideText&quot;:&quot;&quot;},&quot;citationTag&quot;:&quot;MENDELEY_CITATION_v3_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&quot;},{&quot;citationID&quot;:&quot;MENDELEY_CITATION_01b42694-0560-40b5-8e8c-7707f99760e5&quot;,&quot;citationItems&quot;:[{&quot;id&quot;:&quot;76837cf1-d0fa-36f8-a803-f8df3057afd9&quot;,&quot;itemData&quot;:{&quot;type&quot;:&quot;article-journal&quot;,&quot;id&quot;:&quot;76837cf1-d0fa-36f8-a803-f8df3057afd9&quot;,&quot;title&quot;:&quot;COMT val158met genotype affects recruitment of neural mechanisms supporting fluid intelligence&quot;,&quot;author&quot;:[{&quot;family&quot;:&quot;Bishop&quot;,&quot;given&quot;:&quot;Sonia J.&quot;,&quot;parse-names&quot;:false,&quot;dropping-particle&quot;:&quot;&quot;,&quot;non-dropping-particle&quot;:&quot;&quot;},{&quot;family&quot;:&quot;Fossella&quot;,&quot;given&quot;:&quot;John&quot;,&quot;parse-names&quot;:false,&quot;dropping-particle&quot;:&quot;&quot;,&quot;non-dropping-particle&quot;:&quot;&quot;},{&quot;family&quot;:&quot;Croucher&quot;,&quot;given&quot;:&quot;Camilla J.&quot;,&quot;parse-names&quot;:false,&quot;dropping-particle&quot;:&quot;&quot;,&quot;non-dropping-particle&quot;:&quot;&quot;},{&quot;family&quot;:&quot;Duncan&quot;,&quot;given&quot;:&quot;John&quot;,&quot;parse-names&quot;:false,&quot;dropping-particle&quot;:&quot;&quot;,&quot;non-dropping-particle&quot;:&quot;&quot;}],&quot;container-title&quot;:&quot;Cerebral Cortex&quot;,&quot;DOI&quot;:&quot;10.1093/cercor/bhm240&quot;,&quot;ISSN&quot;:&quot;10473211&quot;,&quot;PMID&quot;:&quot;18252743&quot;,&quot;issued&quot;:{&quot;date-parts&quot;:[[2008]]},&quot;page&quot;:&quot;2132-2140&quot;,&quot;abstract&quot;:&quot;Fluid intelligence (gf) influences performance across many cognitive domains. It is affected by both genetic and environmental factors. Tasks tapping gf activate a network of brain regions including the lateral prefrontal cortex (LPFC), the presupplementary motor area/anterior cingulate cortex (pre-SMA/ACC), and the intraparietal sulcus (IPS). In line with the \&quot;intermediate phenotype\&quot; approach, we assessed effects of a polymorphism (val158met) in the catechol-O-methyltransferase (COMT) gene on activity within this network and on actual task performance during spatial and verbal gf tasks. COMT regulates catecholaminergic signaling in prefrontal cortex. The val158 allele is associated with higher COMT activity than the met158 allele. Twenty-two volunteers genotyped for the COMT val158met polymorphism completed high and low gf versions of spatial and verbal problem-solving tasks. Our results showed a positive effect of COMT val allele load upon the blood oxygen level-dependent response in LPFC, pre-SMA/ACC, and IPS during high gf versus low gf task performance in both spatial and verbal domains. These results indicate an influence of the COMT val158met polymorphism upon the neural circuitry supporting gf. The behavioral effects of val allele load differed inside and outside the scanner, consistent with contextual modulation of the relation between COMT val158met genotype and gf task performance. © 2008 The Authors.&quot;,&quot;issue&quot;:&quot;9&quot;,&quot;volume&quot;:&quot;18&quot;},&quot;isTemporary&quot;:false},{&quot;id&quot;:&quot;3c3f13de-0713-386e-90a8-33d5c64f823b&quot;,&quot;itemData&quot;:{&quot;type&quot;:&quot;article-journal&quot;,&quot;id&quot;:&quot;3c3f13de-0713-386e-90a8-33d5c64f823b&quot;,&quot;title&quot;:&quot;Neural substrates of fluid reasoning: An fMRI study of neocortical activation during performance of the Raven's Progressive Matrices Test&quot;,&quot;author&quot;:[{&quot;family&quot;:&quot;Prabhakaran&quot;,&quot;given&quot;:&quot;Vivek&quot;,&quot;parse-names&quot;:false,&quot;dropping-particle&quot;:&quot;&quot;,&quot;non-dropping-particle&quot;:&quot;&quot;},{&quot;family&quot;:&quot;Smith&quot;,&quot;given&quot;:&quot;Jennifer A.L.&quot;,&quot;parse-names&quot;:false,&quot;dropping-particle&quot;:&quot;&quot;,&quot;non-dropping-particle&quot;:&quot;&quot;},{&quot;family&quot;:&quot;Desmond&quot;,&quot;given&quot;:&quot;John E.&quot;,&quot;parse-names&quot;:false,&quot;dropping-particle&quot;:&quot;&quot;,&quot;non-dropping-particle&quot;:&quot;&quot;},{&quot;family&quot;:&quot;Glover&quot;,&quot;given&quot;:&quot;Gary H.&quot;,&quot;parse-names&quot;:false,&quot;dropping-particle&quot;:&quot;&quot;,&quot;non-dropping-particle&quot;:&quot;&quot;},{&quot;family&quot;:&quot;Gabrieli&quot;,&quot;given&quot;:&quot;John D.E.&quot;,&quot;parse-names&quot;:false,&quot;dropping-particle&quot;:&quot;&quot;,&quot;non-dropping-particle&quot;:&quot;&quot;}],&quot;container-title&quot;:&quot;Cognitive Psychology&quot;,&quot;DOI&quot;:&quot;10.1006/cogp.1997.0659&quot;,&quot;ISSN&quot;:&quot;00100285&quot;,&quot;PMID&quot;:&quot;9212721&quot;,&quot;issued&quot;:{&quot;date-parts&quot;:[[1997]]},&quot;page&quot;:&quot;43-63&quot;,&quot;abstract&quot;:&quot;We examined brain activation, as measured by functional magnetic resonance imaging, during problem solving in seven young, healthy participants. Participants solved problems selected from the Raven's Progressive Matrices Test, a test known to predict performance on a wide range of reasoning tasks. In three conditions, participants solved problems requiring (1) analytic reasoning; (2) figural or visuospatial reasoning; or (3) simple pattern matching that served as a perceptual-motor control. Right frontal and bilateral parietal regions were activated more by figural than control problems. Bilateral frontal and left parietal, occipital, and temporal regions were activated more by analytic than figural problems. All of these regions were activated more by analytic than match problems. Many of these activations occurred in regions associated with working memory. Figural reasoning activated areas involved in spatial and object working memory. Analytic reasoning activated additional areas involved in verbal working memory and domain-independent associative and executive processes. These results suggest that fluid reasoning is mediated by a composite of working memory systems. © 1997 Academic Press.&quot;,&quot;issue&quot;:&quot;1&quot;,&quot;volume&quot;:&quot;33&quot;},&quot;isTemporary&quot;:false},{&quot;id&quot;:&quot;d4c63bd0-83ef-3439-aa43-575504d74336&quot;,&quot;itemData&quot;:{&quot;type&quot;:&quot;article-journal&quot;,&quot;id&quot;:&quot;d4c63bd0-83ef-3439-aa43-575504d74336&quot;,&quot;title&quot;:&quot;Cortical glucose metabolic rate correlates of abstract reasoning and attention studied with positron emission tomography&quot;,&quot;author&quot;:[{&quot;family&quot;:&quot;Haier&quot;,&quot;given&quot;:&quot;Richard J&quot;,&quot;parse-names&quot;:false,&quot;dropping-particle&quot;:&quot;&quot;,&quot;non-dropping-particle&quot;:&quot;&quot;},{&quot;family&quot;:&quot;Siegel&quot;,&quot;given&quot;:&quot;Benjamin&quot;,&quot;parse-names&quot;:false,&quot;dropping-particle&quot;:&quot;v&quot;,&quot;non-dropping-particle&quot;:&quot;&quot;},{&quot;family&quot;:&quot;Nuechterlein&quot;,&quot;given&quot;:&quot;Keith H&quot;,&quot;parse-names&quot;:false,&quot;dropping-particle&quot;:&quot;&quot;,&quot;non-dropping-particle&quot;:&quot;&quot;},{&quot;family&quot;:&quot;Hazlett&quot;,&quot;given&quot;:&quot;Erin&quot;,&quot;parse-names&quot;:false,&quot;dropping-particle&quot;:&quot;&quot;,&quot;non-dropping-particle&quot;:&quot;&quot;},{&quot;family&quot;:&quot;Wu&quot;,&quot;given&quot;:&quot;Joseph C&quot;,&quot;parse-names&quot;:false,&quot;dropping-particle&quot;:&quot;&quot;,&quot;non-dropping-particle&quot;:&quot;&quot;},{&quot;family&quot;:&quot;Paek&quot;,&quot;given&quot;:&quot;Joanne&quot;,&quot;parse-names&quot;:false,&quot;dropping-particle&quot;:&quot;&quot;,&quot;non-dropping-particle&quot;:&quot;&quot;},{&quot;family&quot;:&quot;Browning&quot;,&quot;given&quot;:&quot;Heather L&quot;,&quot;parse-names&quot;:false,&quot;dropping-particle&quot;:&quot;&quot;,&quot;non-dropping-particle&quot;:&quot;&quot;},{&quot;family&quot;:&quot;Buchsbaum&quot;,&quot;given&quot;:&quot;Monte S&quot;,&quot;parse-names&quot;:false,&quot;dropping-particle&quot;:&quot;&quot;,&quot;non-dropping-particle&quot;:&quot;&quot;}],&quot;container-title&quot;:&quot;Intelligence&quot;,&quot;DOI&quot;:&quot;https://doi.org/10.1016/0160-2896(88)90016-5&quot;,&quot;ISSN&quot;:&quot;0160-2896&quot;,&quot;URL&quot;:&quot;http://www.sciencedirect.com/science/article/pii/0160289688900165&quot;,&quot;issued&quot;:{&quot;date-parts&quot;:[[1988]]},&quot;page&quot;:&quot;199-217&quot;,&quot;abstract&quot;:&quot;Three groups of young, healthy males underwent positron emission tomography of the head, using 18fluoro-2-deoxyglucose as the uptake tracer. During the uptake, one group (n = 8) did an abstract reasoning test (Raven's Advanced Progressive Matrices [RAPM]); another (n = 13) performed a visual vigilance task (Continuous Performance Test [CPT] task); and the other (n = 9) simply watched flashing visual stimuli (CPT no task). ANOVA revealed that both the RAPM and the CPT groups activated the right hemisphere. A priori and exploratory t-tests indicated some left-hemisphere areas of activation for the RAPM, especially posterior cortex. Performance on the RAPM showed significant negative correlations with cortical metabolic rates. CPT performace showed few significant correlations with cortical metabolic rate. Although this study does not strongly implicate any one brain region in performance of the RAPM or CPT task, the inverse glucose/RAPM performance correlations suggest that some individual differences in cognitive ability may be related to efficiency or density of neutral circuits.&quot;,&quot;issue&quot;:&quot;2&quot;,&quot;volume&quot;:&quot;12&quot;},&quot;isTemporary&quot;:false}],&quot;properties&quot;:{&quot;noteIndex&quot;:0},&quot;isEdited&quot;:false,&quot;manualOverride&quot;:{&quot;isManuallyOverriden&quot;:false,&quot;citeprocText&quot;:&quot;(Bishop et al., 2008; Haier et al., 1988; Prabhakaran et al., 1997)&quot;,&quot;manualOverrideText&quot;:&quot;&quot;},&quot;citationTag&quot;:&quot;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&quot;},{&quot;citationID&quot;:&quot;MENDELEY_CITATION_ecad4447-3486-4fac-b7d7-571390855d83&quot;,&quot;citationItems&quot;:[{&quot;id&quot;:&quot;12f83799-34ed-32e0-afe0-64b81aeaad19&quot;,&quot;itemData&quot;:{&quot;type&quot;:&quot;article-journal&quot;,&quot;id&quot;:&quot;12f83799-34ed-32e0-afe0-64b81aeaad19&quot;,&quot;title&quot;:&quot;Attention and working memory as predictors of intelligence&quot;,&quot;author&quot;:[{&quot;family&quot;:&quot;Schweizer&quot;,&quot;given&quot;:&quot;Karl&quot;,&quot;parse-names&quot;:false,&quot;dropping-particle&quot;:&quot;&quot;,&quot;non-dropping-particle&quot;:&quot;&quot;},{&quot;family&quot;:&quot;Moosbrugger&quot;,&quot;given&quot;:&quot;Helfried&quot;,&quot;parse-names&quot;:false,&quot;dropping-particle&quot;:&quot;&quot;,&quot;non-dropping-particle&quot;:&quot;&quot;}],&quot;container-title&quot;:&quot;Intelligence&quot;,&quot;DOI&quot;:&quot;10.1016/j.intell.2004.06.006&quot;,&quot;ISSN&quot;:&quot;01602896&quot;,&quot;issued&quot;:{&quot;date-parts&quot;:[[2004]]},&quot;page&quot;:&quot;329-347&quot;,&quot;abstract&quot;:&quot;The paper reports on an investigation of attention and working memory as sources of intelligence. The investigation was concentrated on the relatedness of attention and working memory as predictors of intelligence and on the structure underlying the prediction. In a sample of 120 participants, intelligence was assessed by the Advanced Progressive Matrices [APM; Raven, J. C. (1962). Advanced progressive matrices. London: Lewis and Co.] and Zahlen-Verbindungs-Test [ZVT; Oswald, W. D., &amp; Roth, E. (1978). Der Zahlen-Verbindungs-Test (ZVT). Göttingen: Hogrefe]. Attention was restricted to sustained attention and measured by means of two versions of the Frankfurt Adaptive Concentration-Performance Test [FACT; Moosbrugger, H., &amp; Heyden, M. (1997). FAKT. Frankfurter Adaptiver Konzentrationsleistungs-Test. Testmanual. [Frankfurt Adaptive Concentration-Performance Test FACT. Test Manual] . Bern, Göttingen: Huber]. The Exchange Test [Schweizer, K. (1996a). The speed-accuracy transition due to task complexity. Intelligence , 22, 115-128] and the Swaps Test [Stankov, L. (2001). Complexity, metacognition and fluid intelligence. Intelligence , 28, 121-143] represented working memory capacity. Structural equation modeling revealed that attention and working memory predicted overlapping parts of intelligence. The data suggested different models for APM and ZVT as criterion variable. When APM represented intelligence, the final model suggested both working memory and attention as significant predictors. In contrast, when ZVT represented intelligence, the model included only attention as significant predictor. The restriction of the models to working memory as single predictor led to an insufficient result. © 2004 Elsevier Inc. All rights reserved.&quot;,&quot;issue&quot;:&quot;4&quot;,&quot;volume&quot;:&quot;32&quot;},&quot;isTemporary&quot;:false}],&quot;properties&quot;:{&quot;noteIndex&quot;:0},&quot;isEdited&quot;:false,&quot;manualOverride&quot;:{&quot;isManuallyOverriden&quot;:false,&quot;citeprocText&quot;:&quot;(Schweizer and Moosbrugger, 2004)&quot;,&quot;manualOverrideText&quot;:&quot;&quot;},&quot;citationTag&quot;:&quot;MENDELEY_CITATION_v3_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&quot;},{&quot;citationID&quot;:&quot;MENDELEY_CITATION_1d37a91c-b959-4ab3-9db1-06988e758ea5&quot;,&quot;citationItems&quot;:[{&quot;id&quot;:&quot;001f0d36-49b7-36d1-a8ea-3c3c0bc9989d&quot;,&quot;itemData&quot;:{&quot;type&quot;:&quot;article-journal&quot;,&quot;id&quot;:&quot;001f0d36-49b7-36d1-a8ea-3c3c0bc9989d&quot;,&quot;title&quot;:&quot;How does attention relate to the ability-specific and position-specific components of reasoning measured by APM?&quot;,&quot;author&quot;:[{&quot;family&quot;:&quot;Ren&quot;,&quot;given&quot;:&quot;Xuezhu&quot;,&quot;parse-names&quot;:false,&quot;dropping-particle&quot;:&quot;&quot;,&quot;non-dropping-particle&quot;:&quot;&quot;},{&quot;family&quot;:&quot;Goldhammer&quot;,&quot;given&quot;:&quot;Frank&quot;,&quot;parse-names&quot;:false,&quot;dropping-particle&quot;:&quot;&quot;,&quot;non-dropping-particle&quot;:&quot;&quot;},{&quot;family&quot;:&quot;Moosbrugger&quot;,&quot;given&quot;:&quot;Helfried&quot;,&quot;parse-names&quot;:false,&quot;dropping-particle&quot;:&quot;&quot;,&quot;non-dropping-particle&quot;:&quot;&quot;},{&quot;family&quot;:&quot;Schweizer&quot;,&quot;given&quot;:&quot;Karl&quot;,&quot;parse-names&quot;:false,&quot;dropping-particle&quot;:&quot;&quot;,&quot;non-dropping-particle&quot;:&quot;&quot;}],&quot;container-title&quot;:&quot;Learning and Individual Differences&quot;,&quot;DOI&quot;:&quot;10.1016/j.lindif.2011.09.009&quot;,&quot;ISSN&quot;:&quot;18733425&quot;,&quot;issued&quot;:{&quot;date-parts&quot;:[[2012]]},&quot;page&quot;:&quot;1-7&quot;,&quot;abstract&quot;:&quot;The aim of the present study was to clarify the nature of the ability-specific and position-specific components of Raven's Advanced Progressive Matrices (APM) by relating them to a number of types of attention. The ability-specific component represents the constant part of cognitive performance whereas the position-specific component reflects the changes in processing of reasoning items as a result of the changing item position. A special model denoted fixed-links model was used to decompose the data of APM into independent components. Both components were related to two higher-order units of attention, perceptual attention and executive attention, which were derived from the various types of attention. In a sample of 226 participants the position-specific component of APM showed a substantially higher link with executive attention than with perceptual attention whereas the ability-specific component only showed a moderate link with perceptual attention. © 2011 Elsevier Inc.&quot;,&quot;issue&quot;:&quot;1&quot;,&quot;volume&quot;:&quot;22&quot;},&quot;isTemporary&quot;:false}],&quot;properties&quot;:{&quot;noteIndex&quot;:0},&quot;isEdited&quot;:false,&quot;manualOverride&quot;:{&quot;isManuallyOverriden&quot;:false,&quot;citeprocText&quot;:&quot;(Ren et al., 2012)&quot;,&quot;manualOverrideText&quot;:&quot;&quot;},&quot;citationTag&quot;:&quot;MENDELEY_CITATION_v3_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&quot;},{&quot;citationID&quot;:&quot;MENDELEY_CITATION_bc2d737a-2e0e-4fad-b6f9-be4c6c3bc492&quot;,&quot;citationItems&quot;:[{&quot;id&quot;:&quot;6a564c0d-31ca-3bfb-8a91-e1bb285d0de7&quot;,&quot;itemData&quot;:{&quot;type&quot;:&quot;article-journal&quot;,&quot;id&quot;:&quot;6a564c0d-31ca-3bfb-8a91-e1bb285d0de7&quot;,&quot;title&quot;:&quot;The Reorienting System of the Human Brain: From Environment to Theory of Mind&quot;,&quot;author&quot;:[{&quot;family&quot;:&quot;Corbetta&quot;,&quot;given&quot;:&quot;Maurizio&quot;,&quot;parse-names&quot;:false,&quot;dropping-particle&quot;:&quot;&quot;,&quot;non-dropping-particle&quot;:&quot;&quot;},{&quot;family&quot;:&quot;Patel&quot;,&quot;given&quot;:&quot;Gaurav&quot;,&quot;parse-names&quot;:false,&quot;dropping-particle&quot;:&quot;&quot;,&quot;non-dropping-particle&quot;:&quot;&quot;},{&quot;family&quot;:&quot;Shulman&quot;,&quot;given&quot;:&quot;Gordon L.&quot;,&quot;parse-names&quot;:false,&quot;dropping-particle&quot;:&quot;&quot;,&quot;non-dropping-particle&quot;:&quot;&quot;}],&quot;container-title&quot;:&quot;Neuron&quot;,&quot;DOI&quot;:&quot;10.1016/j.neuron.2008.04.017&quot;,&quot;ISSN&quot;:&quot;08966273&quot;,&quot;PMID&quot;:&quot;18466742&quot;,&quot;issued&quot;:{&quot;date-parts&quot;:[[2008]]},&quot;page&quot;:&quot;306-324&quot;,&quot;abstract&quot;:&quot;Survival can depend on the ability to change a current course of action to respond to potentially advantageous or threatening stimuli. This \&quot;reorienting\&quot; response involves the coordinated action of a right hemisphere dominant ventral frontoparietal network that interrupts and resets ongoing activity and a dorsal frontoparietal network specialized for selecting and linking stimuli and responses. At rest, each network is distinct and internally correlated, but when attention is focused, the ventral network is suppressed to prevent reorienting to distracting events. These different patterns of recruitment may reflect inputs to the ventral attention network from the locus coeruleus/norepinephrine system. While originally conceptualized as a system for redirecting attention from one object to another, recent evidence suggests a more general role in switching between networks, which may explain recent evidence of its involvement in functions such as social cognition. © 2008 Elsevier Inc. All rights reserved.&quot;,&quot;issue&quot;:&quot;3&quot;,&quot;volume&quot;:&quot;58&quot;},&quot;isTemporary&quot;:false},{&quot;id&quot;:&quot;1d68cda7-5544-3915-8f31-937fec0c750a&quot;,&quot;itemData&quot;:{&quot;type&quot;:&quot;article-journal&quot;,&quot;id&quot;:&quot;1d68cda7-5544-3915-8f31-937fec0c750a&quot;,&quot;title&quot;:&quot;Control of Goal-Directed and Stimulus-Driven Attention in the Brain&quot;,&quot;author&quot;:[{&quot;family&quot;:&quot;Corbetta&quot;,&quot;given&quot;:&quot;Maurizio&quot;,&quot;parse-names&quot;:false,&quot;dropping-particle&quot;:&quot;&quot;,&quot;non-dropping-particle&quot;:&quot;&quot;},{&quot;family&quot;:&quot;Shulman&quot;,&quot;given&quot;:&quot;Gordon L.&quot;,&quot;parse-names&quot;:false,&quot;dropping-particle&quot;:&quot;&quot;,&quot;non-dropping-particle&quot;:&quot;&quot;}],&quot;container-title&quot;:&quot;Nature Reviews Neuroscience&quot;,&quot;DOI&quot;:&quot;10.1038/nrn755&quot;,&quot;ISBN&quot;:&quot;1471-003X (Print)\\n1471-003X (Linking)&quot;,&quot;ISSN&quot;:&quot;14710048&quot;,&quot;PMID&quot;:&quot;11994752&quot;,&quot;URL&quot;:&quot;http://www.nature.com/doifinder/10.1038/nrn755&quot;,&quot;issued&quot;:{&quot;date-parts&quot;:[[2002]]},&quot;page&quot;:&quot;215-229&quot;,&quot;abstract&quot;:&quot;We review evidence for partially segregated networks of brain areas that carry out different attentional functions. One system, which includes parts of the intraparietal cortex and superior frontal cortex, is involved in preparing and applying goal-directed (top-down) selection for stimuli and responses. This system is also modulated by the detection of stimuli. The other system, which includes the temporoparietal cortex and inferior frontal cortex, and is largely lateralized to the right hemisphere, is not involved in top-down selection. Instead, this system is specialized for the detection of behaviourally relevant stimuli, particularly when they are salient or unexpected. This ventral frontoparietal network works as a ‘circuit breaker’ for the dorsal system, directing attention to salient events. Both attentional systems interact during normal vision, and both are disrupted in unilateral spatial neglect.&quot;,&quot;issue&quot;:&quot;3&quot;,&quot;volume&quot;:&quot;3&quot;},&quot;isTemporary&quot;:false}],&quot;properties&quot;:{&quot;noteIndex&quot;:0},&quot;isEdited&quot;:false,&quot;manualOverride&quot;:{&quot;isManuallyOverriden&quot;:false,&quot;citeprocText&quot;:&quot;(Corbetta et al., 2008; Corbetta and Shulman, 2002)&quot;,&quot;manualOverrideText&quot;:&quot;&quot;},&quot;citationTag&quot;:&quot;MENDELEY_CITATION_v3_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&quot;},{&quot;citationID&quot;:&quot;MENDELEY_CITATION_ddc68703-5afa-44a5-bae7-5b66218312be&quot;,&quot;citationItems&quot;:[{&quot;id&quot;:&quot;82e9a220-dcc9-3dd7-8d03-0c5084301562&quot;,&quot;itemData&quot;:{&quot;type&quot;:&quot;article-journal&quot;,&quot;id&quot;:&quot;82e9a220-dcc9-3dd7-8d03-0c5084301562&quot;,&quot;title&quot;:&quot;The sources of the relationship between sustained attention and reasoning&quot;,&quot;author&quot;:[{&quot;family&quot;:&quot;Ren&quot;,&quot;given&quot;:&quot;Xuezhu&quot;,&quot;parse-names&quot;:false,&quot;dropping-particle&quot;:&quot;&quot;,&quot;non-dropping-particle&quot;:&quot;&quot;},{&quot;family&quot;:&quot;Schweizer&quot;,&quot;given&quot;:&quot;Karl&quot;,&quot;parse-names&quot;:false,&quot;dropping-particle&quot;:&quot;&quot;,&quot;non-dropping-particle&quot;:&quot;&quot;},{&quot;family&quot;:&quot;Xu&quot;,&quot;given&quot;:&quot;Fen&quot;,&quot;parse-names&quot;:false,&quot;dropping-particle&quot;:&quot;&quot;,&quot;non-dropping-particle&quot;:&quot;&quot;}],&quot;container-title&quot;:&quot;Intelligence&quot;,&quot;DOI&quot;:&quot;10.1016/j.intell.2012.10.006&quot;,&quot;ISSN&quot;:&quot;01602896&quot;,&quot;URL&quot;:&quot;http://dx.doi.org/10.1016/j.intell.2012.10.006&quot;,&quot;issued&quot;:{&quot;date-parts&quot;:[[2013]]},&quot;page&quot;:&quot;51-58&quot;,&quot;abstract&quot;:&quot;Although a substantial relationship of sustained attention and reasoning was consistently found, little is known about what drives this relationship. The present study aims at revealing the underlying sources that are responsible for the relationship by means of an integrative approach combining experimental manipulation and psychometric modeling. A sample of 4551 participants falling into three age groups (aged 12, 13, and 14. years) completed a sustained attention test and three reasoning subtests. The attention test comprised four treatment levels designed by manipulating the number of distracters. Confirmatory factor models were applied to decompose the variance of the attention data into three components: executive control due to stimulus manipulation, automatic learning as the result of extended practice, and a general component independent of any changes. The results showed that in all age groups the component of execution control showed the strongest link with reasoning although the learning component also significantly related with reasoning. In contrast, a non-significant link was observed between the general component and reasoning. These results indicated that the sources of the relationship between sustained attention and reasoning are mainly due to executive control of attention, and additionally to a learning process. © 2012 Elsevier Inc.&quot;,&quot;publisher&quot;:&quot;Elsevier Inc.&quot;,&quot;issue&quot;:&quot;1&quot;,&quot;volume&quot;:&quot;41&quot;},&quot;isTemporary&quot;:false}],&quot;properties&quot;:{&quot;noteIndex&quot;:0},&quot;isEdited&quot;:false,&quot;manualOverride&quot;:{&quot;isManuallyOverriden&quot;:false,&quot;citeprocText&quot;:&quot;(Ren et al., 2013)&quot;,&quot;manualOverrideText&quot;:&quot;&quot;},&quot;citationTag&quot;:&quot;MENDELEY_CITATION_v3_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&quot;},{&quot;citationID&quot;:&quot;MENDELEY_CITATION_4c0a5ef7-5226-4d3b-b48a-4c6c4e79beb4&quot;,&quot;citationItems&quot;:[{&quot;id&quot;:&quot;f3c67e42-92f2-35df-b9c5-2b609787e1d7&quot;,&quot;itemData&quot;:{&quot;type&quot;:&quot;article-journal&quot;,&quot;id&quot;:&quot;f3c67e42-92f2-35df-b9c5-2b609787e1d7&quot;,&quot;title&quot;:&quot;Broad domain generality in focal regions of frontal and parietal cortex.&quot;,&quot;author&quot;:[{&quot;family&quot;:&quot;Fedorenko&quot;,&quot;given&quot;:&quot;Evelina&quot;,&quot;parse-names&quot;:false,&quot;dropping-particle&quot;:&quot;&quot;,&quot;non-dropping-particle&quot;:&quot;&quot;},{&quot;family&quot;:&quot;Duncan&quot;,&quot;given&quot;:&quot;John&quot;,&quot;parse-names&quot;:false,&quot;dropping-particle&quot;:&quot;&quot;,&quot;non-dropping-particle&quot;:&quot;&quot;},{&quot;family&quot;:&quot;Kanwisher&quot;,&quot;given&quot;:&quot;Nancy&quot;,&quot;parse-names&quot;:false,&quot;dropping-particle&quot;:&quot;&quot;,&quot;non-dropping-particle&quot;:&quot;&quot;}],&quot;container-title&quot;:&quot;Proceedings of the National Academy of Sciences of the United States of America&quot;,&quot;DOI&quot;:&quot;10.1073/pnas.1315235110&quot;,&quot;ISBN&quot;:&quot;1315235110&quot;,&quot;ISSN&quot;:&quot;1091-6490&quot;,&quot;PMID&quot;:&quot;24062451&quot;,&quot;URL&quot;:&quot;http://www.pnas.org/content/110/41/16616.short&quot;,&quot;issued&quot;:{&quot;date-parts&quot;:[[2013]]},&quot;page&quot;:&quot;16616-21&quot;,&quot;abstract&quot;:&quot;Unlike brain regions that respond selectively to specific kinds of information content, a number of frontal and parietal regions are thought to be domain- and process-general: that is, active during a wide variety of demanding cognitive tasks. However, most previous evidence for this functional generality in humans comes from methods that overestimate activation overlap across tasks. Here we present functional MRI evidence from single-subject analyses for broad functional generality of a specific set of brain regions: the same sets of voxels are engaged across tasks ranging from arithmetic to storing information in working memory, to inhibiting irrelevant information. These regions have a specific topography, often lying directly adjacent to domain-specific regions. Thus, in addition to domain-specific brain regions tailored to solve particular problems of longstanding importance to our species, the human brain also contains a set of functionally general regions that plausibly endow us with the cognitive flexibility necessary to solve novel problems.&quot;,&quot;issue&quot;:&quot;41&quot;,&quot;volume&quot;:&quot;110&quot;},&quot;isTemporary&quot;:false},{&quot;id&quot;:&quot;063f94e7-17f1-3eb8-9460-8ed3c9c5e61b&quot;,&quot;itemData&quot;:{&quot;type&quot;:&quot;article-journal&quot;,&quot;id&quot;:&quot;063f94e7-17f1-3eb8-9460-8ed3c9c5e61b&quot;,&quot;title&quot;:&quot;An adaptive coding model of neural function in prefrontal cortex&quot;,&quot;author&quot;:[{&quot;family&quot;:&quot;Duncan&quot;,&quot;given&quot;:&quot;John&quot;,&quot;parse-names&quot;:false,&quot;dropping-particle&quot;:&quot;&quot;,&quot;non-dropping-particle&quot;:&quot;&quot;}],&quot;container-title&quot;:&quot;Nat Rev Neurosci&quot;,&quot;DOI&quot;:&quot;10.1038/35097575&quot;,&quot;ISBN&quot;:&quot;1471-003X (Print)\\n1471-003X (Linking)&quot;,&quot;ISSN&quot;:&quot;1471-003X&quot;,&quot;PMID&quot;:&quot;11715058&quot;,&quot;URL&quot;:&quot;http://www.ncbi.nlm.nih.gov/pubmed/11715058&quot;,&quot;issued&quot;:{&quot;date-parts&quot;:[[2001]]},&quot;page&quot;:&quot;820-829&quot;,&quot;abstract&quot;:&quot;The prefrontal cortex has a vital role in effective, organized behaviour. Both functional neuroimaging in humans and electrophysiology in awake monkeys indicate that a fundamental principle of prefrontal function might be adaptive neural coding - in large regions of the prefrontal cortex, neurons adapt their properties to carry specifically information that is relevant to current concerns, producing a dense, distributed representation of related inputs, actions, rewards and other information. A model based on such adaptive coding integrates the role of the prefrontal cortex in working memory, attention and control. Adaptive coding points to new perspectives on several basic questions, including mapping of cognitive to neurophysiological functions, the influences of task content and difficulty, and the nature of frontal lobe specializations.&quot;,&quot;issue&quot;:&quot;November&quot;,&quot;volume&quot;:&quot;2&quot;},&quot;isTemporary&quot;:false},{&quot;id&quot;:&quot;08c4c5b8-a012-3d97-8540-a5ef898917ee&quot;,&quot;itemData&quot;:{&quot;type&quot;:&quot;article-journal&quot;,&quot;id&quot;:&quot;08c4c5b8-a012-3d97-8540-a5ef898917ee&quot;,&quot;title&quot;:&quot;The multiple-demand (MD) system of the primate brain: mental programs for intelligent behaviour&quot;,&quot;author&quot;:[{&quot;family&quot;:&quot;Duncan&quot;,&quot;given&quot;:&quot;John&quot;,&quot;parse-names&quot;:false,&quot;dropping-particle&quot;:&quot;&quot;,&quot;non-dropping-particle&quot;:&quot;&quot;}],&quot;container-title&quot;:&quot;Trends in Cognitive Sciences&quot;,&quot;DOI&quot;:&quot;10.1016/j.tics.2010.01.004&quot;,&quot;ISBN&quot;:&quot;1364-6613&quot;,&quot;ISSN&quot;:&quot;13646613&quot;,&quot;PMID&quot;:&quot;20171926&quot;,&quot;issued&quot;:{&quot;date-parts&quot;:[[2010]]},&quot;page&quot;:&quot;172-179&quot;,&quot;abstract&quot;:&quot;A common or multiple-demand (MD) pattern of frontal and parietal activity is associated with diverse cognitive demands, and with standard tests of fluid intelligence. In intelligent behaviour, goals are achieved by assembling a series of sub-tasks, creating structured mental programs. Single cell and functional magnetic resonance imaging (fMRI) data indicate a key role for MD cortex in defining and controlling the parts of such programs, with focus on the specific content of a current cognitive operation, rapid reorganization as mental focus is changed, and robust separation of successive task steps. Resembling the structured problem-solving of symbolic artificial intelligence, the mental programs of MD cortex appear central to intelligent thought and action. ?? 2010 Elsevier Ltd. All rights reserved.&quot;,&quot;issue&quot;:&quot;4&quot;,&quot;volume&quot;:&quot;14&quot;},&quot;isTemporary&quot;:false},{&quot;id&quot;:&quot;417ee100-30a3-3357-82dc-dcdb8b16a199&quot;,&quot;itemData&quot;:{&quot;type&quot;:&quot;article-journal&quot;,&quot;id&quot;:&quot;417ee100-30a3-3357-82dc-dcdb8b16a199&quot;,&quot;title&quot;:&quot;On the existence of a generalized non-specific task-dependent network&quot;,&quot;author&quot;:[{&quot;family&quot;:&quot;Hugdahl&quot;,&quot;given&quot;:&quot;Kenneth&quot;,&quot;parse-names&quot;:false,&quot;dropping-particle&quot;:&quot;&quot;,&quot;non-dropping-particle&quot;:&quot;&quot;},{&quot;family&quot;:&quot;Raichle&quot;,&quot;given&quot;:&quot;Marcus E.&quot;,&quot;parse-names&quot;:false,&quot;dropping-particle&quot;:&quot;&quot;,&quot;non-dropping-particle&quot;:&quot;&quot;},{&quot;family&quot;:&quot;Mitra&quot;,&quot;given&quot;:&quot;Anish&quot;,&quot;parse-names&quot;:false,&quot;dropping-particle&quot;:&quot;&quot;,&quot;non-dropping-particle&quot;:&quot;&quot;},{&quot;family&quot;:&quot;Specht&quot;,&quot;given&quot;:&quot;Karsten&quot;,&quot;parse-names&quot;:false,&quot;dropping-particle&quot;:&quot;&quot;,&quot;non-dropping-particle&quot;:&quot;&quot;}],&quot;container-title&quot;:&quot;Frontiers in Human Neuroscience&quot;,&quot;DOI&quot;:&quot;10.3389/fnhum.2015.00430&quot;,&quot;ISSN&quot;:&quot;1662-5161&quot;,&quot;PMID&quot;:&quot;26300757&quot;,&quot;URL&quot;:&quot;http://journal.frontiersin.org/article/10.3389/fnhum.2015.00430/abstract%5Cnhttp://journal.frontiersin.org/article/10.3389/fnhum.2015.00430/pdf&quot;,&quot;issued&quot;:{&quot;date-parts&quot;:[[2015]]},&quot;page&quot;:&quot;430&quot;,&quot;abstract&quot;:&quot;In this paper we suggest the existence of a generalized task-related cortical network that is up-regulated whenever the task to be performed requires the allocation of generalized non-specific cognitive resources, independent of the specifics of the task to be performed. We have labeled this general purpose network, the extrinsic mode network (EMN) as complementary to the default mode network (DMN), such that the EMN is down-regulated during periods of task-absence, when the DMN is up-regulated, and vice versa. We conceptualize the EMN as a cortical network for extrinsic neuronal activity, similar to the DMN as being a cortical network for intrinsic neuronal activity. The EMN has essentially a fronto-temporo-parietal spatial distribution, including the inferior and middle frontal gyri, inferior parietal lobule, supplementary motor area, inferior temporal gyrus. We hypothesize that this network is always active regardless of the cognitive task being performed. We further suggest that failure of network up- and down-regulation dynamics may provide neuronal underpinnings for cognitive impairments seen in many mental disorders, such as, e.g., schizophrenia. We start by describing a common observation in functional imaging, the close overlap in fronto-parietal activations in healthy individuals to tasks that denote very different cognitive processes. We now suggest that this is because the brain utilizes the EMN network as a generalized response to tasks that exceeds a cognitive demand threshold and/or requires the processing of novel information. We further discuss how the EMN is related to the DMN, and how a network for extrinsic activity is related to a network for intrinsic activity. Finally, we discuss whether the EMN and DMN networks interact in a common single brain system, rather than being two separate and independent brain systems.&quot;,&quot;issue&quot;:&quot;August&quot;,&quot;volume&quot;:&quot;9&quot;},&quot;isTemporary&quot;:false}],&quot;properties&quot;:{&quot;noteIndex&quot;:0},&quot;isEdited&quot;:false,&quot;manualOverride&quot;:{&quot;isManuallyOverriden&quot;:false,&quot;citeprocText&quot;:&quot;(Duncan, 2010, 2001; Fedorenko et al., 2013; Hugdahl et al., 2015)&quot;,&quot;manualOverrideText&quot;:&quot;&quot;},&quot;citationTag&quot;:&quot;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&quot;},{&quot;citationID&quot;:&quot;MENDELEY_CITATION_1cf46c9c-4ae3-47a7-b17c-608b53e3d0ab&quot;,&quot;citationItems&quot;:[{&quot;id&quot;:&quot;e51dd01c-24d3-3c8c-ae4e-2ff8594aa209&quot;,&quot;itemData&quot;:{&quot;type&quot;:&quot;article-journal&quot;,&quot;id&quot;:&quot;e51dd01c-24d3-3c8c-ae4e-2ff8594aa209&quot;,&quot;title&quot;:&quot;Local-Global Parcellation of the Human Cerebral Cortex from Intrinsic Functional Connectivity MRI&quot;,&quot;author&quot;:[{&quot;family&quot;:&quot;Schaefer&quot;,&quot;given&quot;:&quot;Alexander&quot;,&quot;parse-names&quot;:false,&quot;dropping-particle&quot;:&quot;&quot;,&quot;non-dropping-particle&quot;:&quot;&quot;},{&quot;family&quot;:&quot;Kong&quot;,&quot;given&quot;:&quot;Ru&quot;,&quot;parse-names&quot;:false,&quot;dropping-particle&quot;:&quot;&quot;,&quot;non-dropping-particle&quot;:&quot;&quot;},{&quot;family&quot;:&quot;Gordon&quot;,&quot;given&quot;:&quot;Evan M&quot;,&quot;parse-names&quot;:false,&quot;dropping-particle&quot;:&quot;&quot;,&quot;non-dropping-particle&quot;:&quot;&quot;},{&quot;family&quot;:&quot;Laumann&quot;,&quot;given&quot;:&quot;Timothy O&quot;,&quot;parse-names&quot;:false,&quot;dropping-particle&quot;:&quot;&quot;,&quot;non-dropping-particle&quot;:&quot;&quot;},{&quot;family&quot;:&quot;Zuo&quot;,&quot;given&quot;:&quot;Xi-Nian&quot;,&quot;parse-names&quot;:false,&quot;dropping-particle&quot;:&quot;&quot;,&quot;non-dropping-particle&quot;:&quot;&quot;},{&quot;family&quot;:&quot;Holmes&quot;,&quot;given&quot;:&quot;Avram J&quot;,&quot;parse-names&quot;:false,&quot;dropping-particle&quot;:&quot;&quot;,&quot;non-dropping-particle&quot;:&quot;&quot;},{&quot;family&quot;:&quot;Eickhoff&quot;,&quot;given&quot;:&quot;Simon B&quot;,&quot;parse-names&quot;:false,&quot;dropping-particle&quot;:&quot;&quot;,&quot;non-dropping-particle&quot;:&quot;&quot;},{&quot;family&quot;:&quot;Yeo&quot;,&quot;given&quot;:&quot;B T Thomas&quot;,&quot;parse-names&quot;:false,&quot;dropping-particle&quot;:&quot;&quot;,&quot;non-dropping-particle&quot;:&quot;&quot;}],&quot;container-title&quot;:&quot;Cerebral Cortex&quot;,&quot;DOI&quot;:&quot;10.1093/cercor/bhx179&quot;,&quot;ISSN&quot;:&quot;1047-3211&quot;,&quot;issued&quot;:{&quot;date-parts&quot;:[[2018]]},&quot;page&quot;:&quot;3095-3114&quot;,&quot;abstract&quot;:&quot;A central goal in systems neuroscience is the parcellation of the cerebral cortex into discrete neurobiological \&quot;atoms\&quot;. Resting-state functional magnetic resonance imaging (rs-fMRI) offers the possibility of in vivo human cortical parcellation. Almost all previous parcellations relied on 1 of 2 approaches. The local gradient approach detects abrupt transitions in functional connectivity patterns. These transitions potentially reflect cortical areal boundaries defined by histology or visuotopic fMRI. By contrast, the global similarity approach clusters similar functional connectivity patterns regardless of spatial proximity, resulting in parcels with homogeneous (similar) rs-fMRI signals. Here, we propose a gradient-weighted Markov Random Field (gwMRF) model integrating local gradient and global similarity approaches. Using task-fMRI and rs-fMRI across diverse acquisition protocols, we found gwMRF parcellations to be more homogeneous than 4 previously published parcellations. Furthermore, gwMRF parcellations agreed with the boundaries of certain cortical areas defined using histology and visuotopic fMRI. Some parcels captured subareal (somatotopic and visuotopic) features that likely reflect distinct computational units within known cortical areas. These results suggest that gwMRF parcellations reveal neurobiologically meaningful features of brain organization and are potentially useful for future applications requiring dimensionality reduction of voxel-wise fMRI data. Multiresolution parcellations generated from 1489 participants are publicly available (https://github.com/ThomasYeoLab/CBIG/ tree/master/stable_projects/brain_parcellation/Schaefer2018_LocalGlobal).&quot;,&quot;issue&quot;:&quot;9&quot;,&quot;volume&quot;:&quot;28&quot;},&quot;isTemporary&quot;:false}],&quot;properties&quot;:{&quot;noteIndex&quot;:0},&quot;isEdited&quot;:false,&quot;manualOverride&quot;:{&quot;isManuallyOverriden&quot;:false,&quot;citeprocText&quot;:&quot;(Schaefer et al., 2018)&quot;,&quot;manualOverrideText&quot;:&quot;&quot;},&quot;citationTag&quot;:&quot;MENDELEY_CITATION_v3_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&quot;},{&quot;citationID&quot;:&quot;MENDELEY_CITATION_9a0f9868-46b9-484b-8aca-3403ca16995a&quot;,&quot;citationItems&quot;:[{&quot;id&quot;:&quot;ef9c5b0b-230e-35f5-83b2-4837f40213e9&quot;,&quot;itemData&quot;:{&quot;type&quot;:&quot;article-journal&quot;,&quot;id&quot;:&quot;ef9c5b0b-230e-35f5-83b2-4837f40213e9&quot;,&quot;title&quot;:&quot;Inter-subject and inter-parcellation variability of resting-state whole-brain dynamical modeling&quot;,&quot;author&quot;:[{&quot;family&quot;:&quot;Popovych&quot;,&quot;given&quot;:&quot;Oleksandr&quot;,&quot;parse-names&quot;:false,&quot;dropping-particle&quot;:&quot;v.&quot;,&quot;non-dropping-particle&quot;:&quot;&quot;},{&quot;family&quot;:&quot;Jung&quot;,&quot;given&quot;:&quot;Kyesam&quot;,&quot;parse-names&quot;:false,&quot;dropping-particle&quot;:&quot;&quot;,&quot;non-dropping-particle&quot;:&quot;&quot;},{&quot;family&quot;:&quot;Manos&quot;,&quot;given&quot;:&quot;Thanos&quot;,&quot;parse-names&quot;:false,&quot;dropping-particle&quot;:&quot;&quot;,&quot;non-dropping-particle&quot;:&quot;&quot;},{&quot;family&quot;:&quot;Diaz-Pier&quot;,&quot;given&quot;:&quot;Sandra&quot;,&quot;parse-names&quot;:false,&quot;dropping-particle&quot;:&quot;&quot;,&quot;non-dropping-particle&quot;:&quot;&quot;},{&quot;family&quot;:&quot;Hoffstaedter&quot;,&quot;given&quot;:&quot;Felix&quot;,&quot;parse-names&quot;:false,&quot;dropping-particle&quot;:&quot;&quot;,&quot;non-dropping-particle&quot;:&quot;&quot;},{&quot;family&quot;:&quot;Schreiber&quot;,&quot;given&quot;:&quot;Jan&quot;,&quot;parse-names&quot;:false,&quot;dropping-particle&quot;:&quot;&quot;,&quot;non-dropping-particle&quot;:&quot;&quot;},{&quot;family&quot;:&quot;Yeo&quot;,&quot;given&quot;:&quot;B.T. Thomas&quot;,&quot;parse-names&quot;:false,&quot;dropping-particle&quot;:&quot;&quot;,&quot;non-dropping-particle&quot;:&quot;&quot;},{&quot;family&quot;:&quot;Eickhoff&quot;,&quot;given&quot;:&quot;Simon B.&quot;,&quot;parse-names&quot;:false,&quot;dropping-particle&quot;:&quot;&quot;,&quot;non-dropping-particle&quot;:&quot;&quot;}],&quot;container-title&quot;:&quot;NeuroImage&quot;,&quot;DOI&quot;:&quot;10.1016/j.neuroimage.2021.118201&quot;,&quot;ISSN&quot;:&quot;10538119&quot;,&quot;URL&quot;:&quot;https://doi.org/10.1016/j.neuroimage.2021.118201&quot;,&quot;issued&quot;:{&quot;date-parts&quot;:[[2021]]},&quot;page&quot;:&quot;118201&quot;,&quot;publisher&quot;:&quot;Elsevier Inc.&quot;,&quot;issue&quot;:&quot;March&quot;},&quot;isTemporary&quot;:false}],&quot;properties&quot;:{&quot;noteIndex&quot;:0},&quot;isEdited&quot;:false,&quot;manualOverride&quot;:{&quot;isManuallyOverriden&quot;:false,&quot;citeprocText&quot;:&quot;(Popovych et al., 2021)&quot;,&quot;manualOverrideText&quot;:&quot;&quot;},&quot;citationTag&quot;:&quot;MENDELEY_CITATION_v3_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&quot;},{&quot;citationID&quot;:&quot;MENDELEY_CITATION_2037f310-277d-48c1-bce0-c0239845509c&quot;,&quot;citationItems&quot;:[{&quot;id&quot;:&quot;4227f25c-69a6-3175-9f5f-87106094ee8a&quot;,&quot;itemData&quot;:{&quot;type&quot;:&quot;article-journal&quot;,&quot;id&quot;:&quot;4227f25c-69a6-3175-9f5f-87106094ee8a&quot;,&quot;title&quot;:&quot;Generation and Evaluation of a Cortical Area Parcellation from Resting-State Correlations&quot;,&quot;author&quot;:[{&quot;family&quot;:&quot;Gordon&quot;,&quot;given&quot;:&quot;Evan M.&quot;,&quot;parse-names&quot;:false,&quot;dropping-particle&quot;:&quot;&quot;,&quot;non-dropping-particle&quot;:&quot;&quot;},{&quot;family&quot;:&quot;Laumann&quot;,&quot;given&quot;:&quot;Timothy O.&quot;,&quot;parse-names&quot;:false,&quot;dropping-particle&quot;:&quot;&quot;,&quot;non-dropping-particle&quot;:&quot;&quot;},{&quot;family&quot;:&quot;Adeyemo&quot;,&quot;given&quot;:&quot;Babatunde&quot;,&quot;parse-names&quot;:false,&quot;dropping-particle&quot;:&quot;&quot;,&quot;non-dropping-particle&quot;:&quot;&quot;},{&quot;family&quot;:&quot;Huckins&quot;,&quot;given&quot;:&quot;Jeremy F.&quot;,&quot;parse-names&quot;:false,&quot;dropping-particle&quot;:&quot;&quot;,&quot;non-dropping-particle&quot;:&quot;&quot;},{&quot;family&quot;:&quot;Kelley&quot;,&quot;given&quot;:&quot;William M.&quot;,&quot;parse-names&quot;:false,&quot;dropping-particle&quot;:&quot;&quot;,&quot;non-dropping-particle&quot;:&quot;&quot;},{&quot;family&quot;:&quot;Petersen&quot;,&quot;given&quot;:&quot;Steven E.&quot;,&quot;parse-names&quot;:false,&quot;dropping-particle&quot;:&quot;&quot;,&quot;non-dropping-particle&quot;:&quot;&quot;}],&quot;container-title&quot;:&quot;Cerebral Cortex&quot;,&quot;DOI&quot;:&quot;10.1093/cercor/bhu239&quot;,&quot;ISSN&quot;:&quot;14602199&quot;,&quot;PMID&quot;:&quot;25316338&quot;,&quot;issued&quot;:{&quot;date-parts&quot;:[[2016]]},&quot;page&quot;:&quot;288-303&quot;,&quot;abstract&quot;:&quot;The cortical surface is organized into a large number of cortical areas; however, these areas have not been comprehensively mapped in the human. Abrupt transitions in resting-state functional connectivity (RSFC) patterns can noninvasively identify locations of putative borders between cortical areas (RSFC-boundary mapping; Cohen et al. 2008). Here we describe a technique for using RSFC-boundary maps to define parcels that represent putative cortical areas. These parcels had highly homogenous RSFC patterns, indicating that they contained one unique RSFC signal; furthermore, the parcels were much more homogenous than a null model matched for parcel size when tested in two separate datasets. Several alternative parcellation schemes were tested this way, and no other parcellation was as homogenous as or had as large a difference compared with its null model. The boundary map-derived parcellation contained parcels that overlapped with architectonic mapping of areas 17, 2, 3, and 4. These parcels had a network structure similar to the known network structure of the brain, and their connectivity patterns were reliable across individual subjects. These observations suggest that RSFC-boundary map-derived parcels provide information about the location and extent of human cortical areas. A parcellation generated using this method is available at http://www.nil.wustl.edu/labs/petersen/Resources.html.&quot;,&quot;issue&quot;:&quot;1&quot;,&quot;volume&quot;:&quot;26&quot;},&quot;isTemporary&quot;:false}],&quot;properties&quot;:{&quot;noteIndex&quot;:0},&quot;isEdited&quot;:false,&quot;manualOverride&quot;:{&quot;isManuallyOverriden&quot;:false,&quot;citeprocText&quot;:&quot;(Gordon et al., 2016)&quot;,&quot;manualOverrideText&quot;:&quot;&quot;},&quot;citationTag&quot;:&quot;MENDELEY_CITATION_v3_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&quot;},{&quot;citationID&quot;:&quot;MENDELEY_CITATION_f2c08443-89f6-40a8-a3e8-0fa9e999b4a9&quot;,&quot;citationItems&quot;:[{&quot;id&quot;:&quot;4a4134f0-74ed-3168-b4d7-96b9c0523640&quot;,&quot;itemData&quot;:{&quot;type&quot;:&quot;article-journal&quot;,&quot;id&quot;:&quot;4a4134f0-74ed-3168-b4d7-96b9c0523640&quot;,&quot;title&quot;:&quot;A multi-modal parcellation of human cerebral cortex&quot;,&quot;author&quot;:[{&quot;family&quot;:&quot;Glasser&quot;,&quot;given&quot;:&quot;Matthew F.&quot;,&quot;parse-names&quot;:false,&quot;dropping-particle&quot;:&quot;&quot;,&quot;non-dropping-particle&quot;:&quot;&quot;},{&quot;family&quot;:&quot;Coalson&quot;,&quot;given&quot;:&quot;Timothy S.&quot;,&quot;parse-names&quot;:false,&quot;dropping-particle&quot;:&quot;&quot;,&quot;non-dropping-particle&quot;:&quot;&quot;},{&quot;family&quot;:&quot;Robinson&quot;,&quot;given&quot;:&quot;Emma C.&quot;,&quot;parse-names&quot;:false,&quot;dropping-particle&quot;:&quot;&quot;,&quot;non-dropping-particle&quot;:&quot;&quot;},{&quot;family&quot;:&quot;Hacker&quot;,&quot;given&quot;:&quot;Carl D.&quot;,&quot;parse-names&quot;:false,&quot;dropping-particle&quot;:&quot;&quot;,&quot;non-dropping-particle&quot;:&quot;&quot;},{&quot;family&quot;:&quot;Harwell&quot;,&quot;given&quot;:&quot;John&quot;,&quot;parse-names&quot;:false,&quot;dropping-particle&quot;:&quot;&quot;,&quot;non-dropping-particle&quot;:&quot;&quot;},{&quot;family&quot;:&quot;Yacoub&quot;,&quot;given&quot;:&quot;Essa&quot;,&quot;parse-names&quot;:false,&quot;dropping-particle&quot;:&quot;&quot;,&quot;non-dropping-particle&quot;:&quot;&quot;},{&quot;family&quot;:&quot;Ugurbil&quot;,&quot;given&quot;:&quot;Kamil&quot;,&quot;parse-names&quot;:false,&quot;dropping-particle&quot;:&quot;&quot;,&quot;non-dropping-particle&quot;:&quot;&quot;},{&quot;family&quot;:&quot;Andersson&quot;,&quot;given&quot;:&quot;Jesper&quot;,&quot;parse-names&quot;:false,&quot;dropping-particle&quot;:&quot;&quot;,&quot;non-dropping-particle&quot;:&quot;&quot;},{&quot;family&quot;:&quot;Beckmann&quot;,&quot;given&quot;:&quot;Christian F.&quot;,&quot;parse-names&quot;:false,&quot;dropping-particle&quot;:&quot;&quot;,&quot;non-dropping-particle&quot;:&quot;&quot;},{&quot;family&quot;:&quot;Jenkinson&quot;,&quot;given&quot;:&quot;Mark&quot;,&quot;parse-names&quot;:false,&quot;dropping-particle&quot;:&quot;&quot;,&quot;non-dropping-particle&quot;:&quot;&quot;},{&quot;family&quot;:&quot;Smith&quot;,&quot;given&quot;:&quot;Stephen M.&quot;,&quot;parse-names&quot;:false,&quot;dropping-particle&quot;:&quot;&quot;,&quot;non-dropping-particle&quot;:&quot;&quot;},{&quot;family&quot;:&quot;Essen&quot;,&quot;given&quot;:&quot;David C.&quot;,&quot;parse-names&quot;:false,&quot;dropping-particle&quot;:&quot;&quot;,&quot;non-dropping-particle&quot;:&quot;van&quot;}],&quot;container-title&quot;:&quot;Nature&quot;,&quot;DOI&quot;:&quot;10.1038/nature18933&quot;,&quot;ISSN&quot;:&quot;14764687&quot;,&quot;PMID&quot;:&quot;27437579&quot;,&quot;URL&quot;:&quot;http://dx.doi.org/10.1038/nature18933&quot;,&quot;issued&quot;:{&quot;date-parts&quot;:[[2016]]},&quot;page&quot;:&quot;171-178&quot;,&quot;abstract&quot;:&quot;Understanding the amazingly complex human cerebral cortex requires a map (or parcellation) of its major subdivisions, known as cortical areas. Making an accurate areal map has been a century-old objective in neuroscience. Using multi-modal magnetic resonance images from the Human Connectome Project (HCP) and an objective semi-automated neuroanatomical approach, we delineated 180 areas per hemisphere bounded by sharp changes in cortical architecture, function, connectivity, and/or topography in a precisely aligned group average of 210 healthy young adults. We characterized 97 new areas and 83 areas previously reported using post-mortem microscopy or other specialized study-specific approaches. To enable automated delineation and identification of these areas in new HCP subjects and in future studies, we trained a machine-learning classifier to recognize the multi-modal 'fingerprint' of each cortical area. This classifier detected the presence of 96.6% of the cortical areas in new subjects, replicated the group parcellation, and could correctly locate areas in individuals with atypical parcellations. The freely available parcellation and classifier will enable substantially improved neuroanatomical precision for studies of the structural and functional organization of human cerebral cortex and its variation across individuals and in development, aging, and disease.&quot;,&quot;publisher&quot;:&quot;Nature Publishing Group&quot;,&quot;issue&quot;:&quot;7615&quot;,&quot;volume&quot;:&quot;536&quot;},&quot;isTemporary&quot;:false},{&quot;id&quot;:&quot;7061e979-482e-3d97-87a8-2f23edffcb14&quot;,&quot;itemData&quot;:{&quot;type&quot;:&quot;article-journal&quot;,&quot;id&quot;:&quot;7061e979-482e-3d97-87a8-2f23edffcb14&quot;,&quot;title&quot;:&quot;AICHA: An atlas of intrinsic connectivity of homotopic areas&quot;,&quot;author&quot;:[{&quot;family&quot;:&quot;Joliot&quot;,&quot;given&quot;:&quot;Marc&quot;,&quot;parse-names&quot;:false,&quot;dropping-particle&quot;:&quot;&quot;,&quot;non-dropping-particle&quot;:&quot;&quot;},{&quot;family&quot;:&quot;Jobard&quot;,&quot;given&quot;:&quot;Gaël&quot;,&quot;parse-names&quot;:false,&quot;dropping-particle&quot;:&quot;&quot;,&quot;non-dropping-particle&quot;:&quot;&quot;},{&quot;family&quot;:&quot;Naveau&quot;,&quot;given&quot;:&quot;Mikaël&quot;,&quot;parse-names&quot;:false,&quot;dropping-particle&quot;:&quot;&quot;,&quot;non-dropping-particle&quot;:&quot;&quot;},{&quot;family&quot;:&quot;Delcroix&quot;,&quot;given&quot;:&quot;Nicolas&quot;,&quot;parse-names&quot;:false,&quot;dropping-particle&quot;:&quot;&quot;,&quot;non-dropping-particle&quot;:&quot;&quot;},{&quot;family&quot;:&quot;Petit&quot;,&quot;given&quot;:&quot;Laurent&quot;,&quot;parse-names&quot;:false,&quot;dropping-particle&quot;:&quot;&quot;,&quot;non-dropping-particle&quot;:&quot;&quot;},{&quot;family&quot;:&quot;Zago&quot;,&quot;given&quot;:&quot;Laure&quot;,&quot;parse-names&quot;:false,&quot;dropping-particle&quot;:&quot;&quot;,&quot;non-dropping-particle&quot;:&quot;&quot;},{&quot;family&quot;:&quot;Crivello&quot;,&quot;given&quot;:&quot;Fabrice&quot;,&quot;parse-names&quot;:false,&quot;dropping-particle&quot;:&quot;&quot;,&quot;non-dropping-particle&quot;:&quot;&quot;},{&quot;family&quot;:&quot;Mellet&quot;,&quot;given&quot;:&quot;Emmanuel&quot;,&quot;parse-names&quot;:false,&quot;dropping-particle&quot;:&quot;&quot;,&quot;non-dropping-particle&quot;:&quot;&quot;},{&quot;family&quot;:&quot;Mazoyer&quot;,&quot;given&quot;:&quot;Bernard&quot;,&quot;parse-names&quot;:false,&quot;dropping-particle&quot;:&quot;&quot;,&quot;non-dropping-particle&quot;:&quot;&quot;},{&quot;family&quot;:&quot;Tzourio-Mazoyer&quot;,&quot;given&quot;:&quot;Nathalie&quot;,&quot;parse-names&quot;:false,&quot;dropping-particle&quot;:&quot;&quot;,&quot;non-dropping-particle&quot;:&quot;&quot;}],&quot;container-title&quot;:&quot;Journal of Neuroscience Methods&quot;,&quot;DOI&quot;:&quot;10.1016/j.jneumeth.2015.07.013&quot;,&quot;ISSN&quot;:&quot;1872678X&quot;,&quot;URL&quot;:&quot;http://dx.doi.org/10.1016/j.jneumeth.2015.07.013&quot;,&quot;issued&quot;:{&quot;date-parts&quot;:[[2015]]},&quot;page&quot;:&quot;46-59&quot;,&quot;abstract&quot;:&quot;Background: Atlases of brain anatomical ROIs are widely used for functional MRI data analysis. Recently, it was proposed that an atlas of ROIs derived from a functional brain parcellation could be advantageous, in particular for understanding how different regions share information. However, functional atlases so far proposed do not account for a crucial aspect of cerebral organization, namely homotopy, i.e. that each region in one hemisphere has a homologue in the other hemisphere. New method: We present AICHA (for Atlas of Intrinsic Connectivity of Homotopic Areas), a functional brain ROIs atlas based on resting-state fMRI data acquired in 281 individuals. AICHA ROIs cover the whole cerebrum, each having 1-homogeneity of its constituting voxels intrinsic activity, and 2-a unique homotopic contralateral counterpart with which it has maximal intrinsic connectivity. AICHA was built in 4 steps: (1) estimation of resting-state networks (RSNs) using individual resting-state fMRI independent components, (2) k-means clustering of voxel-wise group level profiles of connectivity, (3) homotopic regional grouping based on maximal inter-hemispheric functional correlation, and (4) ROI labeling. Results: AICHA includes 192 homotopic region pairs (122 gyral, 50 sulcal, and 20 gray nuclei). As an application, we report inter-hemispheric (homotopic and heterotopic) and intra-hemispheric connectivity patterns at different sparsities. Comparison with existing method: ROI functional homogeneity was higher for AICHA than for anatomical ROI atlases, but slightly lower than for another functional ROI atlas not accounting for homotopy. Conclusion: AICHA is ideally suited for intrinsic/effective connectivity analyses, as well as for investigating brain hemispheric specialization.&quot;,&quot;publisher&quot;:&quot;Elsevier B.V.&quot;,&quot;volume&quot;:&quot;254&quot;},&quot;isTemporary&quot;:false}],&quot;properties&quot;:{&quot;noteIndex&quot;:0},&quot;isEdited&quot;:false,&quot;manualOverride&quot;:{&quot;isManuallyOverriden&quot;:false,&quot;citeprocText&quot;:&quot;(Glasser et al., 2016; Joliot et al., 2015)&quot;,&quot;manualOverrideText&quot;:&quot;&quot;},&quot;citationTag&quot;:&quot;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&quot;},{&quot;citationID&quot;:&quot;MENDELEY_CITATION_07a786b7-8859-47ae-aa45-4fddf58ac666&quot;,&quot;citationItems&quot;:[{&quot;id&quot;:&quot;487f4a50-dbbe-3835-b2a3-d7617a3ddd06&quot;,&quot;itemData&quot;:{&quot;type&quot;:&quot;article-journal&quot;,&quot;id&quot;:&quot;487f4a50-dbbe-3835-b2a3-d7617a3ddd06&quot;,&quot;title&quot;:&quot;Quantifying Agreement between Anatomical and Functional Interhemispheric Correspondences in the Resting Brain&quot;,&quot;author&quot;:[{&quot;family&quot;:&quot;Jo&quot;,&quot;given&quot;:&quot;Hang Joon&quot;,&quot;parse-names&quot;:false,&quot;dropping-particle&quot;:&quot;&quot;,&quot;non-dropping-particle&quot;:&quot;&quot;},{&quot;family&quot;:&quot;Saad&quot;,&quot;given&quot;:&quot;Ziad S.&quot;,&quot;parse-names&quot;:false,&quot;dropping-particle&quot;:&quot;&quot;,&quot;non-dropping-particle&quot;:&quot;&quot;},{&quot;family&quot;:&quot;Gotts&quot;,&quot;given&quot;:&quot;Stephen J.&quot;,&quot;parse-names&quot;:false,&quot;dropping-particle&quot;:&quot;&quot;,&quot;non-dropping-particle&quot;:&quot;&quot;},{&quot;family&quot;:&quot;Martin&quot;,&quot;given&quot;:&quot;Alex&quot;,&quot;parse-names&quot;:false,&quot;dropping-particle&quot;:&quot;&quot;,&quot;non-dropping-particle&quot;:&quot;&quot;},{&quot;family&quot;:&quot;Cox&quot;,&quot;given&quot;:&quot;Robert W.&quot;,&quot;parse-names&quot;:false,&quot;dropping-particle&quot;:&quot;&quot;,&quot;non-dropping-particle&quot;:&quot;&quot;}],&quot;container-title&quot;:&quot;PLoS ONE&quot;,&quot;DOI&quot;:&quot;10.1371/journal.pone.0048847&quot;,&quot;ISBN&quot;:&quot;1932-6203 (Electronic)\\n1932-6203 (Linking)&quot;,&quot;ISSN&quot;:&quot;19326203&quot;,&quot;PMID&quot;:&quot;23144995&quot;,&quot;issued&quot;:{&quot;date-parts&quot;:[[2012]]},&quot;abstract&quot;:&quot;The human brain is composed of two broadly symmetric cerebral hemispheres, with an abundance of reciprocal anatomical connections between homotopic locations. However, to date, studies of hemispheric symmetries have not identified correspondency precisely due to variable cortical folding patterns. Here we present a method to establish accurate correspondency using position on the unfolded cortical surface relative to gyral and sulcal landmarks. The landmark method is shown to outperform the method of reversing standard volume coordinates, and it is used to quantify the functional symmetry in resting fMRI data throughout the cortex. Resting brain activity was found to be maximally correlated with locations less than 1 cm away on the cortical surface from the corresponding anatomical location in nearly half of the cortex. While select locations exhibited asymmetric patterns, precise symmetric relationships were found to be the norm, with fine-grained symmetric functional maps demonstrated in motor, occipital, and inferior frontal cortex.&quot;,&quot;issue&quot;:&quot;11&quot;,&quot;volume&quot;:&quot;7&quot;},&quot;isTemporary&quot;:false},{&quot;id&quot;:&quot;56f16c1d-e76a-3317-807a-033c67b40b9b&quot;,&quot;itemData&quot;:{&quot;type&quot;:&quot;article-journal&quot;,&quot;id&quot;:&quot;56f16c1d-e76a-3317-807a-033c67b40b9b&quot;,&quot;title&quot;:&quot;Two distinct forms of functional lateralization in the human brain&quot;,&quot;author&quot;:[{&quot;family&quot;:&quot;Gotts&quot;,&quot;given&quot;:&quot;Stephen J&quot;,&quot;parse-names&quot;:false,&quot;dropping-particle&quot;:&quot;&quot;,&quot;non-dropping-particle&quot;:&quot;&quot;},{&quot;family&quot;:&quot;Jo&quot;,&quot;given&quot;:&quot;Hang Joon&quot;,&quot;parse-names&quot;:false,&quot;dropping-particle&quot;:&quot;&quot;,&quot;non-dropping-particle&quot;:&quot;&quot;},{&quot;family&quot;:&quot;Wallace&quot;,&quot;given&quot;:&quot;Gregory L&quot;,&quot;parse-names&quot;:false,&quot;dropping-particle&quot;:&quot;&quot;,&quot;non-dropping-particle&quot;:&quot;&quot;},{&quot;family&quot;:&quot;Saad&quot;,&quot;given&quot;:&quot;Ziad S&quot;,&quot;parse-names&quot;:false,&quot;dropping-particle&quot;:&quot;&quot;,&quot;non-dropping-particle&quot;:&quot;&quot;},{&quot;family&quot;:&quot;Cox&quot;,&quot;given&quot;:&quot;Robert W&quot;,&quot;parse-names&quot;:false,&quot;dropping-particle&quot;:&quot;&quot;,&quot;non-dropping-particle&quot;:&quot;&quot;},{&quot;family&quot;:&quot;Martin&quot;,&quot;given&quot;:&quot;Alex&quot;,&quot;parse-names&quot;:false,&quot;dropping-particle&quot;:&quot;&quot;,&quot;non-dropping-particle&quot;:&quot;&quot;}],&quot;container-title&quot;:&quot;Proceedings of the National Academy of Sciences of the United States of America&quot;,&quot;DOI&quot;:&quot;10.1073/pnas.1302581110&quot;,&quot;ISBN&quot;:&quot;1091-6490 (Electronic)\\r0027-8424 (Linking)&quot;,&quot;ISSN&quot;:&quot;0027-8424&quot;,&quot;PMID&quot;:&quot;23959883&quot;,&quot;issued&quot;:{&quot;date-parts&quot;:[[2013]]},&quot;page&quot;:&quot;E3435-44&quot;,&quot;abstract&quot;:&quot;The hemispheric lateralization of certain faculties in the human brain has long been held to be beneficial for functioning. However, quantitative relationships between the degree of lateralization in particular brain regions and the level of functioning have yet to be established. Here we demonstrate that two distinct forms of functional lateralization are present in the left vs. the right cerebral hemisphere, with the left hemisphere showing a preference to interact more exclusively with itself, particularly for cortical regions involved in language and fine motor coordination. In contrast, right-hemisphere cortical regions involved in visuospatial and attentional processing interact in a more integrative fashion with both hemispheres. The degree of lateralization present in these distinct systems selectively predicted behavioral measures of verbal and visuospatial ability, providing direct evidence that lateralization is associated with enhanced cognitive ability.&quot;,&quot;issue&quot;:&quot;36&quot;,&quot;volume&quot;:&quot;110&quot;},&quot;isTemporary&quot;:false}],&quot;properties&quot;:{&quot;noteIndex&quot;:0},&quot;isEdited&quot;:false,&quot;manualOverride&quot;:{&quot;isManuallyOverriden&quot;:false,&quot;citeprocText&quot;:&quot;(Gotts et al., 2013; Jo et al., 2012)&quot;,&quot;manualOverrideText&quot;:&quot;&quot;},&quot;citationTag&quot;:&quot;MENDELEY_CITATION_v3_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&quot;},{&quot;citationID&quot;:&quot;MENDELEY_CITATION_c8e376da-bb22-4164-a2ab-da097e4a6382&quot;,&quot;citationItems&quot;:[{&quot;id&quot;:&quot;b83dd694-a6b8-3230-a154-ed3815aefbed&quot;,&quot;itemData&quot;:{&quot;type&quot;:&quot;article-journal&quot;,&quot;id&quot;:&quot;b83dd694-a6b8-3230-a154-ed3815aefbed&quot;,&quot;title&quot;:&quot;Distant from input: Evidence of regions within the default mode network supporting perceptually-decoupled and conceptually-guided cognition&quot;,&quot;author&quot;:[{&quot;family&quot;:&quot;Murphy&quot;,&quot;given&quot;:&quot;Charlotte&quot;,&quot;parse-names&quot;:false,&quot;dropping-particle&quot;:&quot;&quot;,&quot;non-dropping-particle&quot;:&quot;&quot;},{&quot;family&quot;:&quot;Jefferies&quot;,&quot;given&quot;:&quot;Elizabeth&quot;,&quot;parse-names&quot;:false,&quot;dropping-particle&quot;:&quot;&quot;,&quot;non-dropping-particle&quot;:&quot;&quot;},{&quot;family&quot;:&quot;Rueschemeyer&quot;,&quot;given&quot;:&quot;Shirley-Ann&quot;,&quot;parse-names&quot;:false,&quot;dropping-particle&quot;:&quot;&quot;,&quot;non-dropping-particle&quot;:&quot;&quot;},{&quot;family&quot;:&quot;Sormaz&quot;,&quot;given&quot;:&quot;Mladen&quot;,&quot;parse-names&quot;:false,&quot;dropping-particle&quot;:&quot;&quot;,&quot;non-dropping-particle&quot;:&quot;&quot;},{&quot;family&quot;:&quot;Wang&quot;,&quot;given&quot;:&quot;Hao-ting&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01.017&quot;,&quot;ISSN&quot;:&quot;10538119&quot;,&quot;URL&quot;:&quot;http://linkinghub.elsevier.com/retrieve/pii/S1053811918300181&quot;,&quot;issued&quot;:{&quot;date-parts&quot;:[[2018]]},&quot;page&quot;:&quot;393-401&quot;,&quot;abstract&quot;:&quot;The default mode network supports a variety of mental operations such as semantic processing, episodic memory retrieval, mental time travel and mind-wandering, yet the commonalities between these functions remains unclear. One possibility is that this system supports cognition that is independent of the immediate environment; alternatively or additionally, it might support higher-order conceptual representations that draw together multiple features. We tested these accounts using a novel paradigm that separately manipulated the availability of perceptual information to guide decision-making and the representational complexity of this information. Using task based imaging we established regions that respond when cognition combines both stimulus independence with multi-modal information. These included left and right angular gyri and the left middle temporal gyrus. Although these sites were within the default mode network, they showed a stronger response to demanding memory judgements than to an easier perceptual task, contrary to the view that they support automatic aspects of cognition. In a subsequent analysis, we showed that these regions were located at the extreme end of a macroscale gradient, which describes gradual transitions from sensorimotor to transmodal cortex. This shift in the focus of neural activity towards transmodal, default mode, regions might reflect a process of where the functional distance from specific sensory enables conceptually rich and detailed cognitive states to be generated in the absence of input.&quot;,&quot;publisher&quot;:&quot;Elsevier Ltd&quot;,&quot;issue&quot;:&quot;June 2017&quot;,&quot;volume&quot;:&quot;171&quot;},&quot;isTemporary&quot;:false},{&quot;id&quot;:&quot;4186c64b-c9af-3c9f-bb8b-66c481da6a38&quot;,&quot;itemData&quot;:{&quot;type&quot;:&quot;article-journal&quot;,&quot;id&quot;:&quot;4186c64b-c9af-3c9f-bb8b-66c481da6a38&quot;,&quot;title&quot;:&quot;Modes of operation: A topographic neural gradient supporting stimulus dependent and independent cognition&quot;,&quot;author&quot;:[{&quot;family&quot;:&quot;Murphy&quot;,&quot;given&quot;:&quot;Charlotte&quot;,&quot;parse-names&quot;:false,&quot;dropping-particle&quot;:&quot;&quot;,&quot;non-dropping-particle&quot;:&quot;&quot;},{&quot;family&quot;:&quot;Wang&quot;,&quot;given&quot;:&quot;Hao Ting&quot;,&quot;parse-names&quot;:false,&quot;dropping-particle&quot;:&quot;&quot;,&quot;non-dropping-particle&quot;:&quot;&quot;},{&quot;family&quot;:&quot;Konu&quot;,&quot;given&quot;:&quot;Delali&quot;,&quot;parse-names&quot;:false,&quot;dropping-particle&quot;:&quot;&quot;,&quot;non-dropping-particle&quot;:&quot;&quot;},{&quot;family&quot;:&quot;Lowndes&quot;,&quot;given&quot;:&quot;Rebecca&quot;,&quot;parse-names&quot;:false,&quot;dropping-particle&quot;:&quot;&quot;,&quot;non-dropping-particle&quot;:&quot;&quot;},{&quot;family&quot;:&quot;Margulies&quot;,&quot;given&quot;:&quot;Daniel S.&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11.009&quot;,&quot;ISSN&quot;:&quot;10959572&quot;,&quot;PMID&quot;:&quot;30447291&quot;,&quot;URL&quot;:&quot;https://doi.org/10.1016/j.neuroimage.2018.11.009&quot;,&quot;issued&quot;:{&quot;date-parts&quot;:[[2019]]},&quot;page&quot;:&quot;487-496&quot;,&quot;abstract&quot;:&quot;Human cognition is flexible - drawing on both sensory input, and representations from memory, to successfully navigate complex environments. Contemporary accounts suggest this flexibility is possible because neural function is organized into a hierarchy. Neural regions are organized along a macroscale gradient, anchored at one end by unimodal systems involved with perception and action, and at the other by transmodal systems, including the default mode network, supporting cognition less directly tied to immediate stimulus input. The current study tested whether this cortical hierarchy captures modes of behaviour that depend on immediate input, as well as those that depend on representations from memory. Participants made decisions regarding the location or identity of shapes using information in the environment (0-back) or from a prior trial (1-back). Using task based imaging we established that, regardless of the nature of the decision, medial and lateral visual cortex were recruited when decisions rely on immediate input, while transmodal regions were recruited when judgments depend on information from the prior trial. Using principal components analysis, we demonstrated that shifting decision-making from perception to memory altered the focus of neural activity from unimodal to transmodal regions (and vice versa). Notably, the more pronounced these shifts in neural activity from unimodal to transmodal regions when decisions relied on memory, the more efficiently individuals performed this task. These data illustrate how the macroscale organization of neural function into a hierarchy allows cognition to rely on input, or information from memory, in a flexible and efficient manner.&quot;,&quot;publisher&quot;:&quot;Elsevier Inc.&quot;,&quot;issue&quot;:&quot;October 2018&quot;,&quot;volume&quot;:&quot;186&quot;},&quot;isTemporary&quot;:false},{&quot;id&quot;:&quot;6a393b9c-6455-30ae-92aa-79cdef516e31&quot;,&quot;itemData&quot;:{&quot;type&quot;:&quot;article-journal&quot;,&quot;id&quot;:&quot;6a393b9c-6455-30ae-92aa-79cdef516e31&quot;,&quot;title&quot;:&quot;Reductions in task positive neural systems occur with the passage of time and are associated with changes in ongoing thought&quot;,&quot;author&quot;:[{&quot;family&quot;:&quot;Turnbull&quot;,&quot;given&quot;:&quot;Adam&quot;,&quot;parse-names&quot;:false,&quot;dropping-particle&quot;:&quot;&quot;,&quot;non-dropping-particle&quot;:&quot;&quot;},{&quot;family&quot;:&quot;Karapanagiotidis&quot;,&quot;given&quot;:&quot;Theodoros&quot;,&quot;parse-names&quot;:false,&quot;dropping-particle&quot;:&quot;&quot;,&quot;non-dropping-particle&quot;:&quot;&quot;},{&quot;family&quot;:&quot;Wang&quot;,&quot;given&quot;:&quot;Hao Ting&quot;,&quot;parse-names&quot;:false,&quot;dropping-particle&quot;:&quot;&quot;,&quot;non-dropping-particle&quot;:&quot;&quot;},{&quot;family&quot;:&quot;Bernhardt&quot;,&quot;given&quot;:&quot;Boris C.&quot;,&quot;parse-names&quot;:false,&quot;dropping-particle&quot;:&quot;&quot;,&quot;non-dropping-particle&quot;:&quot;&quot;},{&quot;family&quot;:&quot;Leech&quot;,&quot;given&quot;:&quot;Robert&quot;,&quot;parse-names&quot;:false,&quot;dropping-particle&quot;:&quot;&quot;,&quot;non-dropping-particle&quot;:&quot;&quot;},{&quot;family&quot;:&quot;Margulies&quot;,&quot;given&quot;:&quot;Daniel&quot;,&quot;parse-names&quot;:false,&quot;dropping-particle&quot;:&quot;&quot;,&quot;non-dropping-particle&quot;:&quot;&quot;},{&quot;family&quot;:&quot;Schooler&quot;,&quot;given&quot;:&quot;Jonathan&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Scientific Reports&quot;,&quot;DOI&quot;:&quot;10.1038/s41598-020-66698-z&quot;,&quot;ISSN&quot;:&quot;20452322&quot;,&quot;PMID&quot;:&quot;32555212&quot;,&quot;issued&quot;:{&quot;date-parts&quot;:[[2020]]},&quot;page&quot;:&quot;1-10&quot;,&quot;abstract&quot;:&quot;Cognition is dynamic and involves both the maintenance of and transitions between neurocognitive states. While recent research has identified some of the neural systems involved in sustaining task states, it is less well understood how intrinsic influences on cognition emerge over time. The current study uses fMRI and Multi-Dimensional Experience Sampling (MDES) to chart how cognition changes over time from moments in time when external attention was established. We found that the passage of time was associated with brain regions associated with external attention decreasing in activity over time. Comparing this pattern of activity to defined functional hierarchies of brain organization, we found that it could be best understood as movement away from systems involved in task performance. Moments where the participants described their thoughts as off-task showed a significant similarity to the task-negative end of the same hierarchy. Finally, the greater the similarity of a participant’s neural dynamics to this hierarchy the faster their rate of increasing off-task thought over time. These findings suggest topographical changes in neural processing that emerge over time and those seen during off-task thought can both be understood as a common shift away from neural motifs seen during complex task performance.&quot;,&quot;issue&quot;:&quot;1&quot;,&quot;volume&quot;:&quot;10&quot;},&quot;isTemporary&quot;:false},{&quot;id&quot;:&quot;bca0ebeb-cefd-387f-81d1-f93884f65b8a&quot;,&quot;itemData&quot;:{&quot;type&quot;:&quot;article-journal&quot;,&quot;id&quot;:&quot;bca0ebeb-cefd-387f-81d1-f93884f65b8a&quot;,&quot;title&quot;:&quot;A gradient from long-term memory to novel cognition: Transitions through default mode and executive cortex&quot;,&quot;author&quot;:[{&quot;family&quot;:&quot;Wang&quot;,&quot;given&quot;:&quot;Xiuyi&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20.117074&quot;,&quot;ISSN&quot;:&quot;10959572&quot;,&quot;PMID&quot;:&quot;32574804&quot;,&quot;URL&quot;:&quot;https://doi.org/10.1016/j.neuroimage.2020.117074&quot;,&quot;issued&quot;:{&quot;date-parts&quot;:[[2020]]},&quot;page&quot;:&quot;117074&quot;,&quot;abstract&quot;:&quot;Human cognition flexibly guides decision-making in familiar and novel situations. Although these decisions are often treated as dichotomous, in reality, situations are neither completely familiar, nor entirely new. Contemporary accounts of brain organization suggest that neural function is organized along a connectivity gradient from unimodal regions of sensorimotor cortex, through executive regions to transmodal default mode network. We examined whether this graded view of neural organization helps to explain how decision-making changes across situations that vary in their alignment with long-term knowledge. We used a semantic judgment task, which parametrically varied the global semantic similarity of items within a feature matching task to create a ‘task gradient’, from conceptual combinations that were highly overlapping in long-term memory to trials that only shared the goal-relevant feature. We found the brain's response to the task gradient varied systematically along the connectivity gradient, with the strongest response in default mode network when the probe and target items were highly overlapping conceptually. This graded functional change was seen in multiple brain regions and within individual brains, and was not readily explained by task difficulty. Moreover, the gradient captured the spatial layout of networks involved in semantic processing, providing an organizational principle for controlled semantic cognition across the cortex. In this way, the cortex is organized to support semantic decision-making in both highly familiar and less familiar situations.&quot;,&quot;publisher&quot;:&quot;Elsevier Ltd&quot;,&quot;issue&quot;:&quot;May&quot;,&quot;volume&quot;:&quot;220&quot;},&quot;isTemporary&quot;:false}],&quot;properties&quot;:{&quot;noteIndex&quot;:0},&quot;isEdited&quot;:false,&quot;manualOverride&quot;:{&quot;isManuallyOverriden&quot;:false,&quot;citeprocText&quot;:&quot;(Murphy et al., 2019, 2018; Turnbull et al., 2020; Wang et al., 2020)&quot;,&quot;manualOverrideText&quot;:&quot;&quot;},&quot;citationTag&quot;:&quot;MENDELEY_CITATION_v3_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&quot;},{&quot;citationID&quot;:&quot;MENDELEY_CITATION_953c54f8-0c29-4ce6-bfe8-5499d4e85f08&quot;,&quot;citationItems&quot;:[{&quot;id&quot;:&quot;bca0ebeb-cefd-387f-81d1-f93884f65b8a&quot;,&quot;itemData&quot;:{&quot;type&quot;:&quot;article-journal&quot;,&quot;id&quot;:&quot;bca0ebeb-cefd-387f-81d1-f93884f65b8a&quot;,&quot;title&quot;:&quot;A gradient from long-term memory to novel cognition: Transitions through default mode and executive cortex&quot;,&quot;author&quot;:[{&quot;family&quot;:&quot;Wang&quot;,&quot;given&quot;:&quot;Xiuyi&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20.117074&quot;,&quot;ISSN&quot;:&quot;10959572&quot;,&quot;PMID&quot;:&quot;32574804&quot;,&quot;URL&quot;:&quot;https://doi.org/10.1016/j.neuroimage.2020.117074&quot;,&quot;issued&quot;:{&quot;date-parts&quot;:[[2020]]},&quot;page&quot;:&quot;117074&quot;,&quot;abstract&quot;:&quot;Human cognition flexibly guides decision-making in familiar and novel situations. Although these decisions are often treated as dichotomous, in reality, situations are neither completely familiar, nor entirely new. Contemporary accounts of brain organization suggest that neural function is organized along a connectivity gradient from unimodal regions of sensorimotor cortex, through executive regions to transmodal default mode network. We examined whether this graded view of neural organization helps to explain how decision-making changes across situations that vary in their alignment with long-term knowledge. We used a semantic judgment task, which parametrically varied the global semantic similarity of items within a feature matching task to create a ‘task gradient’, from conceptual combinations that were highly overlapping in long-term memory to trials that only shared the goal-relevant feature. We found the brain's response to the task gradient varied systematically along the connectivity gradient, with the strongest response in default mode network when the probe and target items were highly overlapping conceptually. This graded functional change was seen in multiple brain regions and within individual brains, and was not readily explained by task difficulty. Moreover, the gradient captured the spatial layout of networks involved in semantic processing, providing an organizational principle for controlled semantic cognition across the cortex. In this way, the cortex is organized to support semantic decision-making in both highly familiar and less familiar situations.&quot;,&quot;publisher&quot;:&quot;Elsevier Ltd&quot;,&quot;issue&quot;:&quot;May&quot;,&quot;volume&quot;:&quot;220&quot;},&quot;isTemporary&quot;:false},{&quot;id&quot;:&quot;4186c64b-c9af-3c9f-bb8b-66c481da6a38&quot;,&quot;itemData&quot;:{&quot;type&quot;:&quot;article-journal&quot;,&quot;id&quot;:&quot;4186c64b-c9af-3c9f-bb8b-66c481da6a38&quot;,&quot;title&quot;:&quot;Modes of operation: A topographic neural gradient supporting stimulus dependent and independent cognition&quot;,&quot;author&quot;:[{&quot;family&quot;:&quot;Murphy&quot;,&quot;given&quot;:&quot;Charlotte&quot;,&quot;parse-names&quot;:false,&quot;dropping-particle&quot;:&quot;&quot;,&quot;non-dropping-particle&quot;:&quot;&quot;},{&quot;family&quot;:&quot;Wang&quot;,&quot;given&quot;:&quot;Hao Ting&quot;,&quot;parse-names&quot;:false,&quot;dropping-particle&quot;:&quot;&quot;,&quot;non-dropping-particle&quot;:&quot;&quot;},{&quot;family&quot;:&quot;Konu&quot;,&quot;given&quot;:&quot;Delali&quot;,&quot;parse-names&quot;:false,&quot;dropping-particle&quot;:&quot;&quot;,&quot;non-dropping-particle&quot;:&quot;&quot;},{&quot;family&quot;:&quot;Lowndes&quot;,&quot;given&quot;:&quot;Rebecca&quot;,&quot;parse-names&quot;:false,&quot;dropping-particle&quot;:&quot;&quot;,&quot;non-dropping-particle&quot;:&quot;&quot;},{&quot;family&quot;:&quot;Margulies&quot;,&quot;given&quot;:&quot;Daniel S.&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11.009&quot;,&quot;ISSN&quot;:&quot;10959572&quot;,&quot;PMID&quot;:&quot;30447291&quot;,&quot;URL&quot;:&quot;https://doi.org/10.1016/j.neuroimage.2018.11.009&quot;,&quot;issued&quot;:{&quot;date-parts&quot;:[[2019]]},&quot;page&quot;:&quot;487-496&quot;,&quot;abstract&quot;:&quot;Human cognition is flexible - drawing on both sensory input, and representations from memory, to successfully navigate complex environments. Contemporary accounts suggest this flexibility is possible because neural function is organized into a hierarchy. Neural regions are organized along a macroscale gradient, anchored at one end by unimodal systems involved with perception and action, and at the other by transmodal systems, including the default mode network, supporting cognition less directly tied to immediate stimulus input. The current study tested whether this cortical hierarchy captures modes of behaviour that depend on immediate input, as well as those that depend on representations from memory. Participants made decisions regarding the location or identity of shapes using information in the environment (0-back) or from a prior trial (1-back). Using task based imaging we established that, regardless of the nature of the decision, medial and lateral visual cortex were recruited when decisions rely on immediate input, while transmodal regions were recruited when judgments depend on information from the prior trial. Using principal components analysis, we demonstrated that shifting decision-making from perception to memory altered the focus of neural activity from unimodal to transmodal regions (and vice versa). Notably, the more pronounced these shifts in neural activity from unimodal to transmodal regions when decisions relied on memory, the more efficiently individuals performed this task. These data illustrate how the macroscale organization of neural function into a hierarchy allows cognition to rely on input, or information from memory, in a flexible and efficient manner.&quot;,&quot;publisher&quot;:&quot;Elsevier Inc.&quot;,&quot;issue&quot;:&quot;October 2018&quot;,&quot;volume&quot;:&quot;186&quot;},&quot;isTemporary&quot;:false},{&quot;id&quot;:&quot;6a393b9c-6455-30ae-92aa-79cdef516e31&quot;,&quot;itemData&quot;:{&quot;type&quot;:&quot;article-journal&quot;,&quot;id&quot;:&quot;6a393b9c-6455-30ae-92aa-79cdef516e31&quot;,&quot;title&quot;:&quot;Reductions in task positive neural systems occur with the passage of time and are associated with changes in ongoing thought&quot;,&quot;author&quot;:[{&quot;family&quot;:&quot;Turnbull&quot;,&quot;given&quot;:&quot;Adam&quot;,&quot;parse-names&quot;:false,&quot;dropping-particle&quot;:&quot;&quot;,&quot;non-dropping-particle&quot;:&quot;&quot;},{&quot;family&quot;:&quot;Karapanagiotidis&quot;,&quot;given&quot;:&quot;Theodoros&quot;,&quot;parse-names&quot;:false,&quot;dropping-particle&quot;:&quot;&quot;,&quot;non-dropping-particle&quot;:&quot;&quot;},{&quot;family&quot;:&quot;Wang&quot;,&quot;given&quot;:&quot;Hao Ting&quot;,&quot;parse-names&quot;:false,&quot;dropping-particle&quot;:&quot;&quot;,&quot;non-dropping-particle&quot;:&quot;&quot;},{&quot;family&quot;:&quot;Bernhardt&quot;,&quot;given&quot;:&quot;Boris C.&quot;,&quot;parse-names&quot;:false,&quot;dropping-particle&quot;:&quot;&quot;,&quot;non-dropping-particle&quot;:&quot;&quot;},{&quot;family&quot;:&quot;Leech&quot;,&quot;given&quot;:&quot;Robert&quot;,&quot;parse-names&quot;:false,&quot;dropping-particle&quot;:&quot;&quot;,&quot;non-dropping-particle&quot;:&quot;&quot;},{&quot;family&quot;:&quot;Margulies&quot;,&quot;given&quot;:&quot;Daniel&quot;,&quot;parse-names&quot;:false,&quot;dropping-particle&quot;:&quot;&quot;,&quot;non-dropping-particle&quot;:&quot;&quot;},{&quot;family&quot;:&quot;Schooler&quot;,&quot;given&quot;:&quot;Jonathan&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Scientific Reports&quot;,&quot;DOI&quot;:&quot;10.1038/s41598-020-66698-z&quot;,&quot;ISSN&quot;:&quot;20452322&quot;,&quot;PMID&quot;:&quot;32555212&quot;,&quot;issued&quot;:{&quot;date-parts&quot;:[[2020]]},&quot;page&quot;:&quot;1-10&quot;,&quot;abstract&quot;:&quot;Cognition is dynamic and involves both the maintenance of and transitions between neurocognitive states. While recent research has identified some of the neural systems involved in sustaining task states, it is less well understood how intrinsic influences on cognition emerge over time. The current study uses fMRI and Multi-Dimensional Experience Sampling (MDES) to chart how cognition changes over time from moments in time when external attention was established. We found that the passage of time was associated with brain regions associated with external attention decreasing in activity over time. Comparing this pattern of activity to defined functional hierarchies of brain organization, we found that it could be best understood as movement away from systems involved in task performance. Moments where the participants described their thoughts as off-task showed a significant similarity to the task-negative end of the same hierarchy. Finally, the greater the similarity of a participant’s neural dynamics to this hierarchy the faster their rate of increasing off-task thought over time. These findings suggest topographical changes in neural processing that emerge over time and those seen during off-task thought can both be understood as a common shift away from neural motifs seen during complex task performance.&quot;,&quot;issue&quot;:&quot;1&quot;,&quot;volume&quot;:&quot;10&quot;},&quot;isTemporary&quot;:false},{&quot;id&quot;:&quot;b83dd694-a6b8-3230-a154-ed3815aefbed&quot;,&quot;itemData&quot;:{&quot;type&quot;:&quot;article-journal&quot;,&quot;id&quot;:&quot;b83dd694-a6b8-3230-a154-ed3815aefbed&quot;,&quot;title&quot;:&quot;Distant from input: Evidence of regions within the default mode network supporting perceptually-decoupled and conceptually-guided cognition&quot;,&quot;author&quot;:[{&quot;family&quot;:&quot;Murphy&quot;,&quot;given&quot;:&quot;Charlotte&quot;,&quot;parse-names&quot;:false,&quot;dropping-particle&quot;:&quot;&quot;,&quot;non-dropping-particle&quot;:&quot;&quot;},{&quot;family&quot;:&quot;Jefferies&quot;,&quot;given&quot;:&quot;Elizabeth&quot;,&quot;parse-names&quot;:false,&quot;dropping-particle&quot;:&quot;&quot;,&quot;non-dropping-particle&quot;:&quot;&quot;},{&quot;family&quot;:&quot;Rueschemeyer&quot;,&quot;given&quot;:&quot;Shirley-Ann&quot;,&quot;parse-names&quot;:false,&quot;dropping-particle&quot;:&quot;&quot;,&quot;non-dropping-particle&quot;:&quot;&quot;},{&quot;family&quot;:&quot;Sormaz&quot;,&quot;given&quot;:&quot;Mladen&quot;,&quot;parse-names&quot;:false,&quot;dropping-particle&quot;:&quot;&quot;,&quot;non-dropping-particle&quot;:&quot;&quot;},{&quot;family&quot;:&quot;Wang&quot;,&quot;given&quot;:&quot;Hao-ting&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01.017&quot;,&quot;ISSN&quot;:&quot;10538119&quot;,&quot;URL&quot;:&quot;http://linkinghub.elsevier.com/retrieve/pii/S1053811918300181&quot;,&quot;issued&quot;:{&quot;date-parts&quot;:[[2018]]},&quot;page&quot;:&quot;393-401&quot;,&quot;abstract&quot;:&quot;The default mode network supports a variety of mental operations such as semantic processing, episodic memory retrieval, mental time travel and mind-wandering, yet the commonalities between these functions remains unclear. One possibility is that this system supports cognition that is independent of the immediate environment; alternatively or additionally, it might support higher-order conceptual representations that draw together multiple features. We tested these accounts using a novel paradigm that separately manipulated the availability of perceptual information to guide decision-making and the representational complexity of this information. Using task based imaging we established regions that respond when cognition combines both stimulus independence with multi-modal information. These included left and right angular gyri and the left middle temporal gyrus. Although these sites were within the default mode network, they showed a stronger response to demanding memory judgements than to an easier perceptual task, contrary to the view that they support automatic aspects of cognition. In a subsequent analysis, we showed that these regions were located at the extreme end of a macroscale gradient, which describes gradual transitions from sensorimotor to transmodal cortex. This shift in the focus of neural activity towards transmodal, default mode, regions might reflect a process of where the functional distance from specific sensory enables conceptually rich and detailed cognitive states to be generated in the absence of input.&quot;,&quot;publisher&quot;:&quot;Elsevier Ltd&quot;,&quot;issue&quot;:&quot;June 2017&quot;,&quot;volume&quot;:&quot;171&quot;},&quot;isTemporary&quot;:false},{&quot;id&quot;:&quot;9be616ce-687f-3ee5-b93c-9e5a8d4c9a85&quot;,&quot;itemData&quot;:{&quot;type&quot;:&quot;article-journal&quot;,&quot;id&quot;:&quot;9be616ce-687f-3ee5-b93c-9e5a8d4c9a85&quot;,&quot;title&quot;:&quot;Atypical functional connectome hierarchy in autism&quot;,&quot;author&quot;:[{&quot;family&quot;:&quot;Hong&quot;,&quot;given&quot;:&quot;Seok Jun&quot;,&quot;parse-names&quot;:false,&quot;dropping-particle&quot;:&quot;&quot;,&quot;non-dropping-particle&quot;:&quot;&quot;},{&quot;family&quot;:&quot;Wael&quot;,&quot;given&quot;:&quot;Reinder Vos&quot;,&quot;parse-names&quot;:false,&quot;dropping-particle&quot;:&quot;&quot;,&quot;non-dropping-particle&quot;:&quot;de&quot;},{&quot;family&quot;:&quot;Bethlehem&quot;,&quot;given&quot;:&quot;Richard A.I.&quot;,&quot;parse-names&quot;:false,&quot;dropping-particle&quot;:&quot;&quot;,&quot;non-dropping-particle&quot;:&quot;&quot;},{&quot;family&quot;:&quot;Lariviere&quot;,&quot;given&quot;:&quot;Sara&quot;,&quot;parse-names&quot;:false,&quot;dropping-particle&quot;:&quot;&quot;,&quot;non-dropping-particle&quot;:&quot;&quot;},{&quot;family&quot;:&quot;Paquola&quot;,&quot;given&quot;:&quot;Casey&quot;,&quot;parse-names&quot;:false,&quot;dropping-particle&quot;:&quot;&quot;,&quot;non-dropping-particle&quot;:&quot;&quot;},{&quot;family&quot;:&quot;Valk&quot;,&quot;given&quot;:&quot;Sofie L.&quot;,&quot;parse-names&quot;:false,&quot;dropping-particle&quot;:&quot;&quot;,&quot;non-dropping-particle&quot;:&quot;&quot;},{&quot;family&quot;:&quot;Milham&quot;,&quot;given&quot;:&quot;Michael P.&quot;,&quot;parse-names&quot;:false,&quot;dropping-particle&quot;:&quot;&quot;,&quot;non-dropping-particle&quot;:&quot;&quot;},{&quot;family&quot;:&quot;Martino&quot;,&quot;given&quot;:&quot;Adriana&quot;,&quot;parse-names&quot;:false,&quot;dropping-particle&quot;:&quot;&quot;,&quot;non-dropping-particle&quot;:&quot;di&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family&quot;:&quot;Bernhardt&quot;,&quot;given&quot;:&quot;Boris C.&quot;,&quot;parse-names&quot;:false,&quot;dropping-particle&quot;:&quot;&quot;,&quot;non-dropping-particle&quot;:&quot;&quot;}],&quot;container-title&quot;:&quot;Nature Communications&quot;,&quot;DOI&quot;:&quot;10.1038/s41467-019-08944-1&quot;,&quot;ISSN&quot;:&quot;20411723&quot;,&quot;PMID&quot;:&quot;30833582&quot;,&quot;issued&quot;:{&quot;date-parts&quot;:[[2019]]},&quot;page&quot;:&quot;1-13&quot;,&quot;abstract&quot;:&quot;One paradox of autism is the co-occurrence of deficits in sensory and higher-order socio-cognitive processing. Here, we examined whether these phenotypical patterns may relate to an overarching system-level imbalance—specifically a disruption in macroscale hierarchy affecting integration and segregation of unimodal and transmodal networks. Combining connectome gradient and stepwise connectivity analysis based on task-free functional magnetic resonance imaging (fMRI), we demonstrated atypical connectivity transitions between sensory and higher-order default mode regions in a large cohort of individuals with autism relative to typically-developing controls. Further analyses indicated that reduced differentiation related to perturbed stepwise connectivity from sensory towards transmodal areas, as well as atypical long-range rich-club connectivity. Supervised pattern learning revealed that hierarchical features predicted deficits in social cognition and low-level behavioral symptoms, but not communication-related symptoms. Our findings provide new evidence for imbalances in network hierarchy in autism, which offers a parsimonious reference frame to consolidate its diverse features.&quot;,&quot;issue&quot;:&quot;1&quot;,&quot;volume&quot;:&quot;10&quot;},&quot;isTemporary&quot;:false}],&quot;properties&quot;:{&quot;noteIndex&quot;:0},&quot;isEdited&quot;:false,&quot;manualOverride&quot;:{&quot;isManuallyOverriden&quot;:false,&quot;citeprocText&quot;:&quot;(Hong et al., 2019; Murphy et al., 2019, 2018; Turnbull et al., 2020; Wang et al., 2020)&quot;,&quot;manualOverrideText&quot;:&quot;&quot;},&quot;citationTag&quot;:&quot;MENDELEY_CITATION_v3_eyJjaXRhdGlvbklEIjoiTUVOREVMRVlfQ0lUQVRJT05fOTUzYzU0ZjgtMGMyOS00Y2U2LWJmZTgtNTQ5OWQ0ZTg1ZjA4IiwiY2l0YXRpb25JdGVtcyI6W3siaWQiOiJiY2EwZWJlYi1jZWZkLTM4N2YtODFkMS1mOTM4ODRmNjViOGEiLCJpdGVtRGF0YSI6eyJ0eXBlIjoiYXJ0aWNsZS1qb3VybmFsIiwiaWQiOiJiY2EwZWJlYi1jZWZkLTM4N2YtODFkMS1mOTM4ODRmNjViOGEiLCJ0aXRsZSI6IkEgZ3JhZGllbnQgZnJvbSBsb25nLXRlcm0gbWVtb3J5IHRvIG5vdmVsIGNvZ25pdGlvbjogVHJhbnNpdGlvbnMgdGhyb3VnaCBkZWZhdWx0IG1vZGUgYW5kIGV4ZWN1dGl2ZSBjb3J0ZXgiLCJhdXRob3IiOlt7ImZhbWlseSI6IldhbmciLCJnaXZlbiI6IlhpdXlp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&quot;},{&quot;citationID&quot;:&quot;MENDELEY_CITATION_ed6727fe-0933-44cc-806e-1e607fc55786&quot;,&quot;citationItems&quot;:[{&quot;id&quot;:&quot;fc2d1af6-ee48-3d06-af1a-a15ce73ed93a&quot;,&quot;itemData&quot;:{&quot;type&quot;:&quot;article-journal&quot;,&quot;id&quot;:&quot;fc2d1af6-ee48-3d06-af1a-a15ce73ed93a&quot;,&quot;title&quot;:&quot;Shaping brain structure: Genetic and phylogenetic axes of macroscale organization of cortical thickness&quot;,&quot;author&quot;:[{&quot;family&quot;:&quot;Valk&quot;,&quot;given&quot;:&quot;Sofie L.&quot;,&quot;parse-names&quot;:false,&quot;dropping-particle&quot;:&quot;&quot;,&quot;non-dropping-particle&quot;:&quot;&quot;},{&quot;family&quot;:&quot;Xu&quot;,&quot;given&quot;:&quot;Ting&quot;,&quot;parse-names&quot;:false,&quot;dropping-particle&quot;:&quot;&quot;,&quot;non-dropping-particle&quot;:&quot;&quot;},{&quot;family&quot;:&quot;Margulies&quot;,&quot;given&quot;:&quot;Daniel S.&quot;,&quot;parse-names&quot;:false,&quot;dropping-particle&quot;:&quot;&quot;,&quot;non-dropping-particle&quot;:&quot;&quot;},{&quot;family&quot;:&quot;Masouleh&quot;,&quot;given&quot;:&quot;Shahrzad Kharabian&quot;,&quot;parse-names&quot;:false,&quot;dropping-particle&quot;:&quot;&quot;,&quot;non-dropping-particle&quot;:&quot;&quot;},{&quot;family&quot;:&quot;Paquola&quot;,&quot;given&quot;:&quot;Casey&quot;,&quot;parse-names&quot;:false,&quot;dropping-particle&quot;:&quot;&quot;,&quot;non-dropping-particle&quot;:&quot;&quot;},{&quot;family&quot;:&quot;Goulas&quot;,&quot;given&quot;:&quot;Alexandros&quot;,&quot;parse-names&quot;:false,&quot;dropping-particle&quot;:&quot;&quot;,&quot;non-dropping-particle&quot;:&quot;&quot;},{&quot;family&quot;:&quot;Kochunov&quot;,&quot;given&quot;:&quot;Peter&quot;,&quot;parse-names&quot;:false,&quot;dropping-particle&quot;:&quot;&quot;,&quot;non-dropping-particle&quot;:&quot;&quot;},{&quot;family&quot;:&quot;Smallwood&quot;,&quot;given&quot;:&quot;Jonathan&quot;,&quot;parse-names&quot;:false,&quot;dropping-particle&quot;:&quot;&quot;,&quot;non-dropping-particle&quot;:&quot;&quot;},{&quot;family&quot;:&quot;Yeo&quot;,&quot;given&quot;:&quot;B. T.Thomas&quot;,&quot;parse-names&quot;:false,&quot;dropping-particle&quot;:&quot;&quot;,&quot;non-dropping-particle&quot;:&quot;&quot;},{&quot;family&quot;:&quot;Bernhardt&quot;,&quot;given&quot;:&quot;Boris C.&quot;,&quot;parse-names&quot;:false,&quot;dropping-particle&quot;:&quot;&quot;,&quot;non-dropping-particle&quot;:&quot;&quot;},{&quot;family&quot;:&quot;Eickhoff&quot;,&quot;given&quot;:&quot;Simon B.&quot;,&quot;parse-names&quot;:false,&quot;dropping-particle&quot;:&quot;&quot;,&quot;non-dropping-particle&quot;:&quot;&quot;}],&quot;container-title&quot;:&quot;Science Advances&quot;,&quot;DOI&quot;:&quot;10.1126/sciadv.abb3417&quot;,&quot;ISSN&quot;:&quot;23752548&quot;,&quot;PMID&quot;:&quot;32978162&quot;,&quot;issued&quot;:{&quot;date-parts&quot;:[[2020]]},&quot;abstract&quot;:&quot;The topology of the cerebral cortex has been proposed to provide an important source of constraint for the organization of cognition. In a sample of twins (n = 1113), we determined structural covariance of thickness to be organized along both a posterior-to-anterior and an inferior-to-superior axis. Both organizational axes were present when investigating the genetic correlation of cortical thickness, suggesting a strong genetic component in humans, and had a comparable organization in macaques, demonstrating they are phylogenetically conserved in primates. In both species, the inferior-superior dimension of cortical organization aligned with the predictions of dual-origin theory, and in humans, we found that the posterior-to-anterior axis related to a functional topography describing a continuum of functions from basic processes involved in perception and action to more abstract features of human cognition. Together, our study provides important insights into how functional and evolutionary patterns converge at the level of macroscale cortical structural organization.&quot;,&quot;issue&quot;:&quot;39&quot;,&quot;volume&quot;:&quot;6&quot;},&quot;isTemporary&quot;:false}],&quot;properties&quot;:{&quot;noteIndex&quot;:0},&quot;isEdited&quot;:false,&quot;manualOverride&quot;:{&quot;isManuallyOverriden&quot;:false,&quot;citeprocText&quot;:&quot;(Valk et al., 2020)&quot;,&quot;manualOverrideText&quot;:&quot;&quot;},&quot;citationTag&quot;:&quot;MENDELEY_CITATION_v3_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&quot;},{&quot;citationID&quot;:&quot;MENDELEY_CITATION_1318583b-873a-4b9d-b93a-a264fc5e1a25&quot;,&quot;citationItems&quot;:[{&quot;id&quot;:&quot;f66857b9-1592-3ba1-89b4-e976f1f063f7&quot;,&quot;itemData&quot;:{&quot;type&quot;:&quot;article-journal&quot;,&quot;id&quot;:&quot;f66857b9-1592-3ba1-89b4-e976f1f063f7&quot;,&quot;title&quot;:&quot;Heterogeneity within the frontoparietal control network and its relationship to the default and dorsal attention networks&quot;,&quot;author&quot;:[{&quot;family&quot;:&quot;Dixon&quot;,&quot;given&quot;:&quot;Matthew L.&quot;,&quot;parse-names&quot;:false,&quot;dropping-particle&quot;:&quot;&quot;,&quot;non-dropping-particle&quot;:&quot;&quot;},{&quot;family&quot;:&quot;La Vega&quot;,&quot;given&quot;:&quot;Alejandro&quot;,&quot;parse-names&quot;:false,&quot;dropping-particle&quot;:&quot;&quot;,&quot;non-dropping-particle&quot;:&quot;de&quot;},{&quot;family&quot;:&quot;Mills&quot;,&quot;given&quot;:&quot;Caitlin&quot;,&quot;parse-names&quot;:false,&quot;dropping-particle&quot;:&quot;&quot;,&quot;non-dropping-particle&quot;:&quot;&quot;},{&quot;family&quot;:&quot;Andrews-Hanna&quot;,&quot;given&quot;:&quot;Jessica&quot;,&quot;parse-names&quot;:false,&quot;dropping-particle&quot;:&quot;&quot;,&quot;non-dropping-particle&quot;:&quot;&quot;},{&quot;family&quot;:&quot;Spreng&quot;,&quot;given&quot;:&quot;R. Nathan&quot;,&quot;parse-names&quot;:false,&quot;dropping-particle&quot;:&quot;&quot;,&quot;non-dropping-particle&quot;:&quot;&quot;},{&quot;family&quot;:&quot;Cole&quot;,&quot;given&quot;:&quot;Michael W.&quot;,&quot;parse-names&quot;:false,&quot;dropping-particle&quot;:&quot;&quot;,&quot;non-dropping-particle&quot;:&quot;&quot;},{&quot;family&quot;:&quot;Christoff&quot;,&quot;given&quot;:&quot;Kalina&quot;,&quot;parse-names&quot;:false,&quot;dropping-particle&quot;:&quot;&quot;,&quot;non-dropping-particle&quot;:&quot;&quot;}],&quot;container-title&quot;:&quot;Proceedings of the National Academy of Sciences&quot;,&quot;DOI&quot;:&quot;10.1073/pnas.1715766115&quot;,&quot;ISBN&quot;:&quot;0027-8424&quot;,&quot;ISSN&quot;:&quot;0027-8424&quot;,&quot;PMID&quot;:&quot;29382744&quot;,&quot;URL&quot;:&quot;http://www.pnas.org/lookup/doi/10.1073/pnas.1715766115&quot;,&quot;issued&quot;:{&quot;date-parts&quot;:[[2018]]},&quot;page&quot;:&quot;E1598-E1607&quot;,&quot;abstract&quot;:&quot;The frontoparietal control network (FPCN) plays a central role in executive control. It has been predominantly viewed as a unitary domain general system. Here, we examined patterns of FPCN functional connectivity (FC) across multiple conditions of varying cognitive demands, to test for FPCN heterogeneity. We identified two distinct subsystems within the FPCN based on hierarchical clustering and machine learning classification analyses of within-FPCN FC patterns. These two FPCN subsystems exhibited distinct patterns of FC with the default network (DN) and the dorsal attention network (DAN). FPCNA exhibited stronger connectivity with the DN than the DAN, whereas FPCNB exhibited the opposite pattern. This twofold FPCN differentiation was observed across four independent datasets, across nine different conditions (rest and eight tasks), at the level of individual-participant data, as well as in meta-analytic coactivation patterns. Notably, the extent of FPCN differentiation varied across conditions, suggesting flexible adaptation to task demands. Finally, we used meta-analytic tools to identify several functional domains associated with the DN and DAN that differentially predict activation in the FPCN subsystems. These findings reveal a flexible and heterogeneous FPCN organization that may in part emerge from separable DN and DAN processing streams. We propose that FPCNA may be preferentially involved in the regulation of introspective processes, whereas FPCNB may be preferentially involved in the regulation of visuospatial perceptual attention.&quot;,&quot;issue&quot;:&quot;7&quot;,&quot;volume&quot;:&quot;115&quot;},&quot;isTemporary&quot;:false},{&quot;id&quot;:&quot;ab313a43-b10f-3a96-b67e-bfe891ebc353&quot;,&quot;itemData&quot;:{&quot;type&quot;:&quot;article-journal&quot;,&quot;id&quot;:&quot;ab313a43-b10f-3a96-b67e-bfe891ebc353&quot;,&quot;title&quot;:&quot;Functional Specialization in the Human Brain Estimated By Intrinsic Hemispheric Interaction&quot;,&quot;author&quot;:[{&quot;family&quot;:&quot;Wang&quot;,&quot;given&quot;:&quot;D.&quot;,&quot;parse-names&quot;:false,&quot;dropping-particle&quot;:&quot;&quot;,&quot;non-dropping-particle&quot;:&quot;&quot;},{&quot;family&quot;:&quot;Buckner&quot;,&quot;given&quot;:&quot;R. L.&quot;,&quot;parse-names&quot;:false,&quot;dropping-particle&quot;:&quot;&quot;,&quot;non-dropping-particle&quot;:&quot;&quot;},{&quot;family&quot;:&quot;Liu&quot;,&quot;given&quot;:&quot;H.&quot;,&quot;parse-names&quot;:false,&quot;dropping-particle&quot;:&quot;&quot;,&quot;non-dropping-particle&quot;:&quot;&quot;}],&quot;container-title&quot;:&quot;Journal of Neuroscience&quot;,&quot;DOI&quot;:&quot;10.1523/JNEUROSCI.0787-14.2014&quot;,&quot;ISBN&quot;:&quot;1529-2401 (Electronic)\\n0270-6474 (Linking)&quot;,&quot;ISSN&quot;:&quot;0270-6474&quot;,&quot;PMID&quot;:&quot;25209275&quot;,&quot;URL&quot;:&quot;http://www.jneurosci.org/cgi/doi/10.1523/JNEUROSCI.0787-14.2014&quot;,&quot;issued&quot;:{&quot;date-parts&quot;:[[2014]]},&quot;page&quot;:&quot;12341-12352&quot;,&quot;abstract&quot;:&quot;The human brain demonstrates functional specialization, including strong hemispheric asymmetries. Here specialization was explored using fMRI by examining the degree to which brain networks preferentially interact with ipsilateral as opposed to contralateral networks. Preferential within-hemisphere interaction was prominent in the heteromodal association cortices and minimal in the sensorimotor cortices. The frontoparietal control network exhibited strong within-hemisphere interactions but with distinct patterns in each hemisphere. The frontoparietal control network preferentially coupled to the default network and language-related regions in the left hemisphere but to attention networks in the right hemisphere. This arrangement may facilitate control of processing functions that are lateralized. Moreover, the regions most linked to asymmetric specialization also display the highest degree of evolutionary cortical expansion. Functional specialization that emphasizes processing within a hemisphere may allow the expanded hominin brain to minimize between-hemisphere connectivity and distribute domain-specific processing functions.&quot;,&quot;issue&quot;:&quot;37&quot;,&quot;volume&quot;:&quot;34&quot;},&quot;isTemporary&quot;:false}],&quot;properties&quot;:{&quot;noteIndex&quot;:0},&quot;isEdited&quot;:false,&quot;manualOverride&quot;:{&quot;isManuallyOverriden&quot;:false,&quot;citeprocText&quot;:&quot;(Dixon et al., 2018; Wang et al., 2014)&quot;,&quot;manualOverrideText&quot;:&quot;&quot;},&quot;citationTag&quot;:&quot;MENDELEY_CITATION_v3_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&quot;},{&quot;citationID&quot;:&quot;MENDELEY_CITATION_177edad9-ce1e-452d-b3f0-118aec0a7a3d&quot;,&quot;citationItems&quot;:[{&quot;id&quot;:&quot;36803ac0-cc6d-3f61-96ae-69447394d28a&quot;,&quot;itemData&quot;:{&quot;type&quot;:&quot;article-journal&quot;,&quot;id&quot;:&quot;36803ac0-cc6d-3f61-96ae-69447394d28a&quot;,&quot;title&quot;:&quot;The Selective Role of Premotor Cortex in Speech Perception: A Contribution to Phoneme Judgements but not Speech Comprehension&quot;,&quot;author&quot;:[{&quot;family&quot;:&quot;Krieger-Redwood&quot;,&quot;given&quot;:&quot;Katya&quot;,&quot;parse-names&quot;:false,&quot;dropping-particle&quot;:&quot;&quot;,&quot;non-dropping-particle&quot;:&quot;&quot;},{&quot;family&quot;:&quot;Gaskell&quot;,&quot;given&quot;:&quot;M Gareth&quot;,&quot;parse-names&quot;:false,&quot;dropping-particle&quot;:&quot;&quot;,&quot;non-dropping-particle&quot;:&quot;&quot;},{&quot;family&quot;:&quot;Lindsay&quot;,&quot;given&quot;:&quot;Shane&quot;,&quot;parse-names&quot;:false,&quot;dropping-particle&quot;:&quot;&quot;,&quot;non-dropping-particle&quot;:&quot;&quot;},{&quot;family&quot;:&quot;Jefferies&quot;,&quot;given&quot;:&quot;Elizabeth&quot;,&quot;parse-names&quot;:false,&quot;dropping-particle&quot;:&quot;&quot;,&quot;non-dropping-particle&quot;:&quot;&quot;}],&quot;container-title&quot;:&quot;Journal of Cognitive Neuroscience&quot;,&quot;DOI&quot;:&quot;10.1162/jocn_a_00463&quot;,&quot;ISSN&quot;:&quot;0898-929X&quot;,&quot;URL&quot;:&quot;https://doi.org/10.1162/jocn_a_00463&quot;,&quot;issued&quot;:{&quot;date-parts&quot;:[[2013,12,1]]},&quot;page&quot;:&quot;2179-2188&quot;,&quot;abstract&quot;:&quot;Several accounts of speech perception propose that the areas involved in producing language are also involved in perceiving it. In line with this view, neuroimaging studies show activation of premotor cortex (PMC) during phoneme judgment tasks; however, there is debate about whether speech perception necessarily involves motor processes, across all task contexts, or whether the contribution of PMC is restricted to tasks requiring explicit phoneme awareness. Some aspects of speech processing, such as mapping sounds onto meaning, may proceed without the involvement of motor speech areas if PMC specifically contributes to the manipulation and categorical perception of phonemes. We applied TMS to three sites—PMC, posterior superior temporal gyrus, and occipital pole—and for the first time within the TMS literature, directly contrasted two speech perception tasks that required explicit phoneme decisions and mapping of speech sounds onto semantic categories, respectively. TMS to PMC disrupted explicit phonological judgments but not access to meaning for the same speech stimuli. TMS to two further sites confirmed that this pattern was site specific and did not reflect a generic difference in the susceptibility of our experimental tasks to TMS: stimulation of pSTG, a site involved in auditory processing, disrupted performance in both language tasks, whereas stimulation of occipital pole had no effect on performance in either task. These findings demonstrate that, although PMC is important for explicit phonological judgments, crucially, PMC is not necessary for mapping speech onto meanings.&quot;,&quot;issue&quot;:&quot;12&quot;,&quot;volume&quot;:&quot;25&quot;},&quot;isTemporary&quot;:false}],&quot;properties&quot;:{&quot;noteIndex&quot;:0},&quot;isEdited&quot;:false,&quot;manualOverride&quot;:{&quot;isManuallyOverriden&quot;:false,&quot;citeprocText&quot;:&quot;(Krieger-Redwood et al., 2013)&quot;,&quot;manualOverrideText&quot;:&quot;&quot;},&quot;citationTag&quot;:&quot;MENDELEY_CITATION_v3_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&quot;},{&quot;citationID&quot;:&quot;MENDELEY_CITATION_054fd9d4-e550-436f-a43a-c935cb313c4c&quot;,&quot;citationItems&quot;:[{&quot;id&quot;:&quot;6a393b9c-6455-30ae-92aa-79cdef516e31&quot;,&quot;itemData&quot;:{&quot;type&quot;:&quot;article-journal&quot;,&quot;id&quot;:&quot;6a393b9c-6455-30ae-92aa-79cdef516e31&quot;,&quot;title&quot;:&quot;Reductions in task positive neural systems occur with the passage of time and are associated with changes in ongoing thought&quot;,&quot;author&quot;:[{&quot;family&quot;:&quot;Turnbull&quot;,&quot;given&quot;:&quot;Adam&quot;,&quot;parse-names&quot;:false,&quot;dropping-particle&quot;:&quot;&quot;,&quot;non-dropping-particle&quot;:&quot;&quot;},{&quot;family&quot;:&quot;Karapanagiotidis&quot;,&quot;given&quot;:&quot;Theodoros&quot;,&quot;parse-names&quot;:false,&quot;dropping-particle&quot;:&quot;&quot;,&quot;non-dropping-particle&quot;:&quot;&quot;},{&quot;family&quot;:&quot;Wang&quot;,&quot;given&quot;:&quot;Hao Ting&quot;,&quot;parse-names&quot;:false,&quot;dropping-particle&quot;:&quot;&quot;,&quot;non-dropping-particle&quot;:&quot;&quot;},{&quot;family&quot;:&quot;Bernhardt&quot;,&quot;given&quot;:&quot;Boris C.&quot;,&quot;parse-names&quot;:false,&quot;dropping-particle&quot;:&quot;&quot;,&quot;non-dropping-particle&quot;:&quot;&quot;},{&quot;family&quot;:&quot;Leech&quot;,&quot;given&quot;:&quot;Robert&quot;,&quot;parse-names&quot;:false,&quot;dropping-particle&quot;:&quot;&quot;,&quot;non-dropping-particle&quot;:&quot;&quot;},{&quot;family&quot;:&quot;Margulies&quot;,&quot;given&quot;:&quot;Daniel&quot;,&quot;parse-names&quot;:false,&quot;dropping-particle&quot;:&quot;&quot;,&quot;non-dropping-particle&quot;:&quot;&quot;},{&quot;family&quot;:&quot;Schooler&quot;,&quot;given&quot;:&quot;Jonathan&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Scientific Reports&quot;,&quot;DOI&quot;:&quot;10.1038/s41598-020-66698-z&quot;,&quot;ISSN&quot;:&quot;20452322&quot;,&quot;PMID&quot;:&quot;32555212&quot;,&quot;issued&quot;:{&quot;date-parts&quot;:[[2020]]},&quot;page&quot;:&quot;1-10&quot;,&quot;abstract&quot;:&quot;Cognition is dynamic and involves both the maintenance of and transitions between neurocognitive states. While recent research has identified some of the neural systems involved in sustaining task states, it is less well understood how intrinsic influences on cognition emerge over time. The current study uses fMRI and Multi-Dimensional Experience Sampling (MDES) to chart how cognition changes over time from moments in time when external attention was established. We found that the passage of time was associated with brain regions associated with external attention decreasing in activity over time. Comparing this pattern of activity to defined functional hierarchies of brain organization, we found that it could be best understood as movement away from systems involved in task performance. Moments where the participants described their thoughts as off-task showed a significant similarity to the task-negative end of the same hierarchy. Finally, the greater the similarity of a participant’s neural dynamics to this hierarchy the faster their rate of increasing off-task thought over time. These findings suggest topographical changes in neural processing that emerge over time and those seen during off-task thought can both be understood as a common shift away from neural motifs seen during complex task performance.&quot;,&quot;issue&quot;:&quot;1&quot;,&quot;volume&quot;:&quot;10&quot;},&quot;isTemporary&quot;:false},{&quot;id&quot;:&quot;4186c64b-c9af-3c9f-bb8b-66c481da6a38&quot;,&quot;itemData&quot;:{&quot;type&quot;:&quot;article-journal&quot;,&quot;id&quot;:&quot;4186c64b-c9af-3c9f-bb8b-66c481da6a38&quot;,&quot;title&quot;:&quot;Modes of operation: A topographic neural gradient supporting stimulus dependent and independent cognition&quot;,&quot;author&quot;:[{&quot;family&quot;:&quot;Murphy&quot;,&quot;given&quot;:&quot;Charlotte&quot;,&quot;parse-names&quot;:false,&quot;dropping-particle&quot;:&quot;&quot;,&quot;non-dropping-particle&quot;:&quot;&quot;},{&quot;family&quot;:&quot;Wang&quot;,&quot;given&quot;:&quot;Hao Ting&quot;,&quot;parse-names&quot;:false,&quot;dropping-particle&quot;:&quot;&quot;,&quot;non-dropping-particle&quot;:&quot;&quot;},{&quot;family&quot;:&quot;Konu&quot;,&quot;given&quot;:&quot;Delali&quot;,&quot;parse-names&quot;:false,&quot;dropping-particle&quot;:&quot;&quot;,&quot;non-dropping-particle&quot;:&quot;&quot;},{&quot;family&quot;:&quot;Lowndes&quot;,&quot;given&quot;:&quot;Rebecca&quot;,&quot;parse-names&quot;:false,&quot;dropping-particle&quot;:&quot;&quot;,&quot;non-dropping-particle&quot;:&quot;&quot;},{&quot;family&quot;:&quot;Margulies&quot;,&quot;given&quot;:&quot;Daniel S.&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11.009&quot;,&quot;ISSN&quot;:&quot;10959572&quot;,&quot;PMID&quot;:&quot;30447291&quot;,&quot;URL&quot;:&quot;https://doi.org/10.1016/j.neuroimage.2018.11.009&quot;,&quot;issued&quot;:{&quot;date-parts&quot;:[[2019]]},&quot;page&quot;:&quot;487-496&quot;,&quot;abstract&quot;:&quot;Human cognition is flexible - drawing on both sensory input, and representations from memory, to successfully navigate complex environments. Contemporary accounts suggest this flexibility is possible because neural function is organized into a hierarchy. Neural regions are organized along a macroscale gradient, anchored at one end by unimodal systems involved with perception and action, and at the other by transmodal systems, including the default mode network, supporting cognition less directly tied to immediate stimulus input. The current study tested whether this cortical hierarchy captures modes of behaviour that depend on immediate input, as well as those that depend on representations from memory. Participants made decisions regarding the location or identity of shapes using information in the environment (0-back) or from a prior trial (1-back). Using task based imaging we established that, regardless of the nature of the decision, medial and lateral visual cortex were recruited when decisions rely on immediate input, while transmodal regions were recruited when judgments depend on information from the prior trial. Using principal components analysis, we demonstrated that shifting decision-making from perception to memory altered the focus of neural activity from unimodal to transmodal regions (and vice versa). Notably, the more pronounced these shifts in neural activity from unimodal to transmodal regions when decisions relied on memory, the more efficiently individuals performed this task. These data illustrate how the macroscale organization of neural function into a hierarchy allows cognition to rely on input, or information from memory, in a flexible and efficient manner.&quot;,&quot;publisher&quot;:&quot;Elsevier Inc.&quot;,&quot;issue&quot;:&quot;October 2018&quot;,&quot;volume&quot;:&quot;186&quot;},&quot;isTemporary&quot;:false},{&quot;id&quot;:&quot;b83dd694-a6b8-3230-a154-ed3815aefbed&quot;,&quot;itemData&quot;:{&quot;type&quot;:&quot;article-journal&quot;,&quot;id&quot;:&quot;b83dd694-a6b8-3230-a154-ed3815aefbed&quot;,&quot;title&quot;:&quot;Distant from input: Evidence of regions within the default mode network supporting perceptually-decoupled and conceptually-guided cognition&quot;,&quot;author&quot;:[{&quot;family&quot;:&quot;Murphy&quot;,&quot;given&quot;:&quot;Charlotte&quot;,&quot;parse-names&quot;:false,&quot;dropping-particle&quot;:&quot;&quot;,&quot;non-dropping-particle&quot;:&quot;&quot;},{&quot;family&quot;:&quot;Jefferies&quot;,&quot;given&quot;:&quot;Elizabeth&quot;,&quot;parse-names&quot;:false,&quot;dropping-particle&quot;:&quot;&quot;,&quot;non-dropping-particle&quot;:&quot;&quot;},{&quot;family&quot;:&quot;Rueschemeyer&quot;,&quot;given&quot;:&quot;Shirley-Ann&quot;,&quot;parse-names&quot;:false,&quot;dropping-particle&quot;:&quot;&quot;,&quot;non-dropping-particle&quot;:&quot;&quot;},{&quot;family&quot;:&quot;Sormaz&quot;,&quot;given&quot;:&quot;Mladen&quot;,&quot;parse-names&quot;:false,&quot;dropping-particle&quot;:&quot;&quot;,&quot;non-dropping-particle&quot;:&quot;&quot;},{&quot;family&quot;:&quot;Wang&quot;,&quot;given&quot;:&quot;Hao-ting&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01.017&quot;,&quot;ISSN&quot;:&quot;10538119&quot;,&quot;URL&quot;:&quot;http://linkinghub.elsevier.com/retrieve/pii/S1053811918300181&quot;,&quot;issued&quot;:{&quot;date-parts&quot;:[[2018]]},&quot;page&quot;:&quot;393-401&quot;,&quot;abstract&quot;:&quot;The default mode network supports a variety of mental operations such as semantic processing, episodic memory retrieval, mental time travel and mind-wandering, yet the commonalities between these functions remains unclear. One possibility is that this system supports cognition that is independent of the immediate environment; alternatively or additionally, it might support higher-order conceptual representations that draw together multiple features. We tested these accounts using a novel paradigm that separately manipulated the availability of perceptual information to guide decision-making and the representational complexity of this information. Using task based imaging we established regions that respond when cognition combines both stimulus independence with multi-modal information. These included left and right angular gyri and the left middle temporal gyrus. Although these sites were within the default mode network, they showed a stronger response to demanding memory judgements than to an easier perceptual task, contrary to the view that they support automatic aspects of cognition. In a subsequent analysis, we showed that these regions were located at the extreme end of a macroscale gradient, which describes gradual transitions from sensorimotor to transmodal cortex. This shift in the focus of neural activity towards transmodal, default mode, regions might reflect a process of where the functional distance from specific sensory enables conceptually rich and detailed cognitive states to be generated in the absence of input.&quot;,&quot;publisher&quot;:&quot;Elsevier Ltd&quot;,&quot;issue&quot;:&quot;June 2017&quot;,&quot;volume&quot;:&quot;171&quot;},&quot;isTemporary&quot;:false}],&quot;properties&quot;:{&quot;noteIndex&quot;:0},&quot;isEdited&quot;:false,&quot;manualOverride&quot;:{&quot;isManuallyOverriden&quot;:false,&quot;citeprocText&quot;:&quot;(Murphy et al., 2019, 2018; Turnbull et al., 2020)&quot;,&quot;manualOverrideText&quot;:&quot;&quot;},&quot;citationTag&quot;:&quot;MENDELEY_CITATION_v3_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&quot;},{&quot;citationID&quot;:&quot;MENDELEY_CITATION_e658dd86-24d2-4534-957e-2ef7bdebe29b&quot;,&quot;citationItems&quot;:[{&quot;id&quot;:&quot;b4f8e9f1-82d2-39e5-af38-6754236f3952&quot;,&quot;itemData&quot;:{&quot;type&quot;:&quot;article-journal&quot;,&quot;id&quot;:&quot;b4f8e9f1-82d2-39e5-af38-6754236f3952&quot;,&quot;title&quot;:&quot;The organization of the human cerebral cortex estimated by intrinsic functional connectivity&quot;,&quot;author&quot;:[{&quot;family&quot;:&quot;Yeo&quot;,&quot;given&quot;:&quot;B.T. Thomas&quot;,&quot;parse-names&quot;:false,&quot;dropping-particle&quot;:&quot;&quot;,&quot;non-dropping-particle&quot;:&quot;&quot;},{&quot;family&quot;:&quot;Krienen&quot;,&quot;given&quot;:&quot;Fenna M.&quot;,&quot;parse-names&quot;:false,&quot;dropping-particle&quot;:&quot;&quot;,&quot;non-dropping-particle&quot;:&quot;&quot;},{&quot;family&quot;:&quot;Sepulcre&quot;,&quot;given&quot;:&quot;Jorge&quot;,&quot;parse-names&quot;:false,&quot;dropping-particle&quot;:&quot;&quot;,&quot;non-dropping-particle&quot;:&quot;&quot;},{&quot;family&quot;:&quot;Sabuncu&quot;,&quot;given&quot;:&quot;Mert R.&quot;,&quot;parse-names&quot;:false,&quot;dropping-particle&quot;:&quot;&quot;,&quot;non-dropping-particle&quot;:&quot;&quot;},{&quot;family&quot;:&quot;Lashkari&quot;,&quot;given&quot;:&quot;Danial&quot;,&quot;parse-names&quot;:false,&quot;dropping-particle&quot;:&quot;&quot;,&quot;non-dropping-particle&quot;:&quot;&quot;},{&quot;family&quot;:&quot;Hollinshead&quot;,&quot;given&quot;:&quot;Marisa&quot;,&quot;parse-names&quot;:false,&quot;dropping-particle&quot;:&quot;&quot;,&quot;non-dropping-particle&quot;:&quot;&quot;},{&quot;family&quot;:&quot;Roffman&quot;,&quot;given&quot;:&quot;Joshua L.&quot;,&quot;parse-names&quot;:false,&quot;dropping-particle&quot;:&quot;&quot;,&quot;non-dropping-particle&quot;:&quot;&quot;},{&quot;family&quot;:&quot;Smoller&quot;,&quot;given&quot;:&quot;Jordan W.&quot;,&quot;parse-names&quot;:false,&quot;dropping-particle&quot;:&quot;&quot;,&quot;non-dropping-particle&quot;:&quot;&quot;},{&quot;family&quot;:&quot;Zollei&quot;,&quot;given&quot;:&quot;Lilla&quot;,&quot;parse-names&quot;:false,&quot;dropping-particle&quot;:&quot;&quot;,&quot;non-dropping-particle&quot;:&quot;&quot;},{&quot;family&quot;:&quot;Polimeni&quot;,&quot;given&quot;:&quot;Jonathan R.&quot;,&quot;parse-names&quot;:false,&quot;dropping-particle&quot;:&quot;&quot;,&quot;non-dropping-particle&quot;:&quot;&quot;},{&quot;family&quot;:&quot;Fischl&quot;,&quot;given&quot;:&quot;Bruce&quot;,&quot;parse-names&quot;:false,&quot;dropping-particle&quot;:&quot;&quot;,&quot;non-dropping-particle&quot;:&quot;&quot;},{&quot;family&quot;:&quot;Liu&quot;,&quot;given&quot;:&quot;Hesheng&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DOI&quot;:&quot;10.1152/jn.00338.2011.&quot;,&quot;ISBN&quot;:&quot;1522-1598 (Electronic)\\r0022-3077 (Linking)&quot;,&quot;ISSN&quot;:&quot;1522-1598&quot;,&quot;PMID&quot;:&quot;21653723&quot;,&quot;URL&quot;:&quot;http://jn.physiology.org/content/106/3/1125.short&quot;,&quot;issued&quot;:{&quot;date-parts&quot;:[[2011,9,8]]},&quot;page&quot;:&quot;1125-1165&quot;,&quot;abstract&quot;:&quo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quot;,&quot;issue&quot;:&quot;3&quot;,&quot;volume&quot;:&quot;106&quot;},&quot;isTemporary&quot;:false}],&quot;properties&quot;:{&quot;noteIndex&quot;:0},&quot;isEdited&quot;:false,&quot;manualOverride&quot;:{&quot;isManuallyOverriden&quot;:false,&quot;citeprocText&quot;:&quot;(Yeo et al., 2011)&quot;,&quot;manualOverrideText&quot;:&quot;&quot;},&quot;citationTag&quot;:&quot;MENDELEY_CITATION_v3_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&quot;},{&quot;citationID&quot;:&quot;MENDELEY_CITATION_1df1dc09-6305-4fef-a21d-02df7321e1ed&quot;,&quot;citationItems&quot;:[{&quot;id&quot;:&quot;9aa954de-168c-32a8-8d80-a3c9ec4a3a14&quot;,&quot;itemData&quot;:{&quot;type&quot;:&quot;article-journal&quot;,&quot;id&quot;:&quot;9aa954de-168c-32a8-8d80-a3c9ec4a3a14&quot;,&quot;title&quot;:&quot;The role of the default mode network in component processes underlying the wandering mind&quot;,&quot;author&quot;:[{&quot;family&quot;:&quot;Poerio&quot;,&quot;given&quot;:&quot;Giulia L.&quot;,&quot;parse-names&quot;:false,&quot;dropping-particle&quot;:&quot;&quot;,&quot;non-dropping-particle&quot;:&quot;&quot;},{&quot;family&quot;:&quot;Sormaz&quot;,&quot;given&quot;:&quot;Mladen&quot;,&quot;parse-names&quot;:false,&quot;dropping-particle&quot;:&quot;&quot;,&quot;non-dropping-particle&quot;:&quot;&quot;},{&quot;family&quot;:&quot;Wang&quot;,&quot;given&quot;:&quot;Hao Ting&quot;,&quot;parse-names&quot;:false,&quot;dropping-particle&quot;:&quot;&quot;,&quot;non-dropping-particle&quot;:&quot;&quot;},{&quot;family&quot;:&quot;Margulies&quot;,&quot;given&quot;:&quot;Dani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Social Cognitive and Affective Neuroscience&quot;,&quot;DOI&quot;:&quot;10.1093/scan/nsx041&quot;,&quot;ISSN&quot;:&quot;17495024&quot;,&quot;PMID&quot;:&quot;22652025&quot;,&quot;issued&quot;:{&quot;date-parts&quot;:[[2017]]},&quot;page&quot;:&quot;1047-1062&quot;,&quot;abstract&quot;:&quot;There has been a growing interest in the role that shared family mealtimes may play in promoting the health and well-being of children. Families that regularly eat their main meal together four or more times a week are more likely to have children who do better in school, are of average weight, less likely to use drugs and alcohol at an early age, and consume more fruits and vegetables. The mere fact that families eat together does not address the process by which shared family mealtimes may protect children from unhealthy weight gain. Just as there is no simple explanation for the rising rates of obesity, the link between shared family mealtimes and childhood obesity is a complex one including socioeconomic and cultural context. In this paper, we provide an overview of how shared family mealtimes are embedded in a socio-cultural context that may either support or derail healthy eating patterns for children and youth. Evidence from an observational study of 200 family mealtimes demonstrates the complex interplay between socio-economic factors, family mealtime behaviors, and child obesity status. Families who had a child of healthy weight spent more time engaged with each other during the meal, expressed more positive communication, and considered mealtimes more important and meaningful than families who had a child who was overweight or obese. Using a cumulative risk model, it was found that the combination of family level and neighborhood risk factors predicted child overweight status. Recommendations are made for future research directions and policies directed toward families living in diverse economic circumstances.&quot;,&quot;issue&quot;:&quot;7&quot;,&quot;volume&quot;:&quot;12&quot;},&quot;isTemporary&quot;:false},{&quot;id&quot;:&quot;1cab9cd7-4367-3e77-a5a8-a64765242ac8&quot;,&quot;itemData&quot;:{&quot;type&quot;:&quot;article-journal&quot;,&quot;id&quot;:&quot;1cab9cd7-4367-3e77-a5a8-a64765242ac8&quot;,&quot;title&quot;:&quot;Default mode network can support the level of detail in experience during active task states&quot;,&quot;author&quot;:[{&quot;family&quot;:&quot;Sormaz&quot;,&quot;given&quot;:&quot;Mladen&quot;,&quot;parse-names&quot;:false,&quot;dropping-particle&quot;:&quot;&quot;,&quot;non-dropping-particle&quot;:&quot;&quot;},{&quot;family&quot;:&quot;Murphy&quot;,&quot;given&quot;:&quot;Charlotte&quot;,&quot;parse-names&quot;:false,&quot;dropping-particle&quot;:&quot;&quot;,&quot;non-dropping-particle&quot;:&quot;&quot;},{&quot;family&quot;:&quot;Wang&quot;,&quot;given&quot;:&quot;Hao-ting&quot;,&quot;parse-names&quot;:false,&quot;dropping-particle&quot;:&quot;&quot;,&quot;non-dropping-particle&quot;:&quot;&quot;},{&quot;family&quot;:&quot;Hymers&quot;,&quot;given&quot;:&quot;Mark&quot;,&quot;parse-names&quot;:false,&quot;dropping-particle&quot;:&quot;&quot;,&quot;non-dropping-particle&quot;:&quot;&quot;},{&quot;family&quot;:&quot;Poerio&quot;,&quot;given&quot;:&quot;Giulia&quot;,&quot;parse-names&quot;:false,&quot;dropping-particle&quot;:&quot;&quot;,&quot;non-dropping-particle&quot;:&quot;&quot;},{&quot;family&quot;:&quot;Margulies&quot;,&quot;given&quot;:&quot;Daniel S&quot;,&quot;parse-names&quot;:false,&quot;dropping-particle&quot;:&quot;&quot;,&quot;non-dropping-particle&quot;:&quot;&quot;},{&quot;family&quot;:&quot;Sormaz&quot;,&quot;given&quot;:&quot;Mladen&quot;,&quot;parse-names&quot;:false,&quot;dropping-particle&quot;:&quot;&quot;,&quot;non-dropping-particle&quot;:&quot;&quot;},{&quot;family&quot;:&quot;Murphy&quot;,&quot;given&quot;:&quot;Charlotte&quot;,&quot;parse-names&quot;:false,&quot;dropping-particle&quot;:&quot;&quot;,&quot;non-dropping-particle&quot;:&quot;&quot;},{&quot;family&quot;:&quot;Wang&quot;,&quot;given&quot;:&quot;Hao-ting&quot;,&quot;parse-names&quot;:false,&quot;dropping-particle&quot;:&quot;&quot;,&quot;non-dropping-particle&quot;:&quot;&quot;},{&quot;family&quot;:&quot;Hymers&quot;,&quot;given&quot;:&quot;Mark&quot;,&quot;parse-names&quot;:false,&quot;dropping-particle&quot;:&quot;&quot;,&quot;non-dropping-particle&quot;:&quot;&quot;},{&quot;family&quot;:&quot;Karapanagiotidis&quot;,&quot;given&quot;:&quot;Theodoros&quot;,&quot;parse-names&quot;:false,&quot;dropping-particle&quot;:&quot;&quot;,&quot;non-dropping-particle&quot;:&quot;&quot;},{&quot;family&quot;:&quot;Poerio&quot;,&quot;given&quot;:&quot;Giulia&quot;,&quot;parse-names&quot;:false,&quot;dropping-particle&quot;:&quot;&quot;,&quot;non-dropping-particle&quot;:&quot;&quot;}],&quot;container-title&quot;:&quot;Proceedings of the National Academy of Sciences&quot;,&quot;DOI&quot;:&quot;10.1073/pnas.1817966115&quot;,&quot;ISSN&quot;:&quot;0027-8424&quot;,&quot;URL&quot;:&quot;http://www.pnas.org/lookup/doi/10.1073/pnas.1817966115&quot;,&quot;issued&quot;:{&quot;date-parts&quot;:[[2018]]},&quot;page&quot;:&quot;9318–9323&quot;,&quot;abstract&quot;:&quot;Regions of transmodal cortex, in particular the default mode network (DMN), have historically been argued to serve functions unrelated to task performance, in part because of associations with naturally occurring periods of off-task thought. In contrast, contemporary views of the DMN suggest it plays an integrative role in cognition that emerges from its location at the top of a cortical hierarchy and its relative isolation from systems directly involved in perception and action. The combination of these topographical features may allow the DMN to support abstract representations derived from lower levels in the hierarchy and so reflect the broader cognitive landscape. To investigate these contrasting views of DMN function, we sampled experience as participants performed tasks varying in their working-memory load while inside an fMRI scanner. We used self-report data to establish dimensions of thought that describe levels of detail, the relationship to a task, the modality of thought, and its emotional qualities. We used representational similarity analysis to examine correspondences between patterns of neural activity and each dimension of thought. Our results were inconsistent with a task-negative view of DMN function. Distinctions between on- and off-task thought were associated with patterns of consistent neural activity in regions adjacent to unimodal cortex, including motor and premotor cortex. Detail in ongoing thought was associated with patterns of activity within the DMN during periods of working-memory maintenance. These results demonstrate a contribution of the DMN to ongoing cognition extending beyond task-unrelated processing that can include detailed experiences occurring under active task conditions.&quot;,&quot;issue&quot;:&quot;47&quot;,&quot;volume&quot;:&quot;115&quot;},&quot;isTemporary&quot;:false},{&quot;id&quot;:&quot;d5ba1afb-b9d1-3fb1-afb2-ddb205e137be&quot;,&quot;itemData&quot;:{&quot;type&quot;:&quot;article-journal&quot;,&quot;id&quot;:&quot;d5ba1afb-b9d1-3fb1-afb2-ddb205e137be&quot;,&quot;title&quot;:&quot;The ebb and flow of attention: Between-subject variation in intrinsic connectivity and cognition associated with the dynamics of ongoing experience&quot;,&quot;author&quot;:[{&quot;family&quot;:&quot;Turnbull&quot;,&quot;given&quot;:&quot;Adam&quot;,&quot;parse-names&quot;:false,&quot;dropping-particle&quot;:&quot;&quot;,&quot;non-dropping-particle&quot;:&quot;&quot;},{&quot;family&quot;:&quot;Wang&quot;,&quot;given&quot;:&quot;Hao-Ting&quot;,&quot;parse-names&quot;:false,&quot;dropping-particle&quot;:&quot;&quot;,&quot;non-dropping-particle&quot;:&quot;&quot;},{&quot;family&quot;:&quot;Schooler&quot;,&quot;given&quot;:&quot;Jonathan W.&quot;,&quot;parse-names&quot;:false,&quot;dropping-particle&quot;:&quot;&quot;,&quot;non-dropping-particle&quot;:&quot;&quot;},{&quot;family&quot;:&quot;Jefferies&quot;,&quot;given&quot;:&quot;Elizabeth&quot;,&quot;parse-names&quot;:false,&quot;dropping-particle&quot;:&quot;&quot;,&quot;non-dropping-particle&quot;:&quot;&quot;},{&quot;family&quot;:&quot;Margulies&quot;,&quot;given&quot;:&quot;Daniel S.&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09.069&quot;,&quot;ISSN&quot;:&quot;10538119&quot;,&quot;PMID&quot;:&quot;30266263&quot;,&quot;issued&quot;:{&quot;date-parts&quot;:[[2018]]},&quot;page&quot;:&quot;286-299&quot;,&quot;abstract&quot;:&quot;State-sponsored research and development: a case study of China's biotechnology, Regional Studies. This paper examines the model of China's biotechnology innovation. It applies the typology of entrepreneurial, partnership, and developmental state to the Chinese biotechnology sector. Biotechnology development in China originates from state-sponsored programmes. Although China's total product sales only account for less than half those of the major biotechnology firm Amgen in the United States, Chinese biotechnology research capacities experience fast growth. State funding plays a crucial role in the latecomer situation. Geographically, biotechnology industries are concentrated in Beijing, Shanghai, Shenzhen, and other major cities. The state promotes biotechnology development through strategic support in its ‘Medium and Long Term S&amp;T [science and technology] Development Plan’, overseas talent-attraction programmes, commercialization initiatives, and the development of high-technology and science parks. However, such a model has its problems: the lack of sustained funding and underdeveloped venture capital, a weak link between research and industry, and under-performed intellectual property output. Faced with the funding constraint, contract research organizations have recently proliferated. Despite the strong role of state, it is concluded that the Chinese model of biotechnology innovation is a hybrid one, rather than the classical one of the developmental state, which combines various elements of different models.&quot;,&quot;publisher&quot;:&quot;Elsevier Inc.&quot;,&quot;issue&quot;:&quot;August 2018&quot;,&quot;volume&quot;:&quot;185&quot;},&quot;isTemporary&quot;:false},{&quot;id&quot;:&quot;7e59cd00-f324-3cdd-9ab0-2eef57e8d0e5&quot;,&quot;itemData&quot;:{&quot;type&quot;:&quot;article-journal&quot;,&quot;id&quot;:&quot;7e59cd00-f324-3cdd-9ab0-2eef57e8d0e5&quot;,&quot;title&quot;:&quot;Dimensions of Experience: Exploring the Heterogeneity of the Wandering Mind&quot;,&quot;author&quot;:[{&quot;family&quot;:&quot;Wang&quot;,&quot;given&quot;:&quot;Hao Ting&quot;,&quot;parse-names&quot;:false,&quot;dropping-particle&quot;:&quot;&quot;,&quot;non-dropping-particle&quot;:&quot;&quot;},{&quot;family&quot;:&quot;Poerio&quot;,&quot;given&quot;:&quot;Giulia&quot;,&quot;parse-names&quot;:false,&quot;dropping-particle&quot;:&quot;&quot;,&quot;non-dropping-particle&quot;:&quot;&quot;},{&quot;family&quot;:&quot;Murphy&quot;,&quot;given&quot;:&quot;Charlotte&quot;,&quot;parse-names&quot;:false,&quot;dropping-particle&quot;:&quot;&quot;,&quot;non-dropping-particle&quot;:&quot;&quot;},{&quot;family&quot;:&quot;Bzdok&quot;,&quot;given&quot;:&quot;Danilo&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Psychological Science&quot;,&quot;DOI&quot;:&quot;10.1177/0956797617728727&quot;,&quot;ISBN&quot;:&quot;0956-7976&quot;,&quot;ISSN&quot;:&quot;14679280&quot;,&quot;PMID&quot;:&quot;29131720&quot;,&quot;issued&quot;:{&quot;date-parts&quot;:[[2018]]},&quot;page&quot;:&quot;56-71&quot;,&quot;abstract&quot;:&quot;The tendency for the mind to wander to concerns other than the task at hand is a fundamental feature of human cognition, yet the consequences of variations in its experiential content for psychological functioning are not well understood. Here, we adopted multivariate pattern analysis to simultaneously decompose experience-sampling data and neural functional-connectivity data, which revealed dimensions that simultaneously describe individual variation in self-reported experience and default-mode-network connectivity. We identified dimensions corresponding to traits of positive-habitual thoughts and spontaneous task-unrelated thoughts. These dimensions were uniquely related to aspects of cognition, such as executive control and the ability to generate information in a creative fashion, and independently distinguished well-being measures. These data provide the most convincing evidence to date for an ontological view of the mind-wandering state as encompassing a broad range of different experiences and show...&quot;,&quot;issue&quot;:&quot;1&quot;,&quot;volume&quot;:&quot;29&quot;},&quot;isTemporary&quot;:false},{&quot;id&quot;:&quot;3c67a381-ad55-3318-8f7f-9882aa39d384&quot;,&quot;itemData&quot;:{&quot;type&quot;:&quot;article-journal&quot;,&quot;id&quot;:&quot;3c67a381-ad55-3318-8f7f-9882aa39d384&quot;,&quot;title&quot;:&quot;Patterns of thought: Population variation in the associations between large-scale network organisation and self-reported experiences at rest&quot;,&quot;author&quot;:[{&quot;family&quot;:&quot;Wang&quot;,&quot;given&quot;:&quot;Hao Ting&quot;,&quot;parse-names&quot;:false,&quot;dropping-particle&quot;:&quot;&quot;,&quot;non-dropping-particle&quot;:&quot;&quot;},{&quot;family&quot;:&quot;Bzdok&quot;,&quot;given&quot;:&quot;Danilo&quot;,&quot;parse-names&quot;:false,&quot;dropping-particle&quot;:&quot;&quot;,&quot;non-dropping-particle&quot;:&quot;&quot;},{&quot;family&quot;:&quot;Margulies&quot;,&quot;given&quot;:&quot;Daniel&quot;,&quot;parse-names&quot;:false,&quot;dropping-particle&quot;:&quot;&quot;,&quot;non-dropping-particle&quot;:&quot;&quot;},{&quot;family&quot;:&quot;Craddock&quot;,&quot;given&quot;:&quot;Cameron&quot;,&quot;parse-names&quot;:false,&quot;dropping-particle&quot;:&quot;&quot;,&quot;non-dropping-particle&quot;:&quot;&quot;},{&quot;family&quot;:&quot;Milham&quot;,&quot;given&quot;:&quot;Michael&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8.04.064&quot;,&quot;ISSN&quot;:&quot;10959572&quot;,&quot;PMID&quot;:&quot;29733956&quot;,&quot;URL&quot;:&quot;https://doi.org/10.1016/j.neuroimage.2018.04.064&quot;,&quot;issued&quot;:{&quot;date-parts&quot;:[[2018]]},&quot;page&quot;:&quot;518-527&quot;,&quot;abstract&quot;:&quot;Contemporary cognitive neuroscience recognises unconstrained processing varies across individuals, describing variation in meaningful attributes, such as intelligence. It may also have links to patterns of on-going experience. This study examined whether dimensions of population variation in different modes of unconstrained processing can be described by the associations between patterns of neural activity and self-reports of experience during the same period. We selected 258 individuals from a publicly available data set who had measures of resting-state functional magnetic resonance imaging, and self-reports of experience during the scan. We used machine learning to determine patterns of association between the neural and self-reported data, finding variation along four dimensions. ‘Purposeful’ experiences were associated with lower connectivity - in particular default mode and limbic networks were less correlated with attention and sensorimotor networks. ‘Emotional’ experiences were associated with higher connectivity, especially between limbic and ventral attention networks. Experiences focused on themes of ‘personal importance’ were associated with reduced functional connectivity within attention and control systems. Finally, visual experiences were associated with stronger connectivity between visual and other networks, in particular the limbic system. Some of these patterns had contrasting links with cognitive function as assessed in a separate laboratory session - purposeful thinking was linked to greater intelligence and better abstract reasoning, while a focus on personal importance had the opposite relationship. Together these findings are consistent with an emerging literature on unconstrained states and also underlines that these states are heterogeneous, with distinct modes of population variation reflecting the interplay of different large-scale networks.&quot;,&quot;publisher&quot;:&quot;Elsevier Inc.&quot;,&quot;issue&quot;:&quot;March&quot;,&quot;volume&quot;:&quot;176&quot;},&quot;isTemporary&quot;:false}],&quot;properties&quot;:{&quot;noteIndex&quot;:0},&quot;isEdited&quot;:false,&quot;manualOverride&quot;:{&quot;isManuallyOverriden&quot;:false,&quot;citeprocText&quot;:&quot;(Poerio et al., 2017; Sormaz et al., 2018; Turnbull et al., 2018; H. T. Wang et al., 2018b, 2018a)&quot;,&quot;manualOverrideText&quot;:&quot;&quot;},&quot;citationTag&quot;:&quot;MENDELEY_CITATION_v3_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&quot;},{&quot;citationID&quot;:&quot;MENDELEY_CITATION_705e34e8-6c03-4a81-8c47-61bc5b8280c6&quot;,&quot;citationItems&quot;:[{&quot;id&quot;:&quot;9c1732f6-20e2-34f8-9bc3-f49846551352&quot;,&quot;itemData&quot;:{&quot;type&quot;:&quot;article-journal&quot;,&quot;id&quot;:&quot;9c1732f6-20e2-34f8-9bc3-f49846551352&quot;,&quot;title&quot;:&quot;Tracking thoughts: Exploring the neural architecture of mental time travel during mind-wandering&quot;,&quot;author&quot;:[{&quot;family&quot;:&quot;Karapanagiotidis&quot;,&quot;given&quot;:&quot;Theodoros&quot;,&quot;parse-names&quot;:false,&quot;dropping-particle&quot;:&quot;&quot;,&quot;non-dropping-particle&quot;:&quot;&quot;},{&quot;family&quot;:&quot;Bernhardt&quot;,&quot;given&quot;:&quot;Boris C.&quot;,&quot;parse-names&quot;:false,&quot;dropping-particle&quot;:&quot;&quot;,&quot;non-dropping-particle&quot;:&quot;&quot;},{&quot;family&quot;:&quot;Jefferies&quot;,&quot;given&quot;:&quot;Elizabeth&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6.12.031&quot;,&quot;ISSN&quot;:&quot;10959572&quot;,&quot;PMID&quot;:&quot;27989779&quot;,&quot;issued&quot;:{&quot;date-parts&quot;:[[2017]]},&quot;page&quot;:&quot;272-281&quot;,&quot;abstract&quot;:&quot;The capacity to imagine situations that have already happened or fictitious events that may take place in the future is known as mental time travel (MTT). Studies have shown that MTT is an important aspect of spontaneous thought, yet we lack a clear understanding of how the neurocognitive architecture of the brain constrains this element of human cognition. Previous functional magnetic resonance imaging (MRI) studies have shown that MTT involves the coordination between multiple regions that include mesiotemporal structures such as the hippocampus, as well as prefrontal and parietal regions commonly associated with the default mode network (DMN). The current study used a multimodal neuroimaging approach to identify the structural and functional brain organisation that underlies individual differences in the capacity to spontaneously engage in MTT. Using regionally unconstrained diffusion tractography analysis, we found increased diffusion anisotropy in right lateralised temporo-limbic, corticospinal, inferior fronto-occipital tracts in participants who reported greater MTT. Probabilistic connectivity mapping revealed a significantly higher connection probability of the right hippocampus with these tracts. Resting-state functional MRI connectivity analysis using the right hippocampus as a seed region revealed greater functional coupling to the anterior regions of the DMN with increasing levels of MTT. These findings demonstrate that the interactions between the hippocampus and regions of the cortex underlie the capacity to engage in MTT, and support contemporary theoretical accounts that suggest that the integration of the hippocampus with the DMN provides the neurocognitive landscape that allows us to imagine distant times and places.&quot;,&quot;issue&quot;:&quot;June 2016&quot;,&quot;volume&quot;:&quot;147&quot;},&quot;isTemporary&quot;:false},{&quot;id&quot;:&quot;b7ec8a2b-cddc-33df-b3a5-2fbe77fd43b4&quot;,&quot;itemData&quot;:{&quot;type&quot;:&quot;article-journal&quot;,&quot;id&quot;:&quot;b7ec8a2b-cddc-33df-b3a5-2fbe77fd43b4&quot;,&quot;title&quot;:&quot;Knowing what from where: Hippocampal connectivity with temporoparietal cortex at rest is linked to individual differences in semantic and topographic memory&quot;,&quot;author&quot;:[{&quot;family&quot;:&quot;Sormaz&quot;,&quot;given&quot;:&quot;Mladen&quot;,&quot;parse-names&quot;:false,&quot;dropping-particle&quot;:&quot;&quot;,&quot;non-dropping-particle&quot;:&quot;&quot;},{&quot;family&quot;:&quot;Jefferies&quot;,&quot;given&quot;:&quot;Elizabeth&quot;,&quot;parse-names&quot;:false,&quot;dropping-particle&quot;:&quot;&quot;,&quot;non-dropping-particle&quot;:&quot;&quot;},{&quot;family&quot;:&quot;Bernhardt&quot;,&quot;given&quot;:&quot;Boris C.&quot;,&quot;parse-names&quot;:false,&quot;dropping-particle&quot;:&quot;&quot;,&quot;non-dropping-particle&quot;:&quot;&quot;},{&quot;family&quot;:&quot;Karapanagiotidis&quot;,&quot;given&quot;:&quot;Theodoros&quot;,&quot;parse-names&quot;:false,&quot;dropping-particle&quot;:&quot;&quot;,&quot;non-dropping-particle&quot;:&quot;&quot;},{&quot;family&quot;:&quot;Mollo&quot;,&quot;given&quot;:&quot;Giovanna&quot;,&quot;parse-names&quot;:false,&quot;dropping-particle&quot;:&quot;&quot;,&quot;non-dropping-particle&quot;:&quot;&quot;},{&quot;family&quot;:&quot;Bernasconi&quot;,&quot;given&quot;:&quot;Neda&quot;,&quot;parse-names&quot;:false,&quot;dropping-particle&quot;:&quot;&quot;,&quot;non-dropping-particle&quot;:&quot;&quot;},{&quot;family&quot;:&quot;Bernasconi&quot;,&quot;given&quot;:&quot;Andrea&quot;,&quot;parse-names&quot;:false,&quot;dropping-particle&quot;:&quot;&quot;,&quot;non-dropping-particle&quot;:&quot;&quot;},{&quot;family&quot;:&quot;Hartley&quot;,&quot;given&quot;:&quot;Tom&quot;,&quot;parse-names&quot;:false,&quot;dropping-particle&quot;:&quot;&quot;,&quot;non-dropping-particle&quot;:&quot;&quot;},{&quot;family&quot;:&quot;Smallwood&quot;,&quot;given&quot;:&quot;Jonathan&quot;,&quot;parse-names&quot;:false,&quot;dropping-particle&quot;:&quot;&quot;,&quot;non-dropping-particle&quot;:&quot;&quot;}],&quot;container-title&quot;:&quot;NeuroImage&quot;,&quot;DOI&quot;:&quot;10.1016/j.neuroimage.2017.02.071&quot;,&quot;ISSN&quot;:&quot;10959572&quot;,&quot;URL&quot;:&quot;http://dx.doi.org/10.1016/j.neuroimage.2017.02.071&quot;,&quot;issued&quot;:{&quot;date-parts&quot;:[[2017]]},&quot;page&quot;:&quot;400-410&quot;,&quot;abstract&quot;:&quot;The hippocampus contributes to episodic, spatial and semantic aspects of memory, yet individual differences within and between these functions are not well-understood. In 136 healthy individuals, we investigated whether these differences reflect variation in the strength of connections between functionally-specialised segments of the hippocampus and diverse cortical regions that participate in different aspects of memory. Better topographical memory was associated with stronger connectivity between lingual gyrus and left anterior, rather than posterior, hippocampus. Better semantic memory was associated with increased connectivity between the intracalcarine/cuneus and left, rather than right, posterior hippocampus. Notably, we observed a double dissociation between semantic and topographical memory: better semantic memory was associated with stronger connectivity between left temporoparietal cortex and left anterior hippocampus, while better topographic memory was linked to stronger connectivity with right anterior hippocampus. Together these data support a division-of-labour account of hippocampal functioning: at the population level, differences in connectivity across the hippocampus reflect functional specialisation for different facets of memory, while variation in these connectivity patterns across individuals is associated with differences in the capacity to retrieve different types of information. In particular, within-hemisphere connectivity between hippocampus and left temporoparietal cortex supports conceptual processing at the expense of spatial ability.&quot;,&quot;publisher&quot;:&quot;Elsevier&quot;,&quot;issue&quot;:&quot;February&quot;,&quot;volume&quot;:&quot;152&quot;},&quot;isTemporary&quot;:false}],&quot;properties&quot;:{&quot;noteIndex&quot;:0},&quot;isEdited&quot;:false,&quot;manualOverride&quot;:{&quot;isManuallyOverriden&quot;:false,&quot;citeprocText&quot;:&quot;(Karapanagiotidis et al., 2017; Sormaz et al., 2017)&quot;,&quot;manualOverrideText&quot;:&quot;&quot;},&quot;citationTag&quot;:&quot;MENDELEY_CITATION_v3_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&quot;},{&quot;citationID&quot;:&quot;MENDELEY_CITATION_202e7c2f-2f2e-4c40-b71b-a0d50d5d7aec&quot;,&quot;citationItems&quot;:[{&quot;id&quot;:&quot;19fdc900-0f62-3c25-a37b-f904aa973830&quot;,&quot;itemData&quot;:{&quot;type&quot;:&quot;article-journal&quot;,&quot;id&quot;:&quot;19fdc900-0f62-3c25-a37b-f904aa973830&quot;,&quot;title&quot;:&quot;Varieties of semantic cognition revealed through simultaneous decomposition of intrinsic brain connectivity and behaviour&quot;,&quot;author&quot;:[{&quot;family&quot;:&quot;Vatansever&quot;,&quot;given&quot;:&quot;Deniz&quot;,&quot;parse-names&quot;:false,&quot;dropping-particle&quot;:&quot;&quot;,&quot;non-dropping-particle&quot;:&quot;&quot;},{&quot;family&quot;:&quot;Bzdok&quot;,&quot;given&quot;:&quot;Danilo&quot;,&quot;parse-names&quot;:false,&quot;dropping-particle&quot;:&quot;&quot;,&quot;non-dropping-particle&quot;:&quot;&quot;},{&quot;family&quot;:&quot;Wang&quot;,&quot;given&quot;:&quot;Hao-ting&quot;,&quot;parse-names&quot;:false,&quot;dropping-particle&quot;:&quot;&quot;,&quot;non-dropping-particle&quot;:&quot;&quot;},{&quot;family&quot;:&quot;Mollo&quot;,&quot;given&quot;:&quot;Giovanna&quot;,&quot;parse-names&quot;:false,&quot;dropping-particle&quot;:&quot;&quot;,&quot;non-dropping-particle&quot;:&quot;&quot;},{&quot;family&quot;:&quot;Sormaz&quot;,&quot;given&quot;:&quot;Mladen&quot;,&quot;parse-names&quot;:false,&quot;dropping-particle&quot;:&quot;&quot;,&quot;non-dropping-particle&quot;:&quot;&quot;},{&quot;family&quot;:&quot;Murphy&quot;,&quot;given&quot;:&quot;Charlotte&quot;,&quot;parse-names&quot;:false,&quot;dropping-particle&quot;:&quot;&quot;,&quot;non-dropping-particle&quot;:&quot;&quot;},{&quot;family&quot;:&quot;Karapanagiotidis&quot;,&quot;given&quot;:&quot;Theodoros&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7.06.067&quot;,&quot;ISSN&quot;:&quot;1053-8119&quot;,&quot;URL&quot;:&quot;http://dx.doi.org/10.1016/j.neuroimage.2017.06.067&quot;,&quot;issued&quot;:{&quot;date-parts&quot;:[[2017]]},&quot;page&quot;:&quot;1-11&quot;,&quot;abstract&quot;:&quot;Contemporary theories assume that semantic cognition emerges from a neural architecture in which differentcomponent processes are combined to produce aspects of conceptual thought and behaviour. In addition to thestate-level, momentary variation in brain connectivity, individuals may also differ in their propensity to generateparticular conﬁgurations of such components, and these trait-level differences may relate to individual differencesin semantic cognition. We tested this view by exploring how variation in intrinsic brain functional connectivitybetween semantic nodes in fMRI was related to performance on a battery of semantic tasks in 154 healthy par-ticipants. Through simultaneous decomposition of brain functional connectivity and semantic task performance,we identiﬁed distinct components of semantic cognition at rest. In a subsequent validation step, these data-drivencomponents demonstrated explanatory power for neural responses in an fMRI-based semantic localiser task andvariation in self-generated thoughts during the resting-state scan. Our ﬁndings showed that good performance onharder semantic tasks was associated with relative segregation at rest between frontal brain regions implicated incontrolled semantic retrieval and the default mode network. Poor performance on easier tasks was linked togreater coupling between the same frontal regions and the anterior temporal lobe; a pattern associated withdeliberate, verbal thematic thoughts at rest. We also identiﬁed components that related to qualities of semanticcognition: relatively good performance on pictorial semantic tasks was associated with greater separation ofangular gyrus from frontal control sites and greater integration with posterior cingulate and anterior temporalcortex. In contrast, good speech production was linked to the separation of angular gyrus, posterior cingulate andtemporal lobe regions. Together these data show that quantitative and qualitative variation in semantic cognitionacross individuals emerges from variations in the interaction of nodes within distinct functional brain networks.&quot;,&quot;publisher&quot;:&quot;Elsevier Ltd&quot;,&quot;issue&quot;:&quot;January&quot;,&quot;volume&quot;:&quot;158&quot;},&quot;isTemporary&quot;:false}],&quot;properties&quot;:{&quot;noteIndex&quot;:0},&quot;isEdited&quot;:false,&quot;manualOverride&quot;:{&quot;isManuallyOverriden&quot;:false,&quot;citeprocText&quot;:&quot;(Vatansever et al., 2017)&quot;,&quot;manualOverrideText&quot;:&quot;&quot;},&quot;citationTag&quot;:&quot;MENDELEY_CITATION_v3_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&quot;},{&quot;citationID&quot;:&quot;MENDELEY_CITATION_9b8b1c8f-6879-40cb-a62c-70cc531dce07&quot;,&quot;citationItems&quot;:[{&quot;id&quot;:&quot;85f9662c-1c9f-3d7a-9300-f4ea1c741283&quot;,&quot;itemData&quot;:{&quot;type&quot;:&quot;article-journal&quot;,&quot;id&quot;:&quot;85f9662c-1c9f-3d7a-9300-f4ea1c741283&quot;,&quot;title&quot;:&quot;The structural basis of semantic control: Evidence from individual differences in cortical thickness&quot;,&quot;author&quot;:[{&quot;family&quot;:&quot;Wang&quot;,&quot;given&quot;:&quot;Xiuyi&quot;,&quot;parse-names&quot;:false,&quot;dropping-particle&quot;:&quot;&quot;,&quot;non-dropping-particle&quot;:&quot;&quot;},{&quot;family&quot;:&quot;Bernhardt&quot;,&quot;given&quot;:&quot;Boris C.&quot;,&quot;parse-names&quot;:false,&quot;dropping-particle&quot;:&quot;&quot;,&quot;non-dropping-particle&quot;:&quot;&quot;},{&quot;family&quot;:&quot;Karapanagiotidis&quot;,&quot;given&quot;:&quot;Theodoros&quot;,&quot;parse-names&quot;:false,&quot;dropping-particle&quot;:&quot;&quot;,&quot;non-dropping-particle&quot;:&quot;&quot;},{&quot;family&quot;:&quot;Caso&quot;,&quot;given&quot;:&quot;Irene&quot;,&quot;parse-names&quot;:false,&quot;dropping-particle&quot;:&quot;&quot;,&quot;non-dropping-particle&quot;:&quot;de&quot;},{&quot;family&quot;:&quot;Gonzalez Alam&quot;,&quot;given&quot;:&quot;Tirso Rene del Jesus&quot;,&quot;parse-names&quot;:false,&quot;dropping-particle&quot;:&quot;&quot;,&quot;non-dropping-particle&quot;:&quot;&quot;},{&quot;family&quot;:&quot;Cotter&quot;,&quot;given&quot;:&quot;Zacharria&quot;,&quot;parse-names&quot;:false,&quot;dropping-particle&quot;:&quot;&quot;,&quot;non-dropping-particle&quot;:&quot;&quot;},{&quot;family&quot;:&quot;Smallwood&quot;,&quot;given&quot;:&quot;Jonathan&quot;,&quot;parse-names&quot;:false,&quot;dropping-particle&quot;:&quot;&quot;,&quot;non-dropping-particle&quot;:&quot;&quot;},{&quot;family&quot;:&quot;Jefferies&quot;,&quot;given&quot;:&quot;Elizabeth&quot;,&quot;parse-names&quot;:false,&quot;dropping-particle&quot;:&quot;&quot;,&quot;non-dropping-particle&quot;:&quot;&quot;}],&quot;container-title&quot;:&quot;NeuroImage&quot;,&quot;DOI&quot;:&quot;10.1016/j.neuroimage.2018.07.044&quot;,&quot;ISSN&quot;:&quot;10959572&quot;,&quot;URL&quot;:&quot;https://doi.org/10.1016/j.neuroimage.2018.07.044&quot;,&quot;issued&quot;:{&quot;date-parts&quot;:[[2018]]},&quot;page&quot;:&quot;480-489&quot;,&quot;abstract&quot;:&quot;Semantic control allows us to shape our conceptual retrieval to suit the circumstances in a flexible way. Tasks requiring semantic control activate a large-scale network including left inferior prefrontal gyrus (IFG) and posterior middle temporal gyrus (pMTG) – this network responds when retrieval is focussed on weak as opposed to dominant associations. However, little is known about the biological basis of individual differences in this cognitive capacity: regions that are commonly activated in task-based fMRI may not relate to variation in controlled retrieval. The current study combined analyses of MRI-based cortical thickness with resting-state fMRI connectivity to identify structural markers of individual differences in semantic control. We found that participants who performed relatively well on tests of controlled semantic retrieval showed increased structural covariance between left pMTG and left anterior middle frontal gyrus (aMFG). This pattern of structural covariance was specific to semantic control and did not predict performance when harder non-semantic judgements were contrasted with easier semantic judgements. The intrinsic functional connectivity of these two regions forming a structural covariance network overlapped with previously-described semantic control regions, including bilateral IFG and intraparietal sulcus, and left posterior temporal cortex. These results add to our knowledge of the neural basis of semantic control in three ways: (i) Semantic control performance was predicted by the structural covariance network of left pMTG, a site that is less consistently activated than left IFG across studies. (ii) Our results provide further evidence that semantic control is at least partially separable from domain-general executive control. (iii) More flexible patterns of memory retrieval occurred when pMTG co-varied with distant regions in aMFG, as opposed to nearby visual, temporal or parietal lobe regions, providing further evidence that left prefrontal and posterior temporal areas form a distributed network for semantic control.&quot;,&quot;publisher&quot;:&quot;Elsevier Ltd&quot;,&quot;issue&quot;:&quot;July&quot;,&quot;volume&quot;:&quot;181&quot;},&quot;isTemporary&quot;:false}],&quot;properties&quot;:{&quot;noteIndex&quot;:0},&quot;isEdited&quot;:false,&quot;manualOverride&quot;:{&quot;isManuallyOverriden&quot;:false,&quot;citeprocText&quot;:&quot;(X. Wang et al., 2018)&quot;,&quot;manualOverrideText&quot;:&quot;&quot;},&quot;citationTag&quot;:&quot;MENDELEY_CITATION_v3_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&quot;}]"/>
    <we:property name="MENDELEY_CITATIONS_STYLE" value="&quot;https://www.zotero.org/styles/neuroimage&quot;"/>
    <we:property name="MENDELEY_PROFILE_ID" value="&quot;cf09a7dddce5f7a969a8a1eec99adff286b8f72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353F-696D-4E54-9C5B-489F4B0B2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Tirso González Alam</dc:creator>
  <cp:keywords/>
  <dc:description/>
  <cp:lastModifiedBy>Tirso González Alam</cp:lastModifiedBy>
  <cp:revision>2</cp:revision>
  <dcterms:created xsi:type="dcterms:W3CDTF">2021-09-06T21:52:00Z</dcterms:created>
  <dcterms:modified xsi:type="dcterms:W3CDTF">2021-09-06T21:52:00Z</dcterms:modified>
</cp:coreProperties>
</file>