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F14CEE" w14:textId="77777777" w:rsidR="000E1AA6" w:rsidRPr="000E1AA6" w:rsidRDefault="000E1AA6" w:rsidP="000E1AA6">
      <w:pPr>
        <w:rPr>
          <w:rFonts w:ascii="MS Mincho" w:eastAsia="MS Mincho" w:hAnsi="MS Mincho"/>
        </w:rPr>
      </w:pPr>
      <w:r w:rsidRPr="000E1AA6">
        <w:rPr>
          <w:rFonts w:ascii="MS Mincho" w:eastAsia="MS Mincho" w:hAnsi="MS Mincho"/>
        </w:rPr>
        <w:t>Review:     Pooled Prevalence of Barrett's Esophagus</w:t>
      </w:r>
    </w:p>
    <w:p w14:paraId="2221477D" w14:textId="77777777" w:rsidR="000E1AA6" w:rsidRPr="000E1AA6" w:rsidRDefault="000E1AA6" w:rsidP="000E1AA6">
      <w:pPr>
        <w:rPr>
          <w:rFonts w:ascii="MS Mincho" w:eastAsia="MS Mincho" w:hAnsi="MS Mincho"/>
        </w:rPr>
      </w:pPr>
    </w:p>
    <w:p w14:paraId="71C05827" w14:textId="77777777" w:rsidR="000E1AA6" w:rsidRPr="000E1AA6" w:rsidRDefault="000E1AA6" w:rsidP="000E1AA6">
      <w:pPr>
        <w:rPr>
          <w:rFonts w:ascii="MS Mincho" w:eastAsia="MS Mincho" w:hAnsi="MS Mincho"/>
        </w:rPr>
      </w:pPr>
      <w:r w:rsidRPr="000E1AA6">
        <w:rPr>
          <w:rFonts w:ascii="MS Mincho" w:eastAsia="MS Mincho" w:hAnsi="MS Mincho"/>
        </w:rPr>
        <w:t xml:space="preserve">                    events             95%-CI</w:t>
      </w:r>
    </w:p>
    <w:p w14:paraId="7B02D6E3" w14:textId="77777777" w:rsidR="000E1AA6" w:rsidRPr="000E1AA6" w:rsidRDefault="000E1AA6" w:rsidP="000E1AA6">
      <w:pPr>
        <w:rPr>
          <w:rFonts w:ascii="MS Mincho" w:eastAsia="MS Mincho" w:hAnsi="MS Mincho"/>
        </w:rPr>
      </w:pPr>
      <w:r w:rsidRPr="000E1AA6">
        <w:rPr>
          <w:rFonts w:ascii="MS Mincho" w:eastAsia="MS Mincho" w:hAnsi="MS Mincho"/>
        </w:rPr>
        <w:t>Hannon 2019         1.5625 [ 0.0396;  8.4010]</w:t>
      </w:r>
    </w:p>
    <w:p w14:paraId="36FAB315" w14:textId="77777777" w:rsidR="000E1AA6" w:rsidRPr="000E1AA6" w:rsidRDefault="000E1AA6" w:rsidP="000E1AA6">
      <w:pPr>
        <w:rPr>
          <w:rFonts w:ascii="MS Mincho" w:eastAsia="MS Mincho" w:hAnsi="MS Mincho"/>
        </w:rPr>
      </w:pPr>
      <w:r w:rsidRPr="000E1AA6">
        <w:rPr>
          <w:rFonts w:ascii="MS Mincho" w:eastAsia="MS Mincho" w:hAnsi="MS Mincho"/>
        </w:rPr>
        <w:t>Schneider 2016     42.5000 [33.5256; 51.8535]</w:t>
      </w:r>
    </w:p>
    <w:p w14:paraId="4AB506C4" w14:textId="77777777" w:rsidR="000E1AA6" w:rsidRPr="000E1AA6" w:rsidRDefault="000E1AA6" w:rsidP="000E1AA6">
      <w:pPr>
        <w:rPr>
          <w:rFonts w:ascii="MS Mincho" w:eastAsia="MS Mincho" w:hAnsi="MS Mincho"/>
        </w:rPr>
      </w:pPr>
      <w:r w:rsidRPr="000E1AA6">
        <w:rPr>
          <w:rFonts w:ascii="MS Mincho" w:eastAsia="MS Mincho" w:hAnsi="MS Mincho"/>
        </w:rPr>
        <w:t>Huynh-trudeau 2015 24.3902 [12.3632; 40.3046]</w:t>
      </w:r>
    </w:p>
    <w:p w14:paraId="1DD17AC0" w14:textId="77777777" w:rsidR="000E1AA6" w:rsidRPr="000E1AA6" w:rsidRDefault="000E1AA6" w:rsidP="000E1AA6">
      <w:pPr>
        <w:rPr>
          <w:rFonts w:ascii="MS Mincho" w:eastAsia="MS Mincho" w:hAnsi="MS Mincho"/>
        </w:rPr>
      </w:pPr>
      <w:r w:rsidRPr="000E1AA6">
        <w:rPr>
          <w:rFonts w:ascii="MS Mincho" w:eastAsia="MS Mincho" w:hAnsi="MS Mincho"/>
        </w:rPr>
        <w:t>Gatzinsky 2016      6.8966 [ 0.8464; 22.7662]</w:t>
      </w:r>
    </w:p>
    <w:p w14:paraId="085EE0A9" w14:textId="77777777" w:rsidR="000E1AA6" w:rsidRPr="000E1AA6" w:rsidRDefault="000E1AA6" w:rsidP="000E1AA6">
      <w:pPr>
        <w:rPr>
          <w:rFonts w:ascii="MS Mincho" w:eastAsia="MS Mincho" w:hAnsi="MS Mincho"/>
        </w:rPr>
      </w:pPr>
    </w:p>
    <w:p w14:paraId="3ADD5CC1" w14:textId="77777777" w:rsidR="000E1AA6" w:rsidRPr="000E1AA6" w:rsidRDefault="000E1AA6" w:rsidP="000E1AA6">
      <w:pPr>
        <w:rPr>
          <w:rFonts w:ascii="MS Mincho" w:eastAsia="MS Mincho" w:hAnsi="MS Mincho"/>
        </w:rPr>
      </w:pPr>
      <w:r w:rsidRPr="000E1AA6">
        <w:rPr>
          <w:rFonts w:ascii="MS Mincho" w:eastAsia="MS Mincho" w:hAnsi="MS Mincho"/>
        </w:rPr>
        <w:t>Number of studies combined: k = 4</w:t>
      </w:r>
    </w:p>
    <w:p w14:paraId="593C3C24" w14:textId="77777777" w:rsidR="000E1AA6" w:rsidRPr="000E1AA6" w:rsidRDefault="000E1AA6" w:rsidP="000E1AA6">
      <w:pPr>
        <w:rPr>
          <w:rFonts w:ascii="MS Mincho" w:eastAsia="MS Mincho" w:hAnsi="MS Mincho"/>
        </w:rPr>
      </w:pPr>
      <w:r w:rsidRPr="000E1AA6">
        <w:rPr>
          <w:rFonts w:ascii="MS Mincho" w:eastAsia="MS Mincho" w:hAnsi="MS Mincho"/>
        </w:rPr>
        <w:t>Number of observations: o = 254</w:t>
      </w:r>
    </w:p>
    <w:p w14:paraId="76DC1DB9" w14:textId="77777777" w:rsidR="000E1AA6" w:rsidRPr="000E1AA6" w:rsidRDefault="000E1AA6" w:rsidP="000E1AA6">
      <w:pPr>
        <w:rPr>
          <w:rFonts w:ascii="MS Mincho" w:eastAsia="MS Mincho" w:hAnsi="MS Mincho"/>
        </w:rPr>
      </w:pPr>
      <w:r w:rsidRPr="000E1AA6">
        <w:rPr>
          <w:rFonts w:ascii="MS Mincho" w:eastAsia="MS Mincho" w:hAnsi="MS Mincho"/>
        </w:rPr>
        <w:t>Number of events: e = 64</w:t>
      </w:r>
    </w:p>
    <w:p w14:paraId="756D2A94" w14:textId="77777777" w:rsidR="000E1AA6" w:rsidRPr="000E1AA6" w:rsidRDefault="000E1AA6" w:rsidP="000E1AA6">
      <w:pPr>
        <w:rPr>
          <w:rFonts w:ascii="MS Mincho" w:eastAsia="MS Mincho" w:hAnsi="MS Mincho"/>
        </w:rPr>
      </w:pPr>
    </w:p>
    <w:p w14:paraId="78077104" w14:textId="77777777" w:rsidR="000E1AA6" w:rsidRPr="000E1AA6" w:rsidRDefault="000E1AA6" w:rsidP="000E1AA6">
      <w:pPr>
        <w:rPr>
          <w:rFonts w:ascii="MS Mincho" w:eastAsia="MS Mincho" w:hAnsi="MS Mincho"/>
        </w:rPr>
      </w:pPr>
      <w:r w:rsidRPr="000E1AA6">
        <w:rPr>
          <w:rFonts w:ascii="MS Mincho" w:eastAsia="MS Mincho" w:hAnsi="MS Mincho"/>
        </w:rPr>
        <w:t xml:space="preserve">                      events            95%-CI</w:t>
      </w:r>
    </w:p>
    <w:p w14:paraId="50878D07" w14:textId="77777777" w:rsidR="000E1AA6" w:rsidRPr="000E1AA6" w:rsidRDefault="000E1AA6" w:rsidP="000E1AA6">
      <w:pPr>
        <w:rPr>
          <w:rFonts w:ascii="MS Mincho" w:eastAsia="MS Mincho" w:hAnsi="MS Mincho"/>
        </w:rPr>
      </w:pPr>
      <w:r w:rsidRPr="000E1AA6">
        <w:rPr>
          <w:rFonts w:ascii="MS Mincho" w:eastAsia="MS Mincho" w:hAnsi="MS Mincho"/>
        </w:rPr>
        <w:t>Random effects model 12.3677 [3.1064; 38.3208]</w:t>
      </w:r>
    </w:p>
    <w:p w14:paraId="7B3A3901" w14:textId="77777777" w:rsidR="000E1AA6" w:rsidRPr="000E1AA6" w:rsidRDefault="000E1AA6" w:rsidP="000E1AA6">
      <w:pPr>
        <w:rPr>
          <w:rFonts w:ascii="MS Mincho" w:eastAsia="MS Mincho" w:hAnsi="MS Mincho"/>
        </w:rPr>
      </w:pPr>
    </w:p>
    <w:p w14:paraId="03A9D80C" w14:textId="77777777" w:rsidR="000E1AA6" w:rsidRPr="000E1AA6" w:rsidRDefault="000E1AA6" w:rsidP="000E1AA6">
      <w:pPr>
        <w:rPr>
          <w:rFonts w:ascii="MS Mincho" w:eastAsia="MS Mincho" w:hAnsi="MS Mincho"/>
        </w:rPr>
      </w:pPr>
      <w:r w:rsidRPr="000E1AA6">
        <w:rPr>
          <w:rFonts w:ascii="MS Mincho" w:eastAsia="MS Mincho" w:hAnsi="MS Mincho"/>
        </w:rPr>
        <w:t>Quantifying heterogeneity:</w:t>
      </w:r>
    </w:p>
    <w:p w14:paraId="25D2016E" w14:textId="77777777" w:rsidR="000E1AA6" w:rsidRPr="000E1AA6" w:rsidRDefault="000E1AA6" w:rsidP="000E1AA6">
      <w:pPr>
        <w:rPr>
          <w:rFonts w:ascii="MS Mincho" w:eastAsia="MS Mincho" w:hAnsi="MS Mincho"/>
        </w:rPr>
      </w:pPr>
      <w:r w:rsidRPr="000E1AA6">
        <w:rPr>
          <w:rFonts w:ascii="MS Mincho" w:eastAsia="MS Mincho" w:hAnsi="MS Mincho"/>
        </w:rPr>
        <w:t xml:space="preserve"> tau^2 = 1.9053; tau = 1.3803; I^2 = 87.7% [70.8%; 94.8%]; H = 2.85 [1.85; 4.40]</w:t>
      </w:r>
    </w:p>
    <w:p w14:paraId="048D8DDD" w14:textId="77777777" w:rsidR="000E1AA6" w:rsidRPr="000E1AA6" w:rsidRDefault="000E1AA6" w:rsidP="000E1AA6">
      <w:pPr>
        <w:rPr>
          <w:rFonts w:ascii="MS Mincho" w:eastAsia="MS Mincho" w:hAnsi="MS Mincho"/>
        </w:rPr>
      </w:pPr>
    </w:p>
    <w:p w14:paraId="458813E7" w14:textId="77777777" w:rsidR="000E1AA6" w:rsidRPr="000E1AA6" w:rsidRDefault="000E1AA6" w:rsidP="000E1AA6">
      <w:pPr>
        <w:rPr>
          <w:rFonts w:ascii="MS Mincho" w:eastAsia="MS Mincho" w:hAnsi="MS Mincho"/>
        </w:rPr>
      </w:pPr>
      <w:r w:rsidRPr="000E1AA6">
        <w:rPr>
          <w:rFonts w:ascii="MS Mincho" w:eastAsia="MS Mincho" w:hAnsi="MS Mincho"/>
        </w:rPr>
        <w:t>Test of heterogeneity:</w:t>
      </w:r>
    </w:p>
    <w:p w14:paraId="10705CBD" w14:textId="77777777" w:rsidR="000E1AA6" w:rsidRPr="000E1AA6" w:rsidRDefault="000E1AA6" w:rsidP="000E1AA6">
      <w:pPr>
        <w:rPr>
          <w:rFonts w:ascii="MS Mincho" w:eastAsia="MS Mincho" w:hAnsi="MS Mincho"/>
        </w:rPr>
      </w:pPr>
      <w:r w:rsidRPr="000E1AA6">
        <w:rPr>
          <w:rFonts w:ascii="MS Mincho" w:eastAsia="MS Mincho" w:hAnsi="MS Mincho"/>
        </w:rPr>
        <w:t xml:space="preserve">     Q d.f.  p-value             Test</w:t>
      </w:r>
    </w:p>
    <w:p w14:paraId="41A26DA4" w14:textId="77777777" w:rsidR="000E1AA6" w:rsidRPr="000E1AA6" w:rsidRDefault="000E1AA6" w:rsidP="000E1AA6">
      <w:pPr>
        <w:rPr>
          <w:rFonts w:ascii="MS Mincho" w:eastAsia="MS Mincho" w:hAnsi="MS Mincho"/>
        </w:rPr>
      </w:pPr>
      <w:r w:rsidRPr="000E1AA6">
        <w:rPr>
          <w:rFonts w:ascii="MS Mincho" w:eastAsia="MS Mincho" w:hAnsi="MS Mincho"/>
        </w:rPr>
        <w:t xml:space="preserve"> 24.40    3 &lt; 0.0001        Wald-type</w:t>
      </w:r>
    </w:p>
    <w:p w14:paraId="71080ABA" w14:textId="4B402FEA" w:rsidR="00545C6B" w:rsidRPr="000E1AA6" w:rsidRDefault="000E1AA6" w:rsidP="000E1AA6">
      <w:pPr>
        <w:rPr>
          <w:rFonts w:ascii="MS Mincho" w:eastAsia="MS Mincho" w:hAnsi="MS Mincho"/>
        </w:rPr>
      </w:pPr>
      <w:r w:rsidRPr="000E1AA6">
        <w:rPr>
          <w:rFonts w:ascii="MS Mincho" w:eastAsia="MS Mincho" w:hAnsi="MS Mincho"/>
        </w:rPr>
        <w:t xml:space="preserve"> 52.70    3 &lt; 0.0001 Likelihood-Ratio</w:t>
      </w:r>
    </w:p>
    <w:p w14:paraId="787B021D" w14:textId="220D1822" w:rsidR="000E1AA6" w:rsidRPr="000E1AA6" w:rsidRDefault="000E1AA6" w:rsidP="000E1AA6">
      <w:pPr>
        <w:rPr>
          <w:rFonts w:ascii="MS Mincho" w:eastAsia="MS Mincho" w:hAnsi="MS Mincho"/>
        </w:rPr>
      </w:pPr>
    </w:p>
    <w:p w14:paraId="6B63A518" w14:textId="68C17444" w:rsidR="000E1AA6" w:rsidRPr="000E1AA6" w:rsidRDefault="000E1AA6">
      <w:pPr>
        <w:rPr>
          <w:rFonts w:ascii="MS Mincho" w:eastAsia="MS Mincho" w:hAnsi="MS Mincho"/>
        </w:rPr>
      </w:pPr>
      <w:r w:rsidRPr="000E1AA6">
        <w:rPr>
          <w:rFonts w:ascii="MS Mincho" w:eastAsia="MS Mincho" w:hAnsi="MS Mincho"/>
        </w:rPr>
        <w:br w:type="page"/>
      </w:r>
    </w:p>
    <w:p w14:paraId="36976566" w14:textId="77777777" w:rsidR="000E1AA6" w:rsidRPr="000E1AA6" w:rsidRDefault="000E1AA6" w:rsidP="000E1AA6">
      <w:pPr>
        <w:rPr>
          <w:rFonts w:ascii="MS Mincho" w:eastAsia="MS Mincho" w:hAnsi="MS Mincho"/>
        </w:rPr>
      </w:pPr>
      <w:r w:rsidRPr="000E1AA6">
        <w:rPr>
          <w:rFonts w:ascii="MS Mincho" w:eastAsia="MS Mincho" w:hAnsi="MS Mincho"/>
        </w:rPr>
        <w:lastRenderedPageBreak/>
        <w:t>Review:     Pooled Prevalence of Dysphagia</w:t>
      </w:r>
    </w:p>
    <w:p w14:paraId="6919D457" w14:textId="77777777" w:rsidR="000E1AA6" w:rsidRPr="000E1AA6" w:rsidRDefault="000E1AA6" w:rsidP="000E1AA6">
      <w:pPr>
        <w:rPr>
          <w:rFonts w:ascii="MS Mincho" w:eastAsia="MS Mincho" w:hAnsi="MS Mincho"/>
        </w:rPr>
      </w:pPr>
    </w:p>
    <w:p w14:paraId="1EF40917" w14:textId="77777777" w:rsidR="000E1AA6" w:rsidRPr="000E1AA6" w:rsidRDefault="000E1AA6" w:rsidP="000E1AA6">
      <w:pPr>
        <w:rPr>
          <w:rFonts w:ascii="MS Mincho" w:eastAsia="MS Mincho" w:hAnsi="MS Mincho"/>
        </w:rPr>
      </w:pPr>
      <w:r w:rsidRPr="000E1AA6">
        <w:rPr>
          <w:rFonts w:ascii="MS Mincho" w:eastAsia="MS Mincho" w:hAnsi="MS Mincho"/>
        </w:rPr>
        <w:t xml:space="preserve">                    events             95%-CI</w:t>
      </w:r>
    </w:p>
    <w:p w14:paraId="130D7806" w14:textId="77777777" w:rsidR="000E1AA6" w:rsidRPr="000E1AA6" w:rsidRDefault="000E1AA6" w:rsidP="000E1AA6">
      <w:pPr>
        <w:rPr>
          <w:rFonts w:ascii="MS Mincho" w:eastAsia="MS Mincho" w:hAnsi="MS Mincho"/>
        </w:rPr>
      </w:pPr>
      <w:r w:rsidRPr="000E1AA6">
        <w:rPr>
          <w:rFonts w:ascii="MS Mincho" w:eastAsia="MS Mincho" w:hAnsi="MS Mincho"/>
        </w:rPr>
        <w:t>Okuyama 2017        7.5758 [ 2.5056; 16.8007]</w:t>
      </w:r>
    </w:p>
    <w:p w14:paraId="06C2284B" w14:textId="77777777" w:rsidR="000E1AA6" w:rsidRPr="000E1AA6" w:rsidRDefault="000E1AA6" w:rsidP="000E1AA6">
      <w:pPr>
        <w:rPr>
          <w:rFonts w:ascii="MS Mincho" w:eastAsia="MS Mincho" w:hAnsi="MS Mincho"/>
        </w:rPr>
      </w:pPr>
      <w:r w:rsidRPr="000E1AA6">
        <w:rPr>
          <w:rFonts w:ascii="MS Mincho" w:eastAsia="MS Mincho" w:hAnsi="MS Mincho"/>
        </w:rPr>
        <w:t>Hannon 2019        43.7500 [31.3735; 56.7241]</w:t>
      </w:r>
    </w:p>
    <w:p w14:paraId="61907BDE" w14:textId="77777777" w:rsidR="000E1AA6" w:rsidRPr="000E1AA6" w:rsidRDefault="000E1AA6" w:rsidP="000E1AA6">
      <w:pPr>
        <w:rPr>
          <w:rFonts w:ascii="MS Mincho" w:eastAsia="MS Mincho" w:hAnsi="MS Mincho"/>
        </w:rPr>
      </w:pPr>
      <w:r w:rsidRPr="000E1AA6">
        <w:rPr>
          <w:rFonts w:ascii="MS Mincho" w:eastAsia="MS Mincho" w:hAnsi="MS Mincho"/>
        </w:rPr>
        <w:t>Schneider 2016     58.3333 [48.9822; 67.2632]</w:t>
      </w:r>
    </w:p>
    <w:p w14:paraId="7EECDD72" w14:textId="77777777" w:rsidR="000E1AA6" w:rsidRPr="000E1AA6" w:rsidRDefault="000E1AA6" w:rsidP="000E1AA6">
      <w:pPr>
        <w:rPr>
          <w:rFonts w:ascii="MS Mincho" w:eastAsia="MS Mincho" w:hAnsi="MS Mincho"/>
        </w:rPr>
      </w:pPr>
      <w:r w:rsidRPr="000E1AA6">
        <w:rPr>
          <w:rFonts w:ascii="MS Mincho" w:eastAsia="MS Mincho" w:hAnsi="MS Mincho"/>
        </w:rPr>
        <w:t>Huynh-trudeau 2015 73.1707 [57.0555; 85.7787]</w:t>
      </w:r>
    </w:p>
    <w:p w14:paraId="5FF84A89" w14:textId="77777777" w:rsidR="000E1AA6" w:rsidRPr="000E1AA6" w:rsidRDefault="000E1AA6" w:rsidP="000E1AA6">
      <w:pPr>
        <w:rPr>
          <w:rFonts w:ascii="MS Mincho" w:eastAsia="MS Mincho" w:hAnsi="MS Mincho"/>
        </w:rPr>
      </w:pPr>
      <w:r w:rsidRPr="000E1AA6">
        <w:rPr>
          <w:rFonts w:ascii="MS Mincho" w:eastAsia="MS Mincho" w:hAnsi="MS Mincho"/>
        </w:rPr>
        <w:t>Gibreel 2017       82.6087 [68.5809; 92.1797]</w:t>
      </w:r>
    </w:p>
    <w:p w14:paraId="535047CE" w14:textId="77777777" w:rsidR="000E1AA6" w:rsidRPr="000E1AA6" w:rsidRDefault="000E1AA6" w:rsidP="000E1AA6">
      <w:pPr>
        <w:rPr>
          <w:rFonts w:ascii="MS Mincho" w:eastAsia="MS Mincho" w:hAnsi="MS Mincho"/>
        </w:rPr>
      </w:pPr>
      <w:r w:rsidRPr="000E1AA6">
        <w:rPr>
          <w:rFonts w:ascii="MS Mincho" w:eastAsia="MS Mincho" w:hAnsi="MS Mincho"/>
        </w:rPr>
        <w:t>Presse 2017        64.8649 [47.4611; 79.7900]</w:t>
      </w:r>
    </w:p>
    <w:p w14:paraId="49DF821A" w14:textId="77777777" w:rsidR="000E1AA6" w:rsidRPr="000E1AA6" w:rsidRDefault="000E1AA6" w:rsidP="000E1AA6">
      <w:pPr>
        <w:rPr>
          <w:rFonts w:ascii="MS Mincho" w:eastAsia="MS Mincho" w:hAnsi="MS Mincho"/>
        </w:rPr>
      </w:pPr>
      <w:r w:rsidRPr="000E1AA6">
        <w:rPr>
          <w:rFonts w:ascii="MS Mincho" w:eastAsia="MS Mincho" w:hAnsi="MS Mincho"/>
        </w:rPr>
        <w:t>Gatzinsky 2016     75.8621 [56.4600; 89.7016]</w:t>
      </w:r>
    </w:p>
    <w:p w14:paraId="1E8EF83D" w14:textId="77777777" w:rsidR="000E1AA6" w:rsidRPr="000E1AA6" w:rsidRDefault="000E1AA6" w:rsidP="000E1AA6">
      <w:pPr>
        <w:rPr>
          <w:rFonts w:ascii="MS Mincho" w:eastAsia="MS Mincho" w:hAnsi="MS Mincho"/>
        </w:rPr>
      </w:pPr>
      <w:r w:rsidRPr="000E1AA6">
        <w:rPr>
          <w:rFonts w:ascii="MS Mincho" w:eastAsia="MS Mincho" w:hAnsi="MS Mincho"/>
        </w:rPr>
        <w:t>Mikkelsen 2020     85.2941 [74.6137; 92.7160]</w:t>
      </w:r>
    </w:p>
    <w:p w14:paraId="6DD5F900" w14:textId="77777777" w:rsidR="000E1AA6" w:rsidRPr="000E1AA6" w:rsidRDefault="000E1AA6" w:rsidP="000E1AA6">
      <w:pPr>
        <w:rPr>
          <w:rFonts w:ascii="MS Mincho" w:eastAsia="MS Mincho" w:hAnsi="MS Mincho"/>
        </w:rPr>
      </w:pPr>
      <w:r w:rsidRPr="000E1AA6">
        <w:rPr>
          <w:rFonts w:ascii="MS Mincho" w:eastAsia="MS Mincho" w:hAnsi="MS Mincho"/>
        </w:rPr>
        <w:t>Arneitz 2020       26.3158 [ 9.1466; 51.2029]</w:t>
      </w:r>
    </w:p>
    <w:p w14:paraId="44BE61B9" w14:textId="77777777" w:rsidR="000E1AA6" w:rsidRPr="000E1AA6" w:rsidRDefault="000E1AA6" w:rsidP="000E1AA6">
      <w:pPr>
        <w:rPr>
          <w:rFonts w:ascii="MS Mincho" w:eastAsia="MS Mincho" w:hAnsi="MS Mincho"/>
        </w:rPr>
      </w:pPr>
    </w:p>
    <w:p w14:paraId="56B7BF43" w14:textId="77777777" w:rsidR="000E1AA6" w:rsidRPr="000E1AA6" w:rsidRDefault="000E1AA6" w:rsidP="000E1AA6">
      <w:pPr>
        <w:rPr>
          <w:rFonts w:ascii="MS Mincho" w:eastAsia="MS Mincho" w:hAnsi="MS Mincho"/>
        </w:rPr>
      </w:pPr>
      <w:r w:rsidRPr="000E1AA6">
        <w:rPr>
          <w:rFonts w:ascii="MS Mincho" w:eastAsia="MS Mincho" w:hAnsi="MS Mincho"/>
        </w:rPr>
        <w:t>Number of studies combined: k = 9</w:t>
      </w:r>
    </w:p>
    <w:p w14:paraId="62314B00" w14:textId="77777777" w:rsidR="000E1AA6" w:rsidRPr="000E1AA6" w:rsidRDefault="000E1AA6" w:rsidP="000E1AA6">
      <w:pPr>
        <w:rPr>
          <w:rFonts w:ascii="MS Mincho" w:eastAsia="MS Mincho" w:hAnsi="MS Mincho"/>
        </w:rPr>
      </w:pPr>
      <w:r w:rsidRPr="000E1AA6">
        <w:rPr>
          <w:rFonts w:ascii="MS Mincho" w:eastAsia="MS Mincho" w:hAnsi="MS Mincho"/>
        </w:rPr>
        <w:t>Number of observations: o = 490</w:t>
      </w:r>
    </w:p>
    <w:p w14:paraId="18171ACA" w14:textId="77777777" w:rsidR="000E1AA6" w:rsidRPr="000E1AA6" w:rsidRDefault="000E1AA6" w:rsidP="000E1AA6">
      <w:pPr>
        <w:rPr>
          <w:rFonts w:ascii="MS Mincho" w:eastAsia="MS Mincho" w:hAnsi="MS Mincho"/>
        </w:rPr>
      </w:pPr>
      <w:r w:rsidRPr="000E1AA6">
        <w:rPr>
          <w:rFonts w:ascii="MS Mincho" w:eastAsia="MS Mincho" w:hAnsi="MS Mincho"/>
        </w:rPr>
        <w:t>Number of events: e = 280</w:t>
      </w:r>
    </w:p>
    <w:p w14:paraId="496B7E6A" w14:textId="77777777" w:rsidR="000E1AA6" w:rsidRPr="000E1AA6" w:rsidRDefault="000E1AA6" w:rsidP="000E1AA6">
      <w:pPr>
        <w:rPr>
          <w:rFonts w:ascii="MS Mincho" w:eastAsia="MS Mincho" w:hAnsi="MS Mincho"/>
        </w:rPr>
      </w:pPr>
    </w:p>
    <w:p w14:paraId="3BDD89D7" w14:textId="77777777" w:rsidR="000E1AA6" w:rsidRPr="000E1AA6" w:rsidRDefault="000E1AA6" w:rsidP="000E1AA6">
      <w:pPr>
        <w:rPr>
          <w:rFonts w:ascii="MS Mincho" w:eastAsia="MS Mincho" w:hAnsi="MS Mincho"/>
        </w:rPr>
      </w:pPr>
      <w:r w:rsidRPr="000E1AA6">
        <w:rPr>
          <w:rFonts w:ascii="MS Mincho" w:eastAsia="MS Mincho" w:hAnsi="MS Mincho"/>
        </w:rPr>
        <w:t xml:space="preserve">                      events             95%-CI</w:t>
      </w:r>
    </w:p>
    <w:p w14:paraId="3CFDD512" w14:textId="77777777" w:rsidR="000E1AA6" w:rsidRPr="000E1AA6" w:rsidRDefault="000E1AA6" w:rsidP="000E1AA6">
      <w:pPr>
        <w:rPr>
          <w:rFonts w:ascii="MS Mincho" w:eastAsia="MS Mincho" w:hAnsi="MS Mincho"/>
        </w:rPr>
      </w:pPr>
      <w:r w:rsidRPr="000E1AA6">
        <w:rPr>
          <w:rFonts w:ascii="MS Mincho" w:eastAsia="MS Mincho" w:hAnsi="MS Mincho"/>
        </w:rPr>
        <w:t>Random effects model 57.8280 [37.1138; 76.1109]</w:t>
      </w:r>
    </w:p>
    <w:p w14:paraId="70E3F6D1" w14:textId="77777777" w:rsidR="000E1AA6" w:rsidRPr="000E1AA6" w:rsidRDefault="000E1AA6" w:rsidP="000E1AA6">
      <w:pPr>
        <w:rPr>
          <w:rFonts w:ascii="MS Mincho" w:eastAsia="MS Mincho" w:hAnsi="MS Mincho"/>
        </w:rPr>
      </w:pPr>
    </w:p>
    <w:p w14:paraId="7480A39D" w14:textId="77777777" w:rsidR="000E1AA6" w:rsidRPr="000E1AA6" w:rsidRDefault="000E1AA6" w:rsidP="000E1AA6">
      <w:pPr>
        <w:rPr>
          <w:rFonts w:ascii="MS Mincho" w:eastAsia="MS Mincho" w:hAnsi="MS Mincho"/>
        </w:rPr>
      </w:pPr>
      <w:r w:rsidRPr="000E1AA6">
        <w:rPr>
          <w:rFonts w:ascii="MS Mincho" w:eastAsia="MS Mincho" w:hAnsi="MS Mincho"/>
        </w:rPr>
        <w:t>Quantifying heterogeneity:</w:t>
      </w:r>
    </w:p>
    <w:p w14:paraId="0611A943" w14:textId="77777777" w:rsidR="000E1AA6" w:rsidRPr="000E1AA6" w:rsidRDefault="000E1AA6" w:rsidP="000E1AA6">
      <w:pPr>
        <w:rPr>
          <w:rFonts w:ascii="MS Mincho" w:eastAsia="MS Mincho" w:hAnsi="MS Mincho"/>
        </w:rPr>
      </w:pPr>
      <w:r w:rsidRPr="000E1AA6">
        <w:rPr>
          <w:rFonts w:ascii="MS Mincho" w:eastAsia="MS Mincho" w:hAnsi="MS Mincho"/>
        </w:rPr>
        <w:t xml:space="preserve"> tau^2 = 1.5300; tau = 1.2369; I^2 = 90.5% [84.2%; 94.3%]; H = 3.24 [2.52; 4.18]</w:t>
      </w:r>
    </w:p>
    <w:p w14:paraId="6E97201E" w14:textId="77777777" w:rsidR="000E1AA6" w:rsidRPr="000E1AA6" w:rsidRDefault="000E1AA6" w:rsidP="000E1AA6">
      <w:pPr>
        <w:rPr>
          <w:rFonts w:ascii="MS Mincho" w:eastAsia="MS Mincho" w:hAnsi="MS Mincho"/>
        </w:rPr>
      </w:pPr>
    </w:p>
    <w:p w14:paraId="36B80241" w14:textId="77777777" w:rsidR="000E1AA6" w:rsidRPr="000E1AA6" w:rsidRDefault="000E1AA6" w:rsidP="000E1AA6">
      <w:pPr>
        <w:rPr>
          <w:rFonts w:ascii="MS Mincho" w:eastAsia="MS Mincho" w:hAnsi="MS Mincho"/>
        </w:rPr>
      </w:pPr>
      <w:r w:rsidRPr="000E1AA6">
        <w:rPr>
          <w:rFonts w:ascii="MS Mincho" w:eastAsia="MS Mincho" w:hAnsi="MS Mincho"/>
        </w:rPr>
        <w:t>Test of heterogeneity:</w:t>
      </w:r>
    </w:p>
    <w:p w14:paraId="4C3B4C0F" w14:textId="77777777" w:rsidR="000E1AA6" w:rsidRPr="000E1AA6" w:rsidRDefault="000E1AA6" w:rsidP="000E1AA6">
      <w:pPr>
        <w:rPr>
          <w:rFonts w:ascii="MS Mincho" w:eastAsia="MS Mincho" w:hAnsi="MS Mincho"/>
        </w:rPr>
      </w:pPr>
      <w:r w:rsidRPr="000E1AA6">
        <w:rPr>
          <w:rFonts w:ascii="MS Mincho" w:eastAsia="MS Mincho" w:hAnsi="MS Mincho"/>
        </w:rPr>
        <w:t xml:space="preserve">      Q d.f.  p-value             Test</w:t>
      </w:r>
    </w:p>
    <w:p w14:paraId="19E1AA20" w14:textId="77777777" w:rsidR="000E1AA6" w:rsidRPr="000E1AA6" w:rsidRDefault="000E1AA6" w:rsidP="000E1AA6">
      <w:pPr>
        <w:rPr>
          <w:rFonts w:ascii="MS Mincho" w:eastAsia="MS Mincho" w:hAnsi="MS Mincho"/>
        </w:rPr>
      </w:pPr>
      <w:r w:rsidRPr="000E1AA6">
        <w:rPr>
          <w:rFonts w:ascii="MS Mincho" w:eastAsia="MS Mincho" w:hAnsi="MS Mincho"/>
        </w:rPr>
        <w:t xml:space="preserve">  84.07    8 &lt; 0.0001        Wald-type</w:t>
      </w:r>
    </w:p>
    <w:p w14:paraId="609639EE" w14:textId="501DE444" w:rsidR="000E1AA6" w:rsidRDefault="000E1AA6" w:rsidP="000E1AA6">
      <w:pPr>
        <w:rPr>
          <w:rFonts w:ascii="MS Mincho" w:eastAsia="MS Mincho" w:hAnsi="MS Mincho"/>
        </w:rPr>
      </w:pPr>
      <w:r w:rsidRPr="000E1AA6">
        <w:rPr>
          <w:rFonts w:ascii="MS Mincho" w:eastAsia="MS Mincho" w:hAnsi="MS Mincho"/>
        </w:rPr>
        <w:t xml:space="preserve"> 134.20    8 &lt; 0.0001 Likelihood-Ratio</w:t>
      </w:r>
    </w:p>
    <w:p w14:paraId="25CAE7D6" w14:textId="742CC798" w:rsidR="000E1AA6" w:rsidRDefault="000E1AA6" w:rsidP="000E1AA6">
      <w:pPr>
        <w:rPr>
          <w:rFonts w:ascii="MS Mincho" w:eastAsia="MS Mincho" w:hAnsi="MS Mincho"/>
        </w:rPr>
      </w:pPr>
    </w:p>
    <w:p w14:paraId="74F1FDAA" w14:textId="029D4EE2" w:rsidR="000E1AA6" w:rsidRDefault="000E1AA6">
      <w:pPr>
        <w:rPr>
          <w:rFonts w:ascii="MS Mincho" w:eastAsia="MS Mincho" w:hAnsi="MS Mincho"/>
        </w:rPr>
      </w:pPr>
      <w:r>
        <w:rPr>
          <w:rFonts w:ascii="MS Mincho" w:eastAsia="MS Mincho" w:hAnsi="MS Mincho"/>
        </w:rPr>
        <w:br w:type="page"/>
      </w:r>
    </w:p>
    <w:p w14:paraId="262E2B79" w14:textId="77777777" w:rsidR="000E1AA6" w:rsidRPr="000E1AA6" w:rsidRDefault="000E1AA6" w:rsidP="000E1AA6">
      <w:pPr>
        <w:rPr>
          <w:rFonts w:ascii="MS Mincho" w:eastAsia="MS Mincho" w:hAnsi="MS Mincho"/>
        </w:rPr>
      </w:pPr>
      <w:r w:rsidRPr="000E1AA6">
        <w:rPr>
          <w:rFonts w:ascii="MS Mincho" w:eastAsia="MS Mincho" w:hAnsi="MS Mincho"/>
        </w:rPr>
        <w:lastRenderedPageBreak/>
        <w:t>Review:     Pooled Prevalence of Barrett's Esophagus</w:t>
      </w:r>
    </w:p>
    <w:p w14:paraId="54468058" w14:textId="77777777" w:rsidR="000E1AA6" w:rsidRPr="000E1AA6" w:rsidRDefault="000E1AA6" w:rsidP="000E1AA6">
      <w:pPr>
        <w:rPr>
          <w:rFonts w:ascii="MS Mincho" w:eastAsia="MS Mincho" w:hAnsi="MS Mincho"/>
        </w:rPr>
      </w:pPr>
    </w:p>
    <w:p w14:paraId="2FB6A36F" w14:textId="77777777" w:rsidR="000E1AA6" w:rsidRPr="000E1AA6" w:rsidRDefault="000E1AA6" w:rsidP="000E1AA6">
      <w:pPr>
        <w:rPr>
          <w:rFonts w:ascii="MS Mincho" w:eastAsia="MS Mincho" w:hAnsi="MS Mincho"/>
        </w:rPr>
      </w:pPr>
      <w:r w:rsidRPr="000E1AA6">
        <w:rPr>
          <w:rFonts w:ascii="MS Mincho" w:eastAsia="MS Mincho" w:hAnsi="MS Mincho"/>
        </w:rPr>
        <w:t xml:space="preserve">                    events             95%-CI</w:t>
      </w:r>
    </w:p>
    <w:p w14:paraId="0CA8AFA5" w14:textId="77777777" w:rsidR="000E1AA6" w:rsidRPr="000E1AA6" w:rsidRDefault="000E1AA6" w:rsidP="000E1AA6">
      <w:pPr>
        <w:rPr>
          <w:rFonts w:ascii="MS Mincho" w:eastAsia="MS Mincho" w:hAnsi="MS Mincho"/>
        </w:rPr>
      </w:pPr>
      <w:r w:rsidRPr="000E1AA6">
        <w:rPr>
          <w:rFonts w:ascii="MS Mincho" w:eastAsia="MS Mincho" w:hAnsi="MS Mincho"/>
        </w:rPr>
        <w:t>Hannon 2019         1.5625 [ 0.0396;  8.4010]</w:t>
      </w:r>
    </w:p>
    <w:p w14:paraId="3E670A02" w14:textId="77777777" w:rsidR="000E1AA6" w:rsidRPr="000E1AA6" w:rsidRDefault="000E1AA6" w:rsidP="000E1AA6">
      <w:pPr>
        <w:rPr>
          <w:rFonts w:ascii="MS Mincho" w:eastAsia="MS Mincho" w:hAnsi="MS Mincho"/>
        </w:rPr>
      </w:pPr>
      <w:r w:rsidRPr="000E1AA6">
        <w:rPr>
          <w:rFonts w:ascii="MS Mincho" w:eastAsia="MS Mincho" w:hAnsi="MS Mincho"/>
        </w:rPr>
        <w:t>Schneider 2016     42.5000 [33.5256; 51.8535]</w:t>
      </w:r>
    </w:p>
    <w:p w14:paraId="11F7C9FE" w14:textId="77777777" w:rsidR="000E1AA6" w:rsidRPr="000E1AA6" w:rsidRDefault="000E1AA6" w:rsidP="000E1AA6">
      <w:pPr>
        <w:rPr>
          <w:rFonts w:ascii="MS Mincho" w:eastAsia="MS Mincho" w:hAnsi="MS Mincho"/>
        </w:rPr>
      </w:pPr>
      <w:r w:rsidRPr="000E1AA6">
        <w:rPr>
          <w:rFonts w:ascii="MS Mincho" w:eastAsia="MS Mincho" w:hAnsi="MS Mincho"/>
        </w:rPr>
        <w:t>Huynh-trudeau 2015 24.3902 [12.3632; 40.3046]</w:t>
      </w:r>
    </w:p>
    <w:p w14:paraId="6A0CD1E3" w14:textId="77777777" w:rsidR="000E1AA6" w:rsidRPr="000E1AA6" w:rsidRDefault="000E1AA6" w:rsidP="000E1AA6">
      <w:pPr>
        <w:rPr>
          <w:rFonts w:ascii="MS Mincho" w:eastAsia="MS Mincho" w:hAnsi="MS Mincho"/>
        </w:rPr>
      </w:pPr>
      <w:r w:rsidRPr="000E1AA6">
        <w:rPr>
          <w:rFonts w:ascii="MS Mincho" w:eastAsia="MS Mincho" w:hAnsi="MS Mincho"/>
        </w:rPr>
        <w:t>Gatzinsky 2016      6.8966 [ 0.8464; 22.7662]</w:t>
      </w:r>
    </w:p>
    <w:p w14:paraId="08DCEFA6" w14:textId="77777777" w:rsidR="000E1AA6" w:rsidRPr="000E1AA6" w:rsidRDefault="000E1AA6" w:rsidP="000E1AA6">
      <w:pPr>
        <w:rPr>
          <w:rFonts w:ascii="MS Mincho" w:eastAsia="MS Mincho" w:hAnsi="MS Mincho"/>
        </w:rPr>
      </w:pPr>
    </w:p>
    <w:p w14:paraId="1EE26249" w14:textId="77777777" w:rsidR="000E1AA6" w:rsidRPr="000E1AA6" w:rsidRDefault="000E1AA6" w:rsidP="000E1AA6">
      <w:pPr>
        <w:rPr>
          <w:rFonts w:ascii="MS Mincho" w:eastAsia="MS Mincho" w:hAnsi="MS Mincho"/>
        </w:rPr>
      </w:pPr>
      <w:r w:rsidRPr="000E1AA6">
        <w:rPr>
          <w:rFonts w:ascii="MS Mincho" w:eastAsia="MS Mincho" w:hAnsi="MS Mincho"/>
        </w:rPr>
        <w:t>Number of studies combined: k = 4</w:t>
      </w:r>
    </w:p>
    <w:p w14:paraId="6DE16016" w14:textId="77777777" w:rsidR="000E1AA6" w:rsidRPr="000E1AA6" w:rsidRDefault="000E1AA6" w:rsidP="000E1AA6">
      <w:pPr>
        <w:rPr>
          <w:rFonts w:ascii="MS Mincho" w:eastAsia="MS Mincho" w:hAnsi="MS Mincho"/>
        </w:rPr>
      </w:pPr>
      <w:r w:rsidRPr="000E1AA6">
        <w:rPr>
          <w:rFonts w:ascii="MS Mincho" w:eastAsia="MS Mincho" w:hAnsi="MS Mincho"/>
        </w:rPr>
        <w:t>Number of observations: o = 254</w:t>
      </w:r>
    </w:p>
    <w:p w14:paraId="7A301676" w14:textId="77777777" w:rsidR="000E1AA6" w:rsidRPr="000E1AA6" w:rsidRDefault="000E1AA6" w:rsidP="000E1AA6">
      <w:pPr>
        <w:rPr>
          <w:rFonts w:ascii="MS Mincho" w:eastAsia="MS Mincho" w:hAnsi="MS Mincho"/>
        </w:rPr>
      </w:pPr>
      <w:r w:rsidRPr="000E1AA6">
        <w:rPr>
          <w:rFonts w:ascii="MS Mincho" w:eastAsia="MS Mincho" w:hAnsi="MS Mincho"/>
        </w:rPr>
        <w:t>Number of events: e = 64</w:t>
      </w:r>
    </w:p>
    <w:p w14:paraId="21DAB16B" w14:textId="77777777" w:rsidR="000E1AA6" w:rsidRPr="000E1AA6" w:rsidRDefault="000E1AA6" w:rsidP="000E1AA6">
      <w:pPr>
        <w:rPr>
          <w:rFonts w:ascii="MS Mincho" w:eastAsia="MS Mincho" w:hAnsi="MS Mincho"/>
        </w:rPr>
      </w:pPr>
    </w:p>
    <w:p w14:paraId="5DD515C9" w14:textId="77777777" w:rsidR="000E1AA6" w:rsidRPr="000E1AA6" w:rsidRDefault="000E1AA6" w:rsidP="000E1AA6">
      <w:pPr>
        <w:rPr>
          <w:rFonts w:ascii="MS Mincho" w:eastAsia="MS Mincho" w:hAnsi="MS Mincho"/>
        </w:rPr>
      </w:pPr>
      <w:r w:rsidRPr="000E1AA6">
        <w:rPr>
          <w:rFonts w:ascii="MS Mincho" w:eastAsia="MS Mincho" w:hAnsi="MS Mincho"/>
        </w:rPr>
        <w:t xml:space="preserve">                      events            95%-CI</w:t>
      </w:r>
    </w:p>
    <w:p w14:paraId="52B19789" w14:textId="77777777" w:rsidR="000E1AA6" w:rsidRPr="000E1AA6" w:rsidRDefault="000E1AA6" w:rsidP="000E1AA6">
      <w:pPr>
        <w:rPr>
          <w:rFonts w:ascii="MS Mincho" w:eastAsia="MS Mincho" w:hAnsi="MS Mincho"/>
        </w:rPr>
      </w:pPr>
      <w:r w:rsidRPr="000E1AA6">
        <w:rPr>
          <w:rFonts w:ascii="MS Mincho" w:eastAsia="MS Mincho" w:hAnsi="MS Mincho"/>
        </w:rPr>
        <w:t>Random effects model 12.3677 [3.1064; 38.3208]</w:t>
      </w:r>
    </w:p>
    <w:p w14:paraId="020F429B" w14:textId="77777777" w:rsidR="000E1AA6" w:rsidRPr="000E1AA6" w:rsidRDefault="000E1AA6" w:rsidP="000E1AA6">
      <w:pPr>
        <w:rPr>
          <w:rFonts w:ascii="MS Mincho" w:eastAsia="MS Mincho" w:hAnsi="MS Mincho"/>
        </w:rPr>
      </w:pPr>
    </w:p>
    <w:p w14:paraId="1E7AF400" w14:textId="77777777" w:rsidR="000E1AA6" w:rsidRPr="000E1AA6" w:rsidRDefault="000E1AA6" w:rsidP="000E1AA6">
      <w:pPr>
        <w:rPr>
          <w:rFonts w:ascii="MS Mincho" w:eastAsia="MS Mincho" w:hAnsi="MS Mincho"/>
        </w:rPr>
      </w:pPr>
      <w:r w:rsidRPr="000E1AA6">
        <w:rPr>
          <w:rFonts w:ascii="MS Mincho" w:eastAsia="MS Mincho" w:hAnsi="MS Mincho"/>
        </w:rPr>
        <w:t>Quantifying heterogeneity:</w:t>
      </w:r>
    </w:p>
    <w:p w14:paraId="6DEF669C" w14:textId="77777777" w:rsidR="000E1AA6" w:rsidRPr="000E1AA6" w:rsidRDefault="000E1AA6" w:rsidP="000E1AA6">
      <w:pPr>
        <w:rPr>
          <w:rFonts w:ascii="MS Mincho" w:eastAsia="MS Mincho" w:hAnsi="MS Mincho"/>
        </w:rPr>
      </w:pPr>
      <w:r w:rsidRPr="000E1AA6">
        <w:rPr>
          <w:rFonts w:ascii="MS Mincho" w:eastAsia="MS Mincho" w:hAnsi="MS Mincho"/>
        </w:rPr>
        <w:t xml:space="preserve"> tau^2 = 1.9053; tau = 1.3803; I^2 = 87.7% [70.8%; 94.8%]; H = 2.85 [1.85; 4.40]</w:t>
      </w:r>
    </w:p>
    <w:p w14:paraId="144071E0" w14:textId="77777777" w:rsidR="000E1AA6" w:rsidRPr="000E1AA6" w:rsidRDefault="000E1AA6" w:rsidP="000E1AA6">
      <w:pPr>
        <w:rPr>
          <w:rFonts w:ascii="MS Mincho" w:eastAsia="MS Mincho" w:hAnsi="MS Mincho"/>
        </w:rPr>
      </w:pPr>
    </w:p>
    <w:p w14:paraId="075D53F4" w14:textId="77777777" w:rsidR="000E1AA6" w:rsidRPr="000E1AA6" w:rsidRDefault="000E1AA6" w:rsidP="000E1AA6">
      <w:pPr>
        <w:rPr>
          <w:rFonts w:ascii="MS Mincho" w:eastAsia="MS Mincho" w:hAnsi="MS Mincho"/>
        </w:rPr>
      </w:pPr>
      <w:r w:rsidRPr="000E1AA6">
        <w:rPr>
          <w:rFonts w:ascii="MS Mincho" w:eastAsia="MS Mincho" w:hAnsi="MS Mincho"/>
        </w:rPr>
        <w:t>Test of heterogeneity:</w:t>
      </w:r>
    </w:p>
    <w:p w14:paraId="226A6640" w14:textId="77777777" w:rsidR="000E1AA6" w:rsidRPr="000E1AA6" w:rsidRDefault="000E1AA6" w:rsidP="000E1AA6">
      <w:pPr>
        <w:rPr>
          <w:rFonts w:ascii="MS Mincho" w:eastAsia="MS Mincho" w:hAnsi="MS Mincho"/>
        </w:rPr>
      </w:pPr>
      <w:r w:rsidRPr="000E1AA6">
        <w:rPr>
          <w:rFonts w:ascii="MS Mincho" w:eastAsia="MS Mincho" w:hAnsi="MS Mincho"/>
        </w:rPr>
        <w:t xml:space="preserve">     Q d.f.  p-value             Test</w:t>
      </w:r>
    </w:p>
    <w:p w14:paraId="66E157F9" w14:textId="77777777" w:rsidR="000E1AA6" w:rsidRPr="000E1AA6" w:rsidRDefault="000E1AA6" w:rsidP="000E1AA6">
      <w:pPr>
        <w:rPr>
          <w:rFonts w:ascii="MS Mincho" w:eastAsia="MS Mincho" w:hAnsi="MS Mincho"/>
        </w:rPr>
      </w:pPr>
      <w:r w:rsidRPr="000E1AA6">
        <w:rPr>
          <w:rFonts w:ascii="MS Mincho" w:eastAsia="MS Mincho" w:hAnsi="MS Mincho"/>
        </w:rPr>
        <w:t xml:space="preserve"> 24.40    3 &lt; 0.0001        Wald-type</w:t>
      </w:r>
    </w:p>
    <w:p w14:paraId="67E7EBC5" w14:textId="014A6603" w:rsidR="000E1AA6" w:rsidRDefault="000E1AA6" w:rsidP="000E1AA6">
      <w:pPr>
        <w:rPr>
          <w:rFonts w:ascii="MS Mincho" w:eastAsia="MS Mincho" w:hAnsi="MS Mincho"/>
        </w:rPr>
      </w:pPr>
      <w:r w:rsidRPr="000E1AA6">
        <w:rPr>
          <w:rFonts w:ascii="MS Mincho" w:eastAsia="MS Mincho" w:hAnsi="MS Mincho"/>
        </w:rPr>
        <w:t xml:space="preserve"> 52.70    3 &lt; 0.0001 Likelihood-Ratio</w:t>
      </w:r>
    </w:p>
    <w:p w14:paraId="1E382548" w14:textId="6AFB0ABB" w:rsidR="000E1AA6" w:rsidRDefault="000E1AA6" w:rsidP="000E1AA6">
      <w:pPr>
        <w:rPr>
          <w:rFonts w:ascii="MS Mincho" w:eastAsia="MS Mincho" w:hAnsi="MS Mincho"/>
        </w:rPr>
      </w:pPr>
    </w:p>
    <w:p w14:paraId="3BD78987" w14:textId="56C3DD54" w:rsidR="000E1AA6" w:rsidRDefault="000E1AA6">
      <w:pPr>
        <w:rPr>
          <w:rFonts w:ascii="MS Mincho" w:eastAsia="MS Mincho" w:hAnsi="MS Mincho"/>
        </w:rPr>
      </w:pPr>
      <w:r>
        <w:rPr>
          <w:rFonts w:ascii="MS Mincho" w:eastAsia="MS Mincho" w:hAnsi="MS Mincho"/>
        </w:rPr>
        <w:br w:type="page"/>
      </w:r>
    </w:p>
    <w:p w14:paraId="56E7C8F1" w14:textId="77777777" w:rsidR="000E1AA6" w:rsidRPr="000E1AA6" w:rsidRDefault="000E1AA6" w:rsidP="000E1AA6">
      <w:pPr>
        <w:rPr>
          <w:rFonts w:ascii="MS Mincho" w:eastAsia="MS Mincho" w:hAnsi="MS Mincho"/>
        </w:rPr>
      </w:pPr>
      <w:r w:rsidRPr="000E1AA6">
        <w:rPr>
          <w:rFonts w:ascii="MS Mincho" w:eastAsia="MS Mincho" w:hAnsi="MS Mincho"/>
        </w:rPr>
        <w:lastRenderedPageBreak/>
        <w:t>Review:     Pooled Prevalence of Neurodevelopmental Issues</w:t>
      </w:r>
    </w:p>
    <w:p w14:paraId="1514B233" w14:textId="77777777" w:rsidR="000E1AA6" w:rsidRPr="000E1AA6" w:rsidRDefault="000E1AA6" w:rsidP="000E1AA6">
      <w:pPr>
        <w:rPr>
          <w:rFonts w:ascii="MS Mincho" w:eastAsia="MS Mincho" w:hAnsi="MS Mincho"/>
        </w:rPr>
      </w:pPr>
    </w:p>
    <w:p w14:paraId="5605108A" w14:textId="77777777" w:rsidR="000E1AA6" w:rsidRPr="000E1AA6" w:rsidRDefault="000E1AA6" w:rsidP="000E1AA6">
      <w:pPr>
        <w:rPr>
          <w:rFonts w:ascii="MS Mincho" w:eastAsia="MS Mincho" w:hAnsi="MS Mincho"/>
        </w:rPr>
      </w:pPr>
      <w:r w:rsidRPr="000E1AA6">
        <w:rPr>
          <w:rFonts w:ascii="MS Mincho" w:eastAsia="MS Mincho" w:hAnsi="MS Mincho"/>
        </w:rPr>
        <w:t xml:space="preserve">                 events            95%-CI</w:t>
      </w:r>
    </w:p>
    <w:p w14:paraId="1B5858F3" w14:textId="77777777" w:rsidR="000E1AA6" w:rsidRPr="000E1AA6" w:rsidRDefault="000E1AA6" w:rsidP="000E1AA6">
      <w:pPr>
        <w:rPr>
          <w:rFonts w:ascii="MS Mincho" w:eastAsia="MS Mincho" w:hAnsi="MS Mincho"/>
        </w:rPr>
      </w:pPr>
      <w:r w:rsidRPr="000E1AA6">
        <w:rPr>
          <w:rFonts w:ascii="MS Mincho" w:eastAsia="MS Mincho" w:hAnsi="MS Mincho"/>
        </w:rPr>
        <w:t>Okuyama 2017    12.1212 [5.3811; 22.4940]</w:t>
      </w:r>
    </w:p>
    <w:p w14:paraId="27591B73" w14:textId="77777777" w:rsidR="000E1AA6" w:rsidRPr="000E1AA6" w:rsidRDefault="000E1AA6" w:rsidP="000E1AA6">
      <w:pPr>
        <w:rPr>
          <w:rFonts w:ascii="MS Mincho" w:eastAsia="MS Mincho" w:hAnsi="MS Mincho"/>
        </w:rPr>
      </w:pPr>
      <w:r w:rsidRPr="000E1AA6">
        <w:rPr>
          <w:rFonts w:ascii="MS Mincho" w:eastAsia="MS Mincho" w:hAnsi="MS Mincho"/>
        </w:rPr>
        <w:t>Hannon 2019      6.2500 [1.7290; 15.2363]</w:t>
      </w:r>
    </w:p>
    <w:p w14:paraId="207ED4F5" w14:textId="77777777" w:rsidR="000E1AA6" w:rsidRPr="000E1AA6" w:rsidRDefault="000E1AA6" w:rsidP="000E1AA6">
      <w:pPr>
        <w:rPr>
          <w:rFonts w:ascii="MS Mincho" w:eastAsia="MS Mincho" w:hAnsi="MS Mincho"/>
        </w:rPr>
      </w:pPr>
      <w:r w:rsidRPr="000E1AA6">
        <w:rPr>
          <w:rFonts w:ascii="MS Mincho" w:eastAsia="MS Mincho" w:hAnsi="MS Mincho"/>
        </w:rPr>
        <w:t>leibovitch 2018 23.0769 [8.9740; 43.6475]</w:t>
      </w:r>
    </w:p>
    <w:p w14:paraId="3CBC8E1A" w14:textId="77777777" w:rsidR="000E1AA6" w:rsidRPr="000E1AA6" w:rsidRDefault="000E1AA6" w:rsidP="000E1AA6">
      <w:pPr>
        <w:rPr>
          <w:rFonts w:ascii="MS Mincho" w:eastAsia="MS Mincho" w:hAnsi="MS Mincho"/>
        </w:rPr>
      </w:pPr>
    </w:p>
    <w:p w14:paraId="28A43FC8" w14:textId="77777777" w:rsidR="000E1AA6" w:rsidRPr="000E1AA6" w:rsidRDefault="000E1AA6" w:rsidP="000E1AA6">
      <w:pPr>
        <w:rPr>
          <w:rFonts w:ascii="MS Mincho" w:eastAsia="MS Mincho" w:hAnsi="MS Mincho"/>
        </w:rPr>
      </w:pPr>
      <w:r w:rsidRPr="000E1AA6">
        <w:rPr>
          <w:rFonts w:ascii="MS Mincho" w:eastAsia="MS Mincho" w:hAnsi="MS Mincho"/>
        </w:rPr>
        <w:t>Number of studies combined: k = 3</w:t>
      </w:r>
    </w:p>
    <w:p w14:paraId="402FA84F" w14:textId="77777777" w:rsidR="000E1AA6" w:rsidRPr="000E1AA6" w:rsidRDefault="000E1AA6" w:rsidP="000E1AA6">
      <w:pPr>
        <w:rPr>
          <w:rFonts w:ascii="MS Mincho" w:eastAsia="MS Mincho" w:hAnsi="MS Mincho"/>
        </w:rPr>
      </w:pPr>
      <w:r w:rsidRPr="000E1AA6">
        <w:rPr>
          <w:rFonts w:ascii="MS Mincho" w:eastAsia="MS Mincho" w:hAnsi="MS Mincho"/>
        </w:rPr>
        <w:t>Number of observations: o = 156</w:t>
      </w:r>
    </w:p>
    <w:p w14:paraId="7F58B191" w14:textId="77777777" w:rsidR="000E1AA6" w:rsidRPr="000E1AA6" w:rsidRDefault="000E1AA6" w:rsidP="000E1AA6">
      <w:pPr>
        <w:rPr>
          <w:rFonts w:ascii="MS Mincho" w:eastAsia="MS Mincho" w:hAnsi="MS Mincho"/>
        </w:rPr>
      </w:pPr>
      <w:r w:rsidRPr="000E1AA6">
        <w:rPr>
          <w:rFonts w:ascii="MS Mincho" w:eastAsia="MS Mincho" w:hAnsi="MS Mincho"/>
        </w:rPr>
        <w:t>Number of events: e = 18</w:t>
      </w:r>
    </w:p>
    <w:p w14:paraId="08A103D6" w14:textId="77777777" w:rsidR="000E1AA6" w:rsidRPr="000E1AA6" w:rsidRDefault="000E1AA6" w:rsidP="000E1AA6">
      <w:pPr>
        <w:rPr>
          <w:rFonts w:ascii="MS Mincho" w:eastAsia="MS Mincho" w:hAnsi="MS Mincho"/>
        </w:rPr>
      </w:pPr>
    </w:p>
    <w:p w14:paraId="241CDB78" w14:textId="77777777" w:rsidR="000E1AA6" w:rsidRPr="000E1AA6" w:rsidRDefault="000E1AA6" w:rsidP="000E1AA6">
      <w:pPr>
        <w:rPr>
          <w:rFonts w:ascii="MS Mincho" w:eastAsia="MS Mincho" w:hAnsi="MS Mincho"/>
        </w:rPr>
      </w:pPr>
      <w:r w:rsidRPr="000E1AA6">
        <w:rPr>
          <w:rFonts w:ascii="MS Mincho" w:eastAsia="MS Mincho" w:hAnsi="MS Mincho"/>
        </w:rPr>
        <w:t xml:space="preserve">                      events            95%-CI</w:t>
      </w:r>
    </w:p>
    <w:p w14:paraId="021C6350" w14:textId="77777777" w:rsidR="000E1AA6" w:rsidRPr="000E1AA6" w:rsidRDefault="000E1AA6" w:rsidP="000E1AA6">
      <w:pPr>
        <w:rPr>
          <w:rFonts w:ascii="MS Mincho" w:eastAsia="MS Mincho" w:hAnsi="MS Mincho"/>
        </w:rPr>
      </w:pPr>
      <w:r w:rsidRPr="000E1AA6">
        <w:rPr>
          <w:rFonts w:ascii="MS Mincho" w:eastAsia="MS Mincho" w:hAnsi="MS Mincho"/>
        </w:rPr>
        <w:t>Random effects model 11.7365 [6.6808; 19.8062]</w:t>
      </w:r>
    </w:p>
    <w:p w14:paraId="161AA9F0" w14:textId="77777777" w:rsidR="000E1AA6" w:rsidRPr="000E1AA6" w:rsidRDefault="000E1AA6" w:rsidP="000E1AA6">
      <w:pPr>
        <w:rPr>
          <w:rFonts w:ascii="MS Mincho" w:eastAsia="MS Mincho" w:hAnsi="MS Mincho"/>
        </w:rPr>
      </w:pPr>
    </w:p>
    <w:p w14:paraId="17F626AC" w14:textId="77777777" w:rsidR="000E1AA6" w:rsidRPr="000E1AA6" w:rsidRDefault="000E1AA6" w:rsidP="000E1AA6">
      <w:pPr>
        <w:rPr>
          <w:rFonts w:ascii="MS Mincho" w:eastAsia="MS Mincho" w:hAnsi="MS Mincho"/>
        </w:rPr>
      </w:pPr>
      <w:r w:rsidRPr="000E1AA6">
        <w:rPr>
          <w:rFonts w:ascii="MS Mincho" w:eastAsia="MS Mincho" w:hAnsi="MS Mincho"/>
        </w:rPr>
        <w:t>Quantifying heterogeneity:</w:t>
      </w:r>
    </w:p>
    <w:p w14:paraId="59364DBA" w14:textId="77777777" w:rsidR="000E1AA6" w:rsidRPr="000E1AA6" w:rsidRDefault="000E1AA6" w:rsidP="000E1AA6">
      <w:pPr>
        <w:rPr>
          <w:rFonts w:ascii="MS Mincho" w:eastAsia="MS Mincho" w:hAnsi="MS Mincho"/>
        </w:rPr>
      </w:pPr>
      <w:r w:rsidRPr="000E1AA6">
        <w:rPr>
          <w:rFonts w:ascii="MS Mincho" w:eastAsia="MS Mincho" w:hAnsi="MS Mincho"/>
        </w:rPr>
        <w:t xml:space="preserve"> tau^2 = 0.0997; tau = 0.3157; I^2 = 57.6% [0.0%; 87.9%]; H = 1.54 [1.00; 2.88]</w:t>
      </w:r>
    </w:p>
    <w:p w14:paraId="1350D016" w14:textId="77777777" w:rsidR="000E1AA6" w:rsidRPr="000E1AA6" w:rsidRDefault="000E1AA6" w:rsidP="000E1AA6">
      <w:pPr>
        <w:rPr>
          <w:rFonts w:ascii="MS Mincho" w:eastAsia="MS Mincho" w:hAnsi="MS Mincho"/>
        </w:rPr>
      </w:pPr>
    </w:p>
    <w:p w14:paraId="1E4B849B" w14:textId="77777777" w:rsidR="000E1AA6" w:rsidRPr="000E1AA6" w:rsidRDefault="000E1AA6" w:rsidP="000E1AA6">
      <w:pPr>
        <w:rPr>
          <w:rFonts w:ascii="MS Mincho" w:eastAsia="MS Mincho" w:hAnsi="MS Mincho"/>
        </w:rPr>
      </w:pPr>
      <w:r w:rsidRPr="000E1AA6">
        <w:rPr>
          <w:rFonts w:ascii="MS Mincho" w:eastAsia="MS Mincho" w:hAnsi="MS Mincho"/>
        </w:rPr>
        <w:t>Test of heterogeneity:</w:t>
      </w:r>
    </w:p>
    <w:p w14:paraId="522AF304" w14:textId="77777777" w:rsidR="000E1AA6" w:rsidRPr="000E1AA6" w:rsidRDefault="000E1AA6" w:rsidP="000E1AA6">
      <w:pPr>
        <w:rPr>
          <w:rFonts w:ascii="MS Mincho" w:eastAsia="MS Mincho" w:hAnsi="MS Mincho"/>
        </w:rPr>
      </w:pPr>
      <w:r w:rsidRPr="000E1AA6">
        <w:rPr>
          <w:rFonts w:ascii="MS Mincho" w:eastAsia="MS Mincho" w:hAnsi="MS Mincho"/>
        </w:rPr>
        <w:t xml:space="preserve">    Q d.f. p-value             Test</w:t>
      </w:r>
    </w:p>
    <w:p w14:paraId="54B9CFF2" w14:textId="77777777" w:rsidR="000E1AA6" w:rsidRPr="000E1AA6" w:rsidRDefault="000E1AA6" w:rsidP="000E1AA6">
      <w:pPr>
        <w:rPr>
          <w:rFonts w:ascii="MS Mincho" w:eastAsia="MS Mincho" w:hAnsi="MS Mincho"/>
        </w:rPr>
      </w:pPr>
      <w:r w:rsidRPr="000E1AA6">
        <w:rPr>
          <w:rFonts w:ascii="MS Mincho" w:eastAsia="MS Mincho" w:hAnsi="MS Mincho"/>
        </w:rPr>
        <w:t xml:space="preserve"> 4.72    2  0.0944        Wald-type</w:t>
      </w:r>
    </w:p>
    <w:p w14:paraId="330EBED3" w14:textId="6CA3BB29" w:rsidR="000E1AA6" w:rsidRDefault="000E1AA6" w:rsidP="000E1AA6">
      <w:pPr>
        <w:rPr>
          <w:rFonts w:ascii="MS Mincho" w:eastAsia="MS Mincho" w:hAnsi="MS Mincho"/>
        </w:rPr>
      </w:pPr>
      <w:r w:rsidRPr="000E1AA6">
        <w:rPr>
          <w:rFonts w:ascii="MS Mincho" w:eastAsia="MS Mincho" w:hAnsi="MS Mincho"/>
        </w:rPr>
        <w:t xml:space="preserve"> 4.81    2  0.0902 Likelihood-Ratio</w:t>
      </w:r>
    </w:p>
    <w:p w14:paraId="605001D0" w14:textId="78627462" w:rsidR="000E1AA6" w:rsidRDefault="000E1AA6" w:rsidP="000E1AA6">
      <w:pPr>
        <w:rPr>
          <w:rFonts w:ascii="MS Mincho" w:eastAsia="MS Mincho" w:hAnsi="MS Mincho"/>
        </w:rPr>
      </w:pPr>
    </w:p>
    <w:p w14:paraId="7417BC0C" w14:textId="4D9620A7" w:rsidR="000E1AA6" w:rsidRDefault="000E1AA6">
      <w:pPr>
        <w:rPr>
          <w:rFonts w:ascii="MS Mincho" w:eastAsia="MS Mincho" w:hAnsi="MS Mincho"/>
        </w:rPr>
      </w:pPr>
      <w:r>
        <w:rPr>
          <w:rFonts w:ascii="MS Mincho" w:eastAsia="MS Mincho" w:hAnsi="MS Mincho"/>
        </w:rPr>
        <w:br w:type="page"/>
      </w:r>
    </w:p>
    <w:p w14:paraId="1F78DF5D" w14:textId="77777777" w:rsidR="000E1AA6" w:rsidRPr="000E1AA6" w:rsidRDefault="000E1AA6" w:rsidP="000E1AA6">
      <w:pPr>
        <w:rPr>
          <w:rFonts w:ascii="MS Mincho" w:eastAsia="MS Mincho" w:hAnsi="MS Mincho"/>
        </w:rPr>
      </w:pPr>
      <w:r w:rsidRPr="000E1AA6">
        <w:rPr>
          <w:rFonts w:ascii="MS Mincho" w:eastAsia="MS Mincho" w:hAnsi="MS Mincho"/>
        </w:rPr>
        <w:lastRenderedPageBreak/>
        <w:t>Review:     Pooled Prevalence of Respiratory Symptoms</w:t>
      </w:r>
    </w:p>
    <w:p w14:paraId="7B1DAC8D" w14:textId="77777777" w:rsidR="000E1AA6" w:rsidRPr="000E1AA6" w:rsidRDefault="000E1AA6" w:rsidP="000E1AA6">
      <w:pPr>
        <w:rPr>
          <w:rFonts w:ascii="MS Mincho" w:eastAsia="MS Mincho" w:hAnsi="MS Mincho"/>
        </w:rPr>
      </w:pPr>
    </w:p>
    <w:p w14:paraId="3C719F26" w14:textId="77777777" w:rsidR="000E1AA6" w:rsidRPr="000E1AA6" w:rsidRDefault="000E1AA6" w:rsidP="000E1AA6">
      <w:pPr>
        <w:rPr>
          <w:rFonts w:ascii="MS Mincho" w:eastAsia="MS Mincho" w:hAnsi="MS Mincho"/>
        </w:rPr>
      </w:pPr>
      <w:r w:rsidRPr="000E1AA6">
        <w:rPr>
          <w:rFonts w:ascii="MS Mincho" w:eastAsia="MS Mincho" w:hAnsi="MS Mincho"/>
        </w:rPr>
        <w:t xml:space="preserve">                 events             95%-CI</w:t>
      </w:r>
    </w:p>
    <w:p w14:paraId="6DF34D71" w14:textId="77777777" w:rsidR="000E1AA6" w:rsidRPr="000E1AA6" w:rsidRDefault="000E1AA6" w:rsidP="000E1AA6">
      <w:pPr>
        <w:rPr>
          <w:rFonts w:ascii="MS Mincho" w:eastAsia="MS Mincho" w:hAnsi="MS Mincho"/>
        </w:rPr>
      </w:pPr>
      <w:r w:rsidRPr="000E1AA6">
        <w:rPr>
          <w:rFonts w:ascii="MS Mincho" w:eastAsia="MS Mincho" w:hAnsi="MS Mincho"/>
        </w:rPr>
        <w:t>Okuyama 2017     4.5455 [ 0.9474; 12.7143]</w:t>
      </w:r>
    </w:p>
    <w:p w14:paraId="29EEE3AF" w14:textId="77777777" w:rsidR="000E1AA6" w:rsidRPr="000E1AA6" w:rsidRDefault="000E1AA6" w:rsidP="000E1AA6">
      <w:pPr>
        <w:rPr>
          <w:rFonts w:ascii="MS Mincho" w:eastAsia="MS Mincho" w:hAnsi="MS Mincho"/>
        </w:rPr>
      </w:pPr>
      <w:r w:rsidRPr="000E1AA6">
        <w:rPr>
          <w:rFonts w:ascii="MS Mincho" w:eastAsia="MS Mincho" w:hAnsi="MS Mincho"/>
        </w:rPr>
        <w:t>Hannon 2019     14.0625 [ 6.6374; 25.0237]</w:t>
      </w:r>
    </w:p>
    <w:p w14:paraId="4CA17F53" w14:textId="77777777" w:rsidR="000E1AA6" w:rsidRPr="000E1AA6" w:rsidRDefault="000E1AA6" w:rsidP="000E1AA6">
      <w:pPr>
        <w:rPr>
          <w:rFonts w:ascii="MS Mincho" w:eastAsia="MS Mincho" w:hAnsi="MS Mincho"/>
        </w:rPr>
      </w:pPr>
      <w:r w:rsidRPr="000E1AA6">
        <w:rPr>
          <w:rFonts w:ascii="MS Mincho" w:eastAsia="MS Mincho" w:hAnsi="MS Mincho"/>
        </w:rPr>
        <w:t>Leibovitch 2018 61.5385 [40.5708; 79.7740]</w:t>
      </w:r>
    </w:p>
    <w:p w14:paraId="6A9E6951" w14:textId="77777777" w:rsidR="000E1AA6" w:rsidRPr="000E1AA6" w:rsidRDefault="000E1AA6" w:rsidP="000E1AA6">
      <w:pPr>
        <w:rPr>
          <w:rFonts w:ascii="MS Mincho" w:eastAsia="MS Mincho" w:hAnsi="MS Mincho"/>
        </w:rPr>
      </w:pPr>
      <w:r w:rsidRPr="000E1AA6">
        <w:rPr>
          <w:rFonts w:ascii="MS Mincho" w:eastAsia="MS Mincho" w:hAnsi="MS Mincho"/>
        </w:rPr>
        <w:t>Schneider 2016  40.0000 [31.1668; 49.3389]</w:t>
      </w:r>
    </w:p>
    <w:p w14:paraId="5A3B4448" w14:textId="77777777" w:rsidR="000E1AA6" w:rsidRPr="000E1AA6" w:rsidRDefault="000E1AA6" w:rsidP="000E1AA6">
      <w:pPr>
        <w:rPr>
          <w:rFonts w:ascii="MS Mincho" w:eastAsia="MS Mincho" w:hAnsi="MS Mincho"/>
        </w:rPr>
      </w:pPr>
      <w:r w:rsidRPr="000E1AA6">
        <w:rPr>
          <w:rFonts w:ascii="MS Mincho" w:eastAsia="MS Mincho" w:hAnsi="MS Mincho"/>
        </w:rPr>
        <w:t>Arneitz 2020    94.7368 [73.9719; 99.8668]</w:t>
      </w:r>
    </w:p>
    <w:p w14:paraId="2EB761AA" w14:textId="77777777" w:rsidR="000E1AA6" w:rsidRPr="000E1AA6" w:rsidRDefault="000E1AA6" w:rsidP="000E1AA6">
      <w:pPr>
        <w:rPr>
          <w:rFonts w:ascii="MS Mincho" w:eastAsia="MS Mincho" w:hAnsi="MS Mincho"/>
        </w:rPr>
      </w:pPr>
      <w:r w:rsidRPr="000E1AA6">
        <w:rPr>
          <w:rFonts w:ascii="MS Mincho" w:eastAsia="MS Mincho" w:hAnsi="MS Mincho"/>
        </w:rPr>
        <w:t>Svoboda 2018    14.1892 [ 9.0029; 20.8684]</w:t>
      </w:r>
    </w:p>
    <w:p w14:paraId="4C2A72A0" w14:textId="77777777" w:rsidR="000E1AA6" w:rsidRPr="000E1AA6" w:rsidRDefault="000E1AA6" w:rsidP="000E1AA6">
      <w:pPr>
        <w:rPr>
          <w:rFonts w:ascii="MS Mincho" w:eastAsia="MS Mincho" w:hAnsi="MS Mincho"/>
        </w:rPr>
      </w:pPr>
    </w:p>
    <w:p w14:paraId="137C42FD" w14:textId="77777777" w:rsidR="000E1AA6" w:rsidRPr="000E1AA6" w:rsidRDefault="000E1AA6" w:rsidP="000E1AA6">
      <w:pPr>
        <w:rPr>
          <w:rFonts w:ascii="MS Mincho" w:eastAsia="MS Mincho" w:hAnsi="MS Mincho"/>
        </w:rPr>
      </w:pPr>
      <w:r w:rsidRPr="000E1AA6">
        <w:rPr>
          <w:rFonts w:ascii="MS Mincho" w:eastAsia="MS Mincho" w:hAnsi="MS Mincho"/>
        </w:rPr>
        <w:t>Number of studies combined: k = 6</w:t>
      </w:r>
    </w:p>
    <w:p w14:paraId="212295BD" w14:textId="77777777" w:rsidR="000E1AA6" w:rsidRPr="000E1AA6" w:rsidRDefault="000E1AA6" w:rsidP="000E1AA6">
      <w:pPr>
        <w:rPr>
          <w:rFonts w:ascii="MS Mincho" w:eastAsia="MS Mincho" w:hAnsi="MS Mincho"/>
        </w:rPr>
      </w:pPr>
      <w:r w:rsidRPr="000E1AA6">
        <w:rPr>
          <w:rFonts w:ascii="MS Mincho" w:eastAsia="MS Mincho" w:hAnsi="MS Mincho"/>
        </w:rPr>
        <w:t>Number of observations: o = 443</w:t>
      </w:r>
    </w:p>
    <w:p w14:paraId="46D7457B" w14:textId="77777777" w:rsidR="000E1AA6" w:rsidRPr="000E1AA6" w:rsidRDefault="000E1AA6" w:rsidP="000E1AA6">
      <w:pPr>
        <w:rPr>
          <w:rFonts w:ascii="MS Mincho" w:eastAsia="MS Mincho" w:hAnsi="MS Mincho"/>
        </w:rPr>
      </w:pPr>
      <w:r w:rsidRPr="000E1AA6">
        <w:rPr>
          <w:rFonts w:ascii="MS Mincho" w:eastAsia="MS Mincho" w:hAnsi="MS Mincho"/>
        </w:rPr>
        <w:t>Number of events: e = 115</w:t>
      </w:r>
    </w:p>
    <w:p w14:paraId="4B916702" w14:textId="77777777" w:rsidR="000E1AA6" w:rsidRPr="000E1AA6" w:rsidRDefault="000E1AA6" w:rsidP="000E1AA6">
      <w:pPr>
        <w:rPr>
          <w:rFonts w:ascii="MS Mincho" w:eastAsia="MS Mincho" w:hAnsi="MS Mincho"/>
        </w:rPr>
      </w:pPr>
    </w:p>
    <w:p w14:paraId="2429A413" w14:textId="77777777" w:rsidR="000E1AA6" w:rsidRPr="000E1AA6" w:rsidRDefault="000E1AA6" w:rsidP="000E1AA6">
      <w:pPr>
        <w:rPr>
          <w:rFonts w:ascii="MS Mincho" w:eastAsia="MS Mincho" w:hAnsi="MS Mincho"/>
        </w:rPr>
      </w:pPr>
      <w:r w:rsidRPr="000E1AA6">
        <w:rPr>
          <w:rFonts w:ascii="MS Mincho" w:eastAsia="MS Mincho" w:hAnsi="MS Mincho"/>
        </w:rPr>
        <w:t xml:space="preserve">                      events             95%-CI</w:t>
      </w:r>
    </w:p>
    <w:p w14:paraId="6C883967" w14:textId="77777777" w:rsidR="000E1AA6" w:rsidRPr="000E1AA6" w:rsidRDefault="000E1AA6" w:rsidP="000E1AA6">
      <w:pPr>
        <w:rPr>
          <w:rFonts w:ascii="MS Mincho" w:eastAsia="MS Mincho" w:hAnsi="MS Mincho"/>
        </w:rPr>
      </w:pPr>
      <w:r w:rsidRPr="000E1AA6">
        <w:rPr>
          <w:rFonts w:ascii="MS Mincho" w:eastAsia="MS Mincho" w:hAnsi="MS Mincho"/>
        </w:rPr>
        <w:t>Random effects model 33.3095 [10.0934; 68.9643]</w:t>
      </w:r>
    </w:p>
    <w:p w14:paraId="410F0FB7" w14:textId="77777777" w:rsidR="000E1AA6" w:rsidRPr="000E1AA6" w:rsidRDefault="000E1AA6" w:rsidP="000E1AA6">
      <w:pPr>
        <w:rPr>
          <w:rFonts w:ascii="MS Mincho" w:eastAsia="MS Mincho" w:hAnsi="MS Mincho"/>
        </w:rPr>
      </w:pPr>
    </w:p>
    <w:p w14:paraId="79DABD83" w14:textId="77777777" w:rsidR="000E1AA6" w:rsidRPr="000E1AA6" w:rsidRDefault="000E1AA6" w:rsidP="000E1AA6">
      <w:pPr>
        <w:rPr>
          <w:rFonts w:ascii="MS Mincho" w:eastAsia="MS Mincho" w:hAnsi="MS Mincho"/>
        </w:rPr>
      </w:pPr>
      <w:r w:rsidRPr="000E1AA6">
        <w:rPr>
          <w:rFonts w:ascii="MS Mincho" w:eastAsia="MS Mincho" w:hAnsi="MS Mincho"/>
        </w:rPr>
        <w:t>Quantifying heterogeneity:</w:t>
      </w:r>
    </w:p>
    <w:p w14:paraId="57A54938" w14:textId="77777777" w:rsidR="000E1AA6" w:rsidRPr="000E1AA6" w:rsidRDefault="000E1AA6" w:rsidP="000E1AA6">
      <w:pPr>
        <w:rPr>
          <w:rFonts w:ascii="MS Mincho" w:eastAsia="MS Mincho" w:hAnsi="MS Mincho"/>
        </w:rPr>
      </w:pPr>
      <w:r w:rsidRPr="000E1AA6">
        <w:rPr>
          <w:rFonts w:ascii="MS Mincho" w:eastAsia="MS Mincho" w:hAnsi="MS Mincho"/>
        </w:rPr>
        <w:t xml:space="preserve"> tau^2 = 3.2521; tau = 1.8034; I^2 = 92.4% [86.3%; 95.8%]; H = 3.64 [2.70; 4.90]</w:t>
      </w:r>
    </w:p>
    <w:p w14:paraId="7AF6C248" w14:textId="77777777" w:rsidR="000E1AA6" w:rsidRPr="000E1AA6" w:rsidRDefault="000E1AA6" w:rsidP="000E1AA6">
      <w:pPr>
        <w:rPr>
          <w:rFonts w:ascii="MS Mincho" w:eastAsia="MS Mincho" w:hAnsi="MS Mincho"/>
        </w:rPr>
      </w:pPr>
    </w:p>
    <w:p w14:paraId="6788354C" w14:textId="77777777" w:rsidR="000E1AA6" w:rsidRPr="000E1AA6" w:rsidRDefault="000E1AA6" w:rsidP="000E1AA6">
      <w:pPr>
        <w:rPr>
          <w:rFonts w:ascii="MS Mincho" w:eastAsia="MS Mincho" w:hAnsi="MS Mincho"/>
        </w:rPr>
      </w:pPr>
      <w:r w:rsidRPr="000E1AA6">
        <w:rPr>
          <w:rFonts w:ascii="MS Mincho" w:eastAsia="MS Mincho" w:hAnsi="MS Mincho"/>
        </w:rPr>
        <w:t>Test of heterogeneity:</w:t>
      </w:r>
    </w:p>
    <w:p w14:paraId="6F71893C" w14:textId="77777777" w:rsidR="000E1AA6" w:rsidRPr="000E1AA6" w:rsidRDefault="000E1AA6" w:rsidP="000E1AA6">
      <w:pPr>
        <w:rPr>
          <w:rFonts w:ascii="MS Mincho" w:eastAsia="MS Mincho" w:hAnsi="MS Mincho"/>
        </w:rPr>
      </w:pPr>
      <w:r w:rsidRPr="000E1AA6">
        <w:rPr>
          <w:rFonts w:ascii="MS Mincho" w:eastAsia="MS Mincho" w:hAnsi="MS Mincho"/>
        </w:rPr>
        <w:t xml:space="preserve">      Q d.f.  p-value             Test</w:t>
      </w:r>
    </w:p>
    <w:p w14:paraId="71AAC0D3" w14:textId="77777777" w:rsidR="000E1AA6" w:rsidRPr="000E1AA6" w:rsidRDefault="000E1AA6" w:rsidP="000E1AA6">
      <w:pPr>
        <w:rPr>
          <w:rFonts w:ascii="MS Mincho" w:eastAsia="MS Mincho" w:hAnsi="MS Mincho"/>
        </w:rPr>
      </w:pPr>
      <w:r w:rsidRPr="000E1AA6">
        <w:rPr>
          <w:rFonts w:ascii="MS Mincho" w:eastAsia="MS Mincho" w:hAnsi="MS Mincho"/>
        </w:rPr>
        <w:t xml:space="preserve">  66.21    5 &lt; 0.0001        Wald-type</w:t>
      </w:r>
    </w:p>
    <w:p w14:paraId="136F9018" w14:textId="25EA68DD" w:rsidR="000E1AA6" w:rsidRDefault="000E1AA6" w:rsidP="000E1AA6">
      <w:pPr>
        <w:rPr>
          <w:rFonts w:ascii="MS Mincho" w:eastAsia="MS Mincho" w:hAnsi="MS Mincho"/>
        </w:rPr>
      </w:pPr>
      <w:r w:rsidRPr="000E1AA6">
        <w:rPr>
          <w:rFonts w:ascii="MS Mincho" w:eastAsia="MS Mincho" w:hAnsi="MS Mincho"/>
        </w:rPr>
        <w:t xml:space="preserve"> 106.08    5 &lt; 0.0001 Likelihood-Ratio</w:t>
      </w:r>
    </w:p>
    <w:p w14:paraId="2CC5A860" w14:textId="35D9264B" w:rsidR="000E1AA6" w:rsidRDefault="000E1AA6" w:rsidP="000E1AA6">
      <w:pPr>
        <w:rPr>
          <w:rFonts w:ascii="MS Mincho" w:eastAsia="MS Mincho" w:hAnsi="MS Mincho"/>
        </w:rPr>
      </w:pPr>
    </w:p>
    <w:p w14:paraId="669EE6A8" w14:textId="7903ABF2" w:rsidR="000E1AA6" w:rsidRDefault="000E1AA6">
      <w:pPr>
        <w:rPr>
          <w:rFonts w:ascii="MS Mincho" w:eastAsia="MS Mincho" w:hAnsi="MS Mincho"/>
        </w:rPr>
      </w:pPr>
      <w:r>
        <w:rPr>
          <w:rFonts w:ascii="MS Mincho" w:eastAsia="MS Mincho" w:hAnsi="MS Mincho"/>
        </w:rPr>
        <w:br w:type="page"/>
      </w:r>
    </w:p>
    <w:p w14:paraId="390DE2AF" w14:textId="77777777" w:rsidR="000E1AA6" w:rsidRPr="000E1AA6" w:rsidRDefault="000E1AA6" w:rsidP="000E1AA6">
      <w:pPr>
        <w:rPr>
          <w:rFonts w:ascii="MS Mincho" w:eastAsia="MS Mincho" w:hAnsi="MS Mincho"/>
        </w:rPr>
      </w:pPr>
      <w:r w:rsidRPr="000E1AA6">
        <w:rPr>
          <w:rFonts w:ascii="MS Mincho" w:eastAsia="MS Mincho" w:hAnsi="MS Mincho"/>
        </w:rPr>
        <w:lastRenderedPageBreak/>
        <w:t>Review:     Pooled Prevalence of Underweight Status</w:t>
      </w:r>
    </w:p>
    <w:p w14:paraId="64BE19C8" w14:textId="77777777" w:rsidR="000E1AA6" w:rsidRPr="000E1AA6" w:rsidRDefault="000E1AA6" w:rsidP="000E1AA6">
      <w:pPr>
        <w:rPr>
          <w:rFonts w:ascii="MS Mincho" w:eastAsia="MS Mincho" w:hAnsi="MS Mincho"/>
        </w:rPr>
      </w:pPr>
    </w:p>
    <w:p w14:paraId="6BEFEF10" w14:textId="77777777" w:rsidR="000E1AA6" w:rsidRPr="000E1AA6" w:rsidRDefault="000E1AA6" w:rsidP="000E1AA6">
      <w:pPr>
        <w:rPr>
          <w:rFonts w:ascii="MS Mincho" w:eastAsia="MS Mincho" w:hAnsi="MS Mincho"/>
        </w:rPr>
      </w:pPr>
      <w:r w:rsidRPr="000E1AA6">
        <w:rPr>
          <w:rFonts w:ascii="MS Mincho" w:eastAsia="MS Mincho" w:hAnsi="MS Mincho"/>
        </w:rPr>
        <w:t xml:space="preserve">                 events             95%-CI</w:t>
      </w:r>
    </w:p>
    <w:p w14:paraId="6EB317BE" w14:textId="77777777" w:rsidR="000E1AA6" w:rsidRPr="000E1AA6" w:rsidRDefault="000E1AA6" w:rsidP="000E1AA6">
      <w:pPr>
        <w:rPr>
          <w:rFonts w:ascii="MS Mincho" w:eastAsia="MS Mincho" w:hAnsi="MS Mincho"/>
        </w:rPr>
      </w:pPr>
      <w:r w:rsidRPr="000E1AA6">
        <w:rPr>
          <w:rFonts w:ascii="MS Mincho" w:eastAsia="MS Mincho" w:hAnsi="MS Mincho"/>
        </w:rPr>
        <w:t>Svoboda 2018    20.9459 [14.6975; 28.3940]</w:t>
      </w:r>
    </w:p>
    <w:p w14:paraId="67A2D99E" w14:textId="77777777" w:rsidR="000E1AA6" w:rsidRPr="000E1AA6" w:rsidRDefault="000E1AA6" w:rsidP="000E1AA6">
      <w:pPr>
        <w:rPr>
          <w:rFonts w:ascii="MS Mincho" w:eastAsia="MS Mincho" w:hAnsi="MS Mincho"/>
        </w:rPr>
      </w:pPr>
      <w:r w:rsidRPr="000E1AA6">
        <w:rPr>
          <w:rFonts w:ascii="MS Mincho" w:eastAsia="MS Mincho" w:hAnsi="MS Mincho"/>
        </w:rPr>
        <w:t>Okuyama 2017    45.4545 [33.1439; 58.1863]</w:t>
      </w:r>
    </w:p>
    <w:p w14:paraId="6D837D81" w14:textId="77777777" w:rsidR="000E1AA6" w:rsidRPr="000E1AA6" w:rsidRDefault="000E1AA6" w:rsidP="000E1AA6">
      <w:pPr>
        <w:rPr>
          <w:rFonts w:ascii="MS Mincho" w:eastAsia="MS Mincho" w:hAnsi="MS Mincho"/>
        </w:rPr>
      </w:pPr>
      <w:r w:rsidRPr="000E1AA6">
        <w:rPr>
          <w:rFonts w:ascii="MS Mincho" w:eastAsia="MS Mincho" w:hAnsi="MS Mincho"/>
        </w:rPr>
        <w:t>Leibovitch 2018 23.0769 [ 8.9740; 43.6475]</w:t>
      </w:r>
    </w:p>
    <w:p w14:paraId="6872A869" w14:textId="77777777" w:rsidR="000E1AA6" w:rsidRPr="000E1AA6" w:rsidRDefault="000E1AA6" w:rsidP="000E1AA6">
      <w:pPr>
        <w:rPr>
          <w:rFonts w:ascii="MS Mincho" w:eastAsia="MS Mincho" w:hAnsi="MS Mincho"/>
        </w:rPr>
      </w:pPr>
      <w:r w:rsidRPr="000E1AA6">
        <w:rPr>
          <w:rFonts w:ascii="MS Mincho" w:eastAsia="MS Mincho" w:hAnsi="MS Mincho"/>
        </w:rPr>
        <w:t>Schneider 2016   8.3333 [ 4.0686; 14.7915]</w:t>
      </w:r>
    </w:p>
    <w:p w14:paraId="11B3A960" w14:textId="77777777" w:rsidR="000E1AA6" w:rsidRPr="000E1AA6" w:rsidRDefault="000E1AA6" w:rsidP="000E1AA6">
      <w:pPr>
        <w:rPr>
          <w:rFonts w:ascii="MS Mincho" w:eastAsia="MS Mincho" w:hAnsi="MS Mincho"/>
        </w:rPr>
      </w:pPr>
      <w:r w:rsidRPr="000E1AA6">
        <w:rPr>
          <w:rFonts w:ascii="MS Mincho" w:eastAsia="MS Mincho" w:hAnsi="MS Mincho"/>
        </w:rPr>
        <w:t>Presse 2017     24.3243 [11.7725; 41.1992]</w:t>
      </w:r>
    </w:p>
    <w:p w14:paraId="34758A90" w14:textId="77777777" w:rsidR="000E1AA6" w:rsidRPr="000E1AA6" w:rsidRDefault="000E1AA6" w:rsidP="000E1AA6">
      <w:pPr>
        <w:rPr>
          <w:rFonts w:ascii="MS Mincho" w:eastAsia="MS Mincho" w:hAnsi="MS Mincho"/>
        </w:rPr>
      </w:pPr>
      <w:r w:rsidRPr="000E1AA6">
        <w:rPr>
          <w:rFonts w:ascii="MS Mincho" w:eastAsia="MS Mincho" w:hAnsi="MS Mincho"/>
        </w:rPr>
        <w:t>Mikkelsen 2020  10.2941 [ 4.2400; 20.0665]</w:t>
      </w:r>
    </w:p>
    <w:p w14:paraId="1C51831E" w14:textId="77777777" w:rsidR="000E1AA6" w:rsidRPr="000E1AA6" w:rsidRDefault="000E1AA6" w:rsidP="000E1AA6">
      <w:pPr>
        <w:rPr>
          <w:rFonts w:ascii="MS Mincho" w:eastAsia="MS Mincho" w:hAnsi="MS Mincho"/>
        </w:rPr>
      </w:pPr>
    </w:p>
    <w:p w14:paraId="7E1FD057" w14:textId="77777777" w:rsidR="000E1AA6" w:rsidRPr="000E1AA6" w:rsidRDefault="000E1AA6" w:rsidP="000E1AA6">
      <w:pPr>
        <w:rPr>
          <w:rFonts w:ascii="MS Mincho" w:eastAsia="MS Mincho" w:hAnsi="MS Mincho"/>
        </w:rPr>
      </w:pPr>
      <w:r w:rsidRPr="000E1AA6">
        <w:rPr>
          <w:rFonts w:ascii="MS Mincho" w:eastAsia="MS Mincho" w:hAnsi="MS Mincho"/>
        </w:rPr>
        <w:t>Number of studies combined: k = 6</w:t>
      </w:r>
    </w:p>
    <w:p w14:paraId="25888D85" w14:textId="77777777" w:rsidR="000E1AA6" w:rsidRPr="000E1AA6" w:rsidRDefault="000E1AA6" w:rsidP="000E1AA6">
      <w:pPr>
        <w:rPr>
          <w:rFonts w:ascii="MS Mincho" w:eastAsia="MS Mincho" w:hAnsi="MS Mincho"/>
        </w:rPr>
      </w:pPr>
      <w:r w:rsidRPr="000E1AA6">
        <w:rPr>
          <w:rFonts w:ascii="MS Mincho" w:eastAsia="MS Mincho" w:hAnsi="MS Mincho"/>
        </w:rPr>
        <w:t>Number of observations: o = 465</w:t>
      </w:r>
    </w:p>
    <w:p w14:paraId="02AA0129" w14:textId="77777777" w:rsidR="000E1AA6" w:rsidRPr="000E1AA6" w:rsidRDefault="000E1AA6" w:rsidP="000E1AA6">
      <w:pPr>
        <w:rPr>
          <w:rFonts w:ascii="MS Mincho" w:eastAsia="MS Mincho" w:hAnsi="MS Mincho"/>
        </w:rPr>
      </w:pPr>
      <w:r w:rsidRPr="000E1AA6">
        <w:rPr>
          <w:rFonts w:ascii="MS Mincho" w:eastAsia="MS Mincho" w:hAnsi="MS Mincho"/>
        </w:rPr>
        <w:t>Number of events: e = 93</w:t>
      </w:r>
    </w:p>
    <w:p w14:paraId="4EFB2D34" w14:textId="77777777" w:rsidR="000E1AA6" w:rsidRPr="000E1AA6" w:rsidRDefault="000E1AA6" w:rsidP="000E1AA6">
      <w:pPr>
        <w:rPr>
          <w:rFonts w:ascii="MS Mincho" w:eastAsia="MS Mincho" w:hAnsi="MS Mincho"/>
        </w:rPr>
      </w:pPr>
    </w:p>
    <w:p w14:paraId="1501FD49" w14:textId="77777777" w:rsidR="000E1AA6" w:rsidRPr="000E1AA6" w:rsidRDefault="000E1AA6" w:rsidP="000E1AA6">
      <w:pPr>
        <w:rPr>
          <w:rFonts w:ascii="MS Mincho" w:eastAsia="MS Mincho" w:hAnsi="MS Mincho"/>
        </w:rPr>
      </w:pPr>
      <w:r w:rsidRPr="000E1AA6">
        <w:rPr>
          <w:rFonts w:ascii="MS Mincho" w:eastAsia="MS Mincho" w:hAnsi="MS Mincho"/>
        </w:rPr>
        <w:t xml:space="preserve">                      events             95%-CI</w:t>
      </w:r>
    </w:p>
    <w:p w14:paraId="085E9863" w14:textId="77777777" w:rsidR="000E1AA6" w:rsidRPr="000E1AA6" w:rsidRDefault="000E1AA6" w:rsidP="000E1AA6">
      <w:pPr>
        <w:rPr>
          <w:rFonts w:ascii="MS Mincho" w:eastAsia="MS Mincho" w:hAnsi="MS Mincho"/>
        </w:rPr>
      </w:pPr>
      <w:r w:rsidRPr="000E1AA6">
        <w:rPr>
          <w:rFonts w:ascii="MS Mincho" w:eastAsia="MS Mincho" w:hAnsi="MS Mincho"/>
        </w:rPr>
        <w:t>Random effects model 19.6173 [11.6439; 31.1272]</w:t>
      </w:r>
    </w:p>
    <w:p w14:paraId="3008D0A7" w14:textId="77777777" w:rsidR="000E1AA6" w:rsidRPr="000E1AA6" w:rsidRDefault="000E1AA6" w:rsidP="000E1AA6">
      <w:pPr>
        <w:rPr>
          <w:rFonts w:ascii="MS Mincho" w:eastAsia="MS Mincho" w:hAnsi="MS Mincho"/>
        </w:rPr>
      </w:pPr>
    </w:p>
    <w:p w14:paraId="5D396378" w14:textId="77777777" w:rsidR="000E1AA6" w:rsidRPr="000E1AA6" w:rsidRDefault="000E1AA6" w:rsidP="000E1AA6">
      <w:pPr>
        <w:rPr>
          <w:rFonts w:ascii="MS Mincho" w:eastAsia="MS Mincho" w:hAnsi="MS Mincho"/>
        </w:rPr>
      </w:pPr>
      <w:r w:rsidRPr="000E1AA6">
        <w:rPr>
          <w:rFonts w:ascii="MS Mincho" w:eastAsia="MS Mincho" w:hAnsi="MS Mincho"/>
        </w:rPr>
        <w:t>Quantifying heterogeneity:</w:t>
      </w:r>
    </w:p>
    <w:p w14:paraId="7DA9D366" w14:textId="77777777" w:rsidR="000E1AA6" w:rsidRPr="000E1AA6" w:rsidRDefault="000E1AA6" w:rsidP="000E1AA6">
      <w:pPr>
        <w:rPr>
          <w:rFonts w:ascii="MS Mincho" w:eastAsia="MS Mincho" w:hAnsi="MS Mincho"/>
        </w:rPr>
      </w:pPr>
      <w:r w:rsidRPr="000E1AA6">
        <w:rPr>
          <w:rFonts w:ascii="MS Mincho" w:eastAsia="MS Mincho" w:hAnsi="MS Mincho"/>
        </w:rPr>
        <w:t xml:space="preserve"> tau^2 = 0.4764; tau = 0.6902; I^2 = 86.2% [72.1%; 93.2%]; H = 2.69 [1.89; 3.83]</w:t>
      </w:r>
    </w:p>
    <w:p w14:paraId="771FE3F7" w14:textId="77777777" w:rsidR="000E1AA6" w:rsidRPr="000E1AA6" w:rsidRDefault="000E1AA6" w:rsidP="000E1AA6">
      <w:pPr>
        <w:rPr>
          <w:rFonts w:ascii="MS Mincho" w:eastAsia="MS Mincho" w:hAnsi="MS Mincho"/>
        </w:rPr>
      </w:pPr>
    </w:p>
    <w:p w14:paraId="1D797AEF" w14:textId="77777777" w:rsidR="000E1AA6" w:rsidRPr="000E1AA6" w:rsidRDefault="000E1AA6" w:rsidP="000E1AA6">
      <w:pPr>
        <w:rPr>
          <w:rFonts w:ascii="MS Mincho" w:eastAsia="MS Mincho" w:hAnsi="MS Mincho"/>
        </w:rPr>
      </w:pPr>
      <w:r w:rsidRPr="000E1AA6">
        <w:rPr>
          <w:rFonts w:ascii="MS Mincho" w:eastAsia="MS Mincho" w:hAnsi="MS Mincho"/>
        </w:rPr>
        <w:t>Test of heterogeneity:</w:t>
      </w:r>
    </w:p>
    <w:p w14:paraId="586DF492" w14:textId="77777777" w:rsidR="000E1AA6" w:rsidRPr="000E1AA6" w:rsidRDefault="000E1AA6" w:rsidP="000E1AA6">
      <w:pPr>
        <w:rPr>
          <w:rFonts w:ascii="MS Mincho" w:eastAsia="MS Mincho" w:hAnsi="MS Mincho"/>
        </w:rPr>
      </w:pPr>
      <w:r w:rsidRPr="000E1AA6">
        <w:rPr>
          <w:rFonts w:ascii="MS Mincho" w:eastAsia="MS Mincho" w:hAnsi="MS Mincho"/>
        </w:rPr>
        <w:t xml:space="preserve">     Q d.f.  p-value             Test</w:t>
      </w:r>
    </w:p>
    <w:p w14:paraId="0D4C6566" w14:textId="77777777" w:rsidR="000E1AA6" w:rsidRPr="000E1AA6" w:rsidRDefault="000E1AA6" w:rsidP="000E1AA6">
      <w:pPr>
        <w:rPr>
          <w:rFonts w:ascii="MS Mincho" w:eastAsia="MS Mincho" w:hAnsi="MS Mincho"/>
        </w:rPr>
      </w:pPr>
      <w:r w:rsidRPr="000E1AA6">
        <w:rPr>
          <w:rFonts w:ascii="MS Mincho" w:eastAsia="MS Mincho" w:hAnsi="MS Mincho"/>
        </w:rPr>
        <w:t xml:space="preserve"> 36.24    5 &lt; 0.0001        Wald-type</w:t>
      </w:r>
    </w:p>
    <w:p w14:paraId="1CE858DB" w14:textId="51A42505" w:rsidR="000E1AA6" w:rsidRDefault="000E1AA6" w:rsidP="000E1AA6">
      <w:pPr>
        <w:rPr>
          <w:rFonts w:ascii="MS Mincho" w:eastAsia="MS Mincho" w:hAnsi="MS Mincho"/>
        </w:rPr>
      </w:pPr>
      <w:r w:rsidRPr="000E1AA6">
        <w:rPr>
          <w:rFonts w:ascii="MS Mincho" w:eastAsia="MS Mincho" w:hAnsi="MS Mincho"/>
        </w:rPr>
        <w:t xml:space="preserve"> 39.44    5 &lt; 0.0001 Likelihood-Ratio</w:t>
      </w:r>
    </w:p>
    <w:p w14:paraId="212D1FA3" w14:textId="5B237C7E" w:rsidR="000E1AA6" w:rsidRDefault="000E1AA6" w:rsidP="000E1AA6">
      <w:pPr>
        <w:rPr>
          <w:rFonts w:ascii="MS Mincho" w:eastAsia="MS Mincho" w:hAnsi="MS Mincho"/>
        </w:rPr>
      </w:pPr>
    </w:p>
    <w:p w14:paraId="7B6BC42A" w14:textId="705169A7" w:rsidR="000E1AA6" w:rsidRDefault="000E1AA6">
      <w:pPr>
        <w:rPr>
          <w:rFonts w:ascii="MS Mincho" w:eastAsia="MS Mincho" w:hAnsi="MS Mincho"/>
        </w:rPr>
      </w:pPr>
      <w:r>
        <w:rPr>
          <w:rFonts w:ascii="MS Mincho" w:eastAsia="MS Mincho" w:hAnsi="MS Mincho"/>
        </w:rPr>
        <w:br w:type="page"/>
      </w:r>
    </w:p>
    <w:p w14:paraId="6F2C956C" w14:textId="77777777" w:rsidR="000E1AA6" w:rsidRPr="000E1AA6" w:rsidRDefault="000E1AA6" w:rsidP="000E1AA6">
      <w:pPr>
        <w:rPr>
          <w:rFonts w:ascii="MS Mincho" w:eastAsia="MS Mincho" w:hAnsi="MS Mincho"/>
        </w:rPr>
      </w:pPr>
      <w:r w:rsidRPr="000E1AA6">
        <w:rPr>
          <w:rFonts w:ascii="MS Mincho" w:eastAsia="MS Mincho" w:hAnsi="MS Mincho"/>
        </w:rPr>
        <w:lastRenderedPageBreak/>
        <w:t>Review:     Pooled Prevalence of Dysphagia</w:t>
      </w:r>
    </w:p>
    <w:p w14:paraId="1C6D41FA" w14:textId="77777777" w:rsidR="000E1AA6" w:rsidRPr="000E1AA6" w:rsidRDefault="000E1AA6" w:rsidP="000E1AA6">
      <w:pPr>
        <w:rPr>
          <w:rFonts w:ascii="MS Mincho" w:eastAsia="MS Mincho" w:hAnsi="MS Mincho"/>
        </w:rPr>
      </w:pPr>
    </w:p>
    <w:p w14:paraId="2688E379" w14:textId="77777777" w:rsidR="000E1AA6" w:rsidRPr="000E1AA6" w:rsidRDefault="000E1AA6" w:rsidP="000E1AA6">
      <w:pPr>
        <w:rPr>
          <w:rFonts w:ascii="MS Mincho" w:eastAsia="MS Mincho" w:hAnsi="MS Mincho"/>
        </w:rPr>
      </w:pPr>
      <w:r w:rsidRPr="000E1AA6">
        <w:rPr>
          <w:rFonts w:ascii="MS Mincho" w:eastAsia="MS Mincho" w:hAnsi="MS Mincho"/>
        </w:rPr>
        <w:t>Linear regression test of funnel plot asymmetry</w:t>
      </w:r>
    </w:p>
    <w:p w14:paraId="6C8B4FA7" w14:textId="77777777" w:rsidR="000E1AA6" w:rsidRPr="000E1AA6" w:rsidRDefault="000E1AA6" w:rsidP="000E1AA6">
      <w:pPr>
        <w:rPr>
          <w:rFonts w:ascii="MS Mincho" w:eastAsia="MS Mincho" w:hAnsi="MS Mincho"/>
        </w:rPr>
      </w:pPr>
    </w:p>
    <w:p w14:paraId="377BAA70" w14:textId="77777777" w:rsidR="000E1AA6" w:rsidRPr="000E1AA6" w:rsidRDefault="000E1AA6" w:rsidP="000E1AA6">
      <w:pPr>
        <w:rPr>
          <w:rFonts w:ascii="MS Mincho" w:eastAsia="MS Mincho" w:hAnsi="MS Mincho"/>
        </w:rPr>
      </w:pPr>
      <w:r w:rsidRPr="000E1AA6">
        <w:rPr>
          <w:rFonts w:ascii="MS Mincho" w:eastAsia="MS Mincho" w:hAnsi="MS Mincho"/>
        </w:rPr>
        <w:t>Test result: t = -0.19, df = 7, p-value = 0.8537</w:t>
      </w:r>
    </w:p>
    <w:p w14:paraId="1E464C67" w14:textId="77777777" w:rsidR="000E1AA6" w:rsidRPr="000E1AA6" w:rsidRDefault="000E1AA6" w:rsidP="000E1AA6">
      <w:pPr>
        <w:rPr>
          <w:rFonts w:ascii="MS Mincho" w:eastAsia="MS Mincho" w:hAnsi="MS Mincho"/>
        </w:rPr>
      </w:pPr>
    </w:p>
    <w:p w14:paraId="09EDCA5D" w14:textId="77777777" w:rsidR="000E1AA6" w:rsidRPr="000E1AA6" w:rsidRDefault="000E1AA6" w:rsidP="000E1AA6">
      <w:pPr>
        <w:rPr>
          <w:rFonts w:ascii="MS Mincho" w:eastAsia="MS Mincho" w:hAnsi="MS Mincho"/>
        </w:rPr>
      </w:pPr>
      <w:r w:rsidRPr="000E1AA6">
        <w:rPr>
          <w:rFonts w:ascii="MS Mincho" w:eastAsia="MS Mincho" w:hAnsi="MS Mincho"/>
        </w:rPr>
        <w:t>Sample estimates:</w:t>
      </w:r>
    </w:p>
    <w:p w14:paraId="0278F515" w14:textId="77777777" w:rsidR="000E1AA6" w:rsidRPr="000E1AA6" w:rsidRDefault="000E1AA6" w:rsidP="000E1AA6">
      <w:pPr>
        <w:rPr>
          <w:rFonts w:ascii="MS Mincho" w:eastAsia="MS Mincho" w:hAnsi="MS Mincho"/>
        </w:rPr>
      </w:pPr>
      <w:r w:rsidRPr="000E1AA6">
        <w:rPr>
          <w:rFonts w:ascii="MS Mincho" w:eastAsia="MS Mincho" w:hAnsi="MS Mincho"/>
        </w:rPr>
        <w:t xml:space="preserve">    bias se.bias intercept se.intercept</w:t>
      </w:r>
    </w:p>
    <w:p w14:paraId="755EC8F1" w14:textId="77777777" w:rsidR="000E1AA6" w:rsidRPr="000E1AA6" w:rsidRDefault="000E1AA6" w:rsidP="000E1AA6">
      <w:pPr>
        <w:rPr>
          <w:rFonts w:ascii="MS Mincho" w:eastAsia="MS Mincho" w:hAnsi="MS Mincho"/>
        </w:rPr>
      </w:pPr>
      <w:r w:rsidRPr="000E1AA6">
        <w:rPr>
          <w:rFonts w:ascii="MS Mincho" w:eastAsia="MS Mincho" w:hAnsi="MS Mincho"/>
        </w:rPr>
        <w:t xml:space="preserve"> -0.6862  3.5870    0.5949       1.1333</w:t>
      </w:r>
    </w:p>
    <w:p w14:paraId="504FCD19" w14:textId="77777777" w:rsidR="000E1AA6" w:rsidRPr="000E1AA6" w:rsidRDefault="000E1AA6" w:rsidP="000E1AA6">
      <w:pPr>
        <w:rPr>
          <w:rFonts w:ascii="MS Mincho" w:eastAsia="MS Mincho" w:hAnsi="MS Mincho"/>
        </w:rPr>
      </w:pPr>
    </w:p>
    <w:p w14:paraId="207C191E" w14:textId="77777777" w:rsidR="000E1AA6" w:rsidRPr="000E1AA6" w:rsidRDefault="000E1AA6" w:rsidP="000E1AA6">
      <w:pPr>
        <w:rPr>
          <w:rFonts w:ascii="MS Mincho" w:eastAsia="MS Mincho" w:hAnsi="MS Mincho"/>
        </w:rPr>
      </w:pPr>
      <w:r w:rsidRPr="000E1AA6">
        <w:rPr>
          <w:rFonts w:ascii="MS Mincho" w:eastAsia="MS Mincho" w:hAnsi="MS Mincho"/>
        </w:rPr>
        <w:t>Details:</w:t>
      </w:r>
    </w:p>
    <w:p w14:paraId="7E4F292B" w14:textId="45F590AD" w:rsidR="000E1AA6" w:rsidRDefault="000E1AA6" w:rsidP="000E1AA6">
      <w:pPr>
        <w:rPr>
          <w:rFonts w:ascii="MS Mincho" w:eastAsia="MS Mincho" w:hAnsi="MS Mincho"/>
        </w:rPr>
      </w:pPr>
      <w:r w:rsidRPr="000E1AA6">
        <w:rPr>
          <w:rFonts w:ascii="MS Mincho" w:eastAsia="MS Mincho" w:hAnsi="MS Mincho"/>
        </w:rPr>
        <w:t>- multiplicative residual heterogeneity variance (tau^2 = 11.9480)</w:t>
      </w:r>
    </w:p>
    <w:p w14:paraId="78BC08AC" w14:textId="60A5A7CB" w:rsidR="000E1AA6" w:rsidRDefault="000E1AA6" w:rsidP="000E1AA6">
      <w:pPr>
        <w:rPr>
          <w:rFonts w:ascii="MS Mincho" w:eastAsia="MS Mincho" w:hAnsi="MS Mincho"/>
        </w:rPr>
      </w:pPr>
    </w:p>
    <w:p w14:paraId="70AC3ADC" w14:textId="77777777" w:rsidR="000E1AA6" w:rsidRPr="000E1AA6" w:rsidRDefault="000E1AA6" w:rsidP="000E1AA6">
      <w:pPr>
        <w:rPr>
          <w:rFonts w:ascii="MS Mincho" w:eastAsia="MS Mincho" w:hAnsi="MS Mincho"/>
        </w:rPr>
      </w:pPr>
      <w:r w:rsidRPr="000E1AA6">
        <w:rPr>
          <w:rFonts w:ascii="MS Mincho" w:eastAsia="MS Mincho" w:hAnsi="MS Mincho"/>
        </w:rPr>
        <w:t>Review:     Pooled Prevalence of GERD</w:t>
      </w:r>
    </w:p>
    <w:p w14:paraId="1A5B0EFF" w14:textId="77777777" w:rsidR="000E1AA6" w:rsidRPr="000E1AA6" w:rsidRDefault="000E1AA6" w:rsidP="000E1AA6">
      <w:pPr>
        <w:rPr>
          <w:rFonts w:ascii="MS Mincho" w:eastAsia="MS Mincho" w:hAnsi="MS Mincho"/>
        </w:rPr>
      </w:pPr>
    </w:p>
    <w:p w14:paraId="325B16E4" w14:textId="77777777" w:rsidR="000E1AA6" w:rsidRPr="000E1AA6" w:rsidRDefault="000E1AA6" w:rsidP="000E1AA6">
      <w:pPr>
        <w:rPr>
          <w:rFonts w:ascii="MS Mincho" w:eastAsia="MS Mincho" w:hAnsi="MS Mincho"/>
        </w:rPr>
      </w:pPr>
      <w:r w:rsidRPr="000E1AA6">
        <w:rPr>
          <w:rFonts w:ascii="MS Mincho" w:eastAsia="MS Mincho" w:hAnsi="MS Mincho"/>
        </w:rPr>
        <w:t>Linear regression test of funnel plot asymmetry</w:t>
      </w:r>
    </w:p>
    <w:p w14:paraId="6B8A02E4" w14:textId="77777777" w:rsidR="000E1AA6" w:rsidRPr="000E1AA6" w:rsidRDefault="000E1AA6" w:rsidP="000E1AA6">
      <w:pPr>
        <w:rPr>
          <w:rFonts w:ascii="MS Mincho" w:eastAsia="MS Mincho" w:hAnsi="MS Mincho"/>
        </w:rPr>
      </w:pPr>
    </w:p>
    <w:p w14:paraId="289DCB68" w14:textId="77777777" w:rsidR="000E1AA6" w:rsidRPr="000E1AA6" w:rsidRDefault="000E1AA6" w:rsidP="000E1AA6">
      <w:pPr>
        <w:rPr>
          <w:rFonts w:ascii="MS Mincho" w:eastAsia="MS Mincho" w:hAnsi="MS Mincho"/>
        </w:rPr>
      </w:pPr>
      <w:r w:rsidRPr="000E1AA6">
        <w:rPr>
          <w:rFonts w:ascii="MS Mincho" w:eastAsia="MS Mincho" w:hAnsi="MS Mincho"/>
        </w:rPr>
        <w:t>Test result: t = -2.75, df = 8, p-value = 0.0251</w:t>
      </w:r>
    </w:p>
    <w:p w14:paraId="489121E2" w14:textId="77777777" w:rsidR="000E1AA6" w:rsidRPr="000E1AA6" w:rsidRDefault="000E1AA6" w:rsidP="000E1AA6">
      <w:pPr>
        <w:rPr>
          <w:rFonts w:ascii="MS Mincho" w:eastAsia="MS Mincho" w:hAnsi="MS Mincho"/>
        </w:rPr>
      </w:pPr>
    </w:p>
    <w:p w14:paraId="02CDB16C" w14:textId="77777777" w:rsidR="000E1AA6" w:rsidRPr="000E1AA6" w:rsidRDefault="000E1AA6" w:rsidP="000E1AA6">
      <w:pPr>
        <w:rPr>
          <w:rFonts w:ascii="MS Mincho" w:eastAsia="MS Mincho" w:hAnsi="MS Mincho"/>
        </w:rPr>
      </w:pPr>
      <w:r w:rsidRPr="000E1AA6">
        <w:rPr>
          <w:rFonts w:ascii="MS Mincho" w:eastAsia="MS Mincho" w:hAnsi="MS Mincho"/>
        </w:rPr>
        <w:t>Sample estimates:</w:t>
      </w:r>
    </w:p>
    <w:p w14:paraId="281C394D" w14:textId="77777777" w:rsidR="000E1AA6" w:rsidRPr="000E1AA6" w:rsidRDefault="000E1AA6" w:rsidP="000E1AA6">
      <w:pPr>
        <w:rPr>
          <w:rFonts w:ascii="MS Mincho" w:eastAsia="MS Mincho" w:hAnsi="MS Mincho"/>
        </w:rPr>
      </w:pPr>
      <w:r w:rsidRPr="000E1AA6">
        <w:rPr>
          <w:rFonts w:ascii="MS Mincho" w:eastAsia="MS Mincho" w:hAnsi="MS Mincho"/>
        </w:rPr>
        <w:t xml:space="preserve">    bias se.bias intercept se.intercept</w:t>
      </w:r>
    </w:p>
    <w:p w14:paraId="5DCF1A3C" w14:textId="77777777" w:rsidR="000E1AA6" w:rsidRPr="000E1AA6" w:rsidRDefault="000E1AA6" w:rsidP="000E1AA6">
      <w:pPr>
        <w:rPr>
          <w:rFonts w:ascii="MS Mincho" w:eastAsia="MS Mincho" w:hAnsi="MS Mincho"/>
        </w:rPr>
      </w:pPr>
      <w:r w:rsidRPr="000E1AA6">
        <w:rPr>
          <w:rFonts w:ascii="MS Mincho" w:eastAsia="MS Mincho" w:hAnsi="MS Mincho"/>
        </w:rPr>
        <w:t xml:space="preserve"> -4.0779  1.4840    0.8762       0.3652</w:t>
      </w:r>
    </w:p>
    <w:p w14:paraId="6D2E69C7" w14:textId="77777777" w:rsidR="000E1AA6" w:rsidRPr="000E1AA6" w:rsidRDefault="000E1AA6" w:rsidP="000E1AA6">
      <w:pPr>
        <w:rPr>
          <w:rFonts w:ascii="MS Mincho" w:eastAsia="MS Mincho" w:hAnsi="MS Mincho"/>
        </w:rPr>
      </w:pPr>
    </w:p>
    <w:p w14:paraId="289CEC68" w14:textId="77777777" w:rsidR="000E1AA6" w:rsidRPr="000E1AA6" w:rsidRDefault="000E1AA6" w:rsidP="000E1AA6">
      <w:pPr>
        <w:rPr>
          <w:rFonts w:ascii="MS Mincho" w:eastAsia="MS Mincho" w:hAnsi="MS Mincho"/>
        </w:rPr>
      </w:pPr>
      <w:r w:rsidRPr="000E1AA6">
        <w:rPr>
          <w:rFonts w:ascii="MS Mincho" w:eastAsia="MS Mincho" w:hAnsi="MS Mincho"/>
        </w:rPr>
        <w:t>Details:</w:t>
      </w:r>
    </w:p>
    <w:p w14:paraId="4E22F395" w14:textId="7DDA4AA3" w:rsidR="000E1AA6" w:rsidRDefault="000E1AA6" w:rsidP="000E1AA6">
      <w:pPr>
        <w:rPr>
          <w:rFonts w:ascii="MS Mincho" w:eastAsia="MS Mincho" w:hAnsi="MS Mincho"/>
        </w:rPr>
      </w:pPr>
      <w:r w:rsidRPr="000E1AA6">
        <w:rPr>
          <w:rFonts w:ascii="MS Mincho" w:eastAsia="MS Mincho" w:hAnsi="MS Mincho"/>
        </w:rPr>
        <w:t>- multiplicative residual heterogeneity variance (tau^2 = 2.8762)</w:t>
      </w:r>
    </w:p>
    <w:p w14:paraId="3A6E54F6" w14:textId="35BE440C" w:rsidR="000E1AA6" w:rsidRDefault="000E1AA6" w:rsidP="000E1AA6">
      <w:pPr>
        <w:rPr>
          <w:rFonts w:ascii="MS Mincho" w:eastAsia="MS Mincho" w:hAnsi="MS Mincho"/>
        </w:rPr>
      </w:pPr>
    </w:p>
    <w:p w14:paraId="3C5E0498" w14:textId="77777777" w:rsidR="000E1AA6" w:rsidRPr="000E1AA6" w:rsidRDefault="000E1AA6" w:rsidP="000E1AA6">
      <w:pPr>
        <w:rPr>
          <w:rFonts w:ascii="MS Mincho" w:eastAsia="MS Mincho" w:hAnsi="MS Mincho"/>
        </w:rPr>
      </w:pPr>
      <w:r w:rsidRPr="000E1AA6">
        <w:rPr>
          <w:rFonts w:ascii="MS Mincho" w:eastAsia="MS Mincho" w:hAnsi="MS Mincho"/>
        </w:rPr>
        <w:t>Review:     Pooled Prevalence of Neurodevelopmental Issues</w:t>
      </w:r>
    </w:p>
    <w:p w14:paraId="7DE30A7D" w14:textId="77777777" w:rsidR="000E1AA6" w:rsidRPr="000E1AA6" w:rsidRDefault="000E1AA6" w:rsidP="000E1AA6">
      <w:pPr>
        <w:rPr>
          <w:rFonts w:ascii="MS Mincho" w:eastAsia="MS Mincho" w:hAnsi="MS Mincho"/>
        </w:rPr>
      </w:pPr>
    </w:p>
    <w:p w14:paraId="0A16645C" w14:textId="77777777" w:rsidR="000E1AA6" w:rsidRPr="000E1AA6" w:rsidRDefault="000E1AA6" w:rsidP="000E1AA6">
      <w:pPr>
        <w:rPr>
          <w:rFonts w:ascii="MS Mincho" w:eastAsia="MS Mincho" w:hAnsi="MS Mincho"/>
        </w:rPr>
      </w:pPr>
      <w:r w:rsidRPr="000E1AA6">
        <w:rPr>
          <w:rFonts w:ascii="MS Mincho" w:eastAsia="MS Mincho" w:hAnsi="MS Mincho"/>
        </w:rPr>
        <w:t>Linear regression test of funnel plot asymmetry</w:t>
      </w:r>
    </w:p>
    <w:p w14:paraId="1814D625" w14:textId="77777777" w:rsidR="000E1AA6" w:rsidRPr="000E1AA6" w:rsidRDefault="000E1AA6" w:rsidP="000E1AA6">
      <w:pPr>
        <w:rPr>
          <w:rFonts w:ascii="MS Mincho" w:eastAsia="MS Mincho" w:hAnsi="MS Mincho"/>
        </w:rPr>
      </w:pPr>
    </w:p>
    <w:p w14:paraId="7268102C" w14:textId="77777777" w:rsidR="000E1AA6" w:rsidRPr="000E1AA6" w:rsidRDefault="000E1AA6" w:rsidP="000E1AA6">
      <w:pPr>
        <w:rPr>
          <w:rFonts w:ascii="MS Mincho" w:eastAsia="MS Mincho" w:hAnsi="MS Mincho"/>
        </w:rPr>
      </w:pPr>
      <w:r w:rsidRPr="000E1AA6">
        <w:rPr>
          <w:rFonts w:ascii="MS Mincho" w:eastAsia="MS Mincho" w:hAnsi="MS Mincho"/>
        </w:rPr>
        <w:t>Test result: t = -0.24, df = 1, p-value = 0.8519</w:t>
      </w:r>
    </w:p>
    <w:p w14:paraId="1D4153CF" w14:textId="77777777" w:rsidR="000E1AA6" w:rsidRPr="000E1AA6" w:rsidRDefault="000E1AA6" w:rsidP="000E1AA6">
      <w:pPr>
        <w:rPr>
          <w:rFonts w:ascii="MS Mincho" w:eastAsia="MS Mincho" w:hAnsi="MS Mincho"/>
        </w:rPr>
      </w:pPr>
    </w:p>
    <w:p w14:paraId="6E38EE5C" w14:textId="77777777" w:rsidR="000E1AA6" w:rsidRPr="000E1AA6" w:rsidRDefault="000E1AA6" w:rsidP="000E1AA6">
      <w:pPr>
        <w:rPr>
          <w:rFonts w:ascii="MS Mincho" w:eastAsia="MS Mincho" w:hAnsi="MS Mincho"/>
        </w:rPr>
      </w:pPr>
      <w:r w:rsidRPr="000E1AA6">
        <w:rPr>
          <w:rFonts w:ascii="MS Mincho" w:eastAsia="MS Mincho" w:hAnsi="MS Mincho"/>
        </w:rPr>
        <w:t>Sample estimates:</w:t>
      </w:r>
    </w:p>
    <w:p w14:paraId="191D282D" w14:textId="77777777" w:rsidR="000E1AA6" w:rsidRPr="000E1AA6" w:rsidRDefault="000E1AA6" w:rsidP="000E1AA6">
      <w:pPr>
        <w:rPr>
          <w:rFonts w:ascii="MS Mincho" w:eastAsia="MS Mincho" w:hAnsi="MS Mincho"/>
        </w:rPr>
      </w:pPr>
      <w:r w:rsidRPr="000E1AA6">
        <w:rPr>
          <w:rFonts w:ascii="MS Mincho" w:eastAsia="MS Mincho" w:hAnsi="MS Mincho"/>
        </w:rPr>
        <w:t xml:space="preserve">    bias se.bias intercept se.intercept</w:t>
      </w:r>
    </w:p>
    <w:p w14:paraId="0E9AF76E" w14:textId="77777777" w:rsidR="000E1AA6" w:rsidRPr="000E1AA6" w:rsidRDefault="000E1AA6" w:rsidP="000E1AA6">
      <w:pPr>
        <w:rPr>
          <w:rFonts w:ascii="MS Mincho" w:eastAsia="MS Mincho" w:hAnsi="MS Mincho"/>
        </w:rPr>
      </w:pPr>
      <w:r w:rsidRPr="000E1AA6">
        <w:rPr>
          <w:rFonts w:ascii="MS Mincho" w:eastAsia="MS Mincho" w:hAnsi="MS Mincho"/>
        </w:rPr>
        <w:t xml:space="preserve"> -2.1846  9.2220   -0.9693       4.0708</w:t>
      </w:r>
    </w:p>
    <w:p w14:paraId="6A12E976" w14:textId="77777777" w:rsidR="000E1AA6" w:rsidRPr="000E1AA6" w:rsidRDefault="000E1AA6" w:rsidP="000E1AA6">
      <w:pPr>
        <w:rPr>
          <w:rFonts w:ascii="MS Mincho" w:eastAsia="MS Mincho" w:hAnsi="MS Mincho"/>
        </w:rPr>
      </w:pPr>
    </w:p>
    <w:p w14:paraId="72933E0A" w14:textId="77777777" w:rsidR="000E1AA6" w:rsidRPr="000E1AA6" w:rsidRDefault="000E1AA6" w:rsidP="000E1AA6">
      <w:pPr>
        <w:rPr>
          <w:rFonts w:ascii="MS Mincho" w:eastAsia="MS Mincho" w:hAnsi="MS Mincho"/>
        </w:rPr>
      </w:pPr>
      <w:r w:rsidRPr="000E1AA6">
        <w:rPr>
          <w:rFonts w:ascii="MS Mincho" w:eastAsia="MS Mincho" w:hAnsi="MS Mincho"/>
        </w:rPr>
        <w:t>Details:</w:t>
      </w:r>
    </w:p>
    <w:p w14:paraId="5F4562AA" w14:textId="7F233D26" w:rsidR="000E1AA6" w:rsidRDefault="000E1AA6" w:rsidP="000E1AA6">
      <w:pPr>
        <w:rPr>
          <w:rFonts w:ascii="MS Mincho" w:eastAsia="MS Mincho" w:hAnsi="MS Mincho"/>
        </w:rPr>
      </w:pPr>
      <w:r w:rsidRPr="000E1AA6">
        <w:rPr>
          <w:rFonts w:ascii="MS Mincho" w:eastAsia="MS Mincho" w:hAnsi="MS Mincho"/>
        </w:rPr>
        <w:t>- multiplicative residual heterogeneity variance (tau^2 = 4.4700)</w:t>
      </w:r>
    </w:p>
    <w:p w14:paraId="05EDD458" w14:textId="0FF7D910" w:rsidR="000E1AA6" w:rsidRDefault="000E1AA6" w:rsidP="000E1AA6">
      <w:pPr>
        <w:rPr>
          <w:rFonts w:ascii="MS Mincho" w:eastAsia="MS Mincho" w:hAnsi="MS Mincho"/>
        </w:rPr>
      </w:pPr>
    </w:p>
    <w:p w14:paraId="1ED6FDB3" w14:textId="77777777" w:rsidR="000E1AA6" w:rsidRPr="000E1AA6" w:rsidRDefault="000E1AA6" w:rsidP="000E1AA6">
      <w:pPr>
        <w:rPr>
          <w:rFonts w:ascii="MS Mincho" w:eastAsia="MS Mincho" w:hAnsi="MS Mincho"/>
        </w:rPr>
      </w:pPr>
      <w:r w:rsidRPr="000E1AA6">
        <w:rPr>
          <w:rFonts w:ascii="MS Mincho" w:eastAsia="MS Mincho" w:hAnsi="MS Mincho"/>
        </w:rPr>
        <w:t>Review:     Pooled Prevalence of Respiratory Symptoms</w:t>
      </w:r>
    </w:p>
    <w:p w14:paraId="38CF71D4" w14:textId="77777777" w:rsidR="000E1AA6" w:rsidRPr="000E1AA6" w:rsidRDefault="000E1AA6" w:rsidP="000E1AA6">
      <w:pPr>
        <w:rPr>
          <w:rFonts w:ascii="MS Mincho" w:eastAsia="MS Mincho" w:hAnsi="MS Mincho"/>
        </w:rPr>
      </w:pPr>
    </w:p>
    <w:p w14:paraId="094E9588" w14:textId="77777777" w:rsidR="000E1AA6" w:rsidRPr="000E1AA6" w:rsidRDefault="000E1AA6" w:rsidP="000E1AA6">
      <w:pPr>
        <w:rPr>
          <w:rFonts w:ascii="MS Mincho" w:eastAsia="MS Mincho" w:hAnsi="MS Mincho"/>
        </w:rPr>
      </w:pPr>
      <w:r w:rsidRPr="000E1AA6">
        <w:rPr>
          <w:rFonts w:ascii="MS Mincho" w:eastAsia="MS Mincho" w:hAnsi="MS Mincho"/>
        </w:rPr>
        <w:t>Linear regression test of funnel plot asymmetry</w:t>
      </w:r>
    </w:p>
    <w:p w14:paraId="26CB28C5" w14:textId="77777777" w:rsidR="000E1AA6" w:rsidRPr="000E1AA6" w:rsidRDefault="000E1AA6" w:rsidP="000E1AA6">
      <w:pPr>
        <w:rPr>
          <w:rFonts w:ascii="MS Mincho" w:eastAsia="MS Mincho" w:hAnsi="MS Mincho"/>
        </w:rPr>
      </w:pPr>
    </w:p>
    <w:p w14:paraId="5AE7E767" w14:textId="77777777" w:rsidR="000E1AA6" w:rsidRPr="000E1AA6" w:rsidRDefault="000E1AA6" w:rsidP="000E1AA6">
      <w:pPr>
        <w:rPr>
          <w:rFonts w:ascii="MS Mincho" w:eastAsia="MS Mincho" w:hAnsi="MS Mincho"/>
        </w:rPr>
      </w:pPr>
      <w:r w:rsidRPr="000E1AA6">
        <w:rPr>
          <w:rFonts w:ascii="MS Mincho" w:eastAsia="MS Mincho" w:hAnsi="MS Mincho"/>
        </w:rPr>
        <w:t>Test result: t = 0.14, df = 4, p-value = 0.8984</w:t>
      </w:r>
    </w:p>
    <w:p w14:paraId="0DA55275" w14:textId="77777777" w:rsidR="000E1AA6" w:rsidRPr="000E1AA6" w:rsidRDefault="000E1AA6" w:rsidP="000E1AA6">
      <w:pPr>
        <w:rPr>
          <w:rFonts w:ascii="MS Mincho" w:eastAsia="MS Mincho" w:hAnsi="MS Mincho"/>
        </w:rPr>
      </w:pPr>
    </w:p>
    <w:p w14:paraId="1A590588" w14:textId="77777777" w:rsidR="000E1AA6" w:rsidRPr="000E1AA6" w:rsidRDefault="000E1AA6" w:rsidP="000E1AA6">
      <w:pPr>
        <w:rPr>
          <w:rFonts w:ascii="MS Mincho" w:eastAsia="MS Mincho" w:hAnsi="MS Mincho"/>
        </w:rPr>
      </w:pPr>
      <w:r w:rsidRPr="000E1AA6">
        <w:rPr>
          <w:rFonts w:ascii="MS Mincho" w:eastAsia="MS Mincho" w:hAnsi="MS Mincho"/>
        </w:rPr>
        <w:t>Sample estimates:</w:t>
      </w:r>
    </w:p>
    <w:p w14:paraId="643600A1" w14:textId="77777777" w:rsidR="000E1AA6" w:rsidRPr="000E1AA6" w:rsidRDefault="000E1AA6" w:rsidP="000E1AA6">
      <w:pPr>
        <w:rPr>
          <w:rFonts w:ascii="MS Mincho" w:eastAsia="MS Mincho" w:hAnsi="MS Mincho"/>
        </w:rPr>
      </w:pPr>
      <w:r w:rsidRPr="000E1AA6">
        <w:rPr>
          <w:rFonts w:ascii="MS Mincho" w:eastAsia="MS Mincho" w:hAnsi="MS Mincho"/>
        </w:rPr>
        <w:t xml:space="preserve">   bias se.bias intercept se.intercept</w:t>
      </w:r>
    </w:p>
    <w:p w14:paraId="06C3129C" w14:textId="77777777" w:rsidR="000E1AA6" w:rsidRPr="000E1AA6" w:rsidRDefault="000E1AA6" w:rsidP="000E1AA6">
      <w:pPr>
        <w:rPr>
          <w:rFonts w:ascii="MS Mincho" w:eastAsia="MS Mincho" w:hAnsi="MS Mincho"/>
        </w:rPr>
      </w:pPr>
      <w:r w:rsidRPr="000E1AA6">
        <w:rPr>
          <w:rFonts w:ascii="MS Mincho" w:eastAsia="MS Mincho" w:hAnsi="MS Mincho"/>
        </w:rPr>
        <w:t xml:space="preserve"> 0.4974  3.6568   -1.0837       1.1151</w:t>
      </w:r>
    </w:p>
    <w:p w14:paraId="04AD904A" w14:textId="77777777" w:rsidR="000E1AA6" w:rsidRPr="000E1AA6" w:rsidRDefault="000E1AA6" w:rsidP="000E1AA6">
      <w:pPr>
        <w:rPr>
          <w:rFonts w:ascii="MS Mincho" w:eastAsia="MS Mincho" w:hAnsi="MS Mincho"/>
        </w:rPr>
      </w:pPr>
    </w:p>
    <w:p w14:paraId="11852168" w14:textId="77777777" w:rsidR="000E1AA6" w:rsidRPr="000E1AA6" w:rsidRDefault="000E1AA6" w:rsidP="000E1AA6">
      <w:pPr>
        <w:rPr>
          <w:rFonts w:ascii="MS Mincho" w:eastAsia="MS Mincho" w:hAnsi="MS Mincho"/>
        </w:rPr>
      </w:pPr>
      <w:r w:rsidRPr="000E1AA6">
        <w:rPr>
          <w:rFonts w:ascii="MS Mincho" w:eastAsia="MS Mincho" w:hAnsi="MS Mincho"/>
        </w:rPr>
        <w:t>Details:</w:t>
      </w:r>
    </w:p>
    <w:p w14:paraId="324EEAEB" w14:textId="504B0CD4" w:rsidR="000E1AA6" w:rsidRDefault="000E1AA6" w:rsidP="000E1AA6">
      <w:pPr>
        <w:rPr>
          <w:rFonts w:ascii="MS Mincho" w:eastAsia="MS Mincho" w:hAnsi="MS Mincho"/>
        </w:rPr>
      </w:pPr>
      <w:r w:rsidRPr="000E1AA6">
        <w:rPr>
          <w:rFonts w:ascii="MS Mincho" w:eastAsia="MS Mincho" w:hAnsi="MS Mincho"/>
        </w:rPr>
        <w:t>- multiplicative residual heterogeneity variance (tau^2 = 16.4774)</w:t>
      </w:r>
    </w:p>
    <w:p w14:paraId="6A381274" w14:textId="0428EC7F" w:rsidR="000E1AA6" w:rsidRDefault="000E1AA6" w:rsidP="000E1AA6">
      <w:pPr>
        <w:rPr>
          <w:rFonts w:ascii="MS Mincho" w:eastAsia="MS Mincho" w:hAnsi="MS Mincho"/>
        </w:rPr>
      </w:pPr>
    </w:p>
    <w:p w14:paraId="5BA6F29D" w14:textId="77777777" w:rsidR="000E1AA6" w:rsidRPr="000E1AA6" w:rsidRDefault="000E1AA6" w:rsidP="000E1AA6">
      <w:pPr>
        <w:rPr>
          <w:rFonts w:ascii="MS Mincho" w:eastAsia="MS Mincho" w:hAnsi="MS Mincho"/>
        </w:rPr>
      </w:pPr>
      <w:r w:rsidRPr="000E1AA6">
        <w:rPr>
          <w:rFonts w:ascii="MS Mincho" w:eastAsia="MS Mincho" w:hAnsi="MS Mincho"/>
        </w:rPr>
        <w:t>Review:     Pooled Prevalence of Underweight Status</w:t>
      </w:r>
    </w:p>
    <w:p w14:paraId="2EB65DFB" w14:textId="77777777" w:rsidR="000E1AA6" w:rsidRPr="000E1AA6" w:rsidRDefault="000E1AA6" w:rsidP="000E1AA6">
      <w:pPr>
        <w:rPr>
          <w:rFonts w:ascii="MS Mincho" w:eastAsia="MS Mincho" w:hAnsi="MS Mincho"/>
        </w:rPr>
      </w:pPr>
    </w:p>
    <w:p w14:paraId="25404412" w14:textId="77777777" w:rsidR="000E1AA6" w:rsidRPr="000E1AA6" w:rsidRDefault="000E1AA6" w:rsidP="000E1AA6">
      <w:pPr>
        <w:rPr>
          <w:rFonts w:ascii="MS Mincho" w:eastAsia="MS Mincho" w:hAnsi="MS Mincho"/>
        </w:rPr>
      </w:pPr>
      <w:r w:rsidRPr="000E1AA6">
        <w:rPr>
          <w:rFonts w:ascii="MS Mincho" w:eastAsia="MS Mincho" w:hAnsi="MS Mincho"/>
        </w:rPr>
        <w:t>Linear regression test of funnel plot asymmetry</w:t>
      </w:r>
    </w:p>
    <w:p w14:paraId="2D8030DF" w14:textId="77777777" w:rsidR="000E1AA6" w:rsidRPr="000E1AA6" w:rsidRDefault="000E1AA6" w:rsidP="000E1AA6">
      <w:pPr>
        <w:rPr>
          <w:rFonts w:ascii="MS Mincho" w:eastAsia="MS Mincho" w:hAnsi="MS Mincho"/>
        </w:rPr>
      </w:pPr>
    </w:p>
    <w:p w14:paraId="29DF95AF" w14:textId="77777777" w:rsidR="000E1AA6" w:rsidRPr="000E1AA6" w:rsidRDefault="000E1AA6" w:rsidP="000E1AA6">
      <w:pPr>
        <w:rPr>
          <w:rFonts w:ascii="MS Mincho" w:eastAsia="MS Mincho" w:hAnsi="MS Mincho"/>
        </w:rPr>
      </w:pPr>
      <w:r w:rsidRPr="000E1AA6">
        <w:rPr>
          <w:rFonts w:ascii="MS Mincho" w:eastAsia="MS Mincho" w:hAnsi="MS Mincho"/>
        </w:rPr>
        <w:t>Test result: t = -0.76, df = 4, p-value = 0.4918</w:t>
      </w:r>
    </w:p>
    <w:p w14:paraId="017E16AC" w14:textId="77777777" w:rsidR="000E1AA6" w:rsidRPr="000E1AA6" w:rsidRDefault="000E1AA6" w:rsidP="000E1AA6">
      <w:pPr>
        <w:rPr>
          <w:rFonts w:ascii="MS Mincho" w:eastAsia="MS Mincho" w:hAnsi="MS Mincho"/>
        </w:rPr>
      </w:pPr>
    </w:p>
    <w:p w14:paraId="5D386B85" w14:textId="77777777" w:rsidR="000E1AA6" w:rsidRPr="000E1AA6" w:rsidRDefault="000E1AA6" w:rsidP="000E1AA6">
      <w:pPr>
        <w:rPr>
          <w:rFonts w:ascii="MS Mincho" w:eastAsia="MS Mincho" w:hAnsi="MS Mincho"/>
        </w:rPr>
      </w:pPr>
      <w:r w:rsidRPr="000E1AA6">
        <w:rPr>
          <w:rFonts w:ascii="MS Mincho" w:eastAsia="MS Mincho" w:hAnsi="MS Mincho"/>
        </w:rPr>
        <w:t>Sample estimates:</w:t>
      </w:r>
    </w:p>
    <w:p w14:paraId="5881BF82" w14:textId="77777777" w:rsidR="000E1AA6" w:rsidRPr="000E1AA6" w:rsidRDefault="000E1AA6" w:rsidP="000E1AA6">
      <w:pPr>
        <w:rPr>
          <w:rFonts w:ascii="MS Mincho" w:eastAsia="MS Mincho" w:hAnsi="MS Mincho"/>
        </w:rPr>
      </w:pPr>
      <w:r w:rsidRPr="000E1AA6">
        <w:rPr>
          <w:rFonts w:ascii="MS Mincho" w:eastAsia="MS Mincho" w:hAnsi="MS Mincho"/>
        </w:rPr>
        <w:t xml:space="preserve">    bias se.bias intercept se.intercept</w:t>
      </w:r>
    </w:p>
    <w:p w14:paraId="049CBCA4" w14:textId="77777777" w:rsidR="000E1AA6" w:rsidRPr="000E1AA6" w:rsidRDefault="000E1AA6" w:rsidP="000E1AA6">
      <w:pPr>
        <w:rPr>
          <w:rFonts w:ascii="MS Mincho" w:eastAsia="MS Mincho" w:hAnsi="MS Mincho"/>
        </w:rPr>
      </w:pPr>
      <w:r w:rsidRPr="000E1AA6">
        <w:rPr>
          <w:rFonts w:ascii="MS Mincho" w:eastAsia="MS Mincho" w:hAnsi="MS Mincho"/>
        </w:rPr>
        <w:t xml:space="preserve"> -2.9840  3.9477   -0.3962       1.1749</w:t>
      </w:r>
    </w:p>
    <w:p w14:paraId="0BFD8DF6" w14:textId="77777777" w:rsidR="000E1AA6" w:rsidRPr="000E1AA6" w:rsidRDefault="000E1AA6" w:rsidP="000E1AA6">
      <w:pPr>
        <w:rPr>
          <w:rFonts w:ascii="MS Mincho" w:eastAsia="MS Mincho" w:hAnsi="MS Mincho"/>
        </w:rPr>
      </w:pPr>
    </w:p>
    <w:p w14:paraId="193BDA8E" w14:textId="77777777" w:rsidR="000E1AA6" w:rsidRPr="000E1AA6" w:rsidRDefault="000E1AA6" w:rsidP="000E1AA6">
      <w:pPr>
        <w:rPr>
          <w:rFonts w:ascii="MS Mincho" w:eastAsia="MS Mincho" w:hAnsi="MS Mincho"/>
        </w:rPr>
      </w:pPr>
      <w:r w:rsidRPr="000E1AA6">
        <w:rPr>
          <w:rFonts w:ascii="MS Mincho" w:eastAsia="MS Mincho" w:hAnsi="MS Mincho"/>
        </w:rPr>
        <w:t>Details:</w:t>
      </w:r>
    </w:p>
    <w:p w14:paraId="31057D62" w14:textId="283C384D" w:rsidR="000E1AA6" w:rsidRPr="000E1AA6" w:rsidRDefault="000E1AA6" w:rsidP="000E1AA6">
      <w:pPr>
        <w:rPr>
          <w:rFonts w:ascii="MS Mincho" w:eastAsia="MS Mincho" w:hAnsi="MS Mincho"/>
        </w:rPr>
      </w:pPr>
      <w:r w:rsidRPr="000E1AA6">
        <w:rPr>
          <w:rFonts w:ascii="MS Mincho" w:eastAsia="MS Mincho" w:hAnsi="MS Mincho"/>
        </w:rPr>
        <w:t>- multiplicative residual heterogeneity variance (tau^2 = 7.9271)</w:t>
      </w:r>
    </w:p>
    <w:sectPr w:rsidR="000E1AA6" w:rsidRPr="000E1AA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5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AA6"/>
    <w:rsid w:val="000E1AA6"/>
    <w:rsid w:val="00545C6B"/>
    <w:rsid w:val="00A85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A3A8F71"/>
  <w15:chartTrackingRefBased/>
  <w15:docId w15:val="{343C9928-F4AB-AF4D-B46A-81B5FDD74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I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934</Words>
  <Characters>5324</Characters>
  <Application>Microsoft Office Word</Application>
  <DocSecurity>0</DocSecurity>
  <Lines>44</Lines>
  <Paragraphs>12</Paragraphs>
  <ScaleCrop>false</ScaleCrop>
  <Company/>
  <LinksUpToDate>false</LinksUpToDate>
  <CharactersWithSpaces>6246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Matteo Riccò</dc:creator>
  <cp:keywords/>
  <dc:description/>
  <cp:lastModifiedBy>Matteo Riccò</cp:lastModifiedBy>
  <cp:revision>1</cp:revision>
  <dcterms:created xsi:type="dcterms:W3CDTF">2023-01-20T20:24:00Z</dcterms:created>
  <dcterms:modified xsi:type="dcterms:W3CDTF">2023-01-20T20:29:00Z</dcterms:modified>
</cp:coreProperties>
</file>