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BEF5F9" w14:textId="6B28F0E0" w:rsidR="00247709" w:rsidRPr="006C5510" w:rsidRDefault="00247709" w:rsidP="00D81037">
      <w:pPr>
        <w:spacing w:after="0" w:line="240" w:lineRule="auto"/>
        <w:rPr>
          <w:rFonts w:ascii="Times New Roman" w:hAnsi="Times New Roman" w:cs="Times New Roman"/>
          <w:b/>
          <w:bCs/>
          <w:color w:val="000000" w:themeColor="text1"/>
        </w:rPr>
      </w:pPr>
      <w:r w:rsidRPr="006C5510">
        <w:rPr>
          <w:rFonts w:ascii="Times New Roman" w:hAnsi="Times New Roman" w:cs="Times New Roman"/>
          <w:b/>
          <w:bCs/>
          <w:color w:val="000000" w:themeColor="text1"/>
        </w:rPr>
        <w:t>SUPPLEMENTARY MATERIAL</w:t>
      </w:r>
    </w:p>
    <w:p w14:paraId="556CCAFE" w14:textId="77777777" w:rsidR="006C5510" w:rsidRPr="006C5510" w:rsidRDefault="006C5510" w:rsidP="00D81037">
      <w:pPr>
        <w:spacing w:after="0" w:line="240" w:lineRule="auto"/>
        <w:rPr>
          <w:rFonts w:ascii="Times New Roman" w:hAnsi="Times New Roman" w:cs="Times New Roman"/>
          <w:b/>
          <w:bCs/>
          <w:color w:val="000000" w:themeColor="text1"/>
        </w:rPr>
      </w:pPr>
    </w:p>
    <w:p w14:paraId="17122973" w14:textId="3089A1CE" w:rsidR="006C5510" w:rsidRDefault="006C5510" w:rsidP="00D81037">
      <w:pPr>
        <w:spacing w:after="0" w:line="240" w:lineRule="auto"/>
        <w:rPr>
          <w:rFonts w:ascii="Times New Roman" w:hAnsi="Times New Roman" w:cs="Times New Roman"/>
          <w:b/>
          <w:bCs/>
          <w:color w:val="000000" w:themeColor="text1"/>
        </w:rPr>
      </w:pPr>
      <w:r w:rsidRPr="006C5510">
        <w:rPr>
          <w:rFonts w:ascii="Times New Roman" w:hAnsi="Times New Roman" w:cs="Times New Roman"/>
          <w:b/>
          <w:bCs/>
          <w:color w:val="000000" w:themeColor="text1"/>
        </w:rPr>
        <w:t>DESCRIPTION OF THE PROCESS OF THE NOMINAL GROUP TECHNIQUE</w:t>
      </w:r>
    </w:p>
    <w:p w14:paraId="4B82105D" w14:textId="77777777" w:rsidR="006C5510" w:rsidRPr="006C5510" w:rsidRDefault="006C5510" w:rsidP="00D81037">
      <w:pPr>
        <w:spacing w:after="0" w:line="240" w:lineRule="auto"/>
        <w:rPr>
          <w:rFonts w:ascii="Times New Roman" w:hAnsi="Times New Roman" w:cs="Times New Roman"/>
          <w:b/>
          <w:bCs/>
          <w:color w:val="000000" w:themeColor="text1"/>
        </w:rPr>
      </w:pPr>
    </w:p>
    <w:p w14:paraId="5E993588" w14:textId="2B3326E3" w:rsidR="006C5510" w:rsidRPr="006C5510" w:rsidRDefault="006C5510" w:rsidP="006C5510">
      <w:pPr>
        <w:pStyle w:val="Paragrafoelenco"/>
        <w:numPr>
          <w:ilvl w:val="0"/>
          <w:numId w:val="42"/>
        </w:numPr>
        <w:spacing w:after="0" w:line="240" w:lineRule="auto"/>
        <w:rPr>
          <w:rFonts w:ascii="Times New Roman" w:hAnsi="Times New Roman" w:cs="Times New Roman"/>
          <w:b/>
          <w:bCs/>
          <w:color w:val="000000" w:themeColor="text1"/>
        </w:rPr>
      </w:pPr>
      <w:r w:rsidRPr="006C5510">
        <w:rPr>
          <w:rFonts w:ascii="Times New Roman" w:hAnsi="Times New Roman" w:cs="Times New Roman"/>
          <w:b/>
          <w:bCs/>
          <w:color w:val="000000" w:themeColor="text1"/>
        </w:rPr>
        <w:t xml:space="preserve">Introduction of the topic and points to be </w:t>
      </w:r>
      <w:proofErr w:type="gramStart"/>
      <w:r w:rsidRPr="006C5510">
        <w:rPr>
          <w:rFonts w:ascii="Times New Roman" w:hAnsi="Times New Roman" w:cs="Times New Roman"/>
          <w:b/>
          <w:bCs/>
          <w:color w:val="000000" w:themeColor="text1"/>
        </w:rPr>
        <w:t>discussed</w:t>
      </w:r>
      <w:proofErr w:type="gramEnd"/>
    </w:p>
    <w:p w14:paraId="7EFACA00" w14:textId="3EABFCC2" w:rsidR="006C5510" w:rsidRPr="006C5510" w:rsidRDefault="006C5510" w:rsidP="006C5510">
      <w:pPr>
        <w:pStyle w:val="Paragrafoelenco"/>
        <w:numPr>
          <w:ilvl w:val="0"/>
          <w:numId w:val="42"/>
        </w:numPr>
        <w:spacing w:after="0" w:line="240" w:lineRule="auto"/>
        <w:rPr>
          <w:rFonts w:ascii="Times New Roman" w:hAnsi="Times New Roman" w:cs="Times New Roman"/>
          <w:b/>
          <w:bCs/>
          <w:color w:val="000000" w:themeColor="text1"/>
        </w:rPr>
      </w:pPr>
      <w:r w:rsidRPr="006C5510">
        <w:rPr>
          <w:rFonts w:ascii="Times New Roman" w:hAnsi="Times New Roman" w:cs="Times New Roman"/>
          <w:b/>
          <w:bCs/>
          <w:color w:val="000000" w:themeColor="text1"/>
        </w:rPr>
        <w:t>Silent idea generation</w:t>
      </w:r>
    </w:p>
    <w:p w14:paraId="6484AC31" w14:textId="1D379C48" w:rsidR="006C5510" w:rsidRPr="006C5510" w:rsidRDefault="006C5510" w:rsidP="006C5510">
      <w:pPr>
        <w:pStyle w:val="Paragrafoelenco"/>
        <w:numPr>
          <w:ilvl w:val="0"/>
          <w:numId w:val="42"/>
        </w:numPr>
        <w:spacing w:after="0" w:line="240" w:lineRule="auto"/>
        <w:rPr>
          <w:rFonts w:ascii="Times New Roman" w:hAnsi="Times New Roman" w:cs="Times New Roman"/>
          <w:b/>
          <w:bCs/>
          <w:color w:val="000000" w:themeColor="text1"/>
        </w:rPr>
      </w:pPr>
      <w:r w:rsidRPr="006C5510">
        <w:rPr>
          <w:rFonts w:ascii="Times New Roman" w:hAnsi="Times New Roman" w:cs="Times New Roman"/>
          <w:b/>
          <w:bCs/>
          <w:color w:val="000000" w:themeColor="text1"/>
        </w:rPr>
        <w:t xml:space="preserve">Idea sharing from each of the </w:t>
      </w:r>
      <w:proofErr w:type="gramStart"/>
      <w:r w:rsidRPr="006C5510">
        <w:rPr>
          <w:rFonts w:ascii="Times New Roman" w:hAnsi="Times New Roman" w:cs="Times New Roman"/>
          <w:b/>
          <w:bCs/>
          <w:color w:val="000000" w:themeColor="text1"/>
        </w:rPr>
        <w:t>participants</w:t>
      </w:r>
      <w:proofErr w:type="gramEnd"/>
    </w:p>
    <w:p w14:paraId="53922C31" w14:textId="7A7FE0A2" w:rsidR="006C5510" w:rsidRPr="006C5510" w:rsidRDefault="006C5510" w:rsidP="006C5510">
      <w:pPr>
        <w:pStyle w:val="Paragrafoelenco"/>
        <w:numPr>
          <w:ilvl w:val="0"/>
          <w:numId w:val="42"/>
        </w:numPr>
        <w:spacing w:after="0" w:line="240" w:lineRule="auto"/>
        <w:rPr>
          <w:rFonts w:ascii="Times New Roman" w:hAnsi="Times New Roman" w:cs="Times New Roman"/>
          <w:b/>
          <w:bCs/>
          <w:color w:val="000000" w:themeColor="text1"/>
        </w:rPr>
      </w:pPr>
      <w:r w:rsidRPr="006C5510">
        <w:rPr>
          <w:rFonts w:ascii="Times New Roman" w:hAnsi="Times New Roman" w:cs="Times New Roman"/>
          <w:b/>
          <w:bCs/>
          <w:color w:val="000000" w:themeColor="text1"/>
        </w:rPr>
        <w:t xml:space="preserve">Group </w:t>
      </w:r>
      <w:proofErr w:type="gramStart"/>
      <w:r w:rsidRPr="006C5510">
        <w:rPr>
          <w:rFonts w:ascii="Times New Roman" w:hAnsi="Times New Roman" w:cs="Times New Roman"/>
          <w:b/>
          <w:bCs/>
          <w:color w:val="000000" w:themeColor="text1"/>
        </w:rPr>
        <w:t>discussion</w:t>
      </w:r>
      <w:proofErr w:type="gramEnd"/>
    </w:p>
    <w:p w14:paraId="5D10289F" w14:textId="05683520" w:rsidR="00936AEF" w:rsidRPr="006C5510" w:rsidRDefault="006C5510" w:rsidP="00247709">
      <w:pPr>
        <w:spacing w:after="0" w:line="240" w:lineRule="auto"/>
        <w:ind w:left="708"/>
        <w:rPr>
          <w:rFonts w:ascii="Times New Roman" w:hAnsi="Times New Roman" w:cs="Times New Roman"/>
          <w:color w:val="000000" w:themeColor="text1"/>
        </w:rPr>
      </w:pPr>
      <w:r w:rsidRPr="006C5510">
        <w:rPr>
          <w:rFonts w:ascii="Times New Roman" w:hAnsi="Times New Roman" w:cs="Times New Roman"/>
          <w:color w:val="000000" w:themeColor="text1"/>
        </w:rPr>
        <w:t xml:space="preserve">Discussion </w:t>
      </w:r>
      <w:r w:rsidR="00FA155E" w:rsidRPr="006C5510">
        <w:rPr>
          <w:rFonts w:ascii="Times New Roman" w:hAnsi="Times New Roman" w:cs="Times New Roman"/>
          <w:color w:val="000000" w:themeColor="text1"/>
        </w:rPr>
        <w:t xml:space="preserve">1: Insomnia in normally developing children, diagnostic challenges, </w:t>
      </w:r>
      <w:proofErr w:type="gramStart"/>
      <w:r w:rsidR="00FA155E" w:rsidRPr="006C5510">
        <w:rPr>
          <w:rFonts w:ascii="Times New Roman" w:hAnsi="Times New Roman" w:cs="Times New Roman"/>
          <w:color w:val="000000" w:themeColor="text1"/>
        </w:rPr>
        <w:t>epidemiology</w:t>
      </w:r>
      <w:proofErr w:type="gramEnd"/>
      <w:r w:rsidR="00FA155E" w:rsidRPr="006C5510">
        <w:rPr>
          <w:rFonts w:ascii="Times New Roman" w:hAnsi="Times New Roman" w:cs="Times New Roman"/>
          <w:color w:val="000000" w:themeColor="text1"/>
        </w:rPr>
        <w:t xml:space="preserve"> and classification.</w:t>
      </w:r>
    </w:p>
    <w:p w14:paraId="61089C9F" w14:textId="3F6F9731" w:rsidR="000A7AE7" w:rsidRPr="006C5510" w:rsidRDefault="006C5510" w:rsidP="00247709">
      <w:pPr>
        <w:spacing w:after="0" w:line="240" w:lineRule="auto"/>
        <w:ind w:left="708"/>
        <w:rPr>
          <w:rFonts w:ascii="Times New Roman" w:hAnsi="Times New Roman" w:cs="Times New Roman"/>
          <w:color w:val="000000" w:themeColor="text1"/>
        </w:rPr>
      </w:pPr>
      <w:r w:rsidRPr="006C5510">
        <w:rPr>
          <w:rFonts w:ascii="Times New Roman" w:hAnsi="Times New Roman" w:cs="Times New Roman"/>
          <w:color w:val="000000" w:themeColor="text1"/>
        </w:rPr>
        <w:t xml:space="preserve">Discussion </w:t>
      </w:r>
      <w:r w:rsidR="000A7AE7" w:rsidRPr="006C5510">
        <w:rPr>
          <w:rFonts w:ascii="Times New Roman" w:hAnsi="Times New Roman" w:cs="Times New Roman"/>
          <w:color w:val="000000" w:themeColor="text1"/>
        </w:rPr>
        <w:t xml:space="preserve">2. Impact of sleep deprivation on children and </w:t>
      </w:r>
      <w:r w:rsidR="00D81037" w:rsidRPr="006C5510">
        <w:rPr>
          <w:rFonts w:ascii="Times New Roman" w:hAnsi="Times New Roman" w:cs="Times New Roman"/>
          <w:color w:val="000000" w:themeColor="text1"/>
        </w:rPr>
        <w:t>parents</w:t>
      </w:r>
      <w:r w:rsidR="000A7AE7" w:rsidRPr="006C5510">
        <w:rPr>
          <w:rFonts w:ascii="Times New Roman" w:hAnsi="Times New Roman" w:cs="Times New Roman"/>
          <w:color w:val="000000" w:themeColor="text1"/>
        </w:rPr>
        <w:t> </w:t>
      </w:r>
    </w:p>
    <w:p w14:paraId="70183DAF" w14:textId="48B799D2" w:rsidR="00D81037" w:rsidRPr="006C5510" w:rsidRDefault="006C5510" w:rsidP="00247709">
      <w:pPr>
        <w:spacing w:after="0" w:line="240" w:lineRule="auto"/>
        <w:ind w:left="708"/>
        <w:rPr>
          <w:rFonts w:ascii="Times New Roman" w:hAnsi="Times New Roman" w:cs="Times New Roman"/>
          <w:color w:val="000000" w:themeColor="text1"/>
        </w:rPr>
      </w:pPr>
      <w:r w:rsidRPr="006C5510">
        <w:rPr>
          <w:rFonts w:ascii="Times New Roman" w:hAnsi="Times New Roman" w:cs="Times New Roman"/>
          <w:color w:val="000000" w:themeColor="text1"/>
        </w:rPr>
        <w:t xml:space="preserve">Discussion </w:t>
      </w:r>
      <w:r w:rsidR="000A7AE7" w:rsidRPr="006C5510">
        <w:rPr>
          <w:rFonts w:ascii="Times New Roman" w:hAnsi="Times New Roman" w:cs="Times New Roman"/>
          <w:color w:val="000000" w:themeColor="text1"/>
        </w:rPr>
        <w:t xml:space="preserve">3. Melatonin pathophysiology and specifics of its metabolism in children. Less is </w:t>
      </w:r>
      <w:r w:rsidR="00D81037" w:rsidRPr="006C5510">
        <w:rPr>
          <w:rFonts w:ascii="Times New Roman" w:hAnsi="Times New Roman" w:cs="Times New Roman"/>
          <w:color w:val="000000" w:themeColor="text1"/>
        </w:rPr>
        <w:t xml:space="preserve">which dose is </w:t>
      </w:r>
      <w:proofErr w:type="gramStart"/>
      <w:r w:rsidR="00D81037" w:rsidRPr="006C5510">
        <w:rPr>
          <w:rFonts w:ascii="Times New Roman" w:hAnsi="Times New Roman" w:cs="Times New Roman"/>
          <w:color w:val="000000" w:themeColor="text1"/>
        </w:rPr>
        <w:t>effective ?</w:t>
      </w:r>
      <w:proofErr w:type="gramEnd"/>
    </w:p>
    <w:p w14:paraId="7C0F0A76" w14:textId="5BE7BBF2" w:rsidR="000A7AE7" w:rsidRPr="006C5510" w:rsidRDefault="006C5510" w:rsidP="00247709">
      <w:pPr>
        <w:spacing w:after="0" w:line="240" w:lineRule="auto"/>
        <w:ind w:left="708"/>
        <w:rPr>
          <w:rFonts w:ascii="Times New Roman" w:hAnsi="Times New Roman" w:cs="Times New Roman"/>
          <w:color w:val="000000" w:themeColor="text1"/>
        </w:rPr>
      </w:pPr>
      <w:r w:rsidRPr="006C5510">
        <w:rPr>
          <w:rFonts w:ascii="Times New Roman" w:hAnsi="Times New Roman" w:cs="Times New Roman"/>
          <w:color w:val="000000" w:themeColor="text1"/>
        </w:rPr>
        <w:t xml:space="preserve">Discussion </w:t>
      </w:r>
      <w:r w:rsidR="000A7AE7" w:rsidRPr="006C5510">
        <w:rPr>
          <w:rFonts w:ascii="Times New Roman" w:hAnsi="Times New Roman" w:cs="Times New Roman"/>
          <w:color w:val="000000" w:themeColor="text1"/>
        </w:rPr>
        <w:t>4</w:t>
      </w:r>
      <w:r w:rsidR="00D81037" w:rsidRPr="006C5510">
        <w:rPr>
          <w:rFonts w:ascii="Times New Roman" w:hAnsi="Times New Roman" w:cs="Times New Roman"/>
          <w:color w:val="000000" w:themeColor="text1"/>
        </w:rPr>
        <w:t>: The role of sleep hygiene and cognitive-</w:t>
      </w:r>
      <w:r w:rsidRPr="006C5510">
        <w:rPr>
          <w:rFonts w:ascii="Times New Roman" w:hAnsi="Times New Roman" w:cs="Times New Roman"/>
          <w:color w:val="000000" w:themeColor="text1"/>
        </w:rPr>
        <w:t>behavioral</w:t>
      </w:r>
      <w:r w:rsidR="00D81037" w:rsidRPr="006C5510">
        <w:rPr>
          <w:rFonts w:ascii="Times New Roman" w:hAnsi="Times New Roman" w:cs="Times New Roman"/>
          <w:color w:val="000000" w:themeColor="text1"/>
        </w:rPr>
        <w:t xml:space="preserve"> treatment of insomnia in children.</w:t>
      </w:r>
    </w:p>
    <w:p w14:paraId="429876DD" w14:textId="0AEB274C" w:rsidR="008532AD" w:rsidRPr="006C5510" w:rsidRDefault="006C5510" w:rsidP="00247709">
      <w:pPr>
        <w:spacing w:after="0" w:line="240" w:lineRule="auto"/>
        <w:ind w:left="708"/>
        <w:rPr>
          <w:rFonts w:ascii="Times New Roman" w:hAnsi="Times New Roman" w:cs="Times New Roman"/>
          <w:color w:val="000000" w:themeColor="text1"/>
        </w:rPr>
      </w:pPr>
      <w:r w:rsidRPr="006C5510">
        <w:rPr>
          <w:rFonts w:ascii="Times New Roman" w:hAnsi="Times New Roman" w:cs="Times New Roman"/>
          <w:color w:val="000000" w:themeColor="text1"/>
        </w:rPr>
        <w:t xml:space="preserve">Discussion </w:t>
      </w:r>
      <w:r w:rsidR="00D81037" w:rsidRPr="006C5510">
        <w:rPr>
          <w:rFonts w:ascii="Times New Roman" w:hAnsi="Times New Roman" w:cs="Times New Roman"/>
          <w:color w:val="000000" w:themeColor="text1"/>
        </w:rPr>
        <w:t>5</w:t>
      </w:r>
      <w:r w:rsidR="008532AD" w:rsidRPr="006C5510">
        <w:rPr>
          <w:rFonts w:ascii="Times New Roman" w:hAnsi="Times New Roman" w:cs="Times New Roman"/>
          <w:color w:val="000000" w:themeColor="text1"/>
        </w:rPr>
        <w:t xml:space="preserve">: </w:t>
      </w:r>
      <w:r w:rsidR="00D81037" w:rsidRPr="006C5510">
        <w:rPr>
          <w:rFonts w:ascii="Times New Roman" w:hAnsi="Times New Roman" w:cs="Times New Roman"/>
          <w:color w:val="000000" w:themeColor="text1"/>
        </w:rPr>
        <w:t xml:space="preserve">Critical role of </w:t>
      </w:r>
      <w:r w:rsidRPr="006C5510">
        <w:rPr>
          <w:rFonts w:ascii="Times New Roman" w:hAnsi="Times New Roman" w:cs="Times New Roman"/>
          <w:color w:val="000000" w:themeColor="text1"/>
        </w:rPr>
        <w:t>pediatrician</w:t>
      </w:r>
      <w:r w:rsidR="00D81037" w:rsidRPr="006C5510">
        <w:rPr>
          <w:rFonts w:ascii="Times New Roman" w:hAnsi="Times New Roman" w:cs="Times New Roman"/>
          <w:color w:val="000000" w:themeColor="text1"/>
        </w:rPr>
        <w:t xml:space="preserve"> in providing advice to parents on sleep hygiene measures</w:t>
      </w:r>
      <w:r w:rsidR="008532AD" w:rsidRPr="006C5510">
        <w:rPr>
          <w:rFonts w:ascii="Times New Roman" w:hAnsi="Times New Roman" w:cs="Times New Roman"/>
          <w:color w:val="000000" w:themeColor="text1"/>
        </w:rPr>
        <w:t>.</w:t>
      </w:r>
    </w:p>
    <w:p w14:paraId="6603EB6F" w14:textId="39DD7B78" w:rsidR="008532AD" w:rsidRPr="006C5510" w:rsidRDefault="006C5510" w:rsidP="00247709">
      <w:pPr>
        <w:spacing w:after="0" w:line="240" w:lineRule="auto"/>
        <w:ind w:left="708"/>
        <w:rPr>
          <w:rFonts w:ascii="Times New Roman" w:hAnsi="Times New Roman" w:cs="Times New Roman"/>
          <w:color w:val="000000" w:themeColor="text1"/>
        </w:rPr>
      </w:pPr>
      <w:r w:rsidRPr="006C5510">
        <w:rPr>
          <w:rFonts w:ascii="Times New Roman" w:hAnsi="Times New Roman" w:cs="Times New Roman"/>
          <w:color w:val="000000" w:themeColor="text1"/>
        </w:rPr>
        <w:t xml:space="preserve">Discussion </w:t>
      </w:r>
      <w:r w:rsidR="00D81037" w:rsidRPr="006C5510">
        <w:rPr>
          <w:rFonts w:ascii="Times New Roman" w:hAnsi="Times New Roman" w:cs="Times New Roman"/>
          <w:color w:val="000000" w:themeColor="text1"/>
        </w:rPr>
        <w:t>6</w:t>
      </w:r>
      <w:r w:rsidR="008532AD" w:rsidRPr="006C5510">
        <w:rPr>
          <w:rFonts w:ascii="Times New Roman" w:hAnsi="Times New Roman" w:cs="Times New Roman"/>
          <w:color w:val="000000" w:themeColor="text1"/>
        </w:rPr>
        <w:t xml:space="preserve">: </w:t>
      </w:r>
      <w:r w:rsidR="00D81037" w:rsidRPr="006C5510">
        <w:rPr>
          <w:rFonts w:ascii="Times New Roman" w:hAnsi="Times New Roman" w:cs="Times New Roman"/>
          <w:color w:val="000000" w:themeColor="text1"/>
        </w:rPr>
        <w:t>Addressing safety concerns on melatonin use in children</w:t>
      </w:r>
      <w:r w:rsidR="008532AD" w:rsidRPr="006C5510">
        <w:rPr>
          <w:rFonts w:ascii="Times New Roman" w:hAnsi="Times New Roman" w:cs="Times New Roman"/>
          <w:color w:val="000000" w:themeColor="text1"/>
        </w:rPr>
        <w:t>. </w:t>
      </w:r>
    </w:p>
    <w:p w14:paraId="7610B9F5" w14:textId="2F1C8AB5" w:rsidR="008532AD" w:rsidRPr="006C5510" w:rsidRDefault="006C5510" w:rsidP="00247709">
      <w:pPr>
        <w:spacing w:after="0" w:line="240" w:lineRule="auto"/>
        <w:ind w:left="708"/>
        <w:rPr>
          <w:rFonts w:ascii="Times New Roman" w:hAnsi="Times New Roman" w:cs="Times New Roman"/>
          <w:color w:val="000000" w:themeColor="text1"/>
        </w:rPr>
      </w:pPr>
      <w:r w:rsidRPr="006C5510">
        <w:rPr>
          <w:rFonts w:ascii="Times New Roman" w:hAnsi="Times New Roman" w:cs="Times New Roman"/>
          <w:color w:val="000000" w:themeColor="text1"/>
        </w:rPr>
        <w:t>Discussion</w:t>
      </w:r>
      <w:r w:rsidR="00D81037" w:rsidRPr="006C5510">
        <w:rPr>
          <w:rFonts w:ascii="Times New Roman" w:hAnsi="Times New Roman" w:cs="Times New Roman"/>
          <w:color w:val="000000" w:themeColor="text1"/>
        </w:rPr>
        <w:t xml:space="preserve"> 7</w:t>
      </w:r>
      <w:r w:rsidR="008532AD" w:rsidRPr="006C5510">
        <w:rPr>
          <w:rFonts w:ascii="Times New Roman" w:hAnsi="Times New Roman" w:cs="Times New Roman"/>
          <w:color w:val="000000" w:themeColor="text1"/>
        </w:rPr>
        <w:t xml:space="preserve">: </w:t>
      </w:r>
      <w:r w:rsidR="00D81037" w:rsidRPr="006C5510">
        <w:rPr>
          <w:rFonts w:ascii="Times New Roman" w:hAnsi="Times New Roman" w:cs="Times New Roman"/>
          <w:color w:val="000000" w:themeColor="text1"/>
        </w:rPr>
        <w:t>Melatonin as a food supplement, EFSA (European Food Safety Association) view on conditions for use and dosage</w:t>
      </w:r>
      <w:r w:rsidR="008532AD" w:rsidRPr="006C5510">
        <w:rPr>
          <w:rFonts w:ascii="Times New Roman" w:hAnsi="Times New Roman" w:cs="Times New Roman"/>
          <w:color w:val="000000" w:themeColor="text1"/>
        </w:rPr>
        <w:t>. </w:t>
      </w:r>
    </w:p>
    <w:p w14:paraId="0CC3811B" w14:textId="69D8AB32" w:rsidR="008532AD" w:rsidRPr="006C5510" w:rsidRDefault="006C5510" w:rsidP="00247709">
      <w:pPr>
        <w:spacing w:after="0" w:line="240" w:lineRule="auto"/>
        <w:ind w:left="708"/>
        <w:rPr>
          <w:rFonts w:ascii="Times New Roman" w:hAnsi="Times New Roman" w:cs="Times New Roman"/>
          <w:color w:val="000000" w:themeColor="text1"/>
        </w:rPr>
      </w:pPr>
      <w:r w:rsidRPr="006C5510">
        <w:rPr>
          <w:rFonts w:ascii="Times New Roman" w:hAnsi="Times New Roman" w:cs="Times New Roman"/>
          <w:color w:val="000000" w:themeColor="text1"/>
        </w:rPr>
        <w:t xml:space="preserve">Discussion </w:t>
      </w:r>
      <w:r w:rsidR="00D81037" w:rsidRPr="006C5510">
        <w:rPr>
          <w:rFonts w:ascii="Times New Roman" w:hAnsi="Times New Roman" w:cs="Times New Roman"/>
          <w:color w:val="000000" w:themeColor="text1"/>
        </w:rPr>
        <w:t>8</w:t>
      </w:r>
      <w:r w:rsidR="008532AD" w:rsidRPr="006C5510">
        <w:rPr>
          <w:rFonts w:ascii="Times New Roman" w:hAnsi="Times New Roman" w:cs="Times New Roman"/>
          <w:color w:val="000000" w:themeColor="text1"/>
        </w:rPr>
        <w:t xml:space="preserve">: </w:t>
      </w:r>
      <w:r w:rsidR="00D81037" w:rsidRPr="006C5510">
        <w:rPr>
          <w:rFonts w:ascii="Times New Roman" w:hAnsi="Times New Roman" w:cs="Times New Roman"/>
          <w:color w:val="000000" w:themeColor="text1"/>
        </w:rPr>
        <w:t xml:space="preserve">Align on conditions for use and treatment algorithm of sleep onset insomnia in normally developing </w:t>
      </w:r>
      <w:proofErr w:type="gramStart"/>
      <w:r w:rsidR="00D81037" w:rsidRPr="006C5510">
        <w:rPr>
          <w:rFonts w:ascii="Times New Roman" w:hAnsi="Times New Roman" w:cs="Times New Roman"/>
          <w:color w:val="000000" w:themeColor="text1"/>
        </w:rPr>
        <w:t>children</w:t>
      </w:r>
      <w:proofErr w:type="gramEnd"/>
    </w:p>
    <w:p w14:paraId="64CC4B48" w14:textId="77777777" w:rsidR="0034491C" w:rsidRPr="006C5510" w:rsidRDefault="0034491C" w:rsidP="00D81037">
      <w:pPr>
        <w:spacing w:after="0" w:line="240" w:lineRule="auto"/>
        <w:rPr>
          <w:rFonts w:ascii="Times New Roman" w:hAnsi="Times New Roman" w:cs="Times New Roman"/>
          <w:color w:val="000000" w:themeColor="text1"/>
        </w:rPr>
      </w:pPr>
    </w:p>
    <w:p w14:paraId="7CD045EC" w14:textId="7BC4EB2D" w:rsidR="005659AD" w:rsidRPr="006C5510" w:rsidRDefault="00560409" w:rsidP="00D81037">
      <w:pPr>
        <w:spacing w:after="0" w:line="240" w:lineRule="auto"/>
        <w:rPr>
          <w:rFonts w:ascii="Times New Roman" w:hAnsi="Times New Roman" w:cs="Times New Roman"/>
          <w:b/>
          <w:bCs/>
          <w:color w:val="000000" w:themeColor="text1"/>
        </w:rPr>
      </w:pPr>
      <w:r w:rsidRPr="006C5510">
        <w:rPr>
          <w:rFonts w:ascii="Times New Roman" w:hAnsi="Times New Roman" w:cs="Times New Roman"/>
          <w:b/>
          <w:bCs/>
          <w:color w:val="000000" w:themeColor="text1"/>
        </w:rPr>
        <w:t xml:space="preserve">After the preliminary </w:t>
      </w:r>
      <w:r w:rsidR="00D81037" w:rsidRPr="006C5510">
        <w:rPr>
          <w:rFonts w:ascii="Times New Roman" w:hAnsi="Times New Roman" w:cs="Times New Roman"/>
          <w:b/>
          <w:bCs/>
          <w:color w:val="000000" w:themeColor="text1"/>
        </w:rPr>
        <w:t>discussion</w:t>
      </w:r>
      <w:r w:rsidRPr="006C5510">
        <w:rPr>
          <w:rFonts w:ascii="Times New Roman" w:hAnsi="Times New Roman" w:cs="Times New Roman"/>
          <w:b/>
          <w:bCs/>
          <w:color w:val="000000" w:themeColor="text1"/>
        </w:rPr>
        <w:t xml:space="preserve"> of the points</w:t>
      </w:r>
      <w:r w:rsidR="00645D21" w:rsidRPr="006C5510">
        <w:rPr>
          <w:rFonts w:ascii="Times New Roman" w:hAnsi="Times New Roman" w:cs="Times New Roman"/>
          <w:b/>
          <w:bCs/>
          <w:color w:val="000000" w:themeColor="text1"/>
        </w:rPr>
        <w:t xml:space="preserve">, </w:t>
      </w:r>
      <w:r w:rsidRPr="006C5510">
        <w:rPr>
          <w:rFonts w:ascii="Times New Roman" w:hAnsi="Times New Roman" w:cs="Times New Roman"/>
          <w:b/>
          <w:bCs/>
          <w:color w:val="000000" w:themeColor="text1"/>
        </w:rPr>
        <w:t xml:space="preserve">other questions raised and for each </w:t>
      </w:r>
      <w:r w:rsidR="00247709" w:rsidRPr="006C5510">
        <w:rPr>
          <w:rFonts w:ascii="Times New Roman" w:hAnsi="Times New Roman" w:cs="Times New Roman"/>
          <w:b/>
          <w:bCs/>
          <w:color w:val="000000" w:themeColor="text1"/>
        </w:rPr>
        <w:t>of them</w:t>
      </w:r>
      <w:r w:rsidR="00645D21" w:rsidRPr="006C5510">
        <w:rPr>
          <w:rFonts w:ascii="Times New Roman" w:hAnsi="Times New Roman" w:cs="Times New Roman"/>
          <w:b/>
          <w:bCs/>
          <w:color w:val="000000" w:themeColor="text1"/>
        </w:rPr>
        <w:t>, after discussion,</w:t>
      </w:r>
      <w:r w:rsidR="00247709" w:rsidRPr="006C5510">
        <w:rPr>
          <w:rFonts w:ascii="Times New Roman" w:hAnsi="Times New Roman" w:cs="Times New Roman"/>
          <w:b/>
          <w:bCs/>
          <w:color w:val="000000" w:themeColor="text1"/>
        </w:rPr>
        <w:t xml:space="preserve"> a consensus was reached by hand vote</w:t>
      </w:r>
      <w:r w:rsidR="00D81037" w:rsidRPr="006C5510">
        <w:rPr>
          <w:rFonts w:ascii="Times New Roman" w:hAnsi="Times New Roman" w:cs="Times New Roman"/>
          <w:b/>
          <w:bCs/>
          <w:color w:val="000000" w:themeColor="text1"/>
        </w:rPr>
        <w:t xml:space="preserve">: </w:t>
      </w:r>
    </w:p>
    <w:p w14:paraId="28F4CF0C" w14:textId="77777777" w:rsidR="00D8753E" w:rsidRPr="006C5510" w:rsidRDefault="00D8753E" w:rsidP="00D81037">
      <w:pPr>
        <w:pStyle w:val="Paragrafoelenco"/>
        <w:numPr>
          <w:ilvl w:val="0"/>
          <w:numId w:val="40"/>
        </w:numPr>
        <w:spacing w:after="0" w:line="240" w:lineRule="auto"/>
        <w:rPr>
          <w:rFonts w:ascii="Times New Roman" w:hAnsi="Times New Roman" w:cs="Times New Roman"/>
          <w:i/>
          <w:iCs/>
          <w:color w:val="000000" w:themeColor="text1"/>
        </w:rPr>
      </w:pPr>
      <w:r w:rsidRPr="006C5510">
        <w:rPr>
          <w:rFonts w:ascii="Times New Roman" w:hAnsi="Times New Roman" w:cs="Times New Roman"/>
          <w:i/>
          <w:iCs/>
          <w:color w:val="000000" w:themeColor="text1"/>
        </w:rPr>
        <w:t>What is the right time to start insomnia management in healthy children? </w:t>
      </w:r>
    </w:p>
    <w:p w14:paraId="52B7B5E8" w14:textId="77777777" w:rsidR="00D8753E" w:rsidRPr="006C5510" w:rsidRDefault="00D8753E" w:rsidP="00247709">
      <w:pPr>
        <w:pStyle w:val="Paragrafoelenco"/>
        <w:numPr>
          <w:ilvl w:val="1"/>
          <w:numId w:val="40"/>
        </w:numPr>
        <w:spacing w:after="0" w:line="240" w:lineRule="auto"/>
        <w:rPr>
          <w:rFonts w:ascii="Times New Roman" w:hAnsi="Times New Roman" w:cs="Times New Roman"/>
          <w:color w:val="000000" w:themeColor="text1"/>
        </w:rPr>
      </w:pPr>
      <w:r w:rsidRPr="006C5510">
        <w:rPr>
          <w:rFonts w:ascii="Times New Roman" w:hAnsi="Times New Roman" w:cs="Times New Roman"/>
          <w:color w:val="000000" w:themeColor="text1"/>
        </w:rPr>
        <w:t>Start intervention as earlier as possible: insomnia has consequences in early age childhood.</w:t>
      </w:r>
    </w:p>
    <w:p w14:paraId="6CCA681C" w14:textId="77777777" w:rsidR="00D8753E" w:rsidRPr="006C5510" w:rsidRDefault="00D8753E" w:rsidP="00D81037">
      <w:pPr>
        <w:pStyle w:val="Paragrafoelenco"/>
        <w:numPr>
          <w:ilvl w:val="0"/>
          <w:numId w:val="40"/>
        </w:numPr>
        <w:spacing w:after="0" w:line="240" w:lineRule="auto"/>
        <w:rPr>
          <w:rFonts w:ascii="Times New Roman" w:hAnsi="Times New Roman" w:cs="Times New Roman"/>
          <w:i/>
          <w:iCs/>
          <w:color w:val="000000" w:themeColor="text1"/>
        </w:rPr>
      </w:pPr>
      <w:r w:rsidRPr="006C5510">
        <w:rPr>
          <w:rFonts w:ascii="Times New Roman" w:hAnsi="Times New Roman" w:cs="Times New Roman"/>
          <w:i/>
          <w:iCs/>
          <w:color w:val="000000" w:themeColor="text1"/>
        </w:rPr>
        <w:t>When should parents start to get concerned and seek primary care advice? When is the intervention needed? </w:t>
      </w:r>
    </w:p>
    <w:p w14:paraId="2C08EA6A" w14:textId="4C268E07" w:rsidR="00D8753E" w:rsidRPr="006C5510" w:rsidRDefault="00D8753E" w:rsidP="00247709">
      <w:pPr>
        <w:pStyle w:val="Paragrafoelenco"/>
        <w:numPr>
          <w:ilvl w:val="1"/>
          <w:numId w:val="40"/>
        </w:numPr>
        <w:spacing w:after="0" w:line="240" w:lineRule="auto"/>
        <w:rPr>
          <w:rFonts w:ascii="Times New Roman" w:hAnsi="Times New Roman" w:cs="Times New Roman"/>
          <w:color w:val="000000" w:themeColor="text1"/>
        </w:rPr>
      </w:pPr>
      <w:r w:rsidRPr="006C5510">
        <w:rPr>
          <w:rFonts w:ascii="Times New Roman" w:hAnsi="Times New Roman" w:cs="Times New Roman"/>
          <w:color w:val="000000" w:themeColor="text1"/>
        </w:rPr>
        <w:t xml:space="preserve">Commonly parents present late. As soon as they report sleep problems </w:t>
      </w:r>
      <w:r w:rsidR="006C5510" w:rsidRPr="006C5510">
        <w:rPr>
          <w:rFonts w:ascii="Times New Roman" w:hAnsi="Times New Roman" w:cs="Times New Roman"/>
          <w:color w:val="000000" w:themeColor="text1"/>
        </w:rPr>
        <w:t>behavioral</w:t>
      </w:r>
      <w:r w:rsidRPr="006C5510">
        <w:rPr>
          <w:rFonts w:ascii="Times New Roman" w:hAnsi="Times New Roman" w:cs="Times New Roman"/>
          <w:color w:val="000000" w:themeColor="text1"/>
        </w:rPr>
        <w:t xml:space="preserve"> treatment should be start, after having excluded other sleep problems.</w:t>
      </w:r>
    </w:p>
    <w:p w14:paraId="4B6C90FE" w14:textId="7D6D71BE" w:rsidR="005659AD" w:rsidRPr="006C5510" w:rsidRDefault="00777A34" w:rsidP="00777A34">
      <w:pPr>
        <w:pStyle w:val="Paragrafoelenco"/>
        <w:numPr>
          <w:ilvl w:val="0"/>
          <w:numId w:val="40"/>
        </w:numPr>
        <w:spacing w:after="0" w:line="240" w:lineRule="auto"/>
        <w:rPr>
          <w:rFonts w:ascii="Times New Roman" w:eastAsia="Times New Roman" w:hAnsi="Times New Roman" w:cs="Times New Roman"/>
          <w:i/>
          <w:iCs/>
          <w:color w:val="000000" w:themeColor="text1"/>
        </w:rPr>
      </w:pPr>
      <w:r w:rsidRPr="006C5510">
        <w:rPr>
          <w:rFonts w:ascii="Times New Roman" w:eastAsia="Times New Roman" w:hAnsi="Times New Roman" w:cs="Times New Roman"/>
          <w:i/>
          <w:iCs/>
          <w:color w:val="000000" w:themeColor="text1"/>
        </w:rPr>
        <w:t>Which should be the right approach to evaluate sleep by the pediatrician?</w:t>
      </w:r>
    </w:p>
    <w:p w14:paraId="799529AA" w14:textId="77777777" w:rsidR="00E65945" w:rsidRPr="006C5510" w:rsidRDefault="00E65945" w:rsidP="00247709">
      <w:pPr>
        <w:pStyle w:val="Paragrafoelenco"/>
        <w:numPr>
          <w:ilvl w:val="1"/>
          <w:numId w:val="40"/>
        </w:numPr>
        <w:spacing w:after="0" w:line="240" w:lineRule="auto"/>
        <w:rPr>
          <w:rFonts w:ascii="Times New Roman" w:eastAsia="Times New Roman" w:hAnsi="Times New Roman" w:cs="Times New Roman"/>
          <w:color w:val="000000" w:themeColor="text1"/>
        </w:rPr>
      </w:pPr>
      <w:r w:rsidRPr="006C5510">
        <w:rPr>
          <w:rFonts w:ascii="Times New Roman" w:eastAsia="Times New Roman" w:hAnsi="Times New Roman" w:cs="Times New Roman"/>
          <w:color w:val="000000" w:themeColor="text1"/>
        </w:rPr>
        <w:t xml:space="preserve">Pediatricians should inquire about the presence of other sleep disorders (e.g., sleep apnea, </w:t>
      </w:r>
      <w:proofErr w:type="gramStart"/>
      <w:r w:rsidRPr="006C5510">
        <w:rPr>
          <w:rFonts w:ascii="Times New Roman" w:eastAsia="Times New Roman" w:hAnsi="Times New Roman" w:cs="Times New Roman"/>
          <w:color w:val="000000" w:themeColor="text1"/>
        </w:rPr>
        <w:t>narcolepsy</w:t>
      </w:r>
      <w:proofErr w:type="gramEnd"/>
      <w:r w:rsidRPr="006C5510">
        <w:rPr>
          <w:rFonts w:ascii="Times New Roman" w:eastAsia="Times New Roman" w:hAnsi="Times New Roman" w:cs="Times New Roman"/>
          <w:color w:val="000000" w:themeColor="text1"/>
        </w:rPr>
        <w:t xml:space="preserve"> or restless legs syndrome); if suspected, they should request a consultation with a sleep specialist. Furthermore, if there are other underlying conditions that can explain the sleep problem, such as allergies, comorbidities, potential factors causing pain (e.g., ear infections, reflux, etc.), or psychiatric diseases, the healthcare provider should treat the underlying condition or, if necessary, request a consultation with a specialist.</w:t>
      </w:r>
    </w:p>
    <w:p w14:paraId="1AC68B8D" w14:textId="50C848B0" w:rsidR="00247709" w:rsidRPr="006C5510" w:rsidRDefault="006C5510" w:rsidP="00777A34">
      <w:pPr>
        <w:pStyle w:val="Paragrafoelenco"/>
        <w:numPr>
          <w:ilvl w:val="1"/>
          <w:numId w:val="40"/>
        </w:numPr>
        <w:spacing w:after="0" w:line="240" w:lineRule="auto"/>
        <w:rPr>
          <w:rFonts w:ascii="Times New Roman" w:eastAsia="Times New Roman" w:hAnsi="Times New Roman" w:cs="Times New Roman"/>
          <w:color w:val="000000" w:themeColor="text1"/>
        </w:rPr>
      </w:pPr>
      <w:r w:rsidRPr="006C5510">
        <w:rPr>
          <w:rFonts w:ascii="Times New Roman" w:eastAsia="Times New Roman" w:hAnsi="Times New Roman" w:cs="Times New Roman"/>
          <w:color w:val="000000" w:themeColor="text1"/>
        </w:rPr>
        <w:t>Pediatricians</w:t>
      </w:r>
      <w:r w:rsidR="00E65945" w:rsidRPr="006C5510">
        <w:rPr>
          <w:rFonts w:ascii="Times New Roman" w:eastAsia="Times New Roman" w:hAnsi="Times New Roman" w:cs="Times New Roman"/>
          <w:color w:val="000000" w:themeColor="text1"/>
        </w:rPr>
        <w:t xml:space="preserve"> should perform a</w:t>
      </w:r>
      <w:r w:rsidR="00D8753E" w:rsidRPr="006C5510">
        <w:rPr>
          <w:rFonts w:ascii="Times New Roman" w:eastAsia="Times New Roman" w:hAnsi="Times New Roman" w:cs="Times New Roman"/>
          <w:color w:val="000000" w:themeColor="text1"/>
        </w:rPr>
        <w:t xml:space="preserve"> comprehensive evaluation of the child’s sleep pattern, sleeping arrangement, bedtime routine, and parental </w:t>
      </w:r>
      <w:r w:rsidRPr="006C5510">
        <w:rPr>
          <w:rFonts w:ascii="Times New Roman" w:eastAsia="Times New Roman" w:hAnsi="Times New Roman" w:cs="Times New Roman"/>
          <w:color w:val="000000" w:themeColor="text1"/>
        </w:rPr>
        <w:t>behaviors</w:t>
      </w:r>
      <w:r w:rsidR="00D8753E" w:rsidRPr="006C5510">
        <w:rPr>
          <w:rFonts w:ascii="Times New Roman" w:eastAsia="Times New Roman" w:hAnsi="Times New Roman" w:cs="Times New Roman"/>
          <w:color w:val="000000" w:themeColor="text1"/>
        </w:rPr>
        <w:t xml:space="preserve"> and responses to the child both at bedtime and after night </w:t>
      </w:r>
      <w:proofErr w:type="spellStart"/>
      <w:r w:rsidR="00D8753E" w:rsidRPr="006C5510">
        <w:rPr>
          <w:rFonts w:ascii="Times New Roman" w:eastAsia="Times New Roman" w:hAnsi="Times New Roman" w:cs="Times New Roman"/>
          <w:color w:val="000000" w:themeColor="text1"/>
        </w:rPr>
        <w:t>wakings</w:t>
      </w:r>
      <w:proofErr w:type="spellEnd"/>
      <w:r w:rsidR="00D8753E" w:rsidRPr="006C5510">
        <w:rPr>
          <w:rFonts w:ascii="Times New Roman" w:eastAsia="Times New Roman" w:hAnsi="Times New Roman" w:cs="Times New Roman"/>
          <w:color w:val="000000" w:themeColor="text1"/>
        </w:rPr>
        <w:t xml:space="preserve">. </w:t>
      </w:r>
    </w:p>
    <w:p w14:paraId="7B935A63" w14:textId="3178F802" w:rsidR="00D8753E" w:rsidRPr="006C5510" w:rsidRDefault="00D8753E" w:rsidP="00247709">
      <w:pPr>
        <w:pStyle w:val="Paragrafoelenco"/>
        <w:numPr>
          <w:ilvl w:val="1"/>
          <w:numId w:val="40"/>
        </w:numPr>
        <w:spacing w:after="0" w:line="240" w:lineRule="auto"/>
        <w:rPr>
          <w:rFonts w:ascii="Times New Roman" w:eastAsia="Times New Roman" w:hAnsi="Times New Roman" w:cs="Times New Roman"/>
          <w:color w:val="000000" w:themeColor="text1"/>
        </w:rPr>
      </w:pPr>
      <w:r w:rsidRPr="006C5510">
        <w:rPr>
          <w:rFonts w:ascii="Times New Roman" w:eastAsia="Times New Roman" w:hAnsi="Times New Roman" w:cs="Times New Roman"/>
          <w:color w:val="000000" w:themeColor="text1"/>
        </w:rPr>
        <w:t xml:space="preserve">This is often best achieved using a sleep diary, where parents record the child's daily sleep </w:t>
      </w:r>
      <w:r w:rsidR="006C5510" w:rsidRPr="006C5510">
        <w:rPr>
          <w:rFonts w:ascii="Times New Roman" w:eastAsia="Times New Roman" w:hAnsi="Times New Roman" w:cs="Times New Roman"/>
          <w:color w:val="000000" w:themeColor="text1"/>
        </w:rPr>
        <w:t>behaviors</w:t>
      </w:r>
      <w:r w:rsidRPr="006C5510">
        <w:rPr>
          <w:rFonts w:ascii="Times New Roman" w:eastAsia="Times New Roman" w:hAnsi="Times New Roman" w:cs="Times New Roman"/>
          <w:color w:val="000000" w:themeColor="text1"/>
        </w:rPr>
        <w:t xml:space="preserve"> over an extended </w:t>
      </w:r>
      <w:proofErr w:type="gramStart"/>
      <w:r w:rsidRPr="006C5510">
        <w:rPr>
          <w:rFonts w:ascii="Times New Roman" w:eastAsia="Times New Roman" w:hAnsi="Times New Roman" w:cs="Times New Roman"/>
          <w:color w:val="000000" w:themeColor="text1"/>
        </w:rPr>
        <w:t>period of time</w:t>
      </w:r>
      <w:proofErr w:type="gramEnd"/>
      <w:r w:rsidRPr="006C5510">
        <w:rPr>
          <w:rFonts w:ascii="Times New Roman" w:eastAsia="Times New Roman" w:hAnsi="Times New Roman" w:cs="Times New Roman"/>
          <w:color w:val="000000" w:themeColor="text1"/>
        </w:rPr>
        <w:t xml:space="preserve"> (usually around 2 weeks).</w:t>
      </w:r>
    </w:p>
    <w:p w14:paraId="4F56FE90" w14:textId="77777777" w:rsidR="00247709" w:rsidRPr="006C5510" w:rsidRDefault="00247709" w:rsidP="00D81037">
      <w:pPr>
        <w:spacing w:after="0" w:line="240" w:lineRule="auto"/>
        <w:rPr>
          <w:rFonts w:ascii="Times New Roman" w:eastAsia="Times New Roman" w:hAnsi="Times New Roman" w:cs="Times New Roman"/>
          <w:color w:val="000000" w:themeColor="text1"/>
        </w:rPr>
      </w:pPr>
    </w:p>
    <w:p w14:paraId="00F345E8" w14:textId="16D99885" w:rsidR="00777A34" w:rsidRPr="006C5510" w:rsidRDefault="00777A34" w:rsidP="00777A34">
      <w:pPr>
        <w:spacing w:after="0" w:line="240" w:lineRule="auto"/>
        <w:rPr>
          <w:rFonts w:ascii="Times New Roman" w:hAnsi="Times New Roman" w:cs="Times New Roman"/>
          <w:b/>
          <w:bCs/>
          <w:color w:val="000000" w:themeColor="text1"/>
        </w:rPr>
      </w:pPr>
      <w:r w:rsidRPr="006C5510">
        <w:rPr>
          <w:rFonts w:ascii="Times New Roman" w:eastAsia="Times New Roman" w:hAnsi="Times New Roman" w:cs="Times New Roman"/>
          <w:b/>
          <w:bCs/>
          <w:color w:val="000000" w:themeColor="text1"/>
        </w:rPr>
        <w:t xml:space="preserve">An additional discussion on the previous topics raised more questions and again a </w:t>
      </w:r>
      <w:r w:rsidRPr="006C5510">
        <w:rPr>
          <w:rFonts w:ascii="Times New Roman" w:hAnsi="Times New Roman" w:cs="Times New Roman"/>
          <w:b/>
          <w:bCs/>
          <w:color w:val="000000" w:themeColor="text1"/>
        </w:rPr>
        <w:t xml:space="preserve">consensus was reached by hand vote: </w:t>
      </w:r>
    </w:p>
    <w:p w14:paraId="7A9D7BBA" w14:textId="1116188F" w:rsidR="00D8753E" w:rsidRPr="006C5510" w:rsidRDefault="00D8753E" w:rsidP="00D81037">
      <w:pPr>
        <w:spacing w:after="0" w:line="240" w:lineRule="auto"/>
        <w:rPr>
          <w:rFonts w:ascii="Times New Roman" w:hAnsi="Times New Roman" w:cs="Times New Roman"/>
          <w:i/>
          <w:iCs/>
          <w:color w:val="000000" w:themeColor="text1"/>
        </w:rPr>
      </w:pPr>
      <w:r w:rsidRPr="006C5510">
        <w:rPr>
          <w:rFonts w:ascii="Times New Roman" w:hAnsi="Times New Roman" w:cs="Times New Roman"/>
          <w:i/>
          <w:iCs/>
          <w:color w:val="000000" w:themeColor="text1"/>
        </w:rPr>
        <w:t xml:space="preserve">When should </w:t>
      </w:r>
      <w:r w:rsidR="006C5510" w:rsidRPr="006C5510">
        <w:rPr>
          <w:rFonts w:ascii="Times New Roman" w:hAnsi="Times New Roman" w:cs="Times New Roman"/>
          <w:i/>
          <w:iCs/>
          <w:color w:val="000000" w:themeColor="text1"/>
        </w:rPr>
        <w:t>pediatricians</w:t>
      </w:r>
      <w:r w:rsidRPr="006C5510">
        <w:rPr>
          <w:rFonts w:ascii="Times New Roman" w:hAnsi="Times New Roman" w:cs="Times New Roman"/>
          <w:i/>
          <w:iCs/>
          <w:color w:val="000000" w:themeColor="text1"/>
        </w:rPr>
        <w:t xml:space="preserve"> send patients to specialist?</w:t>
      </w:r>
    </w:p>
    <w:p w14:paraId="06A0955F" w14:textId="2A4EB2B3" w:rsidR="00D8753E" w:rsidRPr="006C5510" w:rsidRDefault="00D8753E" w:rsidP="00560409">
      <w:pPr>
        <w:spacing w:after="0" w:line="240" w:lineRule="auto"/>
        <w:ind w:left="708"/>
        <w:rPr>
          <w:rFonts w:ascii="Times New Roman" w:hAnsi="Times New Roman" w:cs="Times New Roman"/>
          <w:color w:val="000000" w:themeColor="text1"/>
        </w:rPr>
      </w:pPr>
      <w:r w:rsidRPr="006C5510">
        <w:rPr>
          <w:rFonts w:ascii="Times New Roman" w:hAnsi="Times New Roman" w:cs="Times New Roman"/>
          <w:color w:val="000000" w:themeColor="text1"/>
        </w:rPr>
        <w:t xml:space="preserve">After trying 1) </w:t>
      </w:r>
      <w:r w:rsidR="006C5510" w:rsidRPr="006C5510">
        <w:rPr>
          <w:rFonts w:ascii="Times New Roman" w:hAnsi="Times New Roman" w:cs="Times New Roman"/>
          <w:color w:val="000000" w:themeColor="text1"/>
        </w:rPr>
        <w:t>behavioral</w:t>
      </w:r>
      <w:r w:rsidRPr="006C5510">
        <w:rPr>
          <w:rFonts w:ascii="Times New Roman" w:hAnsi="Times New Roman" w:cs="Times New Roman"/>
          <w:color w:val="000000" w:themeColor="text1"/>
        </w:rPr>
        <w:t xml:space="preserve"> treatment and 2) low dose melatonin</w:t>
      </w:r>
    </w:p>
    <w:p w14:paraId="7B9F229C" w14:textId="6AB857C0" w:rsidR="005659AD" w:rsidRPr="006C5510" w:rsidRDefault="005659AD" w:rsidP="00D81037">
      <w:pPr>
        <w:spacing w:after="0" w:line="240" w:lineRule="auto"/>
        <w:rPr>
          <w:rFonts w:ascii="Times New Roman" w:eastAsia="Times New Roman" w:hAnsi="Times New Roman" w:cs="Times New Roman"/>
          <w:i/>
          <w:iCs/>
          <w:color w:val="000000" w:themeColor="text1"/>
        </w:rPr>
      </w:pPr>
      <w:r w:rsidRPr="006C5510">
        <w:rPr>
          <w:rFonts w:ascii="Times New Roman" w:eastAsia="Times New Roman" w:hAnsi="Times New Roman" w:cs="Times New Roman"/>
          <w:i/>
          <w:iCs/>
          <w:color w:val="000000" w:themeColor="text1"/>
        </w:rPr>
        <w:t xml:space="preserve">What is the right starting dose of melatonin in primary care for otherwise healthy children with sleep onset insomnia? Can 0.5 dose be efficacious? </w:t>
      </w:r>
    </w:p>
    <w:p w14:paraId="6F2D71E5" w14:textId="77777777" w:rsidR="00D8753E" w:rsidRPr="006C5510" w:rsidRDefault="00D8753E" w:rsidP="00560409">
      <w:pPr>
        <w:spacing w:after="0" w:line="240" w:lineRule="auto"/>
        <w:ind w:left="708"/>
        <w:rPr>
          <w:rFonts w:ascii="Times New Roman" w:hAnsi="Times New Roman" w:cs="Times New Roman"/>
          <w:color w:val="000000" w:themeColor="text1"/>
        </w:rPr>
      </w:pPr>
      <w:r w:rsidRPr="006C5510">
        <w:rPr>
          <w:rFonts w:ascii="Times New Roman" w:hAnsi="Times New Roman" w:cs="Times New Roman"/>
          <w:color w:val="000000" w:themeColor="text1"/>
        </w:rPr>
        <w:t xml:space="preserve">Dosage in infants, children and adolescents: start with 0.5 mg and </w:t>
      </w:r>
      <w:proofErr w:type="gramStart"/>
      <w:r w:rsidRPr="006C5510">
        <w:rPr>
          <w:rFonts w:ascii="Times New Roman" w:hAnsi="Times New Roman" w:cs="Times New Roman"/>
          <w:color w:val="000000" w:themeColor="text1"/>
        </w:rPr>
        <w:t>increase</w:t>
      </w:r>
      <w:proofErr w:type="gramEnd"/>
    </w:p>
    <w:p w14:paraId="3F75ADC9" w14:textId="77777777" w:rsidR="00D81037" w:rsidRPr="006C5510" w:rsidRDefault="00D8753E" w:rsidP="00D81037">
      <w:pPr>
        <w:spacing w:after="0" w:line="240" w:lineRule="auto"/>
        <w:rPr>
          <w:rFonts w:ascii="Times New Roman" w:hAnsi="Times New Roman" w:cs="Times New Roman"/>
          <w:i/>
          <w:iCs/>
          <w:color w:val="000000" w:themeColor="text1"/>
        </w:rPr>
      </w:pPr>
      <w:r w:rsidRPr="006C5510">
        <w:rPr>
          <w:rFonts w:ascii="Times New Roman" w:hAnsi="Times New Roman" w:cs="Times New Roman"/>
          <w:i/>
          <w:iCs/>
          <w:color w:val="000000" w:themeColor="text1"/>
        </w:rPr>
        <w:t>Individual dose titration recommendation.</w:t>
      </w:r>
    </w:p>
    <w:p w14:paraId="4001D371" w14:textId="6D6464A3" w:rsidR="00D8753E" w:rsidRPr="006C5510" w:rsidRDefault="00D8753E" w:rsidP="00560409">
      <w:pPr>
        <w:spacing w:after="0" w:line="240" w:lineRule="auto"/>
        <w:ind w:left="708"/>
        <w:rPr>
          <w:rFonts w:ascii="Times New Roman" w:hAnsi="Times New Roman" w:cs="Times New Roman"/>
          <w:color w:val="000000" w:themeColor="text1"/>
        </w:rPr>
      </w:pPr>
      <w:r w:rsidRPr="006C5510">
        <w:rPr>
          <w:rFonts w:ascii="Times New Roman" w:hAnsi="Times New Roman" w:cs="Times New Roman"/>
          <w:color w:val="000000" w:themeColor="text1"/>
        </w:rPr>
        <w:t>Start with the lowest dose possible, if not effective after 1 week increase the dose. If MLT does not work check if they are following the instructions</w:t>
      </w:r>
    </w:p>
    <w:p w14:paraId="4DB83B8B" w14:textId="77777777" w:rsidR="00D8753E" w:rsidRPr="006C5510" w:rsidRDefault="005659AD" w:rsidP="00D81037">
      <w:pPr>
        <w:spacing w:after="0" w:line="240" w:lineRule="auto"/>
        <w:rPr>
          <w:rFonts w:ascii="Times New Roman" w:hAnsi="Times New Roman" w:cs="Times New Roman"/>
          <w:i/>
          <w:iCs/>
          <w:color w:val="000000" w:themeColor="text1"/>
        </w:rPr>
      </w:pPr>
      <w:r w:rsidRPr="006C5510">
        <w:rPr>
          <w:rFonts w:ascii="Times New Roman" w:eastAsia="Times New Roman" w:hAnsi="Times New Roman" w:cs="Times New Roman"/>
          <w:i/>
          <w:iCs/>
          <w:color w:val="000000" w:themeColor="text1"/>
        </w:rPr>
        <w:t>What is the right duration of treatment?</w:t>
      </w:r>
      <w:r w:rsidR="00D8753E" w:rsidRPr="006C5510">
        <w:rPr>
          <w:rFonts w:ascii="Times New Roman" w:hAnsi="Times New Roman" w:cs="Times New Roman"/>
          <w:i/>
          <w:iCs/>
          <w:color w:val="000000" w:themeColor="text1"/>
        </w:rPr>
        <w:t xml:space="preserve"> </w:t>
      </w:r>
    </w:p>
    <w:p w14:paraId="0A4CFB10" w14:textId="22DCE968" w:rsidR="005659AD" w:rsidRPr="006C5510" w:rsidRDefault="00D8753E" w:rsidP="00560409">
      <w:pPr>
        <w:spacing w:after="0" w:line="240" w:lineRule="auto"/>
        <w:ind w:left="708"/>
        <w:rPr>
          <w:rFonts w:ascii="Times New Roman" w:hAnsi="Times New Roman" w:cs="Times New Roman"/>
          <w:color w:val="000000" w:themeColor="text1"/>
        </w:rPr>
      </w:pPr>
      <w:r w:rsidRPr="006C5510">
        <w:rPr>
          <w:rFonts w:ascii="Times New Roman" w:hAnsi="Times New Roman" w:cs="Times New Roman"/>
          <w:color w:val="000000" w:themeColor="text1"/>
        </w:rPr>
        <w:t xml:space="preserve">2 weeks -1 month depending on </w:t>
      </w:r>
      <w:proofErr w:type="gramStart"/>
      <w:r w:rsidR="00D81037" w:rsidRPr="006C5510">
        <w:rPr>
          <w:rFonts w:ascii="Times New Roman" w:hAnsi="Times New Roman" w:cs="Times New Roman"/>
          <w:color w:val="000000" w:themeColor="text1"/>
        </w:rPr>
        <w:t>response</w:t>
      </w:r>
      <w:proofErr w:type="gramEnd"/>
    </w:p>
    <w:p w14:paraId="4C920A1F" w14:textId="77777777" w:rsidR="00560409" w:rsidRPr="006C5510" w:rsidRDefault="00D8753E" w:rsidP="00D81037">
      <w:pPr>
        <w:spacing w:after="0" w:line="240" w:lineRule="auto"/>
        <w:rPr>
          <w:rFonts w:ascii="Times New Roman" w:hAnsi="Times New Roman" w:cs="Times New Roman"/>
          <w:i/>
          <w:iCs/>
          <w:color w:val="000000" w:themeColor="text1"/>
        </w:rPr>
      </w:pPr>
      <w:r w:rsidRPr="006C5510">
        <w:rPr>
          <w:rFonts w:ascii="Times New Roman" w:hAnsi="Times New Roman" w:cs="Times New Roman"/>
          <w:i/>
          <w:iCs/>
          <w:color w:val="000000" w:themeColor="text1"/>
        </w:rPr>
        <w:t>Timing of administration:</w:t>
      </w:r>
    </w:p>
    <w:p w14:paraId="028EC958" w14:textId="7215E228" w:rsidR="00D8753E" w:rsidRPr="006C5510" w:rsidRDefault="00D8753E" w:rsidP="00560409">
      <w:pPr>
        <w:spacing w:after="0" w:line="240" w:lineRule="auto"/>
        <w:ind w:left="708"/>
        <w:rPr>
          <w:rFonts w:ascii="Times New Roman" w:hAnsi="Times New Roman" w:cs="Times New Roman"/>
          <w:color w:val="000000" w:themeColor="text1"/>
        </w:rPr>
      </w:pPr>
      <w:r w:rsidRPr="006C5510">
        <w:rPr>
          <w:rFonts w:ascii="Times New Roman" w:hAnsi="Times New Roman" w:cs="Times New Roman"/>
          <w:color w:val="000000" w:themeColor="text1"/>
        </w:rPr>
        <w:t xml:space="preserve"> 30 minutes before bedtime for sleep onset problems</w:t>
      </w:r>
    </w:p>
    <w:p w14:paraId="33FC585F" w14:textId="77777777" w:rsidR="00D8753E" w:rsidRPr="006C5510" w:rsidRDefault="00D8753E" w:rsidP="00D81037">
      <w:pPr>
        <w:spacing w:after="0" w:line="240" w:lineRule="auto"/>
        <w:rPr>
          <w:rFonts w:ascii="Times New Roman" w:hAnsi="Times New Roman" w:cs="Times New Roman"/>
          <w:i/>
          <w:iCs/>
          <w:color w:val="000000" w:themeColor="text1"/>
        </w:rPr>
      </w:pPr>
      <w:r w:rsidRPr="006C5510">
        <w:rPr>
          <w:rFonts w:ascii="Times New Roman" w:hAnsi="Times New Roman" w:cs="Times New Roman"/>
          <w:i/>
          <w:iCs/>
          <w:color w:val="000000" w:themeColor="text1"/>
        </w:rPr>
        <w:lastRenderedPageBreak/>
        <w:t xml:space="preserve">Safety of melatonin – short term and long-term safety outcomes: </w:t>
      </w:r>
    </w:p>
    <w:p w14:paraId="3BCC3C02" w14:textId="55F84F3D" w:rsidR="00D8753E" w:rsidRPr="006C5510" w:rsidRDefault="00D8753E" w:rsidP="00560409">
      <w:pPr>
        <w:spacing w:after="0" w:line="240" w:lineRule="auto"/>
        <w:ind w:left="708"/>
        <w:rPr>
          <w:rFonts w:ascii="Times New Roman" w:hAnsi="Times New Roman" w:cs="Times New Roman"/>
          <w:color w:val="000000" w:themeColor="text1"/>
        </w:rPr>
      </w:pPr>
      <w:r w:rsidRPr="006C5510">
        <w:rPr>
          <w:rFonts w:ascii="Times New Roman" w:hAnsi="Times New Roman" w:cs="Times New Roman"/>
          <w:color w:val="000000" w:themeColor="text1"/>
        </w:rPr>
        <w:t>Treatment with melatonin is most likely</w:t>
      </w:r>
      <w:r w:rsidR="00777A34" w:rsidRPr="006C5510">
        <w:rPr>
          <w:rFonts w:ascii="Times New Roman" w:hAnsi="Times New Roman" w:cs="Times New Roman"/>
          <w:color w:val="000000" w:themeColor="text1"/>
        </w:rPr>
        <w:t xml:space="preserve"> </w:t>
      </w:r>
      <w:r w:rsidRPr="006C5510">
        <w:rPr>
          <w:rFonts w:ascii="Times New Roman" w:hAnsi="Times New Roman" w:cs="Times New Roman"/>
          <w:color w:val="000000" w:themeColor="text1"/>
        </w:rPr>
        <w:t>not</w:t>
      </w:r>
      <w:r w:rsidR="00777A34" w:rsidRPr="006C5510">
        <w:rPr>
          <w:rFonts w:ascii="Times New Roman" w:hAnsi="Times New Roman" w:cs="Times New Roman"/>
          <w:color w:val="000000" w:themeColor="text1"/>
        </w:rPr>
        <w:t xml:space="preserve"> </w:t>
      </w:r>
      <w:r w:rsidRPr="006C5510">
        <w:rPr>
          <w:rFonts w:ascii="Times New Roman" w:hAnsi="Times New Roman" w:cs="Times New Roman"/>
          <w:color w:val="000000" w:themeColor="text1"/>
        </w:rPr>
        <w:t>associated with serious adverse events.</w:t>
      </w:r>
    </w:p>
    <w:p w14:paraId="5EC03009" w14:textId="77777777" w:rsidR="00777A34" w:rsidRPr="006C5510" w:rsidRDefault="00D8753E" w:rsidP="00560409">
      <w:pPr>
        <w:spacing w:after="0" w:line="240" w:lineRule="auto"/>
        <w:ind w:left="708"/>
        <w:rPr>
          <w:rFonts w:ascii="Times New Roman" w:hAnsi="Times New Roman" w:cs="Times New Roman"/>
          <w:color w:val="000000" w:themeColor="text1"/>
        </w:rPr>
      </w:pPr>
      <w:r w:rsidRPr="006C5510">
        <w:rPr>
          <w:rFonts w:ascii="Times New Roman" w:hAnsi="Times New Roman" w:cs="Times New Roman"/>
          <w:color w:val="000000" w:themeColor="text1"/>
        </w:rPr>
        <w:t xml:space="preserve">Melatonin supplements at normal doses appear to be safe for most children for short-term use, but there aren’t many studies on children and melatonin. </w:t>
      </w:r>
    </w:p>
    <w:p w14:paraId="2526E2AF" w14:textId="158DB0D7" w:rsidR="00D8753E" w:rsidRPr="006C5510" w:rsidRDefault="00777A34" w:rsidP="00560409">
      <w:pPr>
        <w:spacing w:after="0" w:line="240" w:lineRule="auto"/>
        <w:ind w:left="708"/>
        <w:rPr>
          <w:rFonts w:ascii="Times New Roman" w:hAnsi="Times New Roman" w:cs="Times New Roman"/>
          <w:color w:val="000000" w:themeColor="text1"/>
        </w:rPr>
      </w:pPr>
      <w:r w:rsidRPr="006C5510">
        <w:rPr>
          <w:rFonts w:ascii="Times New Roman" w:hAnsi="Times New Roman" w:cs="Times New Roman"/>
          <w:color w:val="000000" w:themeColor="text1"/>
        </w:rPr>
        <w:t>T</w:t>
      </w:r>
      <w:r w:rsidR="00D8753E" w:rsidRPr="006C5510">
        <w:rPr>
          <w:rFonts w:ascii="Times New Roman" w:hAnsi="Times New Roman" w:cs="Times New Roman"/>
          <w:color w:val="000000" w:themeColor="text1"/>
        </w:rPr>
        <w:t>here’s little</w:t>
      </w:r>
      <w:r w:rsidRPr="006C5510">
        <w:rPr>
          <w:rFonts w:ascii="Times New Roman" w:hAnsi="Times New Roman" w:cs="Times New Roman"/>
          <w:color w:val="000000" w:themeColor="text1"/>
        </w:rPr>
        <w:t xml:space="preserve"> </w:t>
      </w:r>
      <w:r w:rsidR="00D8753E" w:rsidRPr="006C5510">
        <w:rPr>
          <w:rFonts w:ascii="Times New Roman" w:hAnsi="Times New Roman" w:cs="Times New Roman"/>
          <w:color w:val="000000" w:themeColor="text1"/>
        </w:rPr>
        <w:t>information on the long-term effects of melatonin use in children.</w:t>
      </w:r>
    </w:p>
    <w:p w14:paraId="5FD311C3" w14:textId="2FC19880" w:rsidR="00D8753E" w:rsidRPr="006C5510" w:rsidRDefault="00D8753E" w:rsidP="00560409">
      <w:pPr>
        <w:spacing w:after="0" w:line="240" w:lineRule="auto"/>
        <w:ind w:left="708"/>
        <w:rPr>
          <w:rFonts w:ascii="Times New Roman" w:hAnsi="Times New Roman" w:cs="Times New Roman"/>
          <w:color w:val="000000" w:themeColor="text1"/>
        </w:rPr>
      </w:pPr>
      <w:r w:rsidRPr="006C5510">
        <w:rPr>
          <w:rFonts w:ascii="Times New Roman" w:hAnsi="Times New Roman" w:cs="Times New Roman"/>
          <w:color w:val="000000" w:themeColor="text1"/>
        </w:rPr>
        <w:t xml:space="preserve">No report about rebound effect after </w:t>
      </w:r>
      <w:r w:rsidR="00D81037" w:rsidRPr="006C5510">
        <w:rPr>
          <w:rFonts w:ascii="Times New Roman" w:hAnsi="Times New Roman" w:cs="Times New Roman"/>
          <w:color w:val="000000" w:themeColor="text1"/>
        </w:rPr>
        <w:t>discontinuity.</w:t>
      </w:r>
      <w:r w:rsidRPr="006C5510">
        <w:rPr>
          <w:rFonts w:ascii="Times New Roman" w:hAnsi="Times New Roman" w:cs="Times New Roman"/>
          <w:color w:val="000000" w:themeColor="text1"/>
        </w:rPr>
        <w:t xml:space="preserve"> </w:t>
      </w:r>
    </w:p>
    <w:p w14:paraId="3B5A91E4" w14:textId="77C5E2B2" w:rsidR="00D8753E" w:rsidRPr="006C5510" w:rsidRDefault="00D8753E" w:rsidP="00560409">
      <w:pPr>
        <w:spacing w:after="0" w:line="240" w:lineRule="auto"/>
        <w:ind w:left="708"/>
        <w:rPr>
          <w:rFonts w:ascii="Times New Roman" w:hAnsi="Times New Roman" w:cs="Times New Roman"/>
          <w:color w:val="000000" w:themeColor="text1"/>
        </w:rPr>
      </w:pPr>
      <w:r w:rsidRPr="006C5510">
        <w:rPr>
          <w:rFonts w:ascii="Times New Roman" w:hAnsi="Times New Roman" w:cs="Times New Roman"/>
          <w:color w:val="000000" w:themeColor="text1"/>
        </w:rPr>
        <w:t xml:space="preserve">No report of </w:t>
      </w:r>
      <w:r w:rsidR="00D81037" w:rsidRPr="006C5510">
        <w:rPr>
          <w:rFonts w:ascii="Times New Roman" w:hAnsi="Times New Roman" w:cs="Times New Roman"/>
          <w:color w:val="000000" w:themeColor="text1"/>
        </w:rPr>
        <w:t>habituation</w:t>
      </w:r>
      <w:r w:rsidRPr="006C5510">
        <w:rPr>
          <w:rFonts w:ascii="Times New Roman" w:hAnsi="Times New Roman" w:cs="Times New Roman"/>
          <w:color w:val="000000" w:themeColor="text1"/>
        </w:rPr>
        <w:t xml:space="preserve"> or downregulation </w:t>
      </w:r>
    </w:p>
    <w:p w14:paraId="2EE74046" w14:textId="165C5413" w:rsidR="00D8753E" w:rsidRPr="006C5510" w:rsidRDefault="00D8753E" w:rsidP="00560409">
      <w:pPr>
        <w:spacing w:after="0" w:line="240" w:lineRule="auto"/>
        <w:ind w:left="708"/>
        <w:rPr>
          <w:rFonts w:ascii="Times New Roman" w:hAnsi="Times New Roman" w:cs="Times New Roman"/>
          <w:color w:val="000000" w:themeColor="text1"/>
        </w:rPr>
      </w:pPr>
      <w:r w:rsidRPr="006C5510">
        <w:rPr>
          <w:rFonts w:ascii="Times New Roman" w:hAnsi="Times New Roman" w:cs="Times New Roman"/>
          <w:color w:val="000000" w:themeColor="text1"/>
        </w:rPr>
        <w:t>Parents need to ensure safe storage and appropriate use of melatonin supplements.</w:t>
      </w:r>
    </w:p>
    <w:p w14:paraId="789994DE" w14:textId="0E5B62AB" w:rsidR="00D8753E" w:rsidRPr="006C5510" w:rsidRDefault="00D8753E" w:rsidP="00560409">
      <w:pPr>
        <w:spacing w:after="0" w:line="240" w:lineRule="auto"/>
        <w:ind w:left="708"/>
        <w:rPr>
          <w:rFonts w:ascii="Times New Roman" w:hAnsi="Times New Roman" w:cs="Times New Roman"/>
          <w:color w:val="000000" w:themeColor="text1"/>
        </w:rPr>
      </w:pPr>
      <w:r w:rsidRPr="006C5510">
        <w:rPr>
          <w:rFonts w:ascii="Times New Roman" w:hAnsi="Times New Roman" w:cs="Times New Roman"/>
          <w:color w:val="000000" w:themeColor="text1"/>
        </w:rPr>
        <w:t>Use of over-the-counter melatonin might place children and teenagers at risk for accidental or</w:t>
      </w:r>
      <w:r w:rsidR="00D81037" w:rsidRPr="006C5510">
        <w:rPr>
          <w:rFonts w:ascii="Times New Roman" w:hAnsi="Times New Roman" w:cs="Times New Roman"/>
          <w:color w:val="000000" w:themeColor="text1"/>
        </w:rPr>
        <w:t xml:space="preserve"> </w:t>
      </w:r>
      <w:r w:rsidRPr="006C5510">
        <w:rPr>
          <w:rFonts w:ascii="Times New Roman" w:hAnsi="Times New Roman" w:cs="Times New Roman"/>
          <w:color w:val="000000" w:themeColor="text1"/>
        </w:rPr>
        <w:t>intentional overdose.</w:t>
      </w:r>
    </w:p>
    <w:p w14:paraId="29E5C822" w14:textId="77777777" w:rsidR="00D8753E" w:rsidRPr="006C5510" w:rsidRDefault="00D8753E" w:rsidP="00560409">
      <w:pPr>
        <w:spacing w:after="0" w:line="240" w:lineRule="auto"/>
        <w:ind w:left="708"/>
        <w:rPr>
          <w:rFonts w:ascii="Times New Roman" w:hAnsi="Times New Roman" w:cs="Times New Roman"/>
          <w:color w:val="000000" w:themeColor="text1"/>
        </w:rPr>
      </w:pPr>
      <w:r w:rsidRPr="006C5510">
        <w:rPr>
          <w:rFonts w:ascii="Times New Roman" w:hAnsi="Times New Roman" w:cs="Times New Roman"/>
          <w:color w:val="000000" w:themeColor="text1"/>
        </w:rPr>
        <w:t xml:space="preserve">Parents should talk to health care professional before giving MLT or any </w:t>
      </w:r>
      <w:proofErr w:type="gramStart"/>
      <w:r w:rsidRPr="006C5510">
        <w:rPr>
          <w:rFonts w:ascii="Times New Roman" w:hAnsi="Times New Roman" w:cs="Times New Roman"/>
          <w:color w:val="000000" w:themeColor="text1"/>
        </w:rPr>
        <w:t>supplement</w:t>
      </w:r>
      <w:proofErr w:type="gramEnd"/>
    </w:p>
    <w:p w14:paraId="0A27CD51" w14:textId="77777777" w:rsidR="00D8753E" w:rsidRPr="006C5510" w:rsidRDefault="00D8753E" w:rsidP="00D81037">
      <w:pPr>
        <w:spacing w:after="0" w:line="240" w:lineRule="auto"/>
        <w:rPr>
          <w:rFonts w:ascii="Times New Roman" w:hAnsi="Times New Roman" w:cs="Times New Roman"/>
          <w:color w:val="000000" w:themeColor="text1"/>
        </w:rPr>
      </w:pPr>
    </w:p>
    <w:p w14:paraId="10E0C663" w14:textId="7C3F030E" w:rsidR="00247709" w:rsidRPr="006C5510" w:rsidRDefault="00777A34" w:rsidP="00777A34">
      <w:pPr>
        <w:spacing w:after="0" w:line="240" w:lineRule="auto"/>
        <w:rPr>
          <w:rFonts w:ascii="Times New Roman" w:eastAsia="Times New Roman" w:hAnsi="Times New Roman" w:cs="Times New Roman"/>
          <w:b/>
          <w:bCs/>
          <w:color w:val="000000" w:themeColor="text1"/>
        </w:rPr>
      </w:pPr>
      <w:r w:rsidRPr="006C5510">
        <w:rPr>
          <w:rFonts w:ascii="Times New Roman" w:hAnsi="Times New Roman" w:cs="Times New Roman"/>
          <w:b/>
          <w:bCs/>
          <w:color w:val="000000" w:themeColor="text1"/>
        </w:rPr>
        <w:t xml:space="preserve">As final step we summarized all the points related to the </w:t>
      </w:r>
      <w:r w:rsidRPr="006C5510">
        <w:rPr>
          <w:rFonts w:ascii="Times New Roman" w:eastAsia="Times New Roman" w:hAnsi="Times New Roman" w:cs="Times New Roman"/>
          <w:b/>
          <w:bCs/>
          <w:color w:val="000000" w:themeColor="text1"/>
        </w:rPr>
        <w:t>p</w:t>
      </w:r>
      <w:r w:rsidR="00247709" w:rsidRPr="006C5510">
        <w:rPr>
          <w:rFonts w:ascii="Times New Roman" w:eastAsia="Times New Roman" w:hAnsi="Times New Roman" w:cs="Times New Roman"/>
          <w:b/>
          <w:bCs/>
          <w:color w:val="000000" w:themeColor="text1"/>
        </w:rPr>
        <w:t>rimary care management approach and management steps:</w:t>
      </w:r>
    </w:p>
    <w:p w14:paraId="1A278E4C" w14:textId="77777777" w:rsidR="00247709" w:rsidRPr="006C5510" w:rsidRDefault="00247709" w:rsidP="00247709">
      <w:pPr>
        <w:numPr>
          <w:ilvl w:val="0"/>
          <w:numId w:val="41"/>
        </w:numPr>
        <w:spacing w:after="0" w:line="240" w:lineRule="auto"/>
        <w:rPr>
          <w:rFonts w:ascii="Times New Roman" w:hAnsi="Times New Roman" w:cs="Times New Roman"/>
          <w:color w:val="000000" w:themeColor="text1"/>
        </w:rPr>
      </w:pPr>
      <w:r w:rsidRPr="006C5510">
        <w:rPr>
          <w:rFonts w:ascii="Times New Roman" w:hAnsi="Times New Roman" w:cs="Times New Roman"/>
          <w:color w:val="000000" w:themeColor="text1"/>
        </w:rPr>
        <w:t xml:space="preserve">providing sleep hygiene and appropriate behavioral measures advise, incl. encouragement of independent falling asleep process, light hygiene, </w:t>
      </w:r>
      <w:proofErr w:type="gramStart"/>
      <w:r w:rsidRPr="006C5510">
        <w:rPr>
          <w:rFonts w:ascii="Times New Roman" w:hAnsi="Times New Roman" w:cs="Times New Roman"/>
          <w:color w:val="000000" w:themeColor="text1"/>
        </w:rPr>
        <w:t>nutrition</w:t>
      </w:r>
      <w:proofErr w:type="gramEnd"/>
      <w:r w:rsidRPr="006C5510">
        <w:rPr>
          <w:rFonts w:ascii="Times New Roman" w:hAnsi="Times New Roman" w:cs="Times New Roman"/>
          <w:color w:val="000000" w:themeColor="text1"/>
        </w:rPr>
        <w:t xml:space="preserve"> and digital curfew measures.</w:t>
      </w:r>
    </w:p>
    <w:p w14:paraId="7A8AB446" w14:textId="7B8CD1BB" w:rsidR="00247709" w:rsidRPr="006C5510" w:rsidRDefault="00247709" w:rsidP="00247709">
      <w:pPr>
        <w:pStyle w:val="Paragrafoelenco"/>
        <w:numPr>
          <w:ilvl w:val="0"/>
          <w:numId w:val="41"/>
        </w:numPr>
        <w:spacing w:after="0" w:line="240" w:lineRule="auto"/>
        <w:rPr>
          <w:rFonts w:ascii="Times New Roman" w:hAnsi="Times New Roman" w:cs="Times New Roman"/>
          <w:color w:val="000000" w:themeColor="text1"/>
        </w:rPr>
      </w:pPr>
      <w:r w:rsidRPr="006C5510">
        <w:rPr>
          <w:rFonts w:ascii="Times New Roman" w:hAnsi="Times New Roman" w:cs="Times New Roman"/>
          <w:color w:val="000000" w:themeColor="text1"/>
        </w:rPr>
        <w:t xml:space="preserve">changing family sleep routine: </w:t>
      </w:r>
      <w:r w:rsidR="006C5510" w:rsidRPr="006C5510">
        <w:rPr>
          <w:rFonts w:ascii="Times New Roman" w:hAnsi="Times New Roman" w:cs="Times New Roman"/>
          <w:color w:val="000000" w:themeColor="text1"/>
        </w:rPr>
        <w:t>behavioral</w:t>
      </w:r>
      <w:r w:rsidRPr="006C5510">
        <w:rPr>
          <w:rFonts w:ascii="Times New Roman" w:hAnsi="Times New Roman" w:cs="Times New Roman"/>
          <w:color w:val="000000" w:themeColor="text1"/>
        </w:rPr>
        <w:t xml:space="preserve"> strategies as a first line approach to improve sleep habits.</w:t>
      </w:r>
    </w:p>
    <w:p w14:paraId="3632EA40" w14:textId="23810C8D" w:rsidR="00247709" w:rsidRPr="006C5510" w:rsidRDefault="00247709" w:rsidP="00247709">
      <w:pPr>
        <w:numPr>
          <w:ilvl w:val="0"/>
          <w:numId w:val="41"/>
        </w:numPr>
        <w:spacing w:after="0" w:line="240" w:lineRule="auto"/>
        <w:rPr>
          <w:rFonts w:ascii="Times New Roman" w:hAnsi="Times New Roman" w:cs="Times New Roman"/>
          <w:color w:val="000000" w:themeColor="text1"/>
        </w:rPr>
      </w:pPr>
      <w:r w:rsidRPr="006C5510">
        <w:rPr>
          <w:rFonts w:ascii="Times New Roman" w:hAnsi="Times New Roman" w:cs="Times New Roman"/>
          <w:color w:val="000000" w:themeColor="text1"/>
        </w:rPr>
        <w:t xml:space="preserve">if </w:t>
      </w:r>
      <w:r w:rsidR="006C5510" w:rsidRPr="006C5510">
        <w:rPr>
          <w:rFonts w:ascii="Times New Roman" w:hAnsi="Times New Roman" w:cs="Times New Roman"/>
          <w:color w:val="000000" w:themeColor="text1"/>
        </w:rPr>
        <w:t>behavioral</w:t>
      </w:r>
      <w:r w:rsidRPr="006C5510">
        <w:rPr>
          <w:rFonts w:ascii="Times New Roman" w:hAnsi="Times New Roman" w:cs="Times New Roman"/>
          <w:color w:val="000000" w:themeColor="text1"/>
        </w:rPr>
        <w:t xml:space="preserve"> measures are not sufficient, low doses of melatonin (starting with 0.5 mg and titrating up every week only if needed) should be used for 4-6 weeks to facilitate the habit creation along with continuous sleep hygiene and </w:t>
      </w:r>
      <w:r w:rsidR="006C5510" w:rsidRPr="006C5510">
        <w:rPr>
          <w:rFonts w:ascii="Times New Roman" w:hAnsi="Times New Roman" w:cs="Times New Roman"/>
          <w:color w:val="000000" w:themeColor="text1"/>
        </w:rPr>
        <w:t>behavioral</w:t>
      </w:r>
      <w:r w:rsidRPr="006C5510">
        <w:rPr>
          <w:rFonts w:ascii="Times New Roman" w:hAnsi="Times New Roman" w:cs="Times New Roman"/>
          <w:color w:val="000000" w:themeColor="text1"/>
        </w:rPr>
        <w:t xml:space="preserve"> corrections.</w:t>
      </w:r>
    </w:p>
    <w:p w14:paraId="5A5166A6" w14:textId="77777777" w:rsidR="00247709" w:rsidRPr="006C5510" w:rsidRDefault="00247709" w:rsidP="00247709">
      <w:pPr>
        <w:numPr>
          <w:ilvl w:val="0"/>
          <w:numId w:val="41"/>
        </w:numPr>
        <w:spacing w:after="0" w:line="240" w:lineRule="auto"/>
        <w:rPr>
          <w:rFonts w:ascii="Times New Roman" w:hAnsi="Times New Roman" w:cs="Times New Roman"/>
          <w:color w:val="000000" w:themeColor="text1"/>
        </w:rPr>
      </w:pPr>
      <w:r w:rsidRPr="006C5510">
        <w:rPr>
          <w:rFonts w:ascii="Times New Roman" w:hAnsi="Times New Roman" w:cs="Times New Roman"/>
          <w:color w:val="000000" w:themeColor="text1"/>
        </w:rPr>
        <w:t>in cases when these techniques do not help, referral to a Sleep Medicine Consultant may be considered.</w:t>
      </w:r>
    </w:p>
    <w:p w14:paraId="7FDBE07E" w14:textId="07B48AAE" w:rsidR="00247709" w:rsidRPr="006C5510" w:rsidRDefault="00247709" w:rsidP="00247709">
      <w:pPr>
        <w:numPr>
          <w:ilvl w:val="0"/>
          <w:numId w:val="41"/>
        </w:numPr>
        <w:spacing w:after="0" w:line="240" w:lineRule="auto"/>
        <w:rPr>
          <w:rFonts w:ascii="Times New Roman" w:hAnsi="Times New Roman" w:cs="Times New Roman"/>
          <w:color w:val="000000" w:themeColor="text1"/>
        </w:rPr>
      </w:pPr>
      <w:r w:rsidRPr="006C5510">
        <w:rPr>
          <w:rFonts w:ascii="Times New Roman" w:hAnsi="Times New Roman" w:cs="Times New Roman"/>
          <w:color w:val="000000" w:themeColor="text1"/>
        </w:rPr>
        <w:t xml:space="preserve">Promote early morning </w:t>
      </w:r>
      <w:r w:rsidR="00645D21" w:rsidRPr="006C5510">
        <w:rPr>
          <w:rFonts w:ascii="Times New Roman" w:hAnsi="Times New Roman" w:cs="Times New Roman"/>
          <w:color w:val="000000" w:themeColor="text1"/>
        </w:rPr>
        <w:t>exposure</w:t>
      </w:r>
      <w:r w:rsidRPr="006C5510">
        <w:rPr>
          <w:rFonts w:ascii="Times New Roman" w:hAnsi="Times New Roman" w:cs="Times New Roman"/>
          <w:color w:val="000000" w:themeColor="text1"/>
        </w:rPr>
        <w:t xml:space="preserve"> to sunlight and physical activity during the day.</w:t>
      </w:r>
    </w:p>
    <w:p w14:paraId="31403B15" w14:textId="77777777" w:rsidR="00247709" w:rsidRPr="006C5510" w:rsidRDefault="00247709" w:rsidP="00247709">
      <w:pPr>
        <w:numPr>
          <w:ilvl w:val="0"/>
          <w:numId w:val="41"/>
        </w:numPr>
        <w:spacing w:after="0" w:line="240" w:lineRule="auto"/>
        <w:rPr>
          <w:rFonts w:ascii="Times New Roman" w:hAnsi="Times New Roman" w:cs="Times New Roman"/>
          <w:color w:val="000000" w:themeColor="text1"/>
        </w:rPr>
      </w:pPr>
      <w:r w:rsidRPr="006C5510">
        <w:rPr>
          <w:rFonts w:ascii="Times New Roman" w:hAnsi="Times New Roman" w:cs="Times New Roman"/>
          <w:color w:val="000000" w:themeColor="text1"/>
        </w:rPr>
        <w:t>Avoiding late physical activity, night snacks, late dinner.</w:t>
      </w:r>
    </w:p>
    <w:p w14:paraId="08277178" w14:textId="77777777" w:rsidR="00247709" w:rsidRPr="006C5510" w:rsidRDefault="00247709" w:rsidP="00247709">
      <w:pPr>
        <w:numPr>
          <w:ilvl w:val="0"/>
          <w:numId w:val="41"/>
        </w:numPr>
        <w:spacing w:after="0" w:line="240" w:lineRule="auto"/>
        <w:rPr>
          <w:rFonts w:ascii="Times New Roman" w:hAnsi="Times New Roman" w:cs="Times New Roman"/>
          <w:color w:val="000000" w:themeColor="text1"/>
        </w:rPr>
      </w:pPr>
      <w:r w:rsidRPr="006C5510">
        <w:rPr>
          <w:rFonts w:ascii="Times New Roman" w:hAnsi="Times New Roman" w:cs="Times New Roman"/>
          <w:color w:val="000000" w:themeColor="text1"/>
        </w:rPr>
        <w:t>Turn off screens 1-2h before bedtime (digital curfew).</w:t>
      </w:r>
    </w:p>
    <w:p w14:paraId="57E16CB8" w14:textId="143827BF" w:rsidR="00247709" w:rsidRPr="006C5510" w:rsidRDefault="00247709" w:rsidP="00247709">
      <w:pPr>
        <w:numPr>
          <w:ilvl w:val="0"/>
          <w:numId w:val="41"/>
        </w:numPr>
        <w:spacing w:after="0" w:line="240" w:lineRule="auto"/>
        <w:rPr>
          <w:rFonts w:ascii="Times New Roman" w:hAnsi="Times New Roman" w:cs="Times New Roman"/>
          <w:color w:val="000000" w:themeColor="text1"/>
        </w:rPr>
      </w:pPr>
      <w:r w:rsidRPr="006C5510">
        <w:rPr>
          <w:rFonts w:ascii="Times New Roman" w:hAnsi="Times New Roman" w:cs="Times New Roman"/>
          <w:color w:val="000000" w:themeColor="text1"/>
        </w:rPr>
        <w:t>Caregiver presence and related activities at child sleep onset, as opposed to prior to lights out, can create problematic sleep onset associations that negatively impact sleep.</w:t>
      </w:r>
    </w:p>
    <w:p w14:paraId="7E14AC20" w14:textId="77777777" w:rsidR="00247709" w:rsidRPr="006C5510" w:rsidRDefault="00247709" w:rsidP="00247709">
      <w:pPr>
        <w:numPr>
          <w:ilvl w:val="0"/>
          <w:numId w:val="41"/>
        </w:numPr>
        <w:spacing w:after="0" w:line="240" w:lineRule="auto"/>
        <w:rPr>
          <w:rFonts w:ascii="Times New Roman" w:hAnsi="Times New Roman" w:cs="Times New Roman"/>
          <w:color w:val="000000" w:themeColor="text1"/>
        </w:rPr>
      </w:pPr>
      <w:r w:rsidRPr="006C5510">
        <w:rPr>
          <w:rFonts w:ascii="Times New Roman" w:hAnsi="Times New Roman" w:cs="Times New Roman"/>
          <w:color w:val="000000" w:themeColor="text1"/>
        </w:rPr>
        <w:t>In adolescence avoid social jet leg</w:t>
      </w:r>
    </w:p>
    <w:p w14:paraId="7A1C4D4B" w14:textId="77777777" w:rsidR="00247709" w:rsidRPr="006C5510" w:rsidRDefault="00247709" w:rsidP="00247709">
      <w:pPr>
        <w:numPr>
          <w:ilvl w:val="0"/>
          <w:numId w:val="41"/>
        </w:numPr>
        <w:spacing w:after="0" w:line="240" w:lineRule="auto"/>
        <w:rPr>
          <w:rFonts w:ascii="Times New Roman" w:hAnsi="Times New Roman" w:cs="Times New Roman"/>
          <w:color w:val="000000" w:themeColor="text1"/>
        </w:rPr>
      </w:pPr>
      <w:r w:rsidRPr="006C5510">
        <w:rPr>
          <w:rFonts w:ascii="Times New Roman" w:hAnsi="Times New Roman" w:cs="Times New Roman"/>
          <w:color w:val="000000" w:themeColor="text1"/>
        </w:rPr>
        <w:t xml:space="preserve">Sleep facilitation can be carried out by low dose </w:t>
      </w:r>
      <w:proofErr w:type="gramStart"/>
      <w:r w:rsidRPr="006C5510">
        <w:rPr>
          <w:rFonts w:ascii="Times New Roman" w:hAnsi="Times New Roman" w:cs="Times New Roman"/>
          <w:color w:val="000000" w:themeColor="text1"/>
        </w:rPr>
        <w:t>melatonin</w:t>
      </w:r>
      <w:proofErr w:type="gramEnd"/>
    </w:p>
    <w:p w14:paraId="2ACE3840" w14:textId="77777777" w:rsidR="00247709" w:rsidRPr="006C5510" w:rsidRDefault="00247709" w:rsidP="00247709">
      <w:pPr>
        <w:numPr>
          <w:ilvl w:val="0"/>
          <w:numId w:val="41"/>
        </w:numPr>
        <w:spacing w:after="0" w:line="240" w:lineRule="auto"/>
        <w:rPr>
          <w:rFonts w:ascii="Times New Roman" w:hAnsi="Times New Roman" w:cs="Times New Roman"/>
          <w:color w:val="000000" w:themeColor="text1"/>
        </w:rPr>
      </w:pPr>
      <w:r w:rsidRPr="006C5510">
        <w:rPr>
          <w:rFonts w:ascii="Times New Roman" w:hAnsi="Times New Roman" w:cs="Times New Roman"/>
          <w:color w:val="000000" w:themeColor="text1"/>
        </w:rPr>
        <w:t>Promote stability of the sleep/wake cycle during the week, maintain similar sleep/wake times and bedtime routines on weekdays and weekends.</w:t>
      </w:r>
    </w:p>
    <w:p w14:paraId="0C040281" w14:textId="77777777" w:rsidR="00247709" w:rsidRPr="00560409" w:rsidRDefault="00247709" w:rsidP="00D81037">
      <w:pPr>
        <w:spacing w:after="0" w:line="240" w:lineRule="auto"/>
        <w:rPr>
          <w:rFonts w:ascii="Calibri Light" w:hAnsi="Calibri Light" w:cs="Calibri Light"/>
          <w:color w:val="000000" w:themeColor="text1"/>
        </w:rPr>
      </w:pPr>
    </w:p>
    <w:sectPr w:rsidR="00247709" w:rsidRPr="0056040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06451"/>
    <w:multiLevelType w:val="hybridMultilevel"/>
    <w:tmpl w:val="8F38D8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6DF3731"/>
    <w:multiLevelType w:val="hybridMultilevel"/>
    <w:tmpl w:val="337A3E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80D0E6B"/>
    <w:multiLevelType w:val="hybridMultilevel"/>
    <w:tmpl w:val="B8725E36"/>
    <w:lvl w:ilvl="0" w:tplc="BCCA2C76">
      <w:start w:val="1"/>
      <w:numFmt w:val="bullet"/>
      <w:lvlText w:val="•"/>
      <w:lvlJc w:val="left"/>
      <w:pPr>
        <w:tabs>
          <w:tab w:val="num" w:pos="720"/>
        </w:tabs>
        <w:ind w:left="720" w:hanging="360"/>
      </w:pPr>
      <w:rPr>
        <w:rFonts w:ascii="Arial" w:hAnsi="Arial" w:hint="default"/>
      </w:rPr>
    </w:lvl>
    <w:lvl w:ilvl="1" w:tplc="05F4D472">
      <w:numFmt w:val="bullet"/>
      <w:lvlText w:val="•"/>
      <w:lvlJc w:val="left"/>
      <w:pPr>
        <w:tabs>
          <w:tab w:val="num" w:pos="1440"/>
        </w:tabs>
        <w:ind w:left="1440" w:hanging="360"/>
      </w:pPr>
      <w:rPr>
        <w:rFonts w:ascii="Arial" w:hAnsi="Arial" w:hint="default"/>
      </w:rPr>
    </w:lvl>
    <w:lvl w:ilvl="2" w:tplc="C3621E58" w:tentative="1">
      <w:start w:val="1"/>
      <w:numFmt w:val="bullet"/>
      <w:lvlText w:val="•"/>
      <w:lvlJc w:val="left"/>
      <w:pPr>
        <w:tabs>
          <w:tab w:val="num" w:pos="2160"/>
        </w:tabs>
        <w:ind w:left="2160" w:hanging="360"/>
      </w:pPr>
      <w:rPr>
        <w:rFonts w:ascii="Arial" w:hAnsi="Arial" w:hint="default"/>
      </w:rPr>
    </w:lvl>
    <w:lvl w:ilvl="3" w:tplc="572C8F56" w:tentative="1">
      <w:start w:val="1"/>
      <w:numFmt w:val="bullet"/>
      <w:lvlText w:val="•"/>
      <w:lvlJc w:val="left"/>
      <w:pPr>
        <w:tabs>
          <w:tab w:val="num" w:pos="2880"/>
        </w:tabs>
        <w:ind w:left="2880" w:hanging="360"/>
      </w:pPr>
      <w:rPr>
        <w:rFonts w:ascii="Arial" w:hAnsi="Arial" w:hint="default"/>
      </w:rPr>
    </w:lvl>
    <w:lvl w:ilvl="4" w:tplc="4E8CD5A0" w:tentative="1">
      <w:start w:val="1"/>
      <w:numFmt w:val="bullet"/>
      <w:lvlText w:val="•"/>
      <w:lvlJc w:val="left"/>
      <w:pPr>
        <w:tabs>
          <w:tab w:val="num" w:pos="3600"/>
        </w:tabs>
        <w:ind w:left="3600" w:hanging="360"/>
      </w:pPr>
      <w:rPr>
        <w:rFonts w:ascii="Arial" w:hAnsi="Arial" w:hint="default"/>
      </w:rPr>
    </w:lvl>
    <w:lvl w:ilvl="5" w:tplc="F1CCC9B4" w:tentative="1">
      <w:start w:val="1"/>
      <w:numFmt w:val="bullet"/>
      <w:lvlText w:val="•"/>
      <w:lvlJc w:val="left"/>
      <w:pPr>
        <w:tabs>
          <w:tab w:val="num" w:pos="4320"/>
        </w:tabs>
        <w:ind w:left="4320" w:hanging="360"/>
      </w:pPr>
      <w:rPr>
        <w:rFonts w:ascii="Arial" w:hAnsi="Arial" w:hint="default"/>
      </w:rPr>
    </w:lvl>
    <w:lvl w:ilvl="6" w:tplc="91A8591A" w:tentative="1">
      <w:start w:val="1"/>
      <w:numFmt w:val="bullet"/>
      <w:lvlText w:val="•"/>
      <w:lvlJc w:val="left"/>
      <w:pPr>
        <w:tabs>
          <w:tab w:val="num" w:pos="5040"/>
        </w:tabs>
        <w:ind w:left="5040" w:hanging="360"/>
      </w:pPr>
      <w:rPr>
        <w:rFonts w:ascii="Arial" w:hAnsi="Arial" w:hint="default"/>
      </w:rPr>
    </w:lvl>
    <w:lvl w:ilvl="7" w:tplc="A85442D6" w:tentative="1">
      <w:start w:val="1"/>
      <w:numFmt w:val="bullet"/>
      <w:lvlText w:val="•"/>
      <w:lvlJc w:val="left"/>
      <w:pPr>
        <w:tabs>
          <w:tab w:val="num" w:pos="5760"/>
        </w:tabs>
        <w:ind w:left="5760" w:hanging="360"/>
      </w:pPr>
      <w:rPr>
        <w:rFonts w:ascii="Arial" w:hAnsi="Arial" w:hint="default"/>
      </w:rPr>
    </w:lvl>
    <w:lvl w:ilvl="8" w:tplc="6A42E7C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AF765CD"/>
    <w:multiLevelType w:val="hybridMultilevel"/>
    <w:tmpl w:val="7EBEAB68"/>
    <w:lvl w:ilvl="0" w:tplc="2FB809E4">
      <w:start w:val="1"/>
      <w:numFmt w:val="bullet"/>
      <w:lvlText w:val="•"/>
      <w:lvlJc w:val="left"/>
      <w:pPr>
        <w:tabs>
          <w:tab w:val="num" w:pos="720"/>
        </w:tabs>
        <w:ind w:left="720" w:hanging="360"/>
      </w:pPr>
      <w:rPr>
        <w:rFonts w:ascii="Arial" w:hAnsi="Arial" w:hint="default"/>
      </w:rPr>
    </w:lvl>
    <w:lvl w:ilvl="1" w:tplc="B600AE12" w:tentative="1">
      <w:start w:val="1"/>
      <w:numFmt w:val="bullet"/>
      <w:lvlText w:val="•"/>
      <w:lvlJc w:val="left"/>
      <w:pPr>
        <w:tabs>
          <w:tab w:val="num" w:pos="1440"/>
        </w:tabs>
        <w:ind w:left="1440" w:hanging="360"/>
      </w:pPr>
      <w:rPr>
        <w:rFonts w:ascii="Arial" w:hAnsi="Arial" w:hint="default"/>
      </w:rPr>
    </w:lvl>
    <w:lvl w:ilvl="2" w:tplc="858E1A4E" w:tentative="1">
      <w:start w:val="1"/>
      <w:numFmt w:val="bullet"/>
      <w:lvlText w:val="•"/>
      <w:lvlJc w:val="left"/>
      <w:pPr>
        <w:tabs>
          <w:tab w:val="num" w:pos="2160"/>
        </w:tabs>
        <w:ind w:left="2160" w:hanging="360"/>
      </w:pPr>
      <w:rPr>
        <w:rFonts w:ascii="Arial" w:hAnsi="Arial" w:hint="default"/>
      </w:rPr>
    </w:lvl>
    <w:lvl w:ilvl="3" w:tplc="6BA656FC" w:tentative="1">
      <w:start w:val="1"/>
      <w:numFmt w:val="bullet"/>
      <w:lvlText w:val="•"/>
      <w:lvlJc w:val="left"/>
      <w:pPr>
        <w:tabs>
          <w:tab w:val="num" w:pos="2880"/>
        </w:tabs>
        <w:ind w:left="2880" w:hanging="360"/>
      </w:pPr>
      <w:rPr>
        <w:rFonts w:ascii="Arial" w:hAnsi="Arial" w:hint="default"/>
      </w:rPr>
    </w:lvl>
    <w:lvl w:ilvl="4" w:tplc="76925640" w:tentative="1">
      <w:start w:val="1"/>
      <w:numFmt w:val="bullet"/>
      <w:lvlText w:val="•"/>
      <w:lvlJc w:val="left"/>
      <w:pPr>
        <w:tabs>
          <w:tab w:val="num" w:pos="3600"/>
        </w:tabs>
        <w:ind w:left="3600" w:hanging="360"/>
      </w:pPr>
      <w:rPr>
        <w:rFonts w:ascii="Arial" w:hAnsi="Arial" w:hint="default"/>
      </w:rPr>
    </w:lvl>
    <w:lvl w:ilvl="5" w:tplc="3C38AADA" w:tentative="1">
      <w:start w:val="1"/>
      <w:numFmt w:val="bullet"/>
      <w:lvlText w:val="•"/>
      <w:lvlJc w:val="left"/>
      <w:pPr>
        <w:tabs>
          <w:tab w:val="num" w:pos="4320"/>
        </w:tabs>
        <w:ind w:left="4320" w:hanging="360"/>
      </w:pPr>
      <w:rPr>
        <w:rFonts w:ascii="Arial" w:hAnsi="Arial" w:hint="default"/>
      </w:rPr>
    </w:lvl>
    <w:lvl w:ilvl="6" w:tplc="F78C4462" w:tentative="1">
      <w:start w:val="1"/>
      <w:numFmt w:val="bullet"/>
      <w:lvlText w:val="•"/>
      <w:lvlJc w:val="left"/>
      <w:pPr>
        <w:tabs>
          <w:tab w:val="num" w:pos="5040"/>
        </w:tabs>
        <w:ind w:left="5040" w:hanging="360"/>
      </w:pPr>
      <w:rPr>
        <w:rFonts w:ascii="Arial" w:hAnsi="Arial" w:hint="default"/>
      </w:rPr>
    </w:lvl>
    <w:lvl w:ilvl="7" w:tplc="B5B8E388" w:tentative="1">
      <w:start w:val="1"/>
      <w:numFmt w:val="bullet"/>
      <w:lvlText w:val="•"/>
      <w:lvlJc w:val="left"/>
      <w:pPr>
        <w:tabs>
          <w:tab w:val="num" w:pos="5760"/>
        </w:tabs>
        <w:ind w:left="5760" w:hanging="360"/>
      </w:pPr>
      <w:rPr>
        <w:rFonts w:ascii="Arial" w:hAnsi="Arial" w:hint="default"/>
      </w:rPr>
    </w:lvl>
    <w:lvl w:ilvl="8" w:tplc="8F424E8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BC7749E"/>
    <w:multiLevelType w:val="hybridMultilevel"/>
    <w:tmpl w:val="6A48C056"/>
    <w:lvl w:ilvl="0" w:tplc="4642E09A">
      <w:start w:val="1"/>
      <w:numFmt w:val="bullet"/>
      <w:lvlText w:val="•"/>
      <w:lvlJc w:val="left"/>
      <w:pPr>
        <w:tabs>
          <w:tab w:val="num" w:pos="720"/>
        </w:tabs>
        <w:ind w:left="720" w:hanging="360"/>
      </w:pPr>
      <w:rPr>
        <w:rFonts w:ascii="Arial" w:hAnsi="Arial" w:hint="default"/>
      </w:rPr>
    </w:lvl>
    <w:lvl w:ilvl="1" w:tplc="EEC22366" w:tentative="1">
      <w:start w:val="1"/>
      <w:numFmt w:val="bullet"/>
      <w:lvlText w:val="•"/>
      <w:lvlJc w:val="left"/>
      <w:pPr>
        <w:tabs>
          <w:tab w:val="num" w:pos="1440"/>
        </w:tabs>
        <w:ind w:left="1440" w:hanging="360"/>
      </w:pPr>
      <w:rPr>
        <w:rFonts w:ascii="Arial" w:hAnsi="Arial" w:hint="default"/>
      </w:rPr>
    </w:lvl>
    <w:lvl w:ilvl="2" w:tplc="505C6062" w:tentative="1">
      <w:start w:val="1"/>
      <w:numFmt w:val="bullet"/>
      <w:lvlText w:val="•"/>
      <w:lvlJc w:val="left"/>
      <w:pPr>
        <w:tabs>
          <w:tab w:val="num" w:pos="2160"/>
        </w:tabs>
        <w:ind w:left="2160" w:hanging="360"/>
      </w:pPr>
      <w:rPr>
        <w:rFonts w:ascii="Arial" w:hAnsi="Arial" w:hint="default"/>
      </w:rPr>
    </w:lvl>
    <w:lvl w:ilvl="3" w:tplc="29DC3442" w:tentative="1">
      <w:start w:val="1"/>
      <w:numFmt w:val="bullet"/>
      <w:lvlText w:val="•"/>
      <w:lvlJc w:val="left"/>
      <w:pPr>
        <w:tabs>
          <w:tab w:val="num" w:pos="2880"/>
        </w:tabs>
        <w:ind w:left="2880" w:hanging="360"/>
      </w:pPr>
      <w:rPr>
        <w:rFonts w:ascii="Arial" w:hAnsi="Arial" w:hint="default"/>
      </w:rPr>
    </w:lvl>
    <w:lvl w:ilvl="4" w:tplc="3FB0A932" w:tentative="1">
      <w:start w:val="1"/>
      <w:numFmt w:val="bullet"/>
      <w:lvlText w:val="•"/>
      <w:lvlJc w:val="left"/>
      <w:pPr>
        <w:tabs>
          <w:tab w:val="num" w:pos="3600"/>
        </w:tabs>
        <w:ind w:left="3600" w:hanging="360"/>
      </w:pPr>
      <w:rPr>
        <w:rFonts w:ascii="Arial" w:hAnsi="Arial" w:hint="default"/>
      </w:rPr>
    </w:lvl>
    <w:lvl w:ilvl="5" w:tplc="959AD6E0" w:tentative="1">
      <w:start w:val="1"/>
      <w:numFmt w:val="bullet"/>
      <w:lvlText w:val="•"/>
      <w:lvlJc w:val="left"/>
      <w:pPr>
        <w:tabs>
          <w:tab w:val="num" w:pos="4320"/>
        </w:tabs>
        <w:ind w:left="4320" w:hanging="360"/>
      </w:pPr>
      <w:rPr>
        <w:rFonts w:ascii="Arial" w:hAnsi="Arial" w:hint="default"/>
      </w:rPr>
    </w:lvl>
    <w:lvl w:ilvl="6" w:tplc="098E024E" w:tentative="1">
      <w:start w:val="1"/>
      <w:numFmt w:val="bullet"/>
      <w:lvlText w:val="•"/>
      <w:lvlJc w:val="left"/>
      <w:pPr>
        <w:tabs>
          <w:tab w:val="num" w:pos="5040"/>
        </w:tabs>
        <w:ind w:left="5040" w:hanging="360"/>
      </w:pPr>
      <w:rPr>
        <w:rFonts w:ascii="Arial" w:hAnsi="Arial" w:hint="default"/>
      </w:rPr>
    </w:lvl>
    <w:lvl w:ilvl="7" w:tplc="ED8C9E38" w:tentative="1">
      <w:start w:val="1"/>
      <w:numFmt w:val="bullet"/>
      <w:lvlText w:val="•"/>
      <w:lvlJc w:val="left"/>
      <w:pPr>
        <w:tabs>
          <w:tab w:val="num" w:pos="5760"/>
        </w:tabs>
        <w:ind w:left="5760" w:hanging="360"/>
      </w:pPr>
      <w:rPr>
        <w:rFonts w:ascii="Arial" w:hAnsi="Arial" w:hint="default"/>
      </w:rPr>
    </w:lvl>
    <w:lvl w:ilvl="8" w:tplc="3B6898A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E102742"/>
    <w:multiLevelType w:val="hybridMultilevel"/>
    <w:tmpl w:val="A1246E96"/>
    <w:lvl w:ilvl="0" w:tplc="FEAEE576">
      <w:start w:val="1"/>
      <w:numFmt w:val="bullet"/>
      <w:lvlText w:val="•"/>
      <w:lvlJc w:val="left"/>
      <w:pPr>
        <w:tabs>
          <w:tab w:val="num" w:pos="720"/>
        </w:tabs>
        <w:ind w:left="720" w:hanging="360"/>
      </w:pPr>
      <w:rPr>
        <w:rFonts w:ascii="Arial" w:hAnsi="Arial" w:hint="default"/>
      </w:rPr>
    </w:lvl>
    <w:lvl w:ilvl="1" w:tplc="98962BAE" w:tentative="1">
      <w:start w:val="1"/>
      <w:numFmt w:val="bullet"/>
      <w:lvlText w:val="•"/>
      <w:lvlJc w:val="left"/>
      <w:pPr>
        <w:tabs>
          <w:tab w:val="num" w:pos="1440"/>
        </w:tabs>
        <w:ind w:left="1440" w:hanging="360"/>
      </w:pPr>
      <w:rPr>
        <w:rFonts w:ascii="Arial" w:hAnsi="Arial" w:hint="default"/>
      </w:rPr>
    </w:lvl>
    <w:lvl w:ilvl="2" w:tplc="09F09776" w:tentative="1">
      <w:start w:val="1"/>
      <w:numFmt w:val="bullet"/>
      <w:lvlText w:val="•"/>
      <w:lvlJc w:val="left"/>
      <w:pPr>
        <w:tabs>
          <w:tab w:val="num" w:pos="2160"/>
        </w:tabs>
        <w:ind w:left="2160" w:hanging="360"/>
      </w:pPr>
      <w:rPr>
        <w:rFonts w:ascii="Arial" w:hAnsi="Arial" w:hint="default"/>
      </w:rPr>
    </w:lvl>
    <w:lvl w:ilvl="3" w:tplc="30929DB2" w:tentative="1">
      <w:start w:val="1"/>
      <w:numFmt w:val="bullet"/>
      <w:lvlText w:val="•"/>
      <w:lvlJc w:val="left"/>
      <w:pPr>
        <w:tabs>
          <w:tab w:val="num" w:pos="2880"/>
        </w:tabs>
        <w:ind w:left="2880" w:hanging="360"/>
      </w:pPr>
      <w:rPr>
        <w:rFonts w:ascii="Arial" w:hAnsi="Arial" w:hint="default"/>
      </w:rPr>
    </w:lvl>
    <w:lvl w:ilvl="4" w:tplc="5BC4C298" w:tentative="1">
      <w:start w:val="1"/>
      <w:numFmt w:val="bullet"/>
      <w:lvlText w:val="•"/>
      <w:lvlJc w:val="left"/>
      <w:pPr>
        <w:tabs>
          <w:tab w:val="num" w:pos="3600"/>
        </w:tabs>
        <w:ind w:left="3600" w:hanging="360"/>
      </w:pPr>
      <w:rPr>
        <w:rFonts w:ascii="Arial" w:hAnsi="Arial" w:hint="default"/>
      </w:rPr>
    </w:lvl>
    <w:lvl w:ilvl="5" w:tplc="BF3E4834" w:tentative="1">
      <w:start w:val="1"/>
      <w:numFmt w:val="bullet"/>
      <w:lvlText w:val="•"/>
      <w:lvlJc w:val="left"/>
      <w:pPr>
        <w:tabs>
          <w:tab w:val="num" w:pos="4320"/>
        </w:tabs>
        <w:ind w:left="4320" w:hanging="360"/>
      </w:pPr>
      <w:rPr>
        <w:rFonts w:ascii="Arial" w:hAnsi="Arial" w:hint="default"/>
      </w:rPr>
    </w:lvl>
    <w:lvl w:ilvl="6" w:tplc="4C76D572" w:tentative="1">
      <w:start w:val="1"/>
      <w:numFmt w:val="bullet"/>
      <w:lvlText w:val="•"/>
      <w:lvlJc w:val="left"/>
      <w:pPr>
        <w:tabs>
          <w:tab w:val="num" w:pos="5040"/>
        </w:tabs>
        <w:ind w:left="5040" w:hanging="360"/>
      </w:pPr>
      <w:rPr>
        <w:rFonts w:ascii="Arial" w:hAnsi="Arial" w:hint="default"/>
      </w:rPr>
    </w:lvl>
    <w:lvl w:ilvl="7" w:tplc="FE80FD8A" w:tentative="1">
      <w:start w:val="1"/>
      <w:numFmt w:val="bullet"/>
      <w:lvlText w:val="•"/>
      <w:lvlJc w:val="left"/>
      <w:pPr>
        <w:tabs>
          <w:tab w:val="num" w:pos="5760"/>
        </w:tabs>
        <w:ind w:left="5760" w:hanging="360"/>
      </w:pPr>
      <w:rPr>
        <w:rFonts w:ascii="Arial" w:hAnsi="Arial" w:hint="default"/>
      </w:rPr>
    </w:lvl>
    <w:lvl w:ilvl="8" w:tplc="2F38D33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1B5756E"/>
    <w:multiLevelType w:val="hybridMultilevel"/>
    <w:tmpl w:val="AA38A6A6"/>
    <w:lvl w:ilvl="0" w:tplc="BCB61E5C">
      <w:start w:val="1"/>
      <w:numFmt w:val="bullet"/>
      <w:lvlText w:val="•"/>
      <w:lvlJc w:val="left"/>
      <w:pPr>
        <w:tabs>
          <w:tab w:val="num" w:pos="720"/>
        </w:tabs>
        <w:ind w:left="720" w:hanging="360"/>
      </w:pPr>
      <w:rPr>
        <w:rFonts w:ascii="Arial" w:hAnsi="Arial" w:hint="default"/>
      </w:rPr>
    </w:lvl>
    <w:lvl w:ilvl="1" w:tplc="024A4B5E" w:tentative="1">
      <w:start w:val="1"/>
      <w:numFmt w:val="bullet"/>
      <w:lvlText w:val="•"/>
      <w:lvlJc w:val="left"/>
      <w:pPr>
        <w:tabs>
          <w:tab w:val="num" w:pos="1440"/>
        </w:tabs>
        <w:ind w:left="1440" w:hanging="360"/>
      </w:pPr>
      <w:rPr>
        <w:rFonts w:ascii="Arial" w:hAnsi="Arial" w:hint="default"/>
      </w:rPr>
    </w:lvl>
    <w:lvl w:ilvl="2" w:tplc="A4EEB976" w:tentative="1">
      <w:start w:val="1"/>
      <w:numFmt w:val="bullet"/>
      <w:lvlText w:val="•"/>
      <w:lvlJc w:val="left"/>
      <w:pPr>
        <w:tabs>
          <w:tab w:val="num" w:pos="2160"/>
        </w:tabs>
        <w:ind w:left="2160" w:hanging="360"/>
      </w:pPr>
      <w:rPr>
        <w:rFonts w:ascii="Arial" w:hAnsi="Arial" w:hint="default"/>
      </w:rPr>
    </w:lvl>
    <w:lvl w:ilvl="3" w:tplc="5DF4E39E" w:tentative="1">
      <w:start w:val="1"/>
      <w:numFmt w:val="bullet"/>
      <w:lvlText w:val="•"/>
      <w:lvlJc w:val="left"/>
      <w:pPr>
        <w:tabs>
          <w:tab w:val="num" w:pos="2880"/>
        </w:tabs>
        <w:ind w:left="2880" w:hanging="360"/>
      </w:pPr>
      <w:rPr>
        <w:rFonts w:ascii="Arial" w:hAnsi="Arial" w:hint="default"/>
      </w:rPr>
    </w:lvl>
    <w:lvl w:ilvl="4" w:tplc="CCC8AB22" w:tentative="1">
      <w:start w:val="1"/>
      <w:numFmt w:val="bullet"/>
      <w:lvlText w:val="•"/>
      <w:lvlJc w:val="left"/>
      <w:pPr>
        <w:tabs>
          <w:tab w:val="num" w:pos="3600"/>
        </w:tabs>
        <w:ind w:left="3600" w:hanging="360"/>
      </w:pPr>
      <w:rPr>
        <w:rFonts w:ascii="Arial" w:hAnsi="Arial" w:hint="default"/>
      </w:rPr>
    </w:lvl>
    <w:lvl w:ilvl="5" w:tplc="A3FCA452" w:tentative="1">
      <w:start w:val="1"/>
      <w:numFmt w:val="bullet"/>
      <w:lvlText w:val="•"/>
      <w:lvlJc w:val="left"/>
      <w:pPr>
        <w:tabs>
          <w:tab w:val="num" w:pos="4320"/>
        </w:tabs>
        <w:ind w:left="4320" w:hanging="360"/>
      </w:pPr>
      <w:rPr>
        <w:rFonts w:ascii="Arial" w:hAnsi="Arial" w:hint="default"/>
      </w:rPr>
    </w:lvl>
    <w:lvl w:ilvl="6" w:tplc="6F0E0032" w:tentative="1">
      <w:start w:val="1"/>
      <w:numFmt w:val="bullet"/>
      <w:lvlText w:val="•"/>
      <w:lvlJc w:val="left"/>
      <w:pPr>
        <w:tabs>
          <w:tab w:val="num" w:pos="5040"/>
        </w:tabs>
        <w:ind w:left="5040" w:hanging="360"/>
      </w:pPr>
      <w:rPr>
        <w:rFonts w:ascii="Arial" w:hAnsi="Arial" w:hint="default"/>
      </w:rPr>
    </w:lvl>
    <w:lvl w:ilvl="7" w:tplc="C632E03C" w:tentative="1">
      <w:start w:val="1"/>
      <w:numFmt w:val="bullet"/>
      <w:lvlText w:val="•"/>
      <w:lvlJc w:val="left"/>
      <w:pPr>
        <w:tabs>
          <w:tab w:val="num" w:pos="5760"/>
        </w:tabs>
        <w:ind w:left="5760" w:hanging="360"/>
      </w:pPr>
      <w:rPr>
        <w:rFonts w:ascii="Arial" w:hAnsi="Arial" w:hint="default"/>
      </w:rPr>
    </w:lvl>
    <w:lvl w:ilvl="8" w:tplc="EEC46D4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1DC4E5C"/>
    <w:multiLevelType w:val="hybridMultilevel"/>
    <w:tmpl w:val="BF7C822C"/>
    <w:lvl w:ilvl="0" w:tplc="382202B2">
      <w:start w:val="1"/>
      <w:numFmt w:val="bullet"/>
      <w:lvlText w:val="•"/>
      <w:lvlJc w:val="left"/>
      <w:pPr>
        <w:tabs>
          <w:tab w:val="num" w:pos="720"/>
        </w:tabs>
        <w:ind w:left="720" w:hanging="360"/>
      </w:pPr>
      <w:rPr>
        <w:rFonts w:ascii="Arial" w:hAnsi="Arial" w:hint="default"/>
      </w:rPr>
    </w:lvl>
    <w:lvl w:ilvl="1" w:tplc="9FF4E6E6" w:tentative="1">
      <w:start w:val="1"/>
      <w:numFmt w:val="bullet"/>
      <w:lvlText w:val="•"/>
      <w:lvlJc w:val="left"/>
      <w:pPr>
        <w:tabs>
          <w:tab w:val="num" w:pos="1440"/>
        </w:tabs>
        <w:ind w:left="1440" w:hanging="360"/>
      </w:pPr>
      <w:rPr>
        <w:rFonts w:ascii="Arial" w:hAnsi="Arial" w:hint="default"/>
      </w:rPr>
    </w:lvl>
    <w:lvl w:ilvl="2" w:tplc="A9D292D4" w:tentative="1">
      <w:start w:val="1"/>
      <w:numFmt w:val="bullet"/>
      <w:lvlText w:val="•"/>
      <w:lvlJc w:val="left"/>
      <w:pPr>
        <w:tabs>
          <w:tab w:val="num" w:pos="2160"/>
        </w:tabs>
        <w:ind w:left="2160" w:hanging="360"/>
      </w:pPr>
      <w:rPr>
        <w:rFonts w:ascii="Arial" w:hAnsi="Arial" w:hint="default"/>
      </w:rPr>
    </w:lvl>
    <w:lvl w:ilvl="3" w:tplc="63F66DB6" w:tentative="1">
      <w:start w:val="1"/>
      <w:numFmt w:val="bullet"/>
      <w:lvlText w:val="•"/>
      <w:lvlJc w:val="left"/>
      <w:pPr>
        <w:tabs>
          <w:tab w:val="num" w:pos="2880"/>
        </w:tabs>
        <w:ind w:left="2880" w:hanging="360"/>
      </w:pPr>
      <w:rPr>
        <w:rFonts w:ascii="Arial" w:hAnsi="Arial" w:hint="default"/>
      </w:rPr>
    </w:lvl>
    <w:lvl w:ilvl="4" w:tplc="48C8ADC8" w:tentative="1">
      <w:start w:val="1"/>
      <w:numFmt w:val="bullet"/>
      <w:lvlText w:val="•"/>
      <w:lvlJc w:val="left"/>
      <w:pPr>
        <w:tabs>
          <w:tab w:val="num" w:pos="3600"/>
        </w:tabs>
        <w:ind w:left="3600" w:hanging="360"/>
      </w:pPr>
      <w:rPr>
        <w:rFonts w:ascii="Arial" w:hAnsi="Arial" w:hint="default"/>
      </w:rPr>
    </w:lvl>
    <w:lvl w:ilvl="5" w:tplc="3E50CE2A" w:tentative="1">
      <w:start w:val="1"/>
      <w:numFmt w:val="bullet"/>
      <w:lvlText w:val="•"/>
      <w:lvlJc w:val="left"/>
      <w:pPr>
        <w:tabs>
          <w:tab w:val="num" w:pos="4320"/>
        </w:tabs>
        <w:ind w:left="4320" w:hanging="360"/>
      </w:pPr>
      <w:rPr>
        <w:rFonts w:ascii="Arial" w:hAnsi="Arial" w:hint="default"/>
      </w:rPr>
    </w:lvl>
    <w:lvl w:ilvl="6" w:tplc="9BA46D2C" w:tentative="1">
      <w:start w:val="1"/>
      <w:numFmt w:val="bullet"/>
      <w:lvlText w:val="•"/>
      <w:lvlJc w:val="left"/>
      <w:pPr>
        <w:tabs>
          <w:tab w:val="num" w:pos="5040"/>
        </w:tabs>
        <w:ind w:left="5040" w:hanging="360"/>
      </w:pPr>
      <w:rPr>
        <w:rFonts w:ascii="Arial" w:hAnsi="Arial" w:hint="default"/>
      </w:rPr>
    </w:lvl>
    <w:lvl w:ilvl="7" w:tplc="9808F71C" w:tentative="1">
      <w:start w:val="1"/>
      <w:numFmt w:val="bullet"/>
      <w:lvlText w:val="•"/>
      <w:lvlJc w:val="left"/>
      <w:pPr>
        <w:tabs>
          <w:tab w:val="num" w:pos="5760"/>
        </w:tabs>
        <w:ind w:left="5760" w:hanging="360"/>
      </w:pPr>
      <w:rPr>
        <w:rFonts w:ascii="Arial" w:hAnsi="Arial" w:hint="default"/>
      </w:rPr>
    </w:lvl>
    <w:lvl w:ilvl="8" w:tplc="7E94928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2FB4DB3"/>
    <w:multiLevelType w:val="hybridMultilevel"/>
    <w:tmpl w:val="38A8EE96"/>
    <w:lvl w:ilvl="0" w:tplc="9E6E8C0C">
      <w:start w:val="1"/>
      <w:numFmt w:val="bullet"/>
      <w:lvlText w:val="•"/>
      <w:lvlJc w:val="left"/>
      <w:pPr>
        <w:tabs>
          <w:tab w:val="num" w:pos="720"/>
        </w:tabs>
        <w:ind w:left="720" w:hanging="360"/>
      </w:pPr>
      <w:rPr>
        <w:rFonts w:ascii="Arial" w:hAnsi="Arial" w:hint="default"/>
      </w:rPr>
    </w:lvl>
    <w:lvl w:ilvl="1" w:tplc="0B80AE42">
      <w:start w:val="1"/>
      <w:numFmt w:val="bullet"/>
      <w:lvlText w:val="•"/>
      <w:lvlJc w:val="left"/>
      <w:pPr>
        <w:tabs>
          <w:tab w:val="num" w:pos="1440"/>
        </w:tabs>
        <w:ind w:left="1440" w:hanging="360"/>
      </w:pPr>
      <w:rPr>
        <w:rFonts w:ascii="Arial" w:hAnsi="Arial" w:hint="default"/>
      </w:rPr>
    </w:lvl>
    <w:lvl w:ilvl="2" w:tplc="856C0702" w:tentative="1">
      <w:start w:val="1"/>
      <w:numFmt w:val="bullet"/>
      <w:lvlText w:val="•"/>
      <w:lvlJc w:val="left"/>
      <w:pPr>
        <w:tabs>
          <w:tab w:val="num" w:pos="2160"/>
        </w:tabs>
        <w:ind w:left="2160" w:hanging="360"/>
      </w:pPr>
      <w:rPr>
        <w:rFonts w:ascii="Arial" w:hAnsi="Arial" w:hint="default"/>
      </w:rPr>
    </w:lvl>
    <w:lvl w:ilvl="3" w:tplc="3A182CB8" w:tentative="1">
      <w:start w:val="1"/>
      <w:numFmt w:val="bullet"/>
      <w:lvlText w:val="•"/>
      <w:lvlJc w:val="left"/>
      <w:pPr>
        <w:tabs>
          <w:tab w:val="num" w:pos="2880"/>
        </w:tabs>
        <w:ind w:left="2880" w:hanging="360"/>
      </w:pPr>
      <w:rPr>
        <w:rFonts w:ascii="Arial" w:hAnsi="Arial" w:hint="default"/>
      </w:rPr>
    </w:lvl>
    <w:lvl w:ilvl="4" w:tplc="14CE80F8" w:tentative="1">
      <w:start w:val="1"/>
      <w:numFmt w:val="bullet"/>
      <w:lvlText w:val="•"/>
      <w:lvlJc w:val="left"/>
      <w:pPr>
        <w:tabs>
          <w:tab w:val="num" w:pos="3600"/>
        </w:tabs>
        <w:ind w:left="3600" w:hanging="360"/>
      </w:pPr>
      <w:rPr>
        <w:rFonts w:ascii="Arial" w:hAnsi="Arial" w:hint="default"/>
      </w:rPr>
    </w:lvl>
    <w:lvl w:ilvl="5" w:tplc="2A16E6A8" w:tentative="1">
      <w:start w:val="1"/>
      <w:numFmt w:val="bullet"/>
      <w:lvlText w:val="•"/>
      <w:lvlJc w:val="left"/>
      <w:pPr>
        <w:tabs>
          <w:tab w:val="num" w:pos="4320"/>
        </w:tabs>
        <w:ind w:left="4320" w:hanging="360"/>
      </w:pPr>
      <w:rPr>
        <w:rFonts w:ascii="Arial" w:hAnsi="Arial" w:hint="default"/>
      </w:rPr>
    </w:lvl>
    <w:lvl w:ilvl="6" w:tplc="63F29596" w:tentative="1">
      <w:start w:val="1"/>
      <w:numFmt w:val="bullet"/>
      <w:lvlText w:val="•"/>
      <w:lvlJc w:val="left"/>
      <w:pPr>
        <w:tabs>
          <w:tab w:val="num" w:pos="5040"/>
        </w:tabs>
        <w:ind w:left="5040" w:hanging="360"/>
      </w:pPr>
      <w:rPr>
        <w:rFonts w:ascii="Arial" w:hAnsi="Arial" w:hint="default"/>
      </w:rPr>
    </w:lvl>
    <w:lvl w:ilvl="7" w:tplc="3FE816B4" w:tentative="1">
      <w:start w:val="1"/>
      <w:numFmt w:val="bullet"/>
      <w:lvlText w:val="•"/>
      <w:lvlJc w:val="left"/>
      <w:pPr>
        <w:tabs>
          <w:tab w:val="num" w:pos="5760"/>
        </w:tabs>
        <w:ind w:left="5760" w:hanging="360"/>
      </w:pPr>
      <w:rPr>
        <w:rFonts w:ascii="Arial" w:hAnsi="Arial" w:hint="default"/>
      </w:rPr>
    </w:lvl>
    <w:lvl w:ilvl="8" w:tplc="721C2DB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3D80568"/>
    <w:multiLevelType w:val="hybridMultilevel"/>
    <w:tmpl w:val="2C587E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9A178F3"/>
    <w:multiLevelType w:val="hybridMultilevel"/>
    <w:tmpl w:val="C0F06D72"/>
    <w:lvl w:ilvl="0" w:tplc="06E27132">
      <w:start w:val="1"/>
      <w:numFmt w:val="bullet"/>
      <w:lvlText w:val="•"/>
      <w:lvlJc w:val="left"/>
      <w:pPr>
        <w:tabs>
          <w:tab w:val="num" w:pos="720"/>
        </w:tabs>
        <w:ind w:left="720" w:hanging="360"/>
      </w:pPr>
      <w:rPr>
        <w:rFonts w:ascii="Arial" w:hAnsi="Arial" w:hint="default"/>
      </w:rPr>
    </w:lvl>
    <w:lvl w:ilvl="1" w:tplc="E9B69B48" w:tentative="1">
      <w:start w:val="1"/>
      <w:numFmt w:val="bullet"/>
      <w:lvlText w:val="•"/>
      <w:lvlJc w:val="left"/>
      <w:pPr>
        <w:tabs>
          <w:tab w:val="num" w:pos="1440"/>
        </w:tabs>
        <w:ind w:left="1440" w:hanging="360"/>
      </w:pPr>
      <w:rPr>
        <w:rFonts w:ascii="Arial" w:hAnsi="Arial" w:hint="default"/>
      </w:rPr>
    </w:lvl>
    <w:lvl w:ilvl="2" w:tplc="89E219EA" w:tentative="1">
      <w:start w:val="1"/>
      <w:numFmt w:val="bullet"/>
      <w:lvlText w:val="•"/>
      <w:lvlJc w:val="left"/>
      <w:pPr>
        <w:tabs>
          <w:tab w:val="num" w:pos="2160"/>
        </w:tabs>
        <w:ind w:left="2160" w:hanging="360"/>
      </w:pPr>
      <w:rPr>
        <w:rFonts w:ascii="Arial" w:hAnsi="Arial" w:hint="default"/>
      </w:rPr>
    </w:lvl>
    <w:lvl w:ilvl="3" w:tplc="723869CE" w:tentative="1">
      <w:start w:val="1"/>
      <w:numFmt w:val="bullet"/>
      <w:lvlText w:val="•"/>
      <w:lvlJc w:val="left"/>
      <w:pPr>
        <w:tabs>
          <w:tab w:val="num" w:pos="2880"/>
        </w:tabs>
        <w:ind w:left="2880" w:hanging="360"/>
      </w:pPr>
      <w:rPr>
        <w:rFonts w:ascii="Arial" w:hAnsi="Arial" w:hint="default"/>
      </w:rPr>
    </w:lvl>
    <w:lvl w:ilvl="4" w:tplc="61848A64" w:tentative="1">
      <w:start w:val="1"/>
      <w:numFmt w:val="bullet"/>
      <w:lvlText w:val="•"/>
      <w:lvlJc w:val="left"/>
      <w:pPr>
        <w:tabs>
          <w:tab w:val="num" w:pos="3600"/>
        </w:tabs>
        <w:ind w:left="3600" w:hanging="360"/>
      </w:pPr>
      <w:rPr>
        <w:rFonts w:ascii="Arial" w:hAnsi="Arial" w:hint="default"/>
      </w:rPr>
    </w:lvl>
    <w:lvl w:ilvl="5" w:tplc="C2941984" w:tentative="1">
      <w:start w:val="1"/>
      <w:numFmt w:val="bullet"/>
      <w:lvlText w:val="•"/>
      <w:lvlJc w:val="left"/>
      <w:pPr>
        <w:tabs>
          <w:tab w:val="num" w:pos="4320"/>
        </w:tabs>
        <w:ind w:left="4320" w:hanging="360"/>
      </w:pPr>
      <w:rPr>
        <w:rFonts w:ascii="Arial" w:hAnsi="Arial" w:hint="default"/>
      </w:rPr>
    </w:lvl>
    <w:lvl w:ilvl="6" w:tplc="49C0E348" w:tentative="1">
      <w:start w:val="1"/>
      <w:numFmt w:val="bullet"/>
      <w:lvlText w:val="•"/>
      <w:lvlJc w:val="left"/>
      <w:pPr>
        <w:tabs>
          <w:tab w:val="num" w:pos="5040"/>
        </w:tabs>
        <w:ind w:left="5040" w:hanging="360"/>
      </w:pPr>
      <w:rPr>
        <w:rFonts w:ascii="Arial" w:hAnsi="Arial" w:hint="default"/>
      </w:rPr>
    </w:lvl>
    <w:lvl w:ilvl="7" w:tplc="FA1478E6" w:tentative="1">
      <w:start w:val="1"/>
      <w:numFmt w:val="bullet"/>
      <w:lvlText w:val="•"/>
      <w:lvlJc w:val="left"/>
      <w:pPr>
        <w:tabs>
          <w:tab w:val="num" w:pos="5760"/>
        </w:tabs>
        <w:ind w:left="5760" w:hanging="360"/>
      </w:pPr>
      <w:rPr>
        <w:rFonts w:ascii="Arial" w:hAnsi="Arial" w:hint="default"/>
      </w:rPr>
    </w:lvl>
    <w:lvl w:ilvl="8" w:tplc="93B8784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ED8724D"/>
    <w:multiLevelType w:val="hybridMultilevel"/>
    <w:tmpl w:val="7D7C8ADE"/>
    <w:lvl w:ilvl="0" w:tplc="93DAAC2E">
      <w:start w:val="2"/>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396726F"/>
    <w:multiLevelType w:val="hybridMultilevel"/>
    <w:tmpl w:val="A6884424"/>
    <w:lvl w:ilvl="0" w:tplc="7B561FAA">
      <w:start w:val="1"/>
      <w:numFmt w:val="bullet"/>
      <w:lvlText w:val="•"/>
      <w:lvlJc w:val="left"/>
      <w:pPr>
        <w:tabs>
          <w:tab w:val="num" w:pos="720"/>
        </w:tabs>
        <w:ind w:left="720" w:hanging="360"/>
      </w:pPr>
      <w:rPr>
        <w:rFonts w:ascii="Arial" w:hAnsi="Arial" w:hint="default"/>
      </w:rPr>
    </w:lvl>
    <w:lvl w:ilvl="1" w:tplc="153AB946" w:tentative="1">
      <w:start w:val="1"/>
      <w:numFmt w:val="bullet"/>
      <w:lvlText w:val="•"/>
      <w:lvlJc w:val="left"/>
      <w:pPr>
        <w:tabs>
          <w:tab w:val="num" w:pos="1440"/>
        </w:tabs>
        <w:ind w:left="1440" w:hanging="360"/>
      </w:pPr>
      <w:rPr>
        <w:rFonts w:ascii="Arial" w:hAnsi="Arial" w:hint="default"/>
      </w:rPr>
    </w:lvl>
    <w:lvl w:ilvl="2" w:tplc="20860F0C" w:tentative="1">
      <w:start w:val="1"/>
      <w:numFmt w:val="bullet"/>
      <w:lvlText w:val="•"/>
      <w:lvlJc w:val="left"/>
      <w:pPr>
        <w:tabs>
          <w:tab w:val="num" w:pos="2160"/>
        </w:tabs>
        <w:ind w:left="2160" w:hanging="360"/>
      </w:pPr>
      <w:rPr>
        <w:rFonts w:ascii="Arial" w:hAnsi="Arial" w:hint="default"/>
      </w:rPr>
    </w:lvl>
    <w:lvl w:ilvl="3" w:tplc="85D82C74" w:tentative="1">
      <w:start w:val="1"/>
      <w:numFmt w:val="bullet"/>
      <w:lvlText w:val="•"/>
      <w:lvlJc w:val="left"/>
      <w:pPr>
        <w:tabs>
          <w:tab w:val="num" w:pos="2880"/>
        </w:tabs>
        <w:ind w:left="2880" w:hanging="360"/>
      </w:pPr>
      <w:rPr>
        <w:rFonts w:ascii="Arial" w:hAnsi="Arial" w:hint="default"/>
      </w:rPr>
    </w:lvl>
    <w:lvl w:ilvl="4" w:tplc="DF80D7EE" w:tentative="1">
      <w:start w:val="1"/>
      <w:numFmt w:val="bullet"/>
      <w:lvlText w:val="•"/>
      <w:lvlJc w:val="left"/>
      <w:pPr>
        <w:tabs>
          <w:tab w:val="num" w:pos="3600"/>
        </w:tabs>
        <w:ind w:left="3600" w:hanging="360"/>
      </w:pPr>
      <w:rPr>
        <w:rFonts w:ascii="Arial" w:hAnsi="Arial" w:hint="default"/>
      </w:rPr>
    </w:lvl>
    <w:lvl w:ilvl="5" w:tplc="7DD49000" w:tentative="1">
      <w:start w:val="1"/>
      <w:numFmt w:val="bullet"/>
      <w:lvlText w:val="•"/>
      <w:lvlJc w:val="left"/>
      <w:pPr>
        <w:tabs>
          <w:tab w:val="num" w:pos="4320"/>
        </w:tabs>
        <w:ind w:left="4320" w:hanging="360"/>
      </w:pPr>
      <w:rPr>
        <w:rFonts w:ascii="Arial" w:hAnsi="Arial" w:hint="default"/>
      </w:rPr>
    </w:lvl>
    <w:lvl w:ilvl="6" w:tplc="DCCAB3F8" w:tentative="1">
      <w:start w:val="1"/>
      <w:numFmt w:val="bullet"/>
      <w:lvlText w:val="•"/>
      <w:lvlJc w:val="left"/>
      <w:pPr>
        <w:tabs>
          <w:tab w:val="num" w:pos="5040"/>
        </w:tabs>
        <w:ind w:left="5040" w:hanging="360"/>
      </w:pPr>
      <w:rPr>
        <w:rFonts w:ascii="Arial" w:hAnsi="Arial" w:hint="default"/>
      </w:rPr>
    </w:lvl>
    <w:lvl w:ilvl="7" w:tplc="BD5C031A" w:tentative="1">
      <w:start w:val="1"/>
      <w:numFmt w:val="bullet"/>
      <w:lvlText w:val="•"/>
      <w:lvlJc w:val="left"/>
      <w:pPr>
        <w:tabs>
          <w:tab w:val="num" w:pos="5760"/>
        </w:tabs>
        <w:ind w:left="5760" w:hanging="360"/>
      </w:pPr>
      <w:rPr>
        <w:rFonts w:ascii="Arial" w:hAnsi="Arial" w:hint="default"/>
      </w:rPr>
    </w:lvl>
    <w:lvl w:ilvl="8" w:tplc="3824139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42E30C9"/>
    <w:multiLevelType w:val="hybridMultilevel"/>
    <w:tmpl w:val="91666C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6C62E86"/>
    <w:multiLevelType w:val="hybridMultilevel"/>
    <w:tmpl w:val="F806C06E"/>
    <w:lvl w:ilvl="0" w:tplc="E5BAC3CE">
      <w:start w:val="1"/>
      <w:numFmt w:val="bullet"/>
      <w:lvlText w:val="•"/>
      <w:lvlJc w:val="left"/>
      <w:pPr>
        <w:tabs>
          <w:tab w:val="num" w:pos="720"/>
        </w:tabs>
        <w:ind w:left="720" w:hanging="360"/>
      </w:pPr>
      <w:rPr>
        <w:rFonts w:ascii="Arial" w:hAnsi="Arial" w:hint="default"/>
      </w:rPr>
    </w:lvl>
    <w:lvl w:ilvl="1" w:tplc="4704CE1A" w:tentative="1">
      <w:start w:val="1"/>
      <w:numFmt w:val="bullet"/>
      <w:lvlText w:val="•"/>
      <w:lvlJc w:val="left"/>
      <w:pPr>
        <w:tabs>
          <w:tab w:val="num" w:pos="1440"/>
        </w:tabs>
        <w:ind w:left="1440" w:hanging="360"/>
      </w:pPr>
      <w:rPr>
        <w:rFonts w:ascii="Arial" w:hAnsi="Arial" w:hint="default"/>
      </w:rPr>
    </w:lvl>
    <w:lvl w:ilvl="2" w:tplc="554464C4" w:tentative="1">
      <w:start w:val="1"/>
      <w:numFmt w:val="bullet"/>
      <w:lvlText w:val="•"/>
      <w:lvlJc w:val="left"/>
      <w:pPr>
        <w:tabs>
          <w:tab w:val="num" w:pos="2160"/>
        </w:tabs>
        <w:ind w:left="2160" w:hanging="360"/>
      </w:pPr>
      <w:rPr>
        <w:rFonts w:ascii="Arial" w:hAnsi="Arial" w:hint="default"/>
      </w:rPr>
    </w:lvl>
    <w:lvl w:ilvl="3" w:tplc="17E27CA8" w:tentative="1">
      <w:start w:val="1"/>
      <w:numFmt w:val="bullet"/>
      <w:lvlText w:val="•"/>
      <w:lvlJc w:val="left"/>
      <w:pPr>
        <w:tabs>
          <w:tab w:val="num" w:pos="2880"/>
        </w:tabs>
        <w:ind w:left="2880" w:hanging="360"/>
      </w:pPr>
      <w:rPr>
        <w:rFonts w:ascii="Arial" w:hAnsi="Arial" w:hint="default"/>
      </w:rPr>
    </w:lvl>
    <w:lvl w:ilvl="4" w:tplc="B62C5D4C" w:tentative="1">
      <w:start w:val="1"/>
      <w:numFmt w:val="bullet"/>
      <w:lvlText w:val="•"/>
      <w:lvlJc w:val="left"/>
      <w:pPr>
        <w:tabs>
          <w:tab w:val="num" w:pos="3600"/>
        </w:tabs>
        <w:ind w:left="3600" w:hanging="360"/>
      </w:pPr>
      <w:rPr>
        <w:rFonts w:ascii="Arial" w:hAnsi="Arial" w:hint="default"/>
      </w:rPr>
    </w:lvl>
    <w:lvl w:ilvl="5" w:tplc="C98EE496" w:tentative="1">
      <w:start w:val="1"/>
      <w:numFmt w:val="bullet"/>
      <w:lvlText w:val="•"/>
      <w:lvlJc w:val="left"/>
      <w:pPr>
        <w:tabs>
          <w:tab w:val="num" w:pos="4320"/>
        </w:tabs>
        <w:ind w:left="4320" w:hanging="360"/>
      </w:pPr>
      <w:rPr>
        <w:rFonts w:ascii="Arial" w:hAnsi="Arial" w:hint="default"/>
      </w:rPr>
    </w:lvl>
    <w:lvl w:ilvl="6" w:tplc="CA42004A" w:tentative="1">
      <w:start w:val="1"/>
      <w:numFmt w:val="bullet"/>
      <w:lvlText w:val="•"/>
      <w:lvlJc w:val="left"/>
      <w:pPr>
        <w:tabs>
          <w:tab w:val="num" w:pos="5040"/>
        </w:tabs>
        <w:ind w:left="5040" w:hanging="360"/>
      </w:pPr>
      <w:rPr>
        <w:rFonts w:ascii="Arial" w:hAnsi="Arial" w:hint="default"/>
      </w:rPr>
    </w:lvl>
    <w:lvl w:ilvl="7" w:tplc="5B764218" w:tentative="1">
      <w:start w:val="1"/>
      <w:numFmt w:val="bullet"/>
      <w:lvlText w:val="•"/>
      <w:lvlJc w:val="left"/>
      <w:pPr>
        <w:tabs>
          <w:tab w:val="num" w:pos="5760"/>
        </w:tabs>
        <w:ind w:left="5760" w:hanging="360"/>
      </w:pPr>
      <w:rPr>
        <w:rFonts w:ascii="Arial" w:hAnsi="Arial" w:hint="default"/>
      </w:rPr>
    </w:lvl>
    <w:lvl w:ilvl="8" w:tplc="128CE5B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9654627"/>
    <w:multiLevelType w:val="hybridMultilevel"/>
    <w:tmpl w:val="1C7ACCC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2A052BDA"/>
    <w:multiLevelType w:val="hybridMultilevel"/>
    <w:tmpl w:val="D5663FB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75D3518"/>
    <w:multiLevelType w:val="hybridMultilevel"/>
    <w:tmpl w:val="1ABAD772"/>
    <w:lvl w:ilvl="0" w:tplc="E91086F2">
      <w:start w:val="1"/>
      <w:numFmt w:val="bullet"/>
      <w:lvlText w:val="•"/>
      <w:lvlJc w:val="left"/>
      <w:pPr>
        <w:tabs>
          <w:tab w:val="num" w:pos="720"/>
        </w:tabs>
        <w:ind w:left="720" w:hanging="360"/>
      </w:pPr>
      <w:rPr>
        <w:rFonts w:ascii="Arial" w:hAnsi="Arial" w:hint="default"/>
      </w:rPr>
    </w:lvl>
    <w:lvl w:ilvl="1" w:tplc="80B29FD8" w:tentative="1">
      <w:start w:val="1"/>
      <w:numFmt w:val="bullet"/>
      <w:lvlText w:val="•"/>
      <w:lvlJc w:val="left"/>
      <w:pPr>
        <w:tabs>
          <w:tab w:val="num" w:pos="1440"/>
        </w:tabs>
        <w:ind w:left="1440" w:hanging="360"/>
      </w:pPr>
      <w:rPr>
        <w:rFonts w:ascii="Arial" w:hAnsi="Arial" w:hint="default"/>
      </w:rPr>
    </w:lvl>
    <w:lvl w:ilvl="2" w:tplc="A1ACD8AA" w:tentative="1">
      <w:start w:val="1"/>
      <w:numFmt w:val="bullet"/>
      <w:lvlText w:val="•"/>
      <w:lvlJc w:val="left"/>
      <w:pPr>
        <w:tabs>
          <w:tab w:val="num" w:pos="2160"/>
        </w:tabs>
        <w:ind w:left="2160" w:hanging="360"/>
      </w:pPr>
      <w:rPr>
        <w:rFonts w:ascii="Arial" w:hAnsi="Arial" w:hint="default"/>
      </w:rPr>
    </w:lvl>
    <w:lvl w:ilvl="3" w:tplc="A7144142" w:tentative="1">
      <w:start w:val="1"/>
      <w:numFmt w:val="bullet"/>
      <w:lvlText w:val="•"/>
      <w:lvlJc w:val="left"/>
      <w:pPr>
        <w:tabs>
          <w:tab w:val="num" w:pos="2880"/>
        </w:tabs>
        <w:ind w:left="2880" w:hanging="360"/>
      </w:pPr>
      <w:rPr>
        <w:rFonts w:ascii="Arial" w:hAnsi="Arial" w:hint="default"/>
      </w:rPr>
    </w:lvl>
    <w:lvl w:ilvl="4" w:tplc="D010B2B0" w:tentative="1">
      <w:start w:val="1"/>
      <w:numFmt w:val="bullet"/>
      <w:lvlText w:val="•"/>
      <w:lvlJc w:val="left"/>
      <w:pPr>
        <w:tabs>
          <w:tab w:val="num" w:pos="3600"/>
        </w:tabs>
        <w:ind w:left="3600" w:hanging="360"/>
      </w:pPr>
      <w:rPr>
        <w:rFonts w:ascii="Arial" w:hAnsi="Arial" w:hint="default"/>
      </w:rPr>
    </w:lvl>
    <w:lvl w:ilvl="5" w:tplc="8AAEBAFA" w:tentative="1">
      <w:start w:val="1"/>
      <w:numFmt w:val="bullet"/>
      <w:lvlText w:val="•"/>
      <w:lvlJc w:val="left"/>
      <w:pPr>
        <w:tabs>
          <w:tab w:val="num" w:pos="4320"/>
        </w:tabs>
        <w:ind w:left="4320" w:hanging="360"/>
      </w:pPr>
      <w:rPr>
        <w:rFonts w:ascii="Arial" w:hAnsi="Arial" w:hint="default"/>
      </w:rPr>
    </w:lvl>
    <w:lvl w:ilvl="6" w:tplc="B4CA2B36" w:tentative="1">
      <w:start w:val="1"/>
      <w:numFmt w:val="bullet"/>
      <w:lvlText w:val="•"/>
      <w:lvlJc w:val="left"/>
      <w:pPr>
        <w:tabs>
          <w:tab w:val="num" w:pos="5040"/>
        </w:tabs>
        <w:ind w:left="5040" w:hanging="360"/>
      </w:pPr>
      <w:rPr>
        <w:rFonts w:ascii="Arial" w:hAnsi="Arial" w:hint="default"/>
      </w:rPr>
    </w:lvl>
    <w:lvl w:ilvl="7" w:tplc="0EB46DD2" w:tentative="1">
      <w:start w:val="1"/>
      <w:numFmt w:val="bullet"/>
      <w:lvlText w:val="•"/>
      <w:lvlJc w:val="left"/>
      <w:pPr>
        <w:tabs>
          <w:tab w:val="num" w:pos="5760"/>
        </w:tabs>
        <w:ind w:left="5760" w:hanging="360"/>
      </w:pPr>
      <w:rPr>
        <w:rFonts w:ascii="Arial" w:hAnsi="Arial" w:hint="default"/>
      </w:rPr>
    </w:lvl>
    <w:lvl w:ilvl="8" w:tplc="942E1C00"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852607E"/>
    <w:multiLevelType w:val="hybridMultilevel"/>
    <w:tmpl w:val="F48098C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9" w15:restartNumberingAfterBreak="0">
    <w:nsid w:val="3A3844AA"/>
    <w:multiLevelType w:val="hybridMultilevel"/>
    <w:tmpl w:val="F14C9B76"/>
    <w:lvl w:ilvl="0" w:tplc="881C18DE">
      <w:start w:val="1"/>
      <w:numFmt w:val="bullet"/>
      <w:lvlText w:val="•"/>
      <w:lvlJc w:val="left"/>
      <w:pPr>
        <w:tabs>
          <w:tab w:val="num" w:pos="720"/>
        </w:tabs>
        <w:ind w:left="720" w:hanging="360"/>
      </w:pPr>
      <w:rPr>
        <w:rFonts w:ascii="Arial" w:hAnsi="Arial" w:hint="default"/>
      </w:rPr>
    </w:lvl>
    <w:lvl w:ilvl="1" w:tplc="8040773C" w:tentative="1">
      <w:start w:val="1"/>
      <w:numFmt w:val="bullet"/>
      <w:lvlText w:val="•"/>
      <w:lvlJc w:val="left"/>
      <w:pPr>
        <w:tabs>
          <w:tab w:val="num" w:pos="1440"/>
        </w:tabs>
        <w:ind w:left="1440" w:hanging="360"/>
      </w:pPr>
      <w:rPr>
        <w:rFonts w:ascii="Arial" w:hAnsi="Arial" w:hint="default"/>
      </w:rPr>
    </w:lvl>
    <w:lvl w:ilvl="2" w:tplc="98DEFE24" w:tentative="1">
      <w:start w:val="1"/>
      <w:numFmt w:val="bullet"/>
      <w:lvlText w:val="•"/>
      <w:lvlJc w:val="left"/>
      <w:pPr>
        <w:tabs>
          <w:tab w:val="num" w:pos="2160"/>
        </w:tabs>
        <w:ind w:left="2160" w:hanging="360"/>
      </w:pPr>
      <w:rPr>
        <w:rFonts w:ascii="Arial" w:hAnsi="Arial" w:hint="default"/>
      </w:rPr>
    </w:lvl>
    <w:lvl w:ilvl="3" w:tplc="4A480A0E" w:tentative="1">
      <w:start w:val="1"/>
      <w:numFmt w:val="bullet"/>
      <w:lvlText w:val="•"/>
      <w:lvlJc w:val="left"/>
      <w:pPr>
        <w:tabs>
          <w:tab w:val="num" w:pos="2880"/>
        </w:tabs>
        <w:ind w:left="2880" w:hanging="360"/>
      </w:pPr>
      <w:rPr>
        <w:rFonts w:ascii="Arial" w:hAnsi="Arial" w:hint="default"/>
      </w:rPr>
    </w:lvl>
    <w:lvl w:ilvl="4" w:tplc="FCE81688" w:tentative="1">
      <w:start w:val="1"/>
      <w:numFmt w:val="bullet"/>
      <w:lvlText w:val="•"/>
      <w:lvlJc w:val="left"/>
      <w:pPr>
        <w:tabs>
          <w:tab w:val="num" w:pos="3600"/>
        </w:tabs>
        <w:ind w:left="3600" w:hanging="360"/>
      </w:pPr>
      <w:rPr>
        <w:rFonts w:ascii="Arial" w:hAnsi="Arial" w:hint="default"/>
      </w:rPr>
    </w:lvl>
    <w:lvl w:ilvl="5" w:tplc="CF34A530" w:tentative="1">
      <w:start w:val="1"/>
      <w:numFmt w:val="bullet"/>
      <w:lvlText w:val="•"/>
      <w:lvlJc w:val="left"/>
      <w:pPr>
        <w:tabs>
          <w:tab w:val="num" w:pos="4320"/>
        </w:tabs>
        <w:ind w:left="4320" w:hanging="360"/>
      </w:pPr>
      <w:rPr>
        <w:rFonts w:ascii="Arial" w:hAnsi="Arial" w:hint="default"/>
      </w:rPr>
    </w:lvl>
    <w:lvl w:ilvl="6" w:tplc="D2967134" w:tentative="1">
      <w:start w:val="1"/>
      <w:numFmt w:val="bullet"/>
      <w:lvlText w:val="•"/>
      <w:lvlJc w:val="left"/>
      <w:pPr>
        <w:tabs>
          <w:tab w:val="num" w:pos="5040"/>
        </w:tabs>
        <w:ind w:left="5040" w:hanging="360"/>
      </w:pPr>
      <w:rPr>
        <w:rFonts w:ascii="Arial" w:hAnsi="Arial" w:hint="default"/>
      </w:rPr>
    </w:lvl>
    <w:lvl w:ilvl="7" w:tplc="69BA7CE6" w:tentative="1">
      <w:start w:val="1"/>
      <w:numFmt w:val="bullet"/>
      <w:lvlText w:val="•"/>
      <w:lvlJc w:val="left"/>
      <w:pPr>
        <w:tabs>
          <w:tab w:val="num" w:pos="5760"/>
        </w:tabs>
        <w:ind w:left="5760" w:hanging="360"/>
      </w:pPr>
      <w:rPr>
        <w:rFonts w:ascii="Arial" w:hAnsi="Arial" w:hint="default"/>
      </w:rPr>
    </w:lvl>
    <w:lvl w:ilvl="8" w:tplc="054CA614"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BD5193A"/>
    <w:multiLevelType w:val="hybridMultilevel"/>
    <w:tmpl w:val="EF704A9E"/>
    <w:lvl w:ilvl="0" w:tplc="F65A5F18">
      <w:start w:val="1"/>
      <w:numFmt w:val="bullet"/>
      <w:lvlText w:val="•"/>
      <w:lvlJc w:val="left"/>
      <w:pPr>
        <w:tabs>
          <w:tab w:val="num" w:pos="720"/>
        </w:tabs>
        <w:ind w:left="720" w:hanging="360"/>
      </w:pPr>
      <w:rPr>
        <w:rFonts w:ascii="Arial" w:hAnsi="Arial" w:hint="default"/>
      </w:rPr>
    </w:lvl>
    <w:lvl w:ilvl="1" w:tplc="748EDDA0" w:tentative="1">
      <w:start w:val="1"/>
      <w:numFmt w:val="bullet"/>
      <w:lvlText w:val="•"/>
      <w:lvlJc w:val="left"/>
      <w:pPr>
        <w:tabs>
          <w:tab w:val="num" w:pos="1440"/>
        </w:tabs>
        <w:ind w:left="1440" w:hanging="360"/>
      </w:pPr>
      <w:rPr>
        <w:rFonts w:ascii="Arial" w:hAnsi="Arial" w:hint="default"/>
      </w:rPr>
    </w:lvl>
    <w:lvl w:ilvl="2" w:tplc="EB781D38" w:tentative="1">
      <w:start w:val="1"/>
      <w:numFmt w:val="bullet"/>
      <w:lvlText w:val="•"/>
      <w:lvlJc w:val="left"/>
      <w:pPr>
        <w:tabs>
          <w:tab w:val="num" w:pos="2160"/>
        </w:tabs>
        <w:ind w:left="2160" w:hanging="360"/>
      </w:pPr>
      <w:rPr>
        <w:rFonts w:ascii="Arial" w:hAnsi="Arial" w:hint="default"/>
      </w:rPr>
    </w:lvl>
    <w:lvl w:ilvl="3" w:tplc="6E0C2EB6" w:tentative="1">
      <w:start w:val="1"/>
      <w:numFmt w:val="bullet"/>
      <w:lvlText w:val="•"/>
      <w:lvlJc w:val="left"/>
      <w:pPr>
        <w:tabs>
          <w:tab w:val="num" w:pos="2880"/>
        </w:tabs>
        <w:ind w:left="2880" w:hanging="360"/>
      </w:pPr>
      <w:rPr>
        <w:rFonts w:ascii="Arial" w:hAnsi="Arial" w:hint="default"/>
      </w:rPr>
    </w:lvl>
    <w:lvl w:ilvl="4" w:tplc="61428680" w:tentative="1">
      <w:start w:val="1"/>
      <w:numFmt w:val="bullet"/>
      <w:lvlText w:val="•"/>
      <w:lvlJc w:val="left"/>
      <w:pPr>
        <w:tabs>
          <w:tab w:val="num" w:pos="3600"/>
        </w:tabs>
        <w:ind w:left="3600" w:hanging="360"/>
      </w:pPr>
      <w:rPr>
        <w:rFonts w:ascii="Arial" w:hAnsi="Arial" w:hint="default"/>
      </w:rPr>
    </w:lvl>
    <w:lvl w:ilvl="5" w:tplc="52248CD4" w:tentative="1">
      <w:start w:val="1"/>
      <w:numFmt w:val="bullet"/>
      <w:lvlText w:val="•"/>
      <w:lvlJc w:val="left"/>
      <w:pPr>
        <w:tabs>
          <w:tab w:val="num" w:pos="4320"/>
        </w:tabs>
        <w:ind w:left="4320" w:hanging="360"/>
      </w:pPr>
      <w:rPr>
        <w:rFonts w:ascii="Arial" w:hAnsi="Arial" w:hint="default"/>
      </w:rPr>
    </w:lvl>
    <w:lvl w:ilvl="6" w:tplc="466E4AD6" w:tentative="1">
      <w:start w:val="1"/>
      <w:numFmt w:val="bullet"/>
      <w:lvlText w:val="•"/>
      <w:lvlJc w:val="left"/>
      <w:pPr>
        <w:tabs>
          <w:tab w:val="num" w:pos="5040"/>
        </w:tabs>
        <w:ind w:left="5040" w:hanging="360"/>
      </w:pPr>
      <w:rPr>
        <w:rFonts w:ascii="Arial" w:hAnsi="Arial" w:hint="default"/>
      </w:rPr>
    </w:lvl>
    <w:lvl w:ilvl="7" w:tplc="5D309114" w:tentative="1">
      <w:start w:val="1"/>
      <w:numFmt w:val="bullet"/>
      <w:lvlText w:val="•"/>
      <w:lvlJc w:val="left"/>
      <w:pPr>
        <w:tabs>
          <w:tab w:val="num" w:pos="5760"/>
        </w:tabs>
        <w:ind w:left="5760" w:hanging="360"/>
      </w:pPr>
      <w:rPr>
        <w:rFonts w:ascii="Arial" w:hAnsi="Arial" w:hint="default"/>
      </w:rPr>
    </w:lvl>
    <w:lvl w:ilvl="8" w:tplc="2B3E30D6"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1BA4A9E"/>
    <w:multiLevelType w:val="hybridMultilevel"/>
    <w:tmpl w:val="C76636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5296E2C"/>
    <w:multiLevelType w:val="hybridMultilevel"/>
    <w:tmpl w:val="D848E73C"/>
    <w:lvl w:ilvl="0" w:tplc="9B00FC9C">
      <w:start w:val="1"/>
      <w:numFmt w:val="bullet"/>
      <w:lvlText w:val="•"/>
      <w:lvlJc w:val="left"/>
      <w:pPr>
        <w:tabs>
          <w:tab w:val="num" w:pos="720"/>
        </w:tabs>
        <w:ind w:left="720" w:hanging="360"/>
      </w:pPr>
      <w:rPr>
        <w:rFonts w:ascii="Arial" w:hAnsi="Arial" w:hint="default"/>
      </w:rPr>
    </w:lvl>
    <w:lvl w:ilvl="1" w:tplc="9502EFFA" w:tentative="1">
      <w:start w:val="1"/>
      <w:numFmt w:val="bullet"/>
      <w:lvlText w:val="•"/>
      <w:lvlJc w:val="left"/>
      <w:pPr>
        <w:tabs>
          <w:tab w:val="num" w:pos="1440"/>
        </w:tabs>
        <w:ind w:left="1440" w:hanging="360"/>
      </w:pPr>
      <w:rPr>
        <w:rFonts w:ascii="Arial" w:hAnsi="Arial" w:hint="default"/>
      </w:rPr>
    </w:lvl>
    <w:lvl w:ilvl="2" w:tplc="F4AAD70E" w:tentative="1">
      <w:start w:val="1"/>
      <w:numFmt w:val="bullet"/>
      <w:lvlText w:val="•"/>
      <w:lvlJc w:val="left"/>
      <w:pPr>
        <w:tabs>
          <w:tab w:val="num" w:pos="2160"/>
        </w:tabs>
        <w:ind w:left="2160" w:hanging="360"/>
      </w:pPr>
      <w:rPr>
        <w:rFonts w:ascii="Arial" w:hAnsi="Arial" w:hint="default"/>
      </w:rPr>
    </w:lvl>
    <w:lvl w:ilvl="3" w:tplc="EF98414C" w:tentative="1">
      <w:start w:val="1"/>
      <w:numFmt w:val="bullet"/>
      <w:lvlText w:val="•"/>
      <w:lvlJc w:val="left"/>
      <w:pPr>
        <w:tabs>
          <w:tab w:val="num" w:pos="2880"/>
        </w:tabs>
        <w:ind w:left="2880" w:hanging="360"/>
      </w:pPr>
      <w:rPr>
        <w:rFonts w:ascii="Arial" w:hAnsi="Arial" w:hint="default"/>
      </w:rPr>
    </w:lvl>
    <w:lvl w:ilvl="4" w:tplc="818E98EA" w:tentative="1">
      <w:start w:val="1"/>
      <w:numFmt w:val="bullet"/>
      <w:lvlText w:val="•"/>
      <w:lvlJc w:val="left"/>
      <w:pPr>
        <w:tabs>
          <w:tab w:val="num" w:pos="3600"/>
        </w:tabs>
        <w:ind w:left="3600" w:hanging="360"/>
      </w:pPr>
      <w:rPr>
        <w:rFonts w:ascii="Arial" w:hAnsi="Arial" w:hint="default"/>
      </w:rPr>
    </w:lvl>
    <w:lvl w:ilvl="5" w:tplc="D97638C0" w:tentative="1">
      <w:start w:val="1"/>
      <w:numFmt w:val="bullet"/>
      <w:lvlText w:val="•"/>
      <w:lvlJc w:val="left"/>
      <w:pPr>
        <w:tabs>
          <w:tab w:val="num" w:pos="4320"/>
        </w:tabs>
        <w:ind w:left="4320" w:hanging="360"/>
      </w:pPr>
      <w:rPr>
        <w:rFonts w:ascii="Arial" w:hAnsi="Arial" w:hint="default"/>
      </w:rPr>
    </w:lvl>
    <w:lvl w:ilvl="6" w:tplc="709ED7AC" w:tentative="1">
      <w:start w:val="1"/>
      <w:numFmt w:val="bullet"/>
      <w:lvlText w:val="•"/>
      <w:lvlJc w:val="left"/>
      <w:pPr>
        <w:tabs>
          <w:tab w:val="num" w:pos="5040"/>
        </w:tabs>
        <w:ind w:left="5040" w:hanging="360"/>
      </w:pPr>
      <w:rPr>
        <w:rFonts w:ascii="Arial" w:hAnsi="Arial" w:hint="default"/>
      </w:rPr>
    </w:lvl>
    <w:lvl w:ilvl="7" w:tplc="87EE45BC" w:tentative="1">
      <w:start w:val="1"/>
      <w:numFmt w:val="bullet"/>
      <w:lvlText w:val="•"/>
      <w:lvlJc w:val="left"/>
      <w:pPr>
        <w:tabs>
          <w:tab w:val="num" w:pos="5760"/>
        </w:tabs>
        <w:ind w:left="5760" w:hanging="360"/>
      </w:pPr>
      <w:rPr>
        <w:rFonts w:ascii="Arial" w:hAnsi="Arial" w:hint="default"/>
      </w:rPr>
    </w:lvl>
    <w:lvl w:ilvl="8" w:tplc="C1CC3E4C"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53D0969"/>
    <w:multiLevelType w:val="hybridMultilevel"/>
    <w:tmpl w:val="7354E084"/>
    <w:lvl w:ilvl="0" w:tplc="B262DBF2">
      <w:start w:val="1"/>
      <w:numFmt w:val="bullet"/>
      <w:lvlText w:val="•"/>
      <w:lvlJc w:val="left"/>
      <w:pPr>
        <w:tabs>
          <w:tab w:val="num" w:pos="720"/>
        </w:tabs>
        <w:ind w:left="720" w:hanging="360"/>
      </w:pPr>
      <w:rPr>
        <w:rFonts w:ascii="Arial" w:hAnsi="Arial" w:hint="default"/>
      </w:rPr>
    </w:lvl>
    <w:lvl w:ilvl="1" w:tplc="72D277DA" w:tentative="1">
      <w:start w:val="1"/>
      <w:numFmt w:val="bullet"/>
      <w:lvlText w:val="•"/>
      <w:lvlJc w:val="left"/>
      <w:pPr>
        <w:tabs>
          <w:tab w:val="num" w:pos="1440"/>
        </w:tabs>
        <w:ind w:left="1440" w:hanging="360"/>
      </w:pPr>
      <w:rPr>
        <w:rFonts w:ascii="Arial" w:hAnsi="Arial" w:hint="default"/>
      </w:rPr>
    </w:lvl>
    <w:lvl w:ilvl="2" w:tplc="6422CD6A" w:tentative="1">
      <w:start w:val="1"/>
      <w:numFmt w:val="bullet"/>
      <w:lvlText w:val="•"/>
      <w:lvlJc w:val="left"/>
      <w:pPr>
        <w:tabs>
          <w:tab w:val="num" w:pos="2160"/>
        </w:tabs>
        <w:ind w:left="2160" w:hanging="360"/>
      </w:pPr>
      <w:rPr>
        <w:rFonts w:ascii="Arial" w:hAnsi="Arial" w:hint="default"/>
      </w:rPr>
    </w:lvl>
    <w:lvl w:ilvl="3" w:tplc="F112E630" w:tentative="1">
      <w:start w:val="1"/>
      <w:numFmt w:val="bullet"/>
      <w:lvlText w:val="•"/>
      <w:lvlJc w:val="left"/>
      <w:pPr>
        <w:tabs>
          <w:tab w:val="num" w:pos="2880"/>
        </w:tabs>
        <w:ind w:left="2880" w:hanging="360"/>
      </w:pPr>
      <w:rPr>
        <w:rFonts w:ascii="Arial" w:hAnsi="Arial" w:hint="default"/>
      </w:rPr>
    </w:lvl>
    <w:lvl w:ilvl="4" w:tplc="43BAC618" w:tentative="1">
      <w:start w:val="1"/>
      <w:numFmt w:val="bullet"/>
      <w:lvlText w:val="•"/>
      <w:lvlJc w:val="left"/>
      <w:pPr>
        <w:tabs>
          <w:tab w:val="num" w:pos="3600"/>
        </w:tabs>
        <w:ind w:left="3600" w:hanging="360"/>
      </w:pPr>
      <w:rPr>
        <w:rFonts w:ascii="Arial" w:hAnsi="Arial" w:hint="default"/>
      </w:rPr>
    </w:lvl>
    <w:lvl w:ilvl="5" w:tplc="23A6F826" w:tentative="1">
      <w:start w:val="1"/>
      <w:numFmt w:val="bullet"/>
      <w:lvlText w:val="•"/>
      <w:lvlJc w:val="left"/>
      <w:pPr>
        <w:tabs>
          <w:tab w:val="num" w:pos="4320"/>
        </w:tabs>
        <w:ind w:left="4320" w:hanging="360"/>
      </w:pPr>
      <w:rPr>
        <w:rFonts w:ascii="Arial" w:hAnsi="Arial" w:hint="default"/>
      </w:rPr>
    </w:lvl>
    <w:lvl w:ilvl="6" w:tplc="844E4AC0" w:tentative="1">
      <w:start w:val="1"/>
      <w:numFmt w:val="bullet"/>
      <w:lvlText w:val="•"/>
      <w:lvlJc w:val="left"/>
      <w:pPr>
        <w:tabs>
          <w:tab w:val="num" w:pos="5040"/>
        </w:tabs>
        <w:ind w:left="5040" w:hanging="360"/>
      </w:pPr>
      <w:rPr>
        <w:rFonts w:ascii="Arial" w:hAnsi="Arial" w:hint="default"/>
      </w:rPr>
    </w:lvl>
    <w:lvl w:ilvl="7" w:tplc="2C005454" w:tentative="1">
      <w:start w:val="1"/>
      <w:numFmt w:val="bullet"/>
      <w:lvlText w:val="•"/>
      <w:lvlJc w:val="left"/>
      <w:pPr>
        <w:tabs>
          <w:tab w:val="num" w:pos="5760"/>
        </w:tabs>
        <w:ind w:left="5760" w:hanging="360"/>
      </w:pPr>
      <w:rPr>
        <w:rFonts w:ascii="Arial" w:hAnsi="Arial" w:hint="default"/>
      </w:rPr>
    </w:lvl>
    <w:lvl w:ilvl="8" w:tplc="90CEA4DE"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5FC26DF"/>
    <w:multiLevelType w:val="hybridMultilevel"/>
    <w:tmpl w:val="F72862CC"/>
    <w:lvl w:ilvl="0" w:tplc="AD46EE88">
      <w:start w:val="1"/>
      <w:numFmt w:val="bullet"/>
      <w:lvlText w:val="•"/>
      <w:lvlJc w:val="left"/>
      <w:pPr>
        <w:tabs>
          <w:tab w:val="num" w:pos="720"/>
        </w:tabs>
        <w:ind w:left="720" w:hanging="360"/>
      </w:pPr>
      <w:rPr>
        <w:rFonts w:ascii="Arial" w:hAnsi="Arial" w:hint="default"/>
      </w:rPr>
    </w:lvl>
    <w:lvl w:ilvl="1" w:tplc="973A0F3C" w:tentative="1">
      <w:start w:val="1"/>
      <w:numFmt w:val="bullet"/>
      <w:lvlText w:val="•"/>
      <w:lvlJc w:val="left"/>
      <w:pPr>
        <w:tabs>
          <w:tab w:val="num" w:pos="1440"/>
        </w:tabs>
        <w:ind w:left="1440" w:hanging="360"/>
      </w:pPr>
      <w:rPr>
        <w:rFonts w:ascii="Arial" w:hAnsi="Arial" w:hint="default"/>
      </w:rPr>
    </w:lvl>
    <w:lvl w:ilvl="2" w:tplc="CFDE1EC8" w:tentative="1">
      <w:start w:val="1"/>
      <w:numFmt w:val="bullet"/>
      <w:lvlText w:val="•"/>
      <w:lvlJc w:val="left"/>
      <w:pPr>
        <w:tabs>
          <w:tab w:val="num" w:pos="2160"/>
        </w:tabs>
        <w:ind w:left="2160" w:hanging="360"/>
      </w:pPr>
      <w:rPr>
        <w:rFonts w:ascii="Arial" w:hAnsi="Arial" w:hint="default"/>
      </w:rPr>
    </w:lvl>
    <w:lvl w:ilvl="3" w:tplc="40EC072A" w:tentative="1">
      <w:start w:val="1"/>
      <w:numFmt w:val="bullet"/>
      <w:lvlText w:val="•"/>
      <w:lvlJc w:val="left"/>
      <w:pPr>
        <w:tabs>
          <w:tab w:val="num" w:pos="2880"/>
        </w:tabs>
        <w:ind w:left="2880" w:hanging="360"/>
      </w:pPr>
      <w:rPr>
        <w:rFonts w:ascii="Arial" w:hAnsi="Arial" w:hint="default"/>
      </w:rPr>
    </w:lvl>
    <w:lvl w:ilvl="4" w:tplc="4852F2AA" w:tentative="1">
      <w:start w:val="1"/>
      <w:numFmt w:val="bullet"/>
      <w:lvlText w:val="•"/>
      <w:lvlJc w:val="left"/>
      <w:pPr>
        <w:tabs>
          <w:tab w:val="num" w:pos="3600"/>
        </w:tabs>
        <w:ind w:left="3600" w:hanging="360"/>
      </w:pPr>
      <w:rPr>
        <w:rFonts w:ascii="Arial" w:hAnsi="Arial" w:hint="default"/>
      </w:rPr>
    </w:lvl>
    <w:lvl w:ilvl="5" w:tplc="E9C4B24A" w:tentative="1">
      <w:start w:val="1"/>
      <w:numFmt w:val="bullet"/>
      <w:lvlText w:val="•"/>
      <w:lvlJc w:val="left"/>
      <w:pPr>
        <w:tabs>
          <w:tab w:val="num" w:pos="4320"/>
        </w:tabs>
        <w:ind w:left="4320" w:hanging="360"/>
      </w:pPr>
      <w:rPr>
        <w:rFonts w:ascii="Arial" w:hAnsi="Arial" w:hint="default"/>
      </w:rPr>
    </w:lvl>
    <w:lvl w:ilvl="6" w:tplc="5B60CFC4" w:tentative="1">
      <w:start w:val="1"/>
      <w:numFmt w:val="bullet"/>
      <w:lvlText w:val="•"/>
      <w:lvlJc w:val="left"/>
      <w:pPr>
        <w:tabs>
          <w:tab w:val="num" w:pos="5040"/>
        </w:tabs>
        <w:ind w:left="5040" w:hanging="360"/>
      </w:pPr>
      <w:rPr>
        <w:rFonts w:ascii="Arial" w:hAnsi="Arial" w:hint="default"/>
      </w:rPr>
    </w:lvl>
    <w:lvl w:ilvl="7" w:tplc="22AC66C2" w:tentative="1">
      <w:start w:val="1"/>
      <w:numFmt w:val="bullet"/>
      <w:lvlText w:val="•"/>
      <w:lvlJc w:val="left"/>
      <w:pPr>
        <w:tabs>
          <w:tab w:val="num" w:pos="5760"/>
        </w:tabs>
        <w:ind w:left="5760" w:hanging="360"/>
      </w:pPr>
      <w:rPr>
        <w:rFonts w:ascii="Arial" w:hAnsi="Arial" w:hint="default"/>
      </w:rPr>
    </w:lvl>
    <w:lvl w:ilvl="8" w:tplc="9C7A7F32"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D7E22D1"/>
    <w:multiLevelType w:val="hybridMultilevel"/>
    <w:tmpl w:val="D9BED62E"/>
    <w:lvl w:ilvl="0" w:tplc="93DAAC2E">
      <w:start w:val="2"/>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E5B40C8"/>
    <w:multiLevelType w:val="hybridMultilevel"/>
    <w:tmpl w:val="DDBADDE8"/>
    <w:lvl w:ilvl="0" w:tplc="9092A5D0">
      <w:start w:val="1"/>
      <w:numFmt w:val="bullet"/>
      <w:lvlText w:val="•"/>
      <w:lvlJc w:val="left"/>
      <w:pPr>
        <w:tabs>
          <w:tab w:val="num" w:pos="720"/>
        </w:tabs>
        <w:ind w:left="720" w:hanging="360"/>
      </w:pPr>
      <w:rPr>
        <w:rFonts w:ascii="Arial" w:hAnsi="Arial" w:hint="default"/>
      </w:rPr>
    </w:lvl>
    <w:lvl w:ilvl="1" w:tplc="BBBA4330" w:tentative="1">
      <w:start w:val="1"/>
      <w:numFmt w:val="bullet"/>
      <w:lvlText w:val="•"/>
      <w:lvlJc w:val="left"/>
      <w:pPr>
        <w:tabs>
          <w:tab w:val="num" w:pos="1440"/>
        </w:tabs>
        <w:ind w:left="1440" w:hanging="360"/>
      </w:pPr>
      <w:rPr>
        <w:rFonts w:ascii="Arial" w:hAnsi="Arial" w:hint="default"/>
      </w:rPr>
    </w:lvl>
    <w:lvl w:ilvl="2" w:tplc="167E39EA" w:tentative="1">
      <w:start w:val="1"/>
      <w:numFmt w:val="bullet"/>
      <w:lvlText w:val="•"/>
      <w:lvlJc w:val="left"/>
      <w:pPr>
        <w:tabs>
          <w:tab w:val="num" w:pos="2160"/>
        </w:tabs>
        <w:ind w:left="2160" w:hanging="360"/>
      </w:pPr>
      <w:rPr>
        <w:rFonts w:ascii="Arial" w:hAnsi="Arial" w:hint="default"/>
      </w:rPr>
    </w:lvl>
    <w:lvl w:ilvl="3" w:tplc="1C78A052" w:tentative="1">
      <w:start w:val="1"/>
      <w:numFmt w:val="bullet"/>
      <w:lvlText w:val="•"/>
      <w:lvlJc w:val="left"/>
      <w:pPr>
        <w:tabs>
          <w:tab w:val="num" w:pos="2880"/>
        </w:tabs>
        <w:ind w:left="2880" w:hanging="360"/>
      </w:pPr>
      <w:rPr>
        <w:rFonts w:ascii="Arial" w:hAnsi="Arial" w:hint="default"/>
      </w:rPr>
    </w:lvl>
    <w:lvl w:ilvl="4" w:tplc="D304BD7C" w:tentative="1">
      <w:start w:val="1"/>
      <w:numFmt w:val="bullet"/>
      <w:lvlText w:val="•"/>
      <w:lvlJc w:val="left"/>
      <w:pPr>
        <w:tabs>
          <w:tab w:val="num" w:pos="3600"/>
        </w:tabs>
        <w:ind w:left="3600" w:hanging="360"/>
      </w:pPr>
      <w:rPr>
        <w:rFonts w:ascii="Arial" w:hAnsi="Arial" w:hint="default"/>
      </w:rPr>
    </w:lvl>
    <w:lvl w:ilvl="5" w:tplc="E5988E28" w:tentative="1">
      <w:start w:val="1"/>
      <w:numFmt w:val="bullet"/>
      <w:lvlText w:val="•"/>
      <w:lvlJc w:val="left"/>
      <w:pPr>
        <w:tabs>
          <w:tab w:val="num" w:pos="4320"/>
        </w:tabs>
        <w:ind w:left="4320" w:hanging="360"/>
      </w:pPr>
      <w:rPr>
        <w:rFonts w:ascii="Arial" w:hAnsi="Arial" w:hint="default"/>
      </w:rPr>
    </w:lvl>
    <w:lvl w:ilvl="6" w:tplc="3656E9A4" w:tentative="1">
      <w:start w:val="1"/>
      <w:numFmt w:val="bullet"/>
      <w:lvlText w:val="•"/>
      <w:lvlJc w:val="left"/>
      <w:pPr>
        <w:tabs>
          <w:tab w:val="num" w:pos="5040"/>
        </w:tabs>
        <w:ind w:left="5040" w:hanging="360"/>
      </w:pPr>
      <w:rPr>
        <w:rFonts w:ascii="Arial" w:hAnsi="Arial" w:hint="default"/>
      </w:rPr>
    </w:lvl>
    <w:lvl w:ilvl="7" w:tplc="EE049EF6" w:tentative="1">
      <w:start w:val="1"/>
      <w:numFmt w:val="bullet"/>
      <w:lvlText w:val="•"/>
      <w:lvlJc w:val="left"/>
      <w:pPr>
        <w:tabs>
          <w:tab w:val="num" w:pos="5760"/>
        </w:tabs>
        <w:ind w:left="5760" w:hanging="360"/>
      </w:pPr>
      <w:rPr>
        <w:rFonts w:ascii="Arial" w:hAnsi="Arial" w:hint="default"/>
      </w:rPr>
    </w:lvl>
    <w:lvl w:ilvl="8" w:tplc="CE2C10D0"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0B15EA0"/>
    <w:multiLevelType w:val="hybridMultilevel"/>
    <w:tmpl w:val="D1BCA758"/>
    <w:lvl w:ilvl="0" w:tplc="4442F8CE">
      <w:start w:val="1"/>
      <w:numFmt w:val="bullet"/>
      <w:lvlText w:val="•"/>
      <w:lvlJc w:val="left"/>
      <w:pPr>
        <w:tabs>
          <w:tab w:val="num" w:pos="720"/>
        </w:tabs>
        <w:ind w:left="720" w:hanging="360"/>
      </w:pPr>
      <w:rPr>
        <w:rFonts w:ascii="Arial" w:hAnsi="Arial" w:hint="default"/>
      </w:rPr>
    </w:lvl>
    <w:lvl w:ilvl="1" w:tplc="ADD69D1A" w:tentative="1">
      <w:start w:val="1"/>
      <w:numFmt w:val="bullet"/>
      <w:lvlText w:val="•"/>
      <w:lvlJc w:val="left"/>
      <w:pPr>
        <w:tabs>
          <w:tab w:val="num" w:pos="1440"/>
        </w:tabs>
        <w:ind w:left="1440" w:hanging="360"/>
      </w:pPr>
      <w:rPr>
        <w:rFonts w:ascii="Arial" w:hAnsi="Arial" w:hint="default"/>
      </w:rPr>
    </w:lvl>
    <w:lvl w:ilvl="2" w:tplc="7A8E071E" w:tentative="1">
      <w:start w:val="1"/>
      <w:numFmt w:val="bullet"/>
      <w:lvlText w:val="•"/>
      <w:lvlJc w:val="left"/>
      <w:pPr>
        <w:tabs>
          <w:tab w:val="num" w:pos="2160"/>
        </w:tabs>
        <w:ind w:left="2160" w:hanging="360"/>
      </w:pPr>
      <w:rPr>
        <w:rFonts w:ascii="Arial" w:hAnsi="Arial" w:hint="default"/>
      </w:rPr>
    </w:lvl>
    <w:lvl w:ilvl="3" w:tplc="670217EA" w:tentative="1">
      <w:start w:val="1"/>
      <w:numFmt w:val="bullet"/>
      <w:lvlText w:val="•"/>
      <w:lvlJc w:val="left"/>
      <w:pPr>
        <w:tabs>
          <w:tab w:val="num" w:pos="2880"/>
        </w:tabs>
        <w:ind w:left="2880" w:hanging="360"/>
      </w:pPr>
      <w:rPr>
        <w:rFonts w:ascii="Arial" w:hAnsi="Arial" w:hint="default"/>
      </w:rPr>
    </w:lvl>
    <w:lvl w:ilvl="4" w:tplc="AD5885E6" w:tentative="1">
      <w:start w:val="1"/>
      <w:numFmt w:val="bullet"/>
      <w:lvlText w:val="•"/>
      <w:lvlJc w:val="left"/>
      <w:pPr>
        <w:tabs>
          <w:tab w:val="num" w:pos="3600"/>
        </w:tabs>
        <w:ind w:left="3600" w:hanging="360"/>
      </w:pPr>
      <w:rPr>
        <w:rFonts w:ascii="Arial" w:hAnsi="Arial" w:hint="default"/>
      </w:rPr>
    </w:lvl>
    <w:lvl w:ilvl="5" w:tplc="57E44742" w:tentative="1">
      <w:start w:val="1"/>
      <w:numFmt w:val="bullet"/>
      <w:lvlText w:val="•"/>
      <w:lvlJc w:val="left"/>
      <w:pPr>
        <w:tabs>
          <w:tab w:val="num" w:pos="4320"/>
        </w:tabs>
        <w:ind w:left="4320" w:hanging="360"/>
      </w:pPr>
      <w:rPr>
        <w:rFonts w:ascii="Arial" w:hAnsi="Arial" w:hint="default"/>
      </w:rPr>
    </w:lvl>
    <w:lvl w:ilvl="6" w:tplc="0980E2E0" w:tentative="1">
      <w:start w:val="1"/>
      <w:numFmt w:val="bullet"/>
      <w:lvlText w:val="•"/>
      <w:lvlJc w:val="left"/>
      <w:pPr>
        <w:tabs>
          <w:tab w:val="num" w:pos="5040"/>
        </w:tabs>
        <w:ind w:left="5040" w:hanging="360"/>
      </w:pPr>
      <w:rPr>
        <w:rFonts w:ascii="Arial" w:hAnsi="Arial" w:hint="default"/>
      </w:rPr>
    </w:lvl>
    <w:lvl w:ilvl="7" w:tplc="49C0BA0A" w:tentative="1">
      <w:start w:val="1"/>
      <w:numFmt w:val="bullet"/>
      <w:lvlText w:val="•"/>
      <w:lvlJc w:val="left"/>
      <w:pPr>
        <w:tabs>
          <w:tab w:val="num" w:pos="5760"/>
        </w:tabs>
        <w:ind w:left="5760" w:hanging="360"/>
      </w:pPr>
      <w:rPr>
        <w:rFonts w:ascii="Arial" w:hAnsi="Arial" w:hint="default"/>
      </w:rPr>
    </w:lvl>
    <w:lvl w:ilvl="8" w:tplc="8850049A"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4B74A3E"/>
    <w:multiLevelType w:val="hybridMultilevel"/>
    <w:tmpl w:val="05144FB8"/>
    <w:lvl w:ilvl="0" w:tplc="93FCD9A0">
      <w:start w:val="1"/>
      <w:numFmt w:val="bullet"/>
      <w:lvlText w:val="•"/>
      <w:lvlJc w:val="left"/>
      <w:pPr>
        <w:tabs>
          <w:tab w:val="num" w:pos="720"/>
        </w:tabs>
        <w:ind w:left="720" w:hanging="360"/>
      </w:pPr>
      <w:rPr>
        <w:rFonts w:ascii="Arial" w:hAnsi="Arial" w:hint="default"/>
      </w:rPr>
    </w:lvl>
    <w:lvl w:ilvl="1" w:tplc="59209EAE" w:tentative="1">
      <w:start w:val="1"/>
      <w:numFmt w:val="bullet"/>
      <w:lvlText w:val="•"/>
      <w:lvlJc w:val="left"/>
      <w:pPr>
        <w:tabs>
          <w:tab w:val="num" w:pos="1440"/>
        </w:tabs>
        <w:ind w:left="1440" w:hanging="360"/>
      </w:pPr>
      <w:rPr>
        <w:rFonts w:ascii="Arial" w:hAnsi="Arial" w:hint="default"/>
      </w:rPr>
    </w:lvl>
    <w:lvl w:ilvl="2" w:tplc="1B225890" w:tentative="1">
      <w:start w:val="1"/>
      <w:numFmt w:val="bullet"/>
      <w:lvlText w:val="•"/>
      <w:lvlJc w:val="left"/>
      <w:pPr>
        <w:tabs>
          <w:tab w:val="num" w:pos="2160"/>
        </w:tabs>
        <w:ind w:left="2160" w:hanging="360"/>
      </w:pPr>
      <w:rPr>
        <w:rFonts w:ascii="Arial" w:hAnsi="Arial" w:hint="default"/>
      </w:rPr>
    </w:lvl>
    <w:lvl w:ilvl="3" w:tplc="E4AEA09A" w:tentative="1">
      <w:start w:val="1"/>
      <w:numFmt w:val="bullet"/>
      <w:lvlText w:val="•"/>
      <w:lvlJc w:val="left"/>
      <w:pPr>
        <w:tabs>
          <w:tab w:val="num" w:pos="2880"/>
        </w:tabs>
        <w:ind w:left="2880" w:hanging="360"/>
      </w:pPr>
      <w:rPr>
        <w:rFonts w:ascii="Arial" w:hAnsi="Arial" w:hint="default"/>
      </w:rPr>
    </w:lvl>
    <w:lvl w:ilvl="4" w:tplc="A8DEEA34" w:tentative="1">
      <w:start w:val="1"/>
      <w:numFmt w:val="bullet"/>
      <w:lvlText w:val="•"/>
      <w:lvlJc w:val="left"/>
      <w:pPr>
        <w:tabs>
          <w:tab w:val="num" w:pos="3600"/>
        </w:tabs>
        <w:ind w:left="3600" w:hanging="360"/>
      </w:pPr>
      <w:rPr>
        <w:rFonts w:ascii="Arial" w:hAnsi="Arial" w:hint="default"/>
      </w:rPr>
    </w:lvl>
    <w:lvl w:ilvl="5" w:tplc="7A7430DC" w:tentative="1">
      <w:start w:val="1"/>
      <w:numFmt w:val="bullet"/>
      <w:lvlText w:val="•"/>
      <w:lvlJc w:val="left"/>
      <w:pPr>
        <w:tabs>
          <w:tab w:val="num" w:pos="4320"/>
        </w:tabs>
        <w:ind w:left="4320" w:hanging="360"/>
      </w:pPr>
      <w:rPr>
        <w:rFonts w:ascii="Arial" w:hAnsi="Arial" w:hint="default"/>
      </w:rPr>
    </w:lvl>
    <w:lvl w:ilvl="6" w:tplc="CA8626C4" w:tentative="1">
      <w:start w:val="1"/>
      <w:numFmt w:val="bullet"/>
      <w:lvlText w:val="•"/>
      <w:lvlJc w:val="left"/>
      <w:pPr>
        <w:tabs>
          <w:tab w:val="num" w:pos="5040"/>
        </w:tabs>
        <w:ind w:left="5040" w:hanging="360"/>
      </w:pPr>
      <w:rPr>
        <w:rFonts w:ascii="Arial" w:hAnsi="Arial" w:hint="default"/>
      </w:rPr>
    </w:lvl>
    <w:lvl w:ilvl="7" w:tplc="87B24268" w:tentative="1">
      <w:start w:val="1"/>
      <w:numFmt w:val="bullet"/>
      <w:lvlText w:val="•"/>
      <w:lvlJc w:val="left"/>
      <w:pPr>
        <w:tabs>
          <w:tab w:val="num" w:pos="5760"/>
        </w:tabs>
        <w:ind w:left="5760" w:hanging="360"/>
      </w:pPr>
      <w:rPr>
        <w:rFonts w:ascii="Arial" w:hAnsi="Arial" w:hint="default"/>
      </w:rPr>
    </w:lvl>
    <w:lvl w:ilvl="8" w:tplc="F78EC3B4"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81325F4"/>
    <w:multiLevelType w:val="hybridMultilevel"/>
    <w:tmpl w:val="8CDC7F82"/>
    <w:lvl w:ilvl="0" w:tplc="31260BC4">
      <w:start w:val="1"/>
      <w:numFmt w:val="bullet"/>
      <w:lvlText w:val="•"/>
      <w:lvlJc w:val="left"/>
      <w:pPr>
        <w:tabs>
          <w:tab w:val="num" w:pos="720"/>
        </w:tabs>
        <w:ind w:left="720" w:hanging="360"/>
      </w:pPr>
      <w:rPr>
        <w:rFonts w:ascii="Arial" w:hAnsi="Arial" w:hint="default"/>
      </w:rPr>
    </w:lvl>
    <w:lvl w:ilvl="1" w:tplc="AFCE0814" w:tentative="1">
      <w:start w:val="1"/>
      <w:numFmt w:val="bullet"/>
      <w:lvlText w:val="•"/>
      <w:lvlJc w:val="left"/>
      <w:pPr>
        <w:tabs>
          <w:tab w:val="num" w:pos="1440"/>
        </w:tabs>
        <w:ind w:left="1440" w:hanging="360"/>
      </w:pPr>
      <w:rPr>
        <w:rFonts w:ascii="Arial" w:hAnsi="Arial" w:hint="default"/>
      </w:rPr>
    </w:lvl>
    <w:lvl w:ilvl="2" w:tplc="65FCD174" w:tentative="1">
      <w:start w:val="1"/>
      <w:numFmt w:val="bullet"/>
      <w:lvlText w:val="•"/>
      <w:lvlJc w:val="left"/>
      <w:pPr>
        <w:tabs>
          <w:tab w:val="num" w:pos="2160"/>
        </w:tabs>
        <w:ind w:left="2160" w:hanging="360"/>
      </w:pPr>
      <w:rPr>
        <w:rFonts w:ascii="Arial" w:hAnsi="Arial" w:hint="default"/>
      </w:rPr>
    </w:lvl>
    <w:lvl w:ilvl="3" w:tplc="EDD4901C" w:tentative="1">
      <w:start w:val="1"/>
      <w:numFmt w:val="bullet"/>
      <w:lvlText w:val="•"/>
      <w:lvlJc w:val="left"/>
      <w:pPr>
        <w:tabs>
          <w:tab w:val="num" w:pos="2880"/>
        </w:tabs>
        <w:ind w:left="2880" w:hanging="360"/>
      </w:pPr>
      <w:rPr>
        <w:rFonts w:ascii="Arial" w:hAnsi="Arial" w:hint="default"/>
      </w:rPr>
    </w:lvl>
    <w:lvl w:ilvl="4" w:tplc="258855E8" w:tentative="1">
      <w:start w:val="1"/>
      <w:numFmt w:val="bullet"/>
      <w:lvlText w:val="•"/>
      <w:lvlJc w:val="left"/>
      <w:pPr>
        <w:tabs>
          <w:tab w:val="num" w:pos="3600"/>
        </w:tabs>
        <w:ind w:left="3600" w:hanging="360"/>
      </w:pPr>
      <w:rPr>
        <w:rFonts w:ascii="Arial" w:hAnsi="Arial" w:hint="default"/>
      </w:rPr>
    </w:lvl>
    <w:lvl w:ilvl="5" w:tplc="1AD82350" w:tentative="1">
      <w:start w:val="1"/>
      <w:numFmt w:val="bullet"/>
      <w:lvlText w:val="•"/>
      <w:lvlJc w:val="left"/>
      <w:pPr>
        <w:tabs>
          <w:tab w:val="num" w:pos="4320"/>
        </w:tabs>
        <w:ind w:left="4320" w:hanging="360"/>
      </w:pPr>
      <w:rPr>
        <w:rFonts w:ascii="Arial" w:hAnsi="Arial" w:hint="default"/>
      </w:rPr>
    </w:lvl>
    <w:lvl w:ilvl="6" w:tplc="0D2C9B4C" w:tentative="1">
      <w:start w:val="1"/>
      <w:numFmt w:val="bullet"/>
      <w:lvlText w:val="•"/>
      <w:lvlJc w:val="left"/>
      <w:pPr>
        <w:tabs>
          <w:tab w:val="num" w:pos="5040"/>
        </w:tabs>
        <w:ind w:left="5040" w:hanging="360"/>
      </w:pPr>
      <w:rPr>
        <w:rFonts w:ascii="Arial" w:hAnsi="Arial" w:hint="default"/>
      </w:rPr>
    </w:lvl>
    <w:lvl w:ilvl="7" w:tplc="59B86E2C" w:tentative="1">
      <w:start w:val="1"/>
      <w:numFmt w:val="bullet"/>
      <w:lvlText w:val="•"/>
      <w:lvlJc w:val="left"/>
      <w:pPr>
        <w:tabs>
          <w:tab w:val="num" w:pos="5760"/>
        </w:tabs>
        <w:ind w:left="5760" w:hanging="360"/>
      </w:pPr>
      <w:rPr>
        <w:rFonts w:ascii="Arial" w:hAnsi="Arial" w:hint="default"/>
      </w:rPr>
    </w:lvl>
    <w:lvl w:ilvl="8" w:tplc="ED30E596"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02D5AFD"/>
    <w:multiLevelType w:val="hybridMultilevel"/>
    <w:tmpl w:val="D9485AAA"/>
    <w:lvl w:ilvl="0" w:tplc="87007F00">
      <w:start w:val="1"/>
      <w:numFmt w:val="bullet"/>
      <w:lvlText w:val="•"/>
      <w:lvlJc w:val="left"/>
      <w:pPr>
        <w:tabs>
          <w:tab w:val="num" w:pos="720"/>
        </w:tabs>
        <w:ind w:left="720" w:hanging="360"/>
      </w:pPr>
      <w:rPr>
        <w:rFonts w:ascii="Arial" w:hAnsi="Arial" w:hint="default"/>
      </w:rPr>
    </w:lvl>
    <w:lvl w:ilvl="1" w:tplc="9970CBC2" w:tentative="1">
      <w:start w:val="1"/>
      <w:numFmt w:val="bullet"/>
      <w:lvlText w:val="•"/>
      <w:lvlJc w:val="left"/>
      <w:pPr>
        <w:tabs>
          <w:tab w:val="num" w:pos="1440"/>
        </w:tabs>
        <w:ind w:left="1440" w:hanging="360"/>
      </w:pPr>
      <w:rPr>
        <w:rFonts w:ascii="Arial" w:hAnsi="Arial" w:hint="default"/>
      </w:rPr>
    </w:lvl>
    <w:lvl w:ilvl="2" w:tplc="7D20CF74" w:tentative="1">
      <w:start w:val="1"/>
      <w:numFmt w:val="bullet"/>
      <w:lvlText w:val="•"/>
      <w:lvlJc w:val="left"/>
      <w:pPr>
        <w:tabs>
          <w:tab w:val="num" w:pos="2160"/>
        </w:tabs>
        <w:ind w:left="2160" w:hanging="360"/>
      </w:pPr>
      <w:rPr>
        <w:rFonts w:ascii="Arial" w:hAnsi="Arial" w:hint="default"/>
      </w:rPr>
    </w:lvl>
    <w:lvl w:ilvl="3" w:tplc="3FF4EB4E" w:tentative="1">
      <w:start w:val="1"/>
      <w:numFmt w:val="bullet"/>
      <w:lvlText w:val="•"/>
      <w:lvlJc w:val="left"/>
      <w:pPr>
        <w:tabs>
          <w:tab w:val="num" w:pos="2880"/>
        </w:tabs>
        <w:ind w:left="2880" w:hanging="360"/>
      </w:pPr>
      <w:rPr>
        <w:rFonts w:ascii="Arial" w:hAnsi="Arial" w:hint="default"/>
      </w:rPr>
    </w:lvl>
    <w:lvl w:ilvl="4" w:tplc="CB38A074" w:tentative="1">
      <w:start w:val="1"/>
      <w:numFmt w:val="bullet"/>
      <w:lvlText w:val="•"/>
      <w:lvlJc w:val="left"/>
      <w:pPr>
        <w:tabs>
          <w:tab w:val="num" w:pos="3600"/>
        </w:tabs>
        <w:ind w:left="3600" w:hanging="360"/>
      </w:pPr>
      <w:rPr>
        <w:rFonts w:ascii="Arial" w:hAnsi="Arial" w:hint="default"/>
      </w:rPr>
    </w:lvl>
    <w:lvl w:ilvl="5" w:tplc="0A7A5578" w:tentative="1">
      <w:start w:val="1"/>
      <w:numFmt w:val="bullet"/>
      <w:lvlText w:val="•"/>
      <w:lvlJc w:val="left"/>
      <w:pPr>
        <w:tabs>
          <w:tab w:val="num" w:pos="4320"/>
        </w:tabs>
        <w:ind w:left="4320" w:hanging="360"/>
      </w:pPr>
      <w:rPr>
        <w:rFonts w:ascii="Arial" w:hAnsi="Arial" w:hint="default"/>
      </w:rPr>
    </w:lvl>
    <w:lvl w:ilvl="6" w:tplc="49C22330" w:tentative="1">
      <w:start w:val="1"/>
      <w:numFmt w:val="bullet"/>
      <w:lvlText w:val="•"/>
      <w:lvlJc w:val="left"/>
      <w:pPr>
        <w:tabs>
          <w:tab w:val="num" w:pos="5040"/>
        </w:tabs>
        <w:ind w:left="5040" w:hanging="360"/>
      </w:pPr>
      <w:rPr>
        <w:rFonts w:ascii="Arial" w:hAnsi="Arial" w:hint="default"/>
      </w:rPr>
    </w:lvl>
    <w:lvl w:ilvl="7" w:tplc="57D87216" w:tentative="1">
      <w:start w:val="1"/>
      <w:numFmt w:val="bullet"/>
      <w:lvlText w:val="•"/>
      <w:lvlJc w:val="left"/>
      <w:pPr>
        <w:tabs>
          <w:tab w:val="num" w:pos="5760"/>
        </w:tabs>
        <w:ind w:left="5760" w:hanging="360"/>
      </w:pPr>
      <w:rPr>
        <w:rFonts w:ascii="Arial" w:hAnsi="Arial" w:hint="default"/>
      </w:rPr>
    </w:lvl>
    <w:lvl w:ilvl="8" w:tplc="17822070"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60C07AE5"/>
    <w:multiLevelType w:val="hybridMultilevel"/>
    <w:tmpl w:val="D49AB7C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15E2EAA"/>
    <w:multiLevelType w:val="hybridMultilevel"/>
    <w:tmpl w:val="F392BFD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1751918"/>
    <w:multiLevelType w:val="hybridMultilevel"/>
    <w:tmpl w:val="C6320B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656D5ECC"/>
    <w:multiLevelType w:val="hybridMultilevel"/>
    <w:tmpl w:val="76787908"/>
    <w:lvl w:ilvl="0" w:tplc="FFFFFFFF">
      <w:start w:val="1"/>
      <w:numFmt w:val="bullet"/>
      <w:lvlText w:val="•"/>
      <w:lvlJc w:val="left"/>
      <w:pPr>
        <w:tabs>
          <w:tab w:val="num" w:pos="720"/>
        </w:tabs>
        <w:ind w:left="720" w:hanging="360"/>
      </w:pPr>
      <w:rPr>
        <w:rFonts w:ascii="Arial" w:hAnsi="Arial" w:hint="default"/>
      </w:rPr>
    </w:lvl>
    <w:lvl w:ilvl="1" w:tplc="FFFFFFFF">
      <w:start w:val="1"/>
      <w:numFmt w:val="bullet"/>
      <w:lvlText w:val="-"/>
      <w:lvlJc w:val="left"/>
      <w:pPr>
        <w:ind w:left="720" w:hanging="360"/>
      </w:pPr>
      <w:rPr>
        <w:rFonts w:ascii="Calibri" w:hAnsi="Calibri"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61327FB"/>
    <w:multiLevelType w:val="hybridMultilevel"/>
    <w:tmpl w:val="219490BA"/>
    <w:lvl w:ilvl="0" w:tplc="9D94CF46">
      <w:start w:val="1"/>
      <w:numFmt w:val="bullet"/>
      <w:lvlText w:val="•"/>
      <w:lvlJc w:val="left"/>
      <w:pPr>
        <w:tabs>
          <w:tab w:val="num" w:pos="720"/>
        </w:tabs>
        <w:ind w:left="720" w:hanging="360"/>
      </w:pPr>
      <w:rPr>
        <w:rFonts w:ascii="Arial" w:hAnsi="Arial" w:hint="default"/>
      </w:rPr>
    </w:lvl>
    <w:lvl w:ilvl="1" w:tplc="6726AF8A" w:tentative="1">
      <w:start w:val="1"/>
      <w:numFmt w:val="bullet"/>
      <w:lvlText w:val="•"/>
      <w:lvlJc w:val="left"/>
      <w:pPr>
        <w:tabs>
          <w:tab w:val="num" w:pos="1440"/>
        </w:tabs>
        <w:ind w:left="1440" w:hanging="360"/>
      </w:pPr>
      <w:rPr>
        <w:rFonts w:ascii="Arial" w:hAnsi="Arial" w:hint="default"/>
      </w:rPr>
    </w:lvl>
    <w:lvl w:ilvl="2" w:tplc="AE520BFA" w:tentative="1">
      <w:start w:val="1"/>
      <w:numFmt w:val="bullet"/>
      <w:lvlText w:val="•"/>
      <w:lvlJc w:val="left"/>
      <w:pPr>
        <w:tabs>
          <w:tab w:val="num" w:pos="2160"/>
        </w:tabs>
        <w:ind w:left="2160" w:hanging="360"/>
      </w:pPr>
      <w:rPr>
        <w:rFonts w:ascii="Arial" w:hAnsi="Arial" w:hint="default"/>
      </w:rPr>
    </w:lvl>
    <w:lvl w:ilvl="3" w:tplc="E056DE52" w:tentative="1">
      <w:start w:val="1"/>
      <w:numFmt w:val="bullet"/>
      <w:lvlText w:val="•"/>
      <w:lvlJc w:val="left"/>
      <w:pPr>
        <w:tabs>
          <w:tab w:val="num" w:pos="2880"/>
        </w:tabs>
        <w:ind w:left="2880" w:hanging="360"/>
      </w:pPr>
      <w:rPr>
        <w:rFonts w:ascii="Arial" w:hAnsi="Arial" w:hint="default"/>
      </w:rPr>
    </w:lvl>
    <w:lvl w:ilvl="4" w:tplc="906C09DE" w:tentative="1">
      <w:start w:val="1"/>
      <w:numFmt w:val="bullet"/>
      <w:lvlText w:val="•"/>
      <w:lvlJc w:val="left"/>
      <w:pPr>
        <w:tabs>
          <w:tab w:val="num" w:pos="3600"/>
        </w:tabs>
        <w:ind w:left="3600" w:hanging="360"/>
      </w:pPr>
      <w:rPr>
        <w:rFonts w:ascii="Arial" w:hAnsi="Arial" w:hint="default"/>
      </w:rPr>
    </w:lvl>
    <w:lvl w:ilvl="5" w:tplc="E920131A" w:tentative="1">
      <w:start w:val="1"/>
      <w:numFmt w:val="bullet"/>
      <w:lvlText w:val="•"/>
      <w:lvlJc w:val="left"/>
      <w:pPr>
        <w:tabs>
          <w:tab w:val="num" w:pos="4320"/>
        </w:tabs>
        <w:ind w:left="4320" w:hanging="360"/>
      </w:pPr>
      <w:rPr>
        <w:rFonts w:ascii="Arial" w:hAnsi="Arial" w:hint="default"/>
      </w:rPr>
    </w:lvl>
    <w:lvl w:ilvl="6" w:tplc="49CA3A48" w:tentative="1">
      <w:start w:val="1"/>
      <w:numFmt w:val="bullet"/>
      <w:lvlText w:val="•"/>
      <w:lvlJc w:val="left"/>
      <w:pPr>
        <w:tabs>
          <w:tab w:val="num" w:pos="5040"/>
        </w:tabs>
        <w:ind w:left="5040" w:hanging="360"/>
      </w:pPr>
      <w:rPr>
        <w:rFonts w:ascii="Arial" w:hAnsi="Arial" w:hint="default"/>
      </w:rPr>
    </w:lvl>
    <w:lvl w:ilvl="7" w:tplc="6F30DFAA" w:tentative="1">
      <w:start w:val="1"/>
      <w:numFmt w:val="bullet"/>
      <w:lvlText w:val="•"/>
      <w:lvlJc w:val="left"/>
      <w:pPr>
        <w:tabs>
          <w:tab w:val="num" w:pos="5760"/>
        </w:tabs>
        <w:ind w:left="5760" w:hanging="360"/>
      </w:pPr>
      <w:rPr>
        <w:rFonts w:ascii="Arial" w:hAnsi="Arial" w:hint="default"/>
      </w:rPr>
    </w:lvl>
    <w:lvl w:ilvl="8" w:tplc="04709712"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683B621F"/>
    <w:multiLevelType w:val="hybridMultilevel"/>
    <w:tmpl w:val="250A4FBE"/>
    <w:lvl w:ilvl="0" w:tplc="FFFFFFFF">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91A48F3"/>
    <w:multiLevelType w:val="hybridMultilevel"/>
    <w:tmpl w:val="8A3C920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73387497"/>
    <w:multiLevelType w:val="hybridMultilevel"/>
    <w:tmpl w:val="2C96F330"/>
    <w:lvl w:ilvl="0" w:tplc="210414F8">
      <w:start w:val="1"/>
      <w:numFmt w:val="decimal"/>
      <w:lvlText w:val="%1."/>
      <w:lvlJc w:val="left"/>
      <w:pPr>
        <w:tabs>
          <w:tab w:val="num" w:pos="720"/>
        </w:tabs>
        <w:ind w:left="720" w:hanging="360"/>
      </w:pPr>
    </w:lvl>
    <w:lvl w:ilvl="1" w:tplc="D23A7098" w:tentative="1">
      <w:start w:val="1"/>
      <w:numFmt w:val="decimal"/>
      <w:lvlText w:val="%2."/>
      <w:lvlJc w:val="left"/>
      <w:pPr>
        <w:tabs>
          <w:tab w:val="num" w:pos="1440"/>
        </w:tabs>
        <w:ind w:left="1440" w:hanging="360"/>
      </w:pPr>
    </w:lvl>
    <w:lvl w:ilvl="2" w:tplc="E69A207C" w:tentative="1">
      <w:start w:val="1"/>
      <w:numFmt w:val="decimal"/>
      <w:lvlText w:val="%3."/>
      <w:lvlJc w:val="left"/>
      <w:pPr>
        <w:tabs>
          <w:tab w:val="num" w:pos="2160"/>
        </w:tabs>
        <w:ind w:left="2160" w:hanging="360"/>
      </w:pPr>
    </w:lvl>
    <w:lvl w:ilvl="3" w:tplc="AD2CDCBA" w:tentative="1">
      <w:start w:val="1"/>
      <w:numFmt w:val="decimal"/>
      <w:lvlText w:val="%4."/>
      <w:lvlJc w:val="left"/>
      <w:pPr>
        <w:tabs>
          <w:tab w:val="num" w:pos="2880"/>
        </w:tabs>
        <w:ind w:left="2880" w:hanging="360"/>
      </w:pPr>
    </w:lvl>
    <w:lvl w:ilvl="4" w:tplc="7640192A" w:tentative="1">
      <w:start w:val="1"/>
      <w:numFmt w:val="decimal"/>
      <w:lvlText w:val="%5."/>
      <w:lvlJc w:val="left"/>
      <w:pPr>
        <w:tabs>
          <w:tab w:val="num" w:pos="3600"/>
        </w:tabs>
        <w:ind w:left="3600" w:hanging="360"/>
      </w:pPr>
    </w:lvl>
    <w:lvl w:ilvl="5" w:tplc="EA06AF50" w:tentative="1">
      <w:start w:val="1"/>
      <w:numFmt w:val="decimal"/>
      <w:lvlText w:val="%6."/>
      <w:lvlJc w:val="left"/>
      <w:pPr>
        <w:tabs>
          <w:tab w:val="num" w:pos="4320"/>
        </w:tabs>
        <w:ind w:left="4320" w:hanging="360"/>
      </w:pPr>
    </w:lvl>
    <w:lvl w:ilvl="6" w:tplc="160E9536" w:tentative="1">
      <w:start w:val="1"/>
      <w:numFmt w:val="decimal"/>
      <w:lvlText w:val="%7."/>
      <w:lvlJc w:val="left"/>
      <w:pPr>
        <w:tabs>
          <w:tab w:val="num" w:pos="5040"/>
        </w:tabs>
        <w:ind w:left="5040" w:hanging="360"/>
      </w:pPr>
    </w:lvl>
    <w:lvl w:ilvl="7" w:tplc="B8B483F8" w:tentative="1">
      <w:start w:val="1"/>
      <w:numFmt w:val="decimal"/>
      <w:lvlText w:val="%8."/>
      <w:lvlJc w:val="left"/>
      <w:pPr>
        <w:tabs>
          <w:tab w:val="num" w:pos="5760"/>
        </w:tabs>
        <w:ind w:left="5760" w:hanging="360"/>
      </w:pPr>
    </w:lvl>
    <w:lvl w:ilvl="8" w:tplc="61989EE2" w:tentative="1">
      <w:start w:val="1"/>
      <w:numFmt w:val="decimal"/>
      <w:lvlText w:val="%9."/>
      <w:lvlJc w:val="left"/>
      <w:pPr>
        <w:tabs>
          <w:tab w:val="num" w:pos="6480"/>
        </w:tabs>
        <w:ind w:left="6480" w:hanging="360"/>
      </w:pPr>
    </w:lvl>
  </w:abstractNum>
  <w:abstractNum w:abstractNumId="39" w15:restartNumberingAfterBreak="0">
    <w:nsid w:val="78593628"/>
    <w:multiLevelType w:val="hybridMultilevel"/>
    <w:tmpl w:val="C5500C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7A7C351E"/>
    <w:multiLevelType w:val="hybridMultilevel"/>
    <w:tmpl w:val="F9DADB58"/>
    <w:lvl w:ilvl="0" w:tplc="3B14EE42">
      <w:start w:val="1"/>
      <w:numFmt w:val="bullet"/>
      <w:lvlText w:val="•"/>
      <w:lvlJc w:val="left"/>
      <w:pPr>
        <w:tabs>
          <w:tab w:val="num" w:pos="720"/>
        </w:tabs>
        <w:ind w:left="720" w:hanging="360"/>
      </w:pPr>
      <w:rPr>
        <w:rFonts w:ascii="Arial" w:hAnsi="Arial" w:hint="default"/>
      </w:rPr>
    </w:lvl>
    <w:lvl w:ilvl="1" w:tplc="1AB05722" w:tentative="1">
      <w:start w:val="1"/>
      <w:numFmt w:val="bullet"/>
      <w:lvlText w:val="•"/>
      <w:lvlJc w:val="left"/>
      <w:pPr>
        <w:tabs>
          <w:tab w:val="num" w:pos="1440"/>
        </w:tabs>
        <w:ind w:left="1440" w:hanging="360"/>
      </w:pPr>
      <w:rPr>
        <w:rFonts w:ascii="Arial" w:hAnsi="Arial" w:hint="default"/>
      </w:rPr>
    </w:lvl>
    <w:lvl w:ilvl="2" w:tplc="2AAEBEA0" w:tentative="1">
      <w:start w:val="1"/>
      <w:numFmt w:val="bullet"/>
      <w:lvlText w:val="•"/>
      <w:lvlJc w:val="left"/>
      <w:pPr>
        <w:tabs>
          <w:tab w:val="num" w:pos="2160"/>
        </w:tabs>
        <w:ind w:left="2160" w:hanging="360"/>
      </w:pPr>
      <w:rPr>
        <w:rFonts w:ascii="Arial" w:hAnsi="Arial" w:hint="default"/>
      </w:rPr>
    </w:lvl>
    <w:lvl w:ilvl="3" w:tplc="96026A00" w:tentative="1">
      <w:start w:val="1"/>
      <w:numFmt w:val="bullet"/>
      <w:lvlText w:val="•"/>
      <w:lvlJc w:val="left"/>
      <w:pPr>
        <w:tabs>
          <w:tab w:val="num" w:pos="2880"/>
        </w:tabs>
        <w:ind w:left="2880" w:hanging="360"/>
      </w:pPr>
      <w:rPr>
        <w:rFonts w:ascii="Arial" w:hAnsi="Arial" w:hint="default"/>
      </w:rPr>
    </w:lvl>
    <w:lvl w:ilvl="4" w:tplc="D84454F8" w:tentative="1">
      <w:start w:val="1"/>
      <w:numFmt w:val="bullet"/>
      <w:lvlText w:val="•"/>
      <w:lvlJc w:val="left"/>
      <w:pPr>
        <w:tabs>
          <w:tab w:val="num" w:pos="3600"/>
        </w:tabs>
        <w:ind w:left="3600" w:hanging="360"/>
      </w:pPr>
      <w:rPr>
        <w:rFonts w:ascii="Arial" w:hAnsi="Arial" w:hint="default"/>
      </w:rPr>
    </w:lvl>
    <w:lvl w:ilvl="5" w:tplc="16982588" w:tentative="1">
      <w:start w:val="1"/>
      <w:numFmt w:val="bullet"/>
      <w:lvlText w:val="•"/>
      <w:lvlJc w:val="left"/>
      <w:pPr>
        <w:tabs>
          <w:tab w:val="num" w:pos="4320"/>
        </w:tabs>
        <w:ind w:left="4320" w:hanging="360"/>
      </w:pPr>
      <w:rPr>
        <w:rFonts w:ascii="Arial" w:hAnsi="Arial" w:hint="default"/>
      </w:rPr>
    </w:lvl>
    <w:lvl w:ilvl="6" w:tplc="3034C0F0" w:tentative="1">
      <w:start w:val="1"/>
      <w:numFmt w:val="bullet"/>
      <w:lvlText w:val="•"/>
      <w:lvlJc w:val="left"/>
      <w:pPr>
        <w:tabs>
          <w:tab w:val="num" w:pos="5040"/>
        </w:tabs>
        <w:ind w:left="5040" w:hanging="360"/>
      </w:pPr>
      <w:rPr>
        <w:rFonts w:ascii="Arial" w:hAnsi="Arial" w:hint="default"/>
      </w:rPr>
    </w:lvl>
    <w:lvl w:ilvl="7" w:tplc="3C7A64FE" w:tentative="1">
      <w:start w:val="1"/>
      <w:numFmt w:val="bullet"/>
      <w:lvlText w:val="•"/>
      <w:lvlJc w:val="left"/>
      <w:pPr>
        <w:tabs>
          <w:tab w:val="num" w:pos="5760"/>
        </w:tabs>
        <w:ind w:left="5760" w:hanging="360"/>
      </w:pPr>
      <w:rPr>
        <w:rFonts w:ascii="Arial" w:hAnsi="Arial" w:hint="default"/>
      </w:rPr>
    </w:lvl>
    <w:lvl w:ilvl="8" w:tplc="ECF61DB6"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7C9D6C75"/>
    <w:multiLevelType w:val="hybridMultilevel"/>
    <w:tmpl w:val="345ABDCC"/>
    <w:lvl w:ilvl="0" w:tplc="F5787D08">
      <w:start w:val="1"/>
      <w:numFmt w:val="bullet"/>
      <w:lvlText w:val="•"/>
      <w:lvlJc w:val="left"/>
      <w:pPr>
        <w:tabs>
          <w:tab w:val="num" w:pos="720"/>
        </w:tabs>
        <w:ind w:left="720" w:hanging="360"/>
      </w:pPr>
      <w:rPr>
        <w:rFonts w:ascii="Arial" w:hAnsi="Arial" w:hint="default"/>
      </w:rPr>
    </w:lvl>
    <w:lvl w:ilvl="1" w:tplc="07024D26" w:tentative="1">
      <w:start w:val="1"/>
      <w:numFmt w:val="bullet"/>
      <w:lvlText w:val="•"/>
      <w:lvlJc w:val="left"/>
      <w:pPr>
        <w:tabs>
          <w:tab w:val="num" w:pos="1440"/>
        </w:tabs>
        <w:ind w:left="1440" w:hanging="360"/>
      </w:pPr>
      <w:rPr>
        <w:rFonts w:ascii="Arial" w:hAnsi="Arial" w:hint="default"/>
      </w:rPr>
    </w:lvl>
    <w:lvl w:ilvl="2" w:tplc="1D384520" w:tentative="1">
      <w:start w:val="1"/>
      <w:numFmt w:val="bullet"/>
      <w:lvlText w:val="•"/>
      <w:lvlJc w:val="left"/>
      <w:pPr>
        <w:tabs>
          <w:tab w:val="num" w:pos="2160"/>
        </w:tabs>
        <w:ind w:left="2160" w:hanging="360"/>
      </w:pPr>
      <w:rPr>
        <w:rFonts w:ascii="Arial" w:hAnsi="Arial" w:hint="default"/>
      </w:rPr>
    </w:lvl>
    <w:lvl w:ilvl="3" w:tplc="463A9394" w:tentative="1">
      <w:start w:val="1"/>
      <w:numFmt w:val="bullet"/>
      <w:lvlText w:val="•"/>
      <w:lvlJc w:val="left"/>
      <w:pPr>
        <w:tabs>
          <w:tab w:val="num" w:pos="2880"/>
        </w:tabs>
        <w:ind w:left="2880" w:hanging="360"/>
      </w:pPr>
      <w:rPr>
        <w:rFonts w:ascii="Arial" w:hAnsi="Arial" w:hint="default"/>
      </w:rPr>
    </w:lvl>
    <w:lvl w:ilvl="4" w:tplc="0068CE66" w:tentative="1">
      <w:start w:val="1"/>
      <w:numFmt w:val="bullet"/>
      <w:lvlText w:val="•"/>
      <w:lvlJc w:val="left"/>
      <w:pPr>
        <w:tabs>
          <w:tab w:val="num" w:pos="3600"/>
        </w:tabs>
        <w:ind w:left="3600" w:hanging="360"/>
      </w:pPr>
      <w:rPr>
        <w:rFonts w:ascii="Arial" w:hAnsi="Arial" w:hint="default"/>
      </w:rPr>
    </w:lvl>
    <w:lvl w:ilvl="5" w:tplc="B9AC8E1E" w:tentative="1">
      <w:start w:val="1"/>
      <w:numFmt w:val="bullet"/>
      <w:lvlText w:val="•"/>
      <w:lvlJc w:val="left"/>
      <w:pPr>
        <w:tabs>
          <w:tab w:val="num" w:pos="4320"/>
        </w:tabs>
        <w:ind w:left="4320" w:hanging="360"/>
      </w:pPr>
      <w:rPr>
        <w:rFonts w:ascii="Arial" w:hAnsi="Arial" w:hint="default"/>
      </w:rPr>
    </w:lvl>
    <w:lvl w:ilvl="6" w:tplc="7F4C12DA" w:tentative="1">
      <w:start w:val="1"/>
      <w:numFmt w:val="bullet"/>
      <w:lvlText w:val="•"/>
      <w:lvlJc w:val="left"/>
      <w:pPr>
        <w:tabs>
          <w:tab w:val="num" w:pos="5040"/>
        </w:tabs>
        <w:ind w:left="5040" w:hanging="360"/>
      </w:pPr>
      <w:rPr>
        <w:rFonts w:ascii="Arial" w:hAnsi="Arial" w:hint="default"/>
      </w:rPr>
    </w:lvl>
    <w:lvl w:ilvl="7" w:tplc="87183CA4" w:tentative="1">
      <w:start w:val="1"/>
      <w:numFmt w:val="bullet"/>
      <w:lvlText w:val="•"/>
      <w:lvlJc w:val="left"/>
      <w:pPr>
        <w:tabs>
          <w:tab w:val="num" w:pos="5760"/>
        </w:tabs>
        <w:ind w:left="5760" w:hanging="360"/>
      </w:pPr>
      <w:rPr>
        <w:rFonts w:ascii="Arial" w:hAnsi="Arial" w:hint="default"/>
      </w:rPr>
    </w:lvl>
    <w:lvl w:ilvl="8" w:tplc="BFC0CC4A" w:tentative="1">
      <w:start w:val="1"/>
      <w:numFmt w:val="bullet"/>
      <w:lvlText w:val="•"/>
      <w:lvlJc w:val="left"/>
      <w:pPr>
        <w:tabs>
          <w:tab w:val="num" w:pos="6480"/>
        </w:tabs>
        <w:ind w:left="6480" w:hanging="360"/>
      </w:pPr>
      <w:rPr>
        <w:rFonts w:ascii="Arial" w:hAnsi="Arial" w:hint="default"/>
      </w:rPr>
    </w:lvl>
  </w:abstractNum>
  <w:num w:numId="1" w16cid:durableId="665549311">
    <w:abstractNumId w:val="22"/>
  </w:num>
  <w:num w:numId="2" w16cid:durableId="1179078616">
    <w:abstractNumId w:val="17"/>
  </w:num>
  <w:num w:numId="3" w16cid:durableId="942416374">
    <w:abstractNumId w:val="23"/>
  </w:num>
  <w:num w:numId="4" w16cid:durableId="608053120">
    <w:abstractNumId w:val="7"/>
  </w:num>
  <w:num w:numId="5" w16cid:durableId="1954897364">
    <w:abstractNumId w:val="20"/>
  </w:num>
  <w:num w:numId="6" w16cid:durableId="480653742">
    <w:abstractNumId w:val="3"/>
  </w:num>
  <w:num w:numId="7" w16cid:durableId="690640850">
    <w:abstractNumId w:val="26"/>
  </w:num>
  <w:num w:numId="8" w16cid:durableId="1779984603">
    <w:abstractNumId w:val="27"/>
  </w:num>
  <w:num w:numId="9" w16cid:durableId="644895115">
    <w:abstractNumId w:val="15"/>
  </w:num>
  <w:num w:numId="10" w16cid:durableId="2003503413">
    <w:abstractNumId w:val="38"/>
  </w:num>
  <w:num w:numId="11" w16cid:durableId="2029092152">
    <w:abstractNumId w:val="19"/>
  </w:num>
  <w:num w:numId="12" w16cid:durableId="383675266">
    <w:abstractNumId w:val="5"/>
  </w:num>
  <w:num w:numId="13" w16cid:durableId="308439263">
    <w:abstractNumId w:val="14"/>
  </w:num>
  <w:num w:numId="14" w16cid:durableId="834808693">
    <w:abstractNumId w:val="12"/>
  </w:num>
  <w:num w:numId="15" w16cid:durableId="1447503539">
    <w:abstractNumId w:val="30"/>
  </w:num>
  <w:num w:numId="16" w16cid:durableId="1952859712">
    <w:abstractNumId w:val="41"/>
  </w:num>
  <w:num w:numId="17" w16cid:durableId="1098253078">
    <w:abstractNumId w:val="0"/>
  </w:num>
  <w:num w:numId="18" w16cid:durableId="594822198">
    <w:abstractNumId w:val="40"/>
  </w:num>
  <w:num w:numId="19" w16cid:durableId="686641075">
    <w:abstractNumId w:val="28"/>
  </w:num>
  <w:num w:numId="20" w16cid:durableId="1596356863">
    <w:abstractNumId w:val="6"/>
  </w:num>
  <w:num w:numId="21" w16cid:durableId="1569461375">
    <w:abstractNumId w:val="4"/>
  </w:num>
  <w:num w:numId="22" w16cid:durableId="796753323">
    <w:abstractNumId w:val="10"/>
  </w:num>
  <w:num w:numId="23" w16cid:durableId="188877719">
    <w:abstractNumId w:val="8"/>
  </w:num>
  <w:num w:numId="24" w16cid:durableId="2084254518">
    <w:abstractNumId w:val="36"/>
  </w:num>
  <w:num w:numId="25" w16cid:durableId="2094081066">
    <w:abstractNumId w:val="35"/>
  </w:num>
  <w:num w:numId="26" w16cid:durableId="953710300">
    <w:abstractNumId w:val="29"/>
  </w:num>
  <w:num w:numId="27" w16cid:durableId="447117997">
    <w:abstractNumId w:val="24"/>
  </w:num>
  <w:num w:numId="28" w16cid:durableId="17439877">
    <w:abstractNumId w:val="25"/>
  </w:num>
  <w:num w:numId="29" w16cid:durableId="234440081">
    <w:abstractNumId w:val="11"/>
  </w:num>
  <w:num w:numId="30" w16cid:durableId="271479807">
    <w:abstractNumId w:val="2"/>
  </w:num>
  <w:num w:numId="31" w16cid:durableId="2147118605">
    <w:abstractNumId w:val="34"/>
  </w:num>
  <w:num w:numId="32" w16cid:durableId="372387115">
    <w:abstractNumId w:val="1"/>
  </w:num>
  <w:num w:numId="33" w16cid:durableId="371274311">
    <w:abstractNumId w:val="39"/>
  </w:num>
  <w:num w:numId="34" w16cid:durableId="1158421185">
    <w:abstractNumId w:val="9"/>
  </w:num>
  <w:num w:numId="35" w16cid:durableId="1273318656">
    <w:abstractNumId w:val="18"/>
  </w:num>
  <w:num w:numId="36" w16cid:durableId="4483558">
    <w:abstractNumId w:val="33"/>
  </w:num>
  <w:num w:numId="37" w16cid:durableId="214123409">
    <w:abstractNumId w:val="21"/>
  </w:num>
  <w:num w:numId="38" w16cid:durableId="356664164">
    <w:abstractNumId w:val="13"/>
  </w:num>
  <w:num w:numId="39" w16cid:durableId="243488722">
    <w:abstractNumId w:val="37"/>
  </w:num>
  <w:num w:numId="40" w16cid:durableId="775444080">
    <w:abstractNumId w:val="32"/>
  </w:num>
  <w:num w:numId="41" w16cid:durableId="226039948">
    <w:abstractNumId w:val="31"/>
  </w:num>
  <w:num w:numId="42" w16cid:durableId="13345343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55E"/>
    <w:rsid w:val="000A7AE7"/>
    <w:rsid w:val="001742EA"/>
    <w:rsid w:val="00247709"/>
    <w:rsid w:val="0034491C"/>
    <w:rsid w:val="00540D90"/>
    <w:rsid w:val="00560409"/>
    <w:rsid w:val="005659AD"/>
    <w:rsid w:val="00645D21"/>
    <w:rsid w:val="006C5510"/>
    <w:rsid w:val="00777A34"/>
    <w:rsid w:val="008532AD"/>
    <w:rsid w:val="00890E2C"/>
    <w:rsid w:val="00936AEF"/>
    <w:rsid w:val="00CA5CA5"/>
    <w:rsid w:val="00CB669B"/>
    <w:rsid w:val="00D81037"/>
    <w:rsid w:val="00D8753E"/>
    <w:rsid w:val="00E65945"/>
    <w:rsid w:val="00E84399"/>
    <w:rsid w:val="00FA155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2E06A"/>
  <w15:chartTrackingRefBased/>
  <w15:docId w15:val="{132ECD9D-82CF-4898-941B-8B120CC46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lang w:val="en-US"/>
    </w:rPr>
  </w:style>
  <w:style w:type="paragraph" w:styleId="Titolo1">
    <w:name w:val="heading 1"/>
    <w:basedOn w:val="Normale"/>
    <w:next w:val="Normale"/>
    <w:link w:val="Titolo1Carattere"/>
    <w:uiPriority w:val="9"/>
    <w:qFormat/>
    <w:rsid w:val="00FA15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A15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A155E"/>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A155E"/>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A155E"/>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A155E"/>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A155E"/>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A155E"/>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A155E"/>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A155E"/>
    <w:rPr>
      <w:rFonts w:asciiTheme="majorHAnsi" w:eastAsiaTheme="majorEastAsia" w:hAnsiTheme="majorHAnsi" w:cstheme="majorBidi"/>
      <w:color w:val="0F4761" w:themeColor="accent1" w:themeShade="BF"/>
      <w:sz w:val="40"/>
      <w:szCs w:val="40"/>
      <w:lang w:val="en-US"/>
    </w:rPr>
  </w:style>
  <w:style w:type="character" w:customStyle="1" w:styleId="Titolo2Carattere">
    <w:name w:val="Titolo 2 Carattere"/>
    <w:basedOn w:val="Carpredefinitoparagrafo"/>
    <w:link w:val="Titolo2"/>
    <w:uiPriority w:val="9"/>
    <w:semiHidden/>
    <w:rsid w:val="00FA155E"/>
    <w:rPr>
      <w:rFonts w:asciiTheme="majorHAnsi" w:eastAsiaTheme="majorEastAsia" w:hAnsiTheme="majorHAnsi" w:cstheme="majorBidi"/>
      <w:color w:val="0F4761" w:themeColor="accent1" w:themeShade="BF"/>
      <w:sz w:val="32"/>
      <w:szCs w:val="32"/>
      <w:lang w:val="en-US"/>
    </w:rPr>
  </w:style>
  <w:style w:type="character" w:customStyle="1" w:styleId="Titolo3Carattere">
    <w:name w:val="Titolo 3 Carattere"/>
    <w:basedOn w:val="Carpredefinitoparagrafo"/>
    <w:link w:val="Titolo3"/>
    <w:uiPriority w:val="9"/>
    <w:semiHidden/>
    <w:rsid w:val="00FA155E"/>
    <w:rPr>
      <w:rFonts w:eastAsiaTheme="majorEastAsia" w:cstheme="majorBidi"/>
      <w:color w:val="0F4761" w:themeColor="accent1" w:themeShade="BF"/>
      <w:sz w:val="28"/>
      <w:szCs w:val="28"/>
      <w:lang w:val="en-US"/>
    </w:rPr>
  </w:style>
  <w:style w:type="character" w:customStyle="1" w:styleId="Titolo4Carattere">
    <w:name w:val="Titolo 4 Carattere"/>
    <w:basedOn w:val="Carpredefinitoparagrafo"/>
    <w:link w:val="Titolo4"/>
    <w:uiPriority w:val="9"/>
    <w:semiHidden/>
    <w:rsid w:val="00FA155E"/>
    <w:rPr>
      <w:rFonts w:eastAsiaTheme="majorEastAsia" w:cstheme="majorBidi"/>
      <w:i/>
      <w:iCs/>
      <w:color w:val="0F4761" w:themeColor="accent1" w:themeShade="BF"/>
      <w:lang w:val="en-US"/>
    </w:rPr>
  </w:style>
  <w:style w:type="character" w:customStyle="1" w:styleId="Titolo5Carattere">
    <w:name w:val="Titolo 5 Carattere"/>
    <w:basedOn w:val="Carpredefinitoparagrafo"/>
    <w:link w:val="Titolo5"/>
    <w:uiPriority w:val="9"/>
    <w:semiHidden/>
    <w:rsid w:val="00FA155E"/>
    <w:rPr>
      <w:rFonts w:eastAsiaTheme="majorEastAsia" w:cstheme="majorBidi"/>
      <w:color w:val="0F4761" w:themeColor="accent1" w:themeShade="BF"/>
      <w:lang w:val="en-US"/>
    </w:rPr>
  </w:style>
  <w:style w:type="character" w:customStyle="1" w:styleId="Titolo6Carattere">
    <w:name w:val="Titolo 6 Carattere"/>
    <w:basedOn w:val="Carpredefinitoparagrafo"/>
    <w:link w:val="Titolo6"/>
    <w:uiPriority w:val="9"/>
    <w:semiHidden/>
    <w:rsid w:val="00FA155E"/>
    <w:rPr>
      <w:rFonts w:eastAsiaTheme="majorEastAsia" w:cstheme="majorBidi"/>
      <w:i/>
      <w:iCs/>
      <w:color w:val="595959" w:themeColor="text1" w:themeTint="A6"/>
      <w:lang w:val="en-US"/>
    </w:rPr>
  </w:style>
  <w:style w:type="character" w:customStyle="1" w:styleId="Titolo7Carattere">
    <w:name w:val="Titolo 7 Carattere"/>
    <w:basedOn w:val="Carpredefinitoparagrafo"/>
    <w:link w:val="Titolo7"/>
    <w:uiPriority w:val="9"/>
    <w:semiHidden/>
    <w:rsid w:val="00FA155E"/>
    <w:rPr>
      <w:rFonts w:eastAsiaTheme="majorEastAsia" w:cstheme="majorBidi"/>
      <w:color w:val="595959" w:themeColor="text1" w:themeTint="A6"/>
      <w:lang w:val="en-US"/>
    </w:rPr>
  </w:style>
  <w:style w:type="character" w:customStyle="1" w:styleId="Titolo8Carattere">
    <w:name w:val="Titolo 8 Carattere"/>
    <w:basedOn w:val="Carpredefinitoparagrafo"/>
    <w:link w:val="Titolo8"/>
    <w:uiPriority w:val="9"/>
    <w:semiHidden/>
    <w:rsid w:val="00FA155E"/>
    <w:rPr>
      <w:rFonts w:eastAsiaTheme="majorEastAsia" w:cstheme="majorBidi"/>
      <w:i/>
      <w:iCs/>
      <w:color w:val="272727" w:themeColor="text1" w:themeTint="D8"/>
      <w:lang w:val="en-US"/>
    </w:rPr>
  </w:style>
  <w:style w:type="character" w:customStyle="1" w:styleId="Titolo9Carattere">
    <w:name w:val="Titolo 9 Carattere"/>
    <w:basedOn w:val="Carpredefinitoparagrafo"/>
    <w:link w:val="Titolo9"/>
    <w:uiPriority w:val="9"/>
    <w:semiHidden/>
    <w:rsid w:val="00FA155E"/>
    <w:rPr>
      <w:rFonts w:eastAsiaTheme="majorEastAsia" w:cstheme="majorBidi"/>
      <w:color w:val="272727" w:themeColor="text1" w:themeTint="D8"/>
      <w:lang w:val="en-US"/>
    </w:rPr>
  </w:style>
  <w:style w:type="paragraph" w:styleId="Titolo">
    <w:name w:val="Title"/>
    <w:basedOn w:val="Normale"/>
    <w:next w:val="Normale"/>
    <w:link w:val="TitoloCarattere"/>
    <w:uiPriority w:val="10"/>
    <w:qFormat/>
    <w:rsid w:val="00FA15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A155E"/>
    <w:rPr>
      <w:rFonts w:asciiTheme="majorHAnsi" w:eastAsiaTheme="majorEastAsia" w:hAnsiTheme="majorHAnsi" w:cstheme="majorBidi"/>
      <w:spacing w:val="-10"/>
      <w:kern w:val="28"/>
      <w:sz w:val="56"/>
      <w:szCs w:val="56"/>
      <w:lang w:val="en-US"/>
    </w:rPr>
  </w:style>
  <w:style w:type="paragraph" w:styleId="Sottotitolo">
    <w:name w:val="Subtitle"/>
    <w:basedOn w:val="Normale"/>
    <w:next w:val="Normale"/>
    <w:link w:val="SottotitoloCarattere"/>
    <w:uiPriority w:val="11"/>
    <w:qFormat/>
    <w:rsid w:val="00FA155E"/>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A155E"/>
    <w:rPr>
      <w:rFonts w:eastAsiaTheme="majorEastAsia" w:cstheme="majorBidi"/>
      <w:color w:val="595959" w:themeColor="text1" w:themeTint="A6"/>
      <w:spacing w:val="15"/>
      <w:sz w:val="28"/>
      <w:szCs w:val="28"/>
      <w:lang w:val="en-US"/>
    </w:rPr>
  </w:style>
  <w:style w:type="paragraph" w:styleId="Citazione">
    <w:name w:val="Quote"/>
    <w:basedOn w:val="Normale"/>
    <w:next w:val="Normale"/>
    <w:link w:val="CitazioneCarattere"/>
    <w:uiPriority w:val="29"/>
    <w:qFormat/>
    <w:rsid w:val="00FA155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FA155E"/>
    <w:rPr>
      <w:i/>
      <w:iCs/>
      <w:color w:val="404040" w:themeColor="text1" w:themeTint="BF"/>
      <w:lang w:val="en-US"/>
    </w:rPr>
  </w:style>
  <w:style w:type="paragraph" w:styleId="Paragrafoelenco">
    <w:name w:val="List Paragraph"/>
    <w:basedOn w:val="Normale"/>
    <w:uiPriority w:val="34"/>
    <w:qFormat/>
    <w:rsid w:val="00FA155E"/>
    <w:pPr>
      <w:ind w:left="720"/>
      <w:contextualSpacing/>
    </w:pPr>
  </w:style>
  <w:style w:type="character" w:styleId="Enfasiintensa">
    <w:name w:val="Intense Emphasis"/>
    <w:basedOn w:val="Carpredefinitoparagrafo"/>
    <w:uiPriority w:val="21"/>
    <w:qFormat/>
    <w:rsid w:val="00FA155E"/>
    <w:rPr>
      <w:i/>
      <w:iCs/>
      <w:color w:val="0F4761" w:themeColor="accent1" w:themeShade="BF"/>
    </w:rPr>
  </w:style>
  <w:style w:type="paragraph" w:styleId="Citazioneintensa">
    <w:name w:val="Intense Quote"/>
    <w:basedOn w:val="Normale"/>
    <w:next w:val="Normale"/>
    <w:link w:val="CitazioneintensaCarattere"/>
    <w:uiPriority w:val="30"/>
    <w:qFormat/>
    <w:rsid w:val="00FA15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A155E"/>
    <w:rPr>
      <w:i/>
      <w:iCs/>
      <w:color w:val="0F4761" w:themeColor="accent1" w:themeShade="BF"/>
      <w:lang w:val="en-US"/>
    </w:rPr>
  </w:style>
  <w:style w:type="character" w:styleId="Riferimentointenso">
    <w:name w:val="Intense Reference"/>
    <w:basedOn w:val="Carpredefinitoparagrafo"/>
    <w:uiPriority w:val="32"/>
    <w:qFormat/>
    <w:rsid w:val="00FA155E"/>
    <w:rPr>
      <w:b/>
      <w:bCs/>
      <w:smallCaps/>
      <w:color w:val="0F4761" w:themeColor="accent1" w:themeShade="BF"/>
      <w:spacing w:val="5"/>
    </w:rPr>
  </w:style>
  <w:style w:type="character" w:styleId="Collegamentoipertestuale">
    <w:name w:val="Hyperlink"/>
    <w:basedOn w:val="Carpredefinitoparagrafo"/>
    <w:uiPriority w:val="99"/>
    <w:unhideWhenUsed/>
    <w:rsid w:val="00FA155E"/>
    <w:rPr>
      <w:color w:val="467886" w:themeColor="hyperlink"/>
      <w:u w:val="single"/>
    </w:rPr>
  </w:style>
  <w:style w:type="character" w:styleId="Menzionenonrisolta">
    <w:name w:val="Unresolved Mention"/>
    <w:basedOn w:val="Carpredefinitoparagrafo"/>
    <w:uiPriority w:val="99"/>
    <w:semiHidden/>
    <w:unhideWhenUsed/>
    <w:rsid w:val="00FA15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55254">
      <w:bodyDiv w:val="1"/>
      <w:marLeft w:val="0"/>
      <w:marRight w:val="0"/>
      <w:marTop w:val="0"/>
      <w:marBottom w:val="0"/>
      <w:divBdr>
        <w:top w:val="none" w:sz="0" w:space="0" w:color="auto"/>
        <w:left w:val="none" w:sz="0" w:space="0" w:color="auto"/>
        <w:bottom w:val="none" w:sz="0" w:space="0" w:color="auto"/>
        <w:right w:val="none" w:sz="0" w:space="0" w:color="auto"/>
      </w:divBdr>
      <w:divsChild>
        <w:div w:id="905920119">
          <w:marLeft w:val="360"/>
          <w:marRight w:val="0"/>
          <w:marTop w:val="200"/>
          <w:marBottom w:val="0"/>
          <w:divBdr>
            <w:top w:val="none" w:sz="0" w:space="0" w:color="auto"/>
            <w:left w:val="none" w:sz="0" w:space="0" w:color="auto"/>
            <w:bottom w:val="none" w:sz="0" w:space="0" w:color="auto"/>
            <w:right w:val="none" w:sz="0" w:space="0" w:color="auto"/>
          </w:divBdr>
        </w:div>
        <w:div w:id="700473271">
          <w:marLeft w:val="360"/>
          <w:marRight w:val="0"/>
          <w:marTop w:val="200"/>
          <w:marBottom w:val="0"/>
          <w:divBdr>
            <w:top w:val="none" w:sz="0" w:space="0" w:color="auto"/>
            <w:left w:val="none" w:sz="0" w:space="0" w:color="auto"/>
            <w:bottom w:val="none" w:sz="0" w:space="0" w:color="auto"/>
            <w:right w:val="none" w:sz="0" w:space="0" w:color="auto"/>
          </w:divBdr>
        </w:div>
        <w:div w:id="226843130">
          <w:marLeft w:val="360"/>
          <w:marRight w:val="0"/>
          <w:marTop w:val="200"/>
          <w:marBottom w:val="0"/>
          <w:divBdr>
            <w:top w:val="none" w:sz="0" w:space="0" w:color="auto"/>
            <w:left w:val="none" w:sz="0" w:space="0" w:color="auto"/>
            <w:bottom w:val="none" w:sz="0" w:space="0" w:color="auto"/>
            <w:right w:val="none" w:sz="0" w:space="0" w:color="auto"/>
          </w:divBdr>
        </w:div>
      </w:divsChild>
    </w:div>
    <w:div w:id="257833274">
      <w:bodyDiv w:val="1"/>
      <w:marLeft w:val="0"/>
      <w:marRight w:val="0"/>
      <w:marTop w:val="0"/>
      <w:marBottom w:val="0"/>
      <w:divBdr>
        <w:top w:val="none" w:sz="0" w:space="0" w:color="auto"/>
        <w:left w:val="none" w:sz="0" w:space="0" w:color="auto"/>
        <w:bottom w:val="none" w:sz="0" w:space="0" w:color="auto"/>
        <w:right w:val="none" w:sz="0" w:space="0" w:color="auto"/>
      </w:divBdr>
      <w:divsChild>
        <w:div w:id="1640186687">
          <w:marLeft w:val="360"/>
          <w:marRight w:val="0"/>
          <w:marTop w:val="0"/>
          <w:marBottom w:val="0"/>
          <w:divBdr>
            <w:top w:val="none" w:sz="0" w:space="0" w:color="auto"/>
            <w:left w:val="none" w:sz="0" w:space="0" w:color="auto"/>
            <w:bottom w:val="none" w:sz="0" w:space="0" w:color="auto"/>
            <w:right w:val="none" w:sz="0" w:space="0" w:color="auto"/>
          </w:divBdr>
        </w:div>
        <w:div w:id="87040548">
          <w:marLeft w:val="360"/>
          <w:marRight w:val="0"/>
          <w:marTop w:val="0"/>
          <w:marBottom w:val="0"/>
          <w:divBdr>
            <w:top w:val="none" w:sz="0" w:space="0" w:color="auto"/>
            <w:left w:val="none" w:sz="0" w:space="0" w:color="auto"/>
            <w:bottom w:val="none" w:sz="0" w:space="0" w:color="auto"/>
            <w:right w:val="none" w:sz="0" w:space="0" w:color="auto"/>
          </w:divBdr>
        </w:div>
        <w:div w:id="2124809390">
          <w:marLeft w:val="360"/>
          <w:marRight w:val="0"/>
          <w:marTop w:val="0"/>
          <w:marBottom w:val="0"/>
          <w:divBdr>
            <w:top w:val="none" w:sz="0" w:space="0" w:color="auto"/>
            <w:left w:val="none" w:sz="0" w:space="0" w:color="auto"/>
            <w:bottom w:val="none" w:sz="0" w:space="0" w:color="auto"/>
            <w:right w:val="none" w:sz="0" w:space="0" w:color="auto"/>
          </w:divBdr>
        </w:div>
        <w:div w:id="1195801487">
          <w:marLeft w:val="360"/>
          <w:marRight w:val="0"/>
          <w:marTop w:val="0"/>
          <w:marBottom w:val="0"/>
          <w:divBdr>
            <w:top w:val="none" w:sz="0" w:space="0" w:color="auto"/>
            <w:left w:val="none" w:sz="0" w:space="0" w:color="auto"/>
            <w:bottom w:val="none" w:sz="0" w:space="0" w:color="auto"/>
            <w:right w:val="none" w:sz="0" w:space="0" w:color="auto"/>
          </w:divBdr>
        </w:div>
        <w:div w:id="749739244">
          <w:marLeft w:val="360"/>
          <w:marRight w:val="0"/>
          <w:marTop w:val="0"/>
          <w:marBottom w:val="0"/>
          <w:divBdr>
            <w:top w:val="none" w:sz="0" w:space="0" w:color="auto"/>
            <w:left w:val="none" w:sz="0" w:space="0" w:color="auto"/>
            <w:bottom w:val="none" w:sz="0" w:space="0" w:color="auto"/>
            <w:right w:val="none" w:sz="0" w:space="0" w:color="auto"/>
          </w:divBdr>
        </w:div>
        <w:div w:id="560291614">
          <w:marLeft w:val="360"/>
          <w:marRight w:val="0"/>
          <w:marTop w:val="0"/>
          <w:marBottom w:val="0"/>
          <w:divBdr>
            <w:top w:val="none" w:sz="0" w:space="0" w:color="auto"/>
            <w:left w:val="none" w:sz="0" w:space="0" w:color="auto"/>
            <w:bottom w:val="none" w:sz="0" w:space="0" w:color="auto"/>
            <w:right w:val="none" w:sz="0" w:space="0" w:color="auto"/>
          </w:divBdr>
        </w:div>
        <w:div w:id="661667441">
          <w:marLeft w:val="360"/>
          <w:marRight w:val="0"/>
          <w:marTop w:val="0"/>
          <w:marBottom w:val="0"/>
          <w:divBdr>
            <w:top w:val="none" w:sz="0" w:space="0" w:color="auto"/>
            <w:left w:val="none" w:sz="0" w:space="0" w:color="auto"/>
            <w:bottom w:val="none" w:sz="0" w:space="0" w:color="auto"/>
            <w:right w:val="none" w:sz="0" w:space="0" w:color="auto"/>
          </w:divBdr>
        </w:div>
        <w:div w:id="1008756411">
          <w:marLeft w:val="360"/>
          <w:marRight w:val="0"/>
          <w:marTop w:val="0"/>
          <w:marBottom w:val="0"/>
          <w:divBdr>
            <w:top w:val="none" w:sz="0" w:space="0" w:color="auto"/>
            <w:left w:val="none" w:sz="0" w:space="0" w:color="auto"/>
            <w:bottom w:val="none" w:sz="0" w:space="0" w:color="auto"/>
            <w:right w:val="none" w:sz="0" w:space="0" w:color="auto"/>
          </w:divBdr>
        </w:div>
        <w:div w:id="11490899">
          <w:marLeft w:val="360"/>
          <w:marRight w:val="0"/>
          <w:marTop w:val="0"/>
          <w:marBottom w:val="0"/>
          <w:divBdr>
            <w:top w:val="none" w:sz="0" w:space="0" w:color="auto"/>
            <w:left w:val="none" w:sz="0" w:space="0" w:color="auto"/>
            <w:bottom w:val="none" w:sz="0" w:space="0" w:color="auto"/>
            <w:right w:val="none" w:sz="0" w:space="0" w:color="auto"/>
          </w:divBdr>
        </w:div>
        <w:div w:id="1565751714">
          <w:marLeft w:val="360"/>
          <w:marRight w:val="0"/>
          <w:marTop w:val="0"/>
          <w:marBottom w:val="0"/>
          <w:divBdr>
            <w:top w:val="none" w:sz="0" w:space="0" w:color="auto"/>
            <w:left w:val="none" w:sz="0" w:space="0" w:color="auto"/>
            <w:bottom w:val="none" w:sz="0" w:space="0" w:color="auto"/>
            <w:right w:val="none" w:sz="0" w:space="0" w:color="auto"/>
          </w:divBdr>
        </w:div>
        <w:div w:id="1605452976">
          <w:marLeft w:val="360"/>
          <w:marRight w:val="0"/>
          <w:marTop w:val="0"/>
          <w:marBottom w:val="0"/>
          <w:divBdr>
            <w:top w:val="none" w:sz="0" w:space="0" w:color="auto"/>
            <w:left w:val="none" w:sz="0" w:space="0" w:color="auto"/>
            <w:bottom w:val="none" w:sz="0" w:space="0" w:color="auto"/>
            <w:right w:val="none" w:sz="0" w:space="0" w:color="auto"/>
          </w:divBdr>
        </w:div>
        <w:div w:id="39717242">
          <w:marLeft w:val="360"/>
          <w:marRight w:val="0"/>
          <w:marTop w:val="0"/>
          <w:marBottom w:val="0"/>
          <w:divBdr>
            <w:top w:val="none" w:sz="0" w:space="0" w:color="auto"/>
            <w:left w:val="none" w:sz="0" w:space="0" w:color="auto"/>
            <w:bottom w:val="none" w:sz="0" w:space="0" w:color="auto"/>
            <w:right w:val="none" w:sz="0" w:space="0" w:color="auto"/>
          </w:divBdr>
        </w:div>
      </w:divsChild>
    </w:div>
    <w:div w:id="273288894">
      <w:bodyDiv w:val="1"/>
      <w:marLeft w:val="0"/>
      <w:marRight w:val="0"/>
      <w:marTop w:val="0"/>
      <w:marBottom w:val="0"/>
      <w:divBdr>
        <w:top w:val="none" w:sz="0" w:space="0" w:color="auto"/>
        <w:left w:val="none" w:sz="0" w:space="0" w:color="auto"/>
        <w:bottom w:val="none" w:sz="0" w:space="0" w:color="auto"/>
        <w:right w:val="none" w:sz="0" w:space="0" w:color="auto"/>
      </w:divBdr>
    </w:div>
    <w:div w:id="316307102">
      <w:bodyDiv w:val="1"/>
      <w:marLeft w:val="0"/>
      <w:marRight w:val="0"/>
      <w:marTop w:val="0"/>
      <w:marBottom w:val="0"/>
      <w:divBdr>
        <w:top w:val="none" w:sz="0" w:space="0" w:color="auto"/>
        <w:left w:val="none" w:sz="0" w:space="0" w:color="auto"/>
        <w:bottom w:val="none" w:sz="0" w:space="0" w:color="auto"/>
        <w:right w:val="none" w:sz="0" w:space="0" w:color="auto"/>
      </w:divBdr>
      <w:divsChild>
        <w:div w:id="419565027">
          <w:marLeft w:val="360"/>
          <w:marRight w:val="0"/>
          <w:marTop w:val="200"/>
          <w:marBottom w:val="0"/>
          <w:divBdr>
            <w:top w:val="none" w:sz="0" w:space="0" w:color="auto"/>
            <w:left w:val="none" w:sz="0" w:space="0" w:color="auto"/>
            <w:bottom w:val="none" w:sz="0" w:space="0" w:color="auto"/>
            <w:right w:val="none" w:sz="0" w:space="0" w:color="auto"/>
          </w:divBdr>
        </w:div>
        <w:div w:id="445195777">
          <w:marLeft w:val="360"/>
          <w:marRight w:val="0"/>
          <w:marTop w:val="200"/>
          <w:marBottom w:val="0"/>
          <w:divBdr>
            <w:top w:val="none" w:sz="0" w:space="0" w:color="auto"/>
            <w:left w:val="none" w:sz="0" w:space="0" w:color="auto"/>
            <w:bottom w:val="none" w:sz="0" w:space="0" w:color="auto"/>
            <w:right w:val="none" w:sz="0" w:space="0" w:color="auto"/>
          </w:divBdr>
        </w:div>
        <w:div w:id="18896885">
          <w:marLeft w:val="360"/>
          <w:marRight w:val="0"/>
          <w:marTop w:val="200"/>
          <w:marBottom w:val="0"/>
          <w:divBdr>
            <w:top w:val="none" w:sz="0" w:space="0" w:color="auto"/>
            <w:left w:val="none" w:sz="0" w:space="0" w:color="auto"/>
            <w:bottom w:val="none" w:sz="0" w:space="0" w:color="auto"/>
            <w:right w:val="none" w:sz="0" w:space="0" w:color="auto"/>
          </w:divBdr>
        </w:div>
        <w:div w:id="866678456">
          <w:marLeft w:val="360"/>
          <w:marRight w:val="0"/>
          <w:marTop w:val="200"/>
          <w:marBottom w:val="0"/>
          <w:divBdr>
            <w:top w:val="none" w:sz="0" w:space="0" w:color="auto"/>
            <w:left w:val="none" w:sz="0" w:space="0" w:color="auto"/>
            <w:bottom w:val="none" w:sz="0" w:space="0" w:color="auto"/>
            <w:right w:val="none" w:sz="0" w:space="0" w:color="auto"/>
          </w:divBdr>
        </w:div>
      </w:divsChild>
    </w:div>
    <w:div w:id="317081641">
      <w:bodyDiv w:val="1"/>
      <w:marLeft w:val="0"/>
      <w:marRight w:val="0"/>
      <w:marTop w:val="0"/>
      <w:marBottom w:val="0"/>
      <w:divBdr>
        <w:top w:val="none" w:sz="0" w:space="0" w:color="auto"/>
        <w:left w:val="none" w:sz="0" w:space="0" w:color="auto"/>
        <w:bottom w:val="none" w:sz="0" w:space="0" w:color="auto"/>
        <w:right w:val="none" w:sz="0" w:space="0" w:color="auto"/>
      </w:divBdr>
      <w:divsChild>
        <w:div w:id="572158723">
          <w:marLeft w:val="360"/>
          <w:marRight w:val="0"/>
          <w:marTop w:val="0"/>
          <w:marBottom w:val="0"/>
          <w:divBdr>
            <w:top w:val="none" w:sz="0" w:space="0" w:color="auto"/>
            <w:left w:val="none" w:sz="0" w:space="0" w:color="auto"/>
            <w:bottom w:val="none" w:sz="0" w:space="0" w:color="auto"/>
            <w:right w:val="none" w:sz="0" w:space="0" w:color="auto"/>
          </w:divBdr>
        </w:div>
        <w:div w:id="1732732965">
          <w:marLeft w:val="360"/>
          <w:marRight w:val="0"/>
          <w:marTop w:val="0"/>
          <w:marBottom w:val="0"/>
          <w:divBdr>
            <w:top w:val="none" w:sz="0" w:space="0" w:color="auto"/>
            <w:left w:val="none" w:sz="0" w:space="0" w:color="auto"/>
            <w:bottom w:val="none" w:sz="0" w:space="0" w:color="auto"/>
            <w:right w:val="none" w:sz="0" w:space="0" w:color="auto"/>
          </w:divBdr>
        </w:div>
        <w:div w:id="1344019344">
          <w:marLeft w:val="360"/>
          <w:marRight w:val="0"/>
          <w:marTop w:val="0"/>
          <w:marBottom w:val="0"/>
          <w:divBdr>
            <w:top w:val="none" w:sz="0" w:space="0" w:color="auto"/>
            <w:left w:val="none" w:sz="0" w:space="0" w:color="auto"/>
            <w:bottom w:val="none" w:sz="0" w:space="0" w:color="auto"/>
            <w:right w:val="none" w:sz="0" w:space="0" w:color="auto"/>
          </w:divBdr>
        </w:div>
        <w:div w:id="1870097002">
          <w:marLeft w:val="360"/>
          <w:marRight w:val="0"/>
          <w:marTop w:val="0"/>
          <w:marBottom w:val="0"/>
          <w:divBdr>
            <w:top w:val="none" w:sz="0" w:space="0" w:color="auto"/>
            <w:left w:val="none" w:sz="0" w:space="0" w:color="auto"/>
            <w:bottom w:val="none" w:sz="0" w:space="0" w:color="auto"/>
            <w:right w:val="none" w:sz="0" w:space="0" w:color="auto"/>
          </w:divBdr>
        </w:div>
        <w:div w:id="425197921">
          <w:marLeft w:val="360"/>
          <w:marRight w:val="0"/>
          <w:marTop w:val="0"/>
          <w:marBottom w:val="0"/>
          <w:divBdr>
            <w:top w:val="none" w:sz="0" w:space="0" w:color="auto"/>
            <w:left w:val="none" w:sz="0" w:space="0" w:color="auto"/>
            <w:bottom w:val="none" w:sz="0" w:space="0" w:color="auto"/>
            <w:right w:val="none" w:sz="0" w:space="0" w:color="auto"/>
          </w:divBdr>
        </w:div>
        <w:div w:id="697969410">
          <w:marLeft w:val="360"/>
          <w:marRight w:val="0"/>
          <w:marTop w:val="0"/>
          <w:marBottom w:val="0"/>
          <w:divBdr>
            <w:top w:val="none" w:sz="0" w:space="0" w:color="auto"/>
            <w:left w:val="none" w:sz="0" w:space="0" w:color="auto"/>
            <w:bottom w:val="none" w:sz="0" w:space="0" w:color="auto"/>
            <w:right w:val="none" w:sz="0" w:space="0" w:color="auto"/>
          </w:divBdr>
        </w:div>
        <w:div w:id="1678802330">
          <w:marLeft w:val="360"/>
          <w:marRight w:val="0"/>
          <w:marTop w:val="0"/>
          <w:marBottom w:val="0"/>
          <w:divBdr>
            <w:top w:val="none" w:sz="0" w:space="0" w:color="auto"/>
            <w:left w:val="none" w:sz="0" w:space="0" w:color="auto"/>
            <w:bottom w:val="none" w:sz="0" w:space="0" w:color="auto"/>
            <w:right w:val="none" w:sz="0" w:space="0" w:color="auto"/>
          </w:divBdr>
        </w:div>
        <w:div w:id="1968000420">
          <w:marLeft w:val="360"/>
          <w:marRight w:val="0"/>
          <w:marTop w:val="0"/>
          <w:marBottom w:val="0"/>
          <w:divBdr>
            <w:top w:val="none" w:sz="0" w:space="0" w:color="auto"/>
            <w:left w:val="none" w:sz="0" w:space="0" w:color="auto"/>
            <w:bottom w:val="none" w:sz="0" w:space="0" w:color="auto"/>
            <w:right w:val="none" w:sz="0" w:space="0" w:color="auto"/>
          </w:divBdr>
        </w:div>
        <w:div w:id="1243225223">
          <w:marLeft w:val="360"/>
          <w:marRight w:val="0"/>
          <w:marTop w:val="0"/>
          <w:marBottom w:val="0"/>
          <w:divBdr>
            <w:top w:val="none" w:sz="0" w:space="0" w:color="auto"/>
            <w:left w:val="none" w:sz="0" w:space="0" w:color="auto"/>
            <w:bottom w:val="none" w:sz="0" w:space="0" w:color="auto"/>
            <w:right w:val="none" w:sz="0" w:space="0" w:color="auto"/>
          </w:divBdr>
        </w:div>
        <w:div w:id="1862163549">
          <w:marLeft w:val="360"/>
          <w:marRight w:val="0"/>
          <w:marTop w:val="0"/>
          <w:marBottom w:val="0"/>
          <w:divBdr>
            <w:top w:val="none" w:sz="0" w:space="0" w:color="auto"/>
            <w:left w:val="none" w:sz="0" w:space="0" w:color="auto"/>
            <w:bottom w:val="none" w:sz="0" w:space="0" w:color="auto"/>
            <w:right w:val="none" w:sz="0" w:space="0" w:color="auto"/>
          </w:divBdr>
        </w:div>
        <w:div w:id="1810441432">
          <w:marLeft w:val="360"/>
          <w:marRight w:val="0"/>
          <w:marTop w:val="0"/>
          <w:marBottom w:val="0"/>
          <w:divBdr>
            <w:top w:val="none" w:sz="0" w:space="0" w:color="auto"/>
            <w:left w:val="none" w:sz="0" w:space="0" w:color="auto"/>
            <w:bottom w:val="none" w:sz="0" w:space="0" w:color="auto"/>
            <w:right w:val="none" w:sz="0" w:space="0" w:color="auto"/>
          </w:divBdr>
        </w:div>
        <w:div w:id="345981357">
          <w:marLeft w:val="360"/>
          <w:marRight w:val="0"/>
          <w:marTop w:val="0"/>
          <w:marBottom w:val="0"/>
          <w:divBdr>
            <w:top w:val="none" w:sz="0" w:space="0" w:color="auto"/>
            <w:left w:val="none" w:sz="0" w:space="0" w:color="auto"/>
            <w:bottom w:val="none" w:sz="0" w:space="0" w:color="auto"/>
            <w:right w:val="none" w:sz="0" w:space="0" w:color="auto"/>
          </w:divBdr>
        </w:div>
      </w:divsChild>
    </w:div>
    <w:div w:id="358362825">
      <w:bodyDiv w:val="1"/>
      <w:marLeft w:val="0"/>
      <w:marRight w:val="0"/>
      <w:marTop w:val="0"/>
      <w:marBottom w:val="0"/>
      <w:divBdr>
        <w:top w:val="none" w:sz="0" w:space="0" w:color="auto"/>
        <w:left w:val="none" w:sz="0" w:space="0" w:color="auto"/>
        <w:bottom w:val="none" w:sz="0" w:space="0" w:color="auto"/>
        <w:right w:val="none" w:sz="0" w:space="0" w:color="auto"/>
      </w:divBdr>
      <w:divsChild>
        <w:div w:id="1159731936">
          <w:marLeft w:val="446"/>
          <w:marRight w:val="0"/>
          <w:marTop w:val="0"/>
          <w:marBottom w:val="0"/>
          <w:divBdr>
            <w:top w:val="none" w:sz="0" w:space="0" w:color="auto"/>
            <w:left w:val="none" w:sz="0" w:space="0" w:color="auto"/>
            <w:bottom w:val="none" w:sz="0" w:space="0" w:color="auto"/>
            <w:right w:val="none" w:sz="0" w:space="0" w:color="auto"/>
          </w:divBdr>
        </w:div>
      </w:divsChild>
    </w:div>
    <w:div w:id="371342208">
      <w:bodyDiv w:val="1"/>
      <w:marLeft w:val="0"/>
      <w:marRight w:val="0"/>
      <w:marTop w:val="0"/>
      <w:marBottom w:val="0"/>
      <w:divBdr>
        <w:top w:val="none" w:sz="0" w:space="0" w:color="auto"/>
        <w:left w:val="none" w:sz="0" w:space="0" w:color="auto"/>
        <w:bottom w:val="none" w:sz="0" w:space="0" w:color="auto"/>
        <w:right w:val="none" w:sz="0" w:space="0" w:color="auto"/>
      </w:divBdr>
      <w:divsChild>
        <w:div w:id="654452188">
          <w:marLeft w:val="360"/>
          <w:marRight w:val="0"/>
          <w:marTop w:val="200"/>
          <w:marBottom w:val="0"/>
          <w:divBdr>
            <w:top w:val="none" w:sz="0" w:space="0" w:color="auto"/>
            <w:left w:val="none" w:sz="0" w:space="0" w:color="auto"/>
            <w:bottom w:val="none" w:sz="0" w:space="0" w:color="auto"/>
            <w:right w:val="none" w:sz="0" w:space="0" w:color="auto"/>
          </w:divBdr>
        </w:div>
        <w:div w:id="483010621">
          <w:marLeft w:val="360"/>
          <w:marRight w:val="0"/>
          <w:marTop w:val="200"/>
          <w:marBottom w:val="0"/>
          <w:divBdr>
            <w:top w:val="none" w:sz="0" w:space="0" w:color="auto"/>
            <w:left w:val="none" w:sz="0" w:space="0" w:color="auto"/>
            <w:bottom w:val="none" w:sz="0" w:space="0" w:color="auto"/>
            <w:right w:val="none" w:sz="0" w:space="0" w:color="auto"/>
          </w:divBdr>
        </w:div>
        <w:div w:id="1785005564">
          <w:marLeft w:val="360"/>
          <w:marRight w:val="0"/>
          <w:marTop w:val="200"/>
          <w:marBottom w:val="0"/>
          <w:divBdr>
            <w:top w:val="none" w:sz="0" w:space="0" w:color="auto"/>
            <w:left w:val="none" w:sz="0" w:space="0" w:color="auto"/>
            <w:bottom w:val="none" w:sz="0" w:space="0" w:color="auto"/>
            <w:right w:val="none" w:sz="0" w:space="0" w:color="auto"/>
          </w:divBdr>
        </w:div>
        <w:div w:id="1556969225">
          <w:marLeft w:val="360"/>
          <w:marRight w:val="0"/>
          <w:marTop w:val="200"/>
          <w:marBottom w:val="0"/>
          <w:divBdr>
            <w:top w:val="none" w:sz="0" w:space="0" w:color="auto"/>
            <w:left w:val="none" w:sz="0" w:space="0" w:color="auto"/>
            <w:bottom w:val="none" w:sz="0" w:space="0" w:color="auto"/>
            <w:right w:val="none" w:sz="0" w:space="0" w:color="auto"/>
          </w:divBdr>
        </w:div>
        <w:div w:id="2024819401">
          <w:marLeft w:val="360"/>
          <w:marRight w:val="0"/>
          <w:marTop w:val="200"/>
          <w:marBottom w:val="0"/>
          <w:divBdr>
            <w:top w:val="none" w:sz="0" w:space="0" w:color="auto"/>
            <w:left w:val="none" w:sz="0" w:space="0" w:color="auto"/>
            <w:bottom w:val="none" w:sz="0" w:space="0" w:color="auto"/>
            <w:right w:val="none" w:sz="0" w:space="0" w:color="auto"/>
          </w:divBdr>
        </w:div>
      </w:divsChild>
    </w:div>
    <w:div w:id="389306081">
      <w:bodyDiv w:val="1"/>
      <w:marLeft w:val="0"/>
      <w:marRight w:val="0"/>
      <w:marTop w:val="0"/>
      <w:marBottom w:val="0"/>
      <w:divBdr>
        <w:top w:val="none" w:sz="0" w:space="0" w:color="auto"/>
        <w:left w:val="none" w:sz="0" w:space="0" w:color="auto"/>
        <w:bottom w:val="none" w:sz="0" w:space="0" w:color="auto"/>
        <w:right w:val="none" w:sz="0" w:space="0" w:color="auto"/>
      </w:divBdr>
    </w:div>
    <w:div w:id="452794941">
      <w:bodyDiv w:val="1"/>
      <w:marLeft w:val="0"/>
      <w:marRight w:val="0"/>
      <w:marTop w:val="0"/>
      <w:marBottom w:val="0"/>
      <w:divBdr>
        <w:top w:val="none" w:sz="0" w:space="0" w:color="auto"/>
        <w:left w:val="none" w:sz="0" w:space="0" w:color="auto"/>
        <w:bottom w:val="none" w:sz="0" w:space="0" w:color="auto"/>
        <w:right w:val="none" w:sz="0" w:space="0" w:color="auto"/>
      </w:divBdr>
      <w:divsChild>
        <w:div w:id="1611357983">
          <w:marLeft w:val="360"/>
          <w:marRight w:val="0"/>
          <w:marTop w:val="200"/>
          <w:marBottom w:val="0"/>
          <w:divBdr>
            <w:top w:val="none" w:sz="0" w:space="0" w:color="auto"/>
            <w:left w:val="none" w:sz="0" w:space="0" w:color="auto"/>
            <w:bottom w:val="none" w:sz="0" w:space="0" w:color="auto"/>
            <w:right w:val="none" w:sz="0" w:space="0" w:color="auto"/>
          </w:divBdr>
        </w:div>
        <w:div w:id="736587899">
          <w:marLeft w:val="360"/>
          <w:marRight w:val="0"/>
          <w:marTop w:val="200"/>
          <w:marBottom w:val="0"/>
          <w:divBdr>
            <w:top w:val="none" w:sz="0" w:space="0" w:color="auto"/>
            <w:left w:val="none" w:sz="0" w:space="0" w:color="auto"/>
            <w:bottom w:val="none" w:sz="0" w:space="0" w:color="auto"/>
            <w:right w:val="none" w:sz="0" w:space="0" w:color="auto"/>
          </w:divBdr>
        </w:div>
        <w:div w:id="389963869">
          <w:marLeft w:val="360"/>
          <w:marRight w:val="0"/>
          <w:marTop w:val="200"/>
          <w:marBottom w:val="0"/>
          <w:divBdr>
            <w:top w:val="none" w:sz="0" w:space="0" w:color="auto"/>
            <w:left w:val="none" w:sz="0" w:space="0" w:color="auto"/>
            <w:bottom w:val="none" w:sz="0" w:space="0" w:color="auto"/>
            <w:right w:val="none" w:sz="0" w:space="0" w:color="auto"/>
          </w:divBdr>
        </w:div>
        <w:div w:id="461269518">
          <w:marLeft w:val="360"/>
          <w:marRight w:val="0"/>
          <w:marTop w:val="200"/>
          <w:marBottom w:val="0"/>
          <w:divBdr>
            <w:top w:val="none" w:sz="0" w:space="0" w:color="auto"/>
            <w:left w:val="none" w:sz="0" w:space="0" w:color="auto"/>
            <w:bottom w:val="none" w:sz="0" w:space="0" w:color="auto"/>
            <w:right w:val="none" w:sz="0" w:space="0" w:color="auto"/>
          </w:divBdr>
        </w:div>
        <w:div w:id="1901208462">
          <w:marLeft w:val="360"/>
          <w:marRight w:val="0"/>
          <w:marTop w:val="200"/>
          <w:marBottom w:val="0"/>
          <w:divBdr>
            <w:top w:val="none" w:sz="0" w:space="0" w:color="auto"/>
            <w:left w:val="none" w:sz="0" w:space="0" w:color="auto"/>
            <w:bottom w:val="none" w:sz="0" w:space="0" w:color="auto"/>
            <w:right w:val="none" w:sz="0" w:space="0" w:color="auto"/>
          </w:divBdr>
        </w:div>
        <w:div w:id="1329940756">
          <w:marLeft w:val="360"/>
          <w:marRight w:val="0"/>
          <w:marTop w:val="200"/>
          <w:marBottom w:val="0"/>
          <w:divBdr>
            <w:top w:val="none" w:sz="0" w:space="0" w:color="auto"/>
            <w:left w:val="none" w:sz="0" w:space="0" w:color="auto"/>
            <w:bottom w:val="none" w:sz="0" w:space="0" w:color="auto"/>
            <w:right w:val="none" w:sz="0" w:space="0" w:color="auto"/>
          </w:divBdr>
        </w:div>
      </w:divsChild>
    </w:div>
    <w:div w:id="643631098">
      <w:bodyDiv w:val="1"/>
      <w:marLeft w:val="0"/>
      <w:marRight w:val="0"/>
      <w:marTop w:val="0"/>
      <w:marBottom w:val="0"/>
      <w:divBdr>
        <w:top w:val="none" w:sz="0" w:space="0" w:color="auto"/>
        <w:left w:val="none" w:sz="0" w:space="0" w:color="auto"/>
        <w:bottom w:val="none" w:sz="0" w:space="0" w:color="auto"/>
        <w:right w:val="none" w:sz="0" w:space="0" w:color="auto"/>
      </w:divBdr>
      <w:divsChild>
        <w:div w:id="1118449755">
          <w:marLeft w:val="446"/>
          <w:marRight w:val="0"/>
          <w:marTop w:val="0"/>
          <w:marBottom w:val="0"/>
          <w:divBdr>
            <w:top w:val="none" w:sz="0" w:space="0" w:color="auto"/>
            <w:left w:val="none" w:sz="0" w:space="0" w:color="auto"/>
            <w:bottom w:val="none" w:sz="0" w:space="0" w:color="auto"/>
            <w:right w:val="none" w:sz="0" w:space="0" w:color="auto"/>
          </w:divBdr>
        </w:div>
        <w:div w:id="1295909188">
          <w:marLeft w:val="446"/>
          <w:marRight w:val="0"/>
          <w:marTop w:val="0"/>
          <w:marBottom w:val="0"/>
          <w:divBdr>
            <w:top w:val="none" w:sz="0" w:space="0" w:color="auto"/>
            <w:left w:val="none" w:sz="0" w:space="0" w:color="auto"/>
            <w:bottom w:val="none" w:sz="0" w:space="0" w:color="auto"/>
            <w:right w:val="none" w:sz="0" w:space="0" w:color="auto"/>
          </w:divBdr>
        </w:div>
        <w:div w:id="13120223">
          <w:marLeft w:val="446"/>
          <w:marRight w:val="0"/>
          <w:marTop w:val="0"/>
          <w:marBottom w:val="0"/>
          <w:divBdr>
            <w:top w:val="none" w:sz="0" w:space="0" w:color="auto"/>
            <w:left w:val="none" w:sz="0" w:space="0" w:color="auto"/>
            <w:bottom w:val="none" w:sz="0" w:space="0" w:color="auto"/>
            <w:right w:val="none" w:sz="0" w:space="0" w:color="auto"/>
          </w:divBdr>
        </w:div>
        <w:div w:id="379669487">
          <w:marLeft w:val="446"/>
          <w:marRight w:val="0"/>
          <w:marTop w:val="0"/>
          <w:marBottom w:val="0"/>
          <w:divBdr>
            <w:top w:val="none" w:sz="0" w:space="0" w:color="auto"/>
            <w:left w:val="none" w:sz="0" w:space="0" w:color="auto"/>
            <w:bottom w:val="none" w:sz="0" w:space="0" w:color="auto"/>
            <w:right w:val="none" w:sz="0" w:space="0" w:color="auto"/>
          </w:divBdr>
        </w:div>
      </w:divsChild>
    </w:div>
    <w:div w:id="772091476">
      <w:bodyDiv w:val="1"/>
      <w:marLeft w:val="0"/>
      <w:marRight w:val="0"/>
      <w:marTop w:val="0"/>
      <w:marBottom w:val="0"/>
      <w:divBdr>
        <w:top w:val="none" w:sz="0" w:space="0" w:color="auto"/>
        <w:left w:val="none" w:sz="0" w:space="0" w:color="auto"/>
        <w:bottom w:val="none" w:sz="0" w:space="0" w:color="auto"/>
        <w:right w:val="none" w:sz="0" w:space="0" w:color="auto"/>
      </w:divBdr>
      <w:divsChild>
        <w:div w:id="1693456590">
          <w:marLeft w:val="360"/>
          <w:marRight w:val="0"/>
          <w:marTop w:val="200"/>
          <w:marBottom w:val="0"/>
          <w:divBdr>
            <w:top w:val="none" w:sz="0" w:space="0" w:color="auto"/>
            <w:left w:val="none" w:sz="0" w:space="0" w:color="auto"/>
            <w:bottom w:val="none" w:sz="0" w:space="0" w:color="auto"/>
            <w:right w:val="none" w:sz="0" w:space="0" w:color="auto"/>
          </w:divBdr>
        </w:div>
        <w:div w:id="1243569839">
          <w:marLeft w:val="360"/>
          <w:marRight w:val="0"/>
          <w:marTop w:val="200"/>
          <w:marBottom w:val="0"/>
          <w:divBdr>
            <w:top w:val="none" w:sz="0" w:space="0" w:color="auto"/>
            <w:left w:val="none" w:sz="0" w:space="0" w:color="auto"/>
            <w:bottom w:val="none" w:sz="0" w:space="0" w:color="auto"/>
            <w:right w:val="none" w:sz="0" w:space="0" w:color="auto"/>
          </w:divBdr>
        </w:div>
        <w:div w:id="1378814995">
          <w:marLeft w:val="360"/>
          <w:marRight w:val="0"/>
          <w:marTop w:val="200"/>
          <w:marBottom w:val="0"/>
          <w:divBdr>
            <w:top w:val="none" w:sz="0" w:space="0" w:color="auto"/>
            <w:left w:val="none" w:sz="0" w:space="0" w:color="auto"/>
            <w:bottom w:val="none" w:sz="0" w:space="0" w:color="auto"/>
            <w:right w:val="none" w:sz="0" w:space="0" w:color="auto"/>
          </w:divBdr>
        </w:div>
      </w:divsChild>
    </w:div>
    <w:div w:id="883639512">
      <w:bodyDiv w:val="1"/>
      <w:marLeft w:val="0"/>
      <w:marRight w:val="0"/>
      <w:marTop w:val="0"/>
      <w:marBottom w:val="0"/>
      <w:divBdr>
        <w:top w:val="none" w:sz="0" w:space="0" w:color="auto"/>
        <w:left w:val="none" w:sz="0" w:space="0" w:color="auto"/>
        <w:bottom w:val="none" w:sz="0" w:space="0" w:color="auto"/>
        <w:right w:val="none" w:sz="0" w:space="0" w:color="auto"/>
      </w:divBdr>
      <w:divsChild>
        <w:div w:id="1472625867">
          <w:marLeft w:val="547"/>
          <w:marRight w:val="0"/>
          <w:marTop w:val="200"/>
          <w:marBottom w:val="160"/>
          <w:divBdr>
            <w:top w:val="none" w:sz="0" w:space="0" w:color="auto"/>
            <w:left w:val="none" w:sz="0" w:space="0" w:color="auto"/>
            <w:bottom w:val="none" w:sz="0" w:space="0" w:color="auto"/>
            <w:right w:val="none" w:sz="0" w:space="0" w:color="auto"/>
          </w:divBdr>
        </w:div>
      </w:divsChild>
    </w:div>
    <w:div w:id="905798568">
      <w:bodyDiv w:val="1"/>
      <w:marLeft w:val="0"/>
      <w:marRight w:val="0"/>
      <w:marTop w:val="0"/>
      <w:marBottom w:val="0"/>
      <w:divBdr>
        <w:top w:val="none" w:sz="0" w:space="0" w:color="auto"/>
        <w:left w:val="none" w:sz="0" w:space="0" w:color="auto"/>
        <w:bottom w:val="none" w:sz="0" w:space="0" w:color="auto"/>
        <w:right w:val="none" w:sz="0" w:space="0" w:color="auto"/>
      </w:divBdr>
    </w:div>
    <w:div w:id="907307230">
      <w:bodyDiv w:val="1"/>
      <w:marLeft w:val="0"/>
      <w:marRight w:val="0"/>
      <w:marTop w:val="0"/>
      <w:marBottom w:val="0"/>
      <w:divBdr>
        <w:top w:val="none" w:sz="0" w:space="0" w:color="auto"/>
        <w:left w:val="none" w:sz="0" w:space="0" w:color="auto"/>
        <w:bottom w:val="none" w:sz="0" w:space="0" w:color="auto"/>
        <w:right w:val="none" w:sz="0" w:space="0" w:color="auto"/>
      </w:divBdr>
      <w:divsChild>
        <w:div w:id="1377704688">
          <w:marLeft w:val="360"/>
          <w:marRight w:val="0"/>
          <w:marTop w:val="0"/>
          <w:marBottom w:val="0"/>
          <w:divBdr>
            <w:top w:val="none" w:sz="0" w:space="0" w:color="auto"/>
            <w:left w:val="none" w:sz="0" w:space="0" w:color="auto"/>
            <w:bottom w:val="none" w:sz="0" w:space="0" w:color="auto"/>
            <w:right w:val="none" w:sz="0" w:space="0" w:color="auto"/>
          </w:divBdr>
        </w:div>
        <w:div w:id="970984794">
          <w:marLeft w:val="360"/>
          <w:marRight w:val="0"/>
          <w:marTop w:val="0"/>
          <w:marBottom w:val="0"/>
          <w:divBdr>
            <w:top w:val="none" w:sz="0" w:space="0" w:color="auto"/>
            <w:left w:val="none" w:sz="0" w:space="0" w:color="auto"/>
            <w:bottom w:val="none" w:sz="0" w:space="0" w:color="auto"/>
            <w:right w:val="none" w:sz="0" w:space="0" w:color="auto"/>
          </w:divBdr>
        </w:div>
        <w:div w:id="1151824658">
          <w:marLeft w:val="360"/>
          <w:marRight w:val="0"/>
          <w:marTop w:val="0"/>
          <w:marBottom w:val="0"/>
          <w:divBdr>
            <w:top w:val="none" w:sz="0" w:space="0" w:color="auto"/>
            <w:left w:val="none" w:sz="0" w:space="0" w:color="auto"/>
            <w:bottom w:val="none" w:sz="0" w:space="0" w:color="auto"/>
            <w:right w:val="none" w:sz="0" w:space="0" w:color="auto"/>
          </w:divBdr>
        </w:div>
        <w:div w:id="1101292839">
          <w:marLeft w:val="446"/>
          <w:marRight w:val="0"/>
          <w:marTop w:val="0"/>
          <w:marBottom w:val="0"/>
          <w:divBdr>
            <w:top w:val="none" w:sz="0" w:space="0" w:color="auto"/>
            <w:left w:val="none" w:sz="0" w:space="0" w:color="auto"/>
            <w:bottom w:val="none" w:sz="0" w:space="0" w:color="auto"/>
            <w:right w:val="none" w:sz="0" w:space="0" w:color="auto"/>
          </w:divBdr>
        </w:div>
        <w:div w:id="1069037139">
          <w:marLeft w:val="360"/>
          <w:marRight w:val="0"/>
          <w:marTop w:val="0"/>
          <w:marBottom w:val="0"/>
          <w:divBdr>
            <w:top w:val="none" w:sz="0" w:space="0" w:color="auto"/>
            <w:left w:val="none" w:sz="0" w:space="0" w:color="auto"/>
            <w:bottom w:val="none" w:sz="0" w:space="0" w:color="auto"/>
            <w:right w:val="none" w:sz="0" w:space="0" w:color="auto"/>
          </w:divBdr>
        </w:div>
        <w:div w:id="1163812656">
          <w:marLeft w:val="360"/>
          <w:marRight w:val="0"/>
          <w:marTop w:val="0"/>
          <w:marBottom w:val="0"/>
          <w:divBdr>
            <w:top w:val="none" w:sz="0" w:space="0" w:color="auto"/>
            <w:left w:val="none" w:sz="0" w:space="0" w:color="auto"/>
            <w:bottom w:val="none" w:sz="0" w:space="0" w:color="auto"/>
            <w:right w:val="none" w:sz="0" w:space="0" w:color="auto"/>
          </w:divBdr>
        </w:div>
        <w:div w:id="2051218731">
          <w:marLeft w:val="360"/>
          <w:marRight w:val="0"/>
          <w:marTop w:val="0"/>
          <w:marBottom w:val="0"/>
          <w:divBdr>
            <w:top w:val="none" w:sz="0" w:space="0" w:color="auto"/>
            <w:left w:val="none" w:sz="0" w:space="0" w:color="auto"/>
            <w:bottom w:val="none" w:sz="0" w:space="0" w:color="auto"/>
            <w:right w:val="none" w:sz="0" w:space="0" w:color="auto"/>
          </w:divBdr>
        </w:div>
        <w:div w:id="493450440">
          <w:marLeft w:val="360"/>
          <w:marRight w:val="0"/>
          <w:marTop w:val="0"/>
          <w:marBottom w:val="0"/>
          <w:divBdr>
            <w:top w:val="none" w:sz="0" w:space="0" w:color="auto"/>
            <w:left w:val="none" w:sz="0" w:space="0" w:color="auto"/>
            <w:bottom w:val="none" w:sz="0" w:space="0" w:color="auto"/>
            <w:right w:val="none" w:sz="0" w:space="0" w:color="auto"/>
          </w:divBdr>
        </w:div>
        <w:div w:id="1223056943">
          <w:marLeft w:val="360"/>
          <w:marRight w:val="0"/>
          <w:marTop w:val="0"/>
          <w:marBottom w:val="0"/>
          <w:divBdr>
            <w:top w:val="none" w:sz="0" w:space="0" w:color="auto"/>
            <w:left w:val="none" w:sz="0" w:space="0" w:color="auto"/>
            <w:bottom w:val="none" w:sz="0" w:space="0" w:color="auto"/>
            <w:right w:val="none" w:sz="0" w:space="0" w:color="auto"/>
          </w:divBdr>
        </w:div>
        <w:div w:id="759713513">
          <w:marLeft w:val="360"/>
          <w:marRight w:val="0"/>
          <w:marTop w:val="0"/>
          <w:marBottom w:val="0"/>
          <w:divBdr>
            <w:top w:val="none" w:sz="0" w:space="0" w:color="auto"/>
            <w:left w:val="none" w:sz="0" w:space="0" w:color="auto"/>
            <w:bottom w:val="none" w:sz="0" w:space="0" w:color="auto"/>
            <w:right w:val="none" w:sz="0" w:space="0" w:color="auto"/>
          </w:divBdr>
        </w:div>
        <w:div w:id="948005831">
          <w:marLeft w:val="360"/>
          <w:marRight w:val="0"/>
          <w:marTop w:val="0"/>
          <w:marBottom w:val="0"/>
          <w:divBdr>
            <w:top w:val="none" w:sz="0" w:space="0" w:color="auto"/>
            <w:left w:val="none" w:sz="0" w:space="0" w:color="auto"/>
            <w:bottom w:val="none" w:sz="0" w:space="0" w:color="auto"/>
            <w:right w:val="none" w:sz="0" w:space="0" w:color="auto"/>
          </w:divBdr>
        </w:div>
        <w:div w:id="1324162769">
          <w:marLeft w:val="360"/>
          <w:marRight w:val="0"/>
          <w:marTop w:val="0"/>
          <w:marBottom w:val="0"/>
          <w:divBdr>
            <w:top w:val="none" w:sz="0" w:space="0" w:color="auto"/>
            <w:left w:val="none" w:sz="0" w:space="0" w:color="auto"/>
            <w:bottom w:val="none" w:sz="0" w:space="0" w:color="auto"/>
            <w:right w:val="none" w:sz="0" w:space="0" w:color="auto"/>
          </w:divBdr>
        </w:div>
      </w:divsChild>
    </w:div>
    <w:div w:id="922685601">
      <w:bodyDiv w:val="1"/>
      <w:marLeft w:val="0"/>
      <w:marRight w:val="0"/>
      <w:marTop w:val="0"/>
      <w:marBottom w:val="0"/>
      <w:divBdr>
        <w:top w:val="none" w:sz="0" w:space="0" w:color="auto"/>
        <w:left w:val="none" w:sz="0" w:space="0" w:color="auto"/>
        <w:bottom w:val="none" w:sz="0" w:space="0" w:color="auto"/>
        <w:right w:val="none" w:sz="0" w:space="0" w:color="auto"/>
      </w:divBdr>
      <w:divsChild>
        <w:div w:id="785077065">
          <w:marLeft w:val="360"/>
          <w:marRight w:val="0"/>
          <w:marTop w:val="200"/>
          <w:marBottom w:val="0"/>
          <w:divBdr>
            <w:top w:val="none" w:sz="0" w:space="0" w:color="auto"/>
            <w:left w:val="none" w:sz="0" w:space="0" w:color="auto"/>
            <w:bottom w:val="none" w:sz="0" w:space="0" w:color="auto"/>
            <w:right w:val="none" w:sz="0" w:space="0" w:color="auto"/>
          </w:divBdr>
        </w:div>
      </w:divsChild>
    </w:div>
    <w:div w:id="937257111">
      <w:bodyDiv w:val="1"/>
      <w:marLeft w:val="0"/>
      <w:marRight w:val="0"/>
      <w:marTop w:val="0"/>
      <w:marBottom w:val="0"/>
      <w:divBdr>
        <w:top w:val="none" w:sz="0" w:space="0" w:color="auto"/>
        <w:left w:val="none" w:sz="0" w:space="0" w:color="auto"/>
        <w:bottom w:val="none" w:sz="0" w:space="0" w:color="auto"/>
        <w:right w:val="none" w:sz="0" w:space="0" w:color="auto"/>
      </w:divBdr>
      <w:divsChild>
        <w:div w:id="2134975158">
          <w:marLeft w:val="360"/>
          <w:marRight w:val="0"/>
          <w:marTop w:val="200"/>
          <w:marBottom w:val="0"/>
          <w:divBdr>
            <w:top w:val="none" w:sz="0" w:space="0" w:color="auto"/>
            <w:left w:val="none" w:sz="0" w:space="0" w:color="auto"/>
            <w:bottom w:val="none" w:sz="0" w:space="0" w:color="auto"/>
            <w:right w:val="none" w:sz="0" w:space="0" w:color="auto"/>
          </w:divBdr>
        </w:div>
        <w:div w:id="1235630981">
          <w:marLeft w:val="1080"/>
          <w:marRight w:val="0"/>
          <w:marTop w:val="100"/>
          <w:marBottom w:val="0"/>
          <w:divBdr>
            <w:top w:val="none" w:sz="0" w:space="0" w:color="auto"/>
            <w:left w:val="none" w:sz="0" w:space="0" w:color="auto"/>
            <w:bottom w:val="none" w:sz="0" w:space="0" w:color="auto"/>
            <w:right w:val="none" w:sz="0" w:space="0" w:color="auto"/>
          </w:divBdr>
        </w:div>
        <w:div w:id="1807314814">
          <w:marLeft w:val="1080"/>
          <w:marRight w:val="0"/>
          <w:marTop w:val="100"/>
          <w:marBottom w:val="0"/>
          <w:divBdr>
            <w:top w:val="none" w:sz="0" w:space="0" w:color="auto"/>
            <w:left w:val="none" w:sz="0" w:space="0" w:color="auto"/>
            <w:bottom w:val="none" w:sz="0" w:space="0" w:color="auto"/>
            <w:right w:val="none" w:sz="0" w:space="0" w:color="auto"/>
          </w:divBdr>
        </w:div>
        <w:div w:id="1903367924">
          <w:marLeft w:val="1080"/>
          <w:marRight w:val="0"/>
          <w:marTop w:val="100"/>
          <w:marBottom w:val="0"/>
          <w:divBdr>
            <w:top w:val="none" w:sz="0" w:space="0" w:color="auto"/>
            <w:left w:val="none" w:sz="0" w:space="0" w:color="auto"/>
            <w:bottom w:val="none" w:sz="0" w:space="0" w:color="auto"/>
            <w:right w:val="none" w:sz="0" w:space="0" w:color="auto"/>
          </w:divBdr>
        </w:div>
        <w:div w:id="147065511">
          <w:marLeft w:val="360"/>
          <w:marRight w:val="0"/>
          <w:marTop w:val="200"/>
          <w:marBottom w:val="0"/>
          <w:divBdr>
            <w:top w:val="none" w:sz="0" w:space="0" w:color="auto"/>
            <w:left w:val="none" w:sz="0" w:space="0" w:color="auto"/>
            <w:bottom w:val="none" w:sz="0" w:space="0" w:color="auto"/>
            <w:right w:val="none" w:sz="0" w:space="0" w:color="auto"/>
          </w:divBdr>
        </w:div>
        <w:div w:id="1897274929">
          <w:marLeft w:val="1080"/>
          <w:marRight w:val="0"/>
          <w:marTop w:val="100"/>
          <w:marBottom w:val="0"/>
          <w:divBdr>
            <w:top w:val="none" w:sz="0" w:space="0" w:color="auto"/>
            <w:left w:val="none" w:sz="0" w:space="0" w:color="auto"/>
            <w:bottom w:val="none" w:sz="0" w:space="0" w:color="auto"/>
            <w:right w:val="none" w:sz="0" w:space="0" w:color="auto"/>
          </w:divBdr>
        </w:div>
        <w:div w:id="537133837">
          <w:marLeft w:val="1080"/>
          <w:marRight w:val="0"/>
          <w:marTop w:val="100"/>
          <w:marBottom w:val="0"/>
          <w:divBdr>
            <w:top w:val="none" w:sz="0" w:space="0" w:color="auto"/>
            <w:left w:val="none" w:sz="0" w:space="0" w:color="auto"/>
            <w:bottom w:val="none" w:sz="0" w:space="0" w:color="auto"/>
            <w:right w:val="none" w:sz="0" w:space="0" w:color="auto"/>
          </w:divBdr>
        </w:div>
        <w:div w:id="200093124">
          <w:marLeft w:val="1080"/>
          <w:marRight w:val="0"/>
          <w:marTop w:val="100"/>
          <w:marBottom w:val="0"/>
          <w:divBdr>
            <w:top w:val="none" w:sz="0" w:space="0" w:color="auto"/>
            <w:left w:val="none" w:sz="0" w:space="0" w:color="auto"/>
            <w:bottom w:val="none" w:sz="0" w:space="0" w:color="auto"/>
            <w:right w:val="none" w:sz="0" w:space="0" w:color="auto"/>
          </w:divBdr>
        </w:div>
        <w:div w:id="1110200608">
          <w:marLeft w:val="1080"/>
          <w:marRight w:val="0"/>
          <w:marTop w:val="100"/>
          <w:marBottom w:val="0"/>
          <w:divBdr>
            <w:top w:val="none" w:sz="0" w:space="0" w:color="auto"/>
            <w:left w:val="none" w:sz="0" w:space="0" w:color="auto"/>
            <w:bottom w:val="none" w:sz="0" w:space="0" w:color="auto"/>
            <w:right w:val="none" w:sz="0" w:space="0" w:color="auto"/>
          </w:divBdr>
        </w:div>
        <w:div w:id="1606382648">
          <w:marLeft w:val="1080"/>
          <w:marRight w:val="0"/>
          <w:marTop w:val="100"/>
          <w:marBottom w:val="0"/>
          <w:divBdr>
            <w:top w:val="none" w:sz="0" w:space="0" w:color="auto"/>
            <w:left w:val="none" w:sz="0" w:space="0" w:color="auto"/>
            <w:bottom w:val="none" w:sz="0" w:space="0" w:color="auto"/>
            <w:right w:val="none" w:sz="0" w:space="0" w:color="auto"/>
          </w:divBdr>
        </w:div>
        <w:div w:id="1484813061">
          <w:marLeft w:val="1080"/>
          <w:marRight w:val="0"/>
          <w:marTop w:val="100"/>
          <w:marBottom w:val="0"/>
          <w:divBdr>
            <w:top w:val="none" w:sz="0" w:space="0" w:color="auto"/>
            <w:left w:val="none" w:sz="0" w:space="0" w:color="auto"/>
            <w:bottom w:val="none" w:sz="0" w:space="0" w:color="auto"/>
            <w:right w:val="none" w:sz="0" w:space="0" w:color="auto"/>
          </w:divBdr>
        </w:div>
        <w:div w:id="1546065789">
          <w:marLeft w:val="360"/>
          <w:marRight w:val="0"/>
          <w:marTop w:val="200"/>
          <w:marBottom w:val="0"/>
          <w:divBdr>
            <w:top w:val="none" w:sz="0" w:space="0" w:color="auto"/>
            <w:left w:val="none" w:sz="0" w:space="0" w:color="auto"/>
            <w:bottom w:val="none" w:sz="0" w:space="0" w:color="auto"/>
            <w:right w:val="none" w:sz="0" w:space="0" w:color="auto"/>
          </w:divBdr>
        </w:div>
      </w:divsChild>
    </w:div>
    <w:div w:id="939025639">
      <w:bodyDiv w:val="1"/>
      <w:marLeft w:val="0"/>
      <w:marRight w:val="0"/>
      <w:marTop w:val="0"/>
      <w:marBottom w:val="0"/>
      <w:divBdr>
        <w:top w:val="none" w:sz="0" w:space="0" w:color="auto"/>
        <w:left w:val="none" w:sz="0" w:space="0" w:color="auto"/>
        <w:bottom w:val="none" w:sz="0" w:space="0" w:color="auto"/>
        <w:right w:val="none" w:sz="0" w:space="0" w:color="auto"/>
      </w:divBdr>
      <w:divsChild>
        <w:div w:id="325060633">
          <w:marLeft w:val="360"/>
          <w:marRight w:val="0"/>
          <w:marTop w:val="200"/>
          <w:marBottom w:val="0"/>
          <w:divBdr>
            <w:top w:val="none" w:sz="0" w:space="0" w:color="auto"/>
            <w:left w:val="none" w:sz="0" w:space="0" w:color="auto"/>
            <w:bottom w:val="none" w:sz="0" w:space="0" w:color="auto"/>
            <w:right w:val="none" w:sz="0" w:space="0" w:color="auto"/>
          </w:divBdr>
        </w:div>
      </w:divsChild>
    </w:div>
    <w:div w:id="1005210053">
      <w:bodyDiv w:val="1"/>
      <w:marLeft w:val="0"/>
      <w:marRight w:val="0"/>
      <w:marTop w:val="0"/>
      <w:marBottom w:val="0"/>
      <w:divBdr>
        <w:top w:val="none" w:sz="0" w:space="0" w:color="auto"/>
        <w:left w:val="none" w:sz="0" w:space="0" w:color="auto"/>
        <w:bottom w:val="none" w:sz="0" w:space="0" w:color="auto"/>
        <w:right w:val="none" w:sz="0" w:space="0" w:color="auto"/>
      </w:divBdr>
      <w:divsChild>
        <w:div w:id="816148429">
          <w:marLeft w:val="360"/>
          <w:marRight w:val="0"/>
          <w:marTop w:val="200"/>
          <w:marBottom w:val="0"/>
          <w:divBdr>
            <w:top w:val="none" w:sz="0" w:space="0" w:color="auto"/>
            <w:left w:val="none" w:sz="0" w:space="0" w:color="auto"/>
            <w:bottom w:val="none" w:sz="0" w:space="0" w:color="auto"/>
            <w:right w:val="none" w:sz="0" w:space="0" w:color="auto"/>
          </w:divBdr>
        </w:div>
      </w:divsChild>
    </w:div>
    <w:div w:id="1249776260">
      <w:bodyDiv w:val="1"/>
      <w:marLeft w:val="0"/>
      <w:marRight w:val="0"/>
      <w:marTop w:val="0"/>
      <w:marBottom w:val="0"/>
      <w:divBdr>
        <w:top w:val="none" w:sz="0" w:space="0" w:color="auto"/>
        <w:left w:val="none" w:sz="0" w:space="0" w:color="auto"/>
        <w:bottom w:val="none" w:sz="0" w:space="0" w:color="auto"/>
        <w:right w:val="none" w:sz="0" w:space="0" w:color="auto"/>
      </w:divBdr>
      <w:divsChild>
        <w:div w:id="845632920">
          <w:marLeft w:val="446"/>
          <w:marRight w:val="0"/>
          <w:marTop w:val="0"/>
          <w:marBottom w:val="0"/>
          <w:divBdr>
            <w:top w:val="none" w:sz="0" w:space="0" w:color="auto"/>
            <w:left w:val="none" w:sz="0" w:space="0" w:color="auto"/>
            <w:bottom w:val="none" w:sz="0" w:space="0" w:color="auto"/>
            <w:right w:val="none" w:sz="0" w:space="0" w:color="auto"/>
          </w:divBdr>
        </w:div>
      </w:divsChild>
    </w:div>
    <w:div w:id="1375159954">
      <w:bodyDiv w:val="1"/>
      <w:marLeft w:val="0"/>
      <w:marRight w:val="0"/>
      <w:marTop w:val="0"/>
      <w:marBottom w:val="0"/>
      <w:divBdr>
        <w:top w:val="none" w:sz="0" w:space="0" w:color="auto"/>
        <w:left w:val="none" w:sz="0" w:space="0" w:color="auto"/>
        <w:bottom w:val="none" w:sz="0" w:space="0" w:color="auto"/>
        <w:right w:val="none" w:sz="0" w:space="0" w:color="auto"/>
      </w:divBdr>
    </w:div>
    <w:div w:id="1442605567">
      <w:bodyDiv w:val="1"/>
      <w:marLeft w:val="0"/>
      <w:marRight w:val="0"/>
      <w:marTop w:val="0"/>
      <w:marBottom w:val="0"/>
      <w:divBdr>
        <w:top w:val="none" w:sz="0" w:space="0" w:color="auto"/>
        <w:left w:val="none" w:sz="0" w:space="0" w:color="auto"/>
        <w:bottom w:val="none" w:sz="0" w:space="0" w:color="auto"/>
        <w:right w:val="none" w:sz="0" w:space="0" w:color="auto"/>
      </w:divBdr>
    </w:div>
    <w:div w:id="1513495054">
      <w:bodyDiv w:val="1"/>
      <w:marLeft w:val="0"/>
      <w:marRight w:val="0"/>
      <w:marTop w:val="0"/>
      <w:marBottom w:val="0"/>
      <w:divBdr>
        <w:top w:val="none" w:sz="0" w:space="0" w:color="auto"/>
        <w:left w:val="none" w:sz="0" w:space="0" w:color="auto"/>
        <w:bottom w:val="none" w:sz="0" w:space="0" w:color="auto"/>
        <w:right w:val="none" w:sz="0" w:space="0" w:color="auto"/>
      </w:divBdr>
      <w:divsChild>
        <w:div w:id="1224294388">
          <w:marLeft w:val="360"/>
          <w:marRight w:val="0"/>
          <w:marTop w:val="200"/>
          <w:marBottom w:val="0"/>
          <w:divBdr>
            <w:top w:val="none" w:sz="0" w:space="0" w:color="auto"/>
            <w:left w:val="none" w:sz="0" w:space="0" w:color="auto"/>
            <w:bottom w:val="none" w:sz="0" w:space="0" w:color="auto"/>
            <w:right w:val="none" w:sz="0" w:space="0" w:color="auto"/>
          </w:divBdr>
        </w:div>
        <w:div w:id="135346164">
          <w:marLeft w:val="360"/>
          <w:marRight w:val="0"/>
          <w:marTop w:val="200"/>
          <w:marBottom w:val="0"/>
          <w:divBdr>
            <w:top w:val="none" w:sz="0" w:space="0" w:color="auto"/>
            <w:left w:val="none" w:sz="0" w:space="0" w:color="auto"/>
            <w:bottom w:val="none" w:sz="0" w:space="0" w:color="auto"/>
            <w:right w:val="none" w:sz="0" w:space="0" w:color="auto"/>
          </w:divBdr>
        </w:div>
        <w:div w:id="1602757385">
          <w:marLeft w:val="360"/>
          <w:marRight w:val="0"/>
          <w:marTop w:val="200"/>
          <w:marBottom w:val="0"/>
          <w:divBdr>
            <w:top w:val="none" w:sz="0" w:space="0" w:color="auto"/>
            <w:left w:val="none" w:sz="0" w:space="0" w:color="auto"/>
            <w:bottom w:val="none" w:sz="0" w:space="0" w:color="auto"/>
            <w:right w:val="none" w:sz="0" w:space="0" w:color="auto"/>
          </w:divBdr>
        </w:div>
        <w:div w:id="1442800379">
          <w:marLeft w:val="360"/>
          <w:marRight w:val="0"/>
          <w:marTop w:val="200"/>
          <w:marBottom w:val="0"/>
          <w:divBdr>
            <w:top w:val="none" w:sz="0" w:space="0" w:color="auto"/>
            <w:left w:val="none" w:sz="0" w:space="0" w:color="auto"/>
            <w:bottom w:val="none" w:sz="0" w:space="0" w:color="auto"/>
            <w:right w:val="none" w:sz="0" w:space="0" w:color="auto"/>
          </w:divBdr>
        </w:div>
        <w:div w:id="1828396630">
          <w:marLeft w:val="360"/>
          <w:marRight w:val="0"/>
          <w:marTop w:val="200"/>
          <w:marBottom w:val="0"/>
          <w:divBdr>
            <w:top w:val="none" w:sz="0" w:space="0" w:color="auto"/>
            <w:left w:val="none" w:sz="0" w:space="0" w:color="auto"/>
            <w:bottom w:val="none" w:sz="0" w:space="0" w:color="auto"/>
            <w:right w:val="none" w:sz="0" w:space="0" w:color="auto"/>
          </w:divBdr>
        </w:div>
        <w:div w:id="1459832432">
          <w:marLeft w:val="360"/>
          <w:marRight w:val="0"/>
          <w:marTop w:val="200"/>
          <w:marBottom w:val="0"/>
          <w:divBdr>
            <w:top w:val="none" w:sz="0" w:space="0" w:color="auto"/>
            <w:left w:val="none" w:sz="0" w:space="0" w:color="auto"/>
            <w:bottom w:val="none" w:sz="0" w:space="0" w:color="auto"/>
            <w:right w:val="none" w:sz="0" w:space="0" w:color="auto"/>
          </w:divBdr>
        </w:div>
      </w:divsChild>
    </w:div>
    <w:div w:id="1516459382">
      <w:bodyDiv w:val="1"/>
      <w:marLeft w:val="0"/>
      <w:marRight w:val="0"/>
      <w:marTop w:val="0"/>
      <w:marBottom w:val="0"/>
      <w:divBdr>
        <w:top w:val="none" w:sz="0" w:space="0" w:color="auto"/>
        <w:left w:val="none" w:sz="0" w:space="0" w:color="auto"/>
        <w:bottom w:val="none" w:sz="0" w:space="0" w:color="auto"/>
        <w:right w:val="none" w:sz="0" w:space="0" w:color="auto"/>
      </w:divBdr>
      <w:divsChild>
        <w:div w:id="873930436">
          <w:marLeft w:val="360"/>
          <w:marRight w:val="0"/>
          <w:marTop w:val="200"/>
          <w:marBottom w:val="0"/>
          <w:divBdr>
            <w:top w:val="none" w:sz="0" w:space="0" w:color="auto"/>
            <w:left w:val="none" w:sz="0" w:space="0" w:color="auto"/>
            <w:bottom w:val="none" w:sz="0" w:space="0" w:color="auto"/>
            <w:right w:val="none" w:sz="0" w:space="0" w:color="auto"/>
          </w:divBdr>
        </w:div>
        <w:div w:id="330572977">
          <w:marLeft w:val="360"/>
          <w:marRight w:val="0"/>
          <w:marTop w:val="200"/>
          <w:marBottom w:val="0"/>
          <w:divBdr>
            <w:top w:val="none" w:sz="0" w:space="0" w:color="auto"/>
            <w:left w:val="none" w:sz="0" w:space="0" w:color="auto"/>
            <w:bottom w:val="none" w:sz="0" w:space="0" w:color="auto"/>
            <w:right w:val="none" w:sz="0" w:space="0" w:color="auto"/>
          </w:divBdr>
        </w:div>
        <w:div w:id="2117629044">
          <w:marLeft w:val="360"/>
          <w:marRight w:val="0"/>
          <w:marTop w:val="200"/>
          <w:marBottom w:val="0"/>
          <w:divBdr>
            <w:top w:val="none" w:sz="0" w:space="0" w:color="auto"/>
            <w:left w:val="none" w:sz="0" w:space="0" w:color="auto"/>
            <w:bottom w:val="none" w:sz="0" w:space="0" w:color="auto"/>
            <w:right w:val="none" w:sz="0" w:space="0" w:color="auto"/>
          </w:divBdr>
        </w:div>
        <w:div w:id="2060860793">
          <w:marLeft w:val="360"/>
          <w:marRight w:val="0"/>
          <w:marTop w:val="200"/>
          <w:marBottom w:val="0"/>
          <w:divBdr>
            <w:top w:val="none" w:sz="0" w:space="0" w:color="auto"/>
            <w:left w:val="none" w:sz="0" w:space="0" w:color="auto"/>
            <w:bottom w:val="none" w:sz="0" w:space="0" w:color="auto"/>
            <w:right w:val="none" w:sz="0" w:space="0" w:color="auto"/>
          </w:divBdr>
        </w:div>
      </w:divsChild>
    </w:div>
    <w:div w:id="1549146620">
      <w:bodyDiv w:val="1"/>
      <w:marLeft w:val="0"/>
      <w:marRight w:val="0"/>
      <w:marTop w:val="0"/>
      <w:marBottom w:val="0"/>
      <w:divBdr>
        <w:top w:val="none" w:sz="0" w:space="0" w:color="auto"/>
        <w:left w:val="none" w:sz="0" w:space="0" w:color="auto"/>
        <w:bottom w:val="none" w:sz="0" w:space="0" w:color="auto"/>
        <w:right w:val="none" w:sz="0" w:space="0" w:color="auto"/>
      </w:divBdr>
      <w:divsChild>
        <w:div w:id="222644091">
          <w:marLeft w:val="360"/>
          <w:marRight w:val="0"/>
          <w:marTop w:val="0"/>
          <w:marBottom w:val="0"/>
          <w:divBdr>
            <w:top w:val="none" w:sz="0" w:space="0" w:color="auto"/>
            <w:left w:val="none" w:sz="0" w:space="0" w:color="auto"/>
            <w:bottom w:val="none" w:sz="0" w:space="0" w:color="auto"/>
            <w:right w:val="none" w:sz="0" w:space="0" w:color="auto"/>
          </w:divBdr>
        </w:div>
        <w:div w:id="1582526008">
          <w:marLeft w:val="360"/>
          <w:marRight w:val="0"/>
          <w:marTop w:val="0"/>
          <w:marBottom w:val="0"/>
          <w:divBdr>
            <w:top w:val="none" w:sz="0" w:space="0" w:color="auto"/>
            <w:left w:val="none" w:sz="0" w:space="0" w:color="auto"/>
            <w:bottom w:val="none" w:sz="0" w:space="0" w:color="auto"/>
            <w:right w:val="none" w:sz="0" w:space="0" w:color="auto"/>
          </w:divBdr>
        </w:div>
        <w:div w:id="1535465495">
          <w:marLeft w:val="360"/>
          <w:marRight w:val="0"/>
          <w:marTop w:val="0"/>
          <w:marBottom w:val="0"/>
          <w:divBdr>
            <w:top w:val="none" w:sz="0" w:space="0" w:color="auto"/>
            <w:left w:val="none" w:sz="0" w:space="0" w:color="auto"/>
            <w:bottom w:val="none" w:sz="0" w:space="0" w:color="auto"/>
            <w:right w:val="none" w:sz="0" w:space="0" w:color="auto"/>
          </w:divBdr>
        </w:div>
        <w:div w:id="390621404">
          <w:marLeft w:val="360"/>
          <w:marRight w:val="0"/>
          <w:marTop w:val="0"/>
          <w:marBottom w:val="0"/>
          <w:divBdr>
            <w:top w:val="none" w:sz="0" w:space="0" w:color="auto"/>
            <w:left w:val="none" w:sz="0" w:space="0" w:color="auto"/>
            <w:bottom w:val="none" w:sz="0" w:space="0" w:color="auto"/>
            <w:right w:val="none" w:sz="0" w:space="0" w:color="auto"/>
          </w:divBdr>
        </w:div>
      </w:divsChild>
    </w:div>
    <w:div w:id="1628000401">
      <w:bodyDiv w:val="1"/>
      <w:marLeft w:val="0"/>
      <w:marRight w:val="0"/>
      <w:marTop w:val="0"/>
      <w:marBottom w:val="0"/>
      <w:divBdr>
        <w:top w:val="none" w:sz="0" w:space="0" w:color="auto"/>
        <w:left w:val="none" w:sz="0" w:space="0" w:color="auto"/>
        <w:bottom w:val="none" w:sz="0" w:space="0" w:color="auto"/>
        <w:right w:val="none" w:sz="0" w:space="0" w:color="auto"/>
      </w:divBdr>
      <w:divsChild>
        <w:div w:id="651953495">
          <w:marLeft w:val="360"/>
          <w:marRight w:val="0"/>
          <w:marTop w:val="200"/>
          <w:marBottom w:val="0"/>
          <w:divBdr>
            <w:top w:val="none" w:sz="0" w:space="0" w:color="auto"/>
            <w:left w:val="none" w:sz="0" w:space="0" w:color="auto"/>
            <w:bottom w:val="none" w:sz="0" w:space="0" w:color="auto"/>
            <w:right w:val="none" w:sz="0" w:space="0" w:color="auto"/>
          </w:divBdr>
        </w:div>
        <w:div w:id="1946769126">
          <w:marLeft w:val="360"/>
          <w:marRight w:val="0"/>
          <w:marTop w:val="200"/>
          <w:marBottom w:val="0"/>
          <w:divBdr>
            <w:top w:val="none" w:sz="0" w:space="0" w:color="auto"/>
            <w:left w:val="none" w:sz="0" w:space="0" w:color="auto"/>
            <w:bottom w:val="none" w:sz="0" w:space="0" w:color="auto"/>
            <w:right w:val="none" w:sz="0" w:space="0" w:color="auto"/>
          </w:divBdr>
        </w:div>
        <w:div w:id="1506823074">
          <w:marLeft w:val="360"/>
          <w:marRight w:val="0"/>
          <w:marTop w:val="200"/>
          <w:marBottom w:val="0"/>
          <w:divBdr>
            <w:top w:val="none" w:sz="0" w:space="0" w:color="auto"/>
            <w:left w:val="none" w:sz="0" w:space="0" w:color="auto"/>
            <w:bottom w:val="none" w:sz="0" w:space="0" w:color="auto"/>
            <w:right w:val="none" w:sz="0" w:space="0" w:color="auto"/>
          </w:divBdr>
        </w:div>
        <w:div w:id="1202206496">
          <w:marLeft w:val="360"/>
          <w:marRight w:val="0"/>
          <w:marTop w:val="200"/>
          <w:marBottom w:val="0"/>
          <w:divBdr>
            <w:top w:val="none" w:sz="0" w:space="0" w:color="auto"/>
            <w:left w:val="none" w:sz="0" w:space="0" w:color="auto"/>
            <w:bottom w:val="none" w:sz="0" w:space="0" w:color="auto"/>
            <w:right w:val="none" w:sz="0" w:space="0" w:color="auto"/>
          </w:divBdr>
        </w:div>
        <w:div w:id="565339979">
          <w:marLeft w:val="360"/>
          <w:marRight w:val="0"/>
          <w:marTop w:val="200"/>
          <w:marBottom w:val="0"/>
          <w:divBdr>
            <w:top w:val="none" w:sz="0" w:space="0" w:color="auto"/>
            <w:left w:val="none" w:sz="0" w:space="0" w:color="auto"/>
            <w:bottom w:val="none" w:sz="0" w:space="0" w:color="auto"/>
            <w:right w:val="none" w:sz="0" w:space="0" w:color="auto"/>
          </w:divBdr>
        </w:div>
        <w:div w:id="10231335">
          <w:marLeft w:val="360"/>
          <w:marRight w:val="0"/>
          <w:marTop w:val="200"/>
          <w:marBottom w:val="0"/>
          <w:divBdr>
            <w:top w:val="none" w:sz="0" w:space="0" w:color="auto"/>
            <w:left w:val="none" w:sz="0" w:space="0" w:color="auto"/>
            <w:bottom w:val="none" w:sz="0" w:space="0" w:color="auto"/>
            <w:right w:val="none" w:sz="0" w:space="0" w:color="auto"/>
          </w:divBdr>
        </w:div>
        <w:div w:id="1094279514">
          <w:marLeft w:val="360"/>
          <w:marRight w:val="0"/>
          <w:marTop w:val="200"/>
          <w:marBottom w:val="0"/>
          <w:divBdr>
            <w:top w:val="none" w:sz="0" w:space="0" w:color="auto"/>
            <w:left w:val="none" w:sz="0" w:space="0" w:color="auto"/>
            <w:bottom w:val="none" w:sz="0" w:space="0" w:color="auto"/>
            <w:right w:val="none" w:sz="0" w:space="0" w:color="auto"/>
          </w:divBdr>
        </w:div>
      </w:divsChild>
    </w:div>
    <w:div w:id="1628392761">
      <w:bodyDiv w:val="1"/>
      <w:marLeft w:val="0"/>
      <w:marRight w:val="0"/>
      <w:marTop w:val="0"/>
      <w:marBottom w:val="0"/>
      <w:divBdr>
        <w:top w:val="none" w:sz="0" w:space="0" w:color="auto"/>
        <w:left w:val="none" w:sz="0" w:space="0" w:color="auto"/>
        <w:bottom w:val="none" w:sz="0" w:space="0" w:color="auto"/>
        <w:right w:val="none" w:sz="0" w:space="0" w:color="auto"/>
      </w:divBdr>
      <w:divsChild>
        <w:div w:id="187909044">
          <w:marLeft w:val="360"/>
          <w:marRight w:val="0"/>
          <w:marTop w:val="200"/>
          <w:marBottom w:val="0"/>
          <w:divBdr>
            <w:top w:val="none" w:sz="0" w:space="0" w:color="auto"/>
            <w:left w:val="none" w:sz="0" w:space="0" w:color="auto"/>
            <w:bottom w:val="none" w:sz="0" w:space="0" w:color="auto"/>
            <w:right w:val="none" w:sz="0" w:space="0" w:color="auto"/>
          </w:divBdr>
        </w:div>
        <w:div w:id="2096053795">
          <w:marLeft w:val="360"/>
          <w:marRight w:val="0"/>
          <w:marTop w:val="200"/>
          <w:marBottom w:val="0"/>
          <w:divBdr>
            <w:top w:val="none" w:sz="0" w:space="0" w:color="auto"/>
            <w:left w:val="none" w:sz="0" w:space="0" w:color="auto"/>
            <w:bottom w:val="none" w:sz="0" w:space="0" w:color="auto"/>
            <w:right w:val="none" w:sz="0" w:space="0" w:color="auto"/>
          </w:divBdr>
        </w:div>
        <w:div w:id="60448694">
          <w:marLeft w:val="360"/>
          <w:marRight w:val="0"/>
          <w:marTop w:val="200"/>
          <w:marBottom w:val="0"/>
          <w:divBdr>
            <w:top w:val="none" w:sz="0" w:space="0" w:color="auto"/>
            <w:left w:val="none" w:sz="0" w:space="0" w:color="auto"/>
            <w:bottom w:val="none" w:sz="0" w:space="0" w:color="auto"/>
            <w:right w:val="none" w:sz="0" w:space="0" w:color="auto"/>
          </w:divBdr>
        </w:div>
      </w:divsChild>
    </w:div>
    <w:div w:id="1816989694">
      <w:bodyDiv w:val="1"/>
      <w:marLeft w:val="0"/>
      <w:marRight w:val="0"/>
      <w:marTop w:val="0"/>
      <w:marBottom w:val="0"/>
      <w:divBdr>
        <w:top w:val="none" w:sz="0" w:space="0" w:color="auto"/>
        <w:left w:val="none" w:sz="0" w:space="0" w:color="auto"/>
        <w:bottom w:val="none" w:sz="0" w:space="0" w:color="auto"/>
        <w:right w:val="none" w:sz="0" w:space="0" w:color="auto"/>
      </w:divBdr>
      <w:divsChild>
        <w:div w:id="663819529">
          <w:marLeft w:val="360"/>
          <w:marRight w:val="0"/>
          <w:marTop w:val="200"/>
          <w:marBottom w:val="0"/>
          <w:divBdr>
            <w:top w:val="none" w:sz="0" w:space="0" w:color="auto"/>
            <w:left w:val="none" w:sz="0" w:space="0" w:color="auto"/>
            <w:bottom w:val="none" w:sz="0" w:space="0" w:color="auto"/>
            <w:right w:val="none" w:sz="0" w:space="0" w:color="auto"/>
          </w:divBdr>
        </w:div>
        <w:div w:id="1528180709">
          <w:marLeft w:val="360"/>
          <w:marRight w:val="0"/>
          <w:marTop w:val="200"/>
          <w:marBottom w:val="0"/>
          <w:divBdr>
            <w:top w:val="none" w:sz="0" w:space="0" w:color="auto"/>
            <w:left w:val="none" w:sz="0" w:space="0" w:color="auto"/>
            <w:bottom w:val="none" w:sz="0" w:space="0" w:color="auto"/>
            <w:right w:val="none" w:sz="0" w:space="0" w:color="auto"/>
          </w:divBdr>
        </w:div>
      </w:divsChild>
    </w:div>
    <w:div w:id="1847667927">
      <w:bodyDiv w:val="1"/>
      <w:marLeft w:val="0"/>
      <w:marRight w:val="0"/>
      <w:marTop w:val="0"/>
      <w:marBottom w:val="0"/>
      <w:divBdr>
        <w:top w:val="none" w:sz="0" w:space="0" w:color="auto"/>
        <w:left w:val="none" w:sz="0" w:space="0" w:color="auto"/>
        <w:bottom w:val="none" w:sz="0" w:space="0" w:color="auto"/>
        <w:right w:val="none" w:sz="0" w:space="0" w:color="auto"/>
      </w:divBdr>
      <w:divsChild>
        <w:div w:id="861669289">
          <w:marLeft w:val="360"/>
          <w:marRight w:val="0"/>
          <w:marTop w:val="0"/>
          <w:marBottom w:val="0"/>
          <w:divBdr>
            <w:top w:val="none" w:sz="0" w:space="0" w:color="auto"/>
            <w:left w:val="none" w:sz="0" w:space="0" w:color="auto"/>
            <w:bottom w:val="none" w:sz="0" w:space="0" w:color="auto"/>
            <w:right w:val="none" w:sz="0" w:space="0" w:color="auto"/>
          </w:divBdr>
        </w:div>
      </w:divsChild>
    </w:div>
    <w:div w:id="1925797080">
      <w:bodyDiv w:val="1"/>
      <w:marLeft w:val="0"/>
      <w:marRight w:val="0"/>
      <w:marTop w:val="0"/>
      <w:marBottom w:val="0"/>
      <w:divBdr>
        <w:top w:val="none" w:sz="0" w:space="0" w:color="auto"/>
        <w:left w:val="none" w:sz="0" w:space="0" w:color="auto"/>
        <w:bottom w:val="none" w:sz="0" w:space="0" w:color="auto"/>
        <w:right w:val="none" w:sz="0" w:space="0" w:color="auto"/>
      </w:divBdr>
      <w:divsChild>
        <w:div w:id="890188114">
          <w:marLeft w:val="360"/>
          <w:marRight w:val="0"/>
          <w:marTop w:val="0"/>
          <w:marBottom w:val="0"/>
          <w:divBdr>
            <w:top w:val="none" w:sz="0" w:space="0" w:color="auto"/>
            <w:left w:val="none" w:sz="0" w:space="0" w:color="auto"/>
            <w:bottom w:val="none" w:sz="0" w:space="0" w:color="auto"/>
            <w:right w:val="none" w:sz="0" w:space="0" w:color="auto"/>
          </w:divBdr>
        </w:div>
        <w:div w:id="1445419077">
          <w:marLeft w:val="360"/>
          <w:marRight w:val="0"/>
          <w:marTop w:val="0"/>
          <w:marBottom w:val="0"/>
          <w:divBdr>
            <w:top w:val="none" w:sz="0" w:space="0" w:color="auto"/>
            <w:left w:val="none" w:sz="0" w:space="0" w:color="auto"/>
            <w:bottom w:val="none" w:sz="0" w:space="0" w:color="auto"/>
            <w:right w:val="none" w:sz="0" w:space="0" w:color="auto"/>
          </w:divBdr>
        </w:div>
        <w:div w:id="870455404">
          <w:marLeft w:val="360"/>
          <w:marRight w:val="0"/>
          <w:marTop w:val="0"/>
          <w:marBottom w:val="0"/>
          <w:divBdr>
            <w:top w:val="none" w:sz="0" w:space="0" w:color="auto"/>
            <w:left w:val="none" w:sz="0" w:space="0" w:color="auto"/>
            <w:bottom w:val="none" w:sz="0" w:space="0" w:color="auto"/>
            <w:right w:val="none" w:sz="0" w:space="0" w:color="auto"/>
          </w:divBdr>
        </w:div>
        <w:div w:id="1092315232">
          <w:marLeft w:val="446"/>
          <w:marRight w:val="0"/>
          <w:marTop w:val="0"/>
          <w:marBottom w:val="0"/>
          <w:divBdr>
            <w:top w:val="none" w:sz="0" w:space="0" w:color="auto"/>
            <w:left w:val="none" w:sz="0" w:space="0" w:color="auto"/>
            <w:bottom w:val="none" w:sz="0" w:space="0" w:color="auto"/>
            <w:right w:val="none" w:sz="0" w:space="0" w:color="auto"/>
          </w:divBdr>
        </w:div>
        <w:div w:id="906888912">
          <w:marLeft w:val="360"/>
          <w:marRight w:val="0"/>
          <w:marTop w:val="0"/>
          <w:marBottom w:val="0"/>
          <w:divBdr>
            <w:top w:val="none" w:sz="0" w:space="0" w:color="auto"/>
            <w:left w:val="none" w:sz="0" w:space="0" w:color="auto"/>
            <w:bottom w:val="none" w:sz="0" w:space="0" w:color="auto"/>
            <w:right w:val="none" w:sz="0" w:space="0" w:color="auto"/>
          </w:divBdr>
        </w:div>
        <w:div w:id="153688929">
          <w:marLeft w:val="360"/>
          <w:marRight w:val="0"/>
          <w:marTop w:val="0"/>
          <w:marBottom w:val="0"/>
          <w:divBdr>
            <w:top w:val="none" w:sz="0" w:space="0" w:color="auto"/>
            <w:left w:val="none" w:sz="0" w:space="0" w:color="auto"/>
            <w:bottom w:val="none" w:sz="0" w:space="0" w:color="auto"/>
            <w:right w:val="none" w:sz="0" w:space="0" w:color="auto"/>
          </w:divBdr>
        </w:div>
        <w:div w:id="313918915">
          <w:marLeft w:val="360"/>
          <w:marRight w:val="0"/>
          <w:marTop w:val="0"/>
          <w:marBottom w:val="0"/>
          <w:divBdr>
            <w:top w:val="none" w:sz="0" w:space="0" w:color="auto"/>
            <w:left w:val="none" w:sz="0" w:space="0" w:color="auto"/>
            <w:bottom w:val="none" w:sz="0" w:space="0" w:color="auto"/>
            <w:right w:val="none" w:sz="0" w:space="0" w:color="auto"/>
          </w:divBdr>
        </w:div>
        <w:div w:id="1036541838">
          <w:marLeft w:val="360"/>
          <w:marRight w:val="0"/>
          <w:marTop w:val="0"/>
          <w:marBottom w:val="0"/>
          <w:divBdr>
            <w:top w:val="none" w:sz="0" w:space="0" w:color="auto"/>
            <w:left w:val="none" w:sz="0" w:space="0" w:color="auto"/>
            <w:bottom w:val="none" w:sz="0" w:space="0" w:color="auto"/>
            <w:right w:val="none" w:sz="0" w:space="0" w:color="auto"/>
          </w:divBdr>
        </w:div>
        <w:div w:id="1216964599">
          <w:marLeft w:val="360"/>
          <w:marRight w:val="0"/>
          <w:marTop w:val="0"/>
          <w:marBottom w:val="0"/>
          <w:divBdr>
            <w:top w:val="none" w:sz="0" w:space="0" w:color="auto"/>
            <w:left w:val="none" w:sz="0" w:space="0" w:color="auto"/>
            <w:bottom w:val="none" w:sz="0" w:space="0" w:color="auto"/>
            <w:right w:val="none" w:sz="0" w:space="0" w:color="auto"/>
          </w:divBdr>
        </w:div>
        <w:div w:id="1558709752">
          <w:marLeft w:val="360"/>
          <w:marRight w:val="0"/>
          <w:marTop w:val="0"/>
          <w:marBottom w:val="0"/>
          <w:divBdr>
            <w:top w:val="none" w:sz="0" w:space="0" w:color="auto"/>
            <w:left w:val="none" w:sz="0" w:space="0" w:color="auto"/>
            <w:bottom w:val="none" w:sz="0" w:space="0" w:color="auto"/>
            <w:right w:val="none" w:sz="0" w:space="0" w:color="auto"/>
          </w:divBdr>
        </w:div>
        <w:div w:id="1956983268">
          <w:marLeft w:val="360"/>
          <w:marRight w:val="0"/>
          <w:marTop w:val="0"/>
          <w:marBottom w:val="0"/>
          <w:divBdr>
            <w:top w:val="none" w:sz="0" w:space="0" w:color="auto"/>
            <w:left w:val="none" w:sz="0" w:space="0" w:color="auto"/>
            <w:bottom w:val="none" w:sz="0" w:space="0" w:color="auto"/>
            <w:right w:val="none" w:sz="0" w:space="0" w:color="auto"/>
          </w:divBdr>
        </w:div>
        <w:div w:id="907105766">
          <w:marLeft w:val="360"/>
          <w:marRight w:val="0"/>
          <w:marTop w:val="0"/>
          <w:marBottom w:val="0"/>
          <w:divBdr>
            <w:top w:val="none" w:sz="0" w:space="0" w:color="auto"/>
            <w:left w:val="none" w:sz="0" w:space="0" w:color="auto"/>
            <w:bottom w:val="none" w:sz="0" w:space="0" w:color="auto"/>
            <w:right w:val="none" w:sz="0" w:space="0" w:color="auto"/>
          </w:divBdr>
        </w:div>
      </w:divsChild>
    </w:div>
    <w:div w:id="1938514622">
      <w:bodyDiv w:val="1"/>
      <w:marLeft w:val="0"/>
      <w:marRight w:val="0"/>
      <w:marTop w:val="0"/>
      <w:marBottom w:val="0"/>
      <w:divBdr>
        <w:top w:val="none" w:sz="0" w:space="0" w:color="auto"/>
        <w:left w:val="none" w:sz="0" w:space="0" w:color="auto"/>
        <w:bottom w:val="none" w:sz="0" w:space="0" w:color="auto"/>
        <w:right w:val="none" w:sz="0" w:space="0" w:color="auto"/>
      </w:divBdr>
      <w:divsChild>
        <w:div w:id="1162966625">
          <w:marLeft w:val="360"/>
          <w:marRight w:val="0"/>
          <w:marTop w:val="200"/>
          <w:marBottom w:val="0"/>
          <w:divBdr>
            <w:top w:val="none" w:sz="0" w:space="0" w:color="auto"/>
            <w:left w:val="none" w:sz="0" w:space="0" w:color="auto"/>
            <w:bottom w:val="none" w:sz="0" w:space="0" w:color="auto"/>
            <w:right w:val="none" w:sz="0" w:space="0" w:color="auto"/>
          </w:divBdr>
        </w:div>
        <w:div w:id="794492960">
          <w:marLeft w:val="360"/>
          <w:marRight w:val="0"/>
          <w:marTop w:val="200"/>
          <w:marBottom w:val="0"/>
          <w:divBdr>
            <w:top w:val="none" w:sz="0" w:space="0" w:color="auto"/>
            <w:left w:val="none" w:sz="0" w:space="0" w:color="auto"/>
            <w:bottom w:val="none" w:sz="0" w:space="0" w:color="auto"/>
            <w:right w:val="none" w:sz="0" w:space="0" w:color="auto"/>
          </w:divBdr>
        </w:div>
        <w:div w:id="248077873">
          <w:marLeft w:val="360"/>
          <w:marRight w:val="0"/>
          <w:marTop w:val="200"/>
          <w:marBottom w:val="0"/>
          <w:divBdr>
            <w:top w:val="none" w:sz="0" w:space="0" w:color="auto"/>
            <w:left w:val="none" w:sz="0" w:space="0" w:color="auto"/>
            <w:bottom w:val="none" w:sz="0" w:space="0" w:color="auto"/>
            <w:right w:val="none" w:sz="0" w:space="0" w:color="auto"/>
          </w:divBdr>
        </w:div>
        <w:div w:id="494495595">
          <w:marLeft w:val="360"/>
          <w:marRight w:val="0"/>
          <w:marTop w:val="200"/>
          <w:marBottom w:val="0"/>
          <w:divBdr>
            <w:top w:val="none" w:sz="0" w:space="0" w:color="auto"/>
            <w:left w:val="none" w:sz="0" w:space="0" w:color="auto"/>
            <w:bottom w:val="none" w:sz="0" w:space="0" w:color="auto"/>
            <w:right w:val="none" w:sz="0" w:space="0" w:color="auto"/>
          </w:divBdr>
        </w:div>
        <w:div w:id="2023700180">
          <w:marLeft w:val="360"/>
          <w:marRight w:val="0"/>
          <w:marTop w:val="200"/>
          <w:marBottom w:val="0"/>
          <w:divBdr>
            <w:top w:val="none" w:sz="0" w:space="0" w:color="auto"/>
            <w:left w:val="none" w:sz="0" w:space="0" w:color="auto"/>
            <w:bottom w:val="none" w:sz="0" w:space="0" w:color="auto"/>
            <w:right w:val="none" w:sz="0" w:space="0" w:color="auto"/>
          </w:divBdr>
        </w:div>
      </w:divsChild>
    </w:div>
    <w:div w:id="1970554359">
      <w:bodyDiv w:val="1"/>
      <w:marLeft w:val="0"/>
      <w:marRight w:val="0"/>
      <w:marTop w:val="0"/>
      <w:marBottom w:val="0"/>
      <w:divBdr>
        <w:top w:val="none" w:sz="0" w:space="0" w:color="auto"/>
        <w:left w:val="none" w:sz="0" w:space="0" w:color="auto"/>
        <w:bottom w:val="none" w:sz="0" w:space="0" w:color="auto"/>
        <w:right w:val="none" w:sz="0" w:space="0" w:color="auto"/>
      </w:divBdr>
      <w:divsChild>
        <w:div w:id="450174808">
          <w:marLeft w:val="360"/>
          <w:marRight w:val="0"/>
          <w:marTop w:val="200"/>
          <w:marBottom w:val="0"/>
          <w:divBdr>
            <w:top w:val="none" w:sz="0" w:space="0" w:color="auto"/>
            <w:left w:val="none" w:sz="0" w:space="0" w:color="auto"/>
            <w:bottom w:val="none" w:sz="0" w:space="0" w:color="auto"/>
            <w:right w:val="none" w:sz="0" w:space="0" w:color="auto"/>
          </w:divBdr>
        </w:div>
        <w:div w:id="1880311307">
          <w:marLeft w:val="360"/>
          <w:marRight w:val="0"/>
          <w:marTop w:val="200"/>
          <w:marBottom w:val="0"/>
          <w:divBdr>
            <w:top w:val="none" w:sz="0" w:space="0" w:color="auto"/>
            <w:left w:val="none" w:sz="0" w:space="0" w:color="auto"/>
            <w:bottom w:val="none" w:sz="0" w:space="0" w:color="auto"/>
            <w:right w:val="none" w:sz="0" w:space="0" w:color="auto"/>
          </w:divBdr>
        </w:div>
        <w:div w:id="216164573">
          <w:marLeft w:val="360"/>
          <w:marRight w:val="0"/>
          <w:marTop w:val="200"/>
          <w:marBottom w:val="0"/>
          <w:divBdr>
            <w:top w:val="none" w:sz="0" w:space="0" w:color="auto"/>
            <w:left w:val="none" w:sz="0" w:space="0" w:color="auto"/>
            <w:bottom w:val="none" w:sz="0" w:space="0" w:color="auto"/>
            <w:right w:val="none" w:sz="0" w:space="0" w:color="auto"/>
          </w:divBdr>
        </w:div>
        <w:div w:id="802694994">
          <w:marLeft w:val="360"/>
          <w:marRight w:val="0"/>
          <w:marTop w:val="200"/>
          <w:marBottom w:val="0"/>
          <w:divBdr>
            <w:top w:val="none" w:sz="0" w:space="0" w:color="auto"/>
            <w:left w:val="none" w:sz="0" w:space="0" w:color="auto"/>
            <w:bottom w:val="none" w:sz="0" w:space="0" w:color="auto"/>
            <w:right w:val="none" w:sz="0" w:space="0" w:color="auto"/>
          </w:divBdr>
        </w:div>
      </w:divsChild>
    </w:div>
    <w:div w:id="2014188199">
      <w:bodyDiv w:val="1"/>
      <w:marLeft w:val="0"/>
      <w:marRight w:val="0"/>
      <w:marTop w:val="0"/>
      <w:marBottom w:val="0"/>
      <w:divBdr>
        <w:top w:val="none" w:sz="0" w:space="0" w:color="auto"/>
        <w:left w:val="none" w:sz="0" w:space="0" w:color="auto"/>
        <w:bottom w:val="none" w:sz="0" w:space="0" w:color="auto"/>
        <w:right w:val="none" w:sz="0" w:space="0" w:color="auto"/>
      </w:divBdr>
    </w:div>
    <w:div w:id="2031493492">
      <w:bodyDiv w:val="1"/>
      <w:marLeft w:val="0"/>
      <w:marRight w:val="0"/>
      <w:marTop w:val="0"/>
      <w:marBottom w:val="0"/>
      <w:divBdr>
        <w:top w:val="none" w:sz="0" w:space="0" w:color="auto"/>
        <w:left w:val="none" w:sz="0" w:space="0" w:color="auto"/>
        <w:bottom w:val="none" w:sz="0" w:space="0" w:color="auto"/>
        <w:right w:val="none" w:sz="0" w:space="0" w:color="auto"/>
      </w:divBdr>
      <w:divsChild>
        <w:div w:id="6447809">
          <w:marLeft w:val="360"/>
          <w:marRight w:val="0"/>
          <w:marTop w:val="200"/>
          <w:marBottom w:val="0"/>
          <w:divBdr>
            <w:top w:val="none" w:sz="0" w:space="0" w:color="auto"/>
            <w:left w:val="none" w:sz="0" w:space="0" w:color="auto"/>
            <w:bottom w:val="none" w:sz="0" w:space="0" w:color="auto"/>
            <w:right w:val="none" w:sz="0" w:space="0" w:color="auto"/>
          </w:divBdr>
        </w:div>
        <w:div w:id="933979776">
          <w:marLeft w:val="360"/>
          <w:marRight w:val="0"/>
          <w:marTop w:val="0"/>
          <w:marBottom w:val="0"/>
          <w:divBdr>
            <w:top w:val="none" w:sz="0" w:space="0" w:color="auto"/>
            <w:left w:val="none" w:sz="0" w:space="0" w:color="auto"/>
            <w:bottom w:val="none" w:sz="0" w:space="0" w:color="auto"/>
            <w:right w:val="none" w:sz="0" w:space="0" w:color="auto"/>
          </w:divBdr>
        </w:div>
        <w:div w:id="367491889">
          <w:marLeft w:val="360"/>
          <w:marRight w:val="0"/>
          <w:marTop w:val="0"/>
          <w:marBottom w:val="0"/>
          <w:divBdr>
            <w:top w:val="none" w:sz="0" w:space="0" w:color="auto"/>
            <w:left w:val="none" w:sz="0" w:space="0" w:color="auto"/>
            <w:bottom w:val="none" w:sz="0" w:space="0" w:color="auto"/>
            <w:right w:val="none" w:sz="0" w:space="0" w:color="auto"/>
          </w:divBdr>
        </w:div>
        <w:div w:id="1017076312">
          <w:marLeft w:val="360"/>
          <w:marRight w:val="0"/>
          <w:marTop w:val="0"/>
          <w:marBottom w:val="0"/>
          <w:divBdr>
            <w:top w:val="none" w:sz="0" w:space="0" w:color="auto"/>
            <w:left w:val="none" w:sz="0" w:space="0" w:color="auto"/>
            <w:bottom w:val="none" w:sz="0" w:space="0" w:color="auto"/>
            <w:right w:val="none" w:sz="0" w:space="0" w:color="auto"/>
          </w:divBdr>
        </w:div>
        <w:div w:id="1024675393">
          <w:marLeft w:val="360"/>
          <w:marRight w:val="0"/>
          <w:marTop w:val="0"/>
          <w:marBottom w:val="0"/>
          <w:divBdr>
            <w:top w:val="none" w:sz="0" w:space="0" w:color="auto"/>
            <w:left w:val="none" w:sz="0" w:space="0" w:color="auto"/>
            <w:bottom w:val="none" w:sz="0" w:space="0" w:color="auto"/>
            <w:right w:val="none" w:sz="0" w:space="0" w:color="auto"/>
          </w:divBdr>
        </w:div>
        <w:div w:id="1151948385">
          <w:marLeft w:val="360"/>
          <w:marRight w:val="0"/>
          <w:marTop w:val="0"/>
          <w:marBottom w:val="0"/>
          <w:divBdr>
            <w:top w:val="none" w:sz="0" w:space="0" w:color="auto"/>
            <w:left w:val="none" w:sz="0" w:space="0" w:color="auto"/>
            <w:bottom w:val="none" w:sz="0" w:space="0" w:color="auto"/>
            <w:right w:val="none" w:sz="0" w:space="0" w:color="auto"/>
          </w:divBdr>
        </w:div>
        <w:div w:id="1900508571">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800</Words>
  <Characters>4762</Characters>
  <Application>Microsoft Office Word</Application>
  <DocSecurity>0</DocSecurity>
  <Lines>69</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Breda</dc:creator>
  <cp:keywords/>
  <dc:description/>
  <cp:lastModifiedBy>Oliviero Bruni</cp:lastModifiedBy>
  <cp:revision>4</cp:revision>
  <dcterms:created xsi:type="dcterms:W3CDTF">2024-03-24T22:02:00Z</dcterms:created>
  <dcterms:modified xsi:type="dcterms:W3CDTF">2024-03-30T08:46:00Z</dcterms:modified>
</cp:coreProperties>
</file>