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EFD8" w14:textId="17103CE7" w:rsidR="0030635D" w:rsidRPr="00CE5D38" w:rsidRDefault="0030635D" w:rsidP="00CE5D38">
      <w:pPr>
        <w:spacing w:after="0" w:line="480" w:lineRule="auto"/>
        <w:jc w:val="center"/>
        <w:rPr>
          <w:rFonts w:asciiTheme="majorBidi" w:hAnsiTheme="majorBidi" w:cstheme="majorBidi"/>
        </w:rPr>
      </w:pPr>
      <w:r w:rsidRPr="00CE5D38">
        <w:rPr>
          <w:rFonts w:asciiTheme="majorBidi" w:hAnsiTheme="majorBidi" w:cstheme="majorBidi"/>
          <w:b/>
          <w:bCs/>
        </w:rPr>
        <w:t>Supplementary Data 1.</w:t>
      </w:r>
      <w:r w:rsidRPr="00CE5D38">
        <w:rPr>
          <w:rFonts w:asciiTheme="majorBidi" w:hAnsiTheme="majorBidi" w:cstheme="majorBidi"/>
        </w:rPr>
        <w:t xml:space="preserve"> Search Term</w:t>
      </w:r>
    </w:p>
    <w:p w14:paraId="39BAED6C" w14:textId="11C0918B" w:rsidR="008D6C8D" w:rsidRPr="00CE5D38" w:rsidRDefault="008D6C8D" w:rsidP="00CE5D38">
      <w:pPr>
        <w:spacing w:line="480" w:lineRule="auto"/>
        <w:rPr>
          <w:rFonts w:asciiTheme="majorBidi" w:hAnsiTheme="majorBidi" w:cstheme="majorBidi"/>
        </w:rPr>
      </w:pPr>
      <w:r w:rsidRPr="00CE5D38">
        <w:rPr>
          <w:rFonts w:asciiTheme="majorBidi" w:hAnsiTheme="majorBidi" w:cstheme="majorBidi"/>
          <w:b/>
          <w:bCs/>
        </w:rPr>
        <w:t>Keywords:</w:t>
      </w:r>
      <w:r w:rsidRPr="00CE5D38">
        <w:rPr>
          <w:rFonts w:asciiTheme="majorBidi" w:hAnsiTheme="majorBidi" w:cstheme="majorBidi"/>
        </w:rPr>
        <w:t xml:space="preserve"> (Children OR Child OR Adolescents OR Adolescence OR Adolescents, Female OR Adolescent, Female OR Female Adolescent OR Female Adolescents OR Adolescents, Male OR Adolescent, Male OR Male Adolescent OR Male Adolescents OR Youth OR Youths OR Teens OR Teen OR Teenagers OR Teenager) AND (Chronic Diseases OR Disease, Chronic OR Chronic Illness OR Chronic Illnesses OR Illness, Chronic OR Chronically Ill OR Chronic Condition OR Chronic Conditions OR Condition, Chronic) AND (Parental involvement OR Parental engagement OR Family engagement OR Parent-involved OR Parent participation) AND (Intervention OR Experimental OR program OR method)</w:t>
      </w:r>
    </w:p>
    <w:tbl>
      <w:tblPr>
        <w:tblStyle w:val="TableGrid"/>
        <w:tblW w:w="0" w:type="auto"/>
        <w:tblLook w:val="04A0" w:firstRow="1" w:lastRow="0" w:firstColumn="1" w:lastColumn="0" w:noHBand="0" w:noVBand="1"/>
      </w:tblPr>
      <w:tblGrid>
        <w:gridCol w:w="2547"/>
        <w:gridCol w:w="6803"/>
      </w:tblGrid>
      <w:tr w:rsidR="00B852AB" w:rsidRPr="00CE5D38" w14:paraId="04767184" w14:textId="77777777" w:rsidTr="00C94016">
        <w:trPr>
          <w:tblHeader/>
        </w:trPr>
        <w:tc>
          <w:tcPr>
            <w:tcW w:w="2547" w:type="dxa"/>
          </w:tcPr>
          <w:p w14:paraId="48D9706A" w14:textId="20B5F461" w:rsidR="00B852AB" w:rsidRPr="00CE5D38" w:rsidRDefault="00B852AB" w:rsidP="00CE5D38">
            <w:pPr>
              <w:spacing w:line="480" w:lineRule="auto"/>
              <w:jc w:val="center"/>
              <w:rPr>
                <w:rFonts w:asciiTheme="majorBidi" w:hAnsiTheme="majorBidi" w:cstheme="majorBidi"/>
                <w:b/>
                <w:bCs/>
              </w:rPr>
            </w:pPr>
            <w:r w:rsidRPr="00CE5D38">
              <w:rPr>
                <w:rFonts w:asciiTheme="majorBidi" w:hAnsiTheme="majorBidi" w:cstheme="majorBidi"/>
                <w:b/>
                <w:bCs/>
              </w:rPr>
              <w:t>Database</w:t>
            </w:r>
          </w:p>
        </w:tc>
        <w:tc>
          <w:tcPr>
            <w:tcW w:w="6803" w:type="dxa"/>
          </w:tcPr>
          <w:p w14:paraId="58BA770F" w14:textId="6687FAFC" w:rsidR="00B852AB" w:rsidRPr="00CE5D38" w:rsidRDefault="00C94016" w:rsidP="00CE5D38">
            <w:pPr>
              <w:spacing w:line="480" w:lineRule="auto"/>
              <w:jc w:val="center"/>
              <w:rPr>
                <w:rFonts w:asciiTheme="majorBidi" w:hAnsiTheme="majorBidi" w:cstheme="majorBidi"/>
                <w:b/>
                <w:bCs/>
              </w:rPr>
            </w:pPr>
            <w:r w:rsidRPr="00CE5D38">
              <w:rPr>
                <w:rFonts w:asciiTheme="majorBidi" w:hAnsiTheme="majorBidi" w:cstheme="majorBidi"/>
                <w:b/>
                <w:bCs/>
              </w:rPr>
              <w:t>Search strings</w:t>
            </w:r>
          </w:p>
        </w:tc>
      </w:tr>
      <w:tr w:rsidR="00B852AB" w:rsidRPr="00CE5D38" w14:paraId="5596E020" w14:textId="77777777" w:rsidTr="00C94016">
        <w:tc>
          <w:tcPr>
            <w:tcW w:w="2547" w:type="dxa"/>
          </w:tcPr>
          <w:p w14:paraId="1EC11B44" w14:textId="4B0E949B" w:rsidR="00C94016" w:rsidRPr="00CE5D38" w:rsidRDefault="00C94016" w:rsidP="00CE5D38">
            <w:pPr>
              <w:spacing w:line="480" w:lineRule="auto"/>
              <w:rPr>
                <w:rFonts w:asciiTheme="majorBidi" w:hAnsiTheme="majorBidi" w:cstheme="majorBidi"/>
                <w:b/>
                <w:bCs/>
              </w:rPr>
            </w:pPr>
            <w:r w:rsidRPr="00CE5D38">
              <w:rPr>
                <w:rFonts w:asciiTheme="majorBidi" w:hAnsiTheme="majorBidi" w:cstheme="majorBidi"/>
                <w:b/>
                <w:bCs/>
              </w:rPr>
              <w:t>PubMed/MEDLINE</w:t>
            </w:r>
          </w:p>
          <w:p w14:paraId="4EED7A1E" w14:textId="77777777" w:rsidR="00B852AB" w:rsidRPr="00CE5D38" w:rsidRDefault="00B852AB" w:rsidP="00CE5D38">
            <w:pPr>
              <w:spacing w:line="480" w:lineRule="auto"/>
              <w:rPr>
                <w:rFonts w:asciiTheme="majorBidi" w:hAnsiTheme="majorBidi" w:cstheme="majorBidi"/>
              </w:rPr>
            </w:pPr>
          </w:p>
        </w:tc>
        <w:tc>
          <w:tcPr>
            <w:tcW w:w="6803" w:type="dxa"/>
          </w:tcPr>
          <w:p w14:paraId="32544AA7"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(("Children"[Mesh] OR "Child"[Mesh] OR "Adolescent"[Mesh] OR Children OR Child OR Adolescents OR Adolescence OR Youth OR Youths OR Teen OR Teens OR Teenager OR Teenagers)</w:t>
            </w:r>
          </w:p>
          <w:p w14:paraId="66C0A67B"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07BFB745"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("Chronic Disease"[Mesh] OR "Chronic Diseases"[Mesh] OR Chronic Illness OR Chronic Illnesses OR Chronically Ill OR Chronic Condition OR Chronic Conditions)</w:t>
            </w:r>
          </w:p>
          <w:p w14:paraId="60E68BD6"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078F6C4F"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("Parental Involvement"[Mesh] OR "Family"[Mesh] OR Parental involvement OR Parental engagement OR Family engagement OR Parent-involved OR Parent participation)</w:t>
            </w:r>
          </w:p>
          <w:p w14:paraId="243AC4D4"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0772AE56" w14:textId="7256AFB9" w:rsidR="00B852AB" w:rsidRPr="00CE5D38" w:rsidRDefault="00C94016" w:rsidP="00CE5D38">
            <w:pPr>
              <w:spacing w:line="480" w:lineRule="auto"/>
              <w:rPr>
                <w:rFonts w:asciiTheme="majorBidi" w:hAnsiTheme="majorBidi" w:cstheme="majorBidi"/>
              </w:rPr>
            </w:pPr>
            <w:r w:rsidRPr="00CE5D38">
              <w:rPr>
                <w:rFonts w:asciiTheme="majorBidi" w:hAnsiTheme="majorBidi" w:cstheme="majorBidi"/>
              </w:rPr>
              <w:t>(Intervention OR Experimental OR Program OR Method))</w:t>
            </w:r>
          </w:p>
        </w:tc>
      </w:tr>
      <w:tr w:rsidR="00B852AB" w:rsidRPr="00CE5D38" w14:paraId="03EC1FB7" w14:textId="77777777" w:rsidTr="00C94016">
        <w:tc>
          <w:tcPr>
            <w:tcW w:w="2547" w:type="dxa"/>
          </w:tcPr>
          <w:p w14:paraId="1820FF06" w14:textId="647F9447" w:rsidR="00B852AB" w:rsidRPr="00CE5D38" w:rsidRDefault="00C94016" w:rsidP="00CE5D38">
            <w:pPr>
              <w:spacing w:line="480" w:lineRule="auto"/>
              <w:rPr>
                <w:rFonts w:asciiTheme="majorBidi" w:hAnsiTheme="majorBidi" w:cstheme="majorBidi"/>
                <w:b/>
                <w:bCs/>
              </w:rPr>
            </w:pPr>
            <w:r w:rsidRPr="00CE5D38">
              <w:rPr>
                <w:rFonts w:asciiTheme="majorBidi" w:hAnsiTheme="majorBidi" w:cstheme="majorBidi"/>
                <w:b/>
                <w:bCs/>
              </w:rPr>
              <w:lastRenderedPageBreak/>
              <w:t>Scopus</w:t>
            </w:r>
          </w:p>
        </w:tc>
        <w:tc>
          <w:tcPr>
            <w:tcW w:w="6803" w:type="dxa"/>
          </w:tcPr>
          <w:p w14:paraId="739A3633"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(TITLE-ABS-KEY (Children OR Child OR Adolescents OR Adolescence OR Youth OR Teen OR Teenagers)</w:t>
            </w:r>
          </w:p>
          <w:p w14:paraId="7E1E34CA"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67DC29BC"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TITLE-ABS-KEY ("Chronic Disease" OR "Chronic Illness" OR "Chronic Condition" OR "Chronic Diseases")</w:t>
            </w:r>
          </w:p>
          <w:p w14:paraId="0439F0FC"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3DDEA54D"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TITLE-ABS-KEY ("Parental involvement" OR "Parental engagement" OR "Family engagement" OR "Parent-involved" OR "Parent participation")</w:t>
            </w:r>
          </w:p>
          <w:p w14:paraId="217845D4"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44E44306" w14:textId="0F2E0FAA" w:rsidR="00B852AB" w:rsidRPr="00CE5D38" w:rsidRDefault="00C94016" w:rsidP="00CE5D38">
            <w:pPr>
              <w:spacing w:line="480" w:lineRule="auto"/>
              <w:rPr>
                <w:rFonts w:asciiTheme="majorBidi" w:hAnsiTheme="majorBidi" w:cstheme="majorBidi"/>
              </w:rPr>
            </w:pPr>
            <w:r w:rsidRPr="00CE5D38">
              <w:rPr>
                <w:rFonts w:asciiTheme="majorBidi" w:hAnsiTheme="majorBidi" w:cstheme="majorBidi"/>
              </w:rPr>
              <w:t>TITLE-ABS-KEY (Intervention OR Experimental OR Program OR Method))</w:t>
            </w:r>
          </w:p>
        </w:tc>
      </w:tr>
      <w:tr w:rsidR="00B852AB" w:rsidRPr="00CE5D38" w14:paraId="0F78EE39" w14:textId="77777777" w:rsidTr="00C94016">
        <w:tc>
          <w:tcPr>
            <w:tcW w:w="2547" w:type="dxa"/>
          </w:tcPr>
          <w:p w14:paraId="15EA74F1" w14:textId="341641A9" w:rsidR="00C94016" w:rsidRPr="00CE5D38" w:rsidRDefault="00C94016" w:rsidP="00CE5D38">
            <w:pPr>
              <w:spacing w:line="480" w:lineRule="auto"/>
              <w:rPr>
                <w:rFonts w:asciiTheme="majorBidi" w:hAnsiTheme="majorBidi" w:cstheme="majorBidi"/>
                <w:b/>
                <w:bCs/>
              </w:rPr>
            </w:pPr>
            <w:r w:rsidRPr="00CE5D38">
              <w:rPr>
                <w:rFonts w:asciiTheme="majorBidi" w:hAnsiTheme="majorBidi" w:cstheme="majorBidi"/>
                <w:b/>
                <w:bCs/>
              </w:rPr>
              <w:t>ScienceDirect</w:t>
            </w:r>
          </w:p>
          <w:p w14:paraId="14895D7D" w14:textId="77777777" w:rsidR="00B852AB" w:rsidRPr="00CE5D38" w:rsidRDefault="00B852AB" w:rsidP="00CE5D38">
            <w:pPr>
              <w:spacing w:line="480" w:lineRule="auto"/>
              <w:rPr>
                <w:rFonts w:asciiTheme="majorBidi" w:hAnsiTheme="majorBidi" w:cstheme="majorBidi"/>
              </w:rPr>
            </w:pPr>
          </w:p>
        </w:tc>
        <w:tc>
          <w:tcPr>
            <w:tcW w:w="6803" w:type="dxa"/>
          </w:tcPr>
          <w:p w14:paraId="02857CD2"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("Children" OR "Child" OR "Adolescent" OR "Adolescents" OR "Youth" OR "Teenagers")</w:t>
            </w:r>
          </w:p>
          <w:p w14:paraId="5612428E"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15901942"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("Chronic Disease" OR "Chronic Illness" OR "Chronic Condition")</w:t>
            </w:r>
          </w:p>
          <w:p w14:paraId="5425B106"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450507EC"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("Parental involvement" OR "Parental engagement" OR "Family engagement" OR "Parent-involved" OR "Parent participation")</w:t>
            </w:r>
          </w:p>
          <w:p w14:paraId="6D0DD348"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74D44C1D" w14:textId="09A440B5" w:rsidR="00B852AB" w:rsidRPr="00CE5D38" w:rsidRDefault="00C94016" w:rsidP="00CE5D38">
            <w:pPr>
              <w:spacing w:line="480" w:lineRule="auto"/>
              <w:rPr>
                <w:rFonts w:asciiTheme="majorBidi" w:hAnsiTheme="majorBidi" w:cstheme="majorBidi"/>
              </w:rPr>
            </w:pPr>
            <w:r w:rsidRPr="00CE5D38">
              <w:rPr>
                <w:rFonts w:asciiTheme="majorBidi" w:hAnsiTheme="majorBidi" w:cstheme="majorBidi"/>
              </w:rPr>
              <w:t>(Intervention OR Experimental OR Program OR Method)</w:t>
            </w:r>
          </w:p>
        </w:tc>
      </w:tr>
      <w:tr w:rsidR="00B852AB" w:rsidRPr="00CE5D38" w14:paraId="179569A7" w14:textId="77777777" w:rsidTr="00C94016">
        <w:tc>
          <w:tcPr>
            <w:tcW w:w="2547" w:type="dxa"/>
          </w:tcPr>
          <w:p w14:paraId="2D57B396" w14:textId="2EF42C36" w:rsidR="00B852AB" w:rsidRPr="00CE5D38" w:rsidRDefault="00C94016" w:rsidP="00CE5D38">
            <w:pPr>
              <w:spacing w:line="480" w:lineRule="auto"/>
              <w:rPr>
                <w:rFonts w:asciiTheme="majorBidi" w:hAnsiTheme="majorBidi" w:cstheme="majorBidi"/>
                <w:b/>
                <w:bCs/>
              </w:rPr>
            </w:pPr>
            <w:r w:rsidRPr="00CE5D38">
              <w:rPr>
                <w:rFonts w:asciiTheme="majorBidi" w:hAnsiTheme="majorBidi" w:cstheme="majorBidi"/>
                <w:b/>
                <w:bCs/>
              </w:rPr>
              <w:lastRenderedPageBreak/>
              <w:t>Cochrane Library</w:t>
            </w:r>
          </w:p>
        </w:tc>
        <w:tc>
          <w:tcPr>
            <w:tcW w:w="6803" w:type="dxa"/>
          </w:tcPr>
          <w:p w14:paraId="5DF353EA"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w:t>
            </w:r>
            <w:proofErr w:type="spellStart"/>
            <w:r w:rsidRPr="00CE5D38">
              <w:rPr>
                <w:rFonts w:asciiTheme="majorBidi" w:hAnsiTheme="majorBidi" w:cstheme="majorBidi"/>
              </w:rPr>
              <w:t>mh</w:t>
            </w:r>
            <w:proofErr w:type="spellEnd"/>
            <w:r w:rsidRPr="00CE5D38">
              <w:rPr>
                <w:rFonts w:asciiTheme="majorBidi" w:hAnsiTheme="majorBidi" w:cstheme="majorBidi"/>
              </w:rPr>
              <w:t xml:space="preserve"> Children] OR [</w:t>
            </w:r>
            <w:proofErr w:type="spellStart"/>
            <w:r w:rsidRPr="00CE5D38">
              <w:rPr>
                <w:rFonts w:asciiTheme="majorBidi" w:hAnsiTheme="majorBidi" w:cstheme="majorBidi"/>
              </w:rPr>
              <w:t>mh</w:t>
            </w:r>
            <w:proofErr w:type="spellEnd"/>
            <w:r w:rsidRPr="00CE5D38">
              <w:rPr>
                <w:rFonts w:asciiTheme="majorBidi" w:hAnsiTheme="majorBidi" w:cstheme="majorBidi"/>
              </w:rPr>
              <w:t xml:space="preserve"> Child] OR [</w:t>
            </w:r>
            <w:proofErr w:type="spellStart"/>
            <w:r w:rsidRPr="00CE5D38">
              <w:rPr>
                <w:rFonts w:asciiTheme="majorBidi" w:hAnsiTheme="majorBidi" w:cstheme="majorBidi"/>
              </w:rPr>
              <w:t>mh</w:t>
            </w:r>
            <w:proofErr w:type="spellEnd"/>
            <w:r w:rsidRPr="00CE5D38">
              <w:rPr>
                <w:rFonts w:asciiTheme="majorBidi" w:hAnsiTheme="majorBidi" w:cstheme="majorBidi"/>
              </w:rPr>
              <w:t xml:space="preserve"> Adolescent] OR Children OR Adolescents OR Teen OR Youth)</w:t>
            </w:r>
          </w:p>
          <w:p w14:paraId="5AE720C2"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6FE089C4"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w:t>
            </w:r>
            <w:proofErr w:type="spellStart"/>
            <w:r w:rsidRPr="00CE5D38">
              <w:rPr>
                <w:rFonts w:asciiTheme="majorBidi" w:hAnsiTheme="majorBidi" w:cstheme="majorBidi"/>
              </w:rPr>
              <w:t>mh</w:t>
            </w:r>
            <w:proofErr w:type="spellEnd"/>
            <w:r w:rsidRPr="00CE5D38">
              <w:rPr>
                <w:rFonts w:asciiTheme="majorBidi" w:hAnsiTheme="majorBidi" w:cstheme="majorBidi"/>
              </w:rPr>
              <w:t xml:space="preserve"> Chronic Disease] OR Chronic Illness OR Chronic Condition)</w:t>
            </w:r>
          </w:p>
          <w:p w14:paraId="1412157F"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14CF7531"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(Parental involvement OR Parental engagement OR Family engagement OR Parent-involved OR Parent participation)</w:t>
            </w:r>
          </w:p>
          <w:p w14:paraId="75CF9A49"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189141C9" w14:textId="6E54079B" w:rsidR="00B852AB" w:rsidRPr="00CE5D38" w:rsidRDefault="00C94016" w:rsidP="00CE5D38">
            <w:pPr>
              <w:spacing w:line="480" w:lineRule="auto"/>
              <w:rPr>
                <w:rFonts w:asciiTheme="majorBidi" w:hAnsiTheme="majorBidi" w:cstheme="majorBidi"/>
              </w:rPr>
            </w:pPr>
            <w:r w:rsidRPr="00CE5D38">
              <w:rPr>
                <w:rFonts w:asciiTheme="majorBidi" w:hAnsiTheme="majorBidi" w:cstheme="majorBidi"/>
              </w:rPr>
              <w:t>(Intervention OR Experimental OR Program OR Method)</w:t>
            </w:r>
          </w:p>
        </w:tc>
      </w:tr>
      <w:tr w:rsidR="00B852AB" w:rsidRPr="00CE5D38" w14:paraId="63A03143" w14:textId="77777777" w:rsidTr="00C94016">
        <w:tc>
          <w:tcPr>
            <w:tcW w:w="2547" w:type="dxa"/>
          </w:tcPr>
          <w:p w14:paraId="5A02F6E5" w14:textId="22EE0254" w:rsidR="00B852AB" w:rsidRPr="00CE5D38" w:rsidRDefault="00C94016" w:rsidP="00CE5D38">
            <w:pPr>
              <w:spacing w:line="480" w:lineRule="auto"/>
              <w:rPr>
                <w:rFonts w:asciiTheme="majorBidi" w:hAnsiTheme="majorBidi" w:cstheme="majorBidi"/>
                <w:b/>
                <w:bCs/>
              </w:rPr>
            </w:pPr>
            <w:r w:rsidRPr="00CE5D38">
              <w:rPr>
                <w:rFonts w:asciiTheme="majorBidi" w:hAnsiTheme="majorBidi" w:cstheme="majorBidi"/>
                <w:b/>
                <w:bCs/>
              </w:rPr>
              <w:t>Embase</w:t>
            </w:r>
          </w:p>
        </w:tc>
        <w:tc>
          <w:tcPr>
            <w:tcW w:w="6803" w:type="dxa"/>
          </w:tcPr>
          <w:p w14:paraId="5E335DC0"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('child'/exp OR 'children' OR 'adolescent'/exp OR adolescent OR adolescence OR youth OR teen OR teenager)</w:t>
            </w:r>
          </w:p>
          <w:p w14:paraId="73A06A62"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6C1E376C"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('chronic disease'/exp OR 'chronic illness' OR 'chronic condition')</w:t>
            </w:r>
          </w:p>
          <w:p w14:paraId="5E4113F5"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01A7833C"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('parent involvement'/exp OR 'parent engagement' OR 'family engagement' OR 'parent-involved' OR 'parent participation')</w:t>
            </w:r>
          </w:p>
          <w:p w14:paraId="1262577C" w14:textId="77777777" w:rsidR="00C94016" w:rsidRPr="00CE5D38" w:rsidRDefault="00C94016" w:rsidP="00CE5D38">
            <w:pPr>
              <w:spacing w:line="480" w:lineRule="auto"/>
              <w:rPr>
                <w:rFonts w:asciiTheme="majorBidi" w:hAnsiTheme="majorBidi" w:cstheme="majorBidi"/>
              </w:rPr>
            </w:pPr>
            <w:r w:rsidRPr="00CE5D38">
              <w:rPr>
                <w:rFonts w:asciiTheme="majorBidi" w:hAnsiTheme="majorBidi" w:cstheme="majorBidi"/>
              </w:rPr>
              <w:t>AND</w:t>
            </w:r>
          </w:p>
          <w:p w14:paraId="3EC6971E" w14:textId="36271CC5" w:rsidR="00B852AB" w:rsidRPr="00CE5D38" w:rsidRDefault="00C94016" w:rsidP="00CE5D38">
            <w:pPr>
              <w:spacing w:line="480" w:lineRule="auto"/>
              <w:rPr>
                <w:rFonts w:asciiTheme="majorBidi" w:hAnsiTheme="majorBidi" w:cstheme="majorBidi"/>
              </w:rPr>
            </w:pPr>
            <w:r w:rsidRPr="00CE5D38">
              <w:rPr>
                <w:rFonts w:asciiTheme="majorBidi" w:hAnsiTheme="majorBidi" w:cstheme="majorBidi"/>
              </w:rPr>
              <w:t>('intervention' OR 'experimental' OR 'program' OR 'method')</w:t>
            </w:r>
          </w:p>
        </w:tc>
      </w:tr>
    </w:tbl>
    <w:p w14:paraId="7D2E26F5" w14:textId="2D045D43" w:rsidR="00B852AB" w:rsidRPr="00CE5D38" w:rsidRDefault="00B852AB" w:rsidP="00CE5D38">
      <w:pPr>
        <w:spacing w:line="480" w:lineRule="auto"/>
        <w:rPr>
          <w:rFonts w:asciiTheme="majorBidi" w:hAnsiTheme="majorBidi" w:cstheme="majorBidi"/>
        </w:rPr>
      </w:pPr>
      <w:r w:rsidRPr="00CE5D38">
        <w:rPr>
          <w:rFonts w:asciiTheme="majorBidi" w:hAnsiTheme="majorBidi" w:cstheme="majorBidi"/>
          <w:b/>
          <w:bCs/>
        </w:rPr>
        <w:t>Note:</w:t>
      </w:r>
      <w:r w:rsidRPr="00CE5D38">
        <w:rPr>
          <w:rFonts w:asciiTheme="majorBidi" w:hAnsiTheme="majorBidi" w:cstheme="majorBidi"/>
        </w:rPr>
        <w:t xml:space="preserve"> The search strategies were adapted to match the indexing terms and syntax of each database.</w:t>
      </w:r>
    </w:p>
    <w:p w14:paraId="641BB3E3" w14:textId="77777777" w:rsidR="009B1D84" w:rsidRPr="00CE5D38" w:rsidRDefault="009B1D84" w:rsidP="00CE5D38">
      <w:pPr>
        <w:spacing w:line="480" w:lineRule="auto"/>
        <w:rPr>
          <w:rFonts w:asciiTheme="majorBidi" w:hAnsiTheme="majorBidi" w:cstheme="majorBidi"/>
        </w:rPr>
      </w:pPr>
    </w:p>
    <w:p w14:paraId="3A0C9421" w14:textId="77777777" w:rsidR="00FD1DB9" w:rsidRPr="00CE5D38" w:rsidRDefault="00FD1DB9" w:rsidP="00CE5D38">
      <w:pPr>
        <w:spacing w:line="480" w:lineRule="auto"/>
        <w:rPr>
          <w:rFonts w:asciiTheme="majorBidi" w:hAnsiTheme="majorBidi" w:cstheme="majorBidi"/>
        </w:rPr>
      </w:pPr>
    </w:p>
    <w:sectPr w:rsidR="00FD1DB9" w:rsidRPr="00CE5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23E24"/>
    <w:multiLevelType w:val="multilevel"/>
    <w:tmpl w:val="630A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06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DB9"/>
    <w:rsid w:val="00135B42"/>
    <w:rsid w:val="001A6746"/>
    <w:rsid w:val="0030635D"/>
    <w:rsid w:val="003B4127"/>
    <w:rsid w:val="00564DFE"/>
    <w:rsid w:val="005B6068"/>
    <w:rsid w:val="008B5BEA"/>
    <w:rsid w:val="008D6C8D"/>
    <w:rsid w:val="00936A8D"/>
    <w:rsid w:val="009960F3"/>
    <w:rsid w:val="009B1D84"/>
    <w:rsid w:val="00AF514C"/>
    <w:rsid w:val="00B852AB"/>
    <w:rsid w:val="00C27CBA"/>
    <w:rsid w:val="00C94016"/>
    <w:rsid w:val="00CE5D38"/>
    <w:rsid w:val="00D06561"/>
    <w:rsid w:val="00E31099"/>
    <w:rsid w:val="00E450F7"/>
    <w:rsid w:val="00EA5753"/>
    <w:rsid w:val="00EB731E"/>
    <w:rsid w:val="00F605C5"/>
    <w:rsid w:val="00FD1DB9"/>
    <w:rsid w:val="090BA1BD"/>
    <w:rsid w:val="3AB0C4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6DA9D"/>
  <w15:chartTrackingRefBased/>
  <w15:docId w15:val="{9EA8ED2E-29A0-4159-BC68-4BCF21A3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D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1D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1D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1D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1D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1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D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1D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1D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1D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1D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1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DB9"/>
    <w:rPr>
      <w:rFonts w:eastAsiaTheme="majorEastAsia" w:cstheme="majorBidi"/>
      <w:color w:val="272727" w:themeColor="text1" w:themeTint="D8"/>
    </w:rPr>
  </w:style>
  <w:style w:type="paragraph" w:styleId="Title">
    <w:name w:val="Title"/>
    <w:basedOn w:val="Normal"/>
    <w:next w:val="Normal"/>
    <w:link w:val="TitleChar"/>
    <w:uiPriority w:val="10"/>
    <w:qFormat/>
    <w:rsid w:val="00FD1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DB9"/>
    <w:pPr>
      <w:spacing w:before="160"/>
      <w:jc w:val="center"/>
    </w:pPr>
    <w:rPr>
      <w:i/>
      <w:iCs/>
      <w:color w:val="404040" w:themeColor="text1" w:themeTint="BF"/>
    </w:rPr>
  </w:style>
  <w:style w:type="character" w:customStyle="1" w:styleId="QuoteChar">
    <w:name w:val="Quote Char"/>
    <w:basedOn w:val="DefaultParagraphFont"/>
    <w:link w:val="Quote"/>
    <w:uiPriority w:val="29"/>
    <w:rsid w:val="00FD1DB9"/>
    <w:rPr>
      <w:i/>
      <w:iCs/>
      <w:color w:val="404040" w:themeColor="text1" w:themeTint="BF"/>
    </w:rPr>
  </w:style>
  <w:style w:type="paragraph" w:styleId="ListParagraph">
    <w:name w:val="List Paragraph"/>
    <w:basedOn w:val="Normal"/>
    <w:uiPriority w:val="34"/>
    <w:qFormat/>
    <w:rsid w:val="00FD1DB9"/>
    <w:pPr>
      <w:ind w:left="720"/>
      <w:contextualSpacing/>
    </w:pPr>
  </w:style>
  <w:style w:type="character" w:styleId="IntenseEmphasis">
    <w:name w:val="Intense Emphasis"/>
    <w:basedOn w:val="DefaultParagraphFont"/>
    <w:uiPriority w:val="21"/>
    <w:qFormat/>
    <w:rsid w:val="00FD1DB9"/>
    <w:rPr>
      <w:i/>
      <w:iCs/>
      <w:color w:val="2F5496" w:themeColor="accent1" w:themeShade="BF"/>
    </w:rPr>
  </w:style>
  <w:style w:type="paragraph" w:styleId="IntenseQuote">
    <w:name w:val="Intense Quote"/>
    <w:basedOn w:val="Normal"/>
    <w:next w:val="Normal"/>
    <w:link w:val="IntenseQuoteChar"/>
    <w:uiPriority w:val="30"/>
    <w:qFormat/>
    <w:rsid w:val="00FD1D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1DB9"/>
    <w:rPr>
      <w:i/>
      <w:iCs/>
      <w:color w:val="2F5496" w:themeColor="accent1" w:themeShade="BF"/>
    </w:rPr>
  </w:style>
  <w:style w:type="character" w:styleId="IntenseReference">
    <w:name w:val="Intense Reference"/>
    <w:basedOn w:val="DefaultParagraphFont"/>
    <w:uiPriority w:val="32"/>
    <w:qFormat/>
    <w:rsid w:val="00FD1DB9"/>
    <w:rPr>
      <w:b/>
      <w:bCs/>
      <w:smallCaps/>
      <w:color w:val="2F5496" w:themeColor="accent1" w:themeShade="BF"/>
      <w:spacing w:val="5"/>
    </w:rPr>
  </w:style>
  <w:style w:type="character" w:styleId="Hyperlink">
    <w:name w:val="Hyperlink"/>
    <w:basedOn w:val="DefaultParagraphFont"/>
    <w:uiPriority w:val="99"/>
    <w:unhideWhenUsed/>
    <w:rsid w:val="00FD1DB9"/>
    <w:rPr>
      <w:color w:val="0563C1" w:themeColor="hyperlink"/>
      <w:u w:val="single"/>
    </w:rPr>
  </w:style>
  <w:style w:type="character" w:styleId="UnresolvedMention">
    <w:name w:val="Unresolved Mention"/>
    <w:basedOn w:val="DefaultParagraphFont"/>
    <w:uiPriority w:val="99"/>
    <w:semiHidden/>
    <w:unhideWhenUsed/>
    <w:rsid w:val="00FD1DB9"/>
    <w:rPr>
      <w:color w:val="605E5C"/>
      <w:shd w:val="clear" w:color="auto" w:fill="E1DFDD"/>
    </w:rPr>
  </w:style>
  <w:style w:type="table" w:styleId="TableGrid">
    <w:name w:val="Table Grid"/>
    <w:basedOn w:val="TableNormal"/>
    <w:uiPriority w:val="39"/>
    <w:rsid w:val="00B85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235982">
      <w:bodyDiv w:val="1"/>
      <w:marLeft w:val="0"/>
      <w:marRight w:val="0"/>
      <w:marTop w:val="0"/>
      <w:marBottom w:val="0"/>
      <w:divBdr>
        <w:top w:val="none" w:sz="0" w:space="0" w:color="auto"/>
        <w:left w:val="none" w:sz="0" w:space="0" w:color="auto"/>
        <w:bottom w:val="none" w:sz="0" w:space="0" w:color="auto"/>
        <w:right w:val="none" w:sz="0" w:space="0" w:color="auto"/>
      </w:divBdr>
    </w:div>
    <w:div w:id="201715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383</Words>
  <Characters>2466</Characters>
  <Application>Microsoft Office Word</Application>
  <DocSecurity>0</DocSecurity>
  <Lines>73</Lines>
  <Paragraphs>45</Paragraphs>
  <ScaleCrop>false</ScaleCrop>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Suebsarn Ruksakulpiwat</dc:creator>
  <cp:keywords/>
  <dc:description/>
  <cp:lastModifiedBy>Suebsarn Ruksakulpiwat</cp:lastModifiedBy>
  <cp:revision>14</cp:revision>
  <dcterms:created xsi:type="dcterms:W3CDTF">2025-06-11T06:19:00Z</dcterms:created>
  <dcterms:modified xsi:type="dcterms:W3CDTF">2025-10-17T17:08:00Z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71b28c86-708e-433d-a953-fa5d7b804351</vt:lpwstr>
  </property>
</Properties>
</file>