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7FFD" w14:textId="77777777" w:rsidR="007B4E9F" w:rsidRPr="004F508B" w:rsidRDefault="007B4E9F" w:rsidP="007B4E9F">
      <w:pPr>
        <w:spacing w:line="480" w:lineRule="auto"/>
        <w:rPr>
          <w:rFonts w:ascii="Times New Roman" w:hAnsi="Times New Roman" w:cs="Times New Roman"/>
          <w:b/>
          <w:bCs/>
          <w:sz w:val="24"/>
          <w:szCs w:val="24"/>
          <w:lang w:val="en-US"/>
        </w:rPr>
      </w:pPr>
      <w:r w:rsidRPr="004F508B">
        <w:rPr>
          <w:rFonts w:ascii="Times New Roman" w:hAnsi="Times New Roman" w:cs="Times New Roman"/>
          <w:b/>
          <w:bCs/>
          <w:sz w:val="24"/>
          <w:szCs w:val="24"/>
          <w:lang w:val="en-US"/>
        </w:rPr>
        <w:t xml:space="preserve">Supplement: </w:t>
      </w:r>
    </w:p>
    <w:p w14:paraId="5D97CE05" w14:textId="77777777" w:rsidR="007B4E9F" w:rsidRPr="005067E2" w:rsidRDefault="007B4E9F" w:rsidP="007B4E9F">
      <w:pPr>
        <w:pStyle w:val="Listenabsatz"/>
        <w:numPr>
          <w:ilvl w:val="0"/>
          <w:numId w:val="7"/>
        </w:numPr>
        <w:spacing w:after="0" w:line="360" w:lineRule="auto"/>
        <w:ind w:left="360"/>
        <w:rPr>
          <w:rFonts w:ascii="Times New Roman" w:hAnsi="Times New Roman" w:cs="Times New Roman"/>
          <w:b/>
          <w:sz w:val="24"/>
          <w:szCs w:val="24"/>
          <w:lang w:val="en-US"/>
        </w:rPr>
      </w:pPr>
      <w:r w:rsidRPr="0013079B">
        <w:rPr>
          <w:rFonts w:ascii="Times New Roman" w:hAnsi="Times New Roman" w:cs="Times New Roman"/>
          <w:b/>
          <w:sz w:val="24"/>
          <w:szCs w:val="24"/>
          <w:lang w:val="en-US"/>
        </w:rPr>
        <w:t>Supplement 1 –</w:t>
      </w:r>
      <w:r>
        <w:rPr>
          <w:rFonts w:ascii="Times New Roman" w:hAnsi="Times New Roman" w:cs="Times New Roman"/>
          <w:b/>
          <w:sz w:val="24"/>
          <w:szCs w:val="24"/>
          <w:lang w:val="en-US"/>
        </w:rPr>
        <w:t xml:space="preserve"> </w:t>
      </w:r>
      <w:r w:rsidRPr="005067E2">
        <w:rPr>
          <w:rFonts w:ascii="Times New Roman" w:hAnsi="Times New Roman" w:cs="Times New Roman"/>
          <w:b/>
          <w:sz w:val="24"/>
          <w:szCs w:val="24"/>
          <w:lang w:val="en-US"/>
        </w:rPr>
        <w:t xml:space="preserve">Standard diagnostic workup performed for every patient: </w:t>
      </w:r>
    </w:p>
    <w:p w14:paraId="23C7901A" w14:textId="77777777" w:rsidR="007B4E9F" w:rsidRPr="002D5C36" w:rsidRDefault="007B4E9F" w:rsidP="007B4E9F">
      <w:pPr>
        <w:pStyle w:val="StandardWeb"/>
        <w:numPr>
          <w:ilvl w:val="0"/>
          <w:numId w:val="49"/>
        </w:numPr>
        <w:spacing w:line="360" w:lineRule="auto"/>
        <w:rPr>
          <w:color w:val="000000"/>
          <w:lang w:val="en-GB"/>
        </w:rPr>
      </w:pPr>
      <w:r w:rsidRPr="002D5C36">
        <w:rPr>
          <w:rStyle w:val="Fett"/>
          <w:rFonts w:eastAsia="Arial"/>
          <w:color w:val="000000"/>
          <w:lang w:val="en-GB"/>
        </w:rPr>
        <w:t>Laboratory Diagnostics:</w:t>
      </w:r>
      <w:r w:rsidRPr="002D5C36">
        <w:rPr>
          <w:color w:val="000000"/>
          <w:lang w:val="en-GB"/>
        </w:rPr>
        <w:br/>
        <w:t>Comprehensive blood testing was performed, including: complete blood count with differential, coagulation parameters (PT, INR, aPTT, thrombin time, fibrinogen, antithrombin III, D-dimer), serum electrolytes (including potassium and phosphate), renal function markers (creatinine, cystatin C, urea), cardiac markers (</w:t>
      </w:r>
      <w:r w:rsidRPr="002D5C36">
        <w:rPr>
          <w:color w:val="000000"/>
          <w:u w:val="single"/>
          <w:lang w:val="en-GB"/>
        </w:rPr>
        <w:t>CK</w:t>
      </w:r>
      <w:r w:rsidRPr="002D5C36">
        <w:rPr>
          <w:color w:val="000000"/>
          <w:lang w:val="en-GB"/>
        </w:rPr>
        <w:t xml:space="preserve">, CK-MB, </w:t>
      </w:r>
      <w:r w:rsidRPr="002D5C36">
        <w:rPr>
          <w:color w:val="000000"/>
          <w:u w:val="single"/>
          <w:lang w:val="en-GB"/>
        </w:rPr>
        <w:t>troponin T</w:t>
      </w:r>
      <w:r w:rsidRPr="002D5C36">
        <w:rPr>
          <w:color w:val="000000"/>
          <w:lang w:val="en-GB"/>
        </w:rPr>
        <w:t xml:space="preserve">, myoglobin, </w:t>
      </w:r>
      <w:r w:rsidRPr="002D5C36">
        <w:rPr>
          <w:color w:val="000000"/>
          <w:u w:val="single"/>
          <w:lang w:val="en-GB"/>
        </w:rPr>
        <w:t>NT-proBNP</w:t>
      </w:r>
      <w:r w:rsidRPr="002D5C36">
        <w:rPr>
          <w:color w:val="000000"/>
          <w:lang w:val="en-GB"/>
        </w:rPr>
        <w:t>), liver enzymes (transaminases, LDH), inflammatory parameters (CRP), lipid status (triglycerides), complement factors (C3, C4), haptoglobin, immunoglobulins (IgA, IgM, IgG, IgE), erythrocyte sedimentation rate, blood gas analysis, endocrine parameters (cortisol, TSH, fT4), SARS-CoV-2 IgG, 25-OH vitamin D, vitamin B1, B6 and B12 levels, folate, serology for coeliac disease, ferritin, ANA, ANCA, and serotonin.</w:t>
      </w:r>
      <w:r w:rsidRPr="002D5C36">
        <w:rPr>
          <w:color w:val="000000"/>
          <w:lang w:val="en-GB"/>
        </w:rPr>
        <w:br/>
        <w:t>Urine diagnostics included: urinalysis with microscopy and 24-hour urinary cortisol.</w:t>
      </w:r>
      <w:r w:rsidRPr="002D5C36">
        <w:rPr>
          <w:color w:val="000000"/>
          <w:lang w:val="en-GB"/>
        </w:rPr>
        <w:br/>
        <w:t>The laboratory workup was expanded in a symptom-oriented manner.</w:t>
      </w:r>
    </w:p>
    <w:p w14:paraId="39EFF9B5" w14:textId="77777777" w:rsidR="007B4E9F" w:rsidRPr="002D5C36" w:rsidRDefault="007B4E9F" w:rsidP="007B4E9F">
      <w:pPr>
        <w:pStyle w:val="StandardWeb"/>
        <w:numPr>
          <w:ilvl w:val="0"/>
          <w:numId w:val="49"/>
        </w:numPr>
        <w:spacing w:line="360" w:lineRule="auto"/>
        <w:rPr>
          <w:color w:val="000000"/>
          <w:lang w:val="en-GB"/>
        </w:rPr>
      </w:pPr>
      <w:r w:rsidRPr="002D5C36">
        <w:rPr>
          <w:rStyle w:val="Fett"/>
          <w:rFonts w:eastAsia="Arial"/>
          <w:color w:val="000000"/>
          <w:lang w:val="en-GB"/>
        </w:rPr>
        <w:t>Standardised Clinical Parameters:</w:t>
      </w:r>
      <w:r w:rsidRPr="002D5C36">
        <w:rPr>
          <w:color w:val="000000"/>
          <w:lang w:val="en-GB"/>
        </w:rPr>
        <w:br/>
      </w:r>
      <w:r w:rsidRPr="002D5C36">
        <w:rPr>
          <w:color w:val="000000"/>
          <w:u w:val="single"/>
          <w:lang w:val="en-GB"/>
        </w:rPr>
        <w:t>Body weight</w:t>
      </w:r>
      <w:r w:rsidRPr="002D5C36">
        <w:rPr>
          <w:color w:val="000000"/>
          <w:lang w:val="en-GB"/>
        </w:rPr>
        <w:t xml:space="preserve">, height, </w:t>
      </w:r>
      <w:r w:rsidRPr="002D5C36">
        <w:rPr>
          <w:color w:val="000000"/>
          <w:u w:val="single"/>
          <w:lang w:val="en-GB"/>
        </w:rPr>
        <w:t>heart rate, blood pressure, and oxygen saturation</w:t>
      </w:r>
      <w:r w:rsidRPr="002D5C36">
        <w:rPr>
          <w:color w:val="000000"/>
          <w:lang w:val="en-GB"/>
        </w:rPr>
        <w:t xml:space="preserve"> were recorded.</w:t>
      </w:r>
    </w:p>
    <w:p w14:paraId="464B5A70" w14:textId="77777777" w:rsidR="007B4E9F" w:rsidRPr="002D5C36" w:rsidRDefault="007B4E9F" w:rsidP="007B4E9F">
      <w:pPr>
        <w:pStyle w:val="StandardWeb"/>
        <w:numPr>
          <w:ilvl w:val="0"/>
          <w:numId w:val="49"/>
        </w:numPr>
        <w:spacing w:line="360" w:lineRule="auto"/>
        <w:rPr>
          <w:color w:val="000000"/>
          <w:lang w:val="en-GB"/>
        </w:rPr>
      </w:pPr>
      <w:r w:rsidRPr="002D5C36">
        <w:rPr>
          <w:rStyle w:val="Fett"/>
          <w:rFonts w:eastAsia="Arial"/>
          <w:color w:val="000000"/>
          <w:lang w:val="en-GB"/>
        </w:rPr>
        <w:t>Standardised Diagnostic Procedures:</w:t>
      </w:r>
      <w:r w:rsidRPr="002D5C36">
        <w:rPr>
          <w:color w:val="000000"/>
          <w:lang w:val="en-GB"/>
        </w:rPr>
        <w:br/>
        <w:t>Echocardiography, 12-lead ECG, long-term ECG monitoring, ambulatory blood pressure measurement, pulmonary function testing, abdominal and thyroid ultrasonography, and EEG. If clinically indicated, additional diagnostics included nerve conduction studies and MRI of the brain, spine, or heart.</w:t>
      </w:r>
    </w:p>
    <w:p w14:paraId="53D951AE" w14:textId="77777777" w:rsidR="007B4E9F" w:rsidRPr="002D5C36" w:rsidRDefault="007B4E9F" w:rsidP="007B4E9F">
      <w:pPr>
        <w:pStyle w:val="StandardWeb"/>
        <w:numPr>
          <w:ilvl w:val="0"/>
          <w:numId w:val="49"/>
        </w:numPr>
        <w:spacing w:line="360" w:lineRule="auto"/>
        <w:rPr>
          <w:color w:val="000000"/>
          <w:lang w:val="en-GB"/>
        </w:rPr>
      </w:pPr>
      <w:r w:rsidRPr="002D5C36">
        <w:rPr>
          <w:rStyle w:val="Fett"/>
          <w:rFonts w:eastAsia="Arial"/>
          <w:color w:val="000000"/>
          <w:lang w:val="en-GB"/>
        </w:rPr>
        <w:t>Specialist Consultations:</w:t>
      </w:r>
      <w:r w:rsidRPr="002D5C36">
        <w:rPr>
          <w:color w:val="000000"/>
          <w:lang w:val="en-GB"/>
        </w:rPr>
        <w:br/>
        <w:t>Depending on symptomatology, consultations with child and adolescent psychiatry, otorhinolaryngology, gynaecology and other specialties were obtained as required.</w:t>
      </w:r>
    </w:p>
    <w:p w14:paraId="531F55A1" w14:textId="77777777" w:rsidR="007B4E9F" w:rsidRPr="005067E2" w:rsidRDefault="007B4E9F" w:rsidP="007B4E9F">
      <w:pPr>
        <w:pStyle w:val="Listenabsatz"/>
        <w:spacing w:after="0" w:line="360" w:lineRule="auto"/>
        <w:ind w:left="360"/>
        <w:rPr>
          <w:rFonts w:ascii="Times New Roman" w:hAnsi="Times New Roman" w:cs="Times New Roman"/>
          <w:sz w:val="24"/>
          <w:szCs w:val="24"/>
          <w:lang w:val="en-US"/>
        </w:rPr>
      </w:pPr>
    </w:p>
    <w:p w14:paraId="7424DE06" w14:textId="77777777" w:rsidR="007B4E9F" w:rsidRPr="0013079B" w:rsidRDefault="007B4E9F" w:rsidP="007B4E9F">
      <w:pPr>
        <w:pStyle w:val="Listenabsatz"/>
        <w:numPr>
          <w:ilvl w:val="0"/>
          <w:numId w:val="7"/>
        </w:numPr>
        <w:spacing w:after="0" w:line="480" w:lineRule="auto"/>
        <w:ind w:left="360"/>
        <w:rPr>
          <w:rFonts w:ascii="Times New Roman" w:hAnsi="Times New Roman" w:cs="Times New Roman"/>
          <w:b/>
          <w:bCs/>
          <w:sz w:val="24"/>
          <w:szCs w:val="24"/>
          <w:lang w:val="en-US"/>
        </w:rPr>
      </w:pPr>
      <w:r w:rsidRPr="0013079B">
        <w:rPr>
          <w:rFonts w:ascii="Times New Roman" w:hAnsi="Times New Roman" w:cs="Times New Roman"/>
          <w:b/>
          <w:sz w:val="24"/>
          <w:szCs w:val="24"/>
          <w:lang w:val="en-US"/>
        </w:rPr>
        <w:t>Supplement 2 – Questionnaires: Health-Related Quality of Life and Fatigue (PedsQL™)</w:t>
      </w:r>
      <w:r>
        <w:rPr>
          <w:rFonts w:ascii="Times New Roman" w:hAnsi="Times New Roman" w:cs="Times New Roman"/>
          <w:b/>
          <w:sz w:val="24"/>
          <w:szCs w:val="24"/>
          <w:lang w:val="en-US"/>
        </w:rPr>
        <w:t xml:space="preserve"> </w:t>
      </w:r>
      <w:r w:rsidRPr="004F508B">
        <w:rPr>
          <w:rFonts w:ascii="Times New Roman" w:hAnsi="Times New Roman" w:cs="Times New Roman"/>
          <w:b/>
          <w:sz w:val="24"/>
          <w:szCs w:val="24"/>
          <w:lang w:val="en-US"/>
        </w:rPr>
        <w:t xml:space="preserve">Questionaires </w:t>
      </w:r>
    </w:p>
    <w:p w14:paraId="45667288" w14:textId="77777777" w:rsidR="007B4E9F" w:rsidRPr="004F508B" w:rsidRDefault="007B4E9F" w:rsidP="007B4E9F">
      <w:pPr>
        <w:pStyle w:val="Listenabsatz"/>
        <w:spacing w:after="0" w:line="480" w:lineRule="auto"/>
        <w:ind w:left="360"/>
        <w:rPr>
          <w:rFonts w:ascii="Times New Roman" w:hAnsi="Times New Roman" w:cs="Times New Roman"/>
          <w:b/>
          <w:bCs/>
          <w:sz w:val="24"/>
          <w:szCs w:val="24"/>
          <w:lang w:val="en-US"/>
        </w:rPr>
      </w:pPr>
      <w:r w:rsidRPr="004F508B">
        <w:rPr>
          <w:rFonts w:ascii="Times New Roman" w:hAnsi="Times New Roman" w:cs="Times New Roman"/>
          <w:b/>
          <w:sz w:val="24"/>
          <w:szCs w:val="24"/>
          <w:lang w:val="en-US"/>
        </w:rPr>
        <w:t>(</w:t>
      </w:r>
      <w:r w:rsidRPr="0013079B">
        <w:rPr>
          <w:rFonts w:ascii="Times New Roman" w:hAnsi="Times New Roman" w:cs="Times New Roman"/>
          <w:b/>
          <w:sz w:val="24"/>
          <w:szCs w:val="24"/>
          <w:lang w:val="en-US"/>
        </w:rPr>
        <w:t>All questionnaires used in this study have been previously validated</w:t>
      </w:r>
      <w:r>
        <w:rPr>
          <w:rFonts w:ascii="Times New Roman" w:hAnsi="Times New Roman" w:cs="Times New Roman"/>
          <w:b/>
          <w:sz w:val="24"/>
          <w:szCs w:val="24"/>
          <w:lang w:val="en-US"/>
        </w:rPr>
        <w:t>; T</w:t>
      </w:r>
      <w:r w:rsidRPr="004F508B">
        <w:rPr>
          <w:rFonts w:ascii="Times New Roman" w:hAnsi="Times New Roman" w:cs="Times New Roman"/>
          <w:b/>
          <w:sz w:val="24"/>
          <w:szCs w:val="24"/>
          <w:lang w:val="en-US"/>
        </w:rPr>
        <w:t>hose shown here are examples for age 7-12 years)</w:t>
      </w:r>
    </w:p>
    <w:p w14:paraId="0644A9E5" w14:textId="77777777" w:rsidR="007B4E9F" w:rsidRPr="004F508B" w:rsidRDefault="007B4E9F" w:rsidP="007B4E9F">
      <w:pPr>
        <w:pStyle w:val="Listenabsatz"/>
        <w:spacing w:after="0" w:line="480" w:lineRule="auto"/>
        <w:ind w:left="0"/>
        <w:rPr>
          <w:rFonts w:ascii="Times New Roman" w:hAnsi="Times New Roman" w:cs="Times New Roman"/>
          <w:b/>
          <w:bCs/>
          <w:sz w:val="24"/>
          <w:szCs w:val="24"/>
          <w:lang w:val="en-US"/>
        </w:rPr>
      </w:pPr>
      <w:r w:rsidRPr="004F508B">
        <w:rPr>
          <w:rFonts w:ascii="Times New Roman" w:hAnsi="Times New Roman" w:cs="Times New Roman"/>
          <w:b/>
          <w:sz w:val="24"/>
          <w:szCs w:val="24"/>
          <w:lang w:val="en-US"/>
        </w:rPr>
        <w:t xml:space="preserve">2.1 PedsQL </w:t>
      </w:r>
      <w:r w:rsidRPr="0013079B">
        <w:rPr>
          <w:rFonts w:ascii="Times New Roman" w:hAnsi="Times New Roman" w:cs="Times New Roman"/>
          <w:b/>
          <w:sz w:val="24"/>
          <w:szCs w:val="24"/>
          <w:lang w:val="en-US"/>
        </w:rPr>
        <w:t xml:space="preserve">– Parent proxy report (example: 7–12 years) </w:t>
      </w:r>
      <w:r w:rsidRPr="004F508B">
        <w:rPr>
          <w:rFonts w:ascii="Times New Roman" w:hAnsi="Times New Roman" w:cs="Times New Roman"/>
          <w:b/>
          <w:color w:val="000000" w:themeColor="text1"/>
          <w:sz w:val="24"/>
          <w:szCs w:val="24"/>
          <w:lang w:val="en-US"/>
        </w:rPr>
        <w:t>(</w:t>
      </w:r>
      <w:hyperlink r:id="rId5" w:history="1">
        <w:r w:rsidRPr="004F508B">
          <w:rPr>
            <w:rStyle w:val="Hyperlink"/>
            <w:rFonts w:ascii="Times New Roman" w:hAnsi="Times New Roman" w:cs="Times New Roman"/>
            <w:b/>
            <w:color w:val="000000" w:themeColor="text1"/>
            <w:sz w:val="24"/>
            <w:szCs w:val="24"/>
            <w:lang w:val="en-US"/>
          </w:rPr>
          <w:t>https://www.pedsql.org</w:t>
        </w:r>
      </w:hyperlink>
      <w:r w:rsidRPr="004F508B">
        <w:rPr>
          <w:rFonts w:ascii="Times New Roman" w:hAnsi="Times New Roman" w:cs="Times New Roman"/>
          <w:b/>
          <w:color w:val="000000" w:themeColor="text1"/>
          <w:sz w:val="24"/>
          <w:szCs w:val="24"/>
          <w:lang w:val="en-US"/>
        </w:rPr>
        <w:t xml:space="preserve">) </w:t>
      </w:r>
    </w:p>
    <w:p w14:paraId="13366B8B" w14:textId="77777777" w:rsidR="007B4E9F" w:rsidRPr="004F508B" w:rsidRDefault="007B4E9F" w:rsidP="007B4E9F">
      <w:pPr>
        <w:spacing w:after="0" w:line="480" w:lineRule="auto"/>
        <w:rPr>
          <w:rFonts w:ascii="Times New Roman" w:hAnsi="Times New Roman" w:cs="Times New Roman"/>
          <w:b/>
          <w:sz w:val="24"/>
          <w:szCs w:val="24"/>
          <w:lang w:val="en-US"/>
        </w:rPr>
      </w:pPr>
      <w:r w:rsidRPr="004F508B">
        <w:rPr>
          <w:rFonts w:ascii="Times New Roman" w:eastAsia="Times New Roman" w:hAnsi="Times New Roman" w:cs="Times New Roman"/>
          <w:color w:val="000000"/>
          <w:sz w:val="24"/>
          <w:szCs w:val="24"/>
          <w:lang w:val="en-US" w:eastAsia="de-DE"/>
        </w:rPr>
        <w:lastRenderedPageBreak/>
        <w:t xml:space="preserve">Version 4.0 - Short Form (SF15) – German (Germany) </w:t>
      </w:r>
    </w:p>
    <w:p w14:paraId="29C87390"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Has your child had the following problems or difficulties in the PAST 4 WEEKS?</w:t>
      </w:r>
    </w:p>
    <w:p w14:paraId="0A061A68"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PROBLEMS WITH HEALTH AND ACTIVITIES</w:t>
      </w:r>
      <w:r w:rsidRPr="004F508B">
        <w:rPr>
          <w:rFonts w:ascii="Times New Roman" w:eastAsia="Times New Roman" w:hAnsi="Times New Roman" w:cs="Times New Roman"/>
          <w:color w:val="000000"/>
          <w:sz w:val="24"/>
          <w:szCs w:val="24"/>
          <w:lang w:val="en-US" w:eastAsia="de-DE"/>
        </w:rPr>
        <w:t> </w:t>
      </w:r>
    </w:p>
    <w:p w14:paraId="272FB903"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My child… </w:t>
      </w:r>
    </w:p>
    <w:p w14:paraId="6CD9688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never Rarely sometimes often Almost always ...</w:t>
      </w:r>
    </w:p>
    <w:p w14:paraId="6B8BE4F9"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walking more than 100 meters. 0 1 2 3 4 ... </w:t>
      </w:r>
    </w:p>
    <w:p w14:paraId="70DC0DE1"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running. 0 1 2 3 4 ... </w:t>
      </w:r>
    </w:p>
    <w:p w14:paraId="450D6075"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participating in sports activities. 0 1 2 3 4 ... </w:t>
      </w:r>
    </w:p>
    <w:p w14:paraId="2D3A3BC0"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lifting something heavy. 0 1 2 3 4 ... </w:t>
      </w:r>
    </w:p>
    <w:p w14:paraId="2E130706"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had trouble doing household chores. 0 1 2 3 4</w:t>
      </w:r>
    </w:p>
    <w:p w14:paraId="2B01359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PROBLEMS WITH MOOD/EMOTIONS</w:t>
      </w:r>
      <w:r w:rsidRPr="004F508B">
        <w:rPr>
          <w:rFonts w:ascii="Times New Roman" w:eastAsia="Times New Roman" w:hAnsi="Times New Roman" w:cs="Times New Roman"/>
          <w:color w:val="000000"/>
          <w:sz w:val="24"/>
          <w:szCs w:val="24"/>
          <w:lang w:val="en-US" w:eastAsia="de-DE"/>
        </w:rPr>
        <w:t> </w:t>
      </w:r>
    </w:p>
    <w:p w14:paraId="6871B579"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My child… </w:t>
      </w:r>
    </w:p>
    <w:p w14:paraId="6D4BD811"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never Rarely sometimes often Almost always ... </w:t>
      </w:r>
    </w:p>
    <w:p w14:paraId="11AD00B6"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felt afraid. 0 1 2 3 4 ... </w:t>
      </w:r>
    </w:p>
    <w:p w14:paraId="3500F540"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was sad. 0 1 2 3 4 ... </w:t>
      </w:r>
    </w:p>
    <w:p w14:paraId="00CD5565"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was angry. 0 1 2 3 4 ... </w:t>
      </w:r>
    </w:p>
    <w:p w14:paraId="6051BF8F"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worried about what would happen to him/her. 0 1 2 3 4</w:t>
      </w:r>
    </w:p>
    <w:p w14:paraId="3B2EAFCF"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PROBLEMS IN INTERACTIONS WITH OTHER YOUTH</w:t>
      </w:r>
      <w:r w:rsidRPr="004F508B">
        <w:rPr>
          <w:rFonts w:ascii="Times New Roman" w:eastAsia="Times New Roman" w:hAnsi="Times New Roman" w:cs="Times New Roman"/>
          <w:color w:val="000000"/>
          <w:sz w:val="24"/>
          <w:szCs w:val="24"/>
          <w:lang w:val="en-US" w:eastAsia="de-DE"/>
        </w:rPr>
        <w:t> </w:t>
      </w:r>
    </w:p>
    <w:p w14:paraId="091B7BDC"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never Rarely sometimes often Almost always ... </w:t>
      </w:r>
    </w:p>
    <w:p w14:paraId="7E6B4A5C"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getting along with other children. 0 1 2 3 4 ... </w:t>
      </w:r>
    </w:p>
    <w:p w14:paraId="7510A866"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problems because other children did not want to be friends with him/her 0 1 2 3 4 ... </w:t>
      </w:r>
    </w:p>
    <w:p w14:paraId="1B19505C"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was teased by other children. 0 1 2 3 4</w:t>
      </w:r>
    </w:p>
    <w:p w14:paraId="352CA44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PROBLEMS AT SCHOOL</w:t>
      </w:r>
      <w:r w:rsidRPr="004F508B">
        <w:rPr>
          <w:rFonts w:ascii="Times New Roman" w:eastAsia="Times New Roman" w:hAnsi="Times New Roman" w:cs="Times New Roman"/>
          <w:color w:val="000000"/>
          <w:sz w:val="24"/>
          <w:szCs w:val="24"/>
          <w:lang w:val="en-US" w:eastAsia="de-DE"/>
        </w:rPr>
        <w:t> </w:t>
      </w:r>
    </w:p>
    <w:p w14:paraId="0CA6FCE1"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never Rarely sometimes often Almost always ... </w:t>
      </w:r>
    </w:p>
    <w:p w14:paraId="7D400958"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paying attention in class. 0 1 2 3 4 ... </w:t>
      </w:r>
    </w:p>
    <w:p w14:paraId="1CB36B5C"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forgot things. 0 1 2 3 4 ... </w:t>
      </w:r>
    </w:p>
    <w:p w14:paraId="2A2A5B99"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lastRenderedPageBreak/>
        <w:t>had trouble completing schoolwork and tasks. 0 1 2 3 4</w:t>
      </w:r>
    </w:p>
    <w:p w14:paraId="3608D8BF"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PROBLEMS WITH GENERAL FATIGUE</w:t>
      </w:r>
      <w:r w:rsidRPr="004F508B">
        <w:rPr>
          <w:rFonts w:ascii="Times New Roman" w:eastAsia="Times New Roman" w:hAnsi="Times New Roman" w:cs="Times New Roman"/>
          <w:color w:val="000000"/>
          <w:sz w:val="24"/>
          <w:szCs w:val="24"/>
          <w:lang w:val="en-US" w:eastAsia="de-DE"/>
        </w:rPr>
        <w:t> </w:t>
      </w:r>
    </w:p>
    <w:p w14:paraId="0C6FDAE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My child… </w:t>
      </w:r>
    </w:p>
    <w:p w14:paraId="3A2D7648"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never Rarely sometimes often Almost always ... </w:t>
      </w:r>
    </w:p>
    <w:p w14:paraId="7D1F81FE" w14:textId="77777777" w:rsidR="007B4E9F" w:rsidRPr="004F508B" w:rsidRDefault="007B4E9F" w:rsidP="007B4E9F">
      <w:pPr>
        <w:tabs>
          <w:tab w:val="left" w:pos="4035"/>
        </w:tabs>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felt tired. 0 1 2 3 4 ... </w:t>
      </w:r>
      <w:r w:rsidRPr="004F508B">
        <w:rPr>
          <w:rFonts w:ascii="Times New Roman" w:eastAsia="Times New Roman" w:hAnsi="Times New Roman" w:cs="Times New Roman"/>
          <w:color w:val="000000"/>
          <w:sz w:val="24"/>
          <w:szCs w:val="24"/>
          <w:lang w:val="en-US" w:eastAsia="de-DE"/>
        </w:rPr>
        <w:tab/>
      </w:r>
    </w:p>
    <w:p w14:paraId="3CCAE54F"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felt physically weak (not strong). 0 1 2 3 4 ... </w:t>
      </w:r>
    </w:p>
    <w:p w14:paraId="4ECBE11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felt too tired to do things they like. 0 1 2 3 4 ... </w:t>
      </w:r>
    </w:p>
    <w:p w14:paraId="7E86FD94"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felt too tired to spend time with friends. 0 1 2 3 4 ... </w:t>
      </w:r>
    </w:p>
    <w:p w14:paraId="1BBB08E2"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finishing things they started. 0 1 2 3 4 ... </w:t>
      </w:r>
    </w:p>
    <w:p w14:paraId="7150922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had trouble starting things. 0 1 2 3 4</w:t>
      </w:r>
    </w:p>
    <w:p w14:paraId="3B03CA05"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PROBLEMS WITH FATIGUE / NEED FOR REST</w:t>
      </w:r>
      <w:r w:rsidRPr="004F508B">
        <w:rPr>
          <w:rFonts w:ascii="Times New Roman" w:eastAsia="Times New Roman" w:hAnsi="Times New Roman" w:cs="Times New Roman"/>
          <w:color w:val="000000"/>
          <w:sz w:val="24"/>
          <w:szCs w:val="24"/>
          <w:lang w:val="en-US" w:eastAsia="de-DE"/>
        </w:rPr>
        <w:t> </w:t>
      </w:r>
    </w:p>
    <w:p w14:paraId="1B69F238"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My child… </w:t>
      </w:r>
    </w:p>
    <w:p w14:paraId="4A7DFDFF"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never Rarely sometimes often Almost always ... </w:t>
      </w:r>
    </w:p>
    <w:p w14:paraId="5E860D8E"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slept a lot. 0 1 2 3 4 ... </w:t>
      </w:r>
    </w:p>
    <w:p w14:paraId="57C2EC55"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sleeping through the night. 0 1 2 3 4 ... </w:t>
      </w:r>
    </w:p>
    <w:p w14:paraId="6BF15A5C"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felt tired when they woke up in the morning. 0 1 2 3 4 ... </w:t>
      </w:r>
    </w:p>
    <w:p w14:paraId="25246154"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rested a lot. 0 1 2 3 4 ... </w:t>
      </w:r>
    </w:p>
    <w:p w14:paraId="7FB68830"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took many naps. 0 1 2 3 4 ... </w:t>
      </w:r>
    </w:p>
    <w:p w14:paraId="18938DE1"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spent a lot of time in bed. 0 1 2 3 4</w:t>
      </w:r>
    </w:p>
    <w:p w14:paraId="6FB6AE8D"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b/>
          <w:bCs/>
          <w:color w:val="000000"/>
          <w:sz w:val="24"/>
          <w:szCs w:val="24"/>
          <w:lang w:val="en-US" w:eastAsia="de-DE"/>
        </w:rPr>
        <w:t>PROBLEMS WITH MENTAL FATIGUE</w:t>
      </w:r>
      <w:r w:rsidRPr="004F508B">
        <w:rPr>
          <w:rFonts w:ascii="Times New Roman" w:eastAsia="Times New Roman" w:hAnsi="Times New Roman" w:cs="Times New Roman"/>
          <w:color w:val="000000"/>
          <w:sz w:val="24"/>
          <w:szCs w:val="24"/>
          <w:lang w:val="en-US" w:eastAsia="de-DE"/>
        </w:rPr>
        <w:t> </w:t>
      </w:r>
    </w:p>
    <w:p w14:paraId="4E5351CE"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My child… </w:t>
      </w:r>
    </w:p>
    <w:p w14:paraId="6D762BF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never Rarely sometimes often Almost always ... </w:t>
      </w:r>
    </w:p>
    <w:p w14:paraId="6981A4A7"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focusing on things. 0 1 2 3 4 ... </w:t>
      </w:r>
    </w:p>
    <w:p w14:paraId="2D969986"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remembering what people told them. 0 1 2 3 4 ... </w:t>
      </w:r>
    </w:p>
    <w:p w14:paraId="058C7104"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remembering things they just heard. 0 1 2 3 4 ... </w:t>
      </w:r>
    </w:p>
    <w:p w14:paraId="77D856EE"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t xml:space="preserve">had trouble thinking quickly. 0 1 2 3 4 ... </w:t>
      </w:r>
    </w:p>
    <w:p w14:paraId="418BD64E" w14:textId="77777777" w:rsidR="007B4E9F" w:rsidRPr="004F508B" w:rsidRDefault="007B4E9F" w:rsidP="007B4E9F">
      <w:pPr>
        <w:spacing w:after="0" w:line="480" w:lineRule="auto"/>
        <w:rPr>
          <w:rFonts w:ascii="Times New Roman" w:eastAsia="Times New Roman" w:hAnsi="Times New Roman" w:cs="Times New Roman"/>
          <w:color w:val="000000"/>
          <w:sz w:val="24"/>
          <w:szCs w:val="24"/>
          <w:lang w:val="en-US" w:eastAsia="de-DE"/>
        </w:rPr>
      </w:pPr>
      <w:r w:rsidRPr="004F508B">
        <w:rPr>
          <w:rFonts w:ascii="Times New Roman" w:eastAsia="Times New Roman" w:hAnsi="Times New Roman" w:cs="Times New Roman"/>
          <w:color w:val="000000"/>
          <w:sz w:val="24"/>
          <w:szCs w:val="24"/>
          <w:lang w:val="en-US" w:eastAsia="de-DE"/>
        </w:rPr>
        <w:lastRenderedPageBreak/>
        <w:t xml:space="preserve">had trouble remembering what they just thought. 0 1 2 3 4 ... </w:t>
      </w:r>
    </w:p>
    <w:p w14:paraId="2CA9531E" w14:textId="77777777" w:rsidR="007B4E9F" w:rsidRPr="004F508B" w:rsidRDefault="007B4E9F" w:rsidP="007B4E9F">
      <w:pPr>
        <w:spacing w:after="0" w:line="480" w:lineRule="auto"/>
        <w:rPr>
          <w:rFonts w:ascii="Times New Roman" w:hAnsi="Times New Roman" w:cs="Times New Roman"/>
          <w:b/>
          <w:sz w:val="24"/>
          <w:szCs w:val="24"/>
          <w:lang w:val="en-US"/>
        </w:rPr>
      </w:pPr>
      <w:r w:rsidRPr="004F508B">
        <w:rPr>
          <w:rFonts w:ascii="Times New Roman" w:eastAsia="Times New Roman" w:hAnsi="Times New Roman" w:cs="Times New Roman"/>
          <w:color w:val="000000"/>
          <w:sz w:val="24"/>
          <w:szCs w:val="24"/>
          <w:lang w:val="en-US" w:eastAsia="de-DE"/>
        </w:rPr>
        <w:t>had trouble remembering more than one thing at a time. 0 1 2 3 4</w:t>
      </w:r>
    </w:p>
    <w:p w14:paraId="76E66523" w14:textId="77777777" w:rsidR="007B4E9F" w:rsidRPr="005D14ED" w:rsidRDefault="007B4E9F" w:rsidP="007B4E9F">
      <w:pPr>
        <w:pStyle w:val="Listenabsatz"/>
        <w:spacing w:after="0" w:line="480" w:lineRule="auto"/>
        <w:ind w:left="0"/>
        <w:rPr>
          <w:rFonts w:ascii="Times New Roman" w:hAnsi="Times New Roman" w:cs="Times New Roman"/>
          <w:b/>
          <w:bCs/>
          <w:sz w:val="24"/>
          <w:szCs w:val="24"/>
          <w:lang w:val="en-US"/>
        </w:rPr>
      </w:pPr>
      <w:r w:rsidRPr="004F508B">
        <w:rPr>
          <w:rFonts w:ascii="Times New Roman" w:hAnsi="Times New Roman" w:cs="Times New Roman"/>
          <w:b/>
          <w:sz w:val="24"/>
          <w:szCs w:val="24"/>
          <w:lang w:val="en-US"/>
        </w:rPr>
        <w:t>2.</w:t>
      </w:r>
      <w:r>
        <w:rPr>
          <w:rFonts w:ascii="Times New Roman" w:hAnsi="Times New Roman" w:cs="Times New Roman"/>
          <w:b/>
          <w:sz w:val="24"/>
          <w:szCs w:val="24"/>
          <w:lang w:val="en-US"/>
        </w:rPr>
        <w:t>2</w:t>
      </w:r>
      <w:r w:rsidRPr="004F508B">
        <w:rPr>
          <w:rFonts w:ascii="Times New Roman" w:hAnsi="Times New Roman" w:cs="Times New Roman"/>
          <w:b/>
          <w:sz w:val="24"/>
          <w:szCs w:val="24"/>
          <w:lang w:val="en-US"/>
        </w:rPr>
        <w:t xml:space="preserve"> PedsQL</w:t>
      </w:r>
      <w:r w:rsidRPr="005D14ED">
        <w:rPr>
          <w:rFonts w:ascii="Times New Roman" w:hAnsi="Times New Roman" w:cs="Times New Roman"/>
          <w:b/>
          <w:sz w:val="24"/>
          <w:szCs w:val="24"/>
          <w:vertAlign w:val="superscript"/>
          <w:lang w:val="en-US"/>
        </w:rPr>
        <w:t>TM</w:t>
      </w:r>
      <w:r w:rsidRPr="004F508B">
        <w:rPr>
          <w:rFonts w:ascii="Times New Roman" w:hAnsi="Times New Roman" w:cs="Times New Roman"/>
          <w:b/>
          <w:sz w:val="24"/>
          <w:szCs w:val="24"/>
          <w:lang w:val="en-US"/>
        </w:rPr>
        <w:t xml:space="preserve"> </w:t>
      </w:r>
      <w:r w:rsidRPr="0013079B">
        <w:rPr>
          <w:rFonts w:ascii="Times New Roman" w:hAnsi="Times New Roman" w:cs="Times New Roman"/>
          <w:b/>
          <w:sz w:val="24"/>
          <w:szCs w:val="24"/>
          <w:lang w:val="en-US"/>
        </w:rPr>
        <w:t xml:space="preserve">– </w:t>
      </w:r>
      <w:r>
        <w:rPr>
          <w:rFonts w:ascii="Times New Roman" w:hAnsi="Times New Roman" w:cs="Times New Roman"/>
          <w:b/>
          <w:sz w:val="24"/>
          <w:szCs w:val="24"/>
          <w:lang w:val="en-US"/>
        </w:rPr>
        <w:t>Patients self-report (adolescents)</w:t>
      </w:r>
      <w:r w:rsidRPr="0013079B">
        <w:rPr>
          <w:rFonts w:ascii="Times New Roman" w:hAnsi="Times New Roman" w:cs="Times New Roman"/>
          <w:b/>
          <w:sz w:val="24"/>
          <w:szCs w:val="24"/>
          <w:lang w:val="en-US"/>
        </w:rPr>
        <w:t xml:space="preserve"> (example: 7–12 years) </w:t>
      </w:r>
      <w:r w:rsidRPr="004F508B">
        <w:rPr>
          <w:rFonts w:ascii="Times New Roman" w:hAnsi="Times New Roman" w:cs="Times New Roman"/>
          <w:b/>
          <w:color w:val="000000" w:themeColor="text1"/>
          <w:sz w:val="24"/>
          <w:szCs w:val="24"/>
          <w:lang w:val="en-US"/>
        </w:rPr>
        <w:t>(</w:t>
      </w:r>
      <w:hyperlink r:id="rId6" w:history="1">
        <w:r w:rsidRPr="004F508B">
          <w:rPr>
            <w:rStyle w:val="Hyperlink"/>
            <w:rFonts w:ascii="Times New Roman" w:hAnsi="Times New Roman" w:cs="Times New Roman"/>
            <w:b/>
            <w:color w:val="000000" w:themeColor="text1"/>
            <w:sz w:val="24"/>
            <w:szCs w:val="24"/>
            <w:lang w:val="en-US"/>
          </w:rPr>
          <w:t>https://www.pedsql.org</w:t>
        </w:r>
      </w:hyperlink>
      <w:r w:rsidRPr="004F508B">
        <w:rPr>
          <w:rFonts w:ascii="Times New Roman" w:hAnsi="Times New Roman" w:cs="Times New Roman"/>
          <w:b/>
          <w:color w:val="000000" w:themeColor="text1"/>
          <w:sz w:val="24"/>
          <w:szCs w:val="24"/>
          <w:lang w:val="en-US"/>
        </w:rPr>
        <w:t xml:space="preserve">) </w:t>
      </w:r>
      <w:r w:rsidRPr="004F508B">
        <w:rPr>
          <w:rFonts w:ascii="Times New Roman" w:hAnsi="Times New Roman" w:cs="Times New Roman"/>
          <w:color w:val="000000"/>
          <w:sz w:val="24"/>
          <w:szCs w:val="24"/>
          <w:lang w:val="en-US"/>
        </w:rPr>
        <w:br/>
        <w:t xml:space="preserve">Version 4.0 - Short Form (SF15) – German (Germany) QUESTIONNAIRE for ADOLESCENTS </w:t>
      </w:r>
    </w:p>
    <w:p w14:paraId="7FC2D53D" w14:textId="77777777" w:rsidR="007B4E9F" w:rsidRPr="004F508B" w:rsidRDefault="007B4E9F" w:rsidP="007B4E9F">
      <w:pPr>
        <w:pStyle w:val="StandardWeb"/>
        <w:spacing w:before="0" w:beforeAutospacing="0" w:after="0" w:afterAutospacing="0" w:line="480" w:lineRule="auto"/>
        <w:rPr>
          <w:color w:val="000000"/>
          <w:lang w:val="en-US"/>
        </w:rPr>
      </w:pPr>
      <w:r w:rsidRPr="004F508B">
        <w:rPr>
          <w:rStyle w:val="Fett"/>
          <w:rFonts w:eastAsia="Arial"/>
          <w:color w:val="000000"/>
          <w:lang w:val="en-US"/>
        </w:rPr>
        <w:t>In the past 4 WEEKS, did you experience the following problems or difficulties?</w:t>
      </w:r>
    </w:p>
    <w:p w14:paraId="707B8A28" w14:textId="77777777" w:rsidR="007B4E9F" w:rsidRPr="004F508B" w:rsidRDefault="007B4E9F" w:rsidP="007B4E9F">
      <w:pPr>
        <w:pStyle w:val="StandardWeb"/>
        <w:spacing w:before="0" w:beforeAutospacing="0" w:after="0" w:afterAutospacing="0" w:line="480" w:lineRule="auto"/>
        <w:rPr>
          <w:rStyle w:val="Fett"/>
          <w:b w:val="0"/>
          <w:bCs w:val="0"/>
          <w:color w:val="000000"/>
          <w:lang w:val="en-US"/>
        </w:rPr>
      </w:pPr>
      <w:r w:rsidRPr="004F508B">
        <w:rPr>
          <w:rStyle w:val="Fett"/>
          <w:rFonts w:eastAsia="Arial"/>
          <w:color w:val="000000"/>
          <w:lang w:val="en-US"/>
        </w:rPr>
        <w:t>HEALTH AND ACTIVITY PROBLEMS</w:t>
      </w:r>
      <w:r w:rsidRPr="004F508B">
        <w:rPr>
          <w:color w:val="000000"/>
          <w:lang w:val="en-US"/>
        </w:rPr>
        <w:br/>
        <w:t>Never Almost Never Sometimes Often Almost Always</w:t>
      </w:r>
      <w:r w:rsidRPr="004F508B">
        <w:rPr>
          <w:color w:val="000000"/>
          <w:lang w:val="en-US"/>
        </w:rPr>
        <w:br/>
        <w:t>It was hard for me to walk more than 100 meters. 0 1 2 3 4</w:t>
      </w:r>
      <w:r w:rsidRPr="004F508B">
        <w:rPr>
          <w:color w:val="000000"/>
          <w:lang w:val="en-US"/>
        </w:rPr>
        <w:br/>
        <w:t>It was hard for me to run. 0 1 2 3 4</w:t>
      </w:r>
      <w:r w:rsidRPr="004F508B">
        <w:rPr>
          <w:color w:val="000000"/>
          <w:lang w:val="en-US"/>
        </w:rPr>
        <w:br/>
        <w:t>It was hard for me to participate in sports activities. 0 1 2 3 4</w:t>
      </w:r>
      <w:r w:rsidRPr="004F508B">
        <w:rPr>
          <w:color w:val="000000"/>
          <w:lang w:val="en-US"/>
        </w:rPr>
        <w:br/>
        <w:t>It was hard for me to lift something heavy. 0 1 2 3 4</w:t>
      </w:r>
      <w:r w:rsidRPr="004F508B">
        <w:rPr>
          <w:color w:val="000000"/>
          <w:lang w:val="en-US"/>
        </w:rPr>
        <w:br/>
        <w:t>It was hard for me to do household chores. 0 1 2 3 4</w:t>
      </w:r>
    </w:p>
    <w:p w14:paraId="4E700A41" w14:textId="77777777" w:rsidR="007B4E9F" w:rsidRPr="004F508B" w:rsidRDefault="007B4E9F" w:rsidP="007B4E9F">
      <w:pPr>
        <w:pStyle w:val="StandardWeb"/>
        <w:spacing w:before="0" w:beforeAutospacing="0" w:after="0" w:afterAutospacing="0" w:line="480" w:lineRule="auto"/>
        <w:rPr>
          <w:rStyle w:val="Fett"/>
          <w:b w:val="0"/>
          <w:bCs w:val="0"/>
          <w:color w:val="000000"/>
          <w:lang w:val="en-US"/>
        </w:rPr>
      </w:pPr>
      <w:r w:rsidRPr="004F508B">
        <w:rPr>
          <w:rStyle w:val="Fett"/>
          <w:rFonts w:eastAsia="Arial"/>
          <w:color w:val="000000"/>
          <w:lang w:val="en-US"/>
        </w:rPr>
        <w:t>MOOD/FEELING PROBLEMS</w:t>
      </w:r>
      <w:r w:rsidRPr="004F508B">
        <w:rPr>
          <w:color w:val="000000"/>
          <w:lang w:val="en-US"/>
        </w:rPr>
        <w:br/>
        <w:t>Never Almost Never Sometimes Often Almost Always</w:t>
      </w:r>
      <w:r w:rsidRPr="004F508B">
        <w:rPr>
          <w:color w:val="000000"/>
          <w:lang w:val="en-US"/>
        </w:rPr>
        <w:br/>
        <w:t>I felt afraid. 0 1 2 3 4</w:t>
      </w:r>
      <w:r w:rsidRPr="004F508B">
        <w:rPr>
          <w:color w:val="000000"/>
          <w:lang w:val="en-US"/>
        </w:rPr>
        <w:br/>
        <w:t>I was sad. 0 1 2 3 4</w:t>
      </w:r>
      <w:r w:rsidRPr="004F508B">
        <w:rPr>
          <w:color w:val="000000"/>
          <w:lang w:val="en-US"/>
        </w:rPr>
        <w:br/>
        <w:t>I was angry. 0 1 2 3 4</w:t>
      </w:r>
      <w:r w:rsidRPr="004F508B">
        <w:rPr>
          <w:color w:val="000000"/>
          <w:lang w:val="en-US"/>
        </w:rPr>
        <w:br/>
        <w:t>I worried about what would happen to me. 0 1 2 3 4</w:t>
      </w:r>
    </w:p>
    <w:p w14:paraId="3B4644D8" w14:textId="77777777" w:rsidR="007B4E9F" w:rsidRPr="004F508B" w:rsidRDefault="007B4E9F" w:rsidP="007B4E9F">
      <w:pPr>
        <w:pStyle w:val="StandardWeb"/>
        <w:spacing w:before="0" w:beforeAutospacing="0" w:after="0" w:afterAutospacing="0" w:line="480" w:lineRule="auto"/>
        <w:rPr>
          <w:rStyle w:val="Fett"/>
          <w:b w:val="0"/>
          <w:bCs w:val="0"/>
          <w:color w:val="000000"/>
          <w:lang w:val="en-US"/>
        </w:rPr>
      </w:pPr>
      <w:r w:rsidRPr="004F508B">
        <w:rPr>
          <w:rStyle w:val="Fett"/>
          <w:rFonts w:eastAsia="Arial"/>
          <w:color w:val="000000"/>
          <w:lang w:val="en-US"/>
        </w:rPr>
        <w:t>PROBLEMS WITH OTHER ADOLESCENTS</w:t>
      </w:r>
      <w:r w:rsidRPr="004F508B">
        <w:rPr>
          <w:color w:val="000000"/>
          <w:lang w:val="en-US"/>
        </w:rPr>
        <w:br/>
        <w:t>Never Almost Never Sometimes Often Almost Always</w:t>
      </w:r>
      <w:r w:rsidRPr="004F508B">
        <w:rPr>
          <w:color w:val="000000"/>
          <w:lang w:val="en-US"/>
        </w:rPr>
        <w:br/>
        <w:t>I had trouble getting along with other kids. 0 1 2 3 4</w:t>
      </w:r>
      <w:r w:rsidRPr="004F508B">
        <w:rPr>
          <w:color w:val="000000"/>
          <w:lang w:val="en-US"/>
        </w:rPr>
        <w:br/>
        <w:t>Other kids didn’t want to be friends with me. 0 1 2 3 4</w:t>
      </w:r>
      <w:r w:rsidRPr="004F508B">
        <w:rPr>
          <w:color w:val="000000"/>
          <w:lang w:val="en-US"/>
        </w:rPr>
        <w:br/>
        <w:t>Other kids teased me. 0 1 2 3 4</w:t>
      </w:r>
    </w:p>
    <w:p w14:paraId="11CBD528" w14:textId="77777777" w:rsidR="007B4E9F" w:rsidRPr="004F508B" w:rsidRDefault="007B4E9F" w:rsidP="007B4E9F">
      <w:pPr>
        <w:pStyle w:val="StandardWeb"/>
        <w:spacing w:before="0" w:beforeAutospacing="0" w:after="0" w:afterAutospacing="0" w:line="480" w:lineRule="auto"/>
        <w:rPr>
          <w:rStyle w:val="Fett"/>
          <w:b w:val="0"/>
          <w:bCs w:val="0"/>
          <w:color w:val="000000"/>
          <w:lang w:val="en-US"/>
        </w:rPr>
      </w:pPr>
      <w:r w:rsidRPr="004F508B">
        <w:rPr>
          <w:rStyle w:val="Fett"/>
          <w:rFonts w:eastAsia="Arial"/>
          <w:color w:val="000000"/>
          <w:lang w:val="en-US"/>
        </w:rPr>
        <w:lastRenderedPageBreak/>
        <w:t>PROBLEMS AT SCHOOL</w:t>
      </w:r>
      <w:r w:rsidRPr="004F508B">
        <w:rPr>
          <w:color w:val="000000"/>
          <w:lang w:val="en-US"/>
        </w:rPr>
        <w:br/>
        <w:t>Never Almost Never Sometimes Often Almost Always</w:t>
      </w:r>
      <w:r w:rsidRPr="004F508B">
        <w:rPr>
          <w:color w:val="000000"/>
          <w:lang w:val="en-US"/>
        </w:rPr>
        <w:br/>
        <w:t>I had trouble paying attention in class. 0 1 2 3 4</w:t>
      </w:r>
      <w:r w:rsidRPr="004F508B">
        <w:rPr>
          <w:color w:val="000000"/>
          <w:lang w:val="en-US"/>
        </w:rPr>
        <w:br/>
        <w:t>I forgot things. 0 1 2 3 4</w:t>
      </w:r>
      <w:r w:rsidRPr="004F508B">
        <w:rPr>
          <w:color w:val="000000"/>
          <w:lang w:val="en-US"/>
        </w:rPr>
        <w:br/>
        <w:t>I had trouble completing schoolwork and tasks. 0 1 2 3 4</w:t>
      </w:r>
    </w:p>
    <w:p w14:paraId="53BD2C55" w14:textId="77777777" w:rsidR="007B4E9F" w:rsidRPr="004F508B" w:rsidRDefault="007B4E9F" w:rsidP="007B4E9F">
      <w:pPr>
        <w:pStyle w:val="StandardWeb"/>
        <w:spacing w:before="0" w:beforeAutospacing="0" w:after="0" w:afterAutospacing="0" w:line="480" w:lineRule="auto"/>
        <w:rPr>
          <w:rStyle w:val="Fett"/>
          <w:b w:val="0"/>
          <w:bCs w:val="0"/>
          <w:color w:val="000000"/>
          <w:lang w:val="en-US"/>
        </w:rPr>
      </w:pPr>
      <w:r w:rsidRPr="004F508B">
        <w:rPr>
          <w:rStyle w:val="Fett"/>
          <w:rFonts w:eastAsia="Arial"/>
          <w:color w:val="000000"/>
          <w:lang w:val="en-US"/>
        </w:rPr>
        <w:t>GENERAL EXHAUSTION PROBLEMS</w:t>
      </w:r>
      <w:r w:rsidRPr="004F508B">
        <w:rPr>
          <w:color w:val="000000"/>
          <w:lang w:val="en-US"/>
        </w:rPr>
        <w:br/>
        <w:t>Never Almost Never Sometimes Often Almost Always</w:t>
      </w:r>
      <w:r w:rsidRPr="004F508B">
        <w:rPr>
          <w:color w:val="000000"/>
          <w:lang w:val="en-US"/>
        </w:rPr>
        <w:br/>
        <w:t>I feel tired. 0 1 2 3 4</w:t>
      </w:r>
      <w:r w:rsidRPr="004F508B">
        <w:rPr>
          <w:color w:val="000000"/>
          <w:lang w:val="en-US"/>
        </w:rPr>
        <w:br/>
        <w:t>I feel physically weak (not strong). 0 1 2 3 4</w:t>
      </w:r>
      <w:r w:rsidRPr="004F508B">
        <w:rPr>
          <w:color w:val="000000"/>
          <w:lang w:val="en-US"/>
        </w:rPr>
        <w:br/>
        <w:t>I feel too tired to do things I like. 0 1 2 3 4</w:t>
      </w:r>
      <w:r w:rsidRPr="004F508B">
        <w:rPr>
          <w:color w:val="000000"/>
          <w:lang w:val="en-US"/>
        </w:rPr>
        <w:br/>
        <w:t>I feel too tired to spend time with friends. 0 1 2 3 4</w:t>
      </w:r>
      <w:r w:rsidRPr="004F508B">
        <w:rPr>
          <w:color w:val="000000"/>
          <w:lang w:val="en-US"/>
        </w:rPr>
        <w:br/>
        <w:t>I have trouble finishing things I start. 0 1 2 3 4</w:t>
      </w:r>
      <w:r w:rsidRPr="004F508B">
        <w:rPr>
          <w:color w:val="000000"/>
          <w:lang w:val="en-US"/>
        </w:rPr>
        <w:br/>
        <w:t>I have trouble starting things. 0 1 2 3 4</w:t>
      </w:r>
    </w:p>
    <w:p w14:paraId="1B5A99B0" w14:textId="77777777" w:rsidR="007B4E9F" w:rsidRPr="004F508B" w:rsidRDefault="007B4E9F" w:rsidP="007B4E9F">
      <w:pPr>
        <w:pStyle w:val="StandardWeb"/>
        <w:spacing w:before="0" w:beforeAutospacing="0" w:after="0" w:afterAutospacing="0" w:line="480" w:lineRule="auto"/>
        <w:rPr>
          <w:rStyle w:val="Fett"/>
          <w:b w:val="0"/>
          <w:bCs w:val="0"/>
          <w:color w:val="000000"/>
          <w:lang w:val="en-US"/>
        </w:rPr>
      </w:pPr>
      <w:r w:rsidRPr="004F508B">
        <w:rPr>
          <w:rStyle w:val="Fett"/>
          <w:rFonts w:eastAsia="Arial"/>
          <w:color w:val="000000"/>
          <w:lang w:val="en-US"/>
        </w:rPr>
        <w:t>FATIGUE/NEED FOR REST PROBLEMS</w:t>
      </w:r>
      <w:r w:rsidRPr="004F508B">
        <w:rPr>
          <w:color w:val="000000"/>
          <w:lang w:val="en-US"/>
        </w:rPr>
        <w:br/>
        <w:t>Never Almost Never Sometimes Often Almost Always</w:t>
      </w:r>
      <w:r w:rsidRPr="004F508B">
        <w:rPr>
          <w:color w:val="000000"/>
          <w:lang w:val="en-US"/>
        </w:rPr>
        <w:br/>
        <w:t>I sleep a lot. 0 1 2 3 4</w:t>
      </w:r>
      <w:r w:rsidRPr="004F508B">
        <w:rPr>
          <w:color w:val="000000"/>
          <w:lang w:val="en-US"/>
        </w:rPr>
        <w:br/>
        <w:t>I have trouble sleeping through the night. 0 1 2 3 4</w:t>
      </w:r>
      <w:r w:rsidRPr="004F508B">
        <w:rPr>
          <w:color w:val="000000"/>
          <w:lang w:val="en-US"/>
        </w:rPr>
        <w:br/>
        <w:t>I feel tired when I wake up in the morning. 0 1 2 3 4</w:t>
      </w:r>
      <w:r w:rsidRPr="004F508B">
        <w:rPr>
          <w:color w:val="000000"/>
          <w:lang w:val="en-US"/>
        </w:rPr>
        <w:br/>
        <w:t>I rest a lot. 0 1 2 3 4</w:t>
      </w:r>
      <w:r w:rsidRPr="004F508B">
        <w:rPr>
          <w:color w:val="000000"/>
          <w:lang w:val="en-US"/>
        </w:rPr>
        <w:br/>
        <w:t>I take a lot of naps. 0 1 2 3 4</w:t>
      </w:r>
      <w:r w:rsidRPr="004F508B">
        <w:rPr>
          <w:color w:val="000000"/>
          <w:lang w:val="en-US"/>
        </w:rPr>
        <w:br/>
        <w:t>I spend a lot of time in bed. 0 1 2 3 4</w:t>
      </w:r>
    </w:p>
    <w:p w14:paraId="7DC6C27C" w14:textId="77777777" w:rsidR="007B4E9F" w:rsidRPr="004F508B" w:rsidRDefault="007B4E9F" w:rsidP="007B4E9F">
      <w:pPr>
        <w:pStyle w:val="StandardWeb"/>
        <w:spacing w:before="0" w:beforeAutospacing="0" w:after="0" w:afterAutospacing="0" w:line="480" w:lineRule="auto"/>
        <w:rPr>
          <w:color w:val="000000"/>
          <w:lang w:val="en-US"/>
        </w:rPr>
      </w:pPr>
      <w:r w:rsidRPr="004F508B">
        <w:rPr>
          <w:rStyle w:val="Fett"/>
          <w:rFonts w:eastAsia="Arial"/>
          <w:color w:val="000000"/>
          <w:lang w:val="en-US"/>
        </w:rPr>
        <w:t>MENTAL FATIGUE PROBLEMS</w:t>
      </w:r>
      <w:r w:rsidRPr="004F508B">
        <w:rPr>
          <w:color w:val="000000"/>
          <w:lang w:val="en-US"/>
        </w:rPr>
        <w:br/>
        <w:t>Never Almost Never Sometimes Often Almost Always</w:t>
      </w:r>
      <w:r w:rsidRPr="004F508B">
        <w:rPr>
          <w:color w:val="000000"/>
          <w:lang w:val="en-US"/>
        </w:rPr>
        <w:br/>
        <w:t>I have trouble keeping my attention focused. 0 1 2 3 4</w:t>
      </w:r>
      <w:r w:rsidRPr="004F508B">
        <w:rPr>
          <w:color w:val="000000"/>
          <w:lang w:val="en-US"/>
        </w:rPr>
        <w:br/>
        <w:t>I have trouble remembering what people tell me. 0 1 2 3 4</w:t>
      </w:r>
      <w:r w:rsidRPr="004F508B">
        <w:rPr>
          <w:color w:val="000000"/>
          <w:lang w:val="en-US"/>
        </w:rPr>
        <w:br/>
        <w:t>I have trouble remembering things I just heard. 0 1 2 3 4</w:t>
      </w:r>
      <w:r w:rsidRPr="004F508B">
        <w:rPr>
          <w:color w:val="000000"/>
          <w:lang w:val="en-US"/>
        </w:rPr>
        <w:br/>
      </w:r>
      <w:r w:rsidRPr="004F508B">
        <w:rPr>
          <w:color w:val="000000"/>
          <w:lang w:val="en-US"/>
        </w:rPr>
        <w:lastRenderedPageBreak/>
        <w:t>I have trouble thinking quickly. 0 1 2 3 4</w:t>
      </w:r>
      <w:r w:rsidRPr="004F508B">
        <w:rPr>
          <w:color w:val="000000"/>
          <w:lang w:val="en-US"/>
        </w:rPr>
        <w:br/>
        <w:t>I have trouble remembering what I was just thinking. 0 1 2 3 4</w:t>
      </w:r>
      <w:r w:rsidRPr="004F508B">
        <w:rPr>
          <w:color w:val="000000"/>
          <w:lang w:val="en-US"/>
        </w:rPr>
        <w:br/>
        <w:t>I have trouble remembering more than one thing at a time. 0 1 2 3 4</w:t>
      </w:r>
    </w:p>
    <w:p w14:paraId="4D200F2C" w14:textId="77777777" w:rsidR="007B4E9F" w:rsidRPr="004F508B" w:rsidRDefault="007B4E9F" w:rsidP="007B4E9F">
      <w:pPr>
        <w:pStyle w:val="StandardWeb"/>
        <w:spacing w:before="0" w:beforeAutospacing="0" w:after="0" w:afterAutospacing="0" w:line="480" w:lineRule="auto"/>
        <w:ind w:left="358"/>
        <w:rPr>
          <w:color w:val="000000"/>
          <w:lang w:val="en-US"/>
        </w:rPr>
      </w:pPr>
    </w:p>
    <w:p w14:paraId="61F2FC0D" w14:textId="77777777" w:rsidR="007B4E9F" w:rsidRPr="004F508B" w:rsidRDefault="007B4E9F" w:rsidP="007B4E9F">
      <w:pPr>
        <w:pStyle w:val="Listenabsatz"/>
        <w:numPr>
          <w:ilvl w:val="0"/>
          <w:numId w:val="7"/>
        </w:numPr>
        <w:rPr>
          <w:rFonts w:ascii="Times New Roman" w:hAnsi="Times New Roman" w:cs="Times New Roman"/>
          <w:b/>
          <w:bCs/>
          <w:sz w:val="24"/>
          <w:szCs w:val="24"/>
          <w:lang w:val="en-US"/>
        </w:rPr>
      </w:pPr>
      <w:r w:rsidRPr="0013079B">
        <w:rPr>
          <w:rFonts w:ascii="Times New Roman" w:hAnsi="Times New Roman" w:cs="Times New Roman"/>
          <w:b/>
          <w:bCs/>
          <w:sz w:val="24"/>
          <w:szCs w:val="24"/>
          <w:lang w:val="en-US"/>
        </w:rPr>
        <w:t>Supplement 3 – Therapy Effects: GEEE Current Effects (Parent and Patient)</w:t>
      </w:r>
      <w:r w:rsidRPr="004F508B">
        <w:rPr>
          <w:rFonts w:ascii="Times New Roman" w:hAnsi="Times New Roman" w:cs="Times New Roman"/>
          <w:b/>
          <w:bCs/>
          <w:sz w:val="24"/>
          <w:szCs w:val="24"/>
          <w:lang w:val="en-US"/>
        </w:rPr>
        <w:t xml:space="preserve"> </w:t>
      </w:r>
    </w:p>
    <w:p w14:paraId="41BC5C3C" w14:textId="77777777" w:rsidR="007B4E9F" w:rsidRPr="004F508B" w:rsidRDefault="007B4E9F" w:rsidP="007B4E9F">
      <w:pPr>
        <w:spacing w:after="0" w:line="480" w:lineRule="auto"/>
        <w:rPr>
          <w:rStyle w:val="Fett"/>
          <w:rFonts w:ascii="Times New Roman" w:hAnsi="Times New Roman" w:cs="Times New Roman"/>
          <w:bCs w:val="0"/>
          <w:sz w:val="24"/>
          <w:szCs w:val="24"/>
          <w:lang w:val="en-US"/>
        </w:rPr>
      </w:pPr>
      <w:r>
        <w:rPr>
          <w:rFonts w:ascii="Times New Roman" w:hAnsi="Times New Roman" w:cs="Times New Roman"/>
          <w:b/>
          <w:sz w:val="24"/>
          <w:szCs w:val="24"/>
          <w:lang w:val="en-US"/>
        </w:rPr>
        <w:t xml:space="preserve">3.1 </w:t>
      </w:r>
      <w:r w:rsidRPr="0013079B">
        <w:rPr>
          <w:rFonts w:ascii="Times New Roman" w:hAnsi="Times New Roman" w:cs="Times New Roman"/>
          <w:b/>
          <w:sz w:val="24"/>
          <w:szCs w:val="24"/>
          <w:lang w:val="en-US"/>
        </w:rPr>
        <w:t>Instrument description</w:t>
      </w:r>
    </w:p>
    <w:p w14:paraId="722B37A5" w14:textId="77777777" w:rsidR="007B4E9F" w:rsidRPr="0013079B" w:rsidRDefault="007B4E9F" w:rsidP="007B4E9F">
      <w:pPr>
        <w:spacing w:after="0" w:line="480" w:lineRule="auto"/>
        <w:rPr>
          <w:rStyle w:val="Fett"/>
          <w:rFonts w:ascii="Times New Roman" w:hAnsi="Times New Roman" w:cs="Times New Roman"/>
          <w:b w:val="0"/>
          <w:bCs w:val="0"/>
          <w:color w:val="000000"/>
          <w:sz w:val="24"/>
          <w:szCs w:val="24"/>
          <w:lang w:val="en-US"/>
        </w:rPr>
      </w:pPr>
      <w:r w:rsidRPr="0013079B">
        <w:rPr>
          <w:rStyle w:val="Fett"/>
          <w:rFonts w:ascii="Times New Roman" w:hAnsi="Times New Roman" w:cs="Times New Roman"/>
          <w:color w:val="000000"/>
          <w:sz w:val="24"/>
          <w:szCs w:val="24"/>
          <w:lang w:val="en-US"/>
        </w:rPr>
        <w:t>Generic rating scale for previous treatment experiences, treatment expectations, and treatment effects (GEEE).</w:t>
      </w:r>
    </w:p>
    <w:p w14:paraId="7F02AA93" w14:textId="77777777" w:rsidR="007B4E9F" w:rsidRPr="0013079B" w:rsidRDefault="007B4E9F" w:rsidP="007B4E9F">
      <w:pPr>
        <w:spacing w:after="0" w:line="480" w:lineRule="auto"/>
        <w:rPr>
          <w:rStyle w:val="Fett"/>
          <w:rFonts w:ascii="Times New Roman" w:hAnsi="Times New Roman" w:cs="Times New Roman"/>
          <w:b w:val="0"/>
          <w:bCs w:val="0"/>
          <w:color w:val="000000"/>
          <w:sz w:val="24"/>
          <w:szCs w:val="24"/>
          <w:lang w:val="en-US"/>
        </w:rPr>
      </w:pPr>
      <w:r w:rsidRPr="0013079B">
        <w:rPr>
          <w:rStyle w:val="Fett"/>
          <w:rFonts w:ascii="Times New Roman" w:hAnsi="Times New Roman" w:cs="Times New Roman"/>
          <w:color w:val="000000"/>
          <w:sz w:val="24"/>
          <w:szCs w:val="24"/>
          <w:lang w:val="en-US"/>
        </w:rPr>
        <w:t>Source: Rief W, Nestoriuc Y, Mueller EM. Generic rating scale for previous treatment experiences, treatment expectations, and treatment effects (GEEE). PsychArchives 2021. doi:10.23668/psycharchives.4717</w:t>
      </w:r>
    </w:p>
    <w:p w14:paraId="2456D05A" w14:textId="77777777" w:rsidR="007B4E9F" w:rsidRDefault="007B4E9F" w:rsidP="007B4E9F">
      <w:pPr>
        <w:spacing w:after="0" w:line="480" w:lineRule="auto"/>
        <w:rPr>
          <w:rStyle w:val="Fett"/>
          <w:rFonts w:ascii="Times New Roman" w:hAnsi="Times New Roman" w:cs="Times New Roman"/>
          <w:b w:val="0"/>
          <w:bCs w:val="0"/>
          <w:color w:val="000000"/>
          <w:sz w:val="24"/>
          <w:szCs w:val="24"/>
          <w:lang w:val="en-US"/>
        </w:rPr>
      </w:pPr>
      <w:r w:rsidRPr="0013079B">
        <w:rPr>
          <w:rStyle w:val="Fett"/>
          <w:rFonts w:ascii="Times New Roman" w:hAnsi="Times New Roman" w:cs="Times New Roman"/>
          <w:color w:val="000000"/>
          <w:sz w:val="24"/>
          <w:szCs w:val="24"/>
          <w:lang w:val="en-US"/>
        </w:rPr>
        <w:t>Scale: numeric rating scales from 0–10.</w:t>
      </w:r>
    </w:p>
    <w:p w14:paraId="3183C56B" w14:textId="77777777" w:rsidR="007B4E9F" w:rsidRDefault="007B4E9F" w:rsidP="007B4E9F">
      <w:pPr>
        <w:spacing w:after="0" w:line="480" w:lineRule="auto"/>
        <w:rPr>
          <w:rStyle w:val="Fett"/>
          <w:rFonts w:ascii="Times New Roman" w:hAnsi="Times New Roman" w:cs="Times New Roman"/>
          <w:b w:val="0"/>
          <w:bCs w:val="0"/>
          <w:color w:val="000000"/>
          <w:sz w:val="24"/>
          <w:szCs w:val="24"/>
          <w:lang w:val="en-US"/>
        </w:rPr>
      </w:pPr>
      <w:r>
        <w:rPr>
          <w:rFonts w:ascii="Times New Roman" w:hAnsi="Times New Roman" w:cs="Times New Roman"/>
          <w:b/>
          <w:bCs/>
          <w:sz w:val="24"/>
          <w:szCs w:val="24"/>
          <w:lang w:val="en-US"/>
        </w:rPr>
        <w:t xml:space="preserve">3.2 </w:t>
      </w:r>
      <w:r w:rsidRPr="0013079B">
        <w:rPr>
          <w:rFonts w:ascii="Times New Roman" w:hAnsi="Times New Roman" w:cs="Times New Roman"/>
          <w:b/>
          <w:bCs/>
          <w:sz w:val="24"/>
          <w:szCs w:val="24"/>
          <w:lang w:val="en-US"/>
        </w:rPr>
        <w:t>Parent version – current therapy effects</w:t>
      </w:r>
      <w:r>
        <w:rPr>
          <w:rFonts w:ascii="Times New Roman" w:hAnsi="Times New Roman" w:cs="Times New Roman"/>
          <w:b/>
          <w:bCs/>
          <w:sz w:val="24"/>
          <w:szCs w:val="24"/>
          <w:lang w:val="en-US"/>
        </w:rPr>
        <w:t xml:space="preserve"> </w:t>
      </w:r>
      <w:r w:rsidRPr="004F508B">
        <w:rPr>
          <w:rFonts w:ascii="Times New Roman" w:hAnsi="Times New Roman" w:cs="Times New Roman"/>
          <w:b/>
          <w:bCs/>
          <w:sz w:val="24"/>
          <w:szCs w:val="24"/>
          <w:lang w:val="en-US"/>
        </w:rPr>
        <w:t>(GEEE Current Effects)</w:t>
      </w:r>
    </w:p>
    <w:p w14:paraId="2739609B" w14:textId="77777777" w:rsidR="007B4E9F" w:rsidRPr="004F508B" w:rsidRDefault="007B4E9F" w:rsidP="007B4E9F">
      <w:pPr>
        <w:pStyle w:val="StandardWeb"/>
        <w:spacing w:before="0" w:beforeAutospacing="0" w:after="0" w:afterAutospacing="0" w:line="480" w:lineRule="auto"/>
        <w:rPr>
          <w:color w:val="000000"/>
          <w:lang w:val="en-US"/>
        </w:rPr>
      </w:pPr>
      <w:r w:rsidRPr="004F508B">
        <w:rPr>
          <w:color w:val="000000"/>
          <w:lang w:val="en-US"/>
        </w:rPr>
        <w:t>In the following section, please describe any changes your child has experienced since participating in this study, based on your perception:</w:t>
      </w:r>
    </w:p>
    <w:p w14:paraId="5F3BDFC4" w14:textId="77777777" w:rsidR="007B4E9F" w:rsidRPr="004F508B" w:rsidRDefault="007B4E9F" w:rsidP="007B4E9F">
      <w:pPr>
        <w:pStyle w:val="StandardWeb"/>
        <w:numPr>
          <w:ilvl w:val="0"/>
          <w:numId w:val="18"/>
        </w:numPr>
        <w:spacing w:before="0" w:beforeAutospacing="0" w:after="0" w:afterAutospacing="0" w:line="480" w:lineRule="auto"/>
        <w:rPr>
          <w:color w:val="000000"/>
          <w:lang w:val="en-US"/>
        </w:rPr>
      </w:pPr>
      <w:r w:rsidRPr="004F508B">
        <w:rPr>
          <w:color w:val="000000"/>
          <w:lang w:val="en-US"/>
        </w:rPr>
        <w:t>How much improvement in symptoms has your child experienced since then?</w:t>
      </w:r>
      <w:r w:rsidRPr="004F508B">
        <w:rPr>
          <w:color w:val="000000"/>
          <w:lang w:val="en-US"/>
        </w:rPr>
        <w:br/>
        <w:t>No improvement 0 1 2 3 4 5 6 7 8 9 10 Maximum imaginable improvement</w:t>
      </w:r>
    </w:p>
    <w:p w14:paraId="17044AA8" w14:textId="77777777" w:rsidR="007B4E9F" w:rsidRPr="004F508B" w:rsidRDefault="007B4E9F" w:rsidP="007B4E9F">
      <w:pPr>
        <w:pStyle w:val="StandardWeb"/>
        <w:numPr>
          <w:ilvl w:val="0"/>
          <w:numId w:val="18"/>
        </w:numPr>
        <w:spacing w:before="0" w:beforeAutospacing="0" w:after="0" w:afterAutospacing="0" w:line="480" w:lineRule="auto"/>
        <w:rPr>
          <w:color w:val="000000"/>
          <w:lang w:val="en-US"/>
        </w:rPr>
      </w:pPr>
      <w:r w:rsidRPr="004F508B">
        <w:rPr>
          <w:color w:val="000000"/>
          <w:lang w:val="en-US"/>
        </w:rPr>
        <w:t>How much worsening of symptoms has your child experienced since then?</w:t>
      </w:r>
      <w:r w:rsidRPr="004F508B">
        <w:rPr>
          <w:color w:val="000000"/>
          <w:lang w:val="en-US"/>
        </w:rPr>
        <w:br/>
        <w:t>No worsening 0 1 2 3 4 5 6 7 8 9 10 Maximum imaginable worsening</w:t>
      </w:r>
    </w:p>
    <w:p w14:paraId="1AB0CA74" w14:textId="77777777" w:rsidR="007B4E9F" w:rsidRPr="005D14ED" w:rsidRDefault="007B4E9F" w:rsidP="007B4E9F">
      <w:pPr>
        <w:pStyle w:val="StandardWeb"/>
        <w:numPr>
          <w:ilvl w:val="0"/>
          <w:numId w:val="18"/>
        </w:numPr>
        <w:spacing w:before="0" w:beforeAutospacing="0" w:after="0" w:afterAutospacing="0" w:line="480" w:lineRule="auto"/>
        <w:rPr>
          <w:b/>
          <w:bCs/>
          <w:lang w:val="en-US"/>
        </w:rPr>
      </w:pPr>
      <w:r w:rsidRPr="004F508B">
        <w:rPr>
          <w:color w:val="000000"/>
          <w:lang w:val="en-US"/>
        </w:rPr>
        <w:t>How many complaints/side effects from the treatment has your child experienced since then?</w:t>
      </w:r>
      <w:r w:rsidRPr="004F508B">
        <w:rPr>
          <w:color w:val="000000"/>
          <w:lang w:val="en-US"/>
        </w:rPr>
        <w:br/>
        <w:t>No complaints 0 1 2 3 4 5 6 7 8 9 10 Maximum imaginable complaints</w:t>
      </w:r>
    </w:p>
    <w:p w14:paraId="0B537932" w14:textId="77777777" w:rsidR="007B4E9F" w:rsidRPr="004F508B" w:rsidRDefault="007B4E9F" w:rsidP="007B4E9F">
      <w:pPr>
        <w:spacing w:after="0" w:line="480" w:lineRule="auto"/>
        <w:rPr>
          <w:rFonts w:ascii="Times New Roman" w:hAnsi="Times New Roman" w:cs="Times New Roman"/>
          <w:color w:val="000000"/>
          <w:sz w:val="24"/>
          <w:szCs w:val="24"/>
          <w:lang w:val="en-US"/>
        </w:rPr>
      </w:pPr>
      <w:r>
        <w:rPr>
          <w:rFonts w:ascii="Times New Roman" w:hAnsi="Times New Roman" w:cs="Times New Roman"/>
          <w:b/>
          <w:bCs/>
          <w:sz w:val="24"/>
          <w:szCs w:val="24"/>
          <w:lang w:val="en-US"/>
        </w:rPr>
        <w:t xml:space="preserve">3.3 </w:t>
      </w:r>
      <w:r w:rsidRPr="0013079B">
        <w:rPr>
          <w:rFonts w:ascii="Times New Roman" w:hAnsi="Times New Roman" w:cs="Times New Roman"/>
          <w:b/>
          <w:bCs/>
          <w:sz w:val="24"/>
          <w:szCs w:val="24"/>
          <w:lang w:val="en-US"/>
        </w:rPr>
        <w:t>Pa</w:t>
      </w:r>
      <w:r>
        <w:rPr>
          <w:rFonts w:ascii="Times New Roman" w:hAnsi="Times New Roman" w:cs="Times New Roman"/>
          <w:b/>
          <w:bCs/>
          <w:sz w:val="24"/>
          <w:szCs w:val="24"/>
          <w:lang w:val="en-US"/>
        </w:rPr>
        <w:t>tient</w:t>
      </w:r>
      <w:r w:rsidRPr="0013079B">
        <w:rPr>
          <w:rFonts w:ascii="Times New Roman" w:hAnsi="Times New Roman" w:cs="Times New Roman"/>
          <w:b/>
          <w:bCs/>
          <w:sz w:val="24"/>
          <w:szCs w:val="24"/>
          <w:lang w:val="en-US"/>
        </w:rPr>
        <w:t xml:space="preserve"> version – current therapy effects</w:t>
      </w:r>
      <w:r>
        <w:rPr>
          <w:rFonts w:ascii="Times New Roman" w:hAnsi="Times New Roman" w:cs="Times New Roman"/>
          <w:b/>
          <w:bCs/>
          <w:sz w:val="24"/>
          <w:szCs w:val="24"/>
          <w:lang w:val="en-US"/>
        </w:rPr>
        <w:t xml:space="preserve"> </w:t>
      </w:r>
      <w:r w:rsidRPr="004F508B">
        <w:rPr>
          <w:rFonts w:ascii="Times New Roman" w:hAnsi="Times New Roman" w:cs="Times New Roman"/>
          <w:b/>
          <w:bCs/>
          <w:sz w:val="24"/>
          <w:szCs w:val="24"/>
          <w:lang w:val="en-US"/>
        </w:rPr>
        <w:t>(GEEE Current Effects)</w:t>
      </w:r>
    </w:p>
    <w:p w14:paraId="1C5D175B" w14:textId="77777777" w:rsidR="007B4E9F" w:rsidRPr="004F508B" w:rsidRDefault="007B4E9F" w:rsidP="007B4E9F">
      <w:pPr>
        <w:pStyle w:val="StandardWeb"/>
        <w:spacing w:before="0" w:beforeAutospacing="0" w:after="0" w:afterAutospacing="0" w:line="480" w:lineRule="auto"/>
        <w:rPr>
          <w:color w:val="000000"/>
          <w:lang w:val="en-US"/>
        </w:rPr>
      </w:pPr>
      <w:r w:rsidRPr="004F508B">
        <w:rPr>
          <w:color w:val="000000"/>
          <w:lang w:val="en-US"/>
        </w:rPr>
        <w:t>In the following section, please describe any changes you have experienced since participating in this study:</w:t>
      </w:r>
    </w:p>
    <w:p w14:paraId="3A55CDA2" w14:textId="77777777" w:rsidR="007B4E9F" w:rsidRPr="004F508B" w:rsidRDefault="007B4E9F" w:rsidP="007B4E9F">
      <w:pPr>
        <w:pStyle w:val="StandardWeb"/>
        <w:numPr>
          <w:ilvl w:val="0"/>
          <w:numId w:val="19"/>
        </w:numPr>
        <w:spacing w:before="240" w:beforeAutospacing="0" w:after="0" w:afterAutospacing="0" w:line="480" w:lineRule="auto"/>
        <w:rPr>
          <w:color w:val="000000"/>
          <w:lang w:val="en-US"/>
        </w:rPr>
      </w:pPr>
      <w:r w:rsidRPr="004F508B">
        <w:rPr>
          <w:color w:val="000000"/>
          <w:lang w:val="en-US"/>
        </w:rPr>
        <w:lastRenderedPageBreak/>
        <w:t>How much improvement in symptoms have you experienced since then?</w:t>
      </w:r>
      <w:r w:rsidRPr="004F508B">
        <w:rPr>
          <w:color w:val="000000"/>
          <w:lang w:val="en-US"/>
        </w:rPr>
        <w:br/>
        <w:t>No improvement 0 1 2 3 4 5 6 7 8 9 10 Maximum imaginable improvement</w:t>
      </w:r>
    </w:p>
    <w:p w14:paraId="08BE95F3" w14:textId="77777777" w:rsidR="007B4E9F" w:rsidRPr="004F508B" w:rsidRDefault="007B4E9F" w:rsidP="007B4E9F">
      <w:pPr>
        <w:pStyle w:val="StandardWeb"/>
        <w:numPr>
          <w:ilvl w:val="0"/>
          <w:numId w:val="19"/>
        </w:numPr>
        <w:spacing w:before="240" w:beforeAutospacing="0" w:after="0" w:afterAutospacing="0" w:line="480" w:lineRule="auto"/>
        <w:rPr>
          <w:color w:val="000000"/>
          <w:lang w:val="en-US"/>
        </w:rPr>
      </w:pPr>
      <w:r w:rsidRPr="004F508B">
        <w:rPr>
          <w:color w:val="000000"/>
          <w:lang w:val="en-US"/>
        </w:rPr>
        <w:t>How much worsening of symptoms have you experienced since then?</w:t>
      </w:r>
      <w:r w:rsidRPr="004F508B">
        <w:rPr>
          <w:color w:val="000000"/>
          <w:lang w:val="en-US"/>
        </w:rPr>
        <w:br/>
        <w:t>No worsening 0 1 2 3 4 5 6 7 8 9 10 Maximum imaginable worsening</w:t>
      </w:r>
    </w:p>
    <w:p w14:paraId="128B3371" w14:textId="77777777" w:rsidR="007B4E9F" w:rsidRPr="004F508B" w:rsidRDefault="007B4E9F" w:rsidP="007B4E9F">
      <w:pPr>
        <w:pStyle w:val="StandardWeb"/>
        <w:numPr>
          <w:ilvl w:val="0"/>
          <w:numId w:val="19"/>
        </w:numPr>
        <w:spacing w:before="240" w:beforeAutospacing="0" w:after="0" w:afterAutospacing="0" w:line="480" w:lineRule="auto"/>
        <w:rPr>
          <w:color w:val="000000"/>
          <w:lang w:val="en-US"/>
        </w:rPr>
      </w:pPr>
      <w:r w:rsidRPr="004F508B">
        <w:rPr>
          <w:color w:val="000000"/>
          <w:lang w:val="en-US"/>
        </w:rPr>
        <w:t>How many complaints/side effects from the treatment have you experienced since then?</w:t>
      </w:r>
      <w:r w:rsidRPr="004F508B">
        <w:rPr>
          <w:color w:val="000000"/>
          <w:lang w:val="en-US"/>
        </w:rPr>
        <w:br/>
        <w:t>No complaints 0 1 2 3 4 5 6 7 8 9 10 Maximum imaginable complaints</w:t>
      </w:r>
    </w:p>
    <w:p w14:paraId="01413751" w14:textId="77777777" w:rsidR="007B4E9F" w:rsidRPr="0013079B" w:rsidRDefault="007B4E9F" w:rsidP="007B4E9F">
      <w:pPr>
        <w:pStyle w:val="StandardWeb"/>
        <w:spacing w:before="240" w:beforeAutospacing="0" w:after="0" w:afterAutospacing="0" w:line="480" w:lineRule="auto"/>
        <w:ind w:left="720"/>
        <w:rPr>
          <w:color w:val="000000"/>
          <w:lang w:val="en-US"/>
        </w:rPr>
      </w:pPr>
    </w:p>
    <w:p w14:paraId="3DF3D9EB" w14:textId="77777777" w:rsidR="007B4E9F" w:rsidRPr="004F508B" w:rsidRDefault="007B4E9F" w:rsidP="007B4E9F">
      <w:pPr>
        <w:pStyle w:val="Listenabsatz"/>
        <w:numPr>
          <w:ilvl w:val="0"/>
          <w:numId w:val="7"/>
        </w:numPr>
        <w:spacing w:before="240" w:after="0" w:line="480" w:lineRule="auto"/>
        <w:rPr>
          <w:rFonts w:ascii="Times New Roman" w:hAnsi="Times New Roman" w:cs="Times New Roman"/>
          <w:b/>
          <w:color w:val="000000"/>
          <w:sz w:val="24"/>
          <w:szCs w:val="24"/>
          <w:lang w:val="en-US"/>
        </w:rPr>
      </w:pPr>
      <w:r w:rsidRPr="0013079B">
        <w:rPr>
          <w:rFonts w:ascii="Times New Roman" w:hAnsi="Times New Roman" w:cs="Times New Roman"/>
          <w:b/>
          <w:sz w:val="24"/>
          <w:szCs w:val="24"/>
          <w:lang w:val="en-US"/>
        </w:rPr>
        <w:t>Supplement 4 – Daily Online Diary (Patient-Reported Outcomes)</w:t>
      </w:r>
    </w:p>
    <w:p w14:paraId="4EFBEEC1" w14:textId="77777777" w:rsidR="007B4E9F" w:rsidRPr="004F508B" w:rsidRDefault="007B4E9F" w:rsidP="007B4E9F">
      <w:pPr>
        <w:spacing w:before="240" w:after="0" w:line="480" w:lineRule="auto"/>
        <w:rPr>
          <w:rStyle w:val="Fett"/>
          <w:rFonts w:eastAsia="Arial"/>
          <w:color w:val="000000"/>
          <w:lang w:val="en-US"/>
        </w:rPr>
      </w:pPr>
      <w:r w:rsidRPr="004F508B">
        <w:rPr>
          <w:rFonts w:ascii="Times New Roman" w:hAnsi="Times New Roman" w:cs="Times New Roman"/>
          <w:color w:val="000000"/>
          <w:sz w:val="24"/>
          <w:szCs w:val="24"/>
          <w:lang w:val="en-US"/>
        </w:rPr>
        <w:t>To help us understand how you are feeling during the study, we ask you to fill out the first part daily and the second part after your training sessions.</w:t>
      </w:r>
      <w:r>
        <w:rPr>
          <w:rFonts w:ascii="Times New Roman" w:hAnsi="Times New Roman" w:cs="Times New Roman"/>
          <w:color w:val="000000"/>
          <w:sz w:val="24"/>
          <w:szCs w:val="24"/>
          <w:lang w:val="en-US"/>
        </w:rPr>
        <w:t xml:space="preserve"> </w:t>
      </w:r>
      <w:r w:rsidRPr="0013079B">
        <w:rPr>
          <w:rFonts w:ascii="Times New Roman" w:hAnsi="Times New Roman" w:cs="Times New Roman"/>
          <w:color w:val="000000"/>
          <w:sz w:val="24"/>
          <w:szCs w:val="24"/>
          <w:lang w:val="en-US"/>
        </w:rPr>
        <w:t>The diary consisted of:</w:t>
      </w:r>
    </w:p>
    <w:p w14:paraId="32033403" w14:textId="77777777" w:rsidR="007B4E9F" w:rsidRPr="004F508B" w:rsidRDefault="007B4E9F" w:rsidP="007B4E9F">
      <w:pPr>
        <w:pStyle w:val="StandardWeb"/>
        <w:spacing w:before="0" w:beforeAutospacing="0" w:after="0" w:afterAutospacing="0" w:line="480" w:lineRule="auto"/>
        <w:rPr>
          <w:color w:val="000000"/>
          <w:lang w:val="en-US"/>
        </w:rPr>
      </w:pPr>
      <w:r>
        <w:rPr>
          <w:rStyle w:val="Fett"/>
          <w:rFonts w:eastAsia="Arial"/>
          <w:color w:val="000000"/>
          <w:lang w:val="en-US"/>
        </w:rPr>
        <w:t xml:space="preserve">4.1 </w:t>
      </w:r>
      <w:r w:rsidRPr="0013079B">
        <w:rPr>
          <w:rStyle w:val="Fett"/>
          <w:rFonts w:eastAsia="Arial"/>
          <w:color w:val="000000"/>
          <w:lang w:val="en-US"/>
        </w:rPr>
        <w:t>Daily symptom and functioning section</w:t>
      </w:r>
      <w:r w:rsidRPr="004F508B">
        <w:rPr>
          <w:color w:val="000000"/>
          <w:lang w:val="en-US"/>
        </w:rPr>
        <w:br/>
        <w:t>Never Almost Never Sometimes Often Almost Always</w:t>
      </w:r>
      <w:r w:rsidRPr="004F508B">
        <w:rPr>
          <w:color w:val="000000"/>
          <w:lang w:val="en-US"/>
        </w:rPr>
        <w:br/>
        <w:t>It was hard for me to walk more than 100 meters. 0 1 2 3 4</w:t>
      </w:r>
      <w:r w:rsidRPr="004F508B">
        <w:rPr>
          <w:color w:val="000000"/>
          <w:lang w:val="en-US"/>
        </w:rPr>
        <w:br/>
        <w:t>I feel physically weak (not strong). 0 1 2 3 4</w:t>
      </w:r>
      <w:r w:rsidRPr="004F508B">
        <w:rPr>
          <w:color w:val="000000"/>
          <w:lang w:val="en-US"/>
        </w:rPr>
        <w:br/>
        <w:t>I need to rest a lot. 0 1 2 3 4</w:t>
      </w:r>
      <w:r w:rsidRPr="004F508B">
        <w:rPr>
          <w:color w:val="000000"/>
          <w:lang w:val="en-US"/>
        </w:rPr>
        <w:br/>
        <w:t>I have trouble concentrating. 0 1 2 3 4</w:t>
      </w:r>
    </w:p>
    <w:p w14:paraId="3FEF1F05" w14:textId="77777777" w:rsidR="007B4E9F" w:rsidRPr="004F508B" w:rsidRDefault="007B4E9F" w:rsidP="007B4E9F">
      <w:pPr>
        <w:pStyle w:val="StandardWeb"/>
        <w:spacing w:before="0" w:beforeAutospacing="0" w:after="0" w:afterAutospacing="0" w:line="480" w:lineRule="auto"/>
        <w:rPr>
          <w:color w:val="000000"/>
          <w:lang w:val="en-US"/>
        </w:rPr>
      </w:pPr>
      <w:r w:rsidRPr="004F508B">
        <w:rPr>
          <w:color w:val="000000"/>
          <w:lang w:val="en-US"/>
        </w:rPr>
        <w:t>If you felt good today, you don't need to answer this question. If you didn’t feel well, list your top 3 symptoms. Please name the symptom that bothered you the most first.</w:t>
      </w:r>
      <w:r w:rsidRPr="004F508B">
        <w:rPr>
          <w:color w:val="000000"/>
          <w:lang w:val="en-US"/>
        </w:rPr>
        <w:br/>
      </w:r>
      <w:r w:rsidRPr="004F508B">
        <w:rPr>
          <w:rStyle w:val="Fett"/>
          <w:rFonts w:eastAsia="Arial"/>
          <w:color w:val="000000"/>
          <w:lang w:val="en-US"/>
        </w:rPr>
        <w:t>Free text:</w:t>
      </w:r>
      <w:r w:rsidRPr="004F508B">
        <w:rPr>
          <w:color w:val="000000"/>
          <w:lang w:val="en-US"/>
        </w:rPr>
        <w:br/>
        <w:t xml:space="preserve">I went to school today: Yes, No </w:t>
      </w:r>
    </w:p>
    <w:p w14:paraId="5385EB0A" w14:textId="77777777" w:rsidR="007B4E9F" w:rsidRPr="004F508B" w:rsidRDefault="007B4E9F" w:rsidP="007B4E9F">
      <w:pPr>
        <w:pStyle w:val="StandardWeb"/>
        <w:spacing w:before="0" w:beforeAutospacing="0" w:after="0" w:afterAutospacing="0" w:line="480" w:lineRule="auto"/>
        <w:rPr>
          <w:color w:val="000000"/>
          <w:lang w:val="en-US"/>
        </w:rPr>
      </w:pPr>
      <w:r w:rsidRPr="004F508B">
        <w:rPr>
          <w:rStyle w:val="Fett"/>
          <w:rFonts w:eastAsia="Arial"/>
          <w:color w:val="000000"/>
          <w:lang w:val="en-US"/>
        </w:rPr>
        <w:t xml:space="preserve">How long did you go to school in hours: </w:t>
      </w:r>
      <w:r w:rsidRPr="004F508B">
        <w:rPr>
          <w:color w:val="000000"/>
          <w:lang w:val="en-US"/>
        </w:rPr>
        <w:br/>
        <w:t>Other (e.g., I was sick today):</w:t>
      </w:r>
      <w:r w:rsidRPr="004F508B">
        <w:rPr>
          <w:rStyle w:val="apple-converted-space"/>
          <w:rFonts w:eastAsia="Arial"/>
          <w:color w:val="000000"/>
          <w:lang w:val="en-US"/>
        </w:rPr>
        <w:t> </w:t>
      </w:r>
      <w:r w:rsidRPr="004F508B">
        <w:rPr>
          <w:rStyle w:val="Fett"/>
          <w:rFonts w:eastAsia="Arial"/>
          <w:color w:val="000000"/>
          <w:lang w:val="en-US"/>
        </w:rPr>
        <w:t>Free text</w:t>
      </w:r>
      <w:r w:rsidRPr="004F508B">
        <w:rPr>
          <w:color w:val="000000"/>
          <w:lang w:val="en-US"/>
        </w:rPr>
        <w:br/>
        <w:t xml:space="preserve">I had was physical active today: Yes No </w:t>
      </w:r>
    </w:p>
    <w:p w14:paraId="5396D1DF" w14:textId="77777777" w:rsidR="007B4E9F" w:rsidRPr="004F508B" w:rsidRDefault="007B4E9F" w:rsidP="007B4E9F">
      <w:pPr>
        <w:pStyle w:val="StandardWeb"/>
        <w:spacing w:before="0" w:beforeAutospacing="0" w:after="0" w:afterAutospacing="0" w:line="480" w:lineRule="auto"/>
        <w:rPr>
          <w:color w:val="000000"/>
          <w:lang w:val="en-US"/>
        </w:rPr>
      </w:pPr>
      <w:r w:rsidRPr="004F508B">
        <w:rPr>
          <w:color w:val="000000"/>
          <w:lang w:val="en-US"/>
        </w:rPr>
        <w:lastRenderedPageBreak/>
        <w:t xml:space="preserve">What did you do: Free text  </w:t>
      </w:r>
    </w:p>
    <w:p w14:paraId="5BFE3FC9" w14:textId="77777777" w:rsidR="007B4E9F" w:rsidRDefault="007B4E9F" w:rsidP="007B4E9F">
      <w:pPr>
        <w:pStyle w:val="StandardWeb"/>
        <w:spacing w:before="0" w:beforeAutospacing="0" w:after="0" w:afterAutospacing="0" w:line="480" w:lineRule="auto"/>
        <w:rPr>
          <w:color w:val="000000"/>
          <w:lang w:val="en-US"/>
        </w:rPr>
      </w:pPr>
      <w:r w:rsidRPr="004F508B">
        <w:rPr>
          <w:color w:val="000000"/>
          <w:lang w:val="en-US"/>
        </w:rPr>
        <w:t>Do you want to tell us something: Free text</w:t>
      </w:r>
    </w:p>
    <w:p w14:paraId="43E1F1D0" w14:textId="77777777" w:rsidR="007B4E9F" w:rsidRPr="005D14ED" w:rsidRDefault="007B4E9F" w:rsidP="007B4E9F">
      <w:pPr>
        <w:pStyle w:val="StandardWeb"/>
        <w:spacing w:before="0" w:beforeAutospacing="0" w:after="0" w:afterAutospacing="0" w:line="480" w:lineRule="auto"/>
        <w:rPr>
          <w:b/>
          <w:bCs/>
          <w:color w:val="000000"/>
          <w:lang w:val="en-US"/>
        </w:rPr>
      </w:pPr>
      <w:r w:rsidRPr="005D14ED">
        <w:rPr>
          <w:b/>
          <w:bCs/>
          <w:color w:val="000000"/>
          <w:lang w:val="en-US"/>
        </w:rPr>
        <w:t>4.2 Training</w:t>
      </w:r>
      <w:r>
        <w:rPr>
          <w:b/>
          <w:bCs/>
          <w:color w:val="000000"/>
          <w:lang w:val="en-US"/>
        </w:rPr>
        <w:t>-</w:t>
      </w:r>
      <w:r w:rsidRPr="005D14ED">
        <w:rPr>
          <w:b/>
          <w:bCs/>
          <w:color w:val="000000"/>
          <w:lang w:val="en-US"/>
        </w:rPr>
        <w:t>day section (only on exercise therapy days)</w:t>
      </w:r>
    </w:p>
    <w:p w14:paraId="4E0692B3" w14:textId="77777777" w:rsidR="007B4E9F" w:rsidRPr="004F508B" w:rsidRDefault="007B4E9F" w:rsidP="007B4E9F">
      <w:pPr>
        <w:pStyle w:val="StandardWeb"/>
        <w:spacing w:before="0" w:beforeAutospacing="0" w:after="0" w:afterAutospacing="0" w:line="480" w:lineRule="auto"/>
        <w:rPr>
          <w:rFonts w:eastAsia="Arial"/>
          <w:b/>
          <w:bCs/>
          <w:color w:val="000000"/>
          <w:lang w:val="en-US"/>
        </w:rPr>
      </w:pPr>
      <w:r>
        <w:rPr>
          <w:rStyle w:val="Fett"/>
          <w:rFonts w:eastAsia="Arial"/>
          <w:color w:val="000000"/>
          <w:lang w:val="en-US"/>
        </w:rPr>
        <w:t xml:space="preserve">4.2.1 </w:t>
      </w:r>
      <w:r w:rsidRPr="004F508B">
        <w:rPr>
          <w:rStyle w:val="Fett"/>
          <w:rFonts w:eastAsia="Arial"/>
          <w:color w:val="000000"/>
          <w:lang w:val="en-US"/>
        </w:rPr>
        <w:t>The flowering were only answered on exercise therapy days</w:t>
      </w:r>
      <w:r>
        <w:rPr>
          <w:rStyle w:val="Fett"/>
          <w:rFonts w:eastAsia="Arial"/>
          <w:color w:val="000000"/>
          <w:lang w:val="en-US"/>
        </w:rPr>
        <w:t xml:space="preserve"> by the patient</w:t>
      </w:r>
      <w:r w:rsidRPr="004F508B">
        <w:rPr>
          <w:rStyle w:val="Fett"/>
          <w:rFonts w:eastAsia="Arial"/>
          <w:color w:val="000000"/>
          <w:lang w:val="en-US"/>
        </w:rPr>
        <w:t xml:space="preserve">: </w:t>
      </w:r>
      <w:r w:rsidRPr="004F508B">
        <w:rPr>
          <w:color w:val="000000"/>
          <w:lang w:val="en-US"/>
        </w:rPr>
        <w:br/>
        <w:t>What did you like about the training session, and did you enjoy it? What didn't you like:</w:t>
      </w:r>
      <w:r w:rsidRPr="004F508B">
        <w:rPr>
          <w:rStyle w:val="apple-converted-space"/>
          <w:rFonts w:eastAsia="Arial"/>
          <w:color w:val="000000"/>
          <w:lang w:val="en-US"/>
        </w:rPr>
        <w:t> </w:t>
      </w:r>
      <w:r w:rsidRPr="004F508B">
        <w:rPr>
          <w:rStyle w:val="Fett"/>
          <w:rFonts w:eastAsia="Arial"/>
          <w:color w:val="000000"/>
          <w:lang w:val="en-US"/>
        </w:rPr>
        <w:t>Free text:</w:t>
      </w:r>
      <w:r w:rsidRPr="004F508B">
        <w:rPr>
          <w:b/>
          <w:bCs/>
          <w:color w:val="000000"/>
          <w:lang w:val="en-US"/>
        </w:rPr>
        <w:br/>
      </w:r>
      <w:r w:rsidRPr="004F508B">
        <w:rPr>
          <w:color w:val="000000"/>
          <w:lang w:val="en-US"/>
        </w:rPr>
        <w:t>Do you feel that your symptoms have improved compared to the last training session:</w:t>
      </w:r>
      <w:r w:rsidRPr="004F508B">
        <w:rPr>
          <w:rStyle w:val="apple-converted-space"/>
          <w:rFonts w:eastAsia="Arial"/>
          <w:color w:val="000000"/>
          <w:lang w:val="en-US"/>
        </w:rPr>
        <w:t> </w:t>
      </w:r>
      <w:r w:rsidRPr="004F508B">
        <w:rPr>
          <w:rStyle w:val="Fett"/>
          <w:rFonts w:eastAsia="Arial"/>
          <w:color w:val="000000"/>
          <w:lang w:val="en-US"/>
        </w:rPr>
        <w:t>Free text:</w:t>
      </w:r>
      <w:r w:rsidRPr="004F508B">
        <w:rPr>
          <w:b/>
          <w:bCs/>
          <w:color w:val="000000"/>
          <w:lang w:val="en-US"/>
        </w:rPr>
        <w:br/>
      </w:r>
      <w:r w:rsidRPr="004F508B">
        <w:rPr>
          <w:color w:val="000000"/>
          <w:lang w:val="en-US"/>
        </w:rPr>
        <w:t>Do you have any wishes for the next training session:</w:t>
      </w:r>
      <w:r w:rsidRPr="004F508B">
        <w:rPr>
          <w:rStyle w:val="apple-converted-space"/>
          <w:rFonts w:eastAsia="Arial"/>
          <w:color w:val="000000"/>
          <w:lang w:val="en-US"/>
        </w:rPr>
        <w:t> </w:t>
      </w:r>
      <w:r w:rsidRPr="004F508B">
        <w:rPr>
          <w:rStyle w:val="Fett"/>
          <w:rFonts w:eastAsia="Arial"/>
          <w:color w:val="000000"/>
          <w:lang w:val="en-US"/>
        </w:rPr>
        <w:t>Free text</w:t>
      </w:r>
      <w:r w:rsidRPr="004F508B">
        <w:rPr>
          <w:b/>
          <w:bCs/>
          <w:color w:val="000000"/>
          <w:lang w:val="en-US"/>
        </w:rPr>
        <w:br/>
      </w:r>
      <w:r w:rsidRPr="004F508B">
        <w:rPr>
          <w:color w:val="000000"/>
          <w:lang w:val="en-US"/>
        </w:rPr>
        <w:t xml:space="preserve">Did you exercise independently between training sessions: Free text </w:t>
      </w:r>
      <w:r w:rsidRPr="004F508B">
        <w:rPr>
          <w:color w:val="000000"/>
          <w:lang w:val="en-US"/>
        </w:rPr>
        <w:br/>
        <w:t>If yes, how often and for how long? What did you do</w:t>
      </w:r>
      <w:r w:rsidRPr="004F508B">
        <w:rPr>
          <w:b/>
          <w:bCs/>
          <w:color w:val="000000"/>
          <w:lang w:val="en-US"/>
        </w:rPr>
        <w:t>:</w:t>
      </w:r>
      <w:r w:rsidRPr="004F508B">
        <w:rPr>
          <w:rStyle w:val="apple-converted-space"/>
          <w:rFonts w:eastAsia="Arial"/>
          <w:b/>
          <w:bCs/>
          <w:color w:val="000000"/>
          <w:lang w:val="en-US"/>
        </w:rPr>
        <w:t> </w:t>
      </w:r>
      <w:r w:rsidRPr="004F508B">
        <w:rPr>
          <w:rStyle w:val="Fett"/>
          <w:rFonts w:eastAsia="Arial"/>
          <w:color w:val="000000"/>
          <w:lang w:val="en-US"/>
        </w:rPr>
        <w:t>Free text</w:t>
      </w:r>
      <w:r w:rsidRPr="004F508B">
        <w:rPr>
          <w:color w:val="000000"/>
          <w:lang w:val="en-US"/>
        </w:rPr>
        <w:br/>
        <w:t xml:space="preserve">Did you use an activity tracker: Yes, No </w:t>
      </w:r>
    </w:p>
    <w:p w14:paraId="6D36CA92" w14:textId="77777777" w:rsidR="007B4E9F" w:rsidRPr="004F508B" w:rsidRDefault="007B4E9F" w:rsidP="007B4E9F">
      <w:pPr>
        <w:pStyle w:val="StandardWeb"/>
        <w:spacing w:before="0" w:beforeAutospacing="0" w:after="0" w:afterAutospacing="0" w:line="480" w:lineRule="auto"/>
        <w:rPr>
          <w:rStyle w:val="Fett"/>
          <w:rFonts w:eastAsia="Arial"/>
          <w:color w:val="000000"/>
          <w:lang w:val="en-US"/>
        </w:rPr>
      </w:pPr>
      <w:r w:rsidRPr="004F508B">
        <w:rPr>
          <w:rStyle w:val="Fett"/>
          <w:rFonts w:eastAsia="Arial"/>
          <w:color w:val="000000"/>
          <w:lang w:val="en-US"/>
        </w:rPr>
        <w:t>If No –</w:t>
      </w:r>
      <w:r w:rsidRPr="004F508B">
        <w:rPr>
          <w:rStyle w:val="apple-converted-space"/>
          <w:rFonts w:eastAsia="Arial"/>
          <w:color w:val="000000"/>
          <w:lang w:val="en-US"/>
        </w:rPr>
        <w:t> </w:t>
      </w:r>
      <w:r w:rsidRPr="004F508B">
        <w:rPr>
          <w:color w:val="000000"/>
          <w:lang w:val="en-US"/>
        </w:rPr>
        <w:t xml:space="preserve">Why: Free text </w:t>
      </w:r>
    </w:p>
    <w:p w14:paraId="6A06324E" w14:textId="77777777" w:rsidR="007B4E9F" w:rsidRPr="004F508B" w:rsidRDefault="007B4E9F" w:rsidP="007B4E9F">
      <w:pPr>
        <w:pStyle w:val="StandardWeb"/>
        <w:spacing w:before="240" w:beforeAutospacing="0" w:after="0" w:afterAutospacing="0" w:line="480" w:lineRule="auto"/>
        <w:rPr>
          <w:color w:val="000000"/>
          <w:lang w:val="en-US"/>
        </w:rPr>
      </w:pPr>
      <w:r>
        <w:rPr>
          <w:rStyle w:val="Fett"/>
          <w:rFonts w:eastAsia="Arial"/>
          <w:color w:val="000000"/>
          <w:lang w:val="en-US"/>
        </w:rPr>
        <w:t xml:space="preserve">4.2.2 </w:t>
      </w:r>
      <w:r w:rsidRPr="004F508B">
        <w:rPr>
          <w:rStyle w:val="Fett"/>
          <w:rFonts w:eastAsia="Arial"/>
          <w:color w:val="000000"/>
          <w:lang w:val="en-US"/>
        </w:rPr>
        <w:t>The flowering were only answered on exercise therapy days</w:t>
      </w:r>
      <w:r>
        <w:rPr>
          <w:rStyle w:val="Fett"/>
          <w:rFonts w:eastAsia="Arial"/>
          <w:color w:val="000000"/>
          <w:lang w:val="en-US"/>
        </w:rPr>
        <w:t xml:space="preserve"> by the physical therapist</w:t>
      </w:r>
      <w:r w:rsidRPr="004F508B">
        <w:rPr>
          <w:rStyle w:val="Fett"/>
          <w:rFonts w:eastAsia="Arial"/>
          <w:color w:val="000000"/>
          <w:lang w:val="en-US"/>
        </w:rPr>
        <w:t>:</w:t>
      </w:r>
      <w:r w:rsidRPr="004F508B">
        <w:rPr>
          <w:color w:val="000000"/>
          <w:lang w:val="en-US"/>
        </w:rPr>
        <w:br/>
        <w:t>Were there any technical problems?</w:t>
      </w:r>
      <w:r w:rsidRPr="004F508B">
        <w:rPr>
          <w:color w:val="000000"/>
          <w:lang w:val="en-US"/>
        </w:rPr>
        <w:br/>
        <w:t>Was everyone on time?</w:t>
      </w:r>
      <w:r w:rsidRPr="004F508B">
        <w:rPr>
          <w:color w:val="000000"/>
          <w:lang w:val="en-US"/>
        </w:rPr>
        <w:br/>
        <w:t>Break times?</w:t>
      </w:r>
      <w:r w:rsidRPr="004F508B">
        <w:rPr>
          <w:color w:val="000000"/>
          <w:lang w:val="en-US"/>
        </w:rPr>
        <w:br/>
        <w:t>Unplanned events/incidents?</w:t>
      </w:r>
    </w:p>
    <w:p w14:paraId="0AC4D080" w14:textId="77777777" w:rsidR="007B4E9F" w:rsidRDefault="007B4E9F" w:rsidP="007B4E9F">
      <w:pPr>
        <w:spacing w:before="240" w:after="0" w:line="480" w:lineRule="auto"/>
        <w:rPr>
          <w:rFonts w:ascii="Times New Roman" w:hAnsi="Times New Roman" w:cs="Times New Roman"/>
          <w:b/>
          <w:bCs/>
          <w:sz w:val="24"/>
          <w:szCs w:val="24"/>
          <w:lang w:val="en-US"/>
        </w:rPr>
      </w:pPr>
    </w:p>
    <w:p w14:paraId="3B7F8323" w14:textId="77777777" w:rsidR="007B4E9F" w:rsidRPr="005D14ED" w:rsidRDefault="007B4E9F" w:rsidP="007B4E9F">
      <w:pPr>
        <w:pStyle w:val="Listenabsatz"/>
        <w:numPr>
          <w:ilvl w:val="0"/>
          <w:numId w:val="7"/>
        </w:numPr>
        <w:spacing w:before="240" w:after="0" w:line="480" w:lineRule="auto"/>
        <w:rPr>
          <w:rFonts w:ascii="Times New Roman" w:hAnsi="Times New Roman" w:cs="Times New Roman"/>
          <w:b/>
          <w:bCs/>
          <w:sz w:val="24"/>
          <w:szCs w:val="24"/>
          <w:lang w:val="en-US"/>
        </w:rPr>
      </w:pPr>
      <w:r w:rsidRPr="0013079B">
        <w:rPr>
          <w:rFonts w:ascii="Times New Roman" w:hAnsi="Times New Roman" w:cs="Times New Roman"/>
          <w:b/>
          <w:bCs/>
          <w:sz w:val="24"/>
          <w:szCs w:val="24"/>
          <w:lang w:val="en-US"/>
        </w:rPr>
        <w:t>Supplement 5 – Functional Performance Assessments (Primary and Secondary Outcomes)</w:t>
      </w:r>
    </w:p>
    <w:tbl>
      <w:tblPr>
        <w:tblStyle w:val="Tabellenraster"/>
        <w:tblW w:w="10218" w:type="dxa"/>
        <w:tblLook w:val="04A0" w:firstRow="1" w:lastRow="0" w:firstColumn="1" w:lastColumn="0" w:noHBand="0" w:noVBand="1"/>
      </w:tblPr>
      <w:tblGrid>
        <w:gridCol w:w="704"/>
        <w:gridCol w:w="3969"/>
        <w:gridCol w:w="2552"/>
        <w:gridCol w:w="2993"/>
      </w:tblGrid>
      <w:tr w:rsidR="007B4E9F" w14:paraId="3F71EB06" w14:textId="77777777" w:rsidTr="002D6A1A">
        <w:trPr>
          <w:trHeight w:val="705"/>
        </w:trPr>
        <w:tc>
          <w:tcPr>
            <w:tcW w:w="704" w:type="dxa"/>
          </w:tcPr>
          <w:p w14:paraId="25D697E1" w14:textId="77777777" w:rsidR="007B4E9F" w:rsidRPr="002D5C36" w:rsidRDefault="007B4E9F" w:rsidP="002D6A1A">
            <w:pPr>
              <w:spacing w:before="240" w:line="480" w:lineRule="auto"/>
              <w:rPr>
                <w:rFonts w:ascii="Times New Roman" w:hAnsi="Times New Roman" w:cs="Times New Roman"/>
                <w:b/>
                <w:bCs/>
                <w:sz w:val="16"/>
                <w:szCs w:val="16"/>
                <w:lang w:val="en-US"/>
              </w:rPr>
            </w:pPr>
            <w:r w:rsidRPr="002D5C36">
              <w:rPr>
                <w:rFonts w:ascii="Times New Roman" w:hAnsi="Times New Roman" w:cs="Times New Roman"/>
                <w:b/>
                <w:bCs/>
                <w:sz w:val="16"/>
                <w:szCs w:val="16"/>
                <w:lang w:val="en-US"/>
              </w:rPr>
              <w:lastRenderedPageBreak/>
              <w:t>Test</w:t>
            </w:r>
          </w:p>
        </w:tc>
        <w:tc>
          <w:tcPr>
            <w:tcW w:w="3969" w:type="dxa"/>
          </w:tcPr>
          <w:p w14:paraId="348D5520" w14:textId="77777777" w:rsidR="007B4E9F" w:rsidRPr="002D5C36" w:rsidRDefault="007B4E9F" w:rsidP="002D6A1A">
            <w:pPr>
              <w:spacing w:before="240" w:line="480" w:lineRule="auto"/>
              <w:rPr>
                <w:rFonts w:ascii="Times New Roman" w:hAnsi="Times New Roman" w:cs="Times New Roman"/>
                <w:b/>
                <w:bCs/>
                <w:sz w:val="16"/>
                <w:szCs w:val="16"/>
                <w:lang w:val="en-US"/>
              </w:rPr>
            </w:pPr>
            <w:r w:rsidRPr="002D5C36">
              <w:rPr>
                <w:rFonts w:ascii="Times New Roman" w:hAnsi="Times New Roman" w:cs="Times New Roman"/>
                <w:b/>
                <w:bCs/>
                <w:sz w:val="16"/>
                <w:szCs w:val="16"/>
                <w:lang w:val="en-US"/>
              </w:rPr>
              <w:t>Method</w:t>
            </w:r>
          </w:p>
        </w:tc>
        <w:tc>
          <w:tcPr>
            <w:tcW w:w="2552" w:type="dxa"/>
          </w:tcPr>
          <w:p w14:paraId="2D0783EB" w14:textId="77777777" w:rsidR="007B4E9F" w:rsidRPr="002D5C36" w:rsidRDefault="007B4E9F" w:rsidP="002D6A1A">
            <w:pPr>
              <w:spacing w:before="240" w:line="480" w:lineRule="auto"/>
              <w:rPr>
                <w:rFonts w:ascii="Times New Roman" w:hAnsi="Times New Roman" w:cs="Times New Roman"/>
                <w:b/>
                <w:bCs/>
                <w:sz w:val="16"/>
                <w:szCs w:val="16"/>
                <w:lang w:val="en-US"/>
              </w:rPr>
            </w:pPr>
            <w:r w:rsidRPr="009932DA">
              <w:rPr>
                <w:rFonts w:ascii="Times New Roman" w:hAnsi="Times New Roman" w:cs="Times New Roman"/>
                <w:b/>
                <w:bCs/>
                <w:sz w:val="16"/>
                <w:szCs w:val="16"/>
                <w:lang w:val="en-US"/>
              </w:rPr>
              <w:t>Which aspect of physical resilience was specifically assessed?</w:t>
            </w:r>
          </w:p>
        </w:tc>
        <w:tc>
          <w:tcPr>
            <w:tcW w:w="2993" w:type="dxa"/>
          </w:tcPr>
          <w:p w14:paraId="145C994D" w14:textId="77777777" w:rsidR="007B4E9F" w:rsidRPr="002D5C36" w:rsidRDefault="007B4E9F" w:rsidP="002D6A1A">
            <w:pPr>
              <w:spacing w:before="240" w:line="480" w:lineRule="auto"/>
              <w:rPr>
                <w:rFonts w:ascii="Times New Roman" w:hAnsi="Times New Roman" w:cs="Times New Roman"/>
                <w:b/>
                <w:bCs/>
                <w:sz w:val="16"/>
                <w:szCs w:val="16"/>
                <w:lang w:val="en-US"/>
              </w:rPr>
            </w:pPr>
            <w:r w:rsidRPr="002D5C36">
              <w:rPr>
                <w:rFonts w:ascii="Times New Roman" w:hAnsi="Times New Roman" w:cs="Times New Roman"/>
                <w:b/>
                <w:bCs/>
                <w:sz w:val="16"/>
                <w:szCs w:val="16"/>
                <w:lang w:val="en-US"/>
              </w:rPr>
              <w:t>References</w:t>
            </w:r>
          </w:p>
        </w:tc>
      </w:tr>
      <w:tr w:rsidR="007B4E9F" w14:paraId="7ECD7C9D" w14:textId="77777777" w:rsidTr="002D6A1A">
        <w:trPr>
          <w:trHeight w:val="881"/>
        </w:trPr>
        <w:tc>
          <w:tcPr>
            <w:tcW w:w="704" w:type="dxa"/>
          </w:tcPr>
          <w:p w14:paraId="10522D09" w14:textId="77777777" w:rsidR="007B4E9F" w:rsidRPr="002D5C36" w:rsidRDefault="007B4E9F" w:rsidP="002D6A1A">
            <w:pPr>
              <w:spacing w:before="240" w:line="480" w:lineRule="auto"/>
              <w:rPr>
                <w:rFonts w:ascii="Times New Roman" w:hAnsi="Times New Roman" w:cs="Times New Roman"/>
                <w:sz w:val="16"/>
                <w:szCs w:val="16"/>
                <w:lang w:val="en-US"/>
              </w:rPr>
            </w:pPr>
            <w:r w:rsidRPr="002D5C36">
              <w:rPr>
                <w:rFonts w:ascii="Times New Roman" w:hAnsi="Times New Roman" w:cs="Times New Roman"/>
                <w:sz w:val="16"/>
                <w:szCs w:val="16"/>
                <w:lang w:val="en-US"/>
              </w:rPr>
              <w:t>6MWT</w:t>
            </w:r>
          </w:p>
        </w:tc>
        <w:tc>
          <w:tcPr>
            <w:tcW w:w="3969" w:type="dxa"/>
          </w:tcPr>
          <w:p w14:paraId="3B965C4E" w14:textId="77777777" w:rsidR="007B4E9F" w:rsidRPr="002D5C36" w:rsidRDefault="007B4E9F" w:rsidP="002D6A1A">
            <w:pPr>
              <w:spacing w:before="240" w:line="480" w:lineRule="auto"/>
              <w:jc w:val="both"/>
              <w:rPr>
                <w:rFonts w:ascii="Times New Roman" w:hAnsi="Times New Roman" w:cs="Times New Roman"/>
                <w:sz w:val="16"/>
                <w:szCs w:val="16"/>
                <w:lang w:val="en-US"/>
              </w:rPr>
            </w:pPr>
            <w:r w:rsidRPr="00AA5EFC">
              <w:rPr>
                <w:rFonts w:ascii="Times New Roman" w:hAnsi="Times New Roman" w:cs="Times New Roman"/>
                <w:sz w:val="16"/>
                <w:szCs w:val="16"/>
                <w:lang w:val="en-US"/>
              </w:rPr>
              <w:t>The 6-minute walk test (6MWT) was performed according to the American Thoracic Society (ATS) guidelines. All tests were conducted in the same indoor corridor, which was 6 meters long and measured in advance. Participants walked continuously in a loop along this predefined course to ensure a consistent walking distance and environment.</w:t>
            </w:r>
            <w:r>
              <w:rPr>
                <w:rFonts w:ascii="Times New Roman" w:hAnsi="Times New Roman" w:cs="Times New Roman"/>
                <w:sz w:val="16"/>
                <w:szCs w:val="16"/>
                <w:lang w:val="en-US"/>
              </w:rPr>
              <w:t xml:space="preserve"> </w:t>
            </w:r>
            <w:r w:rsidRPr="00AA5EFC">
              <w:rPr>
                <w:rFonts w:ascii="Times New Roman" w:hAnsi="Times New Roman" w:cs="Times New Roman"/>
                <w:sz w:val="16"/>
                <w:szCs w:val="16"/>
                <w:lang w:val="en-US"/>
              </w:rPr>
              <w:t>The test was performed individually to avoid interruptions or distractions. Standardized verbal encouragement was provided every minute by the assessor from outside the walking area.</w:t>
            </w:r>
            <w:r>
              <w:rPr>
                <w:rFonts w:ascii="Times New Roman" w:hAnsi="Times New Roman" w:cs="Times New Roman"/>
                <w:sz w:val="16"/>
                <w:szCs w:val="16"/>
                <w:lang w:val="en-US"/>
              </w:rPr>
              <w:t xml:space="preserve"> </w:t>
            </w:r>
            <w:r w:rsidRPr="00AA5EFC">
              <w:rPr>
                <w:rFonts w:ascii="Times New Roman" w:hAnsi="Times New Roman" w:cs="Times New Roman"/>
                <w:sz w:val="16"/>
                <w:szCs w:val="16"/>
                <w:lang w:val="en-US"/>
              </w:rPr>
              <w:t>Before the test, baseline heart rate (HR), oxygen saturation (SpO₂), blood pressure (BP), Borg dyspnoea, and perceived exertion were recorded. Participants were instructed to walk as far as possible for six minutes, being allowed to slow down or stop if necessary but encouraged to resume walking as soon as they could.</w:t>
            </w:r>
            <w:r>
              <w:rPr>
                <w:rFonts w:ascii="Times New Roman" w:hAnsi="Times New Roman" w:cs="Times New Roman"/>
                <w:sz w:val="16"/>
                <w:szCs w:val="16"/>
                <w:lang w:val="en-US"/>
              </w:rPr>
              <w:t xml:space="preserve"> </w:t>
            </w:r>
            <w:r w:rsidRPr="00AA5EFC">
              <w:rPr>
                <w:rFonts w:ascii="Times New Roman" w:hAnsi="Times New Roman" w:cs="Times New Roman"/>
                <w:sz w:val="16"/>
                <w:szCs w:val="16"/>
                <w:lang w:val="en-US"/>
              </w:rPr>
              <w:t>Immediately after the test, the total distance covered (in meters) was documented. HR, SpO₂, BP, dyspnoea, and exertion were reassessed at 0-, 1-, 3-, and 5-minutes post-test.</w:t>
            </w:r>
            <w:r>
              <w:rPr>
                <w:rFonts w:ascii="Times New Roman" w:hAnsi="Times New Roman" w:cs="Times New Roman"/>
                <w:sz w:val="16"/>
                <w:szCs w:val="16"/>
                <w:lang w:val="en-US"/>
              </w:rPr>
              <w:t xml:space="preserve"> As well was the distance measured walked after 6 minutes.  </w:t>
            </w:r>
          </w:p>
        </w:tc>
        <w:tc>
          <w:tcPr>
            <w:tcW w:w="2552" w:type="dxa"/>
          </w:tcPr>
          <w:p w14:paraId="125FF25B" w14:textId="77777777" w:rsidR="007B4E9F" w:rsidRPr="002D5C36" w:rsidRDefault="007B4E9F" w:rsidP="002D6A1A">
            <w:pPr>
              <w:spacing w:before="240" w:line="480" w:lineRule="auto"/>
              <w:rPr>
                <w:rFonts w:ascii="Times New Roman" w:hAnsi="Times New Roman" w:cs="Times New Roman"/>
                <w:sz w:val="16"/>
                <w:szCs w:val="16"/>
                <w:lang w:val="en-US"/>
              </w:rPr>
            </w:pPr>
            <w:r w:rsidRPr="002D5C36">
              <w:rPr>
                <w:rFonts w:ascii="Times New Roman" w:hAnsi="Times New Roman" w:cs="Times New Roman"/>
                <w:sz w:val="16"/>
                <w:szCs w:val="16"/>
                <w:lang w:val="en-US"/>
              </w:rPr>
              <w:t>Endurance-based resilience (functional recovery capacity)</w:t>
            </w:r>
          </w:p>
        </w:tc>
        <w:tc>
          <w:tcPr>
            <w:tcW w:w="2993" w:type="dxa"/>
          </w:tcPr>
          <w:p w14:paraId="05E1549E" w14:textId="77777777" w:rsidR="007B4E9F" w:rsidRDefault="007B4E9F" w:rsidP="002D6A1A">
            <w:pPr>
              <w:spacing w:before="240" w:line="480" w:lineRule="auto"/>
              <w:jc w:val="both"/>
              <w:rPr>
                <w:rFonts w:ascii="Times New Roman" w:hAnsi="Times New Roman" w:cs="Times New Roman"/>
                <w:sz w:val="16"/>
                <w:szCs w:val="16"/>
                <w:lang w:val="en-US"/>
              </w:rPr>
            </w:pPr>
            <w:r w:rsidRPr="002D5C36">
              <w:rPr>
                <w:rFonts w:ascii="Times New Roman" w:hAnsi="Times New Roman" w:cs="Times New Roman"/>
                <w:sz w:val="16"/>
                <w:szCs w:val="16"/>
                <w:lang w:val="en-US"/>
              </w:rPr>
              <w:t>American Thoracic Society. ATS statement: guidelines for the six-minute walk test. Am J Respir Crit Care Med. 2002;166(1):111–117</w:t>
            </w:r>
            <w:r>
              <w:rPr>
                <w:rFonts w:ascii="Times New Roman" w:hAnsi="Times New Roman" w:cs="Times New Roman"/>
                <w:sz w:val="16"/>
                <w:szCs w:val="16"/>
                <w:lang w:val="en-US"/>
              </w:rPr>
              <w:t>. d</w:t>
            </w:r>
            <w:r w:rsidRPr="002D5C36">
              <w:rPr>
                <w:rFonts w:ascii="Times New Roman" w:hAnsi="Times New Roman" w:cs="Times New Roman"/>
                <w:sz w:val="16"/>
                <w:szCs w:val="16"/>
                <w:lang w:val="en-US"/>
              </w:rPr>
              <w:t>oi:10.1164/ajrccm.166.1.at1102</w:t>
            </w:r>
          </w:p>
          <w:p w14:paraId="3077F6C9" w14:textId="77777777" w:rsidR="007B4E9F" w:rsidRDefault="007B4E9F" w:rsidP="002D6A1A">
            <w:pPr>
              <w:spacing w:before="240" w:line="480" w:lineRule="auto"/>
              <w:jc w:val="both"/>
              <w:rPr>
                <w:rFonts w:ascii="Times New Roman" w:hAnsi="Times New Roman" w:cs="Times New Roman"/>
                <w:sz w:val="16"/>
                <w:szCs w:val="16"/>
                <w:lang w:val="en-US"/>
              </w:rPr>
            </w:pPr>
            <w:r w:rsidRPr="002D5C36">
              <w:rPr>
                <w:rFonts w:ascii="Times New Roman" w:hAnsi="Times New Roman" w:cs="Times New Roman"/>
                <w:sz w:val="16"/>
                <w:szCs w:val="16"/>
              </w:rPr>
              <w:t xml:space="preserve">Geiger R, Strasak A, Treml B, Gasser K, Kleinsasser A, Fischer V, Geiger H, Loeckinger A, Stein JI. </w:t>
            </w:r>
            <w:r w:rsidRPr="00D64DCC">
              <w:rPr>
                <w:rFonts w:ascii="Times New Roman" w:hAnsi="Times New Roman" w:cs="Times New Roman"/>
                <w:sz w:val="16"/>
                <w:szCs w:val="16"/>
                <w:lang w:val="en-US"/>
              </w:rPr>
              <w:t>Six-minute walk test in children and adolescents. J Pediatr. 2007 Apr;150(4):395–399.e2. doi:10.1016/j.jpeds.2006.12.052. PMID: 17382117</w:t>
            </w:r>
          </w:p>
          <w:p w14:paraId="05433824" w14:textId="77777777" w:rsidR="007B4E9F" w:rsidRPr="002D5C36" w:rsidRDefault="007B4E9F" w:rsidP="002D6A1A">
            <w:pPr>
              <w:spacing w:before="240" w:line="480" w:lineRule="auto"/>
              <w:jc w:val="both"/>
              <w:rPr>
                <w:rFonts w:ascii="Times New Roman" w:hAnsi="Times New Roman" w:cs="Times New Roman"/>
                <w:sz w:val="16"/>
                <w:szCs w:val="16"/>
                <w:lang w:val="en-US"/>
              </w:rPr>
            </w:pPr>
            <w:r w:rsidRPr="00D64DCC">
              <w:rPr>
                <w:rFonts w:ascii="Times New Roman" w:hAnsi="Times New Roman" w:cs="Times New Roman"/>
                <w:sz w:val="16"/>
                <w:szCs w:val="16"/>
                <w:lang w:val="en-US"/>
              </w:rPr>
              <w:t>Kasović M, Štefan L, Petrić V. Normative data for the 6-min walk test in 11–14 year-olds: a population-based study. BMC Pulm Med. 2021 Dec 15;21(1):297. doi:10.1186/s12890-021-01666-5. PMID: 34907238; PMCID: PMC8675802</w:t>
            </w:r>
          </w:p>
        </w:tc>
      </w:tr>
      <w:tr w:rsidR="007B4E9F" w14:paraId="28C83E95" w14:textId="77777777" w:rsidTr="002D6A1A">
        <w:trPr>
          <w:trHeight w:val="4968"/>
        </w:trPr>
        <w:tc>
          <w:tcPr>
            <w:tcW w:w="704" w:type="dxa"/>
          </w:tcPr>
          <w:p w14:paraId="2C329470" w14:textId="77777777" w:rsidR="007B4E9F" w:rsidRPr="002D5C36" w:rsidRDefault="007B4E9F" w:rsidP="002D6A1A">
            <w:pPr>
              <w:spacing w:before="240" w:line="480" w:lineRule="auto"/>
              <w:rPr>
                <w:rFonts w:ascii="Times New Roman" w:hAnsi="Times New Roman" w:cs="Times New Roman"/>
                <w:sz w:val="16"/>
                <w:szCs w:val="16"/>
                <w:lang w:val="en-US"/>
              </w:rPr>
            </w:pPr>
            <w:r w:rsidRPr="002D5C36">
              <w:rPr>
                <w:rFonts w:ascii="Times New Roman" w:hAnsi="Times New Roman" w:cs="Times New Roman"/>
                <w:sz w:val="16"/>
                <w:szCs w:val="16"/>
                <w:lang w:val="en-US"/>
              </w:rPr>
              <w:t>STST</w:t>
            </w:r>
          </w:p>
        </w:tc>
        <w:tc>
          <w:tcPr>
            <w:tcW w:w="3969" w:type="dxa"/>
          </w:tcPr>
          <w:p w14:paraId="2B755AD7" w14:textId="77777777" w:rsidR="007B4E9F" w:rsidRPr="002D5C36" w:rsidRDefault="007B4E9F" w:rsidP="002D6A1A">
            <w:pPr>
              <w:spacing w:before="240" w:line="480" w:lineRule="auto"/>
              <w:jc w:val="both"/>
              <w:rPr>
                <w:rFonts w:ascii="Times New Roman" w:hAnsi="Times New Roman" w:cs="Times New Roman"/>
                <w:sz w:val="16"/>
                <w:szCs w:val="16"/>
                <w:lang w:val="en-US"/>
              </w:rPr>
            </w:pPr>
            <w:r w:rsidRPr="002D5C36">
              <w:rPr>
                <w:rFonts w:ascii="Times New Roman" w:hAnsi="Times New Roman" w:cs="Times New Roman"/>
                <w:sz w:val="16"/>
                <w:szCs w:val="16"/>
                <w:lang w:val="en-US"/>
              </w:rPr>
              <w:t xml:space="preserve">1-min STST was performed according to European Respiratory Society (ERS) standards using a chair (seat height ~46 cm) without armrests. Before the test, </w:t>
            </w:r>
            <w:r w:rsidRPr="00DD7AC2">
              <w:rPr>
                <w:rFonts w:ascii="Times New Roman" w:hAnsi="Times New Roman" w:cs="Times New Roman"/>
                <w:sz w:val="16"/>
                <w:szCs w:val="16"/>
                <w:lang w:val="en-US"/>
              </w:rPr>
              <w:t>dyspnea</w:t>
            </w:r>
            <w:r w:rsidRPr="002D5C36">
              <w:rPr>
                <w:rFonts w:ascii="Times New Roman" w:hAnsi="Times New Roman" w:cs="Times New Roman"/>
                <w:sz w:val="16"/>
                <w:szCs w:val="16"/>
                <w:lang w:val="en-US"/>
              </w:rPr>
              <w:t xml:space="preserve"> (Borg scale), perceived exertion, SpO₂, heart rate (HR), and blood pressure (BP) were recorded. Participants stood up and sat down as many times as possible within 60 s, keeping arms crossed on the chest. Immediately and at </w:t>
            </w:r>
            <w:r w:rsidRPr="00DD7AC2">
              <w:rPr>
                <w:rFonts w:ascii="Times New Roman" w:hAnsi="Times New Roman" w:cs="Times New Roman"/>
                <w:sz w:val="16"/>
                <w:szCs w:val="16"/>
                <w:lang w:val="en-US"/>
              </w:rPr>
              <w:t>1-, 3-, and 5-minutes</w:t>
            </w:r>
            <w:r w:rsidRPr="002D5C36">
              <w:rPr>
                <w:rFonts w:ascii="Times New Roman" w:hAnsi="Times New Roman" w:cs="Times New Roman"/>
                <w:sz w:val="16"/>
                <w:szCs w:val="16"/>
                <w:lang w:val="en-US"/>
              </w:rPr>
              <w:t xml:space="preserve"> post-test, SpO₂, HR, BP, </w:t>
            </w:r>
            <w:r w:rsidRPr="00DD7AC2">
              <w:rPr>
                <w:rFonts w:ascii="Times New Roman" w:hAnsi="Times New Roman" w:cs="Times New Roman"/>
                <w:sz w:val="16"/>
                <w:szCs w:val="16"/>
                <w:lang w:val="en-US"/>
              </w:rPr>
              <w:t>dyspnea</w:t>
            </w:r>
            <w:r w:rsidRPr="002D5C36">
              <w:rPr>
                <w:rFonts w:ascii="Times New Roman" w:hAnsi="Times New Roman" w:cs="Times New Roman"/>
                <w:sz w:val="16"/>
                <w:szCs w:val="16"/>
                <w:lang w:val="en-US"/>
              </w:rPr>
              <w:t>, and exertion were reassessed. The total number of repetitions was used as the performance outcome.</w:t>
            </w:r>
          </w:p>
        </w:tc>
        <w:tc>
          <w:tcPr>
            <w:tcW w:w="2552" w:type="dxa"/>
          </w:tcPr>
          <w:p w14:paraId="502AAEE4" w14:textId="77777777" w:rsidR="007B4E9F" w:rsidRPr="002D5C36" w:rsidRDefault="007B4E9F" w:rsidP="002D6A1A">
            <w:pPr>
              <w:spacing w:before="240" w:line="480" w:lineRule="auto"/>
              <w:rPr>
                <w:rFonts w:ascii="Times New Roman" w:hAnsi="Times New Roman" w:cs="Times New Roman"/>
                <w:sz w:val="16"/>
                <w:szCs w:val="16"/>
                <w:lang w:val="en-US"/>
              </w:rPr>
            </w:pPr>
            <w:r w:rsidRPr="002D5C36">
              <w:rPr>
                <w:rFonts w:ascii="Times New Roman" w:hAnsi="Times New Roman" w:cs="Times New Roman"/>
                <w:sz w:val="16"/>
                <w:szCs w:val="16"/>
                <w:lang w:val="en-US"/>
              </w:rPr>
              <w:t>Mobility-based resilience (functional adaptation)</w:t>
            </w:r>
          </w:p>
        </w:tc>
        <w:tc>
          <w:tcPr>
            <w:tcW w:w="2993" w:type="dxa"/>
          </w:tcPr>
          <w:p w14:paraId="108430EE" w14:textId="77777777" w:rsidR="007B4E9F" w:rsidRPr="002D5C36" w:rsidRDefault="007B4E9F" w:rsidP="002D6A1A">
            <w:pPr>
              <w:spacing w:before="240" w:line="480" w:lineRule="auto"/>
              <w:jc w:val="both"/>
              <w:rPr>
                <w:rFonts w:ascii="Times New Roman" w:hAnsi="Times New Roman" w:cs="Times New Roman"/>
                <w:sz w:val="16"/>
                <w:szCs w:val="16"/>
                <w:lang w:val="en-US"/>
              </w:rPr>
            </w:pPr>
            <w:r w:rsidRPr="002D5C36">
              <w:rPr>
                <w:rFonts w:ascii="Times New Roman" w:hAnsi="Times New Roman" w:cs="Times New Roman"/>
                <w:sz w:val="16"/>
                <w:szCs w:val="16"/>
                <w:lang w:val="en-US"/>
              </w:rPr>
              <w:t>Crook S, Büsching G, Schultz K, Lehbert N, Jelusic D, Keusch S, Wittmann M, Schuler M, Radtke T, Frey M, Turk A, Puhan MA, Frei A. A multicentre validation of the 1-min sit-to-stand test in patients with COPD. Eur Respir J. 2017;49(3):1601871. doi:10.1183/13993003.01871-2016.</w:t>
            </w:r>
          </w:p>
          <w:p w14:paraId="3A55D49B" w14:textId="77777777" w:rsidR="007B4E9F" w:rsidRDefault="007B4E9F" w:rsidP="002D6A1A">
            <w:pPr>
              <w:spacing w:before="240" w:line="480" w:lineRule="auto"/>
              <w:jc w:val="both"/>
              <w:rPr>
                <w:rFonts w:ascii="Times New Roman" w:hAnsi="Times New Roman" w:cs="Times New Roman"/>
                <w:sz w:val="16"/>
                <w:szCs w:val="16"/>
                <w:lang w:val="en-US"/>
              </w:rPr>
            </w:pPr>
            <w:r w:rsidRPr="002D5C36">
              <w:rPr>
                <w:rFonts w:ascii="Times New Roman" w:hAnsi="Times New Roman" w:cs="Times New Roman"/>
                <w:sz w:val="16"/>
                <w:szCs w:val="16"/>
                <w:lang w:val="en-US"/>
              </w:rPr>
              <w:t xml:space="preserve">Haile SR, Fühner T, Granacher U, Stocker J, Radtke T, Kriemler S. Reference values and validation of the 1-minute sit-to-stand test in healthy 5–16-year-old youth: a cross-sectional study. BMJ Open. </w:t>
            </w:r>
            <w:r w:rsidRPr="002D5C36">
              <w:rPr>
                <w:rFonts w:ascii="Times New Roman" w:hAnsi="Times New Roman" w:cs="Times New Roman"/>
                <w:sz w:val="16"/>
                <w:szCs w:val="16"/>
                <w:lang w:val="en-US"/>
              </w:rPr>
              <w:lastRenderedPageBreak/>
              <w:t>2021;11(5):e049143. doi:10.1136/bmjopen-2021-049143.</w:t>
            </w:r>
          </w:p>
          <w:p w14:paraId="09CA165A" w14:textId="77777777" w:rsidR="007B4E9F" w:rsidRPr="002D5C36" w:rsidRDefault="007B4E9F" w:rsidP="002D6A1A">
            <w:pPr>
              <w:spacing w:before="240" w:line="480" w:lineRule="auto"/>
              <w:jc w:val="both"/>
              <w:rPr>
                <w:rFonts w:ascii="Times New Roman" w:hAnsi="Times New Roman" w:cs="Times New Roman"/>
                <w:sz w:val="16"/>
                <w:szCs w:val="16"/>
                <w:lang w:val="en-US"/>
              </w:rPr>
            </w:pPr>
            <w:r w:rsidRPr="002D5C36">
              <w:rPr>
                <w:rFonts w:ascii="Times New Roman" w:hAnsi="Times New Roman" w:cs="Times New Roman"/>
                <w:sz w:val="16"/>
                <w:szCs w:val="16"/>
                <w:lang w:val="en-US"/>
              </w:rPr>
              <w:t xml:space="preserve">Haile SR, Fühner T, Granacher U, Stocker J, Radtke T, Kriemler S. Reference values and validation of the 1-minute sit-to-stand test in healthy 5–16-year-old youth: a cross-sectional study. </w:t>
            </w:r>
            <w:r w:rsidRPr="002D5C36">
              <w:rPr>
                <w:rStyle w:val="Hervorhebung"/>
                <w:rFonts w:ascii="Times New Roman" w:hAnsi="Times New Roman" w:cs="Times New Roman"/>
                <w:sz w:val="16"/>
                <w:szCs w:val="16"/>
              </w:rPr>
              <w:t>BMJ Open.</w:t>
            </w:r>
            <w:r w:rsidRPr="002D5C36">
              <w:rPr>
                <w:rFonts w:ascii="Times New Roman" w:hAnsi="Times New Roman" w:cs="Times New Roman"/>
                <w:sz w:val="16"/>
                <w:szCs w:val="16"/>
              </w:rPr>
              <w:t xml:space="preserve"> 2021 May 7;11(5):e049143. doi:10.1136/bmjopen-2021-049143. PMID: 33963059; PMCID: PMC8108674</w:t>
            </w:r>
          </w:p>
        </w:tc>
      </w:tr>
      <w:tr w:rsidR="007B4E9F" w:rsidRPr="00BC43E5" w14:paraId="0932EC47" w14:textId="77777777" w:rsidTr="002D6A1A">
        <w:trPr>
          <w:trHeight w:val="705"/>
        </w:trPr>
        <w:tc>
          <w:tcPr>
            <w:tcW w:w="704" w:type="dxa"/>
          </w:tcPr>
          <w:p w14:paraId="2515A356" w14:textId="77777777" w:rsidR="007B4E9F" w:rsidRPr="002D5C36" w:rsidRDefault="007B4E9F" w:rsidP="002D6A1A">
            <w:pPr>
              <w:spacing w:before="240" w:line="480" w:lineRule="auto"/>
              <w:rPr>
                <w:rFonts w:ascii="Times New Roman" w:hAnsi="Times New Roman" w:cs="Times New Roman"/>
                <w:sz w:val="16"/>
                <w:szCs w:val="16"/>
                <w:lang w:val="en-US"/>
              </w:rPr>
            </w:pPr>
            <w:r w:rsidRPr="002D5C36">
              <w:rPr>
                <w:rFonts w:ascii="Times New Roman" w:hAnsi="Times New Roman" w:cs="Times New Roman"/>
                <w:sz w:val="16"/>
                <w:szCs w:val="16"/>
                <w:lang w:val="en-US"/>
              </w:rPr>
              <w:lastRenderedPageBreak/>
              <w:t>HST</w:t>
            </w:r>
          </w:p>
        </w:tc>
        <w:tc>
          <w:tcPr>
            <w:tcW w:w="3969" w:type="dxa"/>
          </w:tcPr>
          <w:p w14:paraId="4A27DF7A" w14:textId="77777777" w:rsidR="007B4E9F" w:rsidRPr="00AA5EFC" w:rsidRDefault="007B4E9F" w:rsidP="002D6A1A">
            <w:pPr>
              <w:spacing w:before="240" w:line="480" w:lineRule="auto"/>
              <w:jc w:val="both"/>
              <w:rPr>
                <w:rFonts w:ascii="Times New Roman" w:hAnsi="Times New Roman" w:cs="Times New Roman"/>
                <w:sz w:val="16"/>
                <w:szCs w:val="16"/>
                <w:lang w:val="en-US"/>
              </w:rPr>
            </w:pPr>
            <w:r w:rsidRPr="00AA5EFC">
              <w:rPr>
                <w:rFonts w:ascii="Times New Roman" w:hAnsi="Times New Roman" w:cs="Times New Roman"/>
                <w:sz w:val="16"/>
                <w:szCs w:val="16"/>
                <w:lang w:val="en-US"/>
              </w:rPr>
              <w:t xml:space="preserve">Grip strength was assessed using a calibrated </w:t>
            </w:r>
            <w:r>
              <w:rPr>
                <w:rFonts w:ascii="Times New Roman" w:hAnsi="Times New Roman" w:cs="Times New Roman"/>
                <w:sz w:val="16"/>
                <w:szCs w:val="16"/>
                <w:lang w:val="en-US"/>
              </w:rPr>
              <w:t xml:space="preserve">by a professional </w:t>
            </w:r>
            <w:r w:rsidRPr="00AA5EFC">
              <w:rPr>
                <w:rFonts w:ascii="Times New Roman" w:hAnsi="Times New Roman" w:cs="Times New Roman"/>
                <w:sz w:val="16"/>
                <w:szCs w:val="16"/>
                <w:lang w:val="en-US"/>
              </w:rPr>
              <w:t>digital hand dynamometer following the recommendations of the American Society of Hand Therapists. Participants were seated with the elbow at 90°, forearm in a neutral position, and wrist slightly extended.</w:t>
            </w:r>
          </w:p>
          <w:p w14:paraId="76B51EDD" w14:textId="77777777" w:rsidR="007B4E9F" w:rsidRPr="00AA5EFC" w:rsidRDefault="007B4E9F" w:rsidP="002D6A1A">
            <w:pPr>
              <w:spacing w:before="240" w:line="480" w:lineRule="auto"/>
              <w:jc w:val="both"/>
              <w:rPr>
                <w:rFonts w:ascii="Times New Roman" w:hAnsi="Times New Roman" w:cs="Times New Roman"/>
                <w:sz w:val="16"/>
                <w:szCs w:val="16"/>
                <w:lang w:val="en-US"/>
              </w:rPr>
            </w:pPr>
            <w:r w:rsidRPr="00AA5EFC">
              <w:rPr>
                <w:rFonts w:ascii="Times New Roman" w:hAnsi="Times New Roman" w:cs="Times New Roman"/>
                <w:sz w:val="16"/>
                <w:szCs w:val="16"/>
                <w:lang w:val="en-US"/>
              </w:rPr>
              <w:t xml:space="preserve">Handedness (right/left) was documented. </w:t>
            </w:r>
            <w:r>
              <w:rPr>
                <w:rFonts w:ascii="Times New Roman" w:hAnsi="Times New Roman" w:cs="Times New Roman"/>
                <w:sz w:val="16"/>
                <w:szCs w:val="16"/>
                <w:lang w:val="en-US"/>
              </w:rPr>
              <w:t>Due to the fatigue within this cohort three times three</w:t>
            </w:r>
            <w:r w:rsidRPr="00AA5EFC">
              <w:rPr>
                <w:rFonts w:ascii="Times New Roman" w:hAnsi="Times New Roman" w:cs="Times New Roman"/>
                <w:sz w:val="16"/>
                <w:szCs w:val="16"/>
                <w:lang w:val="en-US"/>
              </w:rPr>
              <w:t xml:space="preserve"> maximal isometric contractions were performed per hand, separated by </w:t>
            </w:r>
            <w:r>
              <w:rPr>
                <w:rFonts w:ascii="Times New Roman" w:hAnsi="Times New Roman" w:cs="Times New Roman"/>
                <w:sz w:val="16"/>
                <w:szCs w:val="16"/>
                <w:lang w:val="en-US"/>
              </w:rPr>
              <w:t>1 minute</w:t>
            </w:r>
            <w:r w:rsidRPr="00AA5EFC">
              <w:rPr>
                <w:rFonts w:ascii="Times New Roman" w:hAnsi="Times New Roman" w:cs="Times New Roman"/>
                <w:sz w:val="16"/>
                <w:szCs w:val="16"/>
                <w:lang w:val="en-US"/>
              </w:rPr>
              <w:t>. After a 1-hour rest, the procedure was repeated under identical conditions.</w:t>
            </w:r>
          </w:p>
          <w:p w14:paraId="1D6DF26F" w14:textId="77777777" w:rsidR="007B4E9F" w:rsidRPr="002D5C36" w:rsidRDefault="007B4E9F" w:rsidP="002D6A1A">
            <w:pPr>
              <w:spacing w:before="240" w:line="480" w:lineRule="auto"/>
              <w:jc w:val="both"/>
              <w:rPr>
                <w:rFonts w:ascii="Times New Roman" w:hAnsi="Times New Roman" w:cs="Times New Roman"/>
                <w:sz w:val="16"/>
                <w:szCs w:val="16"/>
                <w:lang w:val="en-US"/>
              </w:rPr>
            </w:pPr>
            <w:r w:rsidRPr="00AA5EFC">
              <w:rPr>
                <w:rFonts w:ascii="Times New Roman" w:hAnsi="Times New Roman" w:cs="Times New Roman"/>
                <w:sz w:val="16"/>
                <w:szCs w:val="16"/>
                <w:lang w:val="en-US"/>
              </w:rPr>
              <w:t>Values were recorded in kilograms (kg); the mean of the three highest values was used for analysis. Changes after 1 hour were interpreted as indicators of muscular fatigue.</w:t>
            </w:r>
          </w:p>
        </w:tc>
        <w:tc>
          <w:tcPr>
            <w:tcW w:w="2552" w:type="dxa"/>
          </w:tcPr>
          <w:p w14:paraId="1DFA4040" w14:textId="77777777" w:rsidR="007B4E9F" w:rsidRPr="002D5C36" w:rsidRDefault="007B4E9F" w:rsidP="002D6A1A">
            <w:pPr>
              <w:spacing w:before="240" w:line="480" w:lineRule="auto"/>
              <w:rPr>
                <w:rFonts w:ascii="Times New Roman" w:hAnsi="Times New Roman" w:cs="Times New Roman"/>
                <w:sz w:val="16"/>
                <w:szCs w:val="16"/>
                <w:lang w:val="en-US"/>
              </w:rPr>
            </w:pPr>
            <w:r w:rsidRPr="002D5C36">
              <w:rPr>
                <w:rFonts w:ascii="Times New Roman" w:hAnsi="Times New Roman" w:cs="Times New Roman"/>
                <w:sz w:val="16"/>
                <w:szCs w:val="16"/>
                <w:lang w:val="en-US"/>
              </w:rPr>
              <w:t>Physical reserve (</w:t>
            </w:r>
            <w:r>
              <w:rPr>
                <w:rFonts w:ascii="Times New Roman" w:hAnsi="Times New Roman" w:cs="Times New Roman"/>
                <w:sz w:val="16"/>
                <w:szCs w:val="16"/>
                <w:lang w:val="en-US"/>
              </w:rPr>
              <w:t xml:space="preserve">muscle </w:t>
            </w:r>
            <w:r w:rsidRPr="002D5C36">
              <w:rPr>
                <w:rFonts w:ascii="Times New Roman" w:hAnsi="Times New Roman" w:cs="Times New Roman"/>
                <w:sz w:val="16"/>
                <w:szCs w:val="16"/>
                <w:lang w:val="en-US"/>
              </w:rPr>
              <w:t>strength-base</w:t>
            </w:r>
            <w:r>
              <w:rPr>
                <w:rFonts w:ascii="Times New Roman" w:hAnsi="Times New Roman" w:cs="Times New Roman"/>
                <w:sz w:val="16"/>
                <w:szCs w:val="16"/>
                <w:lang w:val="en-US"/>
              </w:rPr>
              <w:t>d resilience</w:t>
            </w:r>
            <w:r w:rsidRPr="002D5C36">
              <w:rPr>
                <w:rFonts w:ascii="Times New Roman" w:hAnsi="Times New Roman" w:cs="Times New Roman"/>
                <w:sz w:val="16"/>
                <w:szCs w:val="16"/>
                <w:lang w:val="en-US"/>
              </w:rPr>
              <w:t>)</w:t>
            </w:r>
          </w:p>
        </w:tc>
        <w:tc>
          <w:tcPr>
            <w:tcW w:w="2993" w:type="dxa"/>
          </w:tcPr>
          <w:p w14:paraId="247FAC5F" w14:textId="77777777" w:rsidR="007B4E9F" w:rsidRDefault="007B4E9F" w:rsidP="002D6A1A">
            <w:pPr>
              <w:spacing w:before="240" w:line="480" w:lineRule="auto"/>
              <w:jc w:val="both"/>
              <w:rPr>
                <w:rFonts w:ascii="Times New Roman" w:hAnsi="Times New Roman" w:cs="Times New Roman"/>
                <w:sz w:val="16"/>
                <w:szCs w:val="16"/>
                <w:lang w:val="en-US"/>
              </w:rPr>
            </w:pPr>
            <w:r w:rsidRPr="002D5C36">
              <w:rPr>
                <w:rFonts w:ascii="Times New Roman" w:hAnsi="Times New Roman" w:cs="Times New Roman"/>
                <w:sz w:val="16"/>
                <w:szCs w:val="16"/>
                <w:lang w:val="en-US"/>
              </w:rPr>
              <w:t>Roberts HC, Denison HJ, Martin HJ, Patel HP, Syddall H, Cooper C, Sayer AA. A review of the measurement of grip strength in clinical and epidemiological studies: towards a standardised approach. Age Ageing. 2011;40(4):423–9. doi:10.1093/ageing/afr051</w:t>
            </w:r>
          </w:p>
          <w:p w14:paraId="5104792D" w14:textId="77777777" w:rsidR="007B4E9F" w:rsidRDefault="007B4E9F" w:rsidP="002D6A1A">
            <w:pPr>
              <w:spacing w:before="240" w:line="480" w:lineRule="auto"/>
              <w:jc w:val="both"/>
              <w:rPr>
                <w:rFonts w:ascii="Times New Roman" w:hAnsi="Times New Roman" w:cs="Times New Roman"/>
                <w:sz w:val="16"/>
                <w:szCs w:val="16"/>
                <w:lang w:val="en-US"/>
              </w:rPr>
            </w:pPr>
            <w:r w:rsidRPr="00AA5EFC">
              <w:rPr>
                <w:rFonts w:ascii="Times New Roman" w:hAnsi="Times New Roman" w:cs="Times New Roman"/>
                <w:sz w:val="16"/>
                <w:szCs w:val="16"/>
                <w:lang w:val="en-US"/>
              </w:rPr>
              <w:t>Fess EE, Moran C. Clinical Assessment Recommendations. 3rd ed. Chicago: American Society of Hand Therapists; 1981</w:t>
            </w:r>
          </w:p>
          <w:p w14:paraId="33A983D2" w14:textId="77777777" w:rsidR="007B4E9F" w:rsidRPr="002D5C36" w:rsidRDefault="007B4E9F" w:rsidP="002D6A1A">
            <w:pPr>
              <w:spacing w:before="240" w:line="480" w:lineRule="auto"/>
              <w:jc w:val="both"/>
              <w:rPr>
                <w:rFonts w:ascii="Times New Roman" w:hAnsi="Times New Roman" w:cs="Times New Roman"/>
                <w:sz w:val="16"/>
                <w:szCs w:val="16"/>
                <w:lang w:val="en-US"/>
              </w:rPr>
            </w:pPr>
            <w:r w:rsidRPr="00D64DCC">
              <w:rPr>
                <w:rFonts w:ascii="Times New Roman" w:hAnsi="Times New Roman" w:cs="Times New Roman"/>
                <w:sz w:val="16"/>
                <w:szCs w:val="16"/>
                <w:lang w:val="en-US"/>
              </w:rPr>
              <w:t>Rodríguez-Rodríguez F, Cristi-Montero C, Villa-González E, Solís-Urra P, Chillón P, Ortega FB. Handgrip strength values of Chilean children and adolescents according to chronological and biological age. PLoS One. 2018 Jul 26;13(7):e0201033. doi:10.1371/journal.pone.0201033. PMID: 30044818; PMCID: PMC6066274</w:t>
            </w:r>
          </w:p>
        </w:tc>
      </w:tr>
    </w:tbl>
    <w:p w14:paraId="019F233C" w14:textId="77777777" w:rsidR="007B4E9F" w:rsidRPr="002D5C36" w:rsidRDefault="007B4E9F" w:rsidP="007B4E9F">
      <w:pPr>
        <w:spacing w:before="240" w:after="0" w:line="480" w:lineRule="auto"/>
        <w:rPr>
          <w:rFonts w:ascii="Times New Roman" w:hAnsi="Times New Roman" w:cs="Times New Roman"/>
          <w:sz w:val="24"/>
          <w:szCs w:val="24"/>
          <w:lang w:val="en-US"/>
        </w:rPr>
        <w:sectPr w:rsidR="007B4E9F" w:rsidRPr="002D5C36" w:rsidSect="007B4E9F">
          <w:pgSz w:w="11906" w:h="16838"/>
          <w:pgMar w:top="1417" w:right="1417" w:bottom="1134" w:left="1417" w:header="708" w:footer="708" w:gutter="0"/>
          <w:cols w:space="708"/>
          <w:docGrid w:linePitch="299"/>
        </w:sectPr>
      </w:pPr>
      <w:r w:rsidRPr="00BD24E1">
        <w:rPr>
          <w:rFonts w:ascii="Times New Roman" w:hAnsi="Times New Roman" w:cs="Times New Roman"/>
          <w:sz w:val="24"/>
          <w:szCs w:val="24"/>
          <w:lang w:val="en-US"/>
        </w:rPr>
        <w:t>All assessments were conducted during each visit to the Long COVID outpatient clinic.</w:t>
      </w:r>
    </w:p>
    <w:p w14:paraId="51175431" w14:textId="77777777" w:rsidR="007B4E9F" w:rsidRPr="002D5C36" w:rsidRDefault="007B4E9F" w:rsidP="007B4E9F">
      <w:pPr>
        <w:pStyle w:val="Listenabsatz"/>
        <w:numPr>
          <w:ilvl w:val="0"/>
          <w:numId w:val="7"/>
        </w:numPr>
        <w:spacing w:before="240" w:after="0" w:line="480" w:lineRule="auto"/>
        <w:rPr>
          <w:rFonts w:ascii="Times New Roman" w:hAnsi="Times New Roman" w:cs="Times New Roman"/>
          <w:b/>
          <w:bCs/>
          <w:sz w:val="24"/>
          <w:szCs w:val="24"/>
          <w:lang w:val="en-US"/>
        </w:rPr>
      </w:pPr>
      <w:r w:rsidRPr="0013079B">
        <w:rPr>
          <w:rFonts w:ascii="Times New Roman" w:hAnsi="Times New Roman" w:cs="Times New Roman"/>
          <w:b/>
          <w:bCs/>
          <w:sz w:val="24"/>
          <w:szCs w:val="24"/>
          <w:lang w:val="en-US"/>
        </w:rPr>
        <w:lastRenderedPageBreak/>
        <w:t>Supplement 6 – Intervention: Individualized Online Exercise Therapy (IOET)</w:t>
      </w:r>
    </w:p>
    <w:p w14:paraId="0705B9C4" w14:textId="77777777" w:rsidR="007B4E9F"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13079B">
        <w:rPr>
          <w:rFonts w:ascii="Times New Roman" w:eastAsia="Times New Roman" w:hAnsi="Times New Roman" w:cs="Times New Roman"/>
          <w:color w:val="000000"/>
          <w:sz w:val="24"/>
          <w:szCs w:val="24"/>
          <w:lang w:val="en-US" w:eastAsia="de-DE"/>
        </w:rPr>
        <w:t>This supplement provides the detailed intervention description corresponding to the Methods section and our previously published protocol (B&amp;G Bewegungstherapie und Gesundheitssport 2025; 41(01): 30–37; DOI: 10.1055/a-2479-2946).</w:t>
      </w:r>
    </w:p>
    <w:p w14:paraId="01B44A9B" w14:textId="77777777" w:rsidR="007B4E9F" w:rsidRPr="005D14ED" w:rsidRDefault="007B4E9F" w:rsidP="007B4E9F">
      <w:pPr>
        <w:spacing w:before="100" w:beforeAutospacing="1" w:after="100" w:afterAutospacing="1" w:line="360" w:lineRule="auto"/>
        <w:ind w:left="360"/>
        <w:jc w:val="both"/>
        <w:rPr>
          <w:rFonts w:ascii="Times New Roman" w:eastAsia="Times New Roman" w:hAnsi="Times New Roman" w:cs="Times New Roman"/>
          <w:b/>
          <w:bCs/>
          <w:color w:val="000000"/>
          <w:sz w:val="24"/>
          <w:szCs w:val="24"/>
          <w:lang w:val="en-US" w:eastAsia="de-DE"/>
        </w:rPr>
      </w:pPr>
      <w:r w:rsidRPr="005D14ED">
        <w:rPr>
          <w:rFonts w:ascii="Times New Roman" w:eastAsia="Times New Roman" w:hAnsi="Times New Roman" w:cs="Times New Roman"/>
          <w:b/>
          <w:bCs/>
          <w:color w:val="000000"/>
          <w:sz w:val="24"/>
          <w:szCs w:val="24"/>
          <w:lang w:val="en-US" w:eastAsia="de-DE"/>
        </w:rPr>
        <w:t>6.1 Session structure</w:t>
      </w:r>
    </w:p>
    <w:p w14:paraId="7C9ECAD6"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Each training session followed a structured sequence consisting of:</w:t>
      </w:r>
    </w:p>
    <w:p w14:paraId="72D86C3A" w14:textId="77777777" w:rsidR="007B4E9F" w:rsidRPr="002D5C36" w:rsidRDefault="007B4E9F" w:rsidP="007B4E9F">
      <w:pPr>
        <w:numPr>
          <w:ilvl w:val="0"/>
          <w:numId w:val="43"/>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t>Warm-up</w:t>
      </w:r>
      <w:r w:rsidRPr="002D5C36">
        <w:rPr>
          <w:rFonts w:ascii="Times New Roman" w:eastAsia="Times New Roman" w:hAnsi="Times New Roman" w:cs="Times New Roman"/>
          <w:color w:val="000000"/>
          <w:sz w:val="24"/>
          <w:szCs w:val="24"/>
          <w:lang w:val="en-US" w:eastAsia="de-DE"/>
        </w:rPr>
        <w:t> (joint mobility and cardiovascular activation)</w:t>
      </w:r>
    </w:p>
    <w:p w14:paraId="73BCE0D5" w14:textId="77777777" w:rsidR="007B4E9F" w:rsidRPr="002D5C36" w:rsidRDefault="007B4E9F" w:rsidP="007B4E9F">
      <w:pPr>
        <w:numPr>
          <w:ilvl w:val="0"/>
          <w:numId w:val="43"/>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t>Aerobic component</w:t>
      </w:r>
      <w:r w:rsidRPr="002D5C36">
        <w:rPr>
          <w:rFonts w:ascii="Times New Roman" w:eastAsia="Times New Roman" w:hAnsi="Times New Roman" w:cs="Times New Roman"/>
          <w:color w:val="000000"/>
          <w:sz w:val="24"/>
          <w:szCs w:val="24"/>
          <w:lang w:val="en-US" w:eastAsia="de-DE"/>
        </w:rPr>
        <w:t> (moderate interval-based endurance)</w:t>
      </w:r>
    </w:p>
    <w:p w14:paraId="300A3DA5" w14:textId="77777777" w:rsidR="007B4E9F" w:rsidRPr="002D5C36" w:rsidRDefault="007B4E9F" w:rsidP="007B4E9F">
      <w:pPr>
        <w:numPr>
          <w:ilvl w:val="0"/>
          <w:numId w:val="43"/>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t>Resistance/strength training</w:t>
      </w:r>
      <w:r w:rsidRPr="002D5C36">
        <w:rPr>
          <w:rFonts w:ascii="Times New Roman" w:eastAsia="Times New Roman" w:hAnsi="Times New Roman" w:cs="Times New Roman"/>
          <w:color w:val="000000"/>
          <w:sz w:val="24"/>
          <w:szCs w:val="24"/>
          <w:lang w:val="en-US" w:eastAsia="de-DE"/>
        </w:rPr>
        <w:t> (bodyweight exercises and/or elastic resistance bands)</w:t>
      </w:r>
    </w:p>
    <w:p w14:paraId="13EBBCEF" w14:textId="77777777" w:rsidR="007B4E9F" w:rsidRDefault="007B4E9F" w:rsidP="007B4E9F">
      <w:pPr>
        <w:numPr>
          <w:ilvl w:val="0"/>
          <w:numId w:val="43"/>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b/>
          <w:bCs/>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t>Cool-down and optional relaxation techniques</w:t>
      </w:r>
    </w:p>
    <w:p w14:paraId="55BBD612"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b/>
          <w:bCs/>
          <w:color w:val="000000"/>
          <w:sz w:val="24"/>
          <w:szCs w:val="24"/>
          <w:lang w:val="en-US" w:eastAsia="de-DE"/>
        </w:rPr>
      </w:pPr>
      <w:r w:rsidRPr="0013079B">
        <w:rPr>
          <w:rFonts w:ascii="Times New Roman" w:eastAsia="Times New Roman" w:hAnsi="Times New Roman" w:cs="Times New Roman"/>
          <w:b/>
          <w:bCs/>
          <w:color w:val="000000"/>
          <w:sz w:val="24"/>
          <w:szCs w:val="24"/>
          <w:lang w:val="en-US" w:eastAsia="de-DE"/>
        </w:rPr>
        <w:t>6.2 Intensity prescription and progression</w:t>
      </w:r>
    </w:p>
    <w:p w14:paraId="221041B0"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Session duration increased progressively from 20 to 30 minutes, with 1–3 sets of 10–15 repetitions per exercise when feasible. Training intensity was individually titrated using perceived exertion scales (Borg or PCERT), aiming for:</w:t>
      </w:r>
    </w:p>
    <w:p w14:paraId="64B4CBE9" w14:textId="77777777" w:rsidR="007B4E9F" w:rsidRPr="002D5C36" w:rsidRDefault="007B4E9F" w:rsidP="007B4E9F">
      <w:pPr>
        <w:numPr>
          <w:ilvl w:val="0"/>
          <w:numId w:val="44"/>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t>Light intensity:</w:t>
      </w:r>
      <w:r w:rsidRPr="002D5C36">
        <w:rPr>
          <w:rFonts w:ascii="Times New Roman" w:eastAsia="Times New Roman" w:hAnsi="Times New Roman" w:cs="Times New Roman"/>
          <w:color w:val="000000"/>
          <w:sz w:val="24"/>
          <w:szCs w:val="24"/>
          <w:lang w:val="en-US" w:eastAsia="de-DE"/>
        </w:rPr>
        <w:t> Borg 6–10 (initial phases, symptom fluctuation)</w:t>
      </w:r>
    </w:p>
    <w:p w14:paraId="06FF94B9" w14:textId="77777777" w:rsidR="007B4E9F" w:rsidRPr="002D5C36" w:rsidRDefault="007B4E9F" w:rsidP="007B4E9F">
      <w:pPr>
        <w:numPr>
          <w:ilvl w:val="0"/>
          <w:numId w:val="44"/>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t>Moderate intensity:</w:t>
      </w:r>
      <w:r w:rsidRPr="002D5C36">
        <w:rPr>
          <w:rFonts w:ascii="Times New Roman" w:eastAsia="Times New Roman" w:hAnsi="Times New Roman" w:cs="Times New Roman"/>
          <w:color w:val="000000"/>
          <w:sz w:val="24"/>
          <w:szCs w:val="24"/>
          <w:lang w:val="en-US" w:eastAsia="de-DE"/>
        </w:rPr>
        <w:t> Borg 11–13 (primary target range)</w:t>
      </w:r>
    </w:p>
    <w:p w14:paraId="15F91FFA" w14:textId="77777777" w:rsidR="007B4E9F" w:rsidRPr="002D5C36" w:rsidRDefault="007B4E9F" w:rsidP="007B4E9F">
      <w:pPr>
        <w:numPr>
          <w:ilvl w:val="0"/>
          <w:numId w:val="44"/>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t>Higher intensity:</w:t>
      </w:r>
      <w:r w:rsidRPr="002D5C36">
        <w:rPr>
          <w:rFonts w:ascii="Times New Roman" w:eastAsia="Times New Roman" w:hAnsi="Times New Roman" w:cs="Times New Roman"/>
          <w:color w:val="000000"/>
          <w:sz w:val="24"/>
          <w:szCs w:val="24"/>
          <w:lang w:val="en-US" w:eastAsia="de-DE"/>
        </w:rPr>
        <w:t> Borg ≥14 (only when clinically appropriate and tolerated)</w:t>
      </w:r>
    </w:p>
    <w:p w14:paraId="114C7817" w14:textId="77777777" w:rsidR="007B4E9F" w:rsidRPr="002D5C36" w:rsidRDefault="007B4E9F" w:rsidP="007B4E9F">
      <w:pPr>
        <w:spacing w:before="100" w:beforeAutospacing="1" w:after="100" w:afterAutospacing="1" w:line="360" w:lineRule="auto"/>
        <w:ind w:left="360"/>
        <w:jc w:val="both"/>
        <w:outlineLvl w:val="3"/>
        <w:rPr>
          <w:rFonts w:ascii="Times New Roman" w:eastAsia="Times New Roman" w:hAnsi="Times New Roman" w:cs="Times New Roman"/>
          <w:b/>
          <w:bCs/>
          <w:color w:val="000000"/>
          <w:sz w:val="24"/>
          <w:szCs w:val="24"/>
          <w:lang w:val="en-US" w:eastAsia="de-DE"/>
        </w:rPr>
      </w:pPr>
      <w:r w:rsidRPr="002D5C36">
        <w:rPr>
          <w:rFonts w:ascii="Times New Roman" w:eastAsia="Times New Roman" w:hAnsi="Times New Roman" w:cs="Times New Roman"/>
          <w:b/>
          <w:bCs/>
          <w:color w:val="000000"/>
          <w:sz w:val="24"/>
          <w:szCs w:val="24"/>
          <w:lang w:val="en-US" w:eastAsia="de-DE"/>
        </w:rPr>
        <w:lastRenderedPageBreak/>
        <w:t>Progression Principles and Adaptation Protocol</w:t>
      </w:r>
    </w:p>
    <w:p w14:paraId="3DA7BBA9"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Progression followed the FI</w:t>
      </w:r>
      <w:r>
        <w:rPr>
          <w:rFonts w:ascii="Times New Roman" w:eastAsia="Times New Roman" w:hAnsi="Times New Roman" w:cs="Times New Roman"/>
          <w:color w:val="000000"/>
          <w:sz w:val="24"/>
          <w:szCs w:val="24"/>
          <w:lang w:val="en-US" w:eastAsia="de-DE"/>
        </w:rPr>
        <w:t>TT</w:t>
      </w:r>
      <w:r w:rsidRPr="002D5C36">
        <w:rPr>
          <w:rFonts w:ascii="Times New Roman" w:eastAsia="Times New Roman" w:hAnsi="Times New Roman" w:cs="Times New Roman"/>
          <w:color w:val="000000"/>
          <w:sz w:val="24"/>
          <w:szCs w:val="24"/>
          <w:lang w:val="en-US" w:eastAsia="de-DE"/>
        </w:rPr>
        <w:t xml:space="preserve"> criteria (Frequency, Intensity, </w:t>
      </w:r>
      <w:r>
        <w:rPr>
          <w:rFonts w:ascii="Times New Roman" w:eastAsia="Times New Roman" w:hAnsi="Times New Roman" w:cs="Times New Roman"/>
          <w:color w:val="000000"/>
          <w:sz w:val="24"/>
          <w:szCs w:val="24"/>
          <w:lang w:val="en-US" w:eastAsia="de-DE"/>
        </w:rPr>
        <w:t>Type</w:t>
      </w:r>
      <w:r w:rsidRPr="002D5C36">
        <w:rPr>
          <w:rFonts w:ascii="Times New Roman" w:eastAsia="Times New Roman" w:hAnsi="Times New Roman" w:cs="Times New Roman"/>
          <w:color w:val="000000"/>
          <w:sz w:val="24"/>
          <w:szCs w:val="24"/>
          <w:lang w:val="en-US" w:eastAsia="de-DE"/>
        </w:rPr>
        <w:t xml:space="preserve">, </w:t>
      </w:r>
      <w:r>
        <w:rPr>
          <w:rFonts w:ascii="Times New Roman" w:eastAsia="Times New Roman" w:hAnsi="Times New Roman" w:cs="Times New Roman"/>
          <w:color w:val="000000"/>
          <w:sz w:val="24"/>
          <w:szCs w:val="24"/>
          <w:lang w:val="en-US" w:eastAsia="de-DE"/>
        </w:rPr>
        <w:t>Time</w:t>
      </w:r>
      <w:r w:rsidRPr="002D5C36">
        <w:rPr>
          <w:rFonts w:ascii="Times New Roman" w:eastAsia="Times New Roman" w:hAnsi="Times New Roman" w:cs="Times New Roman"/>
          <w:color w:val="000000"/>
          <w:sz w:val="24"/>
          <w:szCs w:val="24"/>
          <w:lang w:val="en-US" w:eastAsia="de-DE"/>
        </w:rPr>
        <w:t>), adapted continuously to symptom severity, comorbidities, and daily functional capacity. To prevent symptom exacerbation, IOET incorporated:</w:t>
      </w:r>
    </w:p>
    <w:p w14:paraId="66D709CD" w14:textId="77777777" w:rsidR="007B4E9F" w:rsidRPr="002D5C36" w:rsidRDefault="007B4E9F" w:rsidP="007B4E9F">
      <w:pPr>
        <w:numPr>
          <w:ilvl w:val="0"/>
          <w:numId w:val="45"/>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A sequenced medical clearance and baseline assessment</w:t>
      </w:r>
    </w:p>
    <w:p w14:paraId="629FDB48" w14:textId="77777777" w:rsidR="007B4E9F" w:rsidRPr="002D5C36" w:rsidRDefault="007B4E9F" w:rsidP="007B4E9F">
      <w:pPr>
        <w:numPr>
          <w:ilvl w:val="0"/>
          <w:numId w:val="45"/>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Continuous standardised symptom monitoring including fatigue, pain, exercise intolerance, sleep disturbances, and cognitive complaints</w:t>
      </w:r>
    </w:p>
    <w:p w14:paraId="29AC42E2" w14:textId="77777777" w:rsidR="007B4E9F" w:rsidRPr="002D5C36" w:rsidRDefault="007B4E9F" w:rsidP="007B4E9F">
      <w:pPr>
        <w:numPr>
          <w:ilvl w:val="0"/>
          <w:numId w:val="45"/>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Clear criteria for dose reduction or pausing sessions, e.g., symptom deterioration lasting &gt;72h</w:t>
      </w:r>
    </w:p>
    <w:p w14:paraId="508E96E4"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Examples of individually applied modifications included:</w:t>
      </w:r>
    </w:p>
    <w:p w14:paraId="093F8AEA" w14:textId="77777777" w:rsidR="007B4E9F" w:rsidRPr="002D5C36" w:rsidRDefault="007B4E9F" w:rsidP="007B4E9F">
      <w:pPr>
        <w:numPr>
          <w:ilvl w:val="0"/>
          <w:numId w:val="46"/>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Reduced session length during symptomatic flares</w:t>
      </w:r>
    </w:p>
    <w:p w14:paraId="65C0DD91" w14:textId="77777777" w:rsidR="007B4E9F" w:rsidRPr="002D5C36" w:rsidRDefault="007B4E9F" w:rsidP="007B4E9F">
      <w:pPr>
        <w:numPr>
          <w:ilvl w:val="0"/>
          <w:numId w:val="46"/>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Transition from standing to seated/bed-based exercises</w:t>
      </w:r>
    </w:p>
    <w:p w14:paraId="3300E41C" w14:textId="77777777" w:rsidR="007B4E9F" w:rsidRPr="002D5C36" w:rsidRDefault="007B4E9F" w:rsidP="007B4E9F">
      <w:pPr>
        <w:numPr>
          <w:ilvl w:val="0"/>
          <w:numId w:val="46"/>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Coordination tasks with lower cognitive load on high-fatigue days</w:t>
      </w:r>
    </w:p>
    <w:p w14:paraId="443BD73F" w14:textId="77777777" w:rsidR="007B4E9F" w:rsidRPr="002D5C36" w:rsidRDefault="007B4E9F" w:rsidP="007B4E9F">
      <w:pPr>
        <w:numPr>
          <w:ilvl w:val="0"/>
          <w:numId w:val="46"/>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Temporary substitution of endurance modules by relaxation techniques</w:t>
      </w:r>
    </w:p>
    <w:p w14:paraId="46BD53E5" w14:textId="77777777" w:rsidR="007B4E9F" w:rsidRDefault="007B4E9F" w:rsidP="007B4E9F">
      <w:pPr>
        <w:spacing w:before="100" w:beforeAutospacing="1" w:after="100" w:afterAutospacing="1" w:line="360" w:lineRule="auto"/>
        <w:ind w:left="360"/>
        <w:jc w:val="both"/>
        <w:outlineLvl w:val="3"/>
        <w:rPr>
          <w:rFonts w:ascii="Times New Roman" w:eastAsia="Times New Roman" w:hAnsi="Times New Roman" w:cs="Times New Roman"/>
          <w:b/>
          <w:bCs/>
          <w:color w:val="000000"/>
          <w:sz w:val="24"/>
          <w:szCs w:val="24"/>
          <w:lang w:val="en-US" w:eastAsia="de-DE"/>
        </w:rPr>
      </w:pPr>
      <w:r w:rsidRPr="0013079B">
        <w:rPr>
          <w:rFonts w:ascii="Times New Roman" w:eastAsia="Times New Roman" w:hAnsi="Times New Roman" w:cs="Times New Roman"/>
          <w:b/>
          <w:bCs/>
          <w:color w:val="000000"/>
          <w:sz w:val="24"/>
          <w:szCs w:val="24"/>
          <w:lang w:val="en-US" w:eastAsia="de-DE"/>
        </w:rPr>
        <w:t>6.3 Therapist training and supervision</w:t>
      </w:r>
    </w:p>
    <w:p w14:paraId="68484105"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The intervention was delivered by experienced exercise therapists trained in pediatric Long COVID, supervised within a multidisciplinary medical team (pediatric infectious diseases, cardiology, pneumology, neurology</w:t>
      </w:r>
      <w:r>
        <w:rPr>
          <w:rFonts w:ascii="Times New Roman" w:eastAsia="Times New Roman" w:hAnsi="Times New Roman" w:cs="Times New Roman"/>
          <w:color w:val="000000"/>
          <w:sz w:val="24"/>
          <w:szCs w:val="24"/>
          <w:lang w:val="en-US" w:eastAsia="de-DE"/>
        </w:rPr>
        <w:t xml:space="preserve"> as well as </w:t>
      </w:r>
      <w:r w:rsidRPr="002D5C36">
        <w:rPr>
          <w:rFonts w:ascii="Times New Roman" w:eastAsia="Times New Roman" w:hAnsi="Times New Roman" w:cs="Times New Roman"/>
          <w:color w:val="000000"/>
          <w:sz w:val="24"/>
          <w:szCs w:val="24"/>
          <w:lang w:val="en-US" w:eastAsia="de-DE"/>
        </w:rPr>
        <w:t>psychology). Training took place exclusively online via secure livestream.</w:t>
      </w:r>
    </w:p>
    <w:p w14:paraId="36F34BF0"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Therapists received structured instruction covering:</w:t>
      </w:r>
    </w:p>
    <w:p w14:paraId="2EB4F7FA" w14:textId="77777777" w:rsidR="007B4E9F" w:rsidRPr="002D5C36" w:rsidRDefault="007B4E9F" w:rsidP="007B4E9F">
      <w:pPr>
        <w:numPr>
          <w:ilvl w:val="0"/>
          <w:numId w:val="47"/>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lastRenderedPageBreak/>
        <w:t>Long COVID symptom patterns and energy management</w:t>
      </w:r>
    </w:p>
    <w:p w14:paraId="6F99F7BA" w14:textId="77777777" w:rsidR="007B4E9F" w:rsidRPr="002D5C36" w:rsidRDefault="007B4E9F" w:rsidP="007B4E9F">
      <w:pPr>
        <w:numPr>
          <w:ilvl w:val="0"/>
          <w:numId w:val="47"/>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Safe exercise prescription for post-viral conditions</w:t>
      </w:r>
    </w:p>
    <w:p w14:paraId="00C18679" w14:textId="77777777" w:rsidR="007B4E9F" w:rsidRPr="002D5C36" w:rsidRDefault="007B4E9F" w:rsidP="007B4E9F">
      <w:pPr>
        <w:numPr>
          <w:ilvl w:val="0"/>
          <w:numId w:val="47"/>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Recognition of exercise intolerance and red-flag symptoms</w:t>
      </w:r>
    </w:p>
    <w:p w14:paraId="1B5072A7" w14:textId="77777777" w:rsidR="007B4E9F" w:rsidRPr="002D5C36" w:rsidRDefault="007B4E9F" w:rsidP="007B4E9F">
      <w:pPr>
        <w:numPr>
          <w:ilvl w:val="0"/>
          <w:numId w:val="47"/>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Use of the modular exercise framework based on Physical Activity–Related Health Competence (PAHCO)</w:t>
      </w:r>
    </w:p>
    <w:p w14:paraId="784B27F7" w14:textId="77777777" w:rsidR="007B4E9F" w:rsidRPr="002D5C36" w:rsidRDefault="007B4E9F" w:rsidP="007B4E9F">
      <w:pPr>
        <w:numPr>
          <w:ilvl w:val="0"/>
          <w:numId w:val="47"/>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 xml:space="preserve">As well as subjective preferences </w:t>
      </w:r>
    </w:p>
    <w:p w14:paraId="76491604" w14:textId="77777777" w:rsidR="007B4E9F" w:rsidRDefault="007B4E9F" w:rsidP="007B4E9F">
      <w:pPr>
        <w:spacing w:before="100" w:beforeAutospacing="1" w:after="100" w:afterAutospacing="1" w:line="360" w:lineRule="auto"/>
        <w:ind w:left="360"/>
        <w:jc w:val="both"/>
        <w:outlineLvl w:val="3"/>
        <w:rPr>
          <w:rFonts w:ascii="Times New Roman" w:eastAsia="Times New Roman" w:hAnsi="Times New Roman" w:cs="Times New Roman"/>
          <w:b/>
          <w:bCs/>
          <w:color w:val="000000"/>
          <w:sz w:val="24"/>
          <w:szCs w:val="24"/>
          <w:lang w:val="en-US" w:eastAsia="de-DE"/>
        </w:rPr>
      </w:pPr>
      <w:r w:rsidRPr="0013079B">
        <w:rPr>
          <w:rFonts w:ascii="Times New Roman" w:eastAsia="Times New Roman" w:hAnsi="Times New Roman" w:cs="Times New Roman"/>
          <w:b/>
          <w:bCs/>
          <w:color w:val="000000"/>
          <w:sz w:val="24"/>
          <w:szCs w:val="24"/>
          <w:lang w:val="en-US" w:eastAsia="de-DE"/>
        </w:rPr>
        <w:t xml:space="preserve">6.4 Modular </w:t>
      </w:r>
      <w:r>
        <w:rPr>
          <w:rFonts w:ascii="Times New Roman" w:eastAsia="Times New Roman" w:hAnsi="Times New Roman" w:cs="Times New Roman"/>
          <w:b/>
          <w:bCs/>
          <w:color w:val="000000"/>
          <w:sz w:val="24"/>
          <w:szCs w:val="24"/>
          <w:lang w:val="en-US" w:eastAsia="de-DE"/>
        </w:rPr>
        <w:t>E</w:t>
      </w:r>
      <w:r w:rsidRPr="0013079B">
        <w:rPr>
          <w:rFonts w:ascii="Times New Roman" w:eastAsia="Times New Roman" w:hAnsi="Times New Roman" w:cs="Times New Roman"/>
          <w:b/>
          <w:bCs/>
          <w:color w:val="000000"/>
          <w:sz w:val="24"/>
          <w:szCs w:val="24"/>
          <w:lang w:val="en-US" w:eastAsia="de-DE"/>
        </w:rPr>
        <w:t xml:space="preserve">xercise </w:t>
      </w:r>
      <w:r>
        <w:rPr>
          <w:rFonts w:ascii="Times New Roman" w:eastAsia="Times New Roman" w:hAnsi="Times New Roman" w:cs="Times New Roman"/>
          <w:b/>
          <w:bCs/>
          <w:color w:val="000000"/>
          <w:sz w:val="24"/>
          <w:szCs w:val="24"/>
          <w:lang w:val="en-US" w:eastAsia="de-DE"/>
        </w:rPr>
        <w:t>P</w:t>
      </w:r>
      <w:r w:rsidRPr="0013079B">
        <w:rPr>
          <w:rFonts w:ascii="Times New Roman" w:eastAsia="Times New Roman" w:hAnsi="Times New Roman" w:cs="Times New Roman"/>
          <w:b/>
          <w:bCs/>
          <w:color w:val="000000"/>
          <w:sz w:val="24"/>
          <w:szCs w:val="24"/>
          <w:lang w:val="en-US" w:eastAsia="de-DE"/>
        </w:rPr>
        <w:t>rogram</w:t>
      </w:r>
    </w:p>
    <w:p w14:paraId="6CDE9375"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Consistent with Bergelt et al. (2025), IOET was based on a six-module therapeutic system, with session-specific tailored module combinations:</w:t>
      </w:r>
    </w:p>
    <w:tbl>
      <w:tblPr>
        <w:tblW w:w="0" w:type="auto"/>
        <w:tblCellSpacing w:w="15" w:type="dxa"/>
        <w:tblInd w:w="360" w:type="dxa"/>
        <w:tblCellMar>
          <w:top w:w="15" w:type="dxa"/>
          <w:left w:w="15" w:type="dxa"/>
          <w:bottom w:w="15" w:type="dxa"/>
          <w:right w:w="15" w:type="dxa"/>
        </w:tblCellMar>
        <w:tblLook w:val="04A0" w:firstRow="1" w:lastRow="0" w:firstColumn="1" w:lastColumn="0" w:noHBand="0" w:noVBand="1"/>
      </w:tblPr>
      <w:tblGrid>
        <w:gridCol w:w="862"/>
        <w:gridCol w:w="4648"/>
      </w:tblGrid>
      <w:tr w:rsidR="007B4E9F" w:rsidRPr="00DD7AC2" w14:paraId="72113049" w14:textId="77777777" w:rsidTr="002D6A1A">
        <w:trPr>
          <w:tblHeader/>
          <w:tblCellSpacing w:w="15" w:type="dxa"/>
        </w:trPr>
        <w:tc>
          <w:tcPr>
            <w:tcW w:w="0" w:type="auto"/>
            <w:vAlign w:val="center"/>
            <w:hideMark/>
          </w:tcPr>
          <w:p w14:paraId="31CBE105" w14:textId="77777777" w:rsidR="007B4E9F" w:rsidRPr="002D5C36" w:rsidRDefault="007B4E9F" w:rsidP="002D6A1A">
            <w:pPr>
              <w:spacing w:after="0" w:line="360" w:lineRule="auto"/>
              <w:jc w:val="both"/>
              <w:rPr>
                <w:rFonts w:ascii="Times New Roman" w:eastAsia="Times New Roman" w:hAnsi="Times New Roman" w:cs="Times New Roman"/>
                <w:b/>
                <w:bCs/>
                <w:sz w:val="24"/>
                <w:szCs w:val="24"/>
                <w:lang w:val="en-US" w:eastAsia="de-DE"/>
              </w:rPr>
            </w:pPr>
            <w:r w:rsidRPr="002D5C36">
              <w:rPr>
                <w:rFonts w:ascii="Times New Roman" w:eastAsia="Times New Roman" w:hAnsi="Times New Roman" w:cs="Times New Roman"/>
                <w:b/>
                <w:bCs/>
                <w:sz w:val="24"/>
                <w:szCs w:val="24"/>
                <w:lang w:val="en-US" w:eastAsia="de-DE"/>
              </w:rPr>
              <w:t>Module</w:t>
            </w:r>
          </w:p>
        </w:tc>
        <w:tc>
          <w:tcPr>
            <w:tcW w:w="0" w:type="auto"/>
            <w:vAlign w:val="center"/>
            <w:hideMark/>
          </w:tcPr>
          <w:p w14:paraId="75845DD8" w14:textId="77777777" w:rsidR="007B4E9F" w:rsidRPr="002D5C36" w:rsidRDefault="007B4E9F" w:rsidP="002D6A1A">
            <w:pPr>
              <w:spacing w:after="0" w:line="360" w:lineRule="auto"/>
              <w:jc w:val="both"/>
              <w:rPr>
                <w:rFonts w:ascii="Times New Roman" w:eastAsia="Times New Roman" w:hAnsi="Times New Roman" w:cs="Times New Roman"/>
                <w:b/>
                <w:bCs/>
                <w:sz w:val="24"/>
                <w:szCs w:val="24"/>
                <w:lang w:val="en-US" w:eastAsia="de-DE"/>
              </w:rPr>
            </w:pPr>
            <w:r w:rsidRPr="002D5C36">
              <w:rPr>
                <w:rFonts w:ascii="Times New Roman" w:eastAsia="Times New Roman" w:hAnsi="Times New Roman" w:cs="Times New Roman"/>
                <w:b/>
                <w:bCs/>
                <w:sz w:val="24"/>
                <w:szCs w:val="24"/>
                <w:lang w:val="en-US" w:eastAsia="de-DE"/>
              </w:rPr>
              <w:t>Focus Area</w:t>
            </w:r>
          </w:p>
        </w:tc>
      </w:tr>
      <w:tr w:rsidR="007B4E9F" w:rsidRPr="00DD7AC2" w14:paraId="35904926" w14:textId="77777777" w:rsidTr="002D6A1A">
        <w:trPr>
          <w:tblCellSpacing w:w="15" w:type="dxa"/>
        </w:trPr>
        <w:tc>
          <w:tcPr>
            <w:tcW w:w="0" w:type="auto"/>
            <w:vAlign w:val="center"/>
            <w:hideMark/>
          </w:tcPr>
          <w:p w14:paraId="18765449"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1</w:t>
            </w:r>
          </w:p>
        </w:tc>
        <w:tc>
          <w:tcPr>
            <w:tcW w:w="0" w:type="auto"/>
            <w:vAlign w:val="center"/>
            <w:hideMark/>
          </w:tcPr>
          <w:p w14:paraId="0E8C406D"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Warm-up &amp; mobility</w:t>
            </w:r>
          </w:p>
        </w:tc>
      </w:tr>
      <w:tr w:rsidR="007B4E9F" w:rsidRPr="00DD7AC2" w14:paraId="3D0AD12D" w14:textId="77777777" w:rsidTr="002D6A1A">
        <w:trPr>
          <w:tblCellSpacing w:w="15" w:type="dxa"/>
        </w:trPr>
        <w:tc>
          <w:tcPr>
            <w:tcW w:w="0" w:type="auto"/>
            <w:vAlign w:val="center"/>
            <w:hideMark/>
          </w:tcPr>
          <w:p w14:paraId="7B530F71"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2</w:t>
            </w:r>
          </w:p>
        </w:tc>
        <w:tc>
          <w:tcPr>
            <w:tcW w:w="0" w:type="auto"/>
            <w:vAlign w:val="center"/>
            <w:hideMark/>
          </w:tcPr>
          <w:p w14:paraId="3C845DAF"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Strength training (bodyweight / Theraband)</w:t>
            </w:r>
          </w:p>
        </w:tc>
      </w:tr>
      <w:tr w:rsidR="007B4E9F" w:rsidRPr="00BC43E5" w14:paraId="383D5B42" w14:textId="77777777" w:rsidTr="002D6A1A">
        <w:trPr>
          <w:tblCellSpacing w:w="15" w:type="dxa"/>
        </w:trPr>
        <w:tc>
          <w:tcPr>
            <w:tcW w:w="0" w:type="auto"/>
            <w:vAlign w:val="center"/>
            <w:hideMark/>
          </w:tcPr>
          <w:p w14:paraId="63077394"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3</w:t>
            </w:r>
          </w:p>
        </w:tc>
        <w:tc>
          <w:tcPr>
            <w:tcW w:w="0" w:type="auto"/>
            <w:vAlign w:val="center"/>
            <w:hideMark/>
          </w:tcPr>
          <w:p w14:paraId="2FE9D281"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Endurance / interval-based aerobic activity</w:t>
            </w:r>
          </w:p>
        </w:tc>
      </w:tr>
      <w:tr w:rsidR="007B4E9F" w:rsidRPr="00BC43E5" w14:paraId="51E2176E" w14:textId="77777777" w:rsidTr="002D6A1A">
        <w:trPr>
          <w:tblCellSpacing w:w="15" w:type="dxa"/>
        </w:trPr>
        <w:tc>
          <w:tcPr>
            <w:tcW w:w="0" w:type="auto"/>
            <w:vAlign w:val="center"/>
            <w:hideMark/>
          </w:tcPr>
          <w:p w14:paraId="24E2B5E4"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4</w:t>
            </w:r>
          </w:p>
        </w:tc>
        <w:tc>
          <w:tcPr>
            <w:tcW w:w="0" w:type="auto"/>
            <w:vAlign w:val="center"/>
            <w:hideMark/>
          </w:tcPr>
          <w:p w14:paraId="2868A72C"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Balance, coordination, hand–foot motor control</w:t>
            </w:r>
          </w:p>
        </w:tc>
      </w:tr>
      <w:tr w:rsidR="007B4E9F" w:rsidRPr="00DD7AC2" w14:paraId="4E8F151F" w14:textId="77777777" w:rsidTr="002D6A1A">
        <w:trPr>
          <w:tblCellSpacing w:w="15" w:type="dxa"/>
        </w:trPr>
        <w:tc>
          <w:tcPr>
            <w:tcW w:w="0" w:type="auto"/>
            <w:vAlign w:val="center"/>
            <w:hideMark/>
          </w:tcPr>
          <w:p w14:paraId="69A9A5A2"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5</w:t>
            </w:r>
          </w:p>
        </w:tc>
        <w:tc>
          <w:tcPr>
            <w:tcW w:w="0" w:type="auto"/>
            <w:vAlign w:val="center"/>
            <w:hideMark/>
          </w:tcPr>
          <w:p w14:paraId="2C442D6A"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Flexibility &amp; mobility (cool-down)</w:t>
            </w:r>
          </w:p>
        </w:tc>
      </w:tr>
      <w:tr w:rsidR="007B4E9F" w:rsidRPr="00DD7AC2" w14:paraId="621C3DBA" w14:textId="77777777" w:rsidTr="002D6A1A">
        <w:trPr>
          <w:tblCellSpacing w:w="15" w:type="dxa"/>
        </w:trPr>
        <w:tc>
          <w:tcPr>
            <w:tcW w:w="0" w:type="auto"/>
            <w:vAlign w:val="center"/>
            <w:hideMark/>
          </w:tcPr>
          <w:p w14:paraId="622A2964"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6</w:t>
            </w:r>
          </w:p>
        </w:tc>
        <w:tc>
          <w:tcPr>
            <w:tcW w:w="0" w:type="auto"/>
            <w:vAlign w:val="center"/>
            <w:hideMark/>
          </w:tcPr>
          <w:p w14:paraId="0682C716" w14:textId="77777777" w:rsidR="007B4E9F" w:rsidRPr="002D5C36" w:rsidRDefault="007B4E9F" w:rsidP="002D6A1A">
            <w:pPr>
              <w:spacing w:after="0" w:line="360" w:lineRule="auto"/>
              <w:jc w:val="both"/>
              <w:rPr>
                <w:rFonts w:ascii="Times New Roman" w:eastAsia="Times New Roman" w:hAnsi="Times New Roman" w:cs="Times New Roman"/>
                <w:sz w:val="24"/>
                <w:szCs w:val="24"/>
                <w:lang w:val="en-US" w:eastAsia="de-DE"/>
              </w:rPr>
            </w:pPr>
            <w:r w:rsidRPr="002D5C36">
              <w:rPr>
                <w:rFonts w:ascii="Times New Roman" w:eastAsia="Times New Roman" w:hAnsi="Times New Roman" w:cs="Times New Roman"/>
                <w:sz w:val="24"/>
                <w:szCs w:val="24"/>
                <w:lang w:val="en-US" w:eastAsia="de-DE"/>
              </w:rPr>
              <w:t>Relaxation &amp; autonomic regulation techniques</w:t>
            </w:r>
          </w:p>
        </w:tc>
      </w:tr>
    </w:tbl>
    <w:p w14:paraId="70790540"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 xml:space="preserve">Each participant received an individualised </w:t>
      </w:r>
      <w:r>
        <w:rPr>
          <w:rFonts w:ascii="Times New Roman" w:eastAsia="Times New Roman" w:hAnsi="Times New Roman" w:cs="Times New Roman"/>
          <w:color w:val="000000"/>
          <w:sz w:val="24"/>
          <w:szCs w:val="24"/>
          <w:lang w:val="en-US" w:eastAsia="de-DE"/>
        </w:rPr>
        <w:t>training</w:t>
      </w:r>
      <w:r w:rsidRPr="002D5C36">
        <w:rPr>
          <w:rFonts w:ascii="Times New Roman" w:eastAsia="Times New Roman" w:hAnsi="Times New Roman" w:cs="Times New Roman"/>
          <w:color w:val="000000"/>
          <w:sz w:val="24"/>
          <w:szCs w:val="24"/>
          <w:lang w:val="en-US" w:eastAsia="de-DE"/>
        </w:rPr>
        <w:t xml:space="preserve"> plan aligned with symptoms, functional status, and personal goals.</w:t>
      </w:r>
    </w:p>
    <w:p w14:paraId="6DCB4BAD" w14:textId="77777777" w:rsidR="007B4E9F" w:rsidRDefault="007B4E9F" w:rsidP="007B4E9F">
      <w:pPr>
        <w:spacing w:before="100" w:beforeAutospacing="1" w:after="100" w:afterAutospacing="1" w:line="360" w:lineRule="auto"/>
        <w:ind w:left="360"/>
        <w:jc w:val="both"/>
        <w:outlineLvl w:val="3"/>
        <w:rPr>
          <w:rFonts w:ascii="Times New Roman" w:eastAsia="Times New Roman" w:hAnsi="Times New Roman" w:cs="Times New Roman"/>
          <w:b/>
          <w:bCs/>
          <w:color w:val="000000"/>
          <w:sz w:val="24"/>
          <w:szCs w:val="24"/>
          <w:lang w:val="en-US" w:eastAsia="de-DE"/>
        </w:rPr>
      </w:pPr>
      <w:r w:rsidRPr="0013079B">
        <w:rPr>
          <w:rFonts w:ascii="Times New Roman" w:eastAsia="Times New Roman" w:hAnsi="Times New Roman" w:cs="Times New Roman"/>
          <w:b/>
          <w:bCs/>
          <w:color w:val="000000"/>
          <w:sz w:val="24"/>
          <w:szCs w:val="24"/>
          <w:lang w:val="en-US" w:eastAsia="de-DE"/>
        </w:rPr>
        <w:t>6.5 Individualisation and handling of symptom fluctuation</w:t>
      </w:r>
    </w:p>
    <w:p w14:paraId="2B232D8D"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To account for fluctuating disease trajectories, IOET used:</w:t>
      </w:r>
    </w:p>
    <w:p w14:paraId="7F973DE1" w14:textId="77777777" w:rsidR="007B4E9F" w:rsidRPr="002D5C36" w:rsidRDefault="007B4E9F" w:rsidP="007B4E9F">
      <w:pPr>
        <w:numPr>
          <w:ilvl w:val="0"/>
          <w:numId w:val="48"/>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lastRenderedPageBreak/>
        <w:t>Daily symptom diaries</w:t>
      </w:r>
    </w:p>
    <w:p w14:paraId="682DE1C3" w14:textId="77777777" w:rsidR="007B4E9F" w:rsidRPr="002D5C36" w:rsidRDefault="007B4E9F" w:rsidP="007B4E9F">
      <w:pPr>
        <w:numPr>
          <w:ilvl w:val="0"/>
          <w:numId w:val="48"/>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 xml:space="preserve">Interview before and after session </w:t>
      </w:r>
    </w:p>
    <w:p w14:paraId="433AEDCD" w14:textId="77777777" w:rsidR="007B4E9F" w:rsidRPr="002D5C36" w:rsidRDefault="007B4E9F" w:rsidP="007B4E9F">
      <w:pPr>
        <w:numPr>
          <w:ilvl w:val="0"/>
          <w:numId w:val="48"/>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Remote monitoring (heart rate, step count, SpO₂ where applicable)</w:t>
      </w:r>
    </w:p>
    <w:p w14:paraId="46C1A3E5" w14:textId="77777777" w:rsidR="007B4E9F" w:rsidRPr="002D5C36" w:rsidRDefault="007B4E9F" w:rsidP="007B4E9F">
      <w:pPr>
        <w:numPr>
          <w:ilvl w:val="0"/>
          <w:numId w:val="48"/>
        </w:numPr>
        <w:tabs>
          <w:tab w:val="clear" w:pos="720"/>
          <w:tab w:val="num" w:pos="1080"/>
        </w:tabs>
        <w:spacing w:before="100" w:beforeAutospacing="1" w:after="100" w:afterAutospacing="1" w:line="360" w:lineRule="auto"/>
        <w:ind w:left="108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 xml:space="preserve">Adaptive, shared decision-making regarding session </w:t>
      </w:r>
      <w:r>
        <w:rPr>
          <w:rFonts w:ascii="Times New Roman" w:eastAsia="Times New Roman" w:hAnsi="Times New Roman" w:cs="Times New Roman"/>
          <w:color w:val="000000"/>
          <w:sz w:val="24"/>
          <w:szCs w:val="24"/>
          <w:lang w:val="en-US" w:eastAsia="de-DE"/>
        </w:rPr>
        <w:t>content</w:t>
      </w:r>
    </w:p>
    <w:p w14:paraId="0DB95A8A" w14:textId="77777777" w:rsidR="007B4E9F" w:rsidRPr="002D5C36" w:rsidRDefault="007B4E9F" w:rsidP="007B4E9F">
      <w:pPr>
        <w:spacing w:before="100" w:beforeAutospacing="1" w:after="100" w:afterAutospacing="1" w:line="360" w:lineRule="auto"/>
        <w:ind w:left="360"/>
        <w:jc w:val="both"/>
        <w:rPr>
          <w:rFonts w:ascii="Times New Roman" w:eastAsia="Times New Roman" w:hAnsi="Times New Roman" w:cs="Times New Roman"/>
          <w:color w:val="000000"/>
          <w:sz w:val="24"/>
          <w:szCs w:val="24"/>
          <w:lang w:val="en-US" w:eastAsia="de-DE"/>
        </w:rPr>
      </w:pPr>
      <w:r w:rsidRPr="002D5C36">
        <w:rPr>
          <w:rFonts w:ascii="Times New Roman" w:eastAsia="Times New Roman" w:hAnsi="Times New Roman" w:cs="Times New Roman"/>
          <w:color w:val="000000"/>
          <w:sz w:val="24"/>
          <w:szCs w:val="24"/>
          <w:lang w:val="en-US" w:eastAsia="de-DE"/>
        </w:rPr>
        <w:t>This approach supported self-efficacy, pacing skills, and gradual reintegration into school, physical play, and community sports.</w:t>
      </w:r>
    </w:p>
    <w:p w14:paraId="1AD32B83" w14:textId="77777777" w:rsidR="007B4E9F" w:rsidRDefault="007B4E9F" w:rsidP="007B4E9F">
      <w:pPr>
        <w:pStyle w:val="Listenabsatz"/>
        <w:spacing w:before="240" w:after="0" w:line="480" w:lineRule="auto"/>
        <w:ind w:left="360"/>
        <w:rPr>
          <w:rFonts w:ascii="Times New Roman" w:hAnsi="Times New Roman" w:cs="Times New Roman"/>
          <w:b/>
          <w:bCs/>
          <w:sz w:val="24"/>
          <w:szCs w:val="24"/>
          <w:lang w:val="en-US"/>
        </w:rPr>
      </w:pPr>
    </w:p>
    <w:p w14:paraId="32391017" w14:textId="77777777" w:rsidR="007B4E9F" w:rsidRDefault="007B4E9F" w:rsidP="007B4E9F">
      <w:pPr>
        <w:pStyle w:val="Listenabsatz"/>
        <w:numPr>
          <w:ilvl w:val="0"/>
          <w:numId w:val="7"/>
        </w:numPr>
        <w:spacing w:before="240" w:after="0" w:line="480" w:lineRule="auto"/>
        <w:ind w:left="360"/>
        <w:rPr>
          <w:rFonts w:ascii="Times New Roman" w:hAnsi="Times New Roman" w:cs="Times New Roman"/>
          <w:b/>
          <w:bCs/>
          <w:sz w:val="24"/>
          <w:szCs w:val="24"/>
          <w:lang w:val="en-US"/>
        </w:rPr>
      </w:pPr>
      <w:r w:rsidRPr="0013079B">
        <w:rPr>
          <w:rFonts w:ascii="Times New Roman" w:hAnsi="Times New Roman" w:cs="Times New Roman"/>
          <w:b/>
          <w:bCs/>
          <w:sz w:val="24"/>
          <w:szCs w:val="24"/>
          <w:lang w:val="en-US"/>
        </w:rPr>
        <w:t>Supplement 7 – Additional Results (Quality of Life, Fatigue, Functional Outcomes and Mixed Model Results)</w:t>
      </w:r>
    </w:p>
    <w:p w14:paraId="522B117B" w14:textId="77777777" w:rsidR="007B4E9F" w:rsidRDefault="007B4E9F" w:rsidP="007B4E9F">
      <w:pPr>
        <w:pStyle w:val="StandardWeb"/>
        <w:rPr>
          <w:color w:val="000000"/>
        </w:rPr>
      </w:pPr>
      <w:r>
        <w:rPr>
          <w:color w:val="000000"/>
        </w:rPr>
        <w:t>This supplement presents the</w:t>
      </w:r>
      <w:r>
        <w:rPr>
          <w:rStyle w:val="apple-converted-space"/>
          <w:rFonts w:eastAsia="Arial"/>
          <w:color w:val="000000"/>
        </w:rPr>
        <w:t> </w:t>
      </w:r>
      <w:r>
        <w:rPr>
          <w:rStyle w:val="Fett"/>
          <w:rFonts w:eastAsia="Arial"/>
          <w:color w:val="000000"/>
        </w:rPr>
        <w:t>detailed numerical results</w:t>
      </w:r>
      <w:r>
        <w:rPr>
          <w:rStyle w:val="apple-converted-space"/>
          <w:rFonts w:eastAsia="Arial"/>
          <w:color w:val="000000"/>
        </w:rPr>
        <w:t> </w:t>
      </w:r>
      <w:r>
        <w:rPr>
          <w:color w:val="000000"/>
        </w:rPr>
        <w:t>for:</w:t>
      </w:r>
    </w:p>
    <w:p w14:paraId="594A6E54" w14:textId="77777777" w:rsidR="007B4E9F" w:rsidRDefault="007B4E9F" w:rsidP="007B4E9F">
      <w:pPr>
        <w:pStyle w:val="StandardWeb"/>
        <w:numPr>
          <w:ilvl w:val="0"/>
          <w:numId w:val="50"/>
        </w:numPr>
        <w:rPr>
          <w:color w:val="000000"/>
        </w:rPr>
      </w:pPr>
      <w:r>
        <w:rPr>
          <w:color w:val="000000"/>
        </w:rPr>
        <w:t>PedsQL™ domain scores (parent and patient)</w:t>
      </w:r>
    </w:p>
    <w:p w14:paraId="177773C5" w14:textId="77777777" w:rsidR="007B4E9F" w:rsidRDefault="007B4E9F" w:rsidP="007B4E9F">
      <w:pPr>
        <w:pStyle w:val="StandardWeb"/>
        <w:numPr>
          <w:ilvl w:val="0"/>
          <w:numId w:val="50"/>
        </w:numPr>
        <w:rPr>
          <w:color w:val="000000"/>
        </w:rPr>
      </w:pPr>
      <w:r>
        <w:rPr>
          <w:color w:val="000000"/>
        </w:rPr>
        <w:t>Treatment effect ratings (GEEE)</w:t>
      </w:r>
    </w:p>
    <w:p w14:paraId="5CA10B94" w14:textId="77777777" w:rsidR="007B4E9F" w:rsidRDefault="007B4E9F" w:rsidP="007B4E9F">
      <w:pPr>
        <w:pStyle w:val="StandardWeb"/>
        <w:numPr>
          <w:ilvl w:val="0"/>
          <w:numId w:val="50"/>
        </w:numPr>
        <w:rPr>
          <w:color w:val="000000"/>
        </w:rPr>
      </w:pPr>
      <w:r>
        <w:rPr>
          <w:color w:val="000000"/>
        </w:rPr>
        <w:t>Primary and secondary functional tests (6MWT, STST, HST)</w:t>
      </w:r>
    </w:p>
    <w:p w14:paraId="294623C1" w14:textId="77777777" w:rsidR="007B4E9F" w:rsidRDefault="007B4E9F" w:rsidP="007B4E9F">
      <w:pPr>
        <w:pStyle w:val="StandardWeb"/>
        <w:numPr>
          <w:ilvl w:val="0"/>
          <w:numId w:val="50"/>
        </w:numPr>
        <w:rPr>
          <w:color w:val="000000"/>
        </w:rPr>
      </w:pPr>
      <w:r>
        <w:rPr>
          <w:color w:val="000000"/>
        </w:rPr>
        <w:t>Selected physiological markers (e.g., CK, VC)</w:t>
      </w:r>
    </w:p>
    <w:p w14:paraId="02D667AD" w14:textId="77777777" w:rsidR="007B4E9F" w:rsidRPr="005D14ED" w:rsidRDefault="007B4E9F" w:rsidP="007B4E9F">
      <w:pPr>
        <w:pStyle w:val="StandardWeb"/>
        <w:numPr>
          <w:ilvl w:val="0"/>
          <w:numId w:val="50"/>
        </w:numPr>
        <w:rPr>
          <w:color w:val="000000"/>
        </w:rPr>
      </w:pPr>
      <w:r>
        <w:rPr>
          <w:color w:val="000000"/>
        </w:rPr>
        <w:t>Linear mixed-effects model results</w:t>
      </w:r>
    </w:p>
    <w:p w14:paraId="7654130A" w14:textId="77777777" w:rsidR="007B4E9F" w:rsidRPr="004F508B" w:rsidRDefault="007B4E9F" w:rsidP="007B4E9F">
      <w:pPr>
        <w:pStyle w:val="StandardWeb"/>
        <w:spacing w:before="120" w:beforeAutospacing="0" w:after="240" w:afterAutospacing="0" w:line="480" w:lineRule="auto"/>
        <w:ind w:left="360"/>
        <w:rPr>
          <w:rFonts w:eastAsiaTheme="minorHAnsi"/>
          <w:b/>
          <w:bCs/>
          <w:sz w:val="16"/>
          <w:szCs w:val="16"/>
          <w:lang w:val="en-US"/>
        </w:rPr>
      </w:pPr>
      <w:r>
        <w:rPr>
          <w:rFonts w:eastAsiaTheme="minorHAnsi"/>
          <w:b/>
          <w:bCs/>
          <w:lang w:val="en-US" w:eastAsia="en-US"/>
        </w:rPr>
        <w:t xml:space="preserve">7.1 Supplement </w:t>
      </w:r>
      <w:r w:rsidRPr="004F508B">
        <w:rPr>
          <w:rFonts w:eastAsiaTheme="minorHAnsi"/>
          <w:b/>
          <w:bCs/>
          <w:lang w:val="en-US" w:eastAsia="en-US"/>
        </w:rPr>
        <w:t xml:space="preserve">Table </w:t>
      </w:r>
      <w:r>
        <w:rPr>
          <w:rFonts w:eastAsiaTheme="minorHAnsi"/>
          <w:b/>
          <w:bCs/>
          <w:lang w:val="en-US" w:eastAsia="en-US"/>
        </w:rPr>
        <w:t>S1</w:t>
      </w:r>
      <w:r w:rsidRPr="004F508B">
        <w:rPr>
          <w:rFonts w:eastAsiaTheme="minorHAnsi"/>
          <w:b/>
          <w:bCs/>
          <w:lang w:val="en-US" w:eastAsia="en-US"/>
        </w:rPr>
        <w:t xml:space="preserve">: Impact of exercise therapy on quality of life and overall treatment effect, as well as physical testing </w:t>
      </w:r>
    </w:p>
    <w:tbl>
      <w:tblPr>
        <w:tblStyle w:val="Tabellenraster"/>
        <w:tblW w:w="15173" w:type="dxa"/>
        <w:tblInd w:w="-108" w:type="dxa"/>
        <w:tblLayout w:type="fixed"/>
        <w:tblLook w:val="04A0" w:firstRow="1" w:lastRow="0" w:firstColumn="1" w:lastColumn="0" w:noHBand="0" w:noVBand="1"/>
      </w:tblPr>
      <w:tblGrid>
        <w:gridCol w:w="160"/>
        <w:gridCol w:w="684"/>
        <w:gridCol w:w="160"/>
        <w:gridCol w:w="97"/>
        <w:gridCol w:w="397"/>
        <w:gridCol w:w="595"/>
        <w:gridCol w:w="785"/>
        <w:gridCol w:w="65"/>
        <w:gridCol w:w="567"/>
        <w:gridCol w:w="567"/>
        <w:gridCol w:w="567"/>
        <w:gridCol w:w="567"/>
        <w:gridCol w:w="567"/>
        <w:gridCol w:w="426"/>
        <w:gridCol w:w="425"/>
        <w:gridCol w:w="1984"/>
        <w:gridCol w:w="426"/>
        <w:gridCol w:w="567"/>
        <w:gridCol w:w="469"/>
        <w:gridCol w:w="98"/>
        <w:gridCol w:w="567"/>
        <w:gridCol w:w="425"/>
        <w:gridCol w:w="567"/>
        <w:gridCol w:w="567"/>
        <w:gridCol w:w="142"/>
        <w:gridCol w:w="2732"/>
      </w:tblGrid>
      <w:tr w:rsidR="007B4E9F" w:rsidRPr="004F508B" w14:paraId="2694B018" w14:textId="77777777" w:rsidTr="002D6A1A">
        <w:trPr>
          <w:gridBefore w:val="1"/>
          <w:wBefore w:w="160" w:type="dxa"/>
          <w:trHeight w:val="280"/>
        </w:trPr>
        <w:tc>
          <w:tcPr>
            <w:tcW w:w="941" w:type="dxa"/>
            <w:gridSpan w:val="3"/>
            <w:tcBorders>
              <w:top w:val="single" w:sz="4" w:space="0" w:color="auto"/>
              <w:left w:val="none" w:sz="4" w:space="0" w:color="000000"/>
              <w:bottom w:val="none" w:sz="4" w:space="0" w:color="000000"/>
              <w:right w:val="none" w:sz="4" w:space="0" w:color="000000"/>
            </w:tcBorders>
            <w:noWrap/>
            <w:tcMar>
              <w:top w:w="0" w:type="dxa"/>
              <w:left w:w="0" w:type="dxa"/>
              <w:bottom w:w="0" w:type="dxa"/>
              <w:right w:w="0" w:type="dxa"/>
            </w:tcMar>
            <w:vAlign w:val="bottom"/>
          </w:tcPr>
          <w:p w14:paraId="126B538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single" w:sz="4" w:space="0" w:color="auto"/>
              <w:left w:val="none" w:sz="4" w:space="0" w:color="000000"/>
              <w:bottom w:val="none" w:sz="4" w:space="0" w:color="000000"/>
              <w:right w:val="none" w:sz="4" w:space="0" w:color="000000"/>
            </w:tcBorders>
            <w:noWrap/>
            <w:tcMar>
              <w:top w:w="0" w:type="dxa"/>
              <w:left w:w="0" w:type="dxa"/>
              <w:bottom w:w="0" w:type="dxa"/>
              <w:right w:w="0" w:type="dxa"/>
            </w:tcMar>
            <w:vAlign w:val="bottom"/>
          </w:tcPr>
          <w:p w14:paraId="3A6F69C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single" w:sz="4" w:space="0" w:color="auto"/>
              <w:left w:val="none" w:sz="4" w:space="0" w:color="000000"/>
              <w:bottom w:val="none" w:sz="4" w:space="0" w:color="000000"/>
              <w:right w:val="none" w:sz="4" w:space="0" w:color="000000"/>
            </w:tcBorders>
            <w:noWrap/>
            <w:tcMar>
              <w:top w:w="0" w:type="dxa"/>
              <w:left w:w="0" w:type="dxa"/>
              <w:bottom w:w="0" w:type="dxa"/>
              <w:right w:w="0" w:type="dxa"/>
            </w:tcMar>
            <w:vAlign w:val="bottom"/>
          </w:tcPr>
          <w:p w14:paraId="5F3A096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3686" w:type="dxa"/>
            <w:gridSpan w:val="7"/>
            <w:tcBorders>
              <w:top w:val="single" w:sz="4" w:space="0" w:color="auto"/>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08795E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Group 1 - 12 weeks intervention group</w:t>
            </w:r>
          </w:p>
        </w:tc>
        <w:tc>
          <w:tcPr>
            <w:tcW w:w="1984" w:type="dxa"/>
            <w:tcBorders>
              <w:top w:val="single" w:sz="4" w:space="0" w:color="auto"/>
              <w:left w:val="none" w:sz="4" w:space="0" w:color="000000"/>
              <w:bottom w:val="none" w:sz="4" w:space="0" w:color="000000"/>
              <w:right w:val="none" w:sz="4" w:space="0" w:color="000000"/>
            </w:tcBorders>
            <w:shd w:val="clear" w:color="auto" w:fill="E8E8E8" w:themeFill="background2"/>
          </w:tcPr>
          <w:p w14:paraId="7C8E7E7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p>
        </w:tc>
        <w:tc>
          <w:tcPr>
            <w:tcW w:w="1462" w:type="dxa"/>
            <w:gridSpan w:val="3"/>
            <w:tcBorders>
              <w:top w:val="single" w:sz="4" w:space="0" w:color="auto"/>
              <w:left w:val="none" w:sz="4" w:space="0" w:color="000000"/>
              <w:bottom w:val="none" w:sz="4" w:space="0" w:color="000000"/>
              <w:right w:val="none" w:sz="4" w:space="0" w:color="000000"/>
            </w:tcBorders>
          </w:tcPr>
          <w:p w14:paraId="0196298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p>
        </w:tc>
        <w:tc>
          <w:tcPr>
            <w:tcW w:w="5098" w:type="dxa"/>
            <w:gridSpan w:val="7"/>
            <w:tcBorders>
              <w:top w:val="single" w:sz="4" w:space="0" w:color="auto"/>
              <w:left w:val="none" w:sz="4" w:space="0" w:color="000000"/>
              <w:bottom w:val="none" w:sz="4" w:space="0" w:color="000000"/>
              <w:right w:val="none" w:sz="4" w:space="0" w:color="000000"/>
            </w:tcBorders>
            <w:noWrap/>
            <w:tcMar>
              <w:top w:w="0" w:type="dxa"/>
              <w:left w:w="0" w:type="dxa"/>
              <w:bottom w:w="0" w:type="dxa"/>
              <w:right w:w="0" w:type="dxa"/>
            </w:tcMar>
            <w:vAlign w:val="bottom"/>
          </w:tcPr>
          <w:p w14:paraId="78C487A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 Group 2 - 6 weeks intervention group </w:t>
            </w:r>
          </w:p>
        </w:tc>
      </w:tr>
      <w:tr w:rsidR="007B4E9F" w:rsidRPr="004F508B" w14:paraId="0B5AAC2C" w14:textId="77777777" w:rsidTr="002D6A1A">
        <w:trPr>
          <w:gridBefore w:val="1"/>
          <w:wBefore w:w="160" w:type="dxa"/>
          <w:trHeight w:val="280"/>
        </w:trPr>
        <w:tc>
          <w:tcPr>
            <w:tcW w:w="941"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343DFE"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3B18BC"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30A78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F96FD7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E85C26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C7EAD0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2C18CD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644C1A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6C65B0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29E947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8B3C97E" w14:textId="77777777" w:rsidR="007B4E9F" w:rsidRPr="004F508B" w:rsidRDefault="007B4E9F" w:rsidP="002D6A1A">
            <w:pPr>
              <w:spacing w:line="480" w:lineRule="auto"/>
              <w:rPr>
                <w:rFonts w:ascii="Times New Roman" w:eastAsia="Calibri" w:hAnsi="Times New Roman" w:cs="Times New Roman"/>
                <w:b/>
                <w:color w:val="000000"/>
                <w:sz w:val="16"/>
                <w:szCs w:val="16"/>
                <w:lang w:val="en-US"/>
              </w:rPr>
            </w:pPr>
          </w:p>
          <w:p w14:paraId="3445BC4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Mean (CI)</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254603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9FBB37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217AF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777CE5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A33D3A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14C2EE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w:t>
            </w:r>
          </w:p>
        </w:tc>
        <w:tc>
          <w:tcPr>
            <w:tcW w:w="709"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2AFF6F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w:t>
            </w:r>
          </w:p>
        </w:tc>
        <w:tc>
          <w:tcPr>
            <w:tcW w:w="2724" w:type="dxa"/>
            <w:tcBorders>
              <w:top w:val="none" w:sz="4" w:space="0" w:color="000000"/>
              <w:left w:val="none" w:sz="4" w:space="0" w:color="000000"/>
              <w:bottom w:val="none" w:sz="4" w:space="0" w:color="000000"/>
              <w:right w:val="none" w:sz="4" w:space="0" w:color="000000"/>
            </w:tcBorders>
          </w:tcPr>
          <w:p w14:paraId="53A2FBAF" w14:textId="77777777" w:rsidR="007B4E9F" w:rsidRPr="004F508B" w:rsidRDefault="007B4E9F" w:rsidP="002D6A1A">
            <w:pPr>
              <w:spacing w:line="480" w:lineRule="auto"/>
              <w:jc w:val="right"/>
              <w:rPr>
                <w:rFonts w:ascii="Times New Roman" w:eastAsia="Calibri" w:hAnsi="Times New Roman" w:cs="Times New Roman"/>
                <w:b/>
                <w:color w:val="000000"/>
                <w:sz w:val="16"/>
                <w:szCs w:val="16"/>
                <w:lang w:val="en-US"/>
              </w:rPr>
            </w:pPr>
          </w:p>
          <w:p w14:paraId="2E9E561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Mean (CI)</w:t>
            </w:r>
          </w:p>
        </w:tc>
      </w:tr>
      <w:tr w:rsidR="007B4E9F" w:rsidRPr="004F508B" w14:paraId="3AA10D38" w14:textId="77777777" w:rsidTr="002D6A1A">
        <w:trPr>
          <w:gridBefore w:val="1"/>
          <w:wBefore w:w="160" w:type="dxa"/>
          <w:trHeight w:val="408"/>
        </w:trPr>
        <w:tc>
          <w:tcPr>
            <w:tcW w:w="844" w:type="dxa"/>
            <w:gridSpan w:val="2"/>
            <w:tcBorders>
              <w:top w:val="none" w:sz="4" w:space="0" w:color="000000"/>
              <w:left w:val="none" w:sz="4" w:space="0" w:color="000000"/>
              <w:bottom w:val="none" w:sz="4" w:space="0" w:color="000000"/>
              <w:right w:val="none" w:sz="4" w:space="0" w:color="000000"/>
            </w:tcBorders>
          </w:tcPr>
          <w:p w14:paraId="308BBD5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p>
        </w:tc>
        <w:tc>
          <w:tcPr>
            <w:tcW w:w="10728" w:type="dxa"/>
            <w:gridSpan w:val="20"/>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EBBCFF" w14:textId="77777777" w:rsidR="007B4E9F" w:rsidRPr="004F508B" w:rsidRDefault="007B4E9F" w:rsidP="002D6A1A">
            <w:pPr>
              <w:spacing w:line="480" w:lineRule="auto"/>
              <w:jc w:val="center"/>
              <w:rPr>
                <w:rFonts w:ascii="Times New Roman" w:hAnsi="Times New Roman" w:cs="Times New Roman"/>
                <w:b/>
                <w:bCs/>
                <w:sz w:val="16"/>
                <w:szCs w:val="16"/>
                <w:lang w:val="en-US"/>
              </w:rPr>
            </w:pPr>
            <w:r w:rsidRPr="004F508B">
              <w:rPr>
                <w:rFonts w:ascii="Times New Roman" w:eastAsia="Calibri" w:hAnsi="Times New Roman" w:cs="Times New Roman"/>
                <w:b/>
                <w:bCs/>
                <w:color w:val="000000"/>
                <w:sz w:val="16"/>
                <w:szCs w:val="16"/>
                <w:lang w:val="en-US"/>
              </w:rPr>
              <w:t>quality of life (score)*</w:t>
            </w:r>
          </w:p>
        </w:tc>
        <w:tc>
          <w:tcPr>
            <w:tcW w:w="567" w:type="dxa"/>
            <w:tcBorders>
              <w:top w:val="none" w:sz="4" w:space="0" w:color="000000"/>
              <w:left w:val="none" w:sz="4" w:space="0" w:color="000000"/>
              <w:bottom w:val="none" w:sz="4" w:space="0" w:color="000000"/>
              <w:right w:val="none" w:sz="4" w:space="0" w:color="000000"/>
            </w:tcBorders>
          </w:tcPr>
          <w:p w14:paraId="1DBE6F4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2874"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C00588" w14:textId="77777777" w:rsidR="007B4E9F" w:rsidRPr="004F508B" w:rsidRDefault="007B4E9F" w:rsidP="002D6A1A">
            <w:pPr>
              <w:spacing w:line="480" w:lineRule="auto"/>
              <w:jc w:val="center"/>
              <w:rPr>
                <w:rFonts w:ascii="Times New Roman" w:hAnsi="Times New Roman" w:cs="Times New Roman"/>
                <w:sz w:val="16"/>
                <w:szCs w:val="16"/>
                <w:lang w:val="en-US"/>
              </w:rPr>
            </w:pPr>
          </w:p>
        </w:tc>
      </w:tr>
      <w:tr w:rsidR="007B4E9F" w:rsidRPr="004F508B" w14:paraId="5FA42556" w14:textId="77777777" w:rsidTr="002D6A1A">
        <w:trPr>
          <w:gridBefore w:val="1"/>
          <w:wBefore w:w="160" w:type="dxa"/>
          <w:trHeight w:val="280"/>
        </w:trPr>
        <w:tc>
          <w:tcPr>
            <w:tcW w:w="941" w:type="dxa"/>
            <w:gridSpan w:val="3"/>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F84FCE0"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Problems with health and activities </w:t>
            </w:r>
          </w:p>
          <w:p w14:paraId="3BE60DE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 items)</w:t>
            </w:r>
          </w:p>
          <w:p w14:paraId="03B0C37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p w14:paraId="2F4796EE"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xml:space="preserve"> </w:t>
            </w: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875F51C"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xml:space="preserve">Visit 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0492C69"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39679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F474B6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D25199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354A2C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85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F4B69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60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70D3E4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21A326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70</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20D989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50 (31.3-68.7)</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A4225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C627A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1EB95B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DB973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44453D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50867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84361A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70</w:t>
            </w:r>
          </w:p>
        </w:tc>
        <w:tc>
          <w:tcPr>
            <w:tcW w:w="2866" w:type="dxa"/>
            <w:gridSpan w:val="2"/>
            <w:tcBorders>
              <w:top w:val="none" w:sz="4" w:space="0" w:color="000000"/>
              <w:left w:val="none" w:sz="4" w:space="0" w:color="000000"/>
              <w:bottom w:val="none" w:sz="4" w:space="0" w:color="000000"/>
              <w:right w:val="none" w:sz="4" w:space="0" w:color="000000"/>
            </w:tcBorders>
          </w:tcPr>
          <w:p w14:paraId="5C05A55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52.1 (28.3–76.0)</w:t>
            </w:r>
          </w:p>
        </w:tc>
      </w:tr>
      <w:tr w:rsidR="007B4E9F" w:rsidRPr="004F508B" w14:paraId="3BBDCD44" w14:textId="77777777" w:rsidTr="002D6A1A">
        <w:trPr>
          <w:gridBefore w:val="1"/>
          <w:wBefore w:w="160" w:type="dxa"/>
          <w:trHeight w:val="40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7393952" w14:textId="77777777" w:rsidR="007B4E9F" w:rsidRPr="004F508B" w:rsidRDefault="007B4E9F" w:rsidP="002D6A1A">
            <w:pPr>
              <w:spacing w:line="480" w:lineRule="auto"/>
              <w:rPr>
                <w:rFonts w:ascii="Times New Roman" w:hAnsi="Times New Roman" w:cs="Times New Roman"/>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958D9E7"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0AC47F6"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C51886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40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EB923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E543E7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0EE0F5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7CF2C7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60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1EA6D8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977F39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69C98A4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44.3 (27.1-61.5)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3CAA12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F9458F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95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924C2E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65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2552DD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8CBA35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745F01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119422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54</w:t>
            </w:r>
          </w:p>
        </w:tc>
        <w:tc>
          <w:tcPr>
            <w:tcW w:w="2866" w:type="dxa"/>
            <w:gridSpan w:val="2"/>
            <w:tcBorders>
              <w:top w:val="none" w:sz="4" w:space="0" w:color="000000"/>
              <w:left w:val="none" w:sz="4" w:space="0" w:color="000000"/>
              <w:bottom w:val="none" w:sz="4" w:space="0" w:color="000000"/>
              <w:right w:val="none" w:sz="4" w:space="0" w:color="000000"/>
            </w:tcBorders>
          </w:tcPr>
          <w:p w14:paraId="010BC62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60.4 (33.8–87.1)</w:t>
            </w:r>
          </w:p>
        </w:tc>
      </w:tr>
      <w:tr w:rsidR="007B4E9F" w:rsidRPr="004F508B" w14:paraId="5E9E3522"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78704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7889DE"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hAnsi="Times New Roman" w:cs="Times New Roman"/>
                <w:sz w:val="16"/>
                <w:szCs w:val="16"/>
                <w:lang w:val="en-US"/>
              </w:rPr>
              <w:t>Visit 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4DF25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E562A7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AA8595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7795D4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5FBC5C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6DE64F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CD4282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14500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60</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04E244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64.3 (45.5-83.1)</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0D2C9E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198846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90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31C22F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75EC0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ED3B8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11D30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1D8BE3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1305BFD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60.8 (37.5–84.2)</w:t>
            </w:r>
          </w:p>
        </w:tc>
      </w:tr>
      <w:tr w:rsidR="007B4E9F" w:rsidRPr="004F508B" w14:paraId="3EFA9A66"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6694DDD"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0DD026F"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B32C6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9BC0BB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E1B501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8DB601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3010F0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AA9F80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59DDE4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464DBD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C530B6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70.0 (51.7-88.3)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E9DDD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EEF5B8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96A07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096899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56</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A2A0F1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A91FB5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64EAF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1397BB5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55.3 (26.8–83.9)</w:t>
            </w:r>
          </w:p>
        </w:tc>
      </w:tr>
      <w:tr w:rsidR="007B4E9F" w:rsidRPr="004F508B" w14:paraId="4F1253E0"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F0211D3"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728C2A"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hAnsi="Times New Roman" w:cs="Times New Roman"/>
                <w:sz w:val="16"/>
                <w:szCs w:val="16"/>
                <w:lang w:val="en-US"/>
              </w:rPr>
              <w:t>Visit III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78102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F10B3C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ECD028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9E6C1D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4A75C4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38BDD5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7B752B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EEDC10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80</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211FA8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73.6 (55.3-91.9)</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6C4417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20F5B6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323F9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BEF83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5447CA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F6F722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17C222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90</w:t>
            </w:r>
          </w:p>
        </w:tc>
        <w:tc>
          <w:tcPr>
            <w:tcW w:w="2866" w:type="dxa"/>
            <w:gridSpan w:val="2"/>
            <w:tcBorders>
              <w:top w:val="none" w:sz="4" w:space="0" w:color="000000"/>
              <w:left w:val="none" w:sz="4" w:space="0" w:color="000000"/>
              <w:bottom w:val="none" w:sz="4" w:space="0" w:color="000000"/>
              <w:right w:val="none" w:sz="4" w:space="0" w:color="000000"/>
            </w:tcBorders>
          </w:tcPr>
          <w:p w14:paraId="523825E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81.4 (63.6–99.3)</w:t>
            </w:r>
          </w:p>
        </w:tc>
      </w:tr>
      <w:tr w:rsidR="007B4E9F" w:rsidRPr="004F508B" w14:paraId="46B42BF1"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288D1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7BAA272"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F6D47D"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142C0E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8EE998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483F04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A600A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F73E24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BBDA9C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627BA5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D23B30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79.3 (61.3-97.3)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D9717A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8748B3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0C788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B78561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8C819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35506C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FF2CB1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10667C1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83.9 (63.6–104.1)</w:t>
            </w:r>
          </w:p>
        </w:tc>
      </w:tr>
      <w:tr w:rsidR="007B4E9F" w:rsidRPr="004F508B" w14:paraId="2CC696C9"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9069A5D"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D5CA525"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hAnsi="Times New Roman" w:cs="Times New Roman"/>
                <w:sz w:val="16"/>
                <w:szCs w:val="16"/>
                <w:lang w:val="en-US"/>
              </w:rPr>
              <w:t>Visit IV</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638619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C04E64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303E8E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80A79A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4E8C03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0222C8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A134C9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16E78B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619532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74.2 (55.8-92.3)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498D19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AE864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362DAA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6B897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86898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56E95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41AA2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4D28AEC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74.3 (47.5–101.0)</w:t>
            </w:r>
          </w:p>
        </w:tc>
      </w:tr>
      <w:tr w:rsidR="007B4E9F" w:rsidRPr="004F508B" w14:paraId="029DA339"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936C3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7AB79F6"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728F2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DE9F11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2D365E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2F971F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695CDC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04E65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06AD7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23A929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C16803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65.8 (41.2-90.5)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640FA1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C7553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1C16F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FAAA7C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0F2414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BFE49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B04DF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6AACCF6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65.0 (37.7–92.3)</w:t>
            </w:r>
          </w:p>
        </w:tc>
      </w:tr>
      <w:tr w:rsidR="007B4E9F" w:rsidRPr="004F508B" w14:paraId="76A2A92E" w14:textId="77777777" w:rsidTr="002D6A1A">
        <w:trPr>
          <w:gridBefore w:val="1"/>
          <w:wBefore w:w="160" w:type="dxa"/>
          <w:trHeight w:val="280"/>
        </w:trPr>
        <w:tc>
          <w:tcPr>
            <w:tcW w:w="941" w:type="dxa"/>
            <w:gridSpan w:val="3"/>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48B7E6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problems with mood and feelings  </w:t>
            </w:r>
          </w:p>
          <w:p w14:paraId="267CEDD8"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 items)</w:t>
            </w:r>
          </w:p>
          <w:p w14:paraId="21BD395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p w14:paraId="734D3EC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6D59E3"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xml:space="preserve">Visit 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1E495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7F0231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7DE6E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310918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DAAA3F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660BA4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44</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7D7328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5BB0F4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62</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64452E1E"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54.6 (35.2-74.0)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07184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43A49E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38</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B32306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76F70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19</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F039F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7EB770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F42A61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44</w:t>
            </w:r>
          </w:p>
        </w:tc>
        <w:tc>
          <w:tcPr>
            <w:tcW w:w="2866" w:type="dxa"/>
            <w:gridSpan w:val="2"/>
            <w:tcBorders>
              <w:top w:val="none" w:sz="4" w:space="0" w:color="000000"/>
              <w:left w:val="none" w:sz="4" w:space="0" w:color="000000"/>
              <w:bottom w:val="none" w:sz="4" w:space="0" w:color="000000"/>
              <w:right w:val="none" w:sz="4" w:space="0" w:color="000000"/>
            </w:tcBorders>
          </w:tcPr>
          <w:p w14:paraId="2AEA393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57.3 (30.9–83.7)</w:t>
            </w:r>
          </w:p>
        </w:tc>
      </w:tr>
      <w:tr w:rsidR="007B4E9F" w:rsidRPr="004F508B" w14:paraId="2E2243A2"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41499D"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B1E846"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288FE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B25A64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E67BF7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D29066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9E6A26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FF0801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86DC65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65E0FD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69</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192224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49.1 (33.8-64.5)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3953E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854D6E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31</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C4494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A3C3D6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40B6D2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66825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8A377BB"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75</w:t>
            </w:r>
          </w:p>
        </w:tc>
        <w:tc>
          <w:tcPr>
            <w:tcW w:w="2866" w:type="dxa"/>
            <w:gridSpan w:val="2"/>
            <w:tcBorders>
              <w:top w:val="none" w:sz="4" w:space="0" w:color="000000"/>
              <w:left w:val="none" w:sz="4" w:space="0" w:color="000000"/>
              <w:bottom w:val="none" w:sz="4" w:space="0" w:color="000000"/>
              <w:right w:val="none" w:sz="4" w:space="0" w:color="000000"/>
            </w:tcBorders>
          </w:tcPr>
          <w:p w14:paraId="6235343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48.4 (29.9–67.0)</w:t>
            </w:r>
          </w:p>
        </w:tc>
      </w:tr>
      <w:tr w:rsidR="007B4E9F" w:rsidRPr="004F508B" w14:paraId="5C1069E2"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389632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8ADF668"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hAnsi="Times New Roman" w:cs="Times New Roman"/>
                <w:sz w:val="16"/>
                <w:szCs w:val="16"/>
                <w:lang w:val="en-US"/>
              </w:rPr>
              <w:t>Visit 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4D2DDCE"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894029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13399F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3A68D6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78B2E6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80605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81</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4FDB10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7DC3F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AD4CEA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72.3 (55.1-89.5)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1098FC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94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DE73DB"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F0F5DDE"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94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B90E82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2756E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3E500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A913ADE"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408C291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63.7 (33.9–93.5)</w:t>
            </w:r>
          </w:p>
        </w:tc>
      </w:tr>
      <w:tr w:rsidR="007B4E9F" w:rsidRPr="004F508B" w14:paraId="6DA164C2"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BAF4D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4FD1F8"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036E64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52DA4D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31A6F0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8232B7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847B46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E1808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38</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30DA1F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D0AC35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81</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0F5A9B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68.9 (53.2-84.6)</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7BBC2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4EDD74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38</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368474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2829CF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7CCC8C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6408A9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5108D3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4706DEE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58.5 (26.7–90.3)</w:t>
            </w:r>
          </w:p>
        </w:tc>
      </w:tr>
      <w:tr w:rsidR="007B4E9F" w:rsidRPr="004F508B" w14:paraId="2D16B360"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A34C7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AB8E03A"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hAnsi="Times New Roman" w:cs="Times New Roman"/>
                <w:sz w:val="16"/>
                <w:szCs w:val="16"/>
                <w:lang w:val="en-US"/>
              </w:rPr>
              <w:t>Visit III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17EBBA0"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5F0EFE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73101E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E220A1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AE965F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6F9F0F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94</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D9D7EE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1A61F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52C6EA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81.4 (67.3-95.6)</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49F0D6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4D1525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501F4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5CDD56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813AC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B95E2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5EDBC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81</w:t>
            </w:r>
          </w:p>
        </w:tc>
        <w:tc>
          <w:tcPr>
            <w:tcW w:w="2866" w:type="dxa"/>
            <w:gridSpan w:val="2"/>
            <w:tcBorders>
              <w:top w:val="none" w:sz="4" w:space="0" w:color="000000"/>
              <w:left w:val="none" w:sz="4" w:space="0" w:color="000000"/>
              <w:bottom w:val="none" w:sz="4" w:space="0" w:color="000000"/>
              <w:right w:val="none" w:sz="4" w:space="0" w:color="000000"/>
            </w:tcBorders>
          </w:tcPr>
          <w:p w14:paraId="0822760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76.7 (50.5–103.0)</w:t>
            </w:r>
          </w:p>
        </w:tc>
      </w:tr>
      <w:tr w:rsidR="007B4E9F" w:rsidRPr="004F508B" w14:paraId="39176A7D"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AEC32A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5F32A4"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926837D"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58F17F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D9667F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E1F72C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78231E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8C131F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38</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6A6189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D0AF0A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7BE8080"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70.7</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(52.0-89.5)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54557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85F7B1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01F86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0A423A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3F7632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4A49C1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045FD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14DE8EC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85.9 (64.5–107.3)</w:t>
            </w:r>
          </w:p>
        </w:tc>
      </w:tr>
      <w:tr w:rsidR="007B4E9F" w:rsidRPr="004F508B" w14:paraId="2A14EEB7"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25D183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77223D"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hAnsi="Times New Roman" w:cs="Times New Roman"/>
                <w:sz w:val="16"/>
                <w:szCs w:val="16"/>
                <w:lang w:val="en-US"/>
              </w:rPr>
              <w:t>Visit IV</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D696EB3"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0C8C27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D9F9D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551C0E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6284E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A912A0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E0564A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56</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FF26B2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204FC81"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72.0</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(56.1-87.9)</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578BB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980E2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63C5C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7A68A5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16879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A5CB77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1F6797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2866" w:type="dxa"/>
            <w:gridSpan w:val="2"/>
            <w:tcBorders>
              <w:top w:val="none" w:sz="4" w:space="0" w:color="000000"/>
              <w:left w:val="none" w:sz="4" w:space="0" w:color="000000"/>
              <w:bottom w:val="none" w:sz="4" w:space="0" w:color="000000"/>
              <w:right w:val="none" w:sz="4" w:space="0" w:color="000000"/>
            </w:tcBorders>
          </w:tcPr>
          <w:p w14:paraId="479E970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71.6 (50.1–93.0)</w:t>
            </w:r>
          </w:p>
        </w:tc>
      </w:tr>
      <w:tr w:rsidR="007B4E9F" w:rsidRPr="004F508B" w14:paraId="0D487FE2"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16B00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16BFCAD"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C91D3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C71A59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EEAF39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68F42C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102A66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DB5FDB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56</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9D3B9A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A857FB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E81D06C"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66.7</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(51.1-82.2)</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5258E8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CD8F1C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9C1713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D20E46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1E64D2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B2BC5C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94F955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88</w:t>
            </w:r>
          </w:p>
        </w:tc>
        <w:tc>
          <w:tcPr>
            <w:tcW w:w="2866" w:type="dxa"/>
            <w:gridSpan w:val="2"/>
            <w:tcBorders>
              <w:top w:val="none" w:sz="4" w:space="0" w:color="000000"/>
              <w:left w:val="none" w:sz="4" w:space="0" w:color="000000"/>
              <w:bottom w:val="none" w:sz="4" w:space="0" w:color="000000"/>
              <w:right w:val="none" w:sz="4" w:space="0" w:color="000000"/>
            </w:tcBorders>
          </w:tcPr>
          <w:p w14:paraId="6D205AC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74.1 (43.3–105.0)</w:t>
            </w:r>
          </w:p>
        </w:tc>
      </w:tr>
      <w:tr w:rsidR="007B4E9F" w:rsidRPr="004F508B" w14:paraId="64955BF4" w14:textId="77777777" w:rsidTr="002D6A1A">
        <w:trPr>
          <w:gridBefore w:val="1"/>
          <w:wBefore w:w="160" w:type="dxa"/>
          <w:trHeight w:val="280"/>
        </w:trPr>
        <w:tc>
          <w:tcPr>
            <w:tcW w:w="941" w:type="dxa"/>
            <w:gridSpan w:val="3"/>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5EBBE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lastRenderedPageBreak/>
              <w:t xml:space="preserve">Problems with peers </w:t>
            </w:r>
          </w:p>
          <w:p w14:paraId="1A5C16C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(3 items) </w:t>
            </w:r>
          </w:p>
          <w:p w14:paraId="59E2225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34D165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Visit 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F5FB9B0"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6636EDA"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FA079D6"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A6EDC02"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9FB2DB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414A78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76BEA2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20249D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CD759A7"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37.7</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(9.2-66.3)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C973D6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11A605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EDF87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61BC6E"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786A19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F1678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1DB22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2866" w:type="dxa"/>
            <w:gridSpan w:val="2"/>
            <w:tcBorders>
              <w:top w:val="none" w:sz="4" w:space="0" w:color="000000"/>
              <w:left w:val="none" w:sz="4" w:space="0" w:color="000000"/>
              <w:bottom w:val="none" w:sz="4" w:space="0" w:color="000000"/>
              <w:right w:val="none" w:sz="4" w:space="0" w:color="000000"/>
            </w:tcBorders>
          </w:tcPr>
          <w:p w14:paraId="08489C0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32.1 (19.4–45.0)</w:t>
            </w:r>
          </w:p>
        </w:tc>
      </w:tr>
      <w:tr w:rsidR="007B4E9F" w:rsidRPr="004F508B" w14:paraId="78BE2EF1"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0F5831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B224C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E3AAF7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69CD0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1EB883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3D59DC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513393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D876706"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E881BD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69FAABF"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6660D00"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37.0</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(6.6-67.4)</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0D618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063A8D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A5266A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637EC6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A74206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0CD1B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AD5097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58</w:t>
            </w:r>
          </w:p>
        </w:tc>
        <w:tc>
          <w:tcPr>
            <w:tcW w:w="2866" w:type="dxa"/>
            <w:gridSpan w:val="2"/>
            <w:tcBorders>
              <w:top w:val="none" w:sz="4" w:space="0" w:color="000000"/>
              <w:left w:val="none" w:sz="4" w:space="0" w:color="000000"/>
              <w:bottom w:val="none" w:sz="4" w:space="0" w:color="000000"/>
              <w:right w:val="none" w:sz="4" w:space="0" w:color="000000"/>
            </w:tcBorders>
          </w:tcPr>
          <w:p w14:paraId="09D9848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30.7 (13.0–48.4)</w:t>
            </w:r>
          </w:p>
        </w:tc>
      </w:tr>
      <w:tr w:rsidR="007B4E9F" w:rsidRPr="004F508B" w14:paraId="1422546F"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1BD61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F080C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E891F0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D77DCA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A58EAB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030D4C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C5FCAE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1F70BD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D8E9C9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31AF48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C23A002"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50.1</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(29.3-71.0)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DBE32B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4AC3C9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9E64B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D89DEB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31515E"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80B62E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7DE3D5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53E505F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30.7 (6.7–54.7)</w:t>
            </w:r>
          </w:p>
        </w:tc>
      </w:tr>
      <w:tr w:rsidR="007B4E9F" w:rsidRPr="004F508B" w14:paraId="7C2833DA"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40DE44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3FBCD0A"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F5D08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A4D80F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A5A61B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863BAB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4FDF2E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D5BDF8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89B41E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73CA23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C2833FA"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62.0</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(42.6-81.4)</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5F04C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46B24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32879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897DD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EAE230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981F3E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9766ED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6F85D42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25.3 (7.3–43.4)</w:t>
            </w:r>
          </w:p>
        </w:tc>
      </w:tr>
      <w:tr w:rsidR="007B4E9F" w:rsidRPr="004F508B" w14:paraId="212626F4"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5A3D0A"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E4726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07094E"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4FCCE4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182449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8D798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77BAD0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EAA750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57AAC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A3FD1C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D5FF405"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65.6</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(39.9-91.3)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21422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F39FF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84BCF3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F597C0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6F8B6F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E9117E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4F96E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0B5D9B9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73.9 (42.0–105.7)</w:t>
            </w:r>
          </w:p>
        </w:tc>
      </w:tr>
      <w:tr w:rsidR="007B4E9F" w:rsidRPr="004F508B" w14:paraId="4C255356"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FB11C3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94E91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BFC3A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EC2518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FBFBE0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9E90B2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C5D820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A521C7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B1BA80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F08D18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05A22F9"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70.3</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(49.1-91.5)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FC6D8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02509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DAD82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0A3DA9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9068F9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BBEF2B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7730B8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238F510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78.6 (51.0–106.2)</w:t>
            </w:r>
          </w:p>
        </w:tc>
      </w:tr>
      <w:tr w:rsidR="007B4E9F" w:rsidRPr="004F508B" w14:paraId="32B59C8B"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EFAEE7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B9C595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IV</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81BA12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702A43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B61E72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5ECDC7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AD1B3C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9EA427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B03B38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80B310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0641A4E"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65.3</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(43.7-87.0)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51F07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183B03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40B3E4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6070D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4D60CD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B8B15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278006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00B4C9F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64.4 (30.4–98.4)</w:t>
            </w:r>
          </w:p>
        </w:tc>
      </w:tr>
      <w:tr w:rsidR="007B4E9F" w:rsidRPr="004F508B" w14:paraId="717DE1D9" w14:textId="77777777" w:rsidTr="002D6A1A">
        <w:trPr>
          <w:gridBefore w:val="1"/>
          <w:wBefore w:w="160" w:type="dxa"/>
          <w:trHeight w:val="280"/>
        </w:trPr>
        <w:tc>
          <w:tcPr>
            <w:tcW w:w="941"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434BB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BCEBA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6A88BD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B09260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9047E2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C67C2F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AFEED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F6AE89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36A39C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D368AD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07918E6"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61.2</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(36.6-85.8)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0BCEB4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A9AAD5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AF9419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562D4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013B41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F0B22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2EEFC7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92</w:t>
            </w:r>
          </w:p>
        </w:tc>
        <w:tc>
          <w:tcPr>
            <w:tcW w:w="2866" w:type="dxa"/>
            <w:gridSpan w:val="2"/>
            <w:tcBorders>
              <w:top w:val="none" w:sz="4" w:space="0" w:color="000000"/>
              <w:left w:val="none" w:sz="4" w:space="0" w:color="000000"/>
              <w:bottom w:val="none" w:sz="4" w:space="0" w:color="000000"/>
              <w:right w:val="none" w:sz="4" w:space="0" w:color="000000"/>
            </w:tcBorders>
          </w:tcPr>
          <w:p w14:paraId="45588F4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69.1 (35.1–103.2)</w:t>
            </w:r>
          </w:p>
        </w:tc>
      </w:tr>
      <w:tr w:rsidR="007B4E9F" w:rsidRPr="004F508B" w14:paraId="5F18897B" w14:textId="77777777" w:rsidTr="002D6A1A">
        <w:trPr>
          <w:gridBefore w:val="1"/>
          <w:wBefore w:w="160" w:type="dxa"/>
          <w:trHeight w:val="280"/>
        </w:trPr>
        <w:tc>
          <w:tcPr>
            <w:tcW w:w="941" w:type="dxa"/>
            <w:gridSpan w:val="3"/>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54E251E"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Problems with school (3 items)</w:t>
            </w:r>
          </w:p>
          <w:p w14:paraId="21F296F0"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2954103"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Visit 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EC096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4316AE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6DE88B1"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2EBC4D"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5FAB32F"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B8EA6A"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A05C44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A4743C9"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B00631E"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39.3</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(11.3-67.2)</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8E73B5B"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DCFA8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832F0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AF3B2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7C9EA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CDE7C7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5B1790"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2866" w:type="dxa"/>
            <w:gridSpan w:val="2"/>
            <w:tcBorders>
              <w:top w:val="none" w:sz="4" w:space="0" w:color="000000"/>
              <w:left w:val="none" w:sz="4" w:space="0" w:color="000000"/>
              <w:bottom w:val="none" w:sz="4" w:space="0" w:color="000000"/>
              <w:right w:val="none" w:sz="4" w:space="0" w:color="000000"/>
            </w:tcBorders>
          </w:tcPr>
          <w:p w14:paraId="77A3B9B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48.4 (29.9–67.0)</w:t>
            </w:r>
          </w:p>
        </w:tc>
      </w:tr>
      <w:tr w:rsidR="007B4E9F" w:rsidRPr="004F508B" w14:paraId="458EF539"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B5F120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943179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DECEA8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4EDFB62"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8D1BD3C"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559073"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A934399"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E952AC9"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B973192"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556BA1"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20EE52C"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37.0</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(6.6-67.4)</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07A68C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3118E8E"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396B14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1BECE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5B1F6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D1481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C7ED6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58</w:t>
            </w:r>
          </w:p>
        </w:tc>
        <w:tc>
          <w:tcPr>
            <w:tcW w:w="2866" w:type="dxa"/>
            <w:gridSpan w:val="2"/>
            <w:tcBorders>
              <w:top w:val="none" w:sz="4" w:space="0" w:color="000000"/>
              <w:left w:val="none" w:sz="4" w:space="0" w:color="000000"/>
              <w:bottom w:val="none" w:sz="4" w:space="0" w:color="000000"/>
              <w:right w:val="none" w:sz="4" w:space="0" w:color="000000"/>
            </w:tcBorders>
          </w:tcPr>
          <w:p w14:paraId="56EC629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63.7 (33.9–93.5)</w:t>
            </w:r>
          </w:p>
        </w:tc>
      </w:tr>
      <w:tr w:rsidR="007B4E9F" w:rsidRPr="004F508B" w14:paraId="65605BC5"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86278A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BB7C8E"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7A61DE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AD67B0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13B112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0E4CA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99E843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142457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6707F4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4CFFA2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9BD3DFB" w14:textId="77777777" w:rsidR="007B4E9F" w:rsidRPr="004F508B" w:rsidRDefault="007B4E9F" w:rsidP="002D6A1A">
            <w:pPr>
              <w:jc w:val="center"/>
              <w:rPr>
                <w:rFonts w:ascii="Times New Roman" w:eastAsia="Times New Roman" w:hAnsi="Times New Roman" w:cs="Times New Roman"/>
                <w:sz w:val="16"/>
                <w:szCs w:val="16"/>
                <w:lang w:val="en-US" w:eastAsia="de-DE"/>
              </w:rPr>
            </w:pPr>
            <w:r w:rsidRPr="004F508B">
              <w:rPr>
                <w:rFonts w:ascii="Times New Roman" w:eastAsia="Times New Roman" w:hAnsi="Times New Roman" w:cs="Times New Roman"/>
                <w:b/>
                <w:bCs/>
                <w:color w:val="000000"/>
                <w:sz w:val="16"/>
                <w:szCs w:val="16"/>
                <w:lang w:val="en-US" w:eastAsia="de-DE"/>
              </w:rPr>
              <w:t>50.1</w:t>
            </w:r>
            <w:r w:rsidRPr="004F508B">
              <w:rPr>
                <w:rFonts w:ascii="Times New Roman" w:eastAsia="Times New Roman" w:hAnsi="Times New Roman" w:cs="Times New Roman"/>
                <w:sz w:val="16"/>
                <w:szCs w:val="16"/>
                <w:lang w:val="en-US" w:eastAsia="de-DE"/>
              </w:rPr>
              <w:t xml:space="preserve"> </w:t>
            </w:r>
            <w:r w:rsidRPr="004F508B">
              <w:rPr>
                <w:rFonts w:ascii="Times New Roman" w:eastAsia="Times New Roman" w:hAnsi="Times New Roman" w:cs="Times New Roman"/>
                <w:color w:val="000000"/>
                <w:sz w:val="16"/>
                <w:szCs w:val="16"/>
                <w:lang w:val="en-US" w:eastAsia="de-DE"/>
              </w:rPr>
              <w:t>(29.3-71.0)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BFF916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67A511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84F6E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100F42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A450A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6B68BC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41E363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1612AC1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58.5 (26.7–90.3)</w:t>
            </w:r>
          </w:p>
        </w:tc>
      </w:tr>
      <w:tr w:rsidR="007B4E9F" w:rsidRPr="004F508B" w14:paraId="13CFF29D"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AD92F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EC1E5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254DF2D"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D02869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4F1D5A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C9F15A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0D9BC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B1DF66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783012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7D0C57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F33F67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62.0 </w:t>
            </w:r>
            <w:r w:rsidRPr="004F508B">
              <w:rPr>
                <w:rFonts w:ascii="Times New Roman" w:eastAsia="Times New Roman" w:hAnsi="Times New Roman" w:cs="Times New Roman"/>
                <w:color w:val="000000"/>
                <w:sz w:val="16"/>
                <w:szCs w:val="16"/>
                <w:lang w:val="en-US" w:eastAsia="de-DE"/>
              </w:rPr>
              <w:t>(42.6-81.4)</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784033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7BF45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45AE4D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E09B70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5BFD78B"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BBCD25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5DDAA6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03DEC24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25.3 (7.3–43.4)</w:t>
            </w:r>
          </w:p>
        </w:tc>
      </w:tr>
      <w:tr w:rsidR="007B4E9F" w:rsidRPr="004F508B" w14:paraId="1AD50306"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9B3C3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60DE6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840A42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2E74A4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E1A8B1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B57F69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89C8A2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86BC41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94E97B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71F673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AC7FFC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65.6 </w:t>
            </w:r>
            <w:r w:rsidRPr="004F508B">
              <w:rPr>
                <w:rFonts w:ascii="Times New Roman" w:eastAsia="Times New Roman" w:hAnsi="Times New Roman" w:cs="Times New Roman"/>
                <w:color w:val="000000"/>
                <w:sz w:val="16"/>
                <w:szCs w:val="16"/>
                <w:lang w:val="en-US" w:eastAsia="de-DE"/>
              </w:rPr>
              <w:t>(39.9-91.3)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AD2C5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F8A1F4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DDD5D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602DD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CB10B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E4DBEC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79BF6B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6555777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73.9 (42.0–105.7)</w:t>
            </w:r>
          </w:p>
        </w:tc>
      </w:tr>
      <w:tr w:rsidR="007B4E9F" w:rsidRPr="004F508B" w14:paraId="72CAA006"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8E1BB2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6D55C9A"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4E317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CCCCB4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79EE78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624777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006DE4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28A146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63E49C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EA1294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7B8E49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70.3 </w:t>
            </w:r>
            <w:r w:rsidRPr="004F508B">
              <w:rPr>
                <w:rFonts w:ascii="Times New Roman" w:eastAsia="Times New Roman" w:hAnsi="Times New Roman" w:cs="Times New Roman"/>
                <w:color w:val="000000"/>
                <w:sz w:val="16"/>
                <w:szCs w:val="16"/>
                <w:lang w:val="en-US" w:eastAsia="de-DE"/>
              </w:rPr>
              <w:t>(49.1-91.5)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26CC0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A6EDBF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F9C3B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DD5F84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4A3A45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4E4C64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971A1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1AD1843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78.6 (51.0–106.2)</w:t>
            </w:r>
          </w:p>
        </w:tc>
      </w:tr>
      <w:tr w:rsidR="007B4E9F" w:rsidRPr="004F508B" w14:paraId="52C5650C"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6A092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8EE0A7E"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IV</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1537C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C09830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F4136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59A613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E90574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271A9B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87D62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F2F4A6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445CF6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65.3 </w:t>
            </w:r>
            <w:r w:rsidRPr="004F508B">
              <w:rPr>
                <w:rFonts w:ascii="Times New Roman" w:eastAsia="Times New Roman" w:hAnsi="Times New Roman" w:cs="Times New Roman"/>
                <w:color w:val="000000"/>
                <w:sz w:val="16"/>
                <w:szCs w:val="16"/>
                <w:lang w:val="en-US" w:eastAsia="de-DE"/>
              </w:rPr>
              <w:t>(43.7-87.0)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32333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E31FB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1458B4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3FDC33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360DC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BCA45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F8F41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4DB924C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64.4 (30.4–98.4)</w:t>
            </w:r>
          </w:p>
        </w:tc>
      </w:tr>
      <w:tr w:rsidR="007B4E9F" w:rsidRPr="004F508B" w14:paraId="79A30CB9" w14:textId="77777777" w:rsidTr="002D6A1A">
        <w:trPr>
          <w:gridBefore w:val="1"/>
          <w:wBefore w:w="160" w:type="dxa"/>
          <w:trHeight w:val="280"/>
        </w:trPr>
        <w:tc>
          <w:tcPr>
            <w:tcW w:w="941"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C26D60"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EAEAE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431A8D"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E5E839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AEC098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377F8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82429F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6A02D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FB57A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C5E9D4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4C5619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61.2 </w:t>
            </w:r>
            <w:r w:rsidRPr="004F508B">
              <w:rPr>
                <w:rFonts w:ascii="Times New Roman" w:eastAsia="Times New Roman" w:hAnsi="Times New Roman" w:cs="Times New Roman"/>
                <w:color w:val="000000"/>
                <w:sz w:val="16"/>
                <w:szCs w:val="16"/>
                <w:lang w:val="en-US" w:eastAsia="de-DE"/>
              </w:rPr>
              <w:t>(36.6-85.8)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3D0CB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81D607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A0A472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757F35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2014F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D1544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29BB82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92</w:t>
            </w:r>
          </w:p>
        </w:tc>
        <w:tc>
          <w:tcPr>
            <w:tcW w:w="2866" w:type="dxa"/>
            <w:gridSpan w:val="2"/>
            <w:tcBorders>
              <w:top w:val="none" w:sz="4" w:space="0" w:color="000000"/>
              <w:left w:val="none" w:sz="4" w:space="0" w:color="000000"/>
              <w:bottom w:val="none" w:sz="4" w:space="0" w:color="000000"/>
              <w:right w:val="none" w:sz="4" w:space="0" w:color="000000"/>
            </w:tcBorders>
          </w:tcPr>
          <w:p w14:paraId="5AF4BA7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69.1 (35.1–103.2)</w:t>
            </w:r>
          </w:p>
        </w:tc>
      </w:tr>
      <w:tr w:rsidR="007B4E9F" w:rsidRPr="004F508B" w14:paraId="09904ED5" w14:textId="77777777" w:rsidTr="002D6A1A">
        <w:trPr>
          <w:gridBefore w:val="1"/>
          <w:wBefore w:w="160" w:type="dxa"/>
          <w:trHeight w:val="349"/>
        </w:trPr>
        <w:tc>
          <w:tcPr>
            <w:tcW w:w="941" w:type="dxa"/>
            <w:gridSpan w:val="3"/>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2C01B3"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Problems with general fatigue </w:t>
            </w:r>
          </w:p>
          <w:p w14:paraId="564A30D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 items)</w:t>
            </w:r>
          </w:p>
          <w:p w14:paraId="7740182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0EB293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Visit 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898304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180771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865BE1E"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23B5C0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A46CEFD"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97F943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17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E658CFF"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8DEE103"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50</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96B09C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38.7 (13.2-64.3)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A63016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393AF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29</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97BCD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9347D4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B6688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D4E02D"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A9162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21</w:t>
            </w:r>
          </w:p>
        </w:tc>
        <w:tc>
          <w:tcPr>
            <w:tcW w:w="2866" w:type="dxa"/>
            <w:gridSpan w:val="2"/>
            <w:tcBorders>
              <w:top w:val="none" w:sz="4" w:space="0" w:color="000000"/>
              <w:left w:val="none" w:sz="4" w:space="0" w:color="000000"/>
              <w:bottom w:val="none" w:sz="4" w:space="0" w:color="000000"/>
              <w:right w:val="none" w:sz="4" w:space="0" w:color="000000"/>
            </w:tcBorders>
          </w:tcPr>
          <w:p w14:paraId="2FC3E76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44.6 (21.1–68.0)</w:t>
            </w:r>
          </w:p>
        </w:tc>
      </w:tr>
      <w:tr w:rsidR="007B4E9F" w:rsidRPr="004F508B" w14:paraId="288504FE"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2CE5A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572C17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75840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56911A"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D0971C1"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5DD4C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0B7A93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E33FD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9147F3C"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21</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261E4C2"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63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091B6A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46.0 (26.7-65.3)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18E5C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333FD94"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46</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93DB0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F46613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0CC50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F0CC4E"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DAAFE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71</w:t>
            </w:r>
          </w:p>
        </w:tc>
        <w:tc>
          <w:tcPr>
            <w:tcW w:w="2866" w:type="dxa"/>
            <w:gridSpan w:val="2"/>
            <w:tcBorders>
              <w:top w:val="none" w:sz="4" w:space="0" w:color="000000"/>
              <w:left w:val="none" w:sz="4" w:space="0" w:color="000000"/>
              <w:bottom w:val="none" w:sz="4" w:space="0" w:color="000000"/>
              <w:right w:val="none" w:sz="4" w:space="0" w:color="000000"/>
            </w:tcBorders>
          </w:tcPr>
          <w:p w14:paraId="569B8D35"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50.7 (29.7–71.6)</w:t>
            </w:r>
          </w:p>
        </w:tc>
      </w:tr>
      <w:tr w:rsidR="007B4E9F" w:rsidRPr="004F508B" w14:paraId="49C3D918"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1D5CD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B7F726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Visit II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54D28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81C66B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49D821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994F07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D9067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DD95D1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6D52A1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ABCECC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CD382A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58.6 </w:t>
            </w:r>
            <w:r w:rsidRPr="004F508B">
              <w:rPr>
                <w:rFonts w:ascii="Times New Roman" w:eastAsia="Times New Roman" w:hAnsi="Times New Roman" w:cs="Times New Roman"/>
                <w:color w:val="000000"/>
                <w:sz w:val="16"/>
                <w:szCs w:val="16"/>
                <w:lang w:val="en-US" w:eastAsia="de-DE"/>
              </w:rPr>
              <w:t>(41.7-75.4)</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9471E2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85C727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67</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DA0373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72253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40ACE0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8FBA7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F136B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29CD730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50.1 (24.7–75.7)</w:t>
            </w:r>
          </w:p>
        </w:tc>
      </w:tr>
      <w:tr w:rsidR="007B4E9F" w:rsidRPr="004F508B" w14:paraId="5DEF03A4"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6C54F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04937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69A59A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A6E4D8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A2446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02650D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8F8683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CC3594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D44DB5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59ED38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71</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925836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60.9 </w:t>
            </w:r>
            <w:r w:rsidRPr="004F508B">
              <w:rPr>
                <w:rFonts w:ascii="Times New Roman" w:eastAsia="Times New Roman" w:hAnsi="Times New Roman" w:cs="Times New Roman"/>
                <w:color w:val="000000"/>
                <w:sz w:val="16"/>
                <w:szCs w:val="16"/>
                <w:lang w:val="en-US" w:eastAsia="de-DE"/>
              </w:rPr>
              <w:t>(45.3-76.5)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F2E404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6509C2"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38</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B343E21"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404BFB"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21</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3AFCDC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A760CD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13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DD804E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1341C9FF"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41.5 (15.8–67.2)</w:t>
            </w:r>
          </w:p>
        </w:tc>
      </w:tr>
      <w:tr w:rsidR="007B4E9F" w:rsidRPr="004F508B" w14:paraId="2A909440"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6B99C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F709A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F3B66B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4E0B37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B523B3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CB69C6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49AD2B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292924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C02281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9C9286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520427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66.1 </w:t>
            </w:r>
            <w:r w:rsidRPr="004F508B">
              <w:rPr>
                <w:rFonts w:ascii="Times New Roman" w:eastAsia="Times New Roman" w:hAnsi="Times New Roman" w:cs="Times New Roman"/>
                <w:color w:val="000000"/>
                <w:sz w:val="16"/>
                <w:szCs w:val="16"/>
                <w:lang w:val="en-US" w:eastAsia="de-DE"/>
              </w:rPr>
              <w:t>(49.6-82.7)</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A2FF3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26947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96</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41B444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516E22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9EE0EB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CB8411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3A55CA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2866" w:type="dxa"/>
            <w:gridSpan w:val="2"/>
            <w:tcBorders>
              <w:top w:val="none" w:sz="4" w:space="0" w:color="000000"/>
              <w:left w:val="none" w:sz="4" w:space="0" w:color="000000"/>
              <w:bottom w:val="none" w:sz="4" w:space="0" w:color="000000"/>
              <w:right w:val="none" w:sz="4" w:space="0" w:color="000000"/>
            </w:tcBorders>
          </w:tcPr>
          <w:p w14:paraId="19DF677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72.1 (47.5–96.8)</w:t>
            </w:r>
          </w:p>
        </w:tc>
      </w:tr>
      <w:tr w:rsidR="007B4E9F" w:rsidRPr="004F508B" w14:paraId="61477259"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7941D3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308E4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CF43C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F694C5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5A388C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C2A02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86763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77226D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48366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71</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A5B1D4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47DFD5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70.9 </w:t>
            </w:r>
            <w:r w:rsidRPr="004F508B">
              <w:rPr>
                <w:rFonts w:ascii="Times New Roman" w:eastAsia="Times New Roman" w:hAnsi="Times New Roman" w:cs="Times New Roman"/>
                <w:color w:val="000000"/>
                <w:sz w:val="16"/>
                <w:szCs w:val="16"/>
                <w:lang w:val="en-US" w:eastAsia="de-DE"/>
              </w:rPr>
              <w:t>(54.3-87.5)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06BB07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5DAD3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96</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ACB8EC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E30E95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5749D4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91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C26B2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94D5F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1EE20E3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76.1 (50.3–102.0)</w:t>
            </w:r>
          </w:p>
        </w:tc>
      </w:tr>
      <w:tr w:rsidR="007B4E9F" w:rsidRPr="004F508B" w14:paraId="66D26D59"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CFAA68A"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6D3A65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IV</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A0556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F84FE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E1EB08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A662AC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C84EC3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66C97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4C42C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4ABD1D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E9E32B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62.7 </w:t>
            </w:r>
            <w:r w:rsidRPr="004F508B">
              <w:rPr>
                <w:rFonts w:ascii="Times New Roman" w:eastAsia="Times New Roman" w:hAnsi="Times New Roman" w:cs="Times New Roman"/>
                <w:color w:val="000000"/>
                <w:sz w:val="16"/>
                <w:szCs w:val="16"/>
                <w:lang w:val="en-US" w:eastAsia="de-DE"/>
              </w:rPr>
              <w:t>(45.2-80.1)</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0CA23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DB8355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EE2C27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4A243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35D4B6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22389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E2872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83</w:t>
            </w:r>
          </w:p>
        </w:tc>
        <w:tc>
          <w:tcPr>
            <w:tcW w:w="2866" w:type="dxa"/>
            <w:gridSpan w:val="2"/>
            <w:tcBorders>
              <w:top w:val="none" w:sz="4" w:space="0" w:color="000000"/>
              <w:left w:val="none" w:sz="4" w:space="0" w:color="000000"/>
              <w:bottom w:val="none" w:sz="4" w:space="0" w:color="000000"/>
              <w:right w:val="none" w:sz="4" w:space="0" w:color="000000"/>
            </w:tcBorders>
          </w:tcPr>
          <w:p w14:paraId="516690E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61.9 (34.1–89.6)</w:t>
            </w:r>
          </w:p>
        </w:tc>
      </w:tr>
      <w:tr w:rsidR="007B4E9F" w:rsidRPr="004F508B" w14:paraId="209F1A50" w14:textId="77777777" w:rsidTr="002D6A1A">
        <w:trPr>
          <w:gridBefore w:val="1"/>
          <w:wBefore w:w="160" w:type="dxa"/>
          <w:trHeight w:val="280"/>
        </w:trPr>
        <w:tc>
          <w:tcPr>
            <w:tcW w:w="941"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B9D157"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0A0C08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2081280"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ABAAF9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6EDF2E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18CDF6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463A84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3B32D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01A186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42801E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DDD37B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59.2 </w:t>
            </w:r>
            <w:r w:rsidRPr="004F508B">
              <w:rPr>
                <w:rFonts w:ascii="Times New Roman" w:eastAsia="Times New Roman" w:hAnsi="Times New Roman" w:cs="Times New Roman"/>
                <w:color w:val="000000"/>
                <w:sz w:val="16"/>
                <w:szCs w:val="16"/>
                <w:lang w:val="en-US" w:eastAsia="de-DE"/>
              </w:rPr>
              <w:t>(33.9-84.5)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AAEF73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54ED85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CF4A6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765B9A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49098C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A420B5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B91A6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Calibri" w:hAnsi="Times New Roman" w:cs="Times New Roman"/>
                <w:b/>
                <w:bCs/>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72361A6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66.7 (40.3–93.1)</w:t>
            </w:r>
          </w:p>
        </w:tc>
      </w:tr>
      <w:tr w:rsidR="007B4E9F" w:rsidRPr="004F508B" w14:paraId="2E59F27D" w14:textId="77777777" w:rsidTr="002D6A1A">
        <w:trPr>
          <w:gridBefore w:val="1"/>
          <w:wBefore w:w="160" w:type="dxa"/>
          <w:trHeight w:val="90"/>
        </w:trPr>
        <w:tc>
          <w:tcPr>
            <w:tcW w:w="941" w:type="dxa"/>
            <w:gridSpan w:val="3"/>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C13A85"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Problems with fatigue / need to rest </w:t>
            </w:r>
          </w:p>
          <w:p w14:paraId="19EEB06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 items)</w:t>
            </w: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4F2EA3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Visit 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10F92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4343D7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325E8D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61B926"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08C01F"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ABF2C8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46</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31BBA3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38</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9C2B56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DB614E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47.7 (27.3-68.2)</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D4C8549"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A2112C"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797BAF"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8AB2FA"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20108D3"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BC3EA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BB4DE6"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2866" w:type="dxa"/>
            <w:gridSpan w:val="2"/>
            <w:tcBorders>
              <w:top w:val="none" w:sz="4" w:space="0" w:color="000000"/>
              <w:left w:val="none" w:sz="4" w:space="0" w:color="000000"/>
              <w:bottom w:val="none" w:sz="4" w:space="0" w:color="000000"/>
              <w:right w:val="none" w:sz="4" w:space="0" w:color="000000"/>
            </w:tcBorders>
          </w:tcPr>
          <w:p w14:paraId="38A85F39"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color w:val="000000"/>
                <w:sz w:val="16"/>
                <w:szCs w:val="16"/>
                <w:lang w:val="en-US" w:eastAsia="de-DE"/>
              </w:rPr>
              <w:t>43.0 (27.0–59.0)</w:t>
            </w:r>
          </w:p>
        </w:tc>
      </w:tr>
      <w:tr w:rsidR="007B4E9F" w:rsidRPr="004F508B" w14:paraId="0E58F4CE"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BB864A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FA19D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4BDDEF0"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1E7FDE"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1C49F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C4DFB7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6B4FEA9"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89A91F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71</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CDE2171"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29</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0B5EA2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DE4CEFA"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43.4 (24.1-62.8)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E553D7"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1CE451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29</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3D18A3"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FE6EF2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972292E"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A2740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24ABBE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38</w:t>
            </w:r>
          </w:p>
        </w:tc>
        <w:tc>
          <w:tcPr>
            <w:tcW w:w="2866" w:type="dxa"/>
            <w:gridSpan w:val="2"/>
            <w:tcBorders>
              <w:top w:val="none" w:sz="4" w:space="0" w:color="000000"/>
              <w:left w:val="none" w:sz="4" w:space="0" w:color="000000"/>
              <w:bottom w:val="none" w:sz="4" w:space="0" w:color="000000"/>
              <w:right w:val="none" w:sz="4" w:space="0" w:color="000000"/>
            </w:tcBorders>
          </w:tcPr>
          <w:p w14:paraId="2816D0E7"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color w:val="000000"/>
                <w:sz w:val="16"/>
                <w:szCs w:val="16"/>
                <w:lang w:val="en-US" w:eastAsia="de-DE"/>
              </w:rPr>
              <w:t>45.9 (31.3–60.4)</w:t>
            </w:r>
          </w:p>
        </w:tc>
      </w:tr>
      <w:tr w:rsidR="007B4E9F" w:rsidRPr="004F508B" w14:paraId="2F16A257"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5B42FD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C9D37D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Visit II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674AF1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56DD9C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2495C2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360ED0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87118F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5D828F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0A7F55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67B657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6EF764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60.9 </w:t>
            </w:r>
            <w:r w:rsidRPr="004F508B">
              <w:rPr>
                <w:rFonts w:ascii="Times New Roman" w:eastAsia="Times New Roman" w:hAnsi="Times New Roman" w:cs="Times New Roman"/>
                <w:color w:val="000000"/>
                <w:sz w:val="16"/>
                <w:szCs w:val="16"/>
                <w:lang w:val="en-US" w:eastAsia="de-DE"/>
              </w:rPr>
              <w:t>(42.0-79.8)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B99F7B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CC0BA2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B1B36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3C0C0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46</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A51B76"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F1B784D"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E2F42A"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4CBDF96D"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color w:val="000000"/>
                <w:sz w:val="16"/>
                <w:szCs w:val="16"/>
                <w:lang w:val="en-US" w:eastAsia="de-DE"/>
              </w:rPr>
              <w:t>49.2 (32.4–66.0)</w:t>
            </w:r>
          </w:p>
        </w:tc>
      </w:tr>
      <w:tr w:rsidR="007B4E9F" w:rsidRPr="004F508B" w14:paraId="4A6EC5A1"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5EB1F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5DEC3D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E0D2C1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A620FC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F051F4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8F12D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5D350C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6CD8C8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694C20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3E5509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F5202A7"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59.0 </w:t>
            </w:r>
            <w:r w:rsidRPr="004F508B">
              <w:rPr>
                <w:rFonts w:ascii="Times New Roman" w:eastAsia="Times New Roman" w:hAnsi="Times New Roman" w:cs="Times New Roman"/>
                <w:color w:val="000000"/>
                <w:sz w:val="16"/>
                <w:szCs w:val="16"/>
                <w:lang w:val="en-US" w:eastAsia="de-DE"/>
              </w:rPr>
              <w:t>(34.6-83.5)</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83CB14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6A179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01795B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3D70DDC"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3B60E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0054CE"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0C23E1A"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56D52810"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color w:val="000000"/>
                <w:sz w:val="16"/>
                <w:szCs w:val="16"/>
                <w:lang w:val="en-US" w:eastAsia="de-DE"/>
              </w:rPr>
              <w:t>43.2 (24.1–62.2)</w:t>
            </w:r>
          </w:p>
        </w:tc>
      </w:tr>
      <w:tr w:rsidR="007B4E9F" w:rsidRPr="004F508B" w14:paraId="6D360C14"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6A086D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7616EF3"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EA2463"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482C81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842602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56EF36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C7BDA2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66DFFE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FF686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554502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E944FE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66.6 </w:t>
            </w:r>
            <w:r w:rsidRPr="004F508B">
              <w:rPr>
                <w:rFonts w:ascii="Times New Roman" w:eastAsia="Times New Roman" w:hAnsi="Times New Roman" w:cs="Times New Roman"/>
                <w:color w:val="000000"/>
                <w:sz w:val="16"/>
                <w:szCs w:val="16"/>
                <w:lang w:val="en-US" w:eastAsia="de-DE"/>
              </w:rPr>
              <w:t>(49.8-83.4)</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ACAE37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84C75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4E0F5A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53DE53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8F09A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723EF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DE711E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2866" w:type="dxa"/>
            <w:gridSpan w:val="2"/>
            <w:tcBorders>
              <w:top w:val="none" w:sz="4" w:space="0" w:color="000000"/>
              <w:left w:val="none" w:sz="4" w:space="0" w:color="000000"/>
              <w:bottom w:val="none" w:sz="4" w:space="0" w:color="000000"/>
              <w:right w:val="none" w:sz="4" w:space="0" w:color="000000"/>
            </w:tcBorders>
          </w:tcPr>
          <w:p w14:paraId="44A79CC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25.3 (7.3–43.4)</w:t>
            </w:r>
          </w:p>
        </w:tc>
      </w:tr>
      <w:tr w:rsidR="007B4E9F" w:rsidRPr="004F508B" w14:paraId="3D491CA4" w14:textId="77777777" w:rsidTr="002D6A1A">
        <w:trPr>
          <w:gridBefore w:val="1"/>
          <w:wBefore w:w="160" w:type="dxa"/>
          <w:trHeight w:val="401"/>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7A454A"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6C1029E"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58E665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2F872D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0598EA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6C23E2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4D78C2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28852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98983A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B8CB75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88</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06299B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70.3 </w:t>
            </w:r>
            <w:r w:rsidRPr="004F508B">
              <w:rPr>
                <w:rFonts w:ascii="Times New Roman" w:eastAsia="Times New Roman" w:hAnsi="Times New Roman" w:cs="Times New Roman"/>
                <w:color w:val="000000"/>
                <w:sz w:val="16"/>
                <w:szCs w:val="16"/>
                <w:lang w:val="en-US" w:eastAsia="de-DE"/>
              </w:rPr>
              <w:t>(52.7-87.8)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1AFC6C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6A0DE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2A3F43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6DCBCA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D3DD78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882B29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908E13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71</w:t>
            </w:r>
          </w:p>
        </w:tc>
        <w:tc>
          <w:tcPr>
            <w:tcW w:w="2866" w:type="dxa"/>
            <w:gridSpan w:val="2"/>
            <w:tcBorders>
              <w:top w:val="none" w:sz="4" w:space="0" w:color="000000"/>
              <w:left w:val="none" w:sz="4" w:space="0" w:color="000000"/>
              <w:bottom w:val="none" w:sz="4" w:space="0" w:color="000000"/>
              <w:right w:val="none" w:sz="4" w:space="0" w:color="000000"/>
            </w:tcBorders>
          </w:tcPr>
          <w:p w14:paraId="04B560A4"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73.9 (42.0–105.7)</w:t>
            </w:r>
          </w:p>
        </w:tc>
      </w:tr>
      <w:tr w:rsidR="007B4E9F" w:rsidRPr="004F508B" w14:paraId="7374CFE9" w14:textId="77777777" w:rsidTr="002D6A1A">
        <w:trPr>
          <w:gridBefore w:val="1"/>
          <w:wBefore w:w="160" w:type="dxa"/>
          <w:trHeight w:val="279"/>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DC87B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500E0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IV</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D3862B1"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72EE2E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C3F0D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FB4D0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AC71F7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40E35B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02EF36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43CE5C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F46D21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57.7 </w:t>
            </w:r>
            <w:r w:rsidRPr="004F508B">
              <w:rPr>
                <w:rFonts w:ascii="Times New Roman" w:eastAsia="Times New Roman" w:hAnsi="Times New Roman" w:cs="Times New Roman"/>
                <w:color w:val="000000"/>
                <w:sz w:val="16"/>
                <w:szCs w:val="16"/>
                <w:lang w:val="en-US" w:eastAsia="de-DE"/>
              </w:rPr>
              <w:t>(43.3-72.0)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AF67FF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97143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7F08A9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2022E5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B92EE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4A1A1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D7654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88</w:t>
            </w:r>
          </w:p>
        </w:tc>
        <w:tc>
          <w:tcPr>
            <w:tcW w:w="2866" w:type="dxa"/>
            <w:gridSpan w:val="2"/>
            <w:tcBorders>
              <w:top w:val="none" w:sz="4" w:space="0" w:color="000000"/>
              <w:left w:val="none" w:sz="4" w:space="0" w:color="000000"/>
              <w:bottom w:val="none" w:sz="4" w:space="0" w:color="000000"/>
              <w:right w:val="none" w:sz="4" w:space="0" w:color="000000"/>
            </w:tcBorders>
          </w:tcPr>
          <w:p w14:paraId="2E544F5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78.6 (51.0–106.2)</w:t>
            </w:r>
          </w:p>
        </w:tc>
      </w:tr>
      <w:tr w:rsidR="007B4E9F" w:rsidRPr="004F508B" w14:paraId="23C6A3F7" w14:textId="77777777" w:rsidTr="002D6A1A">
        <w:trPr>
          <w:gridBefore w:val="1"/>
          <w:wBefore w:w="160" w:type="dxa"/>
          <w:trHeight w:val="280"/>
        </w:trPr>
        <w:tc>
          <w:tcPr>
            <w:tcW w:w="941"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5921E4"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D76189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69A673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C76ADA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FF1B9F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778E73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25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44B0DC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E5BB12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EA811B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BD612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6C4487F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52.0 </w:t>
            </w:r>
            <w:r w:rsidRPr="004F508B">
              <w:rPr>
                <w:rFonts w:ascii="Times New Roman" w:eastAsia="Times New Roman" w:hAnsi="Times New Roman" w:cs="Times New Roman"/>
                <w:color w:val="000000"/>
                <w:sz w:val="16"/>
                <w:szCs w:val="16"/>
                <w:lang w:val="en-US" w:eastAsia="de-DE"/>
              </w:rPr>
              <w:t>(20.9-83.1)</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21833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B3EFD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058FB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66E2D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29</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419A5B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6F6C26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38DE03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83</w:t>
            </w:r>
          </w:p>
        </w:tc>
        <w:tc>
          <w:tcPr>
            <w:tcW w:w="2866" w:type="dxa"/>
            <w:gridSpan w:val="2"/>
            <w:tcBorders>
              <w:top w:val="none" w:sz="4" w:space="0" w:color="000000"/>
              <w:left w:val="none" w:sz="4" w:space="0" w:color="000000"/>
              <w:bottom w:val="none" w:sz="4" w:space="0" w:color="000000"/>
              <w:right w:val="none" w:sz="4" w:space="0" w:color="000000"/>
            </w:tcBorders>
          </w:tcPr>
          <w:p w14:paraId="24DF40D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64.4 (30.4–98.4)</w:t>
            </w:r>
          </w:p>
        </w:tc>
      </w:tr>
      <w:tr w:rsidR="007B4E9F" w:rsidRPr="004F508B" w14:paraId="4A690D38" w14:textId="77777777" w:rsidTr="002D6A1A">
        <w:trPr>
          <w:gridBefore w:val="1"/>
          <w:wBefore w:w="160" w:type="dxa"/>
          <w:trHeight w:val="280"/>
        </w:trPr>
        <w:tc>
          <w:tcPr>
            <w:tcW w:w="941" w:type="dxa"/>
            <w:gridSpan w:val="3"/>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68CEEE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p w14:paraId="37B517C3"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p w14:paraId="395D6E81"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lastRenderedPageBreak/>
              <w:t> </w:t>
            </w:r>
          </w:p>
          <w:p w14:paraId="50651C76"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Problems with mental fatigue </w:t>
            </w:r>
          </w:p>
          <w:p w14:paraId="5201AD4A"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(6 items)</w:t>
            </w:r>
          </w:p>
          <w:p w14:paraId="2561C23B" w14:textId="77777777" w:rsidR="007B4E9F" w:rsidRPr="004F508B" w:rsidRDefault="007B4E9F" w:rsidP="002D6A1A">
            <w:pPr>
              <w:spacing w:line="480" w:lineRule="auto"/>
              <w:rPr>
                <w:rFonts w:ascii="Times New Roman" w:hAnsi="Times New Roman" w:cs="Times New Roman"/>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2651CD0"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lastRenderedPageBreak/>
              <w:t xml:space="preserve">Visit 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C0F270F"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5A5FF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21F4CD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5D36EA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B47FBD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96444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17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6C5F5F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7ACC7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902DE1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Times New Roman" w:hAnsi="Times New Roman" w:cs="Times New Roman"/>
                <w:color w:val="000000"/>
                <w:sz w:val="16"/>
                <w:szCs w:val="16"/>
                <w:lang w:val="en-US" w:eastAsia="de-DE"/>
              </w:rPr>
              <w:t>47.7 (22.5-73.0)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E0F625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F3D583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33</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F6ED67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26061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FC58EE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08243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13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862F65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54</w:t>
            </w:r>
          </w:p>
        </w:tc>
        <w:tc>
          <w:tcPr>
            <w:tcW w:w="2866" w:type="dxa"/>
            <w:gridSpan w:val="2"/>
            <w:tcBorders>
              <w:top w:val="none" w:sz="4" w:space="0" w:color="000000"/>
              <w:left w:val="none" w:sz="4" w:space="0" w:color="000000"/>
              <w:bottom w:val="none" w:sz="4" w:space="0" w:color="000000"/>
              <w:right w:val="none" w:sz="4" w:space="0" w:color="000000"/>
            </w:tcBorders>
          </w:tcPr>
          <w:p w14:paraId="1791AB6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Times New Roman" w:hAnsi="Times New Roman" w:cs="Times New Roman"/>
                <w:color w:val="000000"/>
                <w:sz w:val="16"/>
                <w:szCs w:val="16"/>
                <w:lang w:val="en-US" w:eastAsia="de-DE"/>
              </w:rPr>
              <w:t>69.1 (35.1–103.2)</w:t>
            </w:r>
          </w:p>
        </w:tc>
      </w:tr>
      <w:tr w:rsidR="007B4E9F" w:rsidRPr="004F508B" w14:paraId="6BB99308"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2CFAC8" w14:textId="77777777" w:rsidR="007B4E9F" w:rsidRPr="004F508B" w:rsidRDefault="007B4E9F" w:rsidP="002D6A1A">
            <w:pPr>
              <w:spacing w:line="480" w:lineRule="auto"/>
              <w:rPr>
                <w:rFonts w:ascii="Times New Roman" w:hAnsi="Times New Roman" w:cs="Times New Roman"/>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79D918A"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2E52E88"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D36D14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B0666C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FA1F20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2CEDB8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C95E0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54</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28259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33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B376B9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63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827A09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Times New Roman" w:hAnsi="Times New Roman" w:cs="Times New Roman"/>
                <w:color w:val="000000"/>
                <w:sz w:val="16"/>
                <w:szCs w:val="16"/>
                <w:lang w:val="en-US" w:eastAsia="de-DE"/>
              </w:rPr>
              <w:t>51.3 (28.8-73.8)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48191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FF6901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29</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101D5C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E73525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92BAB8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60298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326889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50</w:t>
            </w:r>
          </w:p>
        </w:tc>
        <w:tc>
          <w:tcPr>
            <w:tcW w:w="2866" w:type="dxa"/>
            <w:gridSpan w:val="2"/>
            <w:tcBorders>
              <w:top w:val="none" w:sz="4" w:space="0" w:color="000000"/>
              <w:left w:val="none" w:sz="4" w:space="0" w:color="000000"/>
              <w:bottom w:val="none" w:sz="4" w:space="0" w:color="000000"/>
              <w:right w:val="none" w:sz="4" w:space="0" w:color="000000"/>
            </w:tcBorders>
          </w:tcPr>
          <w:p w14:paraId="18540E6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Times New Roman" w:hAnsi="Times New Roman" w:cs="Times New Roman"/>
                <w:color w:val="000000"/>
                <w:sz w:val="16"/>
                <w:szCs w:val="16"/>
                <w:lang w:val="en-US" w:eastAsia="de-DE"/>
              </w:rPr>
              <w:t>44.6 (21.1–68.0)</w:t>
            </w:r>
          </w:p>
        </w:tc>
      </w:tr>
      <w:tr w:rsidR="007B4E9F" w:rsidRPr="004F508B" w14:paraId="1C803A68"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94A7F49"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A01E43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 xml:space="preserve">Visit II </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59D03DF"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3AA5F73"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A1C85A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4077C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B40609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FC6636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8DFA16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64007E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17BB25D"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64.4 </w:t>
            </w:r>
            <w:r w:rsidRPr="004F508B">
              <w:rPr>
                <w:rFonts w:ascii="Times New Roman" w:eastAsia="Times New Roman" w:hAnsi="Times New Roman" w:cs="Times New Roman"/>
                <w:color w:val="000000"/>
                <w:sz w:val="16"/>
                <w:szCs w:val="16"/>
                <w:lang w:val="en-US" w:eastAsia="de-DE"/>
              </w:rPr>
              <w:t>(46.6-82.3)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17648E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D81C8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ACABB52"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E810F4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83491F5"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D01216"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052A4AB"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0D840353"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color w:val="000000"/>
                <w:sz w:val="16"/>
                <w:szCs w:val="16"/>
                <w:lang w:val="en-US" w:eastAsia="de-DE"/>
              </w:rPr>
              <w:t>50.7 (29.7–71.8)</w:t>
            </w:r>
          </w:p>
        </w:tc>
      </w:tr>
      <w:tr w:rsidR="007B4E9F" w:rsidRPr="004F508B" w14:paraId="0250A7C6"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4D648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17349C"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74A382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5586D1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C5E8F3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A8BB6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E29F50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AAAA1A8"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F086AD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F7BEE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B62927C"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60.3 </w:t>
            </w:r>
            <w:r w:rsidRPr="004F508B">
              <w:rPr>
                <w:rFonts w:ascii="Times New Roman" w:eastAsia="Times New Roman" w:hAnsi="Times New Roman" w:cs="Times New Roman"/>
                <w:color w:val="000000"/>
                <w:sz w:val="16"/>
                <w:szCs w:val="16"/>
                <w:lang w:val="en-US" w:eastAsia="de-DE"/>
              </w:rPr>
              <w:t>(38.3-82.2)</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9A633A"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0DDB383"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38</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3C83C7"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098454F"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A79D46"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5495B67"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A443124"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Calibri" w:hAnsi="Times New Roman" w:cs="Times New Roman"/>
                <w:bCs/>
                <w:color w:val="000000"/>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551E3128" w14:textId="77777777" w:rsidR="007B4E9F" w:rsidRPr="004F508B" w:rsidRDefault="007B4E9F" w:rsidP="002D6A1A">
            <w:pPr>
              <w:spacing w:line="480" w:lineRule="auto"/>
              <w:jc w:val="center"/>
              <w:rPr>
                <w:rFonts w:ascii="Times New Roman" w:eastAsia="Calibri" w:hAnsi="Times New Roman" w:cs="Times New Roman"/>
                <w:bCs/>
                <w:color w:val="000000"/>
                <w:sz w:val="16"/>
                <w:szCs w:val="16"/>
                <w:lang w:val="en-US"/>
              </w:rPr>
            </w:pPr>
            <w:r w:rsidRPr="004F508B">
              <w:rPr>
                <w:rFonts w:ascii="Times New Roman" w:eastAsia="Times New Roman" w:hAnsi="Times New Roman" w:cs="Times New Roman"/>
                <w:color w:val="000000"/>
                <w:sz w:val="16"/>
                <w:szCs w:val="16"/>
                <w:lang w:val="en-US" w:eastAsia="de-DE"/>
              </w:rPr>
              <w:t>50.2 (24.7–75.7)</w:t>
            </w:r>
          </w:p>
        </w:tc>
      </w:tr>
      <w:tr w:rsidR="007B4E9F" w:rsidRPr="004F508B" w14:paraId="1F63B2AD"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B40FB0B"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6EBC3F8"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hAnsi="Times New Roman" w:cs="Times New Roman"/>
                <w:sz w:val="16"/>
                <w:szCs w:val="16"/>
                <w:lang w:val="en-US"/>
              </w:rPr>
              <w:t>Visit III</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C9CBF3"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parents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1A1EE5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C422B6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46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18791B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8EDF30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B90E2F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0607AB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04FCB6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03A952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68.7 </w:t>
            </w:r>
            <w:r w:rsidRPr="004F508B">
              <w:rPr>
                <w:rFonts w:ascii="Times New Roman" w:eastAsia="Times New Roman" w:hAnsi="Times New Roman" w:cs="Times New Roman"/>
                <w:color w:val="000000"/>
                <w:sz w:val="16"/>
                <w:szCs w:val="16"/>
                <w:lang w:val="en-US" w:eastAsia="de-DE"/>
              </w:rPr>
              <w:t>(53.6-83.8)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79644C"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096AA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79</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4CBD7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50C63C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5DA1D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15897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29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46AEF0"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01B1DC7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41.5 (15.8–67.2)</w:t>
            </w:r>
          </w:p>
        </w:tc>
      </w:tr>
      <w:tr w:rsidR="007B4E9F" w:rsidRPr="004F508B" w14:paraId="40A0FD70"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ECA4A7A"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197FA92"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747B1E" w14:textId="77777777" w:rsidR="007B4E9F" w:rsidRPr="004F508B" w:rsidRDefault="007B4E9F" w:rsidP="002D6A1A">
            <w:pPr>
              <w:spacing w:line="480" w:lineRule="auto"/>
              <w:rPr>
                <w:rFonts w:ascii="Times New Roman" w:eastAsia="Calibri" w:hAnsi="Times New Roman" w:cs="Times New Roman"/>
                <w:color w:val="000000"/>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5A4240F"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5083E86"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85363CE"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228E0D4"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545FCC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8FE6CD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3A2C0E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75</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5CE8832"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Times New Roman" w:hAnsi="Times New Roman" w:cs="Times New Roman"/>
                <w:b/>
                <w:bCs/>
                <w:color w:val="000000"/>
                <w:sz w:val="16"/>
                <w:szCs w:val="16"/>
                <w:lang w:val="en-US" w:eastAsia="de-DE"/>
              </w:rPr>
              <w:t xml:space="preserve">74.6 </w:t>
            </w:r>
            <w:r w:rsidRPr="004F508B">
              <w:rPr>
                <w:rFonts w:ascii="Times New Roman" w:eastAsia="Times New Roman" w:hAnsi="Times New Roman" w:cs="Times New Roman"/>
                <w:color w:val="000000"/>
                <w:sz w:val="16"/>
                <w:szCs w:val="16"/>
                <w:lang w:val="en-US" w:eastAsia="de-DE"/>
              </w:rPr>
              <w:t>(59.6-89.6)</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F4BEE2A"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FC687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92</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43FB72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88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632A69"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5F020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DD47AB"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133A65"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96</w:t>
            </w:r>
          </w:p>
        </w:tc>
        <w:tc>
          <w:tcPr>
            <w:tcW w:w="2866" w:type="dxa"/>
            <w:gridSpan w:val="2"/>
            <w:tcBorders>
              <w:top w:val="none" w:sz="4" w:space="0" w:color="000000"/>
              <w:left w:val="none" w:sz="4" w:space="0" w:color="000000"/>
              <w:bottom w:val="none" w:sz="4" w:space="0" w:color="000000"/>
              <w:right w:val="none" w:sz="4" w:space="0" w:color="000000"/>
            </w:tcBorders>
          </w:tcPr>
          <w:p w14:paraId="3DB4154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72.1 (47.5–96.8)</w:t>
            </w:r>
          </w:p>
        </w:tc>
      </w:tr>
      <w:tr w:rsidR="007B4E9F" w:rsidRPr="004F508B" w14:paraId="3CD62E17"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2797D0" w14:textId="77777777" w:rsidR="007B4E9F" w:rsidRPr="004F508B" w:rsidRDefault="007B4E9F" w:rsidP="002D6A1A">
            <w:pPr>
              <w:spacing w:line="480" w:lineRule="auto"/>
              <w:rPr>
                <w:rFonts w:ascii="Times New Roman" w:hAnsi="Times New Roman" w:cs="Times New Roman"/>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F7F68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hAnsi="Times New Roman" w:cs="Times New Roman"/>
                <w:sz w:val="16"/>
                <w:szCs w:val="16"/>
                <w:lang w:val="en-US"/>
              </w:rPr>
              <w:t>Visit IV</w:t>
            </w: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B89AF1"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parent</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41CCE7E"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67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2A816E"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9B421A4"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E7B71C3"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0C80FDF"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96</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615A32C"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63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7219B8F"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F59AF37"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eastAsia="Times New Roman" w:hAnsi="Times New Roman" w:cs="Times New Roman"/>
                <w:b/>
                <w:bCs/>
                <w:color w:val="000000"/>
                <w:sz w:val="16"/>
                <w:szCs w:val="16"/>
                <w:lang w:val="en-US" w:eastAsia="de-DE"/>
              </w:rPr>
              <w:t xml:space="preserve">73.2 </w:t>
            </w:r>
            <w:r w:rsidRPr="004F508B">
              <w:rPr>
                <w:rFonts w:ascii="Times New Roman" w:eastAsia="Times New Roman" w:hAnsi="Times New Roman" w:cs="Times New Roman"/>
                <w:color w:val="000000"/>
                <w:sz w:val="16"/>
                <w:szCs w:val="16"/>
                <w:lang w:val="en-US" w:eastAsia="de-DE"/>
              </w:rPr>
              <w:t>(52.1-94.3)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EA3AAF9"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7E2CBB4"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AD898B"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82421C"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2EF0E1"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96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9DBD73C"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29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1DCD711"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3033587B" w14:textId="77777777" w:rsidR="007B4E9F" w:rsidRPr="004F508B" w:rsidRDefault="007B4E9F" w:rsidP="002D6A1A">
            <w:pPr>
              <w:spacing w:line="480" w:lineRule="auto"/>
              <w:jc w:val="center"/>
              <w:rPr>
                <w:rFonts w:ascii="Times New Roman" w:hAnsi="Times New Roman" w:cs="Times New Roman"/>
                <w:b/>
                <w:bCs/>
                <w:sz w:val="16"/>
                <w:szCs w:val="16"/>
                <w:lang w:val="en-US"/>
              </w:rPr>
            </w:pPr>
            <w:r w:rsidRPr="004F508B">
              <w:rPr>
                <w:rFonts w:ascii="Times New Roman" w:eastAsia="Times New Roman" w:hAnsi="Times New Roman" w:cs="Times New Roman"/>
                <w:b/>
                <w:bCs/>
                <w:color w:val="000000"/>
                <w:sz w:val="16"/>
                <w:szCs w:val="16"/>
                <w:lang w:val="en-US" w:eastAsia="de-DE"/>
              </w:rPr>
              <w:t>76.1 (50.3–102.0)</w:t>
            </w:r>
          </w:p>
        </w:tc>
      </w:tr>
      <w:tr w:rsidR="007B4E9F" w:rsidRPr="004F508B" w14:paraId="0F9B609E" w14:textId="77777777" w:rsidTr="002D6A1A">
        <w:trPr>
          <w:gridBefore w:val="1"/>
          <w:wBefore w:w="160" w:type="dxa"/>
          <w:trHeight w:val="280"/>
        </w:trPr>
        <w:tc>
          <w:tcPr>
            <w:tcW w:w="941" w:type="dxa"/>
            <w:gridSpan w:val="3"/>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B3062A" w14:textId="77777777" w:rsidR="007B4E9F" w:rsidRPr="004F508B" w:rsidRDefault="007B4E9F" w:rsidP="002D6A1A">
            <w:pPr>
              <w:spacing w:line="480" w:lineRule="auto"/>
              <w:rPr>
                <w:rFonts w:ascii="Times New Roman" w:hAnsi="Times New Roman" w:cs="Times New Roman"/>
                <w:sz w:val="16"/>
                <w:szCs w:val="16"/>
                <w:lang w:val="en-US"/>
              </w:rPr>
            </w:pPr>
          </w:p>
        </w:tc>
        <w:tc>
          <w:tcPr>
            <w:tcW w:w="992"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0062FC" w14:textId="77777777" w:rsidR="007B4E9F" w:rsidRPr="004F508B" w:rsidRDefault="007B4E9F" w:rsidP="002D6A1A">
            <w:pPr>
              <w:spacing w:line="480" w:lineRule="auto"/>
              <w:rPr>
                <w:rFonts w:ascii="Times New Roman" w:hAnsi="Times New Roman" w:cs="Times New Roman"/>
                <w:sz w:val="16"/>
                <w:szCs w:val="16"/>
                <w:lang w:val="en-US"/>
              </w:rPr>
            </w:pPr>
          </w:p>
        </w:tc>
        <w:tc>
          <w:tcPr>
            <w:tcW w:w="850"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E21C6A"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Patients</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68D133"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71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42E37F7"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25DF8A"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3FD7EB0"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100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EF1D956"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96</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F2BA950"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42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90B1948"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69D5DA56" w14:textId="77777777" w:rsidR="007B4E9F" w:rsidRPr="004F508B" w:rsidRDefault="007B4E9F" w:rsidP="002D6A1A">
            <w:pPr>
              <w:spacing w:line="480" w:lineRule="auto"/>
              <w:rPr>
                <w:rFonts w:ascii="Times New Roman" w:eastAsia="Times New Roman" w:hAnsi="Times New Roman" w:cs="Times New Roman"/>
                <w:b/>
                <w:bCs/>
                <w:color w:val="000000"/>
                <w:sz w:val="16"/>
                <w:szCs w:val="16"/>
                <w:lang w:val="en-US" w:eastAsia="de-DE"/>
              </w:rPr>
            </w:pPr>
            <w:r w:rsidRPr="004F508B">
              <w:rPr>
                <w:rFonts w:ascii="Times New Roman" w:eastAsia="Times New Roman" w:hAnsi="Times New Roman" w:cs="Times New Roman"/>
                <w:b/>
                <w:bCs/>
                <w:color w:val="000000"/>
                <w:sz w:val="16"/>
                <w:szCs w:val="16"/>
                <w:lang w:val="en-US" w:eastAsia="de-DE"/>
              </w:rPr>
              <w:t xml:space="preserve">       63.3 </w:t>
            </w:r>
            <w:r w:rsidRPr="004F508B">
              <w:rPr>
                <w:rFonts w:ascii="Times New Roman" w:eastAsia="Times New Roman" w:hAnsi="Times New Roman" w:cs="Times New Roman"/>
                <w:color w:val="000000"/>
                <w:sz w:val="16"/>
                <w:szCs w:val="16"/>
                <w:lang w:val="en-US" w:eastAsia="de-DE"/>
              </w:rPr>
              <w:t>(31.9-94.8)</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2606C2"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DE216E"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100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9B57AD1"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92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354F16"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50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227CA72"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B8E4DE1"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r w:rsidRPr="004F508B">
              <w:rPr>
                <w:rFonts w:ascii="Times New Roman" w:eastAsia="Calibri" w:hAnsi="Times New Roman" w:cs="Times New Roman"/>
                <w:b/>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4EA21B" w14:textId="77777777" w:rsidR="007B4E9F" w:rsidRPr="004F508B" w:rsidRDefault="007B4E9F" w:rsidP="002D6A1A">
            <w:pPr>
              <w:spacing w:line="480" w:lineRule="auto"/>
              <w:jc w:val="center"/>
              <w:rPr>
                <w:rFonts w:ascii="Times New Roman" w:hAnsi="Times New Roman" w:cs="Times New Roman"/>
                <w:b/>
                <w:sz w:val="16"/>
                <w:szCs w:val="16"/>
                <w:lang w:val="en-US"/>
              </w:rPr>
            </w:pPr>
            <w:r w:rsidRPr="004F508B">
              <w:rPr>
                <w:rFonts w:ascii="Times New Roman" w:hAnsi="Times New Roman" w:cs="Times New Roman"/>
                <w:b/>
                <w:sz w:val="16"/>
                <w:szCs w:val="16"/>
                <w:lang w:val="en-US"/>
              </w:rPr>
              <w:t>100</w:t>
            </w:r>
          </w:p>
        </w:tc>
        <w:tc>
          <w:tcPr>
            <w:tcW w:w="2866" w:type="dxa"/>
            <w:gridSpan w:val="2"/>
            <w:tcBorders>
              <w:top w:val="none" w:sz="4" w:space="0" w:color="000000"/>
              <w:left w:val="none" w:sz="4" w:space="0" w:color="000000"/>
              <w:bottom w:val="none" w:sz="4" w:space="0" w:color="000000"/>
              <w:right w:val="none" w:sz="4" w:space="0" w:color="000000"/>
            </w:tcBorders>
          </w:tcPr>
          <w:p w14:paraId="5CADB8E7" w14:textId="77777777" w:rsidR="007B4E9F" w:rsidRPr="004F508B" w:rsidRDefault="007B4E9F" w:rsidP="002D6A1A">
            <w:pPr>
              <w:spacing w:line="480" w:lineRule="auto"/>
              <w:jc w:val="center"/>
              <w:rPr>
                <w:rFonts w:ascii="Times New Roman" w:hAnsi="Times New Roman" w:cs="Times New Roman"/>
                <w:b/>
                <w:bCs/>
                <w:sz w:val="16"/>
                <w:szCs w:val="16"/>
                <w:lang w:val="en-US"/>
              </w:rPr>
            </w:pPr>
            <w:r w:rsidRPr="004F508B">
              <w:rPr>
                <w:rFonts w:ascii="Times New Roman" w:eastAsia="Times New Roman" w:hAnsi="Times New Roman" w:cs="Times New Roman"/>
                <w:b/>
                <w:bCs/>
                <w:color w:val="000000"/>
                <w:sz w:val="16"/>
                <w:szCs w:val="16"/>
                <w:lang w:val="en-US" w:eastAsia="de-DE"/>
              </w:rPr>
              <w:t>61.9 (34.1–89.6)</w:t>
            </w:r>
          </w:p>
        </w:tc>
      </w:tr>
      <w:tr w:rsidR="007B4E9F" w:rsidRPr="004F508B" w14:paraId="37D4C42E" w14:textId="77777777" w:rsidTr="002D6A1A">
        <w:trPr>
          <w:trHeight w:val="280"/>
        </w:trPr>
        <w:tc>
          <w:tcPr>
            <w:tcW w:w="844" w:type="dxa"/>
            <w:gridSpan w:val="2"/>
            <w:tcBorders>
              <w:top w:val="none" w:sz="4" w:space="0" w:color="000000"/>
              <w:left w:val="none" w:sz="4" w:space="0" w:color="000000"/>
              <w:bottom w:val="none" w:sz="4" w:space="0" w:color="000000"/>
              <w:right w:val="none" w:sz="4" w:space="0" w:color="000000"/>
            </w:tcBorders>
          </w:tcPr>
          <w:p w14:paraId="56D65A0D"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p>
        </w:tc>
        <w:tc>
          <w:tcPr>
            <w:tcW w:w="654" w:type="dxa"/>
            <w:gridSpan w:val="3"/>
            <w:tcBorders>
              <w:top w:val="none" w:sz="4" w:space="0" w:color="000000"/>
              <w:left w:val="none" w:sz="4" w:space="0" w:color="000000"/>
              <w:bottom w:val="none" w:sz="4" w:space="0" w:color="000000"/>
              <w:right w:val="none" w:sz="4" w:space="0" w:color="000000"/>
            </w:tcBorders>
          </w:tcPr>
          <w:p w14:paraId="78497797" w14:textId="77777777" w:rsidR="007B4E9F" w:rsidRPr="004F508B" w:rsidRDefault="007B4E9F" w:rsidP="002D6A1A">
            <w:pPr>
              <w:spacing w:line="480" w:lineRule="auto"/>
              <w:jc w:val="center"/>
              <w:rPr>
                <w:rFonts w:ascii="Times New Roman" w:eastAsia="Calibri" w:hAnsi="Times New Roman" w:cs="Times New Roman"/>
                <w:b/>
                <w:color w:val="000000"/>
                <w:sz w:val="16"/>
                <w:szCs w:val="16"/>
                <w:lang w:val="en-US"/>
              </w:rPr>
            </w:pPr>
          </w:p>
        </w:tc>
        <w:tc>
          <w:tcPr>
            <w:tcW w:w="13675" w:type="dxa"/>
            <w:gridSpan w:val="21"/>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7DD80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Physical testing</w:t>
            </w:r>
          </w:p>
        </w:tc>
      </w:tr>
      <w:tr w:rsidR="007B4E9F" w:rsidRPr="004F508B" w14:paraId="66569EDC" w14:textId="77777777" w:rsidTr="002D6A1A">
        <w:trPr>
          <w:trHeight w:val="280"/>
        </w:trPr>
        <w:tc>
          <w:tcPr>
            <w:tcW w:w="2878" w:type="dxa"/>
            <w:gridSpan w:val="7"/>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876F16C"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6-Minute-Walking-Test</w:t>
            </w:r>
          </w:p>
        </w:tc>
        <w:tc>
          <w:tcPr>
            <w:tcW w:w="6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618BED7"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E5DE24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2BF4D2E"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00DA2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BBE723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430BCF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CD20ED"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74E07E"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2D504B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218F4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F82919A"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188F9E"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4A95F6"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467D7F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D59B4F"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B431D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2866" w:type="dxa"/>
            <w:gridSpan w:val="2"/>
            <w:tcBorders>
              <w:top w:val="none" w:sz="4" w:space="0" w:color="000000"/>
              <w:left w:val="none" w:sz="4" w:space="0" w:color="000000"/>
              <w:bottom w:val="none" w:sz="4" w:space="0" w:color="000000"/>
              <w:right w:val="none" w:sz="4" w:space="0" w:color="000000"/>
            </w:tcBorders>
          </w:tcPr>
          <w:p w14:paraId="12E7EC08" w14:textId="77777777" w:rsidR="007B4E9F" w:rsidRPr="004F508B" w:rsidRDefault="007B4E9F" w:rsidP="002D6A1A">
            <w:pPr>
              <w:spacing w:line="480" w:lineRule="auto"/>
              <w:jc w:val="center"/>
              <w:rPr>
                <w:rFonts w:ascii="Times New Roman" w:hAnsi="Times New Roman" w:cs="Times New Roman"/>
                <w:sz w:val="16"/>
                <w:szCs w:val="16"/>
                <w:lang w:val="en-US"/>
              </w:rPr>
            </w:pPr>
          </w:p>
        </w:tc>
      </w:tr>
      <w:tr w:rsidR="007B4E9F" w:rsidRPr="004F508B" w14:paraId="5D4422ED"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419415B"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7ECF4F4"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87E3DF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500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E1CC46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A8D90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404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899A67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357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9934E4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599</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2E3AE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334</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F97871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336</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32653E6"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396.0 (286.1–505.9)</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6D708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392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182B9F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635</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F2436A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397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51A3C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482</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6050B8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432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A992B3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285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1BB4A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380</w:t>
            </w:r>
          </w:p>
        </w:tc>
        <w:tc>
          <w:tcPr>
            <w:tcW w:w="2866" w:type="dxa"/>
            <w:gridSpan w:val="2"/>
            <w:tcBorders>
              <w:top w:val="none" w:sz="4" w:space="0" w:color="000000"/>
              <w:left w:val="none" w:sz="4" w:space="0" w:color="000000"/>
              <w:bottom w:val="none" w:sz="4" w:space="0" w:color="000000"/>
              <w:right w:val="none" w:sz="4" w:space="0" w:color="000000"/>
            </w:tcBorders>
          </w:tcPr>
          <w:p w14:paraId="0EEE0BB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429.0 (328.6–529.5)</w:t>
            </w:r>
          </w:p>
        </w:tc>
      </w:tr>
      <w:tr w:rsidR="007B4E9F" w:rsidRPr="004F508B" w14:paraId="09780648"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9FCC7D3"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8AA87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F6CD92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714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DD2BE4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200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8DA63D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481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35E65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443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7D31F6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730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96987D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745</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8E1F6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534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756638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549.6 (366.0–733.1)</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83591C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392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A2667A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587</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E63E5F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978E15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586</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D6A509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570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A2F70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386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0EC255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480</w:t>
            </w:r>
          </w:p>
        </w:tc>
        <w:tc>
          <w:tcPr>
            <w:tcW w:w="2866" w:type="dxa"/>
            <w:gridSpan w:val="2"/>
            <w:tcBorders>
              <w:top w:val="none" w:sz="4" w:space="0" w:color="000000"/>
              <w:left w:val="none" w:sz="4" w:space="0" w:color="000000"/>
              <w:bottom w:val="none" w:sz="4" w:space="0" w:color="000000"/>
              <w:right w:val="none" w:sz="4" w:space="0" w:color="000000"/>
            </w:tcBorders>
          </w:tcPr>
          <w:p w14:paraId="1E60FA88"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483.4 (393.5–573.3)</w:t>
            </w:r>
          </w:p>
        </w:tc>
      </w:tr>
      <w:tr w:rsidR="007B4E9F" w:rsidRPr="004F508B" w14:paraId="0CFC3CB9"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C95A796"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44AFE81"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C1292F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894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F9D3AE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423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DE90DF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585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0C9FED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587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0437CC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763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816374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369</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752A07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878</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17E2C5A2"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642.7 (449.2–836.2)</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1C4878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922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8F4DC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844</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A7DD7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459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9E879C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867</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945C5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653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4A79DB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534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D5B72F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997</w:t>
            </w:r>
          </w:p>
        </w:tc>
        <w:tc>
          <w:tcPr>
            <w:tcW w:w="2866" w:type="dxa"/>
            <w:gridSpan w:val="2"/>
            <w:tcBorders>
              <w:top w:val="none" w:sz="4" w:space="0" w:color="000000"/>
              <w:left w:val="none" w:sz="4" w:space="0" w:color="000000"/>
              <w:bottom w:val="none" w:sz="4" w:space="0" w:color="000000"/>
              <w:right w:val="none" w:sz="4" w:space="0" w:color="000000"/>
            </w:tcBorders>
          </w:tcPr>
          <w:p w14:paraId="48555720"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753.7 (563.5–943.9)</w:t>
            </w:r>
          </w:p>
        </w:tc>
      </w:tr>
      <w:tr w:rsidR="007B4E9F" w:rsidRPr="004F508B" w14:paraId="32261731"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3B22D5E"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8356C7"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IV</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AA4CBC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632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F2AC06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216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623F5D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383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C9B7C2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979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3F66A0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661</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F4DD55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623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7FF870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820</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0EB4E5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616.3 (380.5–852.1)</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2927A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401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E45AB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800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79C95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765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52F0AA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516</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8B81A3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570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9D23AE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500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2B372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659</w:t>
            </w:r>
          </w:p>
        </w:tc>
        <w:tc>
          <w:tcPr>
            <w:tcW w:w="2866" w:type="dxa"/>
            <w:gridSpan w:val="2"/>
            <w:tcBorders>
              <w:top w:val="none" w:sz="4" w:space="0" w:color="000000"/>
              <w:left w:val="none" w:sz="4" w:space="0" w:color="000000"/>
              <w:bottom w:val="none" w:sz="4" w:space="0" w:color="000000"/>
              <w:right w:val="none" w:sz="4" w:space="0" w:color="000000"/>
            </w:tcBorders>
          </w:tcPr>
          <w:p w14:paraId="61EF3DE3"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601.6 (466.4–736.8)</w:t>
            </w:r>
          </w:p>
        </w:tc>
      </w:tr>
      <w:tr w:rsidR="007B4E9F" w:rsidRPr="004F508B" w14:paraId="26F4CD1C"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547196"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Sit-to-Stand </w:t>
            </w:r>
          </w:p>
        </w:tc>
        <w:tc>
          <w:tcPr>
            <w:tcW w:w="1777"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968FF1" w14:textId="77777777" w:rsidR="007B4E9F" w:rsidRPr="004F508B" w:rsidRDefault="007B4E9F" w:rsidP="002D6A1A">
            <w:pPr>
              <w:spacing w:line="480" w:lineRule="auto"/>
              <w:rPr>
                <w:rFonts w:ascii="Times New Roman" w:hAnsi="Times New Roman" w:cs="Times New Roman"/>
                <w:sz w:val="16"/>
                <w:szCs w:val="16"/>
                <w:lang w:val="en-US"/>
              </w:rPr>
            </w:pPr>
          </w:p>
        </w:tc>
        <w:tc>
          <w:tcPr>
            <w:tcW w:w="6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F1CBB2F"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45E17A"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FE7D245"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B7A8FCF"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7EBE3E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F91BC86"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4FA4AB5"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tcPr>
          <w:p w14:paraId="6110B621"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927E88D"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B115DE2"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4BA03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4D194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CD03382"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A54ACDD"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785B54"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tcPr>
          <w:p w14:paraId="5D544C1A"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2866" w:type="dxa"/>
            <w:gridSpan w:val="2"/>
            <w:tcBorders>
              <w:top w:val="none" w:sz="4" w:space="0" w:color="000000"/>
              <w:left w:val="none" w:sz="4" w:space="0" w:color="000000"/>
              <w:bottom w:val="none" w:sz="4" w:space="0" w:color="000000"/>
              <w:right w:val="none" w:sz="4" w:space="0" w:color="000000"/>
            </w:tcBorders>
          </w:tcPr>
          <w:p w14:paraId="05F87031" w14:textId="77777777" w:rsidR="007B4E9F" w:rsidRPr="004F508B" w:rsidRDefault="007B4E9F" w:rsidP="002D6A1A">
            <w:pPr>
              <w:spacing w:line="480" w:lineRule="auto"/>
              <w:jc w:val="center"/>
              <w:rPr>
                <w:rFonts w:ascii="Times New Roman" w:hAnsi="Times New Roman" w:cs="Times New Roman"/>
                <w:sz w:val="16"/>
                <w:szCs w:val="16"/>
                <w:lang w:val="en-US"/>
              </w:rPr>
            </w:pPr>
          </w:p>
        </w:tc>
      </w:tr>
      <w:tr w:rsidR="007B4E9F" w:rsidRPr="004F508B" w14:paraId="4AB959C5" w14:textId="77777777" w:rsidTr="002D6A1A">
        <w:trPr>
          <w:trHeight w:val="4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86D85B0"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AE7499"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BBBEC4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62FE7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7C9AD7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F10A6F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50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CE136E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70517F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21</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975077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22</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9AD3F6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25.43 (14.9–35.96)</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66D31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1BE31A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34</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83313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035C7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25</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7FE895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AE76EC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B9092A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21</w:t>
            </w:r>
          </w:p>
        </w:tc>
        <w:tc>
          <w:tcPr>
            <w:tcW w:w="2866" w:type="dxa"/>
            <w:gridSpan w:val="2"/>
            <w:tcBorders>
              <w:top w:val="none" w:sz="4" w:space="0" w:color="000000"/>
              <w:left w:val="none" w:sz="4" w:space="0" w:color="000000"/>
              <w:bottom w:val="none" w:sz="4" w:space="0" w:color="000000"/>
              <w:right w:val="none" w:sz="4" w:space="0" w:color="000000"/>
            </w:tcBorders>
          </w:tcPr>
          <w:p w14:paraId="24577893"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21.6 (13.5–29.7)</w:t>
            </w:r>
          </w:p>
        </w:tc>
      </w:tr>
      <w:tr w:rsidR="007B4E9F" w:rsidRPr="004F508B" w14:paraId="7D570579"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3B5C783"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FB3CA7A"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F6B74A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866E55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E78F6B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9CFE6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ED98DC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B21515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839E04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F5DD8B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33.0 (19.8–46.3)</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E4EAA1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ADEDE4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37</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02726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FEAE79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1C3DC2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1E1C2D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FDC4C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20</w:t>
            </w:r>
          </w:p>
        </w:tc>
        <w:tc>
          <w:tcPr>
            <w:tcW w:w="2866" w:type="dxa"/>
            <w:gridSpan w:val="2"/>
            <w:tcBorders>
              <w:top w:val="none" w:sz="4" w:space="0" w:color="000000"/>
              <w:left w:val="none" w:sz="4" w:space="0" w:color="000000"/>
              <w:bottom w:val="none" w:sz="4" w:space="0" w:color="000000"/>
              <w:right w:val="none" w:sz="4" w:space="0" w:color="000000"/>
            </w:tcBorders>
          </w:tcPr>
          <w:p w14:paraId="2E7298A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22.9 (14.1–31.6)</w:t>
            </w:r>
          </w:p>
        </w:tc>
      </w:tr>
      <w:tr w:rsidR="007B4E9F" w:rsidRPr="004F508B" w14:paraId="24AEC493"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E79E5C0"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6FB4B6"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974B2A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CF5EF1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1E2BB1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20</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3165B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116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17BB9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584DD8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31</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5339B6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07DD6E9A"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41.3 (10.5–72.0)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4E8B58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89D77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48</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91C942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86C696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15122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D6530D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E0E779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49</w:t>
            </w:r>
          </w:p>
        </w:tc>
        <w:tc>
          <w:tcPr>
            <w:tcW w:w="2866" w:type="dxa"/>
            <w:gridSpan w:val="2"/>
            <w:tcBorders>
              <w:top w:val="none" w:sz="4" w:space="0" w:color="000000"/>
              <w:left w:val="none" w:sz="4" w:space="0" w:color="000000"/>
              <w:bottom w:val="none" w:sz="4" w:space="0" w:color="000000"/>
              <w:right w:val="none" w:sz="4" w:space="0" w:color="000000"/>
            </w:tcBorders>
          </w:tcPr>
          <w:p w14:paraId="5C0E1E5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37.4 (28.4–46.4)</w:t>
            </w:r>
          </w:p>
        </w:tc>
      </w:tr>
      <w:tr w:rsidR="007B4E9F" w:rsidRPr="004F508B" w14:paraId="022101D5"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B8147E"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F6FE7D"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IV</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58DDDA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E7CF3C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AA12EA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4868A5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875F9C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0FB4C4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3A9767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731873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32.6 (13.7–51.4)</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1C613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5C9F23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43</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F5DF82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305D7A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2EA8D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10EA8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02C28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33</w:t>
            </w:r>
          </w:p>
        </w:tc>
        <w:tc>
          <w:tcPr>
            <w:tcW w:w="2866" w:type="dxa"/>
            <w:gridSpan w:val="2"/>
            <w:tcBorders>
              <w:top w:val="none" w:sz="4" w:space="0" w:color="000000"/>
              <w:left w:val="none" w:sz="4" w:space="0" w:color="000000"/>
              <w:bottom w:val="none" w:sz="4" w:space="0" w:color="000000"/>
              <w:right w:val="none" w:sz="4" w:space="0" w:color="000000"/>
            </w:tcBorders>
          </w:tcPr>
          <w:p w14:paraId="23EE257D"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31.7 (24.2–39.1)</w:t>
            </w:r>
          </w:p>
        </w:tc>
      </w:tr>
      <w:tr w:rsidR="007B4E9F" w:rsidRPr="004F508B" w14:paraId="4203896C"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74FFE8D"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lastRenderedPageBreak/>
              <w:t xml:space="preserve">Hand-Grip </w:t>
            </w:r>
          </w:p>
        </w:tc>
        <w:tc>
          <w:tcPr>
            <w:tcW w:w="1777"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E54D93" w14:textId="77777777" w:rsidR="007B4E9F" w:rsidRPr="004F508B" w:rsidRDefault="007B4E9F" w:rsidP="002D6A1A">
            <w:pPr>
              <w:spacing w:line="480" w:lineRule="auto"/>
              <w:rPr>
                <w:rFonts w:ascii="Times New Roman" w:hAnsi="Times New Roman" w:cs="Times New Roman"/>
                <w:sz w:val="16"/>
                <w:szCs w:val="16"/>
                <w:lang w:val="en-US"/>
              </w:rPr>
            </w:pPr>
          </w:p>
        </w:tc>
        <w:tc>
          <w:tcPr>
            <w:tcW w:w="6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DDF5E5"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B2EFE7A"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4E54F36"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C1C89A3"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DD8DC7A"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8EF8E1"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EEB14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tcPr>
          <w:p w14:paraId="0614771F"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A2A90D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027061"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9DF38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948E61"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A27279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27559F"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F0CBFAE"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tcPr>
          <w:p w14:paraId="172246E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2866" w:type="dxa"/>
            <w:gridSpan w:val="2"/>
            <w:tcBorders>
              <w:top w:val="none" w:sz="4" w:space="0" w:color="000000"/>
              <w:left w:val="none" w:sz="4" w:space="0" w:color="000000"/>
              <w:bottom w:val="none" w:sz="4" w:space="0" w:color="000000"/>
              <w:right w:val="none" w:sz="4" w:space="0" w:color="000000"/>
            </w:tcBorders>
          </w:tcPr>
          <w:p w14:paraId="1907242D" w14:textId="77777777" w:rsidR="007B4E9F" w:rsidRPr="004F508B" w:rsidRDefault="007B4E9F" w:rsidP="002D6A1A">
            <w:pPr>
              <w:spacing w:line="480" w:lineRule="auto"/>
              <w:jc w:val="center"/>
              <w:rPr>
                <w:rFonts w:ascii="Times New Roman" w:hAnsi="Times New Roman" w:cs="Times New Roman"/>
                <w:sz w:val="16"/>
                <w:szCs w:val="16"/>
                <w:lang w:val="en-US"/>
              </w:rPr>
            </w:pPr>
          </w:p>
        </w:tc>
      </w:tr>
      <w:tr w:rsidR="007B4E9F" w:rsidRPr="004F508B" w14:paraId="482B3989" w14:textId="77777777" w:rsidTr="002D6A1A">
        <w:trPr>
          <w:trHeight w:val="297"/>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BBBB1E" w14:textId="77777777" w:rsidR="007B4E9F" w:rsidRPr="004F508B" w:rsidRDefault="007B4E9F" w:rsidP="002D6A1A">
            <w:pPr>
              <w:spacing w:line="480" w:lineRule="auto"/>
              <w:rPr>
                <w:rFonts w:ascii="Times New Roman" w:hAnsi="Times New Roman" w:cs="Times New Roman"/>
                <w:sz w:val="16"/>
                <w:szCs w:val="16"/>
                <w:lang w:val="en-US"/>
              </w:rPr>
            </w:pP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906414B"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03BA7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A14D6A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C7C58D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969914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F6B10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31</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FF20C6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11</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3D34B8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16</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6C0527A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16.6 (9.4–23.7)</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CFE31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4737D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29</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D35976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BFD5C7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1D2626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22</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F16FE3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22445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9</w:t>
            </w:r>
          </w:p>
        </w:tc>
        <w:tc>
          <w:tcPr>
            <w:tcW w:w="2866" w:type="dxa"/>
            <w:gridSpan w:val="2"/>
            <w:tcBorders>
              <w:top w:val="none" w:sz="4" w:space="0" w:color="000000"/>
              <w:left w:val="none" w:sz="4" w:space="0" w:color="000000"/>
              <w:bottom w:val="none" w:sz="4" w:space="0" w:color="000000"/>
              <w:right w:val="none" w:sz="4" w:space="0" w:color="000000"/>
            </w:tcBorders>
          </w:tcPr>
          <w:p w14:paraId="3DA398D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17.3 (10.9–23.7)</w:t>
            </w:r>
          </w:p>
        </w:tc>
      </w:tr>
      <w:tr w:rsidR="007B4E9F" w:rsidRPr="004F508B" w14:paraId="7192436F"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D4B254C"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6E29700"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DC78BE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B4FF46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55F6C6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8CDAD1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5761BC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37</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F13912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17</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B38CE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26</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F318C0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25.3 (17.4–33.2)</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AD5CA0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15</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6B42E1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958B6A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648C3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23</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B633E5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95B8A3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7D1339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9</w:t>
            </w:r>
          </w:p>
        </w:tc>
        <w:tc>
          <w:tcPr>
            <w:tcW w:w="2866" w:type="dxa"/>
            <w:gridSpan w:val="2"/>
            <w:tcBorders>
              <w:top w:val="none" w:sz="4" w:space="0" w:color="000000"/>
              <w:left w:val="none" w:sz="4" w:space="0" w:color="000000"/>
              <w:bottom w:val="none" w:sz="4" w:space="0" w:color="000000"/>
              <w:right w:val="none" w:sz="4" w:space="0" w:color="000000"/>
            </w:tcBorders>
          </w:tcPr>
          <w:p w14:paraId="6FB44399"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17.6 (10.7–24.4)</w:t>
            </w:r>
          </w:p>
        </w:tc>
      </w:tr>
      <w:tr w:rsidR="007B4E9F" w:rsidRPr="004F508B" w14:paraId="4C86ECB1"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331E719"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C7B619A"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45C41A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24EEB4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8A3B25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AFDA76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00ACA5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9015BD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21</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42D716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29</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E64EAB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28.0 (19.9–36.1)</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08C537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20</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6A6A1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36</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7751C9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2D5DE8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1C805C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19206A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16BF7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12</w:t>
            </w:r>
          </w:p>
        </w:tc>
        <w:tc>
          <w:tcPr>
            <w:tcW w:w="2866" w:type="dxa"/>
            <w:gridSpan w:val="2"/>
            <w:tcBorders>
              <w:top w:val="none" w:sz="4" w:space="0" w:color="000000"/>
              <w:left w:val="none" w:sz="4" w:space="0" w:color="000000"/>
              <w:bottom w:val="none" w:sz="4" w:space="0" w:color="000000"/>
              <w:right w:val="none" w:sz="4" w:space="0" w:color="000000"/>
            </w:tcBorders>
          </w:tcPr>
          <w:p w14:paraId="55BCF16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23.7 (15.6–31.8)</w:t>
            </w:r>
          </w:p>
        </w:tc>
      </w:tr>
      <w:tr w:rsidR="007B4E9F" w:rsidRPr="004F508B" w14:paraId="383A440F"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F33131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56F9267"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IV</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4502C7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2C5DFA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21625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7C622D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7340C7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30</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CE1F9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20</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89DF9A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F8079A6"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27.1 (19.1–35.2)</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C7D5A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35C6DB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E9DDA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E9E14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23</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87554A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3DC3D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17</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8DFC6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15</w:t>
            </w:r>
          </w:p>
        </w:tc>
        <w:tc>
          <w:tcPr>
            <w:tcW w:w="2866" w:type="dxa"/>
            <w:gridSpan w:val="2"/>
            <w:tcBorders>
              <w:top w:val="none" w:sz="4" w:space="0" w:color="000000"/>
              <w:left w:val="none" w:sz="4" w:space="0" w:color="000000"/>
              <w:bottom w:val="none" w:sz="4" w:space="0" w:color="000000"/>
              <w:right w:val="none" w:sz="4" w:space="0" w:color="000000"/>
            </w:tcBorders>
          </w:tcPr>
          <w:p w14:paraId="461895DE"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22.1 (15.9–28.4)</w:t>
            </w:r>
          </w:p>
        </w:tc>
      </w:tr>
      <w:tr w:rsidR="007B4E9F" w:rsidRPr="004F508B" w14:paraId="18750613"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51C83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VC (%)</w:t>
            </w:r>
          </w:p>
        </w:tc>
        <w:tc>
          <w:tcPr>
            <w:tcW w:w="1777"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279EA5A" w14:textId="77777777" w:rsidR="007B4E9F" w:rsidRPr="004F508B" w:rsidRDefault="007B4E9F" w:rsidP="002D6A1A">
            <w:pPr>
              <w:spacing w:line="480" w:lineRule="auto"/>
              <w:rPr>
                <w:rFonts w:ascii="Times New Roman" w:hAnsi="Times New Roman" w:cs="Times New Roman"/>
                <w:sz w:val="16"/>
                <w:szCs w:val="16"/>
                <w:lang w:val="en-US"/>
              </w:rPr>
            </w:pPr>
          </w:p>
        </w:tc>
        <w:tc>
          <w:tcPr>
            <w:tcW w:w="6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A203D68"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1E0C041"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63C7905"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8FB94F2"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68E09D8"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1C5598"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40C95E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tcPr>
          <w:p w14:paraId="21E008DA"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2AC05AC1"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066638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303E09E"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6CCF34E"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F9EAC03"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39BD2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31AD870"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7EE14E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2866" w:type="dxa"/>
            <w:gridSpan w:val="2"/>
            <w:tcBorders>
              <w:top w:val="none" w:sz="4" w:space="0" w:color="000000"/>
              <w:left w:val="none" w:sz="4" w:space="0" w:color="000000"/>
              <w:bottom w:val="none" w:sz="4" w:space="0" w:color="000000"/>
              <w:right w:val="none" w:sz="4" w:space="0" w:color="000000"/>
            </w:tcBorders>
          </w:tcPr>
          <w:p w14:paraId="73A4E869" w14:textId="77777777" w:rsidR="007B4E9F" w:rsidRPr="004F508B" w:rsidRDefault="007B4E9F" w:rsidP="002D6A1A">
            <w:pPr>
              <w:spacing w:line="480" w:lineRule="auto"/>
              <w:jc w:val="center"/>
              <w:rPr>
                <w:rFonts w:ascii="Times New Roman" w:hAnsi="Times New Roman" w:cs="Times New Roman"/>
                <w:sz w:val="16"/>
                <w:szCs w:val="16"/>
                <w:lang w:val="en-US"/>
              </w:rPr>
            </w:pPr>
          </w:p>
        </w:tc>
      </w:tr>
      <w:tr w:rsidR="007B4E9F" w:rsidRPr="004F508B" w14:paraId="2E6D03A1"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C76B907"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1A52F3D"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9120E0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4,26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4B003D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2,66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F905A3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2,24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FE3087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2,98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3C988F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2,24</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5973DC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2,78</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628AB1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3,67</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1378D7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sz w:val="16"/>
                <w:szCs w:val="16"/>
                <w:lang w:val="en-US" w:eastAsia="de-DE"/>
              </w:rPr>
              <w:t xml:space="preserve">3.0 </w:t>
            </w:r>
            <w:r w:rsidRPr="004F508B">
              <w:rPr>
                <w:rFonts w:ascii="Times New Roman" w:eastAsia="Times New Roman" w:hAnsi="Times New Roman" w:cs="Times New Roman"/>
                <w:color w:val="000000"/>
                <w:sz w:val="16"/>
                <w:szCs w:val="16"/>
                <w:lang w:val="en-US" w:eastAsia="de-DE"/>
              </w:rPr>
              <w:t>(2.3–3.7)</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3B8D8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3,04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6B0AEA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2,72</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3295B9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3,94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AB93B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2,81</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54F721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2,39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3D860D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2,61</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F08612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1,65</w:t>
            </w:r>
          </w:p>
        </w:tc>
        <w:tc>
          <w:tcPr>
            <w:tcW w:w="2866" w:type="dxa"/>
            <w:gridSpan w:val="2"/>
            <w:tcBorders>
              <w:top w:val="none" w:sz="4" w:space="0" w:color="000000"/>
              <w:left w:val="none" w:sz="4" w:space="0" w:color="000000"/>
              <w:bottom w:val="none" w:sz="4" w:space="0" w:color="000000"/>
              <w:right w:val="none" w:sz="4" w:space="0" w:color="000000"/>
            </w:tcBorders>
          </w:tcPr>
          <w:p w14:paraId="3F8362AB"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2.7 (2.1–3.4)</w:t>
            </w:r>
          </w:p>
        </w:tc>
      </w:tr>
      <w:tr w:rsidR="007B4E9F" w:rsidRPr="004F508B" w14:paraId="065E7BFE"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730F23C"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BC9AADC"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2AC833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F322E1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31F1E2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3,89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BD4399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2,98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7B2795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4E6323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2,29</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E21042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3,54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3A9316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3.4 (2.8–4.0)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D8D8B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3,54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FFBDD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3,44</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F22287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3,33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77046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2,93</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CF156A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2,16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19575E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2,83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D995E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w:t>
            </w:r>
          </w:p>
        </w:tc>
        <w:tc>
          <w:tcPr>
            <w:tcW w:w="2866" w:type="dxa"/>
            <w:gridSpan w:val="2"/>
            <w:tcBorders>
              <w:top w:val="none" w:sz="4" w:space="0" w:color="000000"/>
              <w:left w:val="none" w:sz="4" w:space="0" w:color="000000"/>
              <w:bottom w:val="none" w:sz="4" w:space="0" w:color="000000"/>
              <w:right w:val="none" w:sz="4" w:space="0" w:color="000000"/>
            </w:tcBorders>
          </w:tcPr>
          <w:p w14:paraId="1F57CCF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Times New Roman" w:hAnsi="Times New Roman" w:cs="Times New Roman"/>
                <w:color w:val="000000"/>
                <w:sz w:val="16"/>
                <w:szCs w:val="16"/>
                <w:lang w:val="en-US" w:eastAsia="de-DE"/>
              </w:rPr>
              <w:t>3.0 (2.5–3.6)</w:t>
            </w:r>
          </w:p>
        </w:tc>
      </w:tr>
      <w:tr w:rsidR="007B4E9F" w:rsidRPr="004F508B" w14:paraId="2DD23BFB"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1C78075"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9809C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III</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BB17B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4,42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088AE5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6949BD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3,89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E2C54D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2,98</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5BF70A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C50B6F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2,39</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F88F45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3,44</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54123459"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3.4 (2.7–4.1)</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96F2182"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76556A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5B97FF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3,26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6EC48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2,74</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C773A4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2,16</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04771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7595C0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0,61</w:t>
            </w:r>
          </w:p>
        </w:tc>
        <w:tc>
          <w:tcPr>
            <w:tcW w:w="2866" w:type="dxa"/>
            <w:gridSpan w:val="2"/>
            <w:tcBorders>
              <w:top w:val="none" w:sz="4" w:space="0" w:color="000000"/>
              <w:left w:val="none" w:sz="4" w:space="0" w:color="000000"/>
              <w:bottom w:val="none" w:sz="4" w:space="0" w:color="000000"/>
              <w:right w:val="none" w:sz="4" w:space="0" w:color="000000"/>
            </w:tcBorders>
          </w:tcPr>
          <w:p w14:paraId="4A2CA56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2.5 (1.4–3.6)</w:t>
            </w:r>
          </w:p>
        </w:tc>
      </w:tr>
      <w:tr w:rsidR="007B4E9F" w:rsidRPr="004F508B" w14:paraId="279B09F7"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553E4AC"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842"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78882E"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IV</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10D238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4,95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019C61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3,75</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7D05EF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4,17</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FD79C3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2,44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91DC0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0FB3BD4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2,73</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D7155D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3,67</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7FF6D50B"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3.6 (2.7–4.6)</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58133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3,44</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CE4EC9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4,78</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554E94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586C1E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2,93</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DCA9F9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158BB9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hAnsi="Times New Roman" w:cs="Times New Roman"/>
                <w:sz w:val="16"/>
                <w:szCs w:val="16"/>
                <w:lang w:val="en-US"/>
              </w:rPr>
              <w:t>-</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2287E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1,61</w:t>
            </w:r>
          </w:p>
        </w:tc>
        <w:tc>
          <w:tcPr>
            <w:tcW w:w="2866" w:type="dxa"/>
            <w:gridSpan w:val="2"/>
            <w:tcBorders>
              <w:top w:val="none" w:sz="4" w:space="0" w:color="000000"/>
              <w:left w:val="none" w:sz="4" w:space="0" w:color="000000"/>
              <w:bottom w:val="none" w:sz="4" w:space="0" w:color="000000"/>
              <w:right w:val="none" w:sz="4" w:space="0" w:color="000000"/>
            </w:tcBorders>
          </w:tcPr>
          <w:p w14:paraId="0BC53551"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3.1 (1.7–4.6)</w:t>
            </w:r>
          </w:p>
        </w:tc>
      </w:tr>
      <w:tr w:rsidR="007B4E9F" w:rsidRPr="004F508B" w14:paraId="4D3B7772"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1DA22A6"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CK (U/l)</w:t>
            </w:r>
          </w:p>
        </w:tc>
        <w:tc>
          <w:tcPr>
            <w:tcW w:w="1777"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86FEC95" w14:textId="77777777" w:rsidR="007B4E9F" w:rsidRPr="004F508B" w:rsidRDefault="007B4E9F" w:rsidP="002D6A1A">
            <w:pPr>
              <w:spacing w:line="480" w:lineRule="auto"/>
              <w:rPr>
                <w:rFonts w:ascii="Times New Roman" w:hAnsi="Times New Roman" w:cs="Times New Roman"/>
                <w:sz w:val="16"/>
                <w:szCs w:val="16"/>
                <w:lang w:val="en-US"/>
              </w:rPr>
            </w:pPr>
          </w:p>
        </w:tc>
        <w:tc>
          <w:tcPr>
            <w:tcW w:w="6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8D3E566"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4145FA9"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CA6958F"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DC46D82"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3A9F6E8"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A720496"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26D452"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3AC21DC"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D9BC71E"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C32ADB5"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3EAA21"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211A8BB"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82C142"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53CEB15"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133077"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3702AC" w14:textId="77777777" w:rsidR="007B4E9F" w:rsidRPr="004F508B" w:rsidRDefault="007B4E9F" w:rsidP="002D6A1A">
            <w:pPr>
              <w:spacing w:line="480" w:lineRule="auto"/>
              <w:jc w:val="center"/>
              <w:rPr>
                <w:rFonts w:ascii="Times New Roman" w:hAnsi="Times New Roman" w:cs="Times New Roman"/>
                <w:sz w:val="16"/>
                <w:szCs w:val="16"/>
                <w:lang w:val="en-US"/>
              </w:rPr>
            </w:pPr>
          </w:p>
        </w:tc>
        <w:tc>
          <w:tcPr>
            <w:tcW w:w="2866" w:type="dxa"/>
            <w:gridSpan w:val="2"/>
            <w:tcBorders>
              <w:top w:val="none" w:sz="4" w:space="0" w:color="000000"/>
              <w:left w:val="none" w:sz="4" w:space="0" w:color="000000"/>
              <w:bottom w:val="none" w:sz="4" w:space="0" w:color="000000"/>
              <w:right w:val="none" w:sz="4" w:space="0" w:color="000000"/>
            </w:tcBorders>
          </w:tcPr>
          <w:p w14:paraId="3D6E583A" w14:textId="77777777" w:rsidR="007B4E9F" w:rsidRPr="004F508B" w:rsidRDefault="007B4E9F" w:rsidP="002D6A1A">
            <w:pPr>
              <w:spacing w:line="480" w:lineRule="auto"/>
              <w:jc w:val="center"/>
              <w:rPr>
                <w:rFonts w:ascii="Times New Roman" w:hAnsi="Times New Roman" w:cs="Times New Roman"/>
                <w:sz w:val="16"/>
                <w:szCs w:val="16"/>
                <w:lang w:val="en-US"/>
              </w:rPr>
            </w:pPr>
          </w:p>
        </w:tc>
      </w:tr>
      <w:tr w:rsidR="007B4E9F" w:rsidRPr="004F508B" w14:paraId="5095DA94"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622A1A"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777"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9F6118B"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w:t>
            </w:r>
          </w:p>
        </w:tc>
        <w:tc>
          <w:tcPr>
            <w:tcW w:w="6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00BE321"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315367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186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FD7460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101</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0A6495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136</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659784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119</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16859E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89</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B4D63B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146</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2F6F57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112</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3733A07C"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127.0 (97.0–157.0)</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2A08F1C"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129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49F0BB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80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9291C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93</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5EF4EA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66</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8A8D12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49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F6BB9E0"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C6ACE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108</w:t>
            </w:r>
          </w:p>
        </w:tc>
        <w:tc>
          <w:tcPr>
            <w:tcW w:w="2866" w:type="dxa"/>
            <w:gridSpan w:val="2"/>
            <w:tcBorders>
              <w:top w:val="none" w:sz="4" w:space="0" w:color="000000"/>
              <w:left w:val="none" w:sz="4" w:space="0" w:color="000000"/>
              <w:bottom w:val="none" w:sz="4" w:space="0" w:color="000000"/>
              <w:right w:val="none" w:sz="4" w:space="0" w:color="000000"/>
            </w:tcBorders>
          </w:tcPr>
          <w:p w14:paraId="5AE2F9CB"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90.4 (65.0–115.9)</w:t>
            </w:r>
          </w:p>
        </w:tc>
      </w:tr>
      <w:tr w:rsidR="007B4E9F" w:rsidRPr="004F508B" w14:paraId="443CB80D" w14:textId="77777777" w:rsidTr="002D6A1A">
        <w:trPr>
          <w:trHeight w:val="280"/>
        </w:trPr>
        <w:tc>
          <w:tcPr>
            <w:tcW w:w="1101" w:type="dxa"/>
            <w:gridSpan w:val="4"/>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FEF46F2"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777" w:type="dxa"/>
            <w:gridSpan w:val="3"/>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98169F6"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w:t>
            </w:r>
          </w:p>
        </w:tc>
        <w:tc>
          <w:tcPr>
            <w:tcW w:w="6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4CAD71D"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4AB37B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214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78572E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132</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596A2D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133</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EF233E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284</w:t>
            </w:r>
          </w:p>
        </w:tc>
        <w:tc>
          <w:tcPr>
            <w:tcW w:w="56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CBCF88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103</w:t>
            </w:r>
          </w:p>
        </w:tc>
        <w:tc>
          <w:tcPr>
            <w:tcW w:w="426"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8966EC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222</w:t>
            </w:r>
          </w:p>
        </w:tc>
        <w:tc>
          <w:tcPr>
            <w:tcW w:w="425"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E2513D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152</w:t>
            </w:r>
          </w:p>
        </w:tc>
        <w:tc>
          <w:tcPr>
            <w:tcW w:w="1984" w:type="dxa"/>
            <w:tcBorders>
              <w:top w:val="none" w:sz="4" w:space="0" w:color="000000"/>
              <w:left w:val="none" w:sz="4" w:space="0" w:color="000000"/>
              <w:bottom w:val="none" w:sz="4" w:space="0" w:color="000000"/>
              <w:right w:val="none" w:sz="4" w:space="0" w:color="000000"/>
            </w:tcBorders>
            <w:shd w:val="clear" w:color="auto" w:fill="E8E8E8" w:themeFill="background2"/>
          </w:tcPr>
          <w:p w14:paraId="4F783FB5"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177.1 (117.6–236.7)</w:t>
            </w:r>
          </w:p>
        </w:tc>
        <w:tc>
          <w:tcPr>
            <w:tcW w:w="426"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330D99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129</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4188A1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80</w:t>
            </w:r>
          </w:p>
        </w:tc>
        <w:tc>
          <w:tcPr>
            <w:tcW w:w="56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C756C9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78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FD3C27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70</w:t>
            </w:r>
          </w:p>
        </w:tc>
        <w:tc>
          <w:tcPr>
            <w:tcW w:w="425"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9D7E80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68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ED597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108</w:t>
            </w:r>
          </w:p>
        </w:tc>
        <w:tc>
          <w:tcPr>
            <w:tcW w:w="56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E8E0CE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129</w:t>
            </w:r>
          </w:p>
        </w:tc>
        <w:tc>
          <w:tcPr>
            <w:tcW w:w="2866" w:type="dxa"/>
            <w:gridSpan w:val="2"/>
            <w:tcBorders>
              <w:top w:val="none" w:sz="4" w:space="0" w:color="000000"/>
              <w:left w:val="none" w:sz="4" w:space="0" w:color="000000"/>
              <w:bottom w:val="none" w:sz="4" w:space="0" w:color="000000"/>
              <w:right w:val="none" w:sz="4" w:space="0" w:color="000000"/>
            </w:tcBorders>
          </w:tcPr>
          <w:p w14:paraId="2A922907" w14:textId="77777777" w:rsidR="007B4E9F" w:rsidRPr="004F508B" w:rsidRDefault="007B4E9F" w:rsidP="002D6A1A">
            <w:pPr>
              <w:spacing w:line="480" w:lineRule="auto"/>
              <w:jc w:val="center"/>
              <w:rPr>
                <w:rFonts w:ascii="Times New Roman" w:eastAsia="Calibri" w:hAnsi="Times New Roman" w:cs="Times New Roman"/>
                <w:color w:val="000000"/>
                <w:sz w:val="16"/>
                <w:szCs w:val="16"/>
                <w:lang w:val="en-US"/>
              </w:rPr>
            </w:pPr>
            <w:r w:rsidRPr="004F508B">
              <w:rPr>
                <w:rFonts w:ascii="Times New Roman" w:eastAsia="Times New Roman" w:hAnsi="Times New Roman" w:cs="Times New Roman"/>
                <w:color w:val="000000"/>
                <w:sz w:val="16"/>
                <w:szCs w:val="16"/>
                <w:lang w:val="en-US" w:eastAsia="de-DE"/>
              </w:rPr>
              <w:t>94.6 (69.7–119.5)</w:t>
            </w:r>
          </w:p>
        </w:tc>
      </w:tr>
      <w:tr w:rsidR="007B4E9F" w:rsidRPr="004F508B" w14:paraId="24C84F3C" w14:textId="77777777" w:rsidTr="002D6A1A">
        <w:trPr>
          <w:trHeight w:val="280"/>
        </w:trPr>
        <w:tc>
          <w:tcPr>
            <w:tcW w:w="1101" w:type="dxa"/>
            <w:gridSpan w:val="4"/>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686DA1A3"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777" w:type="dxa"/>
            <w:gridSpan w:val="3"/>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50DEDF07"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III</w:t>
            </w:r>
          </w:p>
        </w:tc>
        <w:tc>
          <w:tcPr>
            <w:tcW w:w="65"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111EF034"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6AF1BA8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175</w:t>
            </w:r>
          </w:p>
        </w:tc>
        <w:tc>
          <w:tcPr>
            <w:tcW w:w="567"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568CC8DE"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198</w:t>
            </w:r>
          </w:p>
        </w:tc>
        <w:tc>
          <w:tcPr>
            <w:tcW w:w="567"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7202DCF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160</w:t>
            </w:r>
          </w:p>
        </w:tc>
        <w:tc>
          <w:tcPr>
            <w:tcW w:w="567"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72E3D44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107</w:t>
            </w:r>
          </w:p>
        </w:tc>
        <w:tc>
          <w:tcPr>
            <w:tcW w:w="567"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2953C53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92</w:t>
            </w:r>
          </w:p>
        </w:tc>
        <w:tc>
          <w:tcPr>
            <w:tcW w:w="426"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0DC1C0F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114</w:t>
            </w:r>
          </w:p>
        </w:tc>
        <w:tc>
          <w:tcPr>
            <w:tcW w:w="425"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5D13E85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111</w:t>
            </w:r>
          </w:p>
        </w:tc>
        <w:tc>
          <w:tcPr>
            <w:tcW w:w="1984" w:type="dxa"/>
            <w:tcBorders>
              <w:top w:val="none" w:sz="4" w:space="0" w:color="000000"/>
              <w:left w:val="none" w:sz="4" w:space="0" w:color="000000"/>
              <w:bottom w:val="nil"/>
              <w:right w:val="none" w:sz="4" w:space="0" w:color="000000"/>
            </w:tcBorders>
            <w:shd w:val="clear" w:color="auto" w:fill="E8E8E8" w:themeFill="background2"/>
          </w:tcPr>
          <w:p w14:paraId="5FC4548C"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136.7 (99.3–174.1)</w:t>
            </w:r>
          </w:p>
        </w:tc>
        <w:tc>
          <w:tcPr>
            <w:tcW w:w="426"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09EC78F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169</w:t>
            </w:r>
          </w:p>
        </w:tc>
        <w:tc>
          <w:tcPr>
            <w:tcW w:w="567"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4FEA84F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75</w:t>
            </w:r>
          </w:p>
        </w:tc>
        <w:tc>
          <w:tcPr>
            <w:tcW w:w="567" w:type="dxa"/>
            <w:gridSpan w:val="2"/>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72FB9F4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105</w:t>
            </w:r>
          </w:p>
        </w:tc>
        <w:tc>
          <w:tcPr>
            <w:tcW w:w="567"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3A1AD67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77</w:t>
            </w:r>
          </w:p>
        </w:tc>
        <w:tc>
          <w:tcPr>
            <w:tcW w:w="425"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32A355F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75</w:t>
            </w:r>
          </w:p>
        </w:tc>
        <w:tc>
          <w:tcPr>
            <w:tcW w:w="567"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3F250B4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150</w:t>
            </w:r>
          </w:p>
        </w:tc>
        <w:tc>
          <w:tcPr>
            <w:tcW w:w="567"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0B2E0E31"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177</w:t>
            </w:r>
          </w:p>
        </w:tc>
        <w:tc>
          <w:tcPr>
            <w:tcW w:w="2866" w:type="dxa"/>
            <w:gridSpan w:val="2"/>
            <w:tcBorders>
              <w:top w:val="none" w:sz="4" w:space="0" w:color="000000"/>
              <w:left w:val="none" w:sz="4" w:space="0" w:color="000000"/>
              <w:bottom w:val="nil"/>
              <w:right w:val="none" w:sz="4" w:space="0" w:color="000000"/>
            </w:tcBorders>
          </w:tcPr>
          <w:p w14:paraId="00E32327"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118.3 (75.8–160.8)</w:t>
            </w:r>
          </w:p>
        </w:tc>
      </w:tr>
      <w:tr w:rsidR="007B4E9F" w:rsidRPr="004F508B" w14:paraId="2A994203" w14:textId="77777777" w:rsidTr="002D6A1A">
        <w:trPr>
          <w:trHeight w:val="280"/>
        </w:trPr>
        <w:tc>
          <w:tcPr>
            <w:tcW w:w="1101" w:type="dxa"/>
            <w:gridSpan w:val="4"/>
            <w:tcBorders>
              <w:top w:val="nil"/>
              <w:left w:val="nil"/>
              <w:bottom w:val="single" w:sz="4" w:space="0" w:color="auto"/>
              <w:right w:val="nil"/>
            </w:tcBorders>
            <w:noWrap/>
            <w:tcMar>
              <w:top w:w="0" w:type="dxa"/>
              <w:left w:w="0" w:type="dxa"/>
              <w:bottom w:w="0" w:type="dxa"/>
              <w:right w:w="0" w:type="dxa"/>
            </w:tcMar>
            <w:vAlign w:val="bottom"/>
          </w:tcPr>
          <w:p w14:paraId="33946FE4"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1777" w:type="dxa"/>
            <w:gridSpan w:val="3"/>
            <w:tcBorders>
              <w:top w:val="nil"/>
              <w:left w:val="nil"/>
              <w:bottom w:val="single" w:sz="4" w:space="0" w:color="auto"/>
              <w:right w:val="nil"/>
            </w:tcBorders>
            <w:noWrap/>
            <w:tcMar>
              <w:top w:w="0" w:type="dxa"/>
              <w:left w:w="0" w:type="dxa"/>
              <w:bottom w:w="0" w:type="dxa"/>
              <w:right w:w="0" w:type="dxa"/>
            </w:tcMar>
            <w:vAlign w:val="bottom"/>
          </w:tcPr>
          <w:p w14:paraId="60953A8E"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Visit IV</w:t>
            </w:r>
          </w:p>
        </w:tc>
        <w:tc>
          <w:tcPr>
            <w:tcW w:w="65" w:type="dxa"/>
            <w:tcBorders>
              <w:top w:val="nil"/>
              <w:left w:val="nil"/>
              <w:bottom w:val="single" w:sz="4" w:space="0" w:color="auto"/>
              <w:right w:val="nil"/>
            </w:tcBorders>
            <w:noWrap/>
            <w:tcMar>
              <w:top w:w="0" w:type="dxa"/>
              <w:left w:w="0" w:type="dxa"/>
              <w:bottom w:w="0" w:type="dxa"/>
              <w:right w:w="0" w:type="dxa"/>
            </w:tcMar>
            <w:vAlign w:val="bottom"/>
          </w:tcPr>
          <w:p w14:paraId="57F44F09" w14:textId="77777777" w:rsidR="007B4E9F" w:rsidRPr="004F508B" w:rsidRDefault="007B4E9F" w:rsidP="002D6A1A">
            <w:pPr>
              <w:spacing w:line="480" w:lineRule="auto"/>
              <w:rPr>
                <w:rFonts w:ascii="Times New Roman" w:hAnsi="Times New Roman" w:cs="Times New Roman"/>
                <w:sz w:val="16"/>
                <w:szCs w:val="16"/>
                <w:lang w:val="en-US"/>
              </w:rPr>
            </w:pPr>
            <w:r w:rsidRPr="004F508B">
              <w:rPr>
                <w:rFonts w:ascii="Times New Roman" w:eastAsia="Calibri" w:hAnsi="Times New Roman" w:cs="Times New Roman"/>
                <w:color w:val="000000"/>
                <w:sz w:val="16"/>
                <w:szCs w:val="16"/>
                <w:lang w:val="en-US"/>
              </w:rPr>
              <w:t> </w:t>
            </w:r>
          </w:p>
        </w:tc>
        <w:tc>
          <w:tcPr>
            <w:tcW w:w="567"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5288EEA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169</w:t>
            </w:r>
          </w:p>
        </w:tc>
        <w:tc>
          <w:tcPr>
            <w:tcW w:w="567"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6A384319"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120</w:t>
            </w:r>
          </w:p>
        </w:tc>
        <w:tc>
          <w:tcPr>
            <w:tcW w:w="567"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0B730C66"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214</w:t>
            </w:r>
          </w:p>
        </w:tc>
        <w:tc>
          <w:tcPr>
            <w:tcW w:w="567"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57AF5143"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182</w:t>
            </w:r>
          </w:p>
        </w:tc>
        <w:tc>
          <w:tcPr>
            <w:tcW w:w="567"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7BCD579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85</w:t>
            </w:r>
          </w:p>
        </w:tc>
        <w:tc>
          <w:tcPr>
            <w:tcW w:w="426"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0FA75844"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121</w:t>
            </w:r>
          </w:p>
        </w:tc>
        <w:tc>
          <w:tcPr>
            <w:tcW w:w="425"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21F1D297"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80</w:t>
            </w:r>
          </w:p>
        </w:tc>
        <w:tc>
          <w:tcPr>
            <w:tcW w:w="1984" w:type="dxa"/>
            <w:tcBorders>
              <w:top w:val="nil"/>
              <w:left w:val="nil"/>
              <w:bottom w:val="single" w:sz="4" w:space="0" w:color="auto"/>
              <w:right w:val="nil"/>
            </w:tcBorders>
            <w:shd w:val="clear" w:color="auto" w:fill="E8E8E8" w:themeFill="background2"/>
          </w:tcPr>
          <w:p w14:paraId="5528B2EF"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138.7 (91.8–185.7)</w:t>
            </w:r>
          </w:p>
        </w:tc>
        <w:tc>
          <w:tcPr>
            <w:tcW w:w="426" w:type="dxa"/>
            <w:tcBorders>
              <w:top w:val="nil"/>
              <w:left w:val="nil"/>
              <w:bottom w:val="single" w:sz="4" w:space="0" w:color="auto"/>
              <w:right w:val="nil"/>
            </w:tcBorders>
            <w:noWrap/>
            <w:tcMar>
              <w:top w:w="0" w:type="dxa"/>
              <w:left w:w="0" w:type="dxa"/>
              <w:bottom w:w="0" w:type="dxa"/>
              <w:right w:w="0" w:type="dxa"/>
            </w:tcMar>
            <w:vAlign w:val="bottom"/>
          </w:tcPr>
          <w:p w14:paraId="156570FD"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124</w:t>
            </w:r>
          </w:p>
        </w:tc>
        <w:tc>
          <w:tcPr>
            <w:tcW w:w="567" w:type="dxa"/>
            <w:tcBorders>
              <w:top w:val="nil"/>
              <w:left w:val="nil"/>
              <w:bottom w:val="single" w:sz="4" w:space="0" w:color="auto"/>
              <w:right w:val="nil"/>
            </w:tcBorders>
            <w:noWrap/>
            <w:tcMar>
              <w:top w:w="0" w:type="dxa"/>
              <w:left w:w="0" w:type="dxa"/>
              <w:bottom w:w="0" w:type="dxa"/>
              <w:right w:w="0" w:type="dxa"/>
            </w:tcMar>
            <w:vAlign w:val="bottom"/>
          </w:tcPr>
          <w:p w14:paraId="6FAC5E8B"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75</w:t>
            </w:r>
          </w:p>
        </w:tc>
        <w:tc>
          <w:tcPr>
            <w:tcW w:w="567" w:type="dxa"/>
            <w:gridSpan w:val="2"/>
            <w:tcBorders>
              <w:top w:val="nil"/>
              <w:left w:val="nil"/>
              <w:bottom w:val="single" w:sz="4" w:space="0" w:color="auto"/>
              <w:right w:val="nil"/>
            </w:tcBorders>
            <w:noWrap/>
            <w:tcMar>
              <w:top w:w="0" w:type="dxa"/>
              <w:left w:w="0" w:type="dxa"/>
              <w:bottom w:w="0" w:type="dxa"/>
              <w:right w:w="0" w:type="dxa"/>
            </w:tcMar>
            <w:vAlign w:val="bottom"/>
          </w:tcPr>
          <w:p w14:paraId="42B3E30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93</w:t>
            </w:r>
          </w:p>
        </w:tc>
        <w:tc>
          <w:tcPr>
            <w:tcW w:w="567" w:type="dxa"/>
            <w:tcBorders>
              <w:top w:val="nil"/>
              <w:left w:val="nil"/>
              <w:bottom w:val="single" w:sz="4" w:space="0" w:color="auto"/>
              <w:right w:val="nil"/>
            </w:tcBorders>
            <w:noWrap/>
            <w:tcMar>
              <w:top w:w="0" w:type="dxa"/>
              <w:left w:w="0" w:type="dxa"/>
              <w:bottom w:w="0" w:type="dxa"/>
              <w:right w:w="0" w:type="dxa"/>
            </w:tcMar>
            <w:vAlign w:val="bottom"/>
          </w:tcPr>
          <w:p w14:paraId="0A191FA5"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55</w:t>
            </w:r>
          </w:p>
        </w:tc>
        <w:tc>
          <w:tcPr>
            <w:tcW w:w="425" w:type="dxa"/>
            <w:tcBorders>
              <w:top w:val="nil"/>
              <w:left w:val="nil"/>
              <w:bottom w:val="single" w:sz="4" w:space="0" w:color="auto"/>
              <w:right w:val="nil"/>
            </w:tcBorders>
            <w:noWrap/>
            <w:tcMar>
              <w:top w:w="0" w:type="dxa"/>
              <w:left w:w="0" w:type="dxa"/>
              <w:bottom w:w="0" w:type="dxa"/>
              <w:right w:w="0" w:type="dxa"/>
            </w:tcMar>
            <w:vAlign w:val="bottom"/>
          </w:tcPr>
          <w:p w14:paraId="00DFB4D8"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60</w:t>
            </w:r>
          </w:p>
        </w:tc>
        <w:tc>
          <w:tcPr>
            <w:tcW w:w="567" w:type="dxa"/>
            <w:tcBorders>
              <w:top w:val="nil"/>
              <w:left w:val="nil"/>
              <w:bottom w:val="single" w:sz="4" w:space="0" w:color="auto"/>
              <w:right w:val="nil"/>
            </w:tcBorders>
            <w:noWrap/>
            <w:tcMar>
              <w:top w:w="0" w:type="dxa"/>
              <w:left w:w="0" w:type="dxa"/>
              <w:bottom w:w="0" w:type="dxa"/>
              <w:right w:w="0" w:type="dxa"/>
            </w:tcMar>
            <w:vAlign w:val="bottom"/>
          </w:tcPr>
          <w:p w14:paraId="212962EA"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43</w:t>
            </w:r>
          </w:p>
        </w:tc>
        <w:tc>
          <w:tcPr>
            <w:tcW w:w="567" w:type="dxa"/>
            <w:tcBorders>
              <w:top w:val="nil"/>
              <w:left w:val="nil"/>
              <w:bottom w:val="single" w:sz="4" w:space="0" w:color="auto"/>
              <w:right w:val="nil"/>
            </w:tcBorders>
            <w:noWrap/>
            <w:tcMar>
              <w:top w:w="0" w:type="dxa"/>
              <w:left w:w="0" w:type="dxa"/>
              <w:bottom w:w="0" w:type="dxa"/>
              <w:right w:w="0" w:type="dxa"/>
            </w:tcMar>
            <w:vAlign w:val="bottom"/>
          </w:tcPr>
          <w:p w14:paraId="4BC4776F" w14:textId="77777777" w:rsidR="007B4E9F" w:rsidRPr="004F508B" w:rsidRDefault="007B4E9F" w:rsidP="002D6A1A">
            <w:pPr>
              <w:spacing w:line="480" w:lineRule="auto"/>
              <w:jc w:val="center"/>
              <w:rPr>
                <w:rFonts w:ascii="Times New Roman" w:hAnsi="Times New Roman" w:cs="Times New Roman"/>
                <w:sz w:val="16"/>
                <w:szCs w:val="16"/>
                <w:lang w:val="en-US"/>
              </w:rPr>
            </w:pPr>
            <w:r w:rsidRPr="004F508B">
              <w:rPr>
                <w:rFonts w:ascii="Times New Roman" w:eastAsia="Calibri" w:hAnsi="Times New Roman" w:cs="Times New Roman"/>
                <w:b/>
                <w:color w:val="000000"/>
                <w:sz w:val="16"/>
                <w:szCs w:val="16"/>
                <w:lang w:val="en-US"/>
              </w:rPr>
              <w:t>101</w:t>
            </w:r>
          </w:p>
        </w:tc>
        <w:tc>
          <w:tcPr>
            <w:tcW w:w="2866" w:type="dxa"/>
            <w:gridSpan w:val="2"/>
            <w:tcBorders>
              <w:top w:val="nil"/>
              <w:left w:val="nil"/>
              <w:bottom w:val="single" w:sz="4" w:space="0" w:color="auto"/>
              <w:right w:val="nil"/>
            </w:tcBorders>
          </w:tcPr>
          <w:p w14:paraId="4B26CD28" w14:textId="77777777" w:rsidR="007B4E9F" w:rsidRPr="004F508B" w:rsidRDefault="007B4E9F" w:rsidP="002D6A1A">
            <w:pPr>
              <w:spacing w:line="480" w:lineRule="auto"/>
              <w:jc w:val="center"/>
              <w:rPr>
                <w:rFonts w:ascii="Times New Roman" w:eastAsia="Calibri" w:hAnsi="Times New Roman" w:cs="Times New Roman"/>
                <w:b/>
                <w:bCs/>
                <w:color w:val="000000"/>
                <w:sz w:val="16"/>
                <w:szCs w:val="16"/>
                <w:lang w:val="en-US"/>
              </w:rPr>
            </w:pPr>
            <w:r w:rsidRPr="004F508B">
              <w:rPr>
                <w:rFonts w:ascii="Times New Roman" w:eastAsia="Times New Roman" w:hAnsi="Times New Roman" w:cs="Times New Roman"/>
                <w:b/>
                <w:bCs/>
                <w:color w:val="000000"/>
                <w:sz w:val="16"/>
                <w:szCs w:val="16"/>
                <w:lang w:val="en-US" w:eastAsia="de-DE"/>
              </w:rPr>
              <w:t>78.7 (52.1–105.3)</w:t>
            </w:r>
          </w:p>
        </w:tc>
      </w:tr>
      <w:tr w:rsidR="007B4E9F" w:rsidRPr="00BC43E5" w14:paraId="0BD07F9E" w14:textId="77777777" w:rsidTr="002D6A1A">
        <w:trPr>
          <w:trHeight w:val="280"/>
        </w:trPr>
        <w:tc>
          <w:tcPr>
            <w:tcW w:w="844" w:type="dxa"/>
            <w:gridSpan w:val="2"/>
            <w:tcBorders>
              <w:top w:val="nil"/>
              <w:left w:val="nil"/>
              <w:bottom w:val="nil"/>
              <w:right w:val="nil"/>
            </w:tcBorders>
          </w:tcPr>
          <w:p w14:paraId="548635B2" w14:textId="77777777" w:rsidR="007B4E9F" w:rsidRPr="004F508B" w:rsidRDefault="007B4E9F" w:rsidP="002D6A1A">
            <w:pPr>
              <w:spacing w:line="480" w:lineRule="auto"/>
              <w:rPr>
                <w:rFonts w:ascii="Times New Roman" w:eastAsia="Calibri" w:hAnsi="Times New Roman" w:cs="Times New Roman"/>
                <w:color w:val="000000"/>
                <w:sz w:val="24"/>
                <w:szCs w:val="24"/>
                <w:lang w:val="en-US"/>
              </w:rPr>
            </w:pPr>
          </w:p>
        </w:tc>
        <w:tc>
          <w:tcPr>
            <w:tcW w:w="654" w:type="dxa"/>
            <w:gridSpan w:val="3"/>
            <w:tcBorders>
              <w:top w:val="nil"/>
              <w:left w:val="nil"/>
              <w:bottom w:val="nil"/>
              <w:right w:val="nil"/>
            </w:tcBorders>
          </w:tcPr>
          <w:p w14:paraId="3BC6C7E1" w14:textId="77777777" w:rsidR="007B4E9F" w:rsidRPr="004F508B" w:rsidRDefault="007B4E9F" w:rsidP="002D6A1A">
            <w:pPr>
              <w:spacing w:line="480" w:lineRule="auto"/>
              <w:rPr>
                <w:rFonts w:ascii="Times New Roman" w:eastAsia="Calibri" w:hAnsi="Times New Roman" w:cs="Times New Roman"/>
                <w:color w:val="000000"/>
                <w:sz w:val="24"/>
                <w:szCs w:val="24"/>
                <w:lang w:val="en-US"/>
              </w:rPr>
            </w:pPr>
          </w:p>
        </w:tc>
        <w:tc>
          <w:tcPr>
            <w:tcW w:w="13675" w:type="dxa"/>
            <w:gridSpan w:val="21"/>
            <w:tcBorders>
              <w:top w:val="nil"/>
              <w:left w:val="nil"/>
              <w:bottom w:val="nil"/>
              <w:right w:val="nil"/>
            </w:tcBorders>
            <w:noWrap/>
            <w:tcMar>
              <w:top w:w="0" w:type="dxa"/>
              <w:left w:w="0" w:type="dxa"/>
              <w:bottom w:w="0" w:type="dxa"/>
              <w:right w:w="0" w:type="dxa"/>
            </w:tcMar>
            <w:vAlign w:val="bottom"/>
          </w:tcPr>
          <w:p w14:paraId="53EED0E3" w14:textId="77777777" w:rsidR="007B4E9F" w:rsidRPr="004F508B" w:rsidRDefault="007B4E9F" w:rsidP="002D6A1A">
            <w:pPr>
              <w:spacing w:line="480" w:lineRule="auto"/>
              <w:rPr>
                <w:rFonts w:ascii="Times New Roman" w:eastAsia="Calibri" w:hAnsi="Times New Roman" w:cs="Times New Roman"/>
                <w:b/>
                <w:color w:val="000000"/>
                <w:sz w:val="24"/>
                <w:szCs w:val="24"/>
                <w:lang w:val="en-US"/>
              </w:rPr>
            </w:pPr>
            <w:r w:rsidRPr="004F508B">
              <w:rPr>
                <w:rFonts w:ascii="Times New Roman" w:eastAsia="Calibri" w:hAnsi="Times New Roman" w:cs="Times New Roman"/>
                <w:color w:val="000000"/>
                <w:sz w:val="24"/>
                <w:szCs w:val="24"/>
                <w:lang w:val="en-US"/>
              </w:rPr>
              <w:t>* mean value of visits from PedsQL (higher scores (100 the highest) indicate better HRQoL / health related quality of life); all values are rounded to a whole number, CI rounded to one numer after the point; bold vales are taken after exercise therapy</w:t>
            </w:r>
          </w:p>
        </w:tc>
      </w:tr>
    </w:tbl>
    <w:p w14:paraId="58BC7A22" w14:textId="77777777" w:rsidR="007B4E9F" w:rsidRPr="004F508B" w:rsidRDefault="007B4E9F" w:rsidP="007B4E9F">
      <w:pPr>
        <w:spacing w:before="240"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7.2 Supplement </w:t>
      </w:r>
      <w:r w:rsidRPr="004F508B">
        <w:rPr>
          <w:rFonts w:ascii="Times New Roman" w:hAnsi="Times New Roman" w:cs="Times New Roman"/>
          <w:b/>
          <w:bCs/>
          <w:sz w:val="24"/>
          <w:szCs w:val="24"/>
          <w:lang w:val="en-US"/>
        </w:rPr>
        <w:t>Table</w:t>
      </w:r>
      <w:r>
        <w:rPr>
          <w:rFonts w:ascii="Times New Roman" w:hAnsi="Times New Roman" w:cs="Times New Roman"/>
          <w:b/>
          <w:bCs/>
          <w:sz w:val="24"/>
          <w:szCs w:val="24"/>
          <w:lang w:val="en-US"/>
        </w:rPr>
        <w:t xml:space="preserve"> S</w:t>
      </w:r>
      <w:r w:rsidRPr="004F508B">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2</w:t>
      </w:r>
      <w:r w:rsidRPr="004F508B">
        <w:rPr>
          <w:rFonts w:ascii="Times New Roman" w:hAnsi="Times New Roman" w:cs="Times New Roman"/>
          <w:b/>
          <w:bCs/>
          <w:sz w:val="24"/>
          <w:szCs w:val="24"/>
          <w:lang w:val="en-US"/>
        </w:rPr>
        <w:t xml:space="preserve"> Groups characteristics, impact of exercise therapy on participation in daily life and treatment effect </w:t>
      </w:r>
    </w:p>
    <w:tbl>
      <w:tblPr>
        <w:tblStyle w:val="Tabellenraster"/>
        <w:tblW w:w="14223" w:type="dxa"/>
        <w:tblInd w:w="-108" w:type="dxa"/>
        <w:tblLayout w:type="fixed"/>
        <w:tblLook w:val="04A0" w:firstRow="1" w:lastRow="0" w:firstColumn="1" w:lastColumn="0" w:noHBand="0" w:noVBand="1"/>
      </w:tblPr>
      <w:tblGrid>
        <w:gridCol w:w="162"/>
        <w:gridCol w:w="1402"/>
        <w:gridCol w:w="806"/>
        <w:gridCol w:w="390"/>
        <w:gridCol w:w="195"/>
        <w:gridCol w:w="823"/>
        <w:gridCol w:w="733"/>
        <w:gridCol w:w="652"/>
        <w:gridCol w:w="82"/>
        <w:gridCol w:w="789"/>
        <w:gridCol w:w="428"/>
        <w:gridCol w:w="305"/>
        <w:gridCol w:w="477"/>
        <w:gridCol w:w="257"/>
        <w:gridCol w:w="477"/>
        <w:gridCol w:w="257"/>
        <w:gridCol w:w="642"/>
        <w:gridCol w:w="867"/>
        <w:gridCol w:w="734"/>
        <w:gridCol w:w="734"/>
        <w:gridCol w:w="133"/>
        <w:gridCol w:w="601"/>
        <w:gridCol w:w="266"/>
        <w:gridCol w:w="468"/>
        <w:gridCol w:w="182"/>
        <w:gridCol w:w="551"/>
        <w:gridCol w:w="99"/>
        <w:gridCol w:w="711"/>
      </w:tblGrid>
      <w:tr w:rsidR="007B4E9F" w:rsidRPr="004F508B" w14:paraId="0438550C" w14:textId="77777777" w:rsidTr="002D6A1A">
        <w:trPr>
          <w:gridBefore w:val="1"/>
          <w:wBefore w:w="163" w:type="dxa"/>
          <w:trHeight w:val="279"/>
        </w:trPr>
        <w:tc>
          <w:tcPr>
            <w:tcW w:w="2227" w:type="dxa"/>
            <w:gridSpan w:val="2"/>
            <w:tcBorders>
              <w:top w:val="single" w:sz="4" w:space="0" w:color="auto"/>
              <w:left w:val="none" w:sz="4" w:space="0" w:color="000000"/>
              <w:bottom w:val="none" w:sz="4" w:space="0" w:color="000000"/>
              <w:right w:val="none" w:sz="4" w:space="0" w:color="000000"/>
            </w:tcBorders>
            <w:noWrap/>
            <w:tcMar>
              <w:top w:w="0" w:type="dxa"/>
              <w:left w:w="0" w:type="dxa"/>
              <w:bottom w:w="0" w:type="dxa"/>
              <w:right w:w="0" w:type="dxa"/>
            </w:tcMar>
            <w:vAlign w:val="bottom"/>
          </w:tcPr>
          <w:p w14:paraId="51A64ADC" w14:textId="77777777" w:rsidR="007B4E9F" w:rsidRPr="004F508B" w:rsidRDefault="007B4E9F" w:rsidP="002D6A1A">
            <w:pPr>
              <w:spacing w:line="360" w:lineRule="auto"/>
              <w:jc w:val="both"/>
              <w:rPr>
                <w:rFonts w:ascii="Times New Roman" w:eastAsia="Calibri" w:hAnsi="Times New Roman" w:cs="Times New Roman"/>
                <w:color w:val="000000"/>
                <w:sz w:val="24"/>
                <w:szCs w:val="24"/>
                <w:lang w:val="en-US"/>
              </w:rPr>
            </w:pPr>
          </w:p>
        </w:tc>
        <w:tc>
          <w:tcPr>
            <w:tcW w:w="590" w:type="dxa"/>
            <w:gridSpan w:val="2"/>
            <w:tcBorders>
              <w:top w:val="single" w:sz="4" w:space="0" w:color="auto"/>
              <w:left w:val="none" w:sz="4" w:space="0" w:color="000000"/>
              <w:bottom w:val="none" w:sz="4" w:space="0" w:color="000000"/>
              <w:right w:val="none" w:sz="4" w:space="0" w:color="000000"/>
            </w:tcBorders>
            <w:noWrap/>
            <w:tcMar>
              <w:top w:w="0" w:type="dxa"/>
              <w:left w:w="0" w:type="dxa"/>
              <w:bottom w:w="0" w:type="dxa"/>
              <w:right w:w="0" w:type="dxa"/>
            </w:tcMar>
            <w:vAlign w:val="bottom"/>
          </w:tcPr>
          <w:p w14:paraId="7392B1F6" w14:textId="77777777" w:rsidR="007B4E9F" w:rsidRPr="004F508B" w:rsidRDefault="007B4E9F" w:rsidP="002D6A1A">
            <w:pPr>
              <w:spacing w:line="360" w:lineRule="auto"/>
              <w:jc w:val="both"/>
              <w:rPr>
                <w:rFonts w:ascii="Times New Roman" w:eastAsia="Calibri" w:hAnsi="Times New Roman" w:cs="Times New Roman"/>
                <w:color w:val="000000"/>
                <w:sz w:val="24"/>
                <w:szCs w:val="24"/>
                <w:lang w:val="en-US"/>
              </w:rPr>
            </w:pPr>
          </w:p>
        </w:tc>
        <w:tc>
          <w:tcPr>
            <w:tcW w:w="830" w:type="dxa"/>
            <w:tcBorders>
              <w:top w:val="single" w:sz="4" w:space="0" w:color="auto"/>
              <w:left w:val="none" w:sz="4" w:space="0" w:color="000000"/>
              <w:bottom w:val="none" w:sz="4" w:space="0" w:color="000000"/>
              <w:right w:val="nil"/>
            </w:tcBorders>
            <w:noWrap/>
            <w:tcMar>
              <w:top w:w="0" w:type="dxa"/>
              <w:left w:w="0" w:type="dxa"/>
              <w:bottom w:w="0" w:type="dxa"/>
              <w:right w:w="0" w:type="dxa"/>
            </w:tcMar>
            <w:vAlign w:val="bottom"/>
          </w:tcPr>
          <w:p w14:paraId="5DC2149D" w14:textId="77777777" w:rsidR="007B4E9F" w:rsidRPr="004F508B" w:rsidRDefault="007B4E9F" w:rsidP="002D6A1A">
            <w:pPr>
              <w:spacing w:line="360" w:lineRule="auto"/>
              <w:jc w:val="both"/>
              <w:rPr>
                <w:rFonts w:ascii="Times New Roman" w:eastAsia="Calibri" w:hAnsi="Times New Roman" w:cs="Times New Roman"/>
                <w:color w:val="000000"/>
                <w:sz w:val="24"/>
                <w:szCs w:val="24"/>
                <w:lang w:val="en-US"/>
              </w:rPr>
            </w:pPr>
          </w:p>
        </w:tc>
        <w:tc>
          <w:tcPr>
            <w:tcW w:w="5086" w:type="dxa"/>
            <w:gridSpan w:val="11"/>
            <w:tcBorders>
              <w:top w:val="single" w:sz="4" w:space="0" w:color="auto"/>
              <w:left w:val="nil"/>
              <w:bottom w:val="nil"/>
              <w:right w:val="single" w:sz="4" w:space="0" w:color="auto"/>
            </w:tcBorders>
            <w:shd w:val="clear" w:color="E7E6E6" w:fill="E7E6E6"/>
            <w:noWrap/>
            <w:tcMar>
              <w:top w:w="0" w:type="dxa"/>
              <w:left w:w="0" w:type="dxa"/>
              <w:bottom w:w="0" w:type="dxa"/>
              <w:right w:w="0" w:type="dxa"/>
            </w:tcMar>
            <w:vAlign w:val="bottom"/>
          </w:tcPr>
          <w:p w14:paraId="799DBA9A" w14:textId="77777777" w:rsidR="007B4E9F" w:rsidRPr="004F508B" w:rsidRDefault="007B4E9F" w:rsidP="002D6A1A">
            <w:pPr>
              <w:spacing w:line="360" w:lineRule="auto"/>
              <w:jc w:val="both"/>
              <w:rPr>
                <w:rFonts w:ascii="Times New Roman" w:eastAsia="Calibri" w:hAnsi="Times New Roman" w:cs="Times New Roman"/>
                <w:b/>
                <w:color w:val="000000"/>
                <w:sz w:val="24"/>
                <w:szCs w:val="24"/>
                <w:lang w:val="en-US"/>
              </w:rPr>
            </w:pPr>
            <w:r w:rsidRPr="004F508B">
              <w:rPr>
                <w:rFonts w:ascii="Times New Roman" w:eastAsia="Calibri" w:hAnsi="Times New Roman" w:cs="Times New Roman"/>
                <w:b/>
                <w:color w:val="000000"/>
                <w:sz w:val="24"/>
                <w:szCs w:val="24"/>
                <w:lang w:val="en-US"/>
              </w:rPr>
              <w:t>Group 1 - 12 weeks intervention group</w:t>
            </w:r>
          </w:p>
        </w:tc>
        <w:tc>
          <w:tcPr>
            <w:tcW w:w="5327" w:type="dxa"/>
            <w:gridSpan w:val="11"/>
            <w:tcBorders>
              <w:top w:val="single" w:sz="4" w:space="0" w:color="auto"/>
              <w:left w:val="single" w:sz="4" w:space="0" w:color="auto"/>
              <w:bottom w:val="none" w:sz="4" w:space="0" w:color="000000"/>
              <w:right w:val="none" w:sz="4" w:space="0" w:color="000000"/>
            </w:tcBorders>
            <w:noWrap/>
            <w:tcMar>
              <w:top w:w="0" w:type="dxa"/>
              <w:left w:w="0" w:type="dxa"/>
              <w:bottom w:w="0" w:type="dxa"/>
              <w:right w:w="0" w:type="dxa"/>
            </w:tcMar>
            <w:vAlign w:val="bottom"/>
          </w:tcPr>
          <w:p w14:paraId="330C918B"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 Group 2 - 6 weeks intervention group </w:t>
            </w:r>
          </w:p>
        </w:tc>
      </w:tr>
      <w:tr w:rsidR="007B4E9F" w:rsidRPr="004F508B" w14:paraId="3DDB2044" w14:textId="77777777" w:rsidTr="002D6A1A">
        <w:trPr>
          <w:gridBefore w:val="1"/>
          <w:wBefore w:w="163" w:type="dxa"/>
          <w:trHeight w:val="279"/>
        </w:trPr>
        <w:tc>
          <w:tcPr>
            <w:tcW w:w="2227" w:type="dxa"/>
            <w:gridSpan w:val="2"/>
            <w:tcBorders>
              <w:top w:val="none" w:sz="4" w:space="0" w:color="000000"/>
              <w:left w:val="nil"/>
              <w:bottom w:val="single" w:sz="4" w:space="0" w:color="auto"/>
              <w:right w:val="none" w:sz="4" w:space="0" w:color="000000"/>
            </w:tcBorders>
            <w:noWrap/>
            <w:tcMar>
              <w:top w:w="0" w:type="dxa"/>
              <w:left w:w="0" w:type="dxa"/>
              <w:bottom w:w="0" w:type="dxa"/>
              <w:right w:w="0" w:type="dxa"/>
            </w:tcMar>
            <w:vAlign w:val="bottom"/>
          </w:tcPr>
          <w:p w14:paraId="00234EC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tc>
        <w:tc>
          <w:tcPr>
            <w:tcW w:w="590" w:type="dxa"/>
            <w:gridSpan w:val="2"/>
            <w:tcBorders>
              <w:top w:val="none" w:sz="4" w:space="0" w:color="000000"/>
              <w:left w:val="none" w:sz="4" w:space="0" w:color="000000"/>
              <w:bottom w:val="single" w:sz="4" w:space="0" w:color="auto"/>
              <w:right w:val="none" w:sz="4" w:space="0" w:color="000000"/>
            </w:tcBorders>
            <w:noWrap/>
            <w:tcMar>
              <w:top w:w="0" w:type="dxa"/>
              <w:left w:w="0" w:type="dxa"/>
              <w:bottom w:w="0" w:type="dxa"/>
              <w:right w:w="0" w:type="dxa"/>
            </w:tcMar>
            <w:vAlign w:val="bottom"/>
          </w:tcPr>
          <w:p w14:paraId="65920294"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tc>
        <w:tc>
          <w:tcPr>
            <w:tcW w:w="830" w:type="dxa"/>
            <w:tcBorders>
              <w:top w:val="none" w:sz="4" w:space="0" w:color="000000"/>
              <w:left w:val="none" w:sz="4" w:space="0" w:color="000000"/>
              <w:bottom w:val="single" w:sz="4" w:space="0" w:color="auto"/>
              <w:right w:val="none" w:sz="4" w:space="0" w:color="000000"/>
            </w:tcBorders>
            <w:noWrap/>
            <w:tcMar>
              <w:top w:w="0" w:type="dxa"/>
              <w:left w:w="0" w:type="dxa"/>
              <w:bottom w:w="0" w:type="dxa"/>
              <w:right w:w="0" w:type="dxa"/>
            </w:tcMar>
            <w:vAlign w:val="bottom"/>
          </w:tcPr>
          <w:p w14:paraId="2D79E340"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tc>
        <w:tc>
          <w:tcPr>
            <w:tcW w:w="739" w:type="dxa"/>
            <w:tcBorders>
              <w:top w:val="none" w:sz="4" w:space="0" w:color="000000"/>
              <w:left w:val="none" w:sz="4" w:space="0" w:color="000000"/>
              <w:bottom w:val="single" w:sz="4" w:space="0" w:color="auto"/>
              <w:right w:val="none" w:sz="4" w:space="0" w:color="000000"/>
            </w:tcBorders>
            <w:shd w:val="clear" w:color="E7E6E6" w:fill="E7E6E6"/>
            <w:noWrap/>
            <w:tcMar>
              <w:top w:w="0" w:type="dxa"/>
              <w:left w:w="0" w:type="dxa"/>
              <w:bottom w:w="0" w:type="dxa"/>
              <w:right w:w="0" w:type="dxa"/>
            </w:tcMar>
            <w:vAlign w:val="bottom"/>
          </w:tcPr>
          <w:p w14:paraId="380FDD4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740" w:type="dxa"/>
            <w:gridSpan w:val="2"/>
            <w:tcBorders>
              <w:top w:val="none" w:sz="4" w:space="0" w:color="000000"/>
              <w:left w:val="none" w:sz="4" w:space="0" w:color="000000"/>
              <w:bottom w:val="single" w:sz="4" w:space="0" w:color="auto"/>
              <w:right w:val="none" w:sz="4" w:space="0" w:color="000000"/>
            </w:tcBorders>
            <w:shd w:val="clear" w:color="E7E6E6" w:fill="E7E6E6"/>
            <w:noWrap/>
            <w:tcMar>
              <w:top w:w="0" w:type="dxa"/>
              <w:left w:w="0" w:type="dxa"/>
              <w:bottom w:w="0" w:type="dxa"/>
              <w:right w:w="0" w:type="dxa"/>
            </w:tcMar>
            <w:vAlign w:val="bottom"/>
          </w:tcPr>
          <w:p w14:paraId="53A99EA6"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740" w:type="dxa"/>
            <w:tcBorders>
              <w:top w:val="none" w:sz="4" w:space="0" w:color="000000"/>
              <w:left w:val="none" w:sz="4" w:space="0" w:color="000000"/>
              <w:bottom w:val="single" w:sz="4" w:space="0" w:color="auto"/>
              <w:right w:val="none" w:sz="4" w:space="0" w:color="000000"/>
            </w:tcBorders>
            <w:shd w:val="clear" w:color="E7E6E6" w:fill="E7E6E6"/>
            <w:noWrap/>
            <w:tcMar>
              <w:top w:w="0" w:type="dxa"/>
              <w:left w:w="0" w:type="dxa"/>
              <w:bottom w:w="0" w:type="dxa"/>
              <w:right w:w="0" w:type="dxa"/>
            </w:tcMar>
            <w:vAlign w:val="bottom"/>
          </w:tcPr>
          <w:p w14:paraId="2D3831A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3</w:t>
            </w:r>
          </w:p>
        </w:tc>
        <w:tc>
          <w:tcPr>
            <w:tcW w:w="740" w:type="dxa"/>
            <w:gridSpan w:val="2"/>
            <w:tcBorders>
              <w:top w:val="none" w:sz="4" w:space="0" w:color="000000"/>
              <w:left w:val="none" w:sz="4" w:space="0" w:color="000000"/>
              <w:bottom w:val="single" w:sz="4" w:space="0" w:color="auto"/>
              <w:right w:val="none" w:sz="4" w:space="0" w:color="000000"/>
            </w:tcBorders>
            <w:shd w:val="clear" w:color="E7E6E6" w:fill="E7E6E6"/>
            <w:noWrap/>
            <w:tcMar>
              <w:top w:w="0" w:type="dxa"/>
              <w:left w:w="0" w:type="dxa"/>
              <w:bottom w:w="0" w:type="dxa"/>
              <w:right w:w="0" w:type="dxa"/>
            </w:tcMar>
            <w:vAlign w:val="bottom"/>
          </w:tcPr>
          <w:p w14:paraId="5FD69ED9"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740" w:type="dxa"/>
            <w:gridSpan w:val="2"/>
            <w:tcBorders>
              <w:top w:val="none" w:sz="4" w:space="0" w:color="000000"/>
              <w:left w:val="none" w:sz="4" w:space="0" w:color="000000"/>
              <w:bottom w:val="single" w:sz="4" w:space="0" w:color="auto"/>
              <w:right w:val="none" w:sz="4" w:space="0" w:color="000000"/>
            </w:tcBorders>
            <w:shd w:val="clear" w:color="E7E6E6" w:fill="E7E6E6"/>
            <w:noWrap/>
            <w:tcMar>
              <w:top w:w="0" w:type="dxa"/>
              <w:left w:w="0" w:type="dxa"/>
              <w:bottom w:w="0" w:type="dxa"/>
              <w:right w:w="0" w:type="dxa"/>
            </w:tcMar>
            <w:vAlign w:val="bottom"/>
          </w:tcPr>
          <w:p w14:paraId="4798E55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740" w:type="dxa"/>
            <w:gridSpan w:val="2"/>
            <w:tcBorders>
              <w:top w:val="none" w:sz="4" w:space="0" w:color="000000"/>
              <w:left w:val="none" w:sz="4" w:space="0" w:color="000000"/>
              <w:bottom w:val="single" w:sz="4" w:space="0" w:color="auto"/>
              <w:right w:val="nil"/>
            </w:tcBorders>
            <w:shd w:val="clear" w:color="E7E6E6" w:fill="E7E6E6"/>
            <w:noWrap/>
            <w:tcMar>
              <w:top w:w="0" w:type="dxa"/>
              <w:left w:w="0" w:type="dxa"/>
              <w:bottom w:w="0" w:type="dxa"/>
              <w:right w:w="0" w:type="dxa"/>
            </w:tcMar>
            <w:vAlign w:val="bottom"/>
          </w:tcPr>
          <w:p w14:paraId="4FA313C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647" w:type="dxa"/>
            <w:tcBorders>
              <w:top w:val="nil"/>
              <w:left w:val="nil"/>
              <w:bottom w:val="single" w:sz="4" w:space="0" w:color="auto"/>
              <w:right w:val="single" w:sz="4" w:space="0" w:color="auto"/>
            </w:tcBorders>
            <w:shd w:val="clear" w:color="E7E6E6" w:fill="E7E6E6"/>
            <w:noWrap/>
            <w:tcMar>
              <w:top w:w="0" w:type="dxa"/>
              <w:left w:w="0" w:type="dxa"/>
              <w:bottom w:w="0" w:type="dxa"/>
              <w:right w:w="0" w:type="dxa"/>
            </w:tcMar>
            <w:vAlign w:val="bottom"/>
          </w:tcPr>
          <w:p w14:paraId="3E3A4C40"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838" w:type="dxa"/>
            <w:tcBorders>
              <w:top w:val="none" w:sz="4" w:space="0" w:color="000000"/>
              <w:left w:val="single" w:sz="4" w:space="0" w:color="auto"/>
              <w:bottom w:val="single" w:sz="4" w:space="0" w:color="auto"/>
              <w:right w:val="none" w:sz="4" w:space="0" w:color="000000"/>
            </w:tcBorders>
            <w:noWrap/>
            <w:tcMar>
              <w:top w:w="0" w:type="dxa"/>
              <w:left w:w="0" w:type="dxa"/>
              <w:bottom w:w="0" w:type="dxa"/>
              <w:right w:w="0" w:type="dxa"/>
            </w:tcMar>
            <w:vAlign w:val="bottom"/>
          </w:tcPr>
          <w:p w14:paraId="5D8C0B5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740" w:type="dxa"/>
            <w:tcBorders>
              <w:top w:val="none" w:sz="4" w:space="0" w:color="000000"/>
              <w:left w:val="none" w:sz="4" w:space="0" w:color="000000"/>
              <w:bottom w:val="single" w:sz="4" w:space="0" w:color="auto"/>
              <w:right w:val="none" w:sz="4" w:space="0" w:color="000000"/>
            </w:tcBorders>
            <w:noWrap/>
            <w:tcMar>
              <w:top w:w="0" w:type="dxa"/>
              <w:left w:w="0" w:type="dxa"/>
              <w:bottom w:w="0" w:type="dxa"/>
              <w:right w:w="0" w:type="dxa"/>
            </w:tcMar>
            <w:vAlign w:val="bottom"/>
          </w:tcPr>
          <w:p w14:paraId="609CE000"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740" w:type="dxa"/>
            <w:tcBorders>
              <w:top w:val="none" w:sz="4" w:space="0" w:color="000000"/>
              <w:left w:val="none" w:sz="4" w:space="0" w:color="000000"/>
              <w:bottom w:val="single" w:sz="4" w:space="0" w:color="auto"/>
              <w:right w:val="none" w:sz="4" w:space="0" w:color="000000"/>
            </w:tcBorders>
            <w:noWrap/>
            <w:tcMar>
              <w:top w:w="0" w:type="dxa"/>
              <w:left w:w="0" w:type="dxa"/>
              <w:bottom w:w="0" w:type="dxa"/>
              <w:right w:w="0" w:type="dxa"/>
            </w:tcMar>
            <w:vAlign w:val="bottom"/>
          </w:tcPr>
          <w:p w14:paraId="7D4A4B72"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3</w:t>
            </w:r>
          </w:p>
        </w:tc>
        <w:tc>
          <w:tcPr>
            <w:tcW w:w="740" w:type="dxa"/>
            <w:gridSpan w:val="2"/>
            <w:tcBorders>
              <w:top w:val="none" w:sz="4" w:space="0" w:color="000000"/>
              <w:left w:val="none" w:sz="4" w:space="0" w:color="000000"/>
              <w:bottom w:val="single" w:sz="4" w:space="0" w:color="auto"/>
              <w:right w:val="none" w:sz="4" w:space="0" w:color="000000"/>
            </w:tcBorders>
            <w:noWrap/>
            <w:tcMar>
              <w:top w:w="0" w:type="dxa"/>
              <w:left w:w="0" w:type="dxa"/>
              <w:bottom w:w="0" w:type="dxa"/>
              <w:right w:w="0" w:type="dxa"/>
            </w:tcMar>
            <w:vAlign w:val="bottom"/>
          </w:tcPr>
          <w:p w14:paraId="263D406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740" w:type="dxa"/>
            <w:gridSpan w:val="2"/>
            <w:tcBorders>
              <w:top w:val="none" w:sz="4" w:space="0" w:color="000000"/>
              <w:left w:val="none" w:sz="4" w:space="0" w:color="000000"/>
              <w:bottom w:val="single" w:sz="4" w:space="0" w:color="auto"/>
              <w:right w:val="none" w:sz="4" w:space="0" w:color="000000"/>
            </w:tcBorders>
            <w:noWrap/>
            <w:tcMar>
              <w:top w:w="0" w:type="dxa"/>
              <w:left w:w="0" w:type="dxa"/>
              <w:bottom w:w="0" w:type="dxa"/>
              <w:right w:w="0" w:type="dxa"/>
            </w:tcMar>
            <w:vAlign w:val="bottom"/>
          </w:tcPr>
          <w:p w14:paraId="16DBE611"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740" w:type="dxa"/>
            <w:gridSpan w:val="2"/>
            <w:tcBorders>
              <w:top w:val="none" w:sz="4" w:space="0" w:color="000000"/>
              <w:left w:val="none" w:sz="4" w:space="0" w:color="000000"/>
              <w:bottom w:val="single" w:sz="4" w:space="0" w:color="auto"/>
              <w:right w:val="none" w:sz="4" w:space="0" w:color="000000"/>
            </w:tcBorders>
            <w:noWrap/>
            <w:tcMar>
              <w:top w:w="0" w:type="dxa"/>
              <w:left w:w="0" w:type="dxa"/>
              <w:bottom w:w="0" w:type="dxa"/>
              <w:right w:w="0" w:type="dxa"/>
            </w:tcMar>
            <w:vAlign w:val="bottom"/>
          </w:tcPr>
          <w:p w14:paraId="0D15D45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744" w:type="dxa"/>
            <w:gridSpan w:val="2"/>
            <w:tcBorders>
              <w:top w:val="none" w:sz="4" w:space="0" w:color="000000"/>
              <w:left w:val="none" w:sz="4" w:space="0" w:color="000000"/>
              <w:bottom w:val="single" w:sz="4" w:space="0" w:color="auto"/>
              <w:right w:val="nil"/>
            </w:tcBorders>
            <w:noWrap/>
            <w:tcMar>
              <w:top w:w="0" w:type="dxa"/>
              <w:left w:w="0" w:type="dxa"/>
              <w:bottom w:w="0" w:type="dxa"/>
              <w:right w:w="0" w:type="dxa"/>
            </w:tcMar>
            <w:vAlign w:val="bottom"/>
          </w:tcPr>
          <w:p w14:paraId="197F25D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r>
      <w:tr w:rsidR="007B4E9F" w:rsidRPr="004F508B" w14:paraId="57A13F48" w14:textId="77777777" w:rsidTr="002D6A1A">
        <w:trPr>
          <w:trHeight w:val="299"/>
        </w:trPr>
        <w:tc>
          <w:tcPr>
            <w:tcW w:w="13506" w:type="dxa"/>
            <w:gridSpan w:val="27"/>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A7199E9" w14:textId="77777777" w:rsidR="007B4E9F" w:rsidRPr="004F508B" w:rsidRDefault="007B4E9F" w:rsidP="002D6A1A">
            <w:pPr>
              <w:spacing w:line="360" w:lineRule="auto"/>
              <w:jc w:val="both"/>
              <w:rPr>
                <w:rFonts w:ascii="Times New Roman" w:hAnsi="Times New Roman" w:cs="Times New Roman"/>
                <w:b/>
                <w:bCs/>
                <w:sz w:val="24"/>
                <w:szCs w:val="24"/>
                <w:lang w:val="en-US"/>
              </w:rPr>
            </w:pPr>
            <w:r w:rsidRPr="004F508B">
              <w:rPr>
                <w:rFonts w:ascii="Times New Roman" w:hAnsi="Times New Roman" w:cs="Times New Roman"/>
                <w:b/>
                <w:bCs/>
                <w:sz w:val="24"/>
                <w:szCs w:val="24"/>
                <w:lang w:val="en-US"/>
              </w:rPr>
              <w:t xml:space="preserve">Treatment effect* </w:t>
            </w:r>
          </w:p>
        </w:tc>
        <w:tc>
          <w:tcPr>
            <w:tcW w:w="71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32A44E2" w14:textId="77777777" w:rsidR="007B4E9F" w:rsidRPr="004F508B" w:rsidRDefault="007B4E9F" w:rsidP="002D6A1A">
            <w:pPr>
              <w:spacing w:line="360" w:lineRule="auto"/>
              <w:jc w:val="both"/>
              <w:rPr>
                <w:rFonts w:ascii="Times New Roman" w:hAnsi="Times New Roman" w:cs="Times New Roman"/>
                <w:sz w:val="24"/>
                <w:szCs w:val="24"/>
                <w:lang w:val="en-US"/>
              </w:rPr>
            </w:pPr>
          </w:p>
        </w:tc>
      </w:tr>
      <w:tr w:rsidR="007B4E9F" w:rsidRPr="00BC43E5" w14:paraId="5C5BA24E" w14:textId="77777777" w:rsidTr="002D6A1A">
        <w:trPr>
          <w:trHeight w:val="279"/>
        </w:trPr>
        <w:tc>
          <w:tcPr>
            <w:tcW w:w="1577" w:type="dxa"/>
            <w:gridSpan w:val="2"/>
            <w:vMerge w:val="restart"/>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0059B4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Improve-ment*</w:t>
            </w:r>
          </w:p>
          <w:p w14:paraId="5223B34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p w14:paraId="3EA0E67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p w14:paraId="3DB5FD8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p w14:paraId="09CC1AE2"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p w14:paraId="763006B9"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tc>
        <w:tc>
          <w:tcPr>
            <w:tcW w:w="120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B7ED102"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Visit II</w:t>
            </w:r>
          </w:p>
        </w:tc>
        <w:tc>
          <w:tcPr>
            <w:tcW w:w="102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B24FF7C"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parent</w:t>
            </w:r>
          </w:p>
        </w:tc>
        <w:tc>
          <w:tcPr>
            <w:tcW w:w="699"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56A1603"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65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1DB1C0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87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DCEEF1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3</w:t>
            </w:r>
          </w:p>
        </w:tc>
        <w:tc>
          <w:tcPr>
            <w:tcW w:w="432"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6B72830"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8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B8D8365"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740" w:type="dxa"/>
            <w:gridSpan w:val="2"/>
            <w:tcBorders>
              <w:top w:val="none" w:sz="4" w:space="0" w:color="000000"/>
              <w:left w:val="none" w:sz="4" w:space="0" w:color="000000"/>
              <w:bottom w:val="none" w:sz="4" w:space="0" w:color="000000"/>
              <w:right w:val="nil"/>
            </w:tcBorders>
            <w:shd w:val="clear" w:color="E7E6E6" w:fill="E7E6E6"/>
            <w:noWrap/>
            <w:tcMar>
              <w:top w:w="0" w:type="dxa"/>
              <w:left w:w="0" w:type="dxa"/>
              <w:bottom w:w="0" w:type="dxa"/>
              <w:right w:w="0" w:type="dxa"/>
            </w:tcMar>
            <w:vAlign w:val="bottom"/>
          </w:tcPr>
          <w:p w14:paraId="6EF677E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890" w:type="dxa"/>
            <w:gridSpan w:val="2"/>
            <w:tcBorders>
              <w:top w:val="nil"/>
              <w:left w:val="nil"/>
              <w:bottom w:val="nil"/>
              <w:right w:val="single" w:sz="4" w:space="0" w:color="auto"/>
            </w:tcBorders>
            <w:shd w:val="clear" w:color="E7E6E6" w:fill="E7E6E6"/>
            <w:noWrap/>
            <w:tcMar>
              <w:top w:w="0" w:type="dxa"/>
              <w:left w:w="0" w:type="dxa"/>
              <w:bottom w:w="0" w:type="dxa"/>
              <w:right w:w="0" w:type="dxa"/>
            </w:tcMar>
            <w:vAlign w:val="bottom"/>
          </w:tcPr>
          <w:p w14:paraId="0061E9C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5282" w:type="dxa"/>
            <w:gridSpan w:val="11"/>
            <w:vMerge w:val="restart"/>
            <w:tcBorders>
              <w:top w:val="none" w:sz="4" w:space="0" w:color="000000"/>
              <w:left w:val="single" w:sz="4" w:space="0" w:color="auto"/>
              <w:bottom w:val="none" w:sz="4" w:space="0" w:color="000000"/>
              <w:right w:val="none" w:sz="4" w:space="0" w:color="000000"/>
            </w:tcBorders>
            <w:noWrap/>
            <w:tcMar>
              <w:top w:w="0" w:type="dxa"/>
              <w:left w:w="0" w:type="dxa"/>
              <w:bottom w:w="0" w:type="dxa"/>
              <w:right w:w="0" w:type="dxa"/>
            </w:tcMar>
            <w:vAlign w:val="bottom"/>
          </w:tcPr>
          <w:p w14:paraId="4753291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hAnsi="Times New Roman" w:cs="Times New Roman"/>
                <w:sz w:val="24"/>
                <w:szCs w:val="24"/>
                <w:lang w:val="en-US"/>
              </w:rPr>
              <w:t>no values as there had been no intervention so far.</w:t>
            </w:r>
          </w:p>
        </w:tc>
      </w:tr>
      <w:tr w:rsidR="007B4E9F" w:rsidRPr="004F508B" w14:paraId="274375DD" w14:textId="77777777" w:rsidTr="002D6A1A">
        <w:trPr>
          <w:trHeight w:val="279"/>
        </w:trPr>
        <w:tc>
          <w:tcPr>
            <w:tcW w:w="1577" w:type="dxa"/>
            <w:gridSpan w:val="2"/>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26E81D9"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47830CF"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02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1F539E9"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patient</w:t>
            </w:r>
          </w:p>
        </w:tc>
        <w:tc>
          <w:tcPr>
            <w:tcW w:w="699"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7BB68C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65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BAF588F"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87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0E53D9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432"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25799DCF"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78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5A7C5B9"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3</w:t>
            </w:r>
          </w:p>
        </w:tc>
        <w:tc>
          <w:tcPr>
            <w:tcW w:w="740" w:type="dxa"/>
            <w:gridSpan w:val="2"/>
            <w:tcBorders>
              <w:top w:val="none" w:sz="4" w:space="0" w:color="000000"/>
              <w:left w:val="none" w:sz="4" w:space="0" w:color="000000"/>
              <w:bottom w:val="none" w:sz="4" w:space="0" w:color="000000"/>
              <w:right w:val="nil"/>
            </w:tcBorders>
            <w:shd w:val="clear" w:color="E7E6E6" w:fill="E7E6E6"/>
            <w:noWrap/>
            <w:tcMar>
              <w:top w:w="0" w:type="dxa"/>
              <w:left w:w="0" w:type="dxa"/>
              <w:bottom w:w="0" w:type="dxa"/>
              <w:right w:w="0" w:type="dxa"/>
            </w:tcMar>
            <w:vAlign w:val="bottom"/>
          </w:tcPr>
          <w:p w14:paraId="50591489"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890" w:type="dxa"/>
            <w:gridSpan w:val="2"/>
            <w:tcBorders>
              <w:top w:val="nil"/>
              <w:left w:val="nil"/>
              <w:bottom w:val="nil"/>
              <w:right w:val="single" w:sz="4" w:space="0" w:color="auto"/>
            </w:tcBorders>
            <w:shd w:val="clear" w:color="E7E6E6" w:fill="E7E6E6"/>
            <w:noWrap/>
            <w:tcMar>
              <w:top w:w="0" w:type="dxa"/>
              <w:left w:w="0" w:type="dxa"/>
              <w:bottom w:w="0" w:type="dxa"/>
              <w:right w:w="0" w:type="dxa"/>
            </w:tcMar>
            <w:vAlign w:val="bottom"/>
          </w:tcPr>
          <w:p w14:paraId="0475ACC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5282" w:type="dxa"/>
            <w:gridSpan w:val="11"/>
            <w:vMerge/>
            <w:tcBorders>
              <w:top w:val="none" w:sz="4" w:space="0" w:color="000000"/>
              <w:left w:val="single" w:sz="4" w:space="0" w:color="auto"/>
              <w:bottom w:val="none" w:sz="4" w:space="0" w:color="000000"/>
              <w:right w:val="none" w:sz="4" w:space="0" w:color="000000"/>
            </w:tcBorders>
            <w:noWrap/>
            <w:tcMar>
              <w:top w:w="0" w:type="dxa"/>
              <w:left w:w="0" w:type="dxa"/>
              <w:bottom w:w="0" w:type="dxa"/>
              <w:right w:w="0" w:type="dxa"/>
            </w:tcMar>
            <w:vAlign w:val="bottom"/>
          </w:tcPr>
          <w:p w14:paraId="317316EE" w14:textId="77777777" w:rsidR="007B4E9F" w:rsidRPr="004F508B" w:rsidRDefault="007B4E9F" w:rsidP="002D6A1A">
            <w:pPr>
              <w:spacing w:line="360" w:lineRule="auto"/>
              <w:jc w:val="both"/>
              <w:rPr>
                <w:rFonts w:ascii="Times New Roman" w:hAnsi="Times New Roman" w:cs="Times New Roman"/>
                <w:sz w:val="24"/>
                <w:szCs w:val="24"/>
                <w:lang w:val="en-US"/>
              </w:rPr>
            </w:pPr>
          </w:p>
        </w:tc>
      </w:tr>
      <w:tr w:rsidR="007B4E9F" w:rsidRPr="004F508B" w14:paraId="52B83F6F" w14:textId="77777777" w:rsidTr="002D6A1A">
        <w:trPr>
          <w:trHeight w:val="279"/>
        </w:trPr>
        <w:tc>
          <w:tcPr>
            <w:tcW w:w="1577" w:type="dxa"/>
            <w:gridSpan w:val="2"/>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20D6B1C"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7D30A7B"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Visit III</w:t>
            </w:r>
          </w:p>
        </w:tc>
        <w:tc>
          <w:tcPr>
            <w:tcW w:w="102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645ED72"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parent</w:t>
            </w:r>
          </w:p>
        </w:tc>
        <w:tc>
          <w:tcPr>
            <w:tcW w:w="699"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3B3034F"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65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592BFD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87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9D5B82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432"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7057F90"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78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8FB8C4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740"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15417F40"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890" w:type="dxa"/>
            <w:gridSpan w:val="2"/>
            <w:tcBorders>
              <w:top w:val="nil"/>
              <w:left w:val="none" w:sz="4" w:space="0" w:color="000000"/>
              <w:bottom w:val="none" w:sz="4" w:space="0" w:color="000000"/>
              <w:right w:val="single" w:sz="4" w:space="0" w:color="auto"/>
            </w:tcBorders>
            <w:shd w:val="clear" w:color="E7E6E6" w:fill="E7E6E6"/>
            <w:noWrap/>
            <w:tcMar>
              <w:top w:w="0" w:type="dxa"/>
              <w:left w:w="0" w:type="dxa"/>
              <w:bottom w:w="0" w:type="dxa"/>
              <w:right w:w="0" w:type="dxa"/>
            </w:tcMar>
            <w:vAlign w:val="bottom"/>
          </w:tcPr>
          <w:p w14:paraId="0CBB6C9B"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874" w:type="dxa"/>
            <w:tcBorders>
              <w:top w:val="none" w:sz="4" w:space="0" w:color="000000"/>
              <w:left w:val="single" w:sz="4" w:space="0" w:color="auto"/>
              <w:bottom w:val="none" w:sz="4" w:space="0" w:color="000000"/>
              <w:right w:val="none" w:sz="4" w:space="0" w:color="000000"/>
            </w:tcBorders>
            <w:noWrap/>
            <w:tcMar>
              <w:top w:w="0" w:type="dxa"/>
              <w:left w:w="0" w:type="dxa"/>
              <w:bottom w:w="0" w:type="dxa"/>
              <w:right w:w="0" w:type="dxa"/>
            </w:tcMar>
            <w:vAlign w:val="bottom"/>
          </w:tcPr>
          <w:p w14:paraId="0D422C2F"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65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EA5D18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874"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A64FD30"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874"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F521B0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65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BE3369A"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6B29D1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691"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D4171D0"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r>
      <w:tr w:rsidR="007B4E9F" w:rsidRPr="004F508B" w14:paraId="2A990EF1" w14:textId="77777777" w:rsidTr="002D6A1A">
        <w:trPr>
          <w:trHeight w:val="279"/>
        </w:trPr>
        <w:tc>
          <w:tcPr>
            <w:tcW w:w="1577" w:type="dxa"/>
            <w:gridSpan w:val="2"/>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1665D5E"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F18A308"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02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7F335979"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patient</w:t>
            </w:r>
          </w:p>
        </w:tc>
        <w:tc>
          <w:tcPr>
            <w:tcW w:w="699"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FFC6E04"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65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215816B"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87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E12CA59"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432"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41E9A86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78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BEF2D3F"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740"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1A7A6F2"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9</w:t>
            </w:r>
          </w:p>
        </w:tc>
        <w:tc>
          <w:tcPr>
            <w:tcW w:w="890" w:type="dxa"/>
            <w:gridSpan w:val="2"/>
            <w:tcBorders>
              <w:top w:val="none" w:sz="4" w:space="0" w:color="000000"/>
              <w:left w:val="none" w:sz="4" w:space="0" w:color="000000"/>
              <w:bottom w:val="none" w:sz="4" w:space="0" w:color="000000"/>
              <w:right w:val="single" w:sz="4" w:space="0" w:color="auto"/>
            </w:tcBorders>
            <w:shd w:val="clear" w:color="E7E6E6" w:fill="E7E6E6"/>
            <w:noWrap/>
            <w:tcMar>
              <w:top w:w="0" w:type="dxa"/>
              <w:left w:w="0" w:type="dxa"/>
              <w:bottom w:w="0" w:type="dxa"/>
              <w:right w:w="0" w:type="dxa"/>
            </w:tcMar>
            <w:vAlign w:val="bottom"/>
          </w:tcPr>
          <w:p w14:paraId="77BC82A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9</w:t>
            </w:r>
          </w:p>
        </w:tc>
        <w:tc>
          <w:tcPr>
            <w:tcW w:w="874" w:type="dxa"/>
            <w:tcBorders>
              <w:top w:val="none" w:sz="4" w:space="0" w:color="000000"/>
              <w:left w:val="single" w:sz="4" w:space="0" w:color="auto"/>
              <w:bottom w:val="none" w:sz="4" w:space="0" w:color="000000"/>
              <w:right w:val="none" w:sz="4" w:space="0" w:color="000000"/>
            </w:tcBorders>
            <w:noWrap/>
            <w:tcMar>
              <w:top w:w="0" w:type="dxa"/>
              <w:left w:w="0" w:type="dxa"/>
              <w:bottom w:w="0" w:type="dxa"/>
              <w:right w:w="0" w:type="dxa"/>
            </w:tcMar>
            <w:vAlign w:val="bottom"/>
          </w:tcPr>
          <w:p w14:paraId="15EE353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9</w:t>
            </w:r>
          </w:p>
        </w:tc>
        <w:tc>
          <w:tcPr>
            <w:tcW w:w="65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6E7C36F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874"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E54FC6B"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874"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D645D2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65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E576C0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65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AD90D5B"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691"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3E245B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r>
      <w:tr w:rsidR="007B4E9F" w:rsidRPr="004F508B" w14:paraId="50551EBB" w14:textId="77777777" w:rsidTr="002D6A1A">
        <w:trPr>
          <w:trHeight w:val="279"/>
        </w:trPr>
        <w:tc>
          <w:tcPr>
            <w:tcW w:w="1577" w:type="dxa"/>
            <w:gridSpan w:val="2"/>
            <w:vMerge/>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4CDEF364"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02C13E1"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Visit IV</w:t>
            </w:r>
          </w:p>
        </w:tc>
        <w:tc>
          <w:tcPr>
            <w:tcW w:w="1027"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56035C54"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parent </w:t>
            </w:r>
          </w:p>
        </w:tc>
        <w:tc>
          <w:tcPr>
            <w:tcW w:w="699"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59F9E83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657"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634D8C4C"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87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10C1A0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432" w:type="dxa"/>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850216A"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789"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751EBE4A"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740" w:type="dxa"/>
            <w:gridSpan w:val="2"/>
            <w:tcBorders>
              <w:top w:val="none" w:sz="4" w:space="0" w:color="000000"/>
              <w:left w:val="none" w:sz="4" w:space="0" w:color="000000"/>
              <w:bottom w:val="none" w:sz="4" w:space="0" w:color="000000"/>
              <w:right w:val="none" w:sz="4" w:space="0" w:color="000000"/>
            </w:tcBorders>
            <w:shd w:val="clear" w:color="E7E6E6" w:fill="E7E6E6"/>
            <w:noWrap/>
            <w:tcMar>
              <w:top w:w="0" w:type="dxa"/>
              <w:left w:w="0" w:type="dxa"/>
              <w:bottom w:w="0" w:type="dxa"/>
              <w:right w:w="0" w:type="dxa"/>
            </w:tcMar>
            <w:vAlign w:val="bottom"/>
          </w:tcPr>
          <w:p w14:paraId="37771478"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890" w:type="dxa"/>
            <w:gridSpan w:val="2"/>
            <w:tcBorders>
              <w:top w:val="none" w:sz="4" w:space="0" w:color="000000"/>
              <w:left w:val="none" w:sz="4" w:space="0" w:color="000000"/>
              <w:bottom w:val="none" w:sz="4" w:space="0" w:color="000000"/>
              <w:right w:val="single" w:sz="4" w:space="0" w:color="auto"/>
            </w:tcBorders>
            <w:shd w:val="clear" w:color="E7E6E6" w:fill="E7E6E6"/>
            <w:noWrap/>
            <w:tcMar>
              <w:top w:w="0" w:type="dxa"/>
              <w:left w:w="0" w:type="dxa"/>
              <w:bottom w:w="0" w:type="dxa"/>
              <w:right w:w="0" w:type="dxa"/>
            </w:tcMar>
            <w:vAlign w:val="bottom"/>
          </w:tcPr>
          <w:p w14:paraId="6E591589"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874" w:type="dxa"/>
            <w:tcBorders>
              <w:top w:val="none" w:sz="4" w:space="0" w:color="000000"/>
              <w:left w:val="single" w:sz="4" w:space="0" w:color="auto"/>
              <w:bottom w:val="none" w:sz="4" w:space="0" w:color="000000"/>
              <w:right w:val="none" w:sz="4" w:space="0" w:color="000000"/>
            </w:tcBorders>
            <w:noWrap/>
            <w:tcMar>
              <w:top w:w="0" w:type="dxa"/>
              <w:left w:w="0" w:type="dxa"/>
              <w:bottom w:w="0" w:type="dxa"/>
              <w:right w:w="0" w:type="dxa"/>
            </w:tcMar>
            <w:vAlign w:val="bottom"/>
          </w:tcPr>
          <w:p w14:paraId="6A9C0FB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657"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013F5B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874"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18C6283A"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874"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501FC2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65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38327B4A"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656" w:type="dxa"/>
            <w:gridSpan w:val="2"/>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03B08C7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691" w:type="dxa"/>
            <w:tcBorders>
              <w:top w:val="none" w:sz="4" w:space="0" w:color="000000"/>
              <w:left w:val="none" w:sz="4" w:space="0" w:color="000000"/>
              <w:bottom w:val="none" w:sz="4" w:space="0" w:color="000000"/>
              <w:right w:val="none" w:sz="4" w:space="0" w:color="000000"/>
            </w:tcBorders>
            <w:noWrap/>
            <w:tcMar>
              <w:top w:w="0" w:type="dxa"/>
              <w:left w:w="0" w:type="dxa"/>
              <w:bottom w:w="0" w:type="dxa"/>
              <w:right w:w="0" w:type="dxa"/>
            </w:tcMar>
            <w:vAlign w:val="bottom"/>
          </w:tcPr>
          <w:p w14:paraId="270A4711"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9</w:t>
            </w:r>
          </w:p>
        </w:tc>
      </w:tr>
      <w:tr w:rsidR="007B4E9F" w:rsidRPr="004F508B" w14:paraId="5F81B4BB" w14:textId="77777777" w:rsidTr="002D6A1A">
        <w:trPr>
          <w:trHeight w:val="279"/>
        </w:trPr>
        <w:tc>
          <w:tcPr>
            <w:tcW w:w="1577" w:type="dxa"/>
            <w:gridSpan w:val="2"/>
            <w:vMerge/>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6C88D7AE"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58C70FB1"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027" w:type="dxa"/>
            <w:gridSpan w:val="2"/>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67B1DF4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patient </w:t>
            </w:r>
          </w:p>
        </w:tc>
        <w:tc>
          <w:tcPr>
            <w:tcW w:w="699"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2DCF88C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657"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0DBFEA6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879" w:type="dxa"/>
            <w:gridSpan w:val="2"/>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16913C2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432" w:type="dxa"/>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5CBD74D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8</w:t>
            </w:r>
          </w:p>
        </w:tc>
        <w:tc>
          <w:tcPr>
            <w:tcW w:w="789" w:type="dxa"/>
            <w:gridSpan w:val="2"/>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6B39342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740" w:type="dxa"/>
            <w:gridSpan w:val="2"/>
            <w:tcBorders>
              <w:top w:val="none" w:sz="4" w:space="0" w:color="000000"/>
              <w:left w:val="none" w:sz="4" w:space="0" w:color="000000"/>
              <w:bottom w:val="nil"/>
              <w:right w:val="none" w:sz="4" w:space="0" w:color="000000"/>
            </w:tcBorders>
            <w:shd w:val="clear" w:color="E7E6E6" w:fill="E7E6E6"/>
            <w:noWrap/>
            <w:tcMar>
              <w:top w:w="0" w:type="dxa"/>
              <w:left w:w="0" w:type="dxa"/>
              <w:bottom w:w="0" w:type="dxa"/>
              <w:right w:w="0" w:type="dxa"/>
            </w:tcMar>
            <w:vAlign w:val="bottom"/>
          </w:tcPr>
          <w:p w14:paraId="0C937FC9"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7</w:t>
            </w:r>
          </w:p>
        </w:tc>
        <w:tc>
          <w:tcPr>
            <w:tcW w:w="890" w:type="dxa"/>
            <w:gridSpan w:val="2"/>
            <w:tcBorders>
              <w:top w:val="none" w:sz="4" w:space="0" w:color="000000"/>
              <w:left w:val="none" w:sz="4" w:space="0" w:color="000000"/>
              <w:bottom w:val="nil"/>
              <w:right w:val="single" w:sz="4" w:space="0" w:color="auto"/>
            </w:tcBorders>
            <w:shd w:val="clear" w:color="E7E6E6" w:fill="E7E6E6"/>
            <w:noWrap/>
            <w:tcMar>
              <w:top w:w="0" w:type="dxa"/>
              <w:left w:w="0" w:type="dxa"/>
              <w:bottom w:w="0" w:type="dxa"/>
              <w:right w:w="0" w:type="dxa"/>
            </w:tcMar>
            <w:vAlign w:val="bottom"/>
          </w:tcPr>
          <w:p w14:paraId="119A08FB"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874" w:type="dxa"/>
            <w:tcBorders>
              <w:top w:val="none" w:sz="4" w:space="0" w:color="000000"/>
              <w:left w:val="single" w:sz="4" w:space="0" w:color="auto"/>
              <w:bottom w:val="nil"/>
              <w:right w:val="none" w:sz="4" w:space="0" w:color="000000"/>
            </w:tcBorders>
            <w:noWrap/>
            <w:tcMar>
              <w:top w:w="0" w:type="dxa"/>
              <w:left w:w="0" w:type="dxa"/>
              <w:bottom w:w="0" w:type="dxa"/>
              <w:right w:w="0" w:type="dxa"/>
            </w:tcMar>
            <w:vAlign w:val="bottom"/>
          </w:tcPr>
          <w:p w14:paraId="5D57392F"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9</w:t>
            </w:r>
          </w:p>
        </w:tc>
        <w:tc>
          <w:tcPr>
            <w:tcW w:w="657"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76399C2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874" w:type="dxa"/>
            <w:gridSpan w:val="2"/>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1B28B3C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874" w:type="dxa"/>
            <w:gridSpan w:val="2"/>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0386905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656" w:type="dxa"/>
            <w:gridSpan w:val="2"/>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5C5B7341"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656" w:type="dxa"/>
            <w:gridSpan w:val="2"/>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3B6159CF"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10</w:t>
            </w:r>
          </w:p>
        </w:tc>
        <w:tc>
          <w:tcPr>
            <w:tcW w:w="691" w:type="dxa"/>
            <w:tcBorders>
              <w:top w:val="none" w:sz="4" w:space="0" w:color="000000"/>
              <w:left w:val="none" w:sz="4" w:space="0" w:color="000000"/>
              <w:bottom w:val="nil"/>
              <w:right w:val="none" w:sz="4" w:space="0" w:color="000000"/>
            </w:tcBorders>
            <w:noWrap/>
            <w:tcMar>
              <w:top w:w="0" w:type="dxa"/>
              <w:left w:w="0" w:type="dxa"/>
              <w:bottom w:w="0" w:type="dxa"/>
              <w:right w:w="0" w:type="dxa"/>
            </w:tcMar>
            <w:vAlign w:val="bottom"/>
          </w:tcPr>
          <w:p w14:paraId="20BF21D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9</w:t>
            </w:r>
          </w:p>
        </w:tc>
      </w:tr>
      <w:tr w:rsidR="007B4E9F" w:rsidRPr="00BC43E5" w14:paraId="5568EC18" w14:textId="77777777" w:rsidTr="002D6A1A">
        <w:trPr>
          <w:trHeight w:val="279"/>
        </w:trPr>
        <w:tc>
          <w:tcPr>
            <w:tcW w:w="1577" w:type="dxa"/>
            <w:gridSpan w:val="2"/>
            <w:vMerge w:val="restart"/>
            <w:tcBorders>
              <w:top w:val="nil"/>
              <w:left w:val="nil"/>
              <w:bottom w:val="nil"/>
              <w:right w:val="nil"/>
            </w:tcBorders>
            <w:noWrap/>
            <w:tcMar>
              <w:top w:w="0" w:type="dxa"/>
              <w:left w:w="0" w:type="dxa"/>
              <w:bottom w:w="0" w:type="dxa"/>
              <w:right w:w="0" w:type="dxa"/>
            </w:tcMar>
            <w:vAlign w:val="bottom"/>
          </w:tcPr>
          <w:p w14:paraId="0DFF474C"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Deterio-ration *</w:t>
            </w:r>
          </w:p>
          <w:p w14:paraId="155EEE8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p w14:paraId="75F16231"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p w14:paraId="4850F7FF"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lastRenderedPageBreak/>
              <w:t> </w:t>
            </w:r>
          </w:p>
          <w:p w14:paraId="6546D7C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p w14:paraId="69D043C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tc>
        <w:tc>
          <w:tcPr>
            <w:tcW w:w="1206" w:type="dxa"/>
            <w:gridSpan w:val="2"/>
            <w:tcBorders>
              <w:top w:val="nil"/>
              <w:left w:val="nil"/>
              <w:bottom w:val="nil"/>
              <w:right w:val="nil"/>
            </w:tcBorders>
            <w:noWrap/>
            <w:tcMar>
              <w:top w:w="0" w:type="dxa"/>
              <w:left w:w="0" w:type="dxa"/>
              <w:bottom w:w="0" w:type="dxa"/>
              <w:right w:w="0" w:type="dxa"/>
            </w:tcMar>
            <w:vAlign w:val="bottom"/>
          </w:tcPr>
          <w:p w14:paraId="75C537BB"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lastRenderedPageBreak/>
              <w:t>Visit II</w:t>
            </w:r>
          </w:p>
        </w:tc>
        <w:tc>
          <w:tcPr>
            <w:tcW w:w="1027" w:type="dxa"/>
            <w:gridSpan w:val="2"/>
            <w:tcBorders>
              <w:top w:val="nil"/>
              <w:left w:val="nil"/>
              <w:bottom w:val="nil"/>
              <w:right w:val="nil"/>
            </w:tcBorders>
            <w:noWrap/>
            <w:tcMar>
              <w:top w:w="0" w:type="dxa"/>
              <w:left w:w="0" w:type="dxa"/>
              <w:bottom w:w="0" w:type="dxa"/>
              <w:right w:w="0" w:type="dxa"/>
            </w:tcMar>
            <w:vAlign w:val="bottom"/>
          </w:tcPr>
          <w:p w14:paraId="29F7E63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parent </w:t>
            </w:r>
          </w:p>
        </w:tc>
        <w:tc>
          <w:tcPr>
            <w:tcW w:w="699" w:type="dxa"/>
            <w:tcBorders>
              <w:top w:val="nil"/>
              <w:left w:val="nil"/>
              <w:bottom w:val="nil"/>
              <w:right w:val="nil"/>
            </w:tcBorders>
            <w:shd w:val="clear" w:color="E7E6E6" w:fill="E7E6E6"/>
            <w:noWrap/>
            <w:tcMar>
              <w:top w:w="0" w:type="dxa"/>
              <w:left w:w="0" w:type="dxa"/>
              <w:bottom w:w="0" w:type="dxa"/>
              <w:right w:w="0" w:type="dxa"/>
            </w:tcMar>
            <w:vAlign w:val="bottom"/>
          </w:tcPr>
          <w:p w14:paraId="26487BD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nil"/>
              <w:right w:val="nil"/>
            </w:tcBorders>
            <w:shd w:val="clear" w:color="E7E6E6" w:fill="E7E6E6"/>
            <w:noWrap/>
            <w:tcMar>
              <w:top w:w="0" w:type="dxa"/>
              <w:left w:w="0" w:type="dxa"/>
              <w:bottom w:w="0" w:type="dxa"/>
              <w:right w:w="0" w:type="dxa"/>
            </w:tcMar>
            <w:vAlign w:val="bottom"/>
          </w:tcPr>
          <w:p w14:paraId="45C2C99B"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5CBD207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432" w:type="dxa"/>
            <w:tcBorders>
              <w:top w:val="nil"/>
              <w:left w:val="nil"/>
              <w:bottom w:val="nil"/>
              <w:right w:val="nil"/>
            </w:tcBorders>
            <w:shd w:val="clear" w:color="E7E6E6" w:fill="E7E6E6"/>
            <w:noWrap/>
            <w:tcMar>
              <w:top w:w="0" w:type="dxa"/>
              <w:left w:w="0" w:type="dxa"/>
              <w:bottom w:w="0" w:type="dxa"/>
              <w:right w:w="0" w:type="dxa"/>
            </w:tcMar>
            <w:vAlign w:val="bottom"/>
          </w:tcPr>
          <w:p w14:paraId="5E944BC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8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7A2CE2F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40"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270D1D3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90" w:type="dxa"/>
            <w:gridSpan w:val="2"/>
            <w:tcBorders>
              <w:top w:val="nil"/>
              <w:left w:val="nil"/>
              <w:bottom w:val="nil"/>
              <w:right w:val="single" w:sz="4" w:space="0" w:color="auto"/>
            </w:tcBorders>
            <w:shd w:val="clear" w:color="E7E6E6" w:fill="E7E6E6"/>
            <w:noWrap/>
            <w:tcMar>
              <w:top w:w="0" w:type="dxa"/>
              <w:left w:w="0" w:type="dxa"/>
              <w:bottom w:w="0" w:type="dxa"/>
              <w:right w:w="0" w:type="dxa"/>
            </w:tcMar>
            <w:vAlign w:val="bottom"/>
          </w:tcPr>
          <w:p w14:paraId="3D2692E2"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5282" w:type="dxa"/>
            <w:gridSpan w:val="11"/>
            <w:vMerge w:val="restart"/>
            <w:tcBorders>
              <w:top w:val="nil"/>
              <w:left w:val="single" w:sz="4" w:space="0" w:color="auto"/>
              <w:bottom w:val="nil"/>
              <w:right w:val="nil"/>
            </w:tcBorders>
            <w:noWrap/>
            <w:tcMar>
              <w:top w:w="0" w:type="dxa"/>
              <w:left w:w="0" w:type="dxa"/>
              <w:bottom w:w="0" w:type="dxa"/>
              <w:right w:w="0" w:type="dxa"/>
            </w:tcMar>
            <w:vAlign w:val="bottom"/>
          </w:tcPr>
          <w:p w14:paraId="0BDDC20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hAnsi="Times New Roman" w:cs="Times New Roman"/>
                <w:sz w:val="24"/>
                <w:szCs w:val="24"/>
                <w:lang w:val="en-US"/>
              </w:rPr>
              <w:t>no values as there had been no intervention so far.</w:t>
            </w:r>
          </w:p>
        </w:tc>
      </w:tr>
      <w:tr w:rsidR="007B4E9F" w:rsidRPr="004F508B" w14:paraId="0B7D9AAB" w14:textId="77777777" w:rsidTr="002D6A1A">
        <w:trPr>
          <w:trHeight w:val="279"/>
        </w:trPr>
        <w:tc>
          <w:tcPr>
            <w:tcW w:w="1577" w:type="dxa"/>
            <w:gridSpan w:val="2"/>
            <w:vMerge/>
            <w:tcBorders>
              <w:top w:val="nil"/>
              <w:left w:val="nil"/>
              <w:bottom w:val="nil"/>
              <w:right w:val="nil"/>
            </w:tcBorders>
            <w:noWrap/>
            <w:tcMar>
              <w:top w:w="0" w:type="dxa"/>
              <w:left w:w="0" w:type="dxa"/>
              <w:bottom w:w="0" w:type="dxa"/>
              <w:right w:w="0" w:type="dxa"/>
            </w:tcMar>
            <w:vAlign w:val="bottom"/>
          </w:tcPr>
          <w:p w14:paraId="353629FD"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il"/>
              <w:left w:val="nil"/>
              <w:bottom w:val="nil"/>
              <w:right w:val="nil"/>
            </w:tcBorders>
            <w:noWrap/>
            <w:tcMar>
              <w:top w:w="0" w:type="dxa"/>
              <w:left w:w="0" w:type="dxa"/>
              <w:bottom w:w="0" w:type="dxa"/>
              <w:right w:w="0" w:type="dxa"/>
            </w:tcMar>
            <w:vAlign w:val="bottom"/>
          </w:tcPr>
          <w:p w14:paraId="79F59D82"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027" w:type="dxa"/>
            <w:gridSpan w:val="2"/>
            <w:tcBorders>
              <w:top w:val="nil"/>
              <w:left w:val="nil"/>
              <w:bottom w:val="nil"/>
              <w:right w:val="nil"/>
            </w:tcBorders>
            <w:noWrap/>
            <w:tcMar>
              <w:top w:w="0" w:type="dxa"/>
              <w:left w:w="0" w:type="dxa"/>
              <w:bottom w:w="0" w:type="dxa"/>
              <w:right w:w="0" w:type="dxa"/>
            </w:tcMar>
            <w:vAlign w:val="bottom"/>
          </w:tcPr>
          <w:p w14:paraId="5EA872D2"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patient </w:t>
            </w:r>
          </w:p>
        </w:tc>
        <w:tc>
          <w:tcPr>
            <w:tcW w:w="699" w:type="dxa"/>
            <w:tcBorders>
              <w:top w:val="nil"/>
              <w:left w:val="nil"/>
              <w:bottom w:val="nil"/>
              <w:right w:val="nil"/>
            </w:tcBorders>
            <w:shd w:val="clear" w:color="E7E6E6" w:fill="E7E6E6"/>
            <w:noWrap/>
            <w:tcMar>
              <w:top w:w="0" w:type="dxa"/>
              <w:left w:w="0" w:type="dxa"/>
              <w:bottom w:w="0" w:type="dxa"/>
              <w:right w:w="0" w:type="dxa"/>
            </w:tcMar>
            <w:vAlign w:val="bottom"/>
          </w:tcPr>
          <w:p w14:paraId="7F49C005"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657" w:type="dxa"/>
            <w:tcBorders>
              <w:top w:val="nil"/>
              <w:left w:val="nil"/>
              <w:bottom w:val="nil"/>
              <w:right w:val="nil"/>
            </w:tcBorders>
            <w:shd w:val="clear" w:color="E7E6E6" w:fill="E7E6E6"/>
            <w:noWrap/>
            <w:tcMar>
              <w:top w:w="0" w:type="dxa"/>
              <w:left w:w="0" w:type="dxa"/>
              <w:bottom w:w="0" w:type="dxa"/>
              <w:right w:w="0" w:type="dxa"/>
            </w:tcMar>
            <w:vAlign w:val="bottom"/>
          </w:tcPr>
          <w:p w14:paraId="4B5888EF"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1E8A221A"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432" w:type="dxa"/>
            <w:tcBorders>
              <w:top w:val="nil"/>
              <w:left w:val="nil"/>
              <w:bottom w:val="nil"/>
              <w:right w:val="nil"/>
            </w:tcBorders>
            <w:shd w:val="clear" w:color="E7E6E6" w:fill="E7E6E6"/>
            <w:noWrap/>
            <w:tcMar>
              <w:top w:w="0" w:type="dxa"/>
              <w:left w:w="0" w:type="dxa"/>
              <w:bottom w:w="0" w:type="dxa"/>
              <w:right w:w="0" w:type="dxa"/>
            </w:tcMar>
            <w:vAlign w:val="bottom"/>
          </w:tcPr>
          <w:p w14:paraId="344AFACA"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8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3B83EBD4"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40"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4EFAF2B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3</w:t>
            </w:r>
          </w:p>
        </w:tc>
        <w:tc>
          <w:tcPr>
            <w:tcW w:w="890" w:type="dxa"/>
            <w:gridSpan w:val="2"/>
            <w:tcBorders>
              <w:top w:val="nil"/>
              <w:left w:val="nil"/>
              <w:bottom w:val="nil"/>
              <w:right w:val="single" w:sz="4" w:space="0" w:color="auto"/>
            </w:tcBorders>
            <w:shd w:val="clear" w:color="E7E6E6" w:fill="E7E6E6"/>
            <w:noWrap/>
            <w:tcMar>
              <w:top w:w="0" w:type="dxa"/>
              <w:left w:w="0" w:type="dxa"/>
              <w:bottom w:w="0" w:type="dxa"/>
              <w:right w:w="0" w:type="dxa"/>
            </w:tcMar>
            <w:vAlign w:val="bottom"/>
          </w:tcPr>
          <w:p w14:paraId="0C3D3F8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5282" w:type="dxa"/>
            <w:gridSpan w:val="11"/>
            <w:vMerge/>
            <w:tcBorders>
              <w:top w:val="nil"/>
              <w:left w:val="single" w:sz="4" w:space="0" w:color="auto"/>
              <w:bottom w:val="nil"/>
              <w:right w:val="nil"/>
            </w:tcBorders>
            <w:noWrap/>
            <w:tcMar>
              <w:top w:w="0" w:type="dxa"/>
              <w:left w:w="0" w:type="dxa"/>
              <w:bottom w:w="0" w:type="dxa"/>
              <w:right w:w="0" w:type="dxa"/>
            </w:tcMar>
            <w:vAlign w:val="bottom"/>
          </w:tcPr>
          <w:p w14:paraId="24B9EB1E" w14:textId="77777777" w:rsidR="007B4E9F" w:rsidRPr="004F508B" w:rsidRDefault="007B4E9F" w:rsidP="002D6A1A">
            <w:pPr>
              <w:spacing w:line="360" w:lineRule="auto"/>
              <w:jc w:val="both"/>
              <w:rPr>
                <w:rFonts w:ascii="Times New Roman" w:hAnsi="Times New Roman" w:cs="Times New Roman"/>
                <w:sz w:val="24"/>
                <w:szCs w:val="24"/>
                <w:lang w:val="en-US"/>
              </w:rPr>
            </w:pPr>
          </w:p>
        </w:tc>
      </w:tr>
      <w:tr w:rsidR="007B4E9F" w:rsidRPr="004F508B" w14:paraId="65B554BB" w14:textId="77777777" w:rsidTr="002D6A1A">
        <w:trPr>
          <w:trHeight w:val="279"/>
        </w:trPr>
        <w:tc>
          <w:tcPr>
            <w:tcW w:w="1577" w:type="dxa"/>
            <w:gridSpan w:val="2"/>
            <w:vMerge/>
            <w:tcBorders>
              <w:top w:val="nil"/>
              <w:left w:val="nil"/>
              <w:bottom w:val="nil"/>
              <w:right w:val="nil"/>
            </w:tcBorders>
            <w:noWrap/>
            <w:tcMar>
              <w:top w:w="0" w:type="dxa"/>
              <w:left w:w="0" w:type="dxa"/>
              <w:bottom w:w="0" w:type="dxa"/>
              <w:right w:w="0" w:type="dxa"/>
            </w:tcMar>
            <w:vAlign w:val="bottom"/>
          </w:tcPr>
          <w:p w14:paraId="6CA35182"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il"/>
              <w:left w:val="nil"/>
              <w:bottom w:val="nil"/>
              <w:right w:val="nil"/>
            </w:tcBorders>
            <w:noWrap/>
            <w:tcMar>
              <w:top w:w="0" w:type="dxa"/>
              <w:left w:w="0" w:type="dxa"/>
              <w:bottom w:w="0" w:type="dxa"/>
              <w:right w:w="0" w:type="dxa"/>
            </w:tcMar>
            <w:vAlign w:val="bottom"/>
          </w:tcPr>
          <w:p w14:paraId="507ADBB1"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Visit III</w:t>
            </w:r>
          </w:p>
        </w:tc>
        <w:tc>
          <w:tcPr>
            <w:tcW w:w="1027" w:type="dxa"/>
            <w:gridSpan w:val="2"/>
            <w:tcBorders>
              <w:top w:val="nil"/>
              <w:left w:val="nil"/>
              <w:bottom w:val="nil"/>
              <w:right w:val="nil"/>
            </w:tcBorders>
            <w:noWrap/>
            <w:tcMar>
              <w:top w:w="0" w:type="dxa"/>
              <w:left w:w="0" w:type="dxa"/>
              <w:bottom w:w="0" w:type="dxa"/>
              <w:right w:w="0" w:type="dxa"/>
            </w:tcMar>
            <w:vAlign w:val="bottom"/>
          </w:tcPr>
          <w:p w14:paraId="144AEBB2"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parent </w:t>
            </w:r>
          </w:p>
        </w:tc>
        <w:tc>
          <w:tcPr>
            <w:tcW w:w="699" w:type="dxa"/>
            <w:tcBorders>
              <w:top w:val="nil"/>
              <w:left w:val="nil"/>
              <w:bottom w:val="nil"/>
              <w:right w:val="nil"/>
            </w:tcBorders>
            <w:shd w:val="clear" w:color="E7E6E6" w:fill="E7E6E6"/>
            <w:noWrap/>
            <w:tcMar>
              <w:top w:w="0" w:type="dxa"/>
              <w:left w:w="0" w:type="dxa"/>
              <w:bottom w:w="0" w:type="dxa"/>
              <w:right w:w="0" w:type="dxa"/>
            </w:tcMar>
            <w:vAlign w:val="bottom"/>
          </w:tcPr>
          <w:p w14:paraId="1940CFB4"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nil"/>
              <w:right w:val="nil"/>
            </w:tcBorders>
            <w:shd w:val="clear" w:color="E7E6E6" w:fill="E7E6E6"/>
            <w:noWrap/>
            <w:tcMar>
              <w:top w:w="0" w:type="dxa"/>
              <w:left w:w="0" w:type="dxa"/>
              <w:bottom w:w="0" w:type="dxa"/>
              <w:right w:w="0" w:type="dxa"/>
            </w:tcMar>
            <w:vAlign w:val="bottom"/>
          </w:tcPr>
          <w:p w14:paraId="666CDD2B"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796D9DF9"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432" w:type="dxa"/>
            <w:tcBorders>
              <w:top w:val="nil"/>
              <w:left w:val="nil"/>
              <w:bottom w:val="nil"/>
              <w:right w:val="nil"/>
            </w:tcBorders>
            <w:shd w:val="clear" w:color="E7E6E6" w:fill="E7E6E6"/>
            <w:noWrap/>
            <w:tcMar>
              <w:top w:w="0" w:type="dxa"/>
              <w:left w:w="0" w:type="dxa"/>
              <w:bottom w:w="0" w:type="dxa"/>
              <w:right w:w="0" w:type="dxa"/>
            </w:tcMar>
            <w:vAlign w:val="bottom"/>
          </w:tcPr>
          <w:p w14:paraId="7D52541C"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8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5A71C3B6"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40"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596DFB9A"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890" w:type="dxa"/>
            <w:gridSpan w:val="2"/>
            <w:tcBorders>
              <w:top w:val="nil"/>
              <w:left w:val="nil"/>
              <w:bottom w:val="nil"/>
              <w:right w:val="single" w:sz="4" w:space="0" w:color="auto"/>
            </w:tcBorders>
            <w:shd w:val="clear" w:color="E7E6E6" w:fill="E7E6E6"/>
            <w:noWrap/>
            <w:tcMar>
              <w:top w:w="0" w:type="dxa"/>
              <w:left w:w="0" w:type="dxa"/>
              <w:bottom w:w="0" w:type="dxa"/>
              <w:right w:w="0" w:type="dxa"/>
            </w:tcMar>
            <w:vAlign w:val="bottom"/>
          </w:tcPr>
          <w:p w14:paraId="6B5A1EA8"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874" w:type="dxa"/>
            <w:tcBorders>
              <w:top w:val="nil"/>
              <w:left w:val="single" w:sz="4" w:space="0" w:color="auto"/>
              <w:bottom w:val="nil"/>
              <w:right w:val="nil"/>
            </w:tcBorders>
            <w:noWrap/>
            <w:tcMar>
              <w:top w:w="0" w:type="dxa"/>
              <w:left w:w="0" w:type="dxa"/>
              <w:bottom w:w="0" w:type="dxa"/>
              <w:right w:w="0" w:type="dxa"/>
            </w:tcMar>
            <w:vAlign w:val="bottom"/>
          </w:tcPr>
          <w:p w14:paraId="7B56F974"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nil"/>
              <w:right w:val="nil"/>
            </w:tcBorders>
            <w:noWrap/>
            <w:tcMar>
              <w:top w:w="0" w:type="dxa"/>
              <w:left w:w="0" w:type="dxa"/>
              <w:bottom w:w="0" w:type="dxa"/>
              <w:right w:w="0" w:type="dxa"/>
            </w:tcMar>
            <w:vAlign w:val="bottom"/>
          </w:tcPr>
          <w:p w14:paraId="52ACE30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gridSpan w:val="2"/>
            <w:tcBorders>
              <w:top w:val="nil"/>
              <w:left w:val="nil"/>
              <w:bottom w:val="nil"/>
              <w:right w:val="nil"/>
            </w:tcBorders>
            <w:noWrap/>
            <w:tcMar>
              <w:top w:w="0" w:type="dxa"/>
              <w:left w:w="0" w:type="dxa"/>
              <w:bottom w:w="0" w:type="dxa"/>
              <w:right w:w="0" w:type="dxa"/>
            </w:tcMar>
            <w:vAlign w:val="bottom"/>
          </w:tcPr>
          <w:p w14:paraId="4D8E888A"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gridSpan w:val="2"/>
            <w:tcBorders>
              <w:top w:val="nil"/>
              <w:left w:val="nil"/>
              <w:bottom w:val="nil"/>
              <w:right w:val="nil"/>
            </w:tcBorders>
            <w:noWrap/>
            <w:tcMar>
              <w:top w:w="0" w:type="dxa"/>
              <w:left w:w="0" w:type="dxa"/>
              <w:bottom w:w="0" w:type="dxa"/>
              <w:right w:w="0" w:type="dxa"/>
            </w:tcMar>
            <w:vAlign w:val="bottom"/>
          </w:tcPr>
          <w:p w14:paraId="7018FFC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656" w:type="dxa"/>
            <w:gridSpan w:val="2"/>
            <w:tcBorders>
              <w:top w:val="nil"/>
              <w:left w:val="nil"/>
              <w:bottom w:val="nil"/>
              <w:right w:val="nil"/>
            </w:tcBorders>
            <w:noWrap/>
            <w:tcMar>
              <w:top w:w="0" w:type="dxa"/>
              <w:left w:w="0" w:type="dxa"/>
              <w:bottom w:w="0" w:type="dxa"/>
              <w:right w:w="0" w:type="dxa"/>
            </w:tcMar>
            <w:vAlign w:val="bottom"/>
          </w:tcPr>
          <w:p w14:paraId="0A1979D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6" w:type="dxa"/>
            <w:gridSpan w:val="2"/>
            <w:tcBorders>
              <w:top w:val="nil"/>
              <w:left w:val="nil"/>
              <w:bottom w:val="nil"/>
              <w:right w:val="nil"/>
            </w:tcBorders>
            <w:noWrap/>
            <w:tcMar>
              <w:top w:w="0" w:type="dxa"/>
              <w:left w:w="0" w:type="dxa"/>
              <w:bottom w:w="0" w:type="dxa"/>
              <w:right w:w="0" w:type="dxa"/>
            </w:tcMar>
            <w:vAlign w:val="bottom"/>
          </w:tcPr>
          <w:p w14:paraId="0E64136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91" w:type="dxa"/>
            <w:tcBorders>
              <w:top w:val="nil"/>
              <w:left w:val="nil"/>
              <w:bottom w:val="nil"/>
              <w:right w:val="nil"/>
            </w:tcBorders>
            <w:noWrap/>
            <w:tcMar>
              <w:top w:w="0" w:type="dxa"/>
              <w:left w:w="0" w:type="dxa"/>
              <w:bottom w:w="0" w:type="dxa"/>
              <w:right w:w="0" w:type="dxa"/>
            </w:tcMar>
            <w:vAlign w:val="bottom"/>
          </w:tcPr>
          <w:p w14:paraId="30486E1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r>
      <w:tr w:rsidR="007B4E9F" w:rsidRPr="004F508B" w14:paraId="1F88E24B" w14:textId="77777777" w:rsidTr="002D6A1A">
        <w:trPr>
          <w:trHeight w:val="279"/>
        </w:trPr>
        <w:tc>
          <w:tcPr>
            <w:tcW w:w="1577" w:type="dxa"/>
            <w:gridSpan w:val="2"/>
            <w:vMerge/>
            <w:tcBorders>
              <w:top w:val="nil"/>
              <w:left w:val="nil"/>
              <w:bottom w:val="nil"/>
              <w:right w:val="nil"/>
            </w:tcBorders>
            <w:noWrap/>
            <w:tcMar>
              <w:top w:w="0" w:type="dxa"/>
              <w:left w:w="0" w:type="dxa"/>
              <w:bottom w:w="0" w:type="dxa"/>
              <w:right w:w="0" w:type="dxa"/>
            </w:tcMar>
            <w:vAlign w:val="bottom"/>
          </w:tcPr>
          <w:p w14:paraId="78806FFC"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il"/>
              <w:left w:val="nil"/>
              <w:bottom w:val="nil"/>
              <w:right w:val="nil"/>
            </w:tcBorders>
            <w:noWrap/>
            <w:tcMar>
              <w:top w:w="0" w:type="dxa"/>
              <w:left w:w="0" w:type="dxa"/>
              <w:bottom w:w="0" w:type="dxa"/>
              <w:right w:w="0" w:type="dxa"/>
            </w:tcMar>
            <w:vAlign w:val="bottom"/>
          </w:tcPr>
          <w:p w14:paraId="7254FF85"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027" w:type="dxa"/>
            <w:gridSpan w:val="2"/>
            <w:tcBorders>
              <w:top w:val="nil"/>
              <w:left w:val="nil"/>
              <w:bottom w:val="nil"/>
              <w:right w:val="nil"/>
            </w:tcBorders>
            <w:noWrap/>
            <w:tcMar>
              <w:top w:w="0" w:type="dxa"/>
              <w:left w:w="0" w:type="dxa"/>
              <w:bottom w:w="0" w:type="dxa"/>
              <w:right w:w="0" w:type="dxa"/>
            </w:tcMar>
            <w:vAlign w:val="bottom"/>
          </w:tcPr>
          <w:p w14:paraId="41DB7D9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patient </w:t>
            </w:r>
          </w:p>
        </w:tc>
        <w:tc>
          <w:tcPr>
            <w:tcW w:w="699" w:type="dxa"/>
            <w:tcBorders>
              <w:top w:val="nil"/>
              <w:left w:val="nil"/>
              <w:bottom w:val="nil"/>
              <w:right w:val="nil"/>
            </w:tcBorders>
            <w:shd w:val="clear" w:color="E7E6E6" w:fill="E7E6E6"/>
            <w:noWrap/>
            <w:tcMar>
              <w:top w:w="0" w:type="dxa"/>
              <w:left w:w="0" w:type="dxa"/>
              <w:bottom w:w="0" w:type="dxa"/>
              <w:right w:w="0" w:type="dxa"/>
            </w:tcMar>
            <w:vAlign w:val="bottom"/>
          </w:tcPr>
          <w:p w14:paraId="1C6DCF7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nil"/>
              <w:right w:val="nil"/>
            </w:tcBorders>
            <w:shd w:val="clear" w:color="E7E6E6" w:fill="E7E6E6"/>
            <w:noWrap/>
            <w:tcMar>
              <w:top w:w="0" w:type="dxa"/>
              <w:left w:w="0" w:type="dxa"/>
              <w:bottom w:w="0" w:type="dxa"/>
              <w:right w:w="0" w:type="dxa"/>
            </w:tcMar>
            <w:vAlign w:val="bottom"/>
          </w:tcPr>
          <w:p w14:paraId="3BBCD84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56C10F2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432" w:type="dxa"/>
            <w:tcBorders>
              <w:top w:val="nil"/>
              <w:left w:val="nil"/>
              <w:bottom w:val="nil"/>
              <w:right w:val="nil"/>
            </w:tcBorders>
            <w:shd w:val="clear" w:color="E7E6E6" w:fill="E7E6E6"/>
            <w:noWrap/>
            <w:tcMar>
              <w:top w:w="0" w:type="dxa"/>
              <w:left w:w="0" w:type="dxa"/>
              <w:bottom w:w="0" w:type="dxa"/>
              <w:right w:w="0" w:type="dxa"/>
            </w:tcMar>
            <w:vAlign w:val="bottom"/>
          </w:tcPr>
          <w:p w14:paraId="476F2754"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8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0E44AB65"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40"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7B6FE80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2</w:t>
            </w:r>
          </w:p>
        </w:tc>
        <w:tc>
          <w:tcPr>
            <w:tcW w:w="890" w:type="dxa"/>
            <w:gridSpan w:val="2"/>
            <w:tcBorders>
              <w:top w:val="nil"/>
              <w:left w:val="nil"/>
              <w:bottom w:val="nil"/>
              <w:right w:val="single" w:sz="4" w:space="0" w:color="auto"/>
            </w:tcBorders>
            <w:shd w:val="clear" w:color="E7E6E6" w:fill="E7E6E6"/>
            <w:noWrap/>
            <w:tcMar>
              <w:top w:w="0" w:type="dxa"/>
              <w:left w:w="0" w:type="dxa"/>
              <w:bottom w:w="0" w:type="dxa"/>
              <w:right w:w="0" w:type="dxa"/>
            </w:tcMar>
            <w:vAlign w:val="bottom"/>
          </w:tcPr>
          <w:p w14:paraId="0F263AE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874" w:type="dxa"/>
            <w:tcBorders>
              <w:top w:val="nil"/>
              <w:left w:val="single" w:sz="4" w:space="0" w:color="auto"/>
              <w:bottom w:val="nil"/>
              <w:right w:val="nil"/>
            </w:tcBorders>
            <w:noWrap/>
            <w:tcMar>
              <w:top w:w="0" w:type="dxa"/>
              <w:left w:w="0" w:type="dxa"/>
              <w:bottom w:w="0" w:type="dxa"/>
              <w:right w:w="0" w:type="dxa"/>
            </w:tcMar>
            <w:vAlign w:val="bottom"/>
          </w:tcPr>
          <w:p w14:paraId="48AF67D8"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nil"/>
              <w:right w:val="nil"/>
            </w:tcBorders>
            <w:noWrap/>
            <w:tcMar>
              <w:top w:w="0" w:type="dxa"/>
              <w:left w:w="0" w:type="dxa"/>
              <w:bottom w:w="0" w:type="dxa"/>
              <w:right w:w="0" w:type="dxa"/>
            </w:tcMar>
            <w:vAlign w:val="bottom"/>
          </w:tcPr>
          <w:p w14:paraId="0C2FA9D4"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gridSpan w:val="2"/>
            <w:tcBorders>
              <w:top w:val="nil"/>
              <w:left w:val="nil"/>
              <w:bottom w:val="nil"/>
              <w:right w:val="nil"/>
            </w:tcBorders>
            <w:noWrap/>
            <w:tcMar>
              <w:top w:w="0" w:type="dxa"/>
              <w:left w:w="0" w:type="dxa"/>
              <w:bottom w:w="0" w:type="dxa"/>
              <w:right w:w="0" w:type="dxa"/>
            </w:tcMar>
            <w:vAlign w:val="bottom"/>
          </w:tcPr>
          <w:p w14:paraId="1B92F41F"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gridSpan w:val="2"/>
            <w:tcBorders>
              <w:top w:val="nil"/>
              <w:left w:val="nil"/>
              <w:bottom w:val="nil"/>
              <w:right w:val="nil"/>
            </w:tcBorders>
            <w:noWrap/>
            <w:tcMar>
              <w:top w:w="0" w:type="dxa"/>
              <w:left w:w="0" w:type="dxa"/>
              <w:bottom w:w="0" w:type="dxa"/>
              <w:right w:w="0" w:type="dxa"/>
            </w:tcMar>
            <w:vAlign w:val="bottom"/>
          </w:tcPr>
          <w:p w14:paraId="6FAC156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656" w:type="dxa"/>
            <w:gridSpan w:val="2"/>
            <w:tcBorders>
              <w:top w:val="nil"/>
              <w:left w:val="nil"/>
              <w:bottom w:val="nil"/>
              <w:right w:val="nil"/>
            </w:tcBorders>
            <w:noWrap/>
            <w:tcMar>
              <w:top w:w="0" w:type="dxa"/>
              <w:left w:w="0" w:type="dxa"/>
              <w:bottom w:w="0" w:type="dxa"/>
              <w:right w:w="0" w:type="dxa"/>
            </w:tcMar>
            <w:vAlign w:val="bottom"/>
          </w:tcPr>
          <w:p w14:paraId="37BD65C9"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6" w:type="dxa"/>
            <w:gridSpan w:val="2"/>
            <w:tcBorders>
              <w:top w:val="nil"/>
              <w:left w:val="nil"/>
              <w:bottom w:val="nil"/>
              <w:right w:val="nil"/>
            </w:tcBorders>
            <w:noWrap/>
            <w:tcMar>
              <w:top w:w="0" w:type="dxa"/>
              <w:left w:w="0" w:type="dxa"/>
              <w:bottom w:w="0" w:type="dxa"/>
              <w:right w:w="0" w:type="dxa"/>
            </w:tcMar>
            <w:vAlign w:val="bottom"/>
          </w:tcPr>
          <w:p w14:paraId="77F69C5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91" w:type="dxa"/>
            <w:tcBorders>
              <w:top w:val="nil"/>
              <w:left w:val="nil"/>
              <w:bottom w:val="nil"/>
              <w:right w:val="nil"/>
            </w:tcBorders>
            <w:noWrap/>
            <w:tcMar>
              <w:top w:w="0" w:type="dxa"/>
              <w:left w:w="0" w:type="dxa"/>
              <w:bottom w:w="0" w:type="dxa"/>
              <w:right w:w="0" w:type="dxa"/>
            </w:tcMar>
            <w:vAlign w:val="bottom"/>
          </w:tcPr>
          <w:p w14:paraId="4AD9C5DF"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r>
      <w:tr w:rsidR="007B4E9F" w:rsidRPr="004F508B" w14:paraId="0DEEA5A8" w14:textId="77777777" w:rsidTr="002D6A1A">
        <w:trPr>
          <w:trHeight w:val="279"/>
        </w:trPr>
        <w:tc>
          <w:tcPr>
            <w:tcW w:w="1577" w:type="dxa"/>
            <w:gridSpan w:val="2"/>
            <w:vMerge/>
            <w:tcBorders>
              <w:top w:val="nil"/>
              <w:left w:val="nil"/>
              <w:bottom w:val="nil"/>
              <w:right w:val="nil"/>
            </w:tcBorders>
            <w:noWrap/>
            <w:tcMar>
              <w:top w:w="0" w:type="dxa"/>
              <w:left w:w="0" w:type="dxa"/>
              <w:bottom w:w="0" w:type="dxa"/>
              <w:right w:w="0" w:type="dxa"/>
            </w:tcMar>
            <w:vAlign w:val="bottom"/>
          </w:tcPr>
          <w:p w14:paraId="615E0866"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il"/>
              <w:left w:val="nil"/>
              <w:bottom w:val="nil"/>
              <w:right w:val="nil"/>
            </w:tcBorders>
            <w:noWrap/>
            <w:tcMar>
              <w:top w:w="0" w:type="dxa"/>
              <w:left w:w="0" w:type="dxa"/>
              <w:bottom w:w="0" w:type="dxa"/>
              <w:right w:w="0" w:type="dxa"/>
            </w:tcMar>
            <w:vAlign w:val="bottom"/>
          </w:tcPr>
          <w:p w14:paraId="6F7510E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Visit IV</w:t>
            </w:r>
          </w:p>
        </w:tc>
        <w:tc>
          <w:tcPr>
            <w:tcW w:w="1027" w:type="dxa"/>
            <w:gridSpan w:val="2"/>
            <w:tcBorders>
              <w:top w:val="nil"/>
              <w:left w:val="nil"/>
              <w:bottom w:val="nil"/>
              <w:right w:val="nil"/>
            </w:tcBorders>
            <w:noWrap/>
            <w:tcMar>
              <w:top w:w="0" w:type="dxa"/>
              <w:left w:w="0" w:type="dxa"/>
              <w:bottom w:w="0" w:type="dxa"/>
              <w:right w:w="0" w:type="dxa"/>
            </w:tcMar>
            <w:vAlign w:val="bottom"/>
          </w:tcPr>
          <w:p w14:paraId="7915BA84"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parent </w:t>
            </w:r>
          </w:p>
        </w:tc>
        <w:tc>
          <w:tcPr>
            <w:tcW w:w="699" w:type="dxa"/>
            <w:tcBorders>
              <w:top w:val="nil"/>
              <w:left w:val="nil"/>
              <w:bottom w:val="nil"/>
              <w:right w:val="nil"/>
            </w:tcBorders>
            <w:shd w:val="clear" w:color="E7E6E6" w:fill="E7E6E6"/>
            <w:noWrap/>
            <w:tcMar>
              <w:top w:w="0" w:type="dxa"/>
              <w:left w:w="0" w:type="dxa"/>
              <w:bottom w:w="0" w:type="dxa"/>
              <w:right w:w="0" w:type="dxa"/>
            </w:tcMar>
            <w:vAlign w:val="bottom"/>
          </w:tcPr>
          <w:p w14:paraId="51A142E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nil"/>
              <w:right w:val="nil"/>
            </w:tcBorders>
            <w:shd w:val="clear" w:color="E7E6E6" w:fill="E7E6E6"/>
            <w:noWrap/>
            <w:tcMar>
              <w:top w:w="0" w:type="dxa"/>
              <w:left w:w="0" w:type="dxa"/>
              <w:bottom w:w="0" w:type="dxa"/>
              <w:right w:w="0" w:type="dxa"/>
            </w:tcMar>
            <w:vAlign w:val="bottom"/>
          </w:tcPr>
          <w:p w14:paraId="32916A5F"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0FAA840C"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6</w:t>
            </w:r>
          </w:p>
        </w:tc>
        <w:tc>
          <w:tcPr>
            <w:tcW w:w="432" w:type="dxa"/>
            <w:tcBorders>
              <w:top w:val="nil"/>
              <w:left w:val="nil"/>
              <w:bottom w:val="nil"/>
              <w:right w:val="nil"/>
            </w:tcBorders>
            <w:shd w:val="clear" w:color="E7E6E6" w:fill="E7E6E6"/>
            <w:noWrap/>
            <w:tcMar>
              <w:top w:w="0" w:type="dxa"/>
              <w:left w:w="0" w:type="dxa"/>
              <w:bottom w:w="0" w:type="dxa"/>
              <w:right w:w="0" w:type="dxa"/>
            </w:tcMar>
            <w:vAlign w:val="bottom"/>
          </w:tcPr>
          <w:p w14:paraId="1B98896B"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89"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45DC852B"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40" w:type="dxa"/>
            <w:gridSpan w:val="2"/>
            <w:tcBorders>
              <w:top w:val="nil"/>
              <w:left w:val="nil"/>
              <w:bottom w:val="nil"/>
              <w:right w:val="nil"/>
            </w:tcBorders>
            <w:shd w:val="clear" w:color="E7E6E6" w:fill="E7E6E6"/>
            <w:noWrap/>
            <w:tcMar>
              <w:top w:w="0" w:type="dxa"/>
              <w:left w:w="0" w:type="dxa"/>
              <w:bottom w:w="0" w:type="dxa"/>
              <w:right w:w="0" w:type="dxa"/>
            </w:tcMar>
            <w:vAlign w:val="bottom"/>
          </w:tcPr>
          <w:p w14:paraId="37ED9E69"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90" w:type="dxa"/>
            <w:gridSpan w:val="2"/>
            <w:tcBorders>
              <w:top w:val="nil"/>
              <w:left w:val="nil"/>
              <w:bottom w:val="nil"/>
              <w:right w:val="single" w:sz="4" w:space="0" w:color="auto"/>
            </w:tcBorders>
            <w:shd w:val="clear" w:color="E7E6E6" w:fill="E7E6E6"/>
            <w:noWrap/>
            <w:tcMar>
              <w:top w:w="0" w:type="dxa"/>
              <w:left w:w="0" w:type="dxa"/>
              <w:bottom w:w="0" w:type="dxa"/>
              <w:right w:w="0" w:type="dxa"/>
            </w:tcMar>
            <w:vAlign w:val="bottom"/>
          </w:tcPr>
          <w:p w14:paraId="31E2E92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tcBorders>
              <w:top w:val="nil"/>
              <w:left w:val="single" w:sz="4" w:space="0" w:color="auto"/>
              <w:bottom w:val="nil"/>
              <w:right w:val="nil"/>
            </w:tcBorders>
            <w:noWrap/>
            <w:tcMar>
              <w:top w:w="0" w:type="dxa"/>
              <w:left w:w="0" w:type="dxa"/>
              <w:bottom w:w="0" w:type="dxa"/>
              <w:right w:w="0" w:type="dxa"/>
            </w:tcMar>
            <w:vAlign w:val="bottom"/>
          </w:tcPr>
          <w:p w14:paraId="691844A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nil"/>
              <w:right w:val="nil"/>
            </w:tcBorders>
            <w:noWrap/>
            <w:tcMar>
              <w:top w:w="0" w:type="dxa"/>
              <w:left w:w="0" w:type="dxa"/>
              <w:bottom w:w="0" w:type="dxa"/>
              <w:right w:w="0" w:type="dxa"/>
            </w:tcMar>
            <w:vAlign w:val="bottom"/>
          </w:tcPr>
          <w:p w14:paraId="630F9F2D"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gridSpan w:val="2"/>
            <w:tcBorders>
              <w:top w:val="nil"/>
              <w:left w:val="nil"/>
              <w:bottom w:val="nil"/>
              <w:right w:val="nil"/>
            </w:tcBorders>
            <w:noWrap/>
            <w:tcMar>
              <w:top w:w="0" w:type="dxa"/>
              <w:left w:w="0" w:type="dxa"/>
              <w:bottom w:w="0" w:type="dxa"/>
              <w:right w:w="0" w:type="dxa"/>
            </w:tcMar>
            <w:vAlign w:val="bottom"/>
          </w:tcPr>
          <w:p w14:paraId="695A64A0"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3</w:t>
            </w:r>
          </w:p>
        </w:tc>
        <w:tc>
          <w:tcPr>
            <w:tcW w:w="874" w:type="dxa"/>
            <w:gridSpan w:val="2"/>
            <w:tcBorders>
              <w:top w:val="nil"/>
              <w:left w:val="nil"/>
              <w:bottom w:val="nil"/>
              <w:right w:val="nil"/>
            </w:tcBorders>
            <w:noWrap/>
            <w:tcMar>
              <w:top w:w="0" w:type="dxa"/>
              <w:left w:w="0" w:type="dxa"/>
              <w:bottom w:w="0" w:type="dxa"/>
              <w:right w:w="0" w:type="dxa"/>
            </w:tcMar>
            <w:vAlign w:val="bottom"/>
          </w:tcPr>
          <w:p w14:paraId="4BD341D0"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6" w:type="dxa"/>
            <w:gridSpan w:val="2"/>
            <w:tcBorders>
              <w:top w:val="nil"/>
              <w:left w:val="nil"/>
              <w:bottom w:val="nil"/>
              <w:right w:val="nil"/>
            </w:tcBorders>
            <w:noWrap/>
            <w:tcMar>
              <w:top w:w="0" w:type="dxa"/>
              <w:left w:w="0" w:type="dxa"/>
              <w:bottom w:w="0" w:type="dxa"/>
              <w:right w:w="0" w:type="dxa"/>
            </w:tcMar>
            <w:vAlign w:val="bottom"/>
          </w:tcPr>
          <w:p w14:paraId="0290B3CA"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6" w:type="dxa"/>
            <w:gridSpan w:val="2"/>
            <w:tcBorders>
              <w:top w:val="nil"/>
              <w:left w:val="nil"/>
              <w:bottom w:val="nil"/>
              <w:right w:val="nil"/>
            </w:tcBorders>
            <w:noWrap/>
            <w:tcMar>
              <w:top w:w="0" w:type="dxa"/>
              <w:left w:w="0" w:type="dxa"/>
              <w:bottom w:w="0" w:type="dxa"/>
              <w:right w:w="0" w:type="dxa"/>
            </w:tcMar>
            <w:vAlign w:val="bottom"/>
          </w:tcPr>
          <w:p w14:paraId="044DFD1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91" w:type="dxa"/>
            <w:tcBorders>
              <w:top w:val="nil"/>
              <w:left w:val="nil"/>
              <w:bottom w:val="nil"/>
              <w:right w:val="nil"/>
            </w:tcBorders>
            <w:noWrap/>
            <w:tcMar>
              <w:top w:w="0" w:type="dxa"/>
              <w:left w:w="0" w:type="dxa"/>
              <w:bottom w:w="0" w:type="dxa"/>
              <w:right w:w="0" w:type="dxa"/>
            </w:tcMar>
            <w:vAlign w:val="bottom"/>
          </w:tcPr>
          <w:p w14:paraId="3EF31162"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r>
      <w:tr w:rsidR="007B4E9F" w:rsidRPr="004F508B" w14:paraId="218FD42F" w14:textId="77777777" w:rsidTr="002D6A1A">
        <w:trPr>
          <w:trHeight w:val="274"/>
        </w:trPr>
        <w:tc>
          <w:tcPr>
            <w:tcW w:w="1577" w:type="dxa"/>
            <w:gridSpan w:val="2"/>
            <w:vMerge/>
            <w:tcBorders>
              <w:top w:val="nil"/>
              <w:left w:val="nil"/>
              <w:bottom w:val="single" w:sz="4" w:space="0" w:color="auto"/>
              <w:right w:val="nil"/>
            </w:tcBorders>
            <w:noWrap/>
            <w:tcMar>
              <w:top w:w="0" w:type="dxa"/>
              <w:left w:w="0" w:type="dxa"/>
              <w:bottom w:w="0" w:type="dxa"/>
              <w:right w:w="0" w:type="dxa"/>
            </w:tcMar>
            <w:vAlign w:val="bottom"/>
          </w:tcPr>
          <w:p w14:paraId="1755CDB0" w14:textId="77777777" w:rsidR="007B4E9F" w:rsidRPr="004F508B" w:rsidRDefault="007B4E9F" w:rsidP="002D6A1A">
            <w:pPr>
              <w:spacing w:line="360" w:lineRule="auto"/>
              <w:jc w:val="both"/>
              <w:rPr>
                <w:rFonts w:ascii="Times New Roman" w:hAnsi="Times New Roman" w:cs="Times New Roman"/>
                <w:sz w:val="24"/>
                <w:szCs w:val="24"/>
                <w:lang w:val="en-US"/>
              </w:rPr>
            </w:pPr>
          </w:p>
        </w:tc>
        <w:tc>
          <w:tcPr>
            <w:tcW w:w="1206" w:type="dxa"/>
            <w:gridSpan w:val="2"/>
            <w:tcBorders>
              <w:top w:val="nil"/>
              <w:left w:val="nil"/>
              <w:bottom w:val="single" w:sz="4" w:space="0" w:color="auto"/>
              <w:right w:val="nil"/>
            </w:tcBorders>
            <w:noWrap/>
            <w:tcMar>
              <w:top w:w="0" w:type="dxa"/>
              <w:left w:w="0" w:type="dxa"/>
              <w:bottom w:w="0" w:type="dxa"/>
              <w:right w:w="0" w:type="dxa"/>
            </w:tcMar>
            <w:vAlign w:val="bottom"/>
          </w:tcPr>
          <w:p w14:paraId="51C0A07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 </w:t>
            </w:r>
          </w:p>
        </w:tc>
        <w:tc>
          <w:tcPr>
            <w:tcW w:w="1027" w:type="dxa"/>
            <w:gridSpan w:val="2"/>
            <w:tcBorders>
              <w:top w:val="nil"/>
              <w:left w:val="nil"/>
              <w:bottom w:val="single" w:sz="4" w:space="0" w:color="auto"/>
              <w:right w:val="nil"/>
            </w:tcBorders>
            <w:noWrap/>
            <w:tcMar>
              <w:top w:w="0" w:type="dxa"/>
              <w:left w:w="0" w:type="dxa"/>
              <w:bottom w:w="0" w:type="dxa"/>
              <w:right w:w="0" w:type="dxa"/>
            </w:tcMar>
            <w:vAlign w:val="bottom"/>
          </w:tcPr>
          <w:p w14:paraId="65D9ED8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color w:val="000000"/>
                <w:sz w:val="24"/>
                <w:szCs w:val="24"/>
                <w:lang w:val="en-US"/>
              </w:rPr>
              <w:t>patient </w:t>
            </w:r>
          </w:p>
        </w:tc>
        <w:tc>
          <w:tcPr>
            <w:tcW w:w="699"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7479E8CC"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03E4C004"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9" w:type="dxa"/>
            <w:gridSpan w:val="2"/>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79A70E20"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432" w:type="dxa"/>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18D5D611"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5</w:t>
            </w:r>
          </w:p>
        </w:tc>
        <w:tc>
          <w:tcPr>
            <w:tcW w:w="789" w:type="dxa"/>
            <w:gridSpan w:val="2"/>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5E8207FD"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740" w:type="dxa"/>
            <w:gridSpan w:val="2"/>
            <w:tcBorders>
              <w:top w:val="nil"/>
              <w:left w:val="nil"/>
              <w:bottom w:val="single" w:sz="4" w:space="0" w:color="auto"/>
              <w:right w:val="nil"/>
            </w:tcBorders>
            <w:shd w:val="clear" w:color="E7E6E6" w:fill="E7E6E6"/>
            <w:noWrap/>
            <w:tcMar>
              <w:top w:w="0" w:type="dxa"/>
              <w:left w:w="0" w:type="dxa"/>
              <w:bottom w:w="0" w:type="dxa"/>
              <w:right w:w="0" w:type="dxa"/>
            </w:tcMar>
            <w:vAlign w:val="bottom"/>
          </w:tcPr>
          <w:p w14:paraId="3D796F7E"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4</w:t>
            </w:r>
          </w:p>
        </w:tc>
        <w:tc>
          <w:tcPr>
            <w:tcW w:w="890" w:type="dxa"/>
            <w:gridSpan w:val="2"/>
            <w:tcBorders>
              <w:top w:val="nil"/>
              <w:left w:val="nil"/>
              <w:bottom w:val="single" w:sz="4" w:space="0" w:color="auto"/>
              <w:right w:val="single" w:sz="4" w:space="0" w:color="auto"/>
            </w:tcBorders>
            <w:shd w:val="clear" w:color="E7E6E6" w:fill="E7E6E6"/>
            <w:noWrap/>
            <w:tcMar>
              <w:top w:w="0" w:type="dxa"/>
              <w:left w:w="0" w:type="dxa"/>
              <w:bottom w:w="0" w:type="dxa"/>
              <w:right w:w="0" w:type="dxa"/>
            </w:tcMar>
            <w:vAlign w:val="bottom"/>
          </w:tcPr>
          <w:p w14:paraId="76B714E7" w14:textId="77777777" w:rsidR="007B4E9F" w:rsidRPr="004F508B" w:rsidRDefault="007B4E9F" w:rsidP="002D6A1A">
            <w:pPr>
              <w:spacing w:line="360" w:lineRule="auto"/>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tcBorders>
              <w:top w:val="nil"/>
              <w:left w:val="single" w:sz="4" w:space="0" w:color="auto"/>
              <w:bottom w:val="single" w:sz="4" w:space="0" w:color="auto"/>
              <w:right w:val="nil"/>
            </w:tcBorders>
            <w:noWrap/>
            <w:tcMar>
              <w:top w:w="0" w:type="dxa"/>
              <w:left w:w="0" w:type="dxa"/>
              <w:bottom w:w="0" w:type="dxa"/>
              <w:right w:w="0" w:type="dxa"/>
            </w:tcMar>
            <w:vAlign w:val="bottom"/>
          </w:tcPr>
          <w:p w14:paraId="68A9E3D7"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7" w:type="dxa"/>
            <w:tcBorders>
              <w:top w:val="nil"/>
              <w:left w:val="nil"/>
              <w:bottom w:val="single" w:sz="4" w:space="0" w:color="auto"/>
              <w:right w:val="nil"/>
            </w:tcBorders>
            <w:noWrap/>
            <w:tcMar>
              <w:top w:w="0" w:type="dxa"/>
              <w:left w:w="0" w:type="dxa"/>
              <w:bottom w:w="0" w:type="dxa"/>
              <w:right w:w="0" w:type="dxa"/>
            </w:tcMar>
            <w:vAlign w:val="bottom"/>
          </w:tcPr>
          <w:p w14:paraId="5896ADF5"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gridSpan w:val="2"/>
            <w:tcBorders>
              <w:top w:val="nil"/>
              <w:left w:val="nil"/>
              <w:bottom w:val="single" w:sz="4" w:space="0" w:color="auto"/>
              <w:right w:val="nil"/>
            </w:tcBorders>
            <w:noWrap/>
            <w:tcMar>
              <w:top w:w="0" w:type="dxa"/>
              <w:left w:w="0" w:type="dxa"/>
              <w:bottom w:w="0" w:type="dxa"/>
              <w:right w:w="0" w:type="dxa"/>
            </w:tcMar>
            <w:vAlign w:val="bottom"/>
          </w:tcPr>
          <w:p w14:paraId="279C7DB3"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874" w:type="dxa"/>
            <w:gridSpan w:val="2"/>
            <w:tcBorders>
              <w:top w:val="nil"/>
              <w:left w:val="nil"/>
              <w:bottom w:val="single" w:sz="4" w:space="0" w:color="auto"/>
              <w:right w:val="nil"/>
            </w:tcBorders>
            <w:noWrap/>
            <w:tcMar>
              <w:top w:w="0" w:type="dxa"/>
              <w:left w:w="0" w:type="dxa"/>
              <w:bottom w:w="0" w:type="dxa"/>
              <w:right w:w="0" w:type="dxa"/>
            </w:tcMar>
            <w:vAlign w:val="bottom"/>
          </w:tcPr>
          <w:p w14:paraId="398F12DF"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1</w:t>
            </w:r>
          </w:p>
        </w:tc>
        <w:tc>
          <w:tcPr>
            <w:tcW w:w="656" w:type="dxa"/>
            <w:gridSpan w:val="2"/>
            <w:tcBorders>
              <w:top w:val="nil"/>
              <w:left w:val="nil"/>
              <w:bottom w:val="single" w:sz="4" w:space="0" w:color="auto"/>
              <w:right w:val="nil"/>
            </w:tcBorders>
            <w:noWrap/>
            <w:tcMar>
              <w:top w:w="0" w:type="dxa"/>
              <w:left w:w="0" w:type="dxa"/>
              <w:bottom w:w="0" w:type="dxa"/>
              <w:right w:w="0" w:type="dxa"/>
            </w:tcMar>
            <w:vAlign w:val="bottom"/>
          </w:tcPr>
          <w:p w14:paraId="40D3BC7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56" w:type="dxa"/>
            <w:gridSpan w:val="2"/>
            <w:tcBorders>
              <w:top w:val="nil"/>
              <w:left w:val="nil"/>
              <w:bottom w:val="single" w:sz="4" w:space="0" w:color="auto"/>
              <w:right w:val="nil"/>
            </w:tcBorders>
            <w:noWrap/>
            <w:tcMar>
              <w:top w:w="0" w:type="dxa"/>
              <w:left w:w="0" w:type="dxa"/>
              <w:bottom w:w="0" w:type="dxa"/>
              <w:right w:w="0" w:type="dxa"/>
            </w:tcMar>
            <w:vAlign w:val="bottom"/>
          </w:tcPr>
          <w:p w14:paraId="15F3128E"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c>
          <w:tcPr>
            <w:tcW w:w="691" w:type="dxa"/>
            <w:tcBorders>
              <w:top w:val="nil"/>
              <w:left w:val="nil"/>
              <w:bottom w:val="single" w:sz="4" w:space="0" w:color="auto"/>
              <w:right w:val="nil"/>
            </w:tcBorders>
            <w:noWrap/>
            <w:tcMar>
              <w:top w:w="0" w:type="dxa"/>
              <w:left w:w="0" w:type="dxa"/>
              <w:bottom w:w="0" w:type="dxa"/>
              <w:right w:w="0" w:type="dxa"/>
            </w:tcMar>
            <w:vAlign w:val="bottom"/>
          </w:tcPr>
          <w:p w14:paraId="291B90D4" w14:textId="77777777" w:rsidR="007B4E9F" w:rsidRPr="004F508B" w:rsidRDefault="007B4E9F" w:rsidP="002D6A1A">
            <w:pPr>
              <w:spacing w:line="360" w:lineRule="auto"/>
              <w:jc w:val="both"/>
              <w:rPr>
                <w:rFonts w:ascii="Times New Roman" w:hAnsi="Times New Roman" w:cs="Times New Roman"/>
                <w:sz w:val="24"/>
                <w:szCs w:val="24"/>
                <w:lang w:val="en-US"/>
              </w:rPr>
            </w:pPr>
            <w:r w:rsidRPr="004F508B">
              <w:rPr>
                <w:rFonts w:ascii="Times New Roman" w:eastAsia="Calibri" w:hAnsi="Times New Roman" w:cs="Times New Roman"/>
                <w:b/>
                <w:color w:val="000000"/>
                <w:sz w:val="24"/>
                <w:szCs w:val="24"/>
                <w:lang w:val="en-US"/>
              </w:rPr>
              <w:t>0</w:t>
            </w:r>
          </w:p>
        </w:tc>
      </w:tr>
      <w:tr w:rsidR="007B4E9F" w:rsidRPr="002A196A" w14:paraId="36519536" w14:textId="77777777" w:rsidTr="002D6A1A">
        <w:trPr>
          <w:trHeight w:val="97"/>
        </w:trPr>
        <w:tc>
          <w:tcPr>
            <w:tcW w:w="14223" w:type="dxa"/>
            <w:gridSpan w:val="28"/>
            <w:tcBorders>
              <w:top w:val="nil"/>
              <w:left w:val="nil"/>
              <w:bottom w:val="nil"/>
              <w:right w:val="nil"/>
            </w:tcBorders>
            <w:noWrap/>
            <w:tcMar>
              <w:top w:w="0" w:type="dxa"/>
              <w:left w:w="0" w:type="dxa"/>
              <w:bottom w:w="0" w:type="dxa"/>
              <w:right w:w="0" w:type="dxa"/>
            </w:tcMar>
            <w:vAlign w:val="bottom"/>
          </w:tcPr>
          <w:p w14:paraId="25CBC746" w14:textId="77777777" w:rsidR="007B4E9F" w:rsidRPr="004F508B" w:rsidRDefault="007B4E9F" w:rsidP="002D6A1A">
            <w:pPr>
              <w:jc w:val="both"/>
              <w:rPr>
                <w:rFonts w:ascii="Times New Roman" w:eastAsia="Calibri" w:hAnsi="Times New Roman" w:cs="Times New Roman"/>
                <w:color w:val="000000"/>
                <w:sz w:val="24"/>
                <w:szCs w:val="24"/>
                <w:lang w:val="en-US"/>
              </w:rPr>
            </w:pPr>
            <w:r w:rsidRPr="004F508B">
              <w:rPr>
                <w:rFonts w:ascii="Times New Roman" w:eastAsia="Calibri" w:hAnsi="Times New Roman" w:cs="Times New Roman"/>
                <w:color w:val="000000"/>
                <w:sz w:val="24"/>
                <w:szCs w:val="24"/>
                <w:lang w:val="en-US"/>
              </w:rPr>
              <w:t xml:space="preserve">* all values are rounded to a whole number, bold values are taken after exercise therapy – one being the lowest and 10 the highest score for improvement or deterioration   </w:t>
            </w:r>
          </w:p>
          <w:p w14:paraId="15A884C0" w14:textId="77777777" w:rsidR="007B4E9F" w:rsidRPr="004F508B" w:rsidRDefault="007B4E9F" w:rsidP="002D6A1A">
            <w:pPr>
              <w:jc w:val="both"/>
              <w:rPr>
                <w:rFonts w:ascii="Times New Roman" w:eastAsia="Calibri" w:hAnsi="Times New Roman" w:cs="Times New Roman"/>
                <w:color w:val="000000"/>
                <w:sz w:val="24"/>
                <w:szCs w:val="24"/>
                <w:lang w:val="en-US"/>
              </w:rPr>
            </w:pPr>
          </w:p>
          <w:p w14:paraId="7CF975B0" w14:textId="77777777" w:rsidR="007B4E9F" w:rsidRDefault="007B4E9F" w:rsidP="002D6A1A">
            <w:pPr>
              <w:jc w:val="both"/>
              <w:rPr>
                <w:rFonts w:ascii="Times New Roman" w:eastAsia="Calibri" w:hAnsi="Times New Roman" w:cs="Times New Roman"/>
                <w:color w:val="000000"/>
                <w:sz w:val="24"/>
                <w:szCs w:val="24"/>
                <w:lang w:val="en-US"/>
              </w:rPr>
            </w:pPr>
          </w:p>
          <w:p w14:paraId="0924ED22" w14:textId="77777777" w:rsidR="007B4E9F" w:rsidRPr="004F508B" w:rsidRDefault="007B4E9F" w:rsidP="002D6A1A">
            <w:pPr>
              <w:jc w:val="both"/>
              <w:rPr>
                <w:rFonts w:ascii="Times New Roman" w:eastAsia="Calibri" w:hAnsi="Times New Roman" w:cs="Times New Roman"/>
                <w:color w:val="000000"/>
                <w:sz w:val="24"/>
                <w:szCs w:val="24"/>
                <w:lang w:val="en-US"/>
              </w:rPr>
            </w:pPr>
          </w:p>
          <w:p w14:paraId="68A9DF21" w14:textId="77777777" w:rsidR="007B4E9F" w:rsidRDefault="007B4E9F" w:rsidP="002D6A1A">
            <w:pPr>
              <w:jc w:val="both"/>
              <w:rPr>
                <w:rFonts w:ascii="Times New Roman" w:eastAsia="Calibri" w:hAnsi="Times New Roman" w:cs="Times New Roman"/>
                <w:color w:val="000000"/>
                <w:sz w:val="24"/>
                <w:szCs w:val="24"/>
                <w:lang w:val="en-US"/>
              </w:rPr>
            </w:pPr>
          </w:p>
          <w:p w14:paraId="57E1F484" w14:textId="77777777" w:rsidR="007B4E9F" w:rsidRDefault="007B4E9F" w:rsidP="002D6A1A">
            <w:pPr>
              <w:jc w:val="both"/>
              <w:rPr>
                <w:rFonts w:ascii="Times New Roman" w:eastAsia="Calibri" w:hAnsi="Times New Roman" w:cs="Times New Roman"/>
                <w:color w:val="000000"/>
                <w:sz w:val="24"/>
                <w:szCs w:val="24"/>
                <w:lang w:val="en-US"/>
              </w:rPr>
            </w:pPr>
          </w:p>
          <w:p w14:paraId="126E4BA4" w14:textId="77777777" w:rsidR="007B4E9F" w:rsidRPr="004F508B" w:rsidRDefault="007B4E9F" w:rsidP="002D6A1A">
            <w:pPr>
              <w:jc w:val="both"/>
              <w:rPr>
                <w:rFonts w:ascii="Times New Roman" w:eastAsia="Calibri" w:hAnsi="Times New Roman" w:cs="Times New Roman"/>
                <w:color w:val="000000"/>
                <w:sz w:val="24"/>
                <w:szCs w:val="24"/>
                <w:lang w:val="en-US"/>
              </w:rPr>
            </w:pPr>
          </w:p>
          <w:p w14:paraId="2C588455" w14:textId="77777777" w:rsidR="007B4E9F" w:rsidRPr="004F508B" w:rsidRDefault="007B4E9F" w:rsidP="002D6A1A">
            <w:pPr>
              <w:jc w:val="both"/>
              <w:rPr>
                <w:rFonts w:ascii="Times New Roman" w:eastAsia="Calibri" w:hAnsi="Times New Roman" w:cs="Times New Roman"/>
                <w:color w:val="000000"/>
                <w:sz w:val="24"/>
                <w:szCs w:val="24"/>
                <w:lang w:val="en-US"/>
              </w:rPr>
            </w:pPr>
          </w:p>
          <w:p w14:paraId="5AD97BBB" w14:textId="77777777" w:rsidR="007B4E9F" w:rsidRDefault="007B4E9F" w:rsidP="002D6A1A">
            <w:pPr>
              <w:spacing w:before="240"/>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7.3 Supplement </w:t>
            </w:r>
            <w:r w:rsidRPr="004F508B">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 3</w:t>
            </w:r>
            <w:r w:rsidRPr="004F508B">
              <w:rPr>
                <w:rFonts w:ascii="Times New Roman" w:hAnsi="Times New Roman" w:cs="Times New Roman"/>
                <w:b/>
                <w:bCs/>
                <w:sz w:val="24"/>
                <w:szCs w:val="24"/>
                <w:lang w:val="en-US"/>
              </w:rPr>
              <w:t xml:space="preserve"> Detailed Results of the Linear Mixed Effects Model</w:t>
            </w:r>
          </w:p>
          <w:p w14:paraId="646CA061" w14:textId="77777777" w:rsidR="007B4E9F" w:rsidRPr="004F508B" w:rsidRDefault="007B4E9F" w:rsidP="002D6A1A">
            <w:pPr>
              <w:spacing w:before="240"/>
              <w:rPr>
                <w:rFonts w:ascii="Times New Roman" w:hAnsi="Times New Roman" w:cs="Times New Roman"/>
                <w:b/>
                <w:bCs/>
                <w:sz w:val="24"/>
                <w:szCs w:val="24"/>
                <w:lang w:val="en-US"/>
              </w:rPr>
            </w:pPr>
            <w:r>
              <w:rPr>
                <w:rFonts w:ascii="Times New Roman" w:hAnsi="Times New Roman" w:cs="Times New Roman"/>
                <w:b/>
                <w:bCs/>
                <w:sz w:val="24"/>
                <w:szCs w:val="24"/>
                <w:lang w:val="en-US"/>
              </w:rPr>
              <w:t>A)</w:t>
            </w:r>
          </w:p>
        </w:tc>
      </w:tr>
    </w:tbl>
    <w:tbl>
      <w:tblPr>
        <w:tblW w:w="0" w:type="auto"/>
        <w:tblLook w:val="04A0" w:firstRow="1" w:lastRow="0" w:firstColumn="1" w:lastColumn="0" w:noHBand="0" w:noVBand="1"/>
      </w:tblPr>
      <w:tblGrid>
        <w:gridCol w:w="1779"/>
        <w:gridCol w:w="666"/>
        <w:gridCol w:w="666"/>
        <w:gridCol w:w="1290"/>
        <w:gridCol w:w="677"/>
        <w:gridCol w:w="653"/>
        <w:gridCol w:w="576"/>
        <w:gridCol w:w="1118"/>
        <w:gridCol w:w="677"/>
        <w:gridCol w:w="653"/>
        <w:gridCol w:w="576"/>
        <w:gridCol w:w="1130"/>
        <w:gridCol w:w="677"/>
        <w:gridCol w:w="666"/>
        <w:gridCol w:w="620"/>
        <w:gridCol w:w="1186"/>
        <w:gridCol w:w="677"/>
      </w:tblGrid>
      <w:tr w:rsidR="007B4E9F" w:rsidRPr="003E5083" w14:paraId="1A970AC8" w14:textId="77777777" w:rsidTr="002D6A1A">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72D608A3" w14:textId="77777777" w:rsidR="007B4E9F" w:rsidRPr="002D5C36" w:rsidRDefault="007B4E9F" w:rsidP="002D6A1A">
            <w:pPr>
              <w:spacing w:after="0" w:line="240" w:lineRule="auto"/>
              <w:rPr>
                <w:rFonts w:ascii="Times New Roman" w:eastAsia="Times New Roman" w:hAnsi="Times New Roman" w:cs="Times New Roman"/>
                <w:b/>
                <w:bCs/>
                <w:sz w:val="16"/>
                <w:szCs w:val="16"/>
                <w:lang w:eastAsia="de-DE"/>
              </w:rPr>
            </w:pP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1816551F"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6MWT</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2BCC3C23"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Handgrip</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552BD531"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Sit-to-Stand</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0D9EA7C6"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CK</w:t>
            </w:r>
          </w:p>
        </w:tc>
      </w:tr>
      <w:tr w:rsidR="007B4E9F" w:rsidRPr="003E5083" w14:paraId="292A38C0" w14:textId="77777777" w:rsidTr="002D6A1A">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F8568CF" w14:textId="77777777" w:rsidR="007B4E9F" w:rsidRPr="002D5C36" w:rsidRDefault="007B4E9F" w:rsidP="002D6A1A">
            <w:pPr>
              <w:spacing w:after="0" w:line="240" w:lineRule="auto"/>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C1291FC"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F7740A5"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CF7DA72"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B8445D1"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C774D40"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7DB606C"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60EF6B6"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71B781C"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3DBBBC3"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FBF0FC4"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FCCA9A4"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994F7CF"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2F38403"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31C2953"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A6A44DF"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9E1092F"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r>
      <w:tr w:rsidR="007B4E9F" w:rsidRPr="003E5083" w14:paraId="794D1F5F" w14:textId="77777777" w:rsidTr="002D6A1A">
        <w:tc>
          <w:tcPr>
            <w:tcW w:w="0" w:type="auto"/>
            <w:tcMar>
              <w:top w:w="113" w:type="dxa"/>
              <w:left w:w="113" w:type="dxa"/>
              <w:bottom w:w="113" w:type="dxa"/>
              <w:right w:w="113" w:type="dxa"/>
            </w:tcMar>
            <w:hideMark/>
          </w:tcPr>
          <w:p w14:paraId="53CFEE12"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Intercept</w:t>
            </w:r>
          </w:p>
        </w:tc>
        <w:tc>
          <w:tcPr>
            <w:tcW w:w="0" w:type="auto"/>
            <w:tcMar>
              <w:top w:w="113" w:type="dxa"/>
              <w:left w:w="113" w:type="dxa"/>
              <w:bottom w:w="113" w:type="dxa"/>
              <w:right w:w="113" w:type="dxa"/>
            </w:tcMar>
            <w:hideMark/>
          </w:tcPr>
          <w:p w14:paraId="6AED1DF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396.13</w:t>
            </w:r>
          </w:p>
        </w:tc>
        <w:tc>
          <w:tcPr>
            <w:tcW w:w="0" w:type="auto"/>
            <w:tcMar>
              <w:top w:w="113" w:type="dxa"/>
              <w:left w:w="113" w:type="dxa"/>
              <w:bottom w:w="113" w:type="dxa"/>
              <w:right w:w="113" w:type="dxa"/>
            </w:tcMar>
            <w:hideMark/>
          </w:tcPr>
          <w:p w14:paraId="25A2E55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66.44</w:t>
            </w:r>
          </w:p>
        </w:tc>
        <w:tc>
          <w:tcPr>
            <w:tcW w:w="0" w:type="auto"/>
            <w:tcMar>
              <w:top w:w="113" w:type="dxa"/>
              <w:left w:w="113" w:type="dxa"/>
              <w:bottom w:w="113" w:type="dxa"/>
              <w:right w:w="113" w:type="dxa"/>
            </w:tcMar>
            <w:hideMark/>
          </w:tcPr>
          <w:p w14:paraId="75443FCC"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262.39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529.87</w:t>
            </w:r>
          </w:p>
        </w:tc>
        <w:tc>
          <w:tcPr>
            <w:tcW w:w="0" w:type="auto"/>
            <w:tcMar>
              <w:top w:w="113" w:type="dxa"/>
              <w:left w:w="113" w:type="dxa"/>
              <w:bottom w:w="113" w:type="dxa"/>
              <w:right w:w="113" w:type="dxa"/>
            </w:tcMar>
            <w:hideMark/>
          </w:tcPr>
          <w:p w14:paraId="56505A1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639DDEA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16.41</w:t>
            </w:r>
          </w:p>
        </w:tc>
        <w:tc>
          <w:tcPr>
            <w:tcW w:w="0" w:type="auto"/>
            <w:tcMar>
              <w:top w:w="113" w:type="dxa"/>
              <w:left w:w="113" w:type="dxa"/>
              <w:bottom w:w="113" w:type="dxa"/>
              <w:right w:w="113" w:type="dxa"/>
            </w:tcMar>
            <w:hideMark/>
          </w:tcPr>
          <w:p w14:paraId="3A74926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3.00</w:t>
            </w:r>
          </w:p>
        </w:tc>
        <w:tc>
          <w:tcPr>
            <w:tcW w:w="0" w:type="auto"/>
            <w:tcMar>
              <w:top w:w="113" w:type="dxa"/>
              <w:left w:w="113" w:type="dxa"/>
              <w:bottom w:w="113" w:type="dxa"/>
              <w:right w:w="113" w:type="dxa"/>
            </w:tcMar>
            <w:hideMark/>
          </w:tcPr>
          <w:p w14:paraId="25204C8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10.38</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22.45</w:t>
            </w:r>
          </w:p>
        </w:tc>
        <w:tc>
          <w:tcPr>
            <w:tcW w:w="0" w:type="auto"/>
            <w:tcMar>
              <w:top w:w="113" w:type="dxa"/>
              <w:left w:w="113" w:type="dxa"/>
              <w:bottom w:w="113" w:type="dxa"/>
              <w:right w:w="113" w:type="dxa"/>
            </w:tcMar>
            <w:hideMark/>
          </w:tcPr>
          <w:p w14:paraId="6325E21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3F5E710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25.43</w:t>
            </w:r>
          </w:p>
        </w:tc>
        <w:tc>
          <w:tcPr>
            <w:tcW w:w="0" w:type="auto"/>
            <w:tcMar>
              <w:top w:w="113" w:type="dxa"/>
              <w:left w:w="113" w:type="dxa"/>
              <w:bottom w:w="113" w:type="dxa"/>
              <w:right w:w="113" w:type="dxa"/>
            </w:tcMar>
            <w:hideMark/>
          </w:tcPr>
          <w:p w14:paraId="252304F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6.23</w:t>
            </w:r>
          </w:p>
        </w:tc>
        <w:tc>
          <w:tcPr>
            <w:tcW w:w="0" w:type="auto"/>
            <w:tcMar>
              <w:top w:w="113" w:type="dxa"/>
              <w:left w:w="113" w:type="dxa"/>
              <w:bottom w:w="113" w:type="dxa"/>
              <w:right w:w="113" w:type="dxa"/>
            </w:tcMar>
            <w:hideMark/>
          </w:tcPr>
          <w:p w14:paraId="4B8349E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12.89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37.97</w:t>
            </w:r>
          </w:p>
        </w:tc>
        <w:tc>
          <w:tcPr>
            <w:tcW w:w="0" w:type="auto"/>
            <w:tcMar>
              <w:top w:w="113" w:type="dxa"/>
              <w:left w:w="113" w:type="dxa"/>
              <w:bottom w:w="113" w:type="dxa"/>
              <w:right w:w="113" w:type="dxa"/>
            </w:tcMar>
            <w:hideMark/>
          </w:tcPr>
          <w:p w14:paraId="06B6332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16D42C2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127.00</w:t>
            </w:r>
          </w:p>
        </w:tc>
        <w:tc>
          <w:tcPr>
            <w:tcW w:w="0" w:type="auto"/>
            <w:tcMar>
              <w:top w:w="113" w:type="dxa"/>
              <w:left w:w="113" w:type="dxa"/>
              <w:bottom w:w="113" w:type="dxa"/>
              <w:right w:w="113" w:type="dxa"/>
            </w:tcMar>
            <w:hideMark/>
          </w:tcPr>
          <w:p w14:paraId="64AF236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15.72</w:t>
            </w:r>
          </w:p>
        </w:tc>
        <w:tc>
          <w:tcPr>
            <w:tcW w:w="0" w:type="auto"/>
            <w:tcMar>
              <w:top w:w="113" w:type="dxa"/>
              <w:left w:w="113" w:type="dxa"/>
              <w:bottom w:w="113" w:type="dxa"/>
              <w:right w:w="113" w:type="dxa"/>
            </w:tcMar>
            <w:hideMark/>
          </w:tcPr>
          <w:p w14:paraId="2DEEA9B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95.36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158.64</w:t>
            </w:r>
          </w:p>
        </w:tc>
        <w:tc>
          <w:tcPr>
            <w:tcW w:w="0" w:type="auto"/>
            <w:tcMar>
              <w:top w:w="113" w:type="dxa"/>
              <w:left w:w="113" w:type="dxa"/>
              <w:bottom w:w="113" w:type="dxa"/>
              <w:right w:w="113" w:type="dxa"/>
            </w:tcMar>
            <w:hideMark/>
          </w:tcPr>
          <w:p w14:paraId="37F2D11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r>
      <w:tr w:rsidR="007B4E9F" w:rsidRPr="003E5083" w14:paraId="26880C63" w14:textId="77777777" w:rsidTr="002D6A1A">
        <w:tc>
          <w:tcPr>
            <w:tcW w:w="0" w:type="auto"/>
            <w:tcMar>
              <w:top w:w="113" w:type="dxa"/>
              <w:left w:w="113" w:type="dxa"/>
              <w:bottom w:w="113" w:type="dxa"/>
              <w:right w:w="113" w:type="dxa"/>
            </w:tcMar>
            <w:hideMark/>
          </w:tcPr>
          <w:p w14:paraId="1EB9778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2</w:t>
            </w:r>
          </w:p>
        </w:tc>
        <w:tc>
          <w:tcPr>
            <w:tcW w:w="0" w:type="auto"/>
            <w:tcMar>
              <w:top w:w="113" w:type="dxa"/>
              <w:left w:w="113" w:type="dxa"/>
              <w:bottom w:w="113" w:type="dxa"/>
              <w:right w:w="113" w:type="dxa"/>
            </w:tcMar>
            <w:hideMark/>
          </w:tcPr>
          <w:p w14:paraId="4C2C0F4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153.37</w:t>
            </w:r>
          </w:p>
        </w:tc>
        <w:tc>
          <w:tcPr>
            <w:tcW w:w="0" w:type="auto"/>
            <w:tcMar>
              <w:top w:w="113" w:type="dxa"/>
              <w:left w:w="113" w:type="dxa"/>
              <w:bottom w:w="113" w:type="dxa"/>
              <w:right w:w="113" w:type="dxa"/>
            </w:tcMar>
            <w:hideMark/>
          </w:tcPr>
          <w:p w14:paraId="5151D87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76.05</w:t>
            </w:r>
          </w:p>
        </w:tc>
        <w:tc>
          <w:tcPr>
            <w:tcW w:w="0" w:type="auto"/>
            <w:tcMar>
              <w:top w:w="113" w:type="dxa"/>
              <w:left w:w="113" w:type="dxa"/>
              <w:bottom w:w="113" w:type="dxa"/>
              <w:right w:w="113" w:type="dxa"/>
            </w:tcMar>
            <w:hideMark/>
          </w:tcPr>
          <w:p w14:paraId="4BEA8C1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0.29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306.45</w:t>
            </w:r>
          </w:p>
        </w:tc>
        <w:tc>
          <w:tcPr>
            <w:tcW w:w="0" w:type="auto"/>
            <w:tcMar>
              <w:top w:w="113" w:type="dxa"/>
              <w:left w:w="113" w:type="dxa"/>
              <w:bottom w:w="113" w:type="dxa"/>
              <w:right w:w="113" w:type="dxa"/>
            </w:tcMar>
            <w:hideMark/>
          </w:tcPr>
          <w:p w14:paraId="000C80E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0.050</w:t>
            </w:r>
          </w:p>
        </w:tc>
        <w:tc>
          <w:tcPr>
            <w:tcW w:w="0" w:type="auto"/>
            <w:tcMar>
              <w:top w:w="113" w:type="dxa"/>
              <w:left w:w="113" w:type="dxa"/>
              <w:bottom w:w="113" w:type="dxa"/>
              <w:right w:w="113" w:type="dxa"/>
            </w:tcMar>
            <w:hideMark/>
          </w:tcPr>
          <w:p w14:paraId="7AB9189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8.73</w:t>
            </w:r>
          </w:p>
        </w:tc>
        <w:tc>
          <w:tcPr>
            <w:tcW w:w="0" w:type="auto"/>
            <w:tcMar>
              <w:top w:w="113" w:type="dxa"/>
              <w:left w:w="113" w:type="dxa"/>
              <w:bottom w:w="113" w:type="dxa"/>
              <w:right w:w="113" w:type="dxa"/>
            </w:tcMar>
            <w:hideMark/>
          </w:tcPr>
          <w:p w14:paraId="29F2604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1.89</w:t>
            </w:r>
          </w:p>
        </w:tc>
        <w:tc>
          <w:tcPr>
            <w:tcW w:w="0" w:type="auto"/>
            <w:tcMar>
              <w:top w:w="113" w:type="dxa"/>
              <w:left w:w="113" w:type="dxa"/>
              <w:bottom w:w="113" w:type="dxa"/>
              <w:right w:w="113" w:type="dxa"/>
            </w:tcMar>
            <w:hideMark/>
          </w:tcPr>
          <w:p w14:paraId="52648D6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4.93</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12.53</w:t>
            </w:r>
          </w:p>
        </w:tc>
        <w:tc>
          <w:tcPr>
            <w:tcW w:w="0" w:type="auto"/>
            <w:tcMar>
              <w:top w:w="113" w:type="dxa"/>
              <w:left w:w="113" w:type="dxa"/>
              <w:bottom w:w="113" w:type="dxa"/>
              <w:right w:w="113" w:type="dxa"/>
            </w:tcMar>
            <w:hideMark/>
          </w:tcPr>
          <w:p w14:paraId="7692CF0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791C914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7.57</w:t>
            </w:r>
          </w:p>
        </w:tc>
        <w:tc>
          <w:tcPr>
            <w:tcW w:w="0" w:type="auto"/>
            <w:tcMar>
              <w:top w:w="113" w:type="dxa"/>
              <w:left w:w="113" w:type="dxa"/>
              <w:bottom w:w="113" w:type="dxa"/>
              <w:right w:w="113" w:type="dxa"/>
            </w:tcMar>
            <w:hideMark/>
          </w:tcPr>
          <w:p w14:paraId="57FF813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4.33</w:t>
            </w:r>
          </w:p>
        </w:tc>
        <w:tc>
          <w:tcPr>
            <w:tcW w:w="0" w:type="auto"/>
            <w:tcMar>
              <w:top w:w="113" w:type="dxa"/>
              <w:left w:w="113" w:type="dxa"/>
              <w:bottom w:w="113" w:type="dxa"/>
              <w:right w:w="113" w:type="dxa"/>
            </w:tcMar>
            <w:hideMark/>
          </w:tcPr>
          <w:p w14:paraId="000C8B5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-1.14</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16.29</w:t>
            </w:r>
          </w:p>
        </w:tc>
        <w:tc>
          <w:tcPr>
            <w:tcW w:w="0" w:type="auto"/>
            <w:tcMar>
              <w:top w:w="113" w:type="dxa"/>
              <w:left w:w="113" w:type="dxa"/>
              <w:bottom w:w="113" w:type="dxa"/>
              <w:right w:w="113" w:type="dxa"/>
            </w:tcMar>
            <w:hideMark/>
          </w:tcPr>
          <w:p w14:paraId="7C49A40C"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0.087</w:t>
            </w:r>
          </w:p>
        </w:tc>
        <w:tc>
          <w:tcPr>
            <w:tcW w:w="0" w:type="auto"/>
            <w:tcMar>
              <w:top w:w="113" w:type="dxa"/>
              <w:left w:w="113" w:type="dxa"/>
              <w:bottom w:w="113" w:type="dxa"/>
              <w:right w:w="113" w:type="dxa"/>
            </w:tcMar>
            <w:hideMark/>
          </w:tcPr>
          <w:p w14:paraId="302769B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50.14</w:t>
            </w:r>
          </w:p>
        </w:tc>
        <w:tc>
          <w:tcPr>
            <w:tcW w:w="0" w:type="auto"/>
            <w:tcMar>
              <w:top w:w="113" w:type="dxa"/>
              <w:left w:w="113" w:type="dxa"/>
              <w:bottom w:w="113" w:type="dxa"/>
              <w:right w:w="113" w:type="dxa"/>
            </w:tcMar>
            <w:hideMark/>
          </w:tcPr>
          <w:p w14:paraId="730F03E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16.95</w:t>
            </w:r>
          </w:p>
        </w:tc>
        <w:tc>
          <w:tcPr>
            <w:tcW w:w="0" w:type="auto"/>
            <w:tcMar>
              <w:top w:w="113" w:type="dxa"/>
              <w:left w:w="113" w:type="dxa"/>
              <w:bottom w:w="113" w:type="dxa"/>
              <w:right w:w="113" w:type="dxa"/>
            </w:tcMar>
            <w:hideMark/>
          </w:tcPr>
          <w:p w14:paraId="22162CE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16.02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84.27</w:t>
            </w:r>
          </w:p>
        </w:tc>
        <w:tc>
          <w:tcPr>
            <w:tcW w:w="0" w:type="auto"/>
            <w:tcMar>
              <w:top w:w="113" w:type="dxa"/>
              <w:left w:w="113" w:type="dxa"/>
              <w:bottom w:w="113" w:type="dxa"/>
              <w:right w:w="113" w:type="dxa"/>
            </w:tcMar>
            <w:hideMark/>
          </w:tcPr>
          <w:p w14:paraId="47C6892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0.005</w:t>
            </w:r>
          </w:p>
        </w:tc>
      </w:tr>
      <w:tr w:rsidR="007B4E9F" w:rsidRPr="003E5083" w14:paraId="3CBCEDC4" w14:textId="77777777" w:rsidTr="002D6A1A">
        <w:tc>
          <w:tcPr>
            <w:tcW w:w="0" w:type="auto"/>
            <w:tcMar>
              <w:top w:w="113" w:type="dxa"/>
              <w:left w:w="113" w:type="dxa"/>
              <w:bottom w:w="113" w:type="dxa"/>
              <w:right w:w="113" w:type="dxa"/>
            </w:tcMar>
            <w:hideMark/>
          </w:tcPr>
          <w:p w14:paraId="4C4FF16E"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3</w:t>
            </w:r>
          </w:p>
        </w:tc>
        <w:tc>
          <w:tcPr>
            <w:tcW w:w="0" w:type="auto"/>
            <w:tcMar>
              <w:top w:w="113" w:type="dxa"/>
              <w:left w:w="113" w:type="dxa"/>
              <w:bottom w:w="113" w:type="dxa"/>
              <w:right w:w="113" w:type="dxa"/>
            </w:tcMar>
            <w:hideMark/>
          </w:tcPr>
          <w:p w14:paraId="31EDDD0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246.66</w:t>
            </w:r>
          </w:p>
        </w:tc>
        <w:tc>
          <w:tcPr>
            <w:tcW w:w="0" w:type="auto"/>
            <w:tcMar>
              <w:top w:w="113" w:type="dxa"/>
              <w:left w:w="113" w:type="dxa"/>
              <w:bottom w:w="113" w:type="dxa"/>
              <w:right w:w="113" w:type="dxa"/>
            </w:tcMar>
            <w:hideMark/>
          </w:tcPr>
          <w:p w14:paraId="0D454E1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76.05</w:t>
            </w:r>
          </w:p>
        </w:tc>
        <w:tc>
          <w:tcPr>
            <w:tcW w:w="0" w:type="auto"/>
            <w:tcMar>
              <w:top w:w="113" w:type="dxa"/>
              <w:left w:w="113" w:type="dxa"/>
              <w:bottom w:w="113" w:type="dxa"/>
              <w:right w:w="113" w:type="dxa"/>
            </w:tcMar>
            <w:hideMark/>
          </w:tcPr>
          <w:p w14:paraId="36D21F4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93.58</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399.74</w:t>
            </w:r>
          </w:p>
        </w:tc>
        <w:tc>
          <w:tcPr>
            <w:tcW w:w="0" w:type="auto"/>
            <w:tcMar>
              <w:top w:w="113" w:type="dxa"/>
              <w:left w:w="113" w:type="dxa"/>
              <w:bottom w:w="113" w:type="dxa"/>
              <w:right w:w="113" w:type="dxa"/>
            </w:tcMar>
            <w:hideMark/>
          </w:tcPr>
          <w:p w14:paraId="3605B1F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0.002</w:t>
            </w:r>
          </w:p>
        </w:tc>
        <w:tc>
          <w:tcPr>
            <w:tcW w:w="0" w:type="auto"/>
            <w:tcMar>
              <w:top w:w="113" w:type="dxa"/>
              <w:left w:w="113" w:type="dxa"/>
              <w:bottom w:w="113" w:type="dxa"/>
              <w:right w:w="113" w:type="dxa"/>
            </w:tcMar>
            <w:hideMark/>
          </w:tcPr>
          <w:p w14:paraId="138A2BA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11.41</w:t>
            </w:r>
          </w:p>
        </w:tc>
        <w:tc>
          <w:tcPr>
            <w:tcW w:w="0" w:type="auto"/>
            <w:tcMar>
              <w:top w:w="113" w:type="dxa"/>
              <w:left w:w="113" w:type="dxa"/>
              <w:bottom w:w="113" w:type="dxa"/>
              <w:right w:w="113" w:type="dxa"/>
            </w:tcMar>
            <w:hideMark/>
          </w:tcPr>
          <w:p w14:paraId="36B958F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1.89</w:t>
            </w:r>
          </w:p>
        </w:tc>
        <w:tc>
          <w:tcPr>
            <w:tcW w:w="0" w:type="auto"/>
            <w:tcMar>
              <w:top w:w="113" w:type="dxa"/>
              <w:left w:w="113" w:type="dxa"/>
              <w:bottom w:w="113" w:type="dxa"/>
              <w:right w:w="113" w:type="dxa"/>
            </w:tcMar>
            <w:hideMark/>
          </w:tcPr>
          <w:p w14:paraId="7F97F25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7.62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15.21</w:t>
            </w:r>
          </w:p>
        </w:tc>
        <w:tc>
          <w:tcPr>
            <w:tcW w:w="0" w:type="auto"/>
            <w:tcMar>
              <w:top w:w="113" w:type="dxa"/>
              <w:left w:w="113" w:type="dxa"/>
              <w:bottom w:w="113" w:type="dxa"/>
              <w:right w:w="113" w:type="dxa"/>
            </w:tcMar>
            <w:hideMark/>
          </w:tcPr>
          <w:p w14:paraId="033A082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645740F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15.86</w:t>
            </w:r>
          </w:p>
        </w:tc>
        <w:tc>
          <w:tcPr>
            <w:tcW w:w="0" w:type="auto"/>
            <w:tcMar>
              <w:top w:w="113" w:type="dxa"/>
              <w:left w:w="113" w:type="dxa"/>
              <w:bottom w:w="113" w:type="dxa"/>
              <w:right w:w="113" w:type="dxa"/>
            </w:tcMar>
            <w:hideMark/>
          </w:tcPr>
          <w:p w14:paraId="02652A0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4.33</w:t>
            </w:r>
          </w:p>
        </w:tc>
        <w:tc>
          <w:tcPr>
            <w:tcW w:w="0" w:type="auto"/>
            <w:tcMar>
              <w:top w:w="113" w:type="dxa"/>
              <w:left w:w="113" w:type="dxa"/>
              <w:bottom w:w="113" w:type="dxa"/>
              <w:right w:w="113" w:type="dxa"/>
            </w:tcMar>
            <w:hideMark/>
          </w:tcPr>
          <w:p w14:paraId="7E0AA35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7.14</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24.57</w:t>
            </w:r>
          </w:p>
        </w:tc>
        <w:tc>
          <w:tcPr>
            <w:tcW w:w="0" w:type="auto"/>
            <w:tcMar>
              <w:top w:w="113" w:type="dxa"/>
              <w:left w:w="113" w:type="dxa"/>
              <w:bottom w:w="113" w:type="dxa"/>
              <w:right w:w="113" w:type="dxa"/>
            </w:tcMar>
            <w:hideMark/>
          </w:tcPr>
          <w:p w14:paraId="7929150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0.001</w:t>
            </w:r>
          </w:p>
        </w:tc>
        <w:tc>
          <w:tcPr>
            <w:tcW w:w="0" w:type="auto"/>
            <w:tcMar>
              <w:top w:w="113" w:type="dxa"/>
              <w:left w:w="113" w:type="dxa"/>
              <w:bottom w:w="113" w:type="dxa"/>
              <w:right w:w="113" w:type="dxa"/>
            </w:tcMar>
            <w:hideMark/>
          </w:tcPr>
          <w:p w14:paraId="3819796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9.71</w:t>
            </w:r>
          </w:p>
        </w:tc>
        <w:tc>
          <w:tcPr>
            <w:tcW w:w="0" w:type="auto"/>
            <w:tcMar>
              <w:top w:w="113" w:type="dxa"/>
              <w:left w:w="113" w:type="dxa"/>
              <w:bottom w:w="113" w:type="dxa"/>
              <w:right w:w="113" w:type="dxa"/>
            </w:tcMar>
            <w:hideMark/>
          </w:tcPr>
          <w:p w14:paraId="44532AA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16.95</w:t>
            </w:r>
          </w:p>
        </w:tc>
        <w:tc>
          <w:tcPr>
            <w:tcW w:w="0" w:type="auto"/>
            <w:tcMar>
              <w:top w:w="113" w:type="dxa"/>
              <w:left w:w="113" w:type="dxa"/>
              <w:bottom w:w="113" w:type="dxa"/>
              <w:right w:w="113" w:type="dxa"/>
            </w:tcMar>
            <w:hideMark/>
          </w:tcPr>
          <w:p w14:paraId="45971D8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-24.41</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43.84</w:t>
            </w:r>
          </w:p>
        </w:tc>
        <w:tc>
          <w:tcPr>
            <w:tcW w:w="0" w:type="auto"/>
            <w:tcMar>
              <w:top w:w="113" w:type="dxa"/>
              <w:left w:w="113" w:type="dxa"/>
              <w:bottom w:w="113" w:type="dxa"/>
              <w:right w:w="113" w:type="dxa"/>
            </w:tcMar>
            <w:hideMark/>
          </w:tcPr>
          <w:p w14:paraId="5154C95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0.569</w:t>
            </w:r>
          </w:p>
        </w:tc>
      </w:tr>
      <w:tr w:rsidR="007B4E9F" w:rsidRPr="003E5083" w14:paraId="2CF87A1F" w14:textId="77777777" w:rsidTr="002D6A1A">
        <w:tc>
          <w:tcPr>
            <w:tcW w:w="0" w:type="auto"/>
            <w:tcMar>
              <w:top w:w="113" w:type="dxa"/>
              <w:left w:w="113" w:type="dxa"/>
              <w:bottom w:w="113" w:type="dxa"/>
              <w:right w:w="113" w:type="dxa"/>
            </w:tcMar>
            <w:hideMark/>
          </w:tcPr>
          <w:p w14:paraId="36FA45E8"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lastRenderedPageBreak/>
              <w:t>Visit 4</w:t>
            </w:r>
          </w:p>
        </w:tc>
        <w:tc>
          <w:tcPr>
            <w:tcW w:w="0" w:type="auto"/>
            <w:tcMar>
              <w:top w:w="113" w:type="dxa"/>
              <w:left w:w="113" w:type="dxa"/>
              <w:bottom w:w="113" w:type="dxa"/>
              <w:right w:w="113" w:type="dxa"/>
            </w:tcMar>
            <w:hideMark/>
          </w:tcPr>
          <w:p w14:paraId="3A58969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220.13</w:t>
            </w:r>
          </w:p>
        </w:tc>
        <w:tc>
          <w:tcPr>
            <w:tcW w:w="0" w:type="auto"/>
            <w:tcMar>
              <w:top w:w="113" w:type="dxa"/>
              <w:left w:w="113" w:type="dxa"/>
              <w:bottom w:w="113" w:type="dxa"/>
              <w:right w:w="113" w:type="dxa"/>
            </w:tcMar>
            <w:hideMark/>
          </w:tcPr>
          <w:p w14:paraId="7397143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76.05</w:t>
            </w:r>
          </w:p>
        </w:tc>
        <w:tc>
          <w:tcPr>
            <w:tcW w:w="0" w:type="auto"/>
            <w:tcMar>
              <w:top w:w="113" w:type="dxa"/>
              <w:left w:w="113" w:type="dxa"/>
              <w:bottom w:w="113" w:type="dxa"/>
              <w:right w:w="113" w:type="dxa"/>
            </w:tcMar>
            <w:hideMark/>
          </w:tcPr>
          <w:p w14:paraId="05EFACF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67.05</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373.21</w:t>
            </w:r>
          </w:p>
        </w:tc>
        <w:tc>
          <w:tcPr>
            <w:tcW w:w="0" w:type="auto"/>
            <w:tcMar>
              <w:top w:w="113" w:type="dxa"/>
              <w:left w:w="113" w:type="dxa"/>
              <w:bottom w:w="113" w:type="dxa"/>
              <w:right w:w="113" w:type="dxa"/>
            </w:tcMar>
            <w:hideMark/>
          </w:tcPr>
          <w:p w14:paraId="56CB6CE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0.006</w:t>
            </w:r>
          </w:p>
        </w:tc>
        <w:tc>
          <w:tcPr>
            <w:tcW w:w="0" w:type="auto"/>
            <w:tcMar>
              <w:top w:w="113" w:type="dxa"/>
              <w:left w:w="113" w:type="dxa"/>
              <w:bottom w:w="113" w:type="dxa"/>
              <w:right w:w="113" w:type="dxa"/>
            </w:tcMar>
            <w:hideMark/>
          </w:tcPr>
          <w:p w14:paraId="551DA65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9.27</w:t>
            </w:r>
          </w:p>
        </w:tc>
        <w:tc>
          <w:tcPr>
            <w:tcW w:w="0" w:type="auto"/>
            <w:tcMar>
              <w:top w:w="113" w:type="dxa"/>
              <w:left w:w="113" w:type="dxa"/>
              <w:bottom w:w="113" w:type="dxa"/>
              <w:right w:w="113" w:type="dxa"/>
            </w:tcMar>
            <w:hideMark/>
          </w:tcPr>
          <w:p w14:paraId="6D83624C"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1.89</w:t>
            </w:r>
          </w:p>
        </w:tc>
        <w:tc>
          <w:tcPr>
            <w:tcW w:w="0" w:type="auto"/>
            <w:tcMar>
              <w:top w:w="113" w:type="dxa"/>
              <w:left w:w="113" w:type="dxa"/>
              <w:bottom w:w="113" w:type="dxa"/>
              <w:right w:w="113" w:type="dxa"/>
            </w:tcMar>
            <w:hideMark/>
          </w:tcPr>
          <w:p w14:paraId="645EDFC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5.47</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13.07</w:t>
            </w:r>
          </w:p>
        </w:tc>
        <w:tc>
          <w:tcPr>
            <w:tcW w:w="0" w:type="auto"/>
            <w:tcMar>
              <w:top w:w="113" w:type="dxa"/>
              <w:left w:w="113" w:type="dxa"/>
              <w:bottom w:w="113" w:type="dxa"/>
              <w:right w:w="113" w:type="dxa"/>
            </w:tcMar>
            <w:hideMark/>
          </w:tcPr>
          <w:p w14:paraId="26BB3A1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77B0870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7.14</w:t>
            </w:r>
          </w:p>
        </w:tc>
        <w:tc>
          <w:tcPr>
            <w:tcW w:w="0" w:type="auto"/>
            <w:tcMar>
              <w:top w:w="113" w:type="dxa"/>
              <w:left w:w="113" w:type="dxa"/>
              <w:bottom w:w="113" w:type="dxa"/>
              <w:right w:w="113" w:type="dxa"/>
            </w:tcMar>
            <w:hideMark/>
          </w:tcPr>
          <w:p w14:paraId="4A390F5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4.33</w:t>
            </w:r>
          </w:p>
        </w:tc>
        <w:tc>
          <w:tcPr>
            <w:tcW w:w="0" w:type="auto"/>
            <w:tcMar>
              <w:top w:w="113" w:type="dxa"/>
              <w:left w:w="113" w:type="dxa"/>
              <w:bottom w:w="113" w:type="dxa"/>
              <w:right w:w="113" w:type="dxa"/>
            </w:tcMar>
            <w:hideMark/>
          </w:tcPr>
          <w:p w14:paraId="0A0EDA9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-1.57</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15.86</w:t>
            </w:r>
          </w:p>
        </w:tc>
        <w:tc>
          <w:tcPr>
            <w:tcW w:w="0" w:type="auto"/>
            <w:tcMar>
              <w:top w:w="113" w:type="dxa"/>
              <w:left w:w="113" w:type="dxa"/>
              <w:bottom w:w="113" w:type="dxa"/>
              <w:right w:w="113" w:type="dxa"/>
            </w:tcMar>
            <w:hideMark/>
          </w:tcPr>
          <w:p w14:paraId="76E5C0F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0.106</w:t>
            </w:r>
          </w:p>
        </w:tc>
        <w:tc>
          <w:tcPr>
            <w:tcW w:w="0" w:type="auto"/>
            <w:tcMar>
              <w:top w:w="113" w:type="dxa"/>
              <w:left w:w="113" w:type="dxa"/>
              <w:bottom w:w="113" w:type="dxa"/>
              <w:right w:w="113" w:type="dxa"/>
            </w:tcMar>
            <w:hideMark/>
          </w:tcPr>
          <w:p w14:paraId="67283D8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11.71</w:t>
            </w:r>
          </w:p>
        </w:tc>
        <w:tc>
          <w:tcPr>
            <w:tcW w:w="0" w:type="auto"/>
            <w:tcMar>
              <w:top w:w="113" w:type="dxa"/>
              <w:left w:w="113" w:type="dxa"/>
              <w:bottom w:w="113" w:type="dxa"/>
              <w:right w:w="113" w:type="dxa"/>
            </w:tcMar>
            <w:hideMark/>
          </w:tcPr>
          <w:p w14:paraId="0DCCA19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16.95</w:t>
            </w:r>
          </w:p>
        </w:tc>
        <w:tc>
          <w:tcPr>
            <w:tcW w:w="0" w:type="auto"/>
            <w:tcMar>
              <w:top w:w="113" w:type="dxa"/>
              <w:left w:w="113" w:type="dxa"/>
              <w:bottom w:w="113" w:type="dxa"/>
              <w:right w:w="113" w:type="dxa"/>
            </w:tcMar>
            <w:hideMark/>
          </w:tcPr>
          <w:p w14:paraId="7E5FA68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-22.41</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45.84</w:t>
            </w:r>
          </w:p>
        </w:tc>
        <w:tc>
          <w:tcPr>
            <w:tcW w:w="0" w:type="auto"/>
            <w:tcMar>
              <w:top w:w="113" w:type="dxa"/>
              <w:left w:w="113" w:type="dxa"/>
              <w:bottom w:w="113" w:type="dxa"/>
              <w:right w:w="113" w:type="dxa"/>
            </w:tcMar>
            <w:hideMark/>
          </w:tcPr>
          <w:p w14:paraId="3685256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0.493</w:t>
            </w:r>
          </w:p>
        </w:tc>
      </w:tr>
      <w:tr w:rsidR="007B4E9F" w:rsidRPr="003E5083" w14:paraId="1777B93E" w14:textId="77777777" w:rsidTr="002D6A1A">
        <w:tc>
          <w:tcPr>
            <w:tcW w:w="0" w:type="auto"/>
            <w:tcMar>
              <w:top w:w="113" w:type="dxa"/>
              <w:left w:w="113" w:type="dxa"/>
              <w:bottom w:w="113" w:type="dxa"/>
              <w:right w:w="113" w:type="dxa"/>
            </w:tcMar>
            <w:hideMark/>
          </w:tcPr>
          <w:p w14:paraId="5371B65A"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Group (Reference: 6 Weeks)</w:t>
            </w:r>
          </w:p>
        </w:tc>
        <w:tc>
          <w:tcPr>
            <w:tcW w:w="0" w:type="auto"/>
            <w:tcMar>
              <w:top w:w="113" w:type="dxa"/>
              <w:left w:w="113" w:type="dxa"/>
              <w:bottom w:w="113" w:type="dxa"/>
              <w:right w:w="113" w:type="dxa"/>
            </w:tcMar>
            <w:hideMark/>
          </w:tcPr>
          <w:p w14:paraId="4C6D724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32.87</w:t>
            </w:r>
          </w:p>
        </w:tc>
        <w:tc>
          <w:tcPr>
            <w:tcW w:w="0" w:type="auto"/>
            <w:tcMar>
              <w:top w:w="113" w:type="dxa"/>
              <w:left w:w="113" w:type="dxa"/>
              <w:bottom w:w="113" w:type="dxa"/>
              <w:right w:w="113" w:type="dxa"/>
            </w:tcMar>
            <w:hideMark/>
          </w:tcPr>
          <w:p w14:paraId="1DC6415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93.96</w:t>
            </w:r>
          </w:p>
        </w:tc>
        <w:tc>
          <w:tcPr>
            <w:tcW w:w="0" w:type="auto"/>
            <w:tcMar>
              <w:top w:w="113" w:type="dxa"/>
              <w:left w:w="113" w:type="dxa"/>
              <w:bottom w:w="113" w:type="dxa"/>
              <w:right w:w="113" w:type="dxa"/>
            </w:tcMar>
            <w:hideMark/>
          </w:tcPr>
          <w:p w14:paraId="59C4C8B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-156.26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222.00</w:t>
            </w:r>
          </w:p>
        </w:tc>
        <w:tc>
          <w:tcPr>
            <w:tcW w:w="0" w:type="auto"/>
            <w:tcMar>
              <w:top w:w="113" w:type="dxa"/>
              <w:left w:w="113" w:type="dxa"/>
              <w:bottom w:w="113" w:type="dxa"/>
              <w:right w:w="113" w:type="dxa"/>
            </w:tcMar>
            <w:hideMark/>
          </w:tcPr>
          <w:p w14:paraId="6D55243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0.728</w:t>
            </w:r>
          </w:p>
        </w:tc>
        <w:tc>
          <w:tcPr>
            <w:tcW w:w="0" w:type="auto"/>
            <w:tcMar>
              <w:top w:w="113" w:type="dxa"/>
              <w:left w:w="113" w:type="dxa"/>
              <w:bottom w:w="113" w:type="dxa"/>
              <w:right w:w="113" w:type="dxa"/>
            </w:tcMar>
            <w:hideMark/>
          </w:tcPr>
          <w:p w14:paraId="765A547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0.94</w:t>
            </w:r>
          </w:p>
        </w:tc>
        <w:tc>
          <w:tcPr>
            <w:tcW w:w="0" w:type="auto"/>
            <w:tcMar>
              <w:top w:w="113" w:type="dxa"/>
              <w:left w:w="113" w:type="dxa"/>
              <w:bottom w:w="113" w:type="dxa"/>
              <w:right w:w="113" w:type="dxa"/>
            </w:tcMar>
            <w:hideMark/>
          </w:tcPr>
          <w:p w14:paraId="02679CB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4.24</w:t>
            </w:r>
          </w:p>
        </w:tc>
        <w:tc>
          <w:tcPr>
            <w:tcW w:w="0" w:type="auto"/>
            <w:tcMar>
              <w:top w:w="113" w:type="dxa"/>
              <w:left w:w="113" w:type="dxa"/>
              <w:bottom w:w="113" w:type="dxa"/>
              <w:right w:w="113" w:type="dxa"/>
            </w:tcMar>
            <w:hideMark/>
          </w:tcPr>
          <w:p w14:paraId="5BF414E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-7.59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9.48</w:t>
            </w:r>
          </w:p>
        </w:tc>
        <w:tc>
          <w:tcPr>
            <w:tcW w:w="0" w:type="auto"/>
            <w:tcMar>
              <w:top w:w="113" w:type="dxa"/>
              <w:left w:w="113" w:type="dxa"/>
              <w:bottom w:w="113" w:type="dxa"/>
              <w:right w:w="113" w:type="dxa"/>
            </w:tcMar>
            <w:hideMark/>
          </w:tcPr>
          <w:p w14:paraId="3DD409B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0.825</w:t>
            </w:r>
          </w:p>
        </w:tc>
        <w:tc>
          <w:tcPr>
            <w:tcW w:w="0" w:type="auto"/>
            <w:tcMar>
              <w:top w:w="113" w:type="dxa"/>
              <w:left w:w="113" w:type="dxa"/>
              <w:bottom w:w="113" w:type="dxa"/>
              <w:right w:w="113" w:type="dxa"/>
            </w:tcMar>
            <w:hideMark/>
          </w:tcPr>
          <w:p w14:paraId="0A8589C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-3.86</w:t>
            </w:r>
          </w:p>
        </w:tc>
        <w:tc>
          <w:tcPr>
            <w:tcW w:w="0" w:type="auto"/>
            <w:tcMar>
              <w:top w:w="113" w:type="dxa"/>
              <w:left w:w="113" w:type="dxa"/>
              <w:bottom w:w="113" w:type="dxa"/>
              <w:right w:w="113" w:type="dxa"/>
            </w:tcMar>
            <w:hideMark/>
          </w:tcPr>
          <w:p w14:paraId="40023D2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8.81</w:t>
            </w:r>
          </w:p>
        </w:tc>
        <w:tc>
          <w:tcPr>
            <w:tcW w:w="0" w:type="auto"/>
            <w:tcMar>
              <w:top w:w="113" w:type="dxa"/>
              <w:left w:w="113" w:type="dxa"/>
              <w:bottom w:w="113" w:type="dxa"/>
              <w:right w:w="113" w:type="dxa"/>
            </w:tcMar>
            <w:hideMark/>
          </w:tcPr>
          <w:p w14:paraId="30F1CA8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-21.59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13.87</w:t>
            </w:r>
          </w:p>
        </w:tc>
        <w:tc>
          <w:tcPr>
            <w:tcW w:w="0" w:type="auto"/>
            <w:tcMar>
              <w:top w:w="113" w:type="dxa"/>
              <w:left w:w="113" w:type="dxa"/>
              <w:bottom w:w="113" w:type="dxa"/>
              <w:right w:w="113" w:type="dxa"/>
            </w:tcMar>
            <w:hideMark/>
          </w:tcPr>
          <w:p w14:paraId="46F46FF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0.664</w:t>
            </w:r>
          </w:p>
        </w:tc>
        <w:tc>
          <w:tcPr>
            <w:tcW w:w="0" w:type="auto"/>
            <w:tcMar>
              <w:top w:w="113" w:type="dxa"/>
              <w:left w:w="113" w:type="dxa"/>
              <w:bottom w:w="113" w:type="dxa"/>
              <w:right w:w="113" w:type="dxa"/>
            </w:tcMar>
            <w:hideMark/>
          </w:tcPr>
          <w:p w14:paraId="2A775FE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-36.57</w:t>
            </w:r>
          </w:p>
        </w:tc>
        <w:tc>
          <w:tcPr>
            <w:tcW w:w="0" w:type="auto"/>
            <w:tcMar>
              <w:top w:w="113" w:type="dxa"/>
              <w:left w:w="113" w:type="dxa"/>
              <w:bottom w:w="113" w:type="dxa"/>
              <w:right w:w="113" w:type="dxa"/>
            </w:tcMar>
            <w:hideMark/>
          </w:tcPr>
          <w:p w14:paraId="40A6AAE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22.23</w:t>
            </w:r>
          </w:p>
        </w:tc>
        <w:tc>
          <w:tcPr>
            <w:tcW w:w="0" w:type="auto"/>
            <w:tcMar>
              <w:top w:w="113" w:type="dxa"/>
              <w:left w:w="113" w:type="dxa"/>
              <w:bottom w:w="113" w:type="dxa"/>
              <w:right w:w="113" w:type="dxa"/>
            </w:tcMar>
            <w:hideMark/>
          </w:tcPr>
          <w:p w14:paraId="54F6800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-81.31</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8.17</w:t>
            </w:r>
          </w:p>
        </w:tc>
        <w:tc>
          <w:tcPr>
            <w:tcW w:w="0" w:type="auto"/>
            <w:tcMar>
              <w:top w:w="113" w:type="dxa"/>
              <w:left w:w="113" w:type="dxa"/>
              <w:bottom w:w="113" w:type="dxa"/>
              <w:right w:w="113" w:type="dxa"/>
            </w:tcMar>
            <w:hideMark/>
          </w:tcPr>
          <w:p w14:paraId="0F99B9C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0.107</w:t>
            </w:r>
          </w:p>
        </w:tc>
      </w:tr>
      <w:tr w:rsidR="007B4E9F" w:rsidRPr="003E5083" w14:paraId="6178571A" w14:textId="77777777" w:rsidTr="002D6A1A">
        <w:tc>
          <w:tcPr>
            <w:tcW w:w="0" w:type="auto"/>
            <w:tcMar>
              <w:top w:w="113" w:type="dxa"/>
              <w:left w:w="113" w:type="dxa"/>
              <w:bottom w:w="113" w:type="dxa"/>
              <w:right w:w="113" w:type="dxa"/>
            </w:tcMar>
            <w:hideMark/>
          </w:tcPr>
          <w:p w14:paraId="670A45BB"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2 * Group (Reference: 6 Weeks)</w:t>
            </w:r>
          </w:p>
        </w:tc>
        <w:tc>
          <w:tcPr>
            <w:tcW w:w="0" w:type="auto"/>
            <w:tcMar>
              <w:top w:w="113" w:type="dxa"/>
              <w:left w:w="113" w:type="dxa"/>
              <w:bottom w:w="113" w:type="dxa"/>
              <w:right w:w="113" w:type="dxa"/>
            </w:tcMar>
            <w:hideMark/>
          </w:tcPr>
          <w:p w14:paraId="1021F85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-99.10</w:t>
            </w:r>
          </w:p>
        </w:tc>
        <w:tc>
          <w:tcPr>
            <w:tcW w:w="0" w:type="auto"/>
            <w:tcMar>
              <w:top w:w="113" w:type="dxa"/>
              <w:left w:w="113" w:type="dxa"/>
              <w:bottom w:w="113" w:type="dxa"/>
              <w:right w:w="113" w:type="dxa"/>
            </w:tcMar>
            <w:hideMark/>
          </w:tcPr>
          <w:p w14:paraId="0241008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107.55</w:t>
            </w:r>
          </w:p>
        </w:tc>
        <w:tc>
          <w:tcPr>
            <w:tcW w:w="0" w:type="auto"/>
            <w:tcMar>
              <w:top w:w="113" w:type="dxa"/>
              <w:left w:w="113" w:type="dxa"/>
              <w:bottom w:w="113" w:type="dxa"/>
              <w:right w:w="113" w:type="dxa"/>
            </w:tcMar>
            <w:hideMark/>
          </w:tcPr>
          <w:p w14:paraId="12BE8D4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-315.59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117.39</w:t>
            </w:r>
          </w:p>
        </w:tc>
        <w:tc>
          <w:tcPr>
            <w:tcW w:w="0" w:type="auto"/>
            <w:tcMar>
              <w:top w:w="113" w:type="dxa"/>
              <w:left w:w="113" w:type="dxa"/>
              <w:bottom w:w="113" w:type="dxa"/>
              <w:right w:w="113" w:type="dxa"/>
            </w:tcMar>
            <w:hideMark/>
          </w:tcPr>
          <w:p w14:paraId="333F43F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0.362</w:t>
            </w:r>
          </w:p>
        </w:tc>
        <w:tc>
          <w:tcPr>
            <w:tcW w:w="0" w:type="auto"/>
            <w:tcMar>
              <w:top w:w="113" w:type="dxa"/>
              <w:left w:w="113" w:type="dxa"/>
              <w:bottom w:w="113" w:type="dxa"/>
              <w:right w:w="113" w:type="dxa"/>
            </w:tcMar>
            <w:hideMark/>
          </w:tcPr>
          <w:p w14:paraId="1D1E999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-8.51</w:t>
            </w:r>
          </w:p>
        </w:tc>
        <w:tc>
          <w:tcPr>
            <w:tcW w:w="0" w:type="auto"/>
            <w:tcMar>
              <w:top w:w="113" w:type="dxa"/>
              <w:left w:w="113" w:type="dxa"/>
              <w:bottom w:w="113" w:type="dxa"/>
              <w:right w:w="113" w:type="dxa"/>
            </w:tcMar>
            <w:hideMark/>
          </w:tcPr>
          <w:p w14:paraId="39F8222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2.67</w:t>
            </w:r>
          </w:p>
        </w:tc>
        <w:tc>
          <w:tcPr>
            <w:tcW w:w="0" w:type="auto"/>
            <w:tcMar>
              <w:top w:w="113" w:type="dxa"/>
              <w:left w:w="113" w:type="dxa"/>
              <w:bottom w:w="113" w:type="dxa"/>
              <w:right w:w="113" w:type="dxa"/>
            </w:tcMar>
            <w:hideMark/>
          </w:tcPr>
          <w:p w14:paraId="7F43379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-13.89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-3.14</w:t>
            </w:r>
          </w:p>
        </w:tc>
        <w:tc>
          <w:tcPr>
            <w:tcW w:w="0" w:type="auto"/>
            <w:tcMar>
              <w:top w:w="113" w:type="dxa"/>
              <w:left w:w="113" w:type="dxa"/>
              <w:bottom w:w="113" w:type="dxa"/>
              <w:right w:w="113" w:type="dxa"/>
            </w:tcMar>
            <w:hideMark/>
          </w:tcPr>
          <w:p w14:paraId="50B96F2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0.003</w:t>
            </w:r>
          </w:p>
        </w:tc>
        <w:tc>
          <w:tcPr>
            <w:tcW w:w="0" w:type="auto"/>
            <w:tcMar>
              <w:top w:w="113" w:type="dxa"/>
              <w:left w:w="113" w:type="dxa"/>
              <w:bottom w:w="113" w:type="dxa"/>
              <w:right w:w="113" w:type="dxa"/>
            </w:tcMar>
            <w:hideMark/>
          </w:tcPr>
          <w:p w14:paraId="74E930C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-6.29</w:t>
            </w:r>
          </w:p>
        </w:tc>
        <w:tc>
          <w:tcPr>
            <w:tcW w:w="0" w:type="auto"/>
            <w:tcMar>
              <w:top w:w="113" w:type="dxa"/>
              <w:left w:w="113" w:type="dxa"/>
              <w:bottom w:w="113" w:type="dxa"/>
              <w:right w:w="113" w:type="dxa"/>
            </w:tcMar>
            <w:hideMark/>
          </w:tcPr>
          <w:p w14:paraId="31025DA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6.12</w:t>
            </w:r>
          </w:p>
        </w:tc>
        <w:tc>
          <w:tcPr>
            <w:tcW w:w="0" w:type="auto"/>
            <w:tcMar>
              <w:top w:w="113" w:type="dxa"/>
              <w:left w:w="113" w:type="dxa"/>
              <w:bottom w:w="113" w:type="dxa"/>
              <w:right w:w="113" w:type="dxa"/>
            </w:tcMar>
            <w:hideMark/>
          </w:tcPr>
          <w:p w14:paraId="42CF8B1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-18.61</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6.04</w:t>
            </w:r>
          </w:p>
        </w:tc>
        <w:tc>
          <w:tcPr>
            <w:tcW w:w="0" w:type="auto"/>
            <w:tcMar>
              <w:top w:w="113" w:type="dxa"/>
              <w:left w:w="113" w:type="dxa"/>
              <w:bottom w:w="113" w:type="dxa"/>
              <w:right w:w="113" w:type="dxa"/>
            </w:tcMar>
            <w:hideMark/>
          </w:tcPr>
          <w:p w14:paraId="2F17A66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0.310</w:t>
            </w:r>
          </w:p>
        </w:tc>
        <w:tc>
          <w:tcPr>
            <w:tcW w:w="0" w:type="auto"/>
            <w:tcMar>
              <w:top w:w="113" w:type="dxa"/>
              <w:left w:w="113" w:type="dxa"/>
              <w:bottom w:w="113" w:type="dxa"/>
              <w:right w:w="113" w:type="dxa"/>
            </w:tcMar>
            <w:hideMark/>
          </w:tcPr>
          <w:p w14:paraId="3957AE5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-46.00</w:t>
            </w:r>
          </w:p>
        </w:tc>
        <w:tc>
          <w:tcPr>
            <w:tcW w:w="0" w:type="auto"/>
            <w:tcMar>
              <w:top w:w="113" w:type="dxa"/>
              <w:left w:w="113" w:type="dxa"/>
              <w:bottom w:w="113" w:type="dxa"/>
              <w:right w:w="113" w:type="dxa"/>
            </w:tcMar>
            <w:hideMark/>
          </w:tcPr>
          <w:p w14:paraId="73C7E8D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23.98</w:t>
            </w:r>
          </w:p>
        </w:tc>
        <w:tc>
          <w:tcPr>
            <w:tcW w:w="0" w:type="auto"/>
            <w:tcMar>
              <w:top w:w="113" w:type="dxa"/>
              <w:left w:w="113" w:type="dxa"/>
              <w:bottom w:w="113" w:type="dxa"/>
              <w:right w:w="113" w:type="dxa"/>
            </w:tcMar>
            <w:hideMark/>
          </w:tcPr>
          <w:p w14:paraId="573B700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-94.26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2.26</w:t>
            </w:r>
          </w:p>
        </w:tc>
        <w:tc>
          <w:tcPr>
            <w:tcW w:w="0" w:type="auto"/>
            <w:tcMar>
              <w:top w:w="113" w:type="dxa"/>
              <w:left w:w="113" w:type="dxa"/>
              <w:bottom w:w="113" w:type="dxa"/>
              <w:right w:w="113" w:type="dxa"/>
            </w:tcMar>
            <w:hideMark/>
          </w:tcPr>
          <w:p w14:paraId="1E453E6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0.061</w:t>
            </w:r>
          </w:p>
        </w:tc>
      </w:tr>
      <w:tr w:rsidR="007B4E9F" w:rsidRPr="003E5083" w14:paraId="412D630A" w14:textId="77777777" w:rsidTr="002D6A1A">
        <w:tc>
          <w:tcPr>
            <w:tcW w:w="0" w:type="auto"/>
            <w:tcMar>
              <w:top w:w="113" w:type="dxa"/>
              <w:left w:w="113" w:type="dxa"/>
              <w:bottom w:w="113" w:type="dxa"/>
              <w:right w:w="113" w:type="dxa"/>
            </w:tcMar>
            <w:hideMark/>
          </w:tcPr>
          <w:p w14:paraId="60B25E2E"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3 * Group (Reference: 6 Weeks)</w:t>
            </w:r>
          </w:p>
        </w:tc>
        <w:tc>
          <w:tcPr>
            <w:tcW w:w="0" w:type="auto"/>
            <w:tcMar>
              <w:top w:w="113" w:type="dxa"/>
              <w:left w:w="113" w:type="dxa"/>
              <w:bottom w:w="113" w:type="dxa"/>
              <w:right w:w="113" w:type="dxa"/>
            </w:tcMar>
            <w:hideMark/>
          </w:tcPr>
          <w:p w14:paraId="35D3ED7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78.06</w:t>
            </w:r>
          </w:p>
        </w:tc>
        <w:tc>
          <w:tcPr>
            <w:tcW w:w="0" w:type="auto"/>
            <w:tcMar>
              <w:top w:w="113" w:type="dxa"/>
              <w:left w:w="113" w:type="dxa"/>
              <w:bottom w:w="113" w:type="dxa"/>
              <w:right w:w="113" w:type="dxa"/>
            </w:tcMar>
            <w:hideMark/>
          </w:tcPr>
          <w:p w14:paraId="1E49D78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107.55</w:t>
            </w:r>
          </w:p>
        </w:tc>
        <w:tc>
          <w:tcPr>
            <w:tcW w:w="0" w:type="auto"/>
            <w:tcMar>
              <w:top w:w="113" w:type="dxa"/>
              <w:left w:w="113" w:type="dxa"/>
              <w:bottom w:w="113" w:type="dxa"/>
              <w:right w:w="113" w:type="dxa"/>
            </w:tcMar>
            <w:hideMark/>
          </w:tcPr>
          <w:p w14:paraId="11DD519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-138.43</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294.54</w:t>
            </w:r>
          </w:p>
        </w:tc>
        <w:tc>
          <w:tcPr>
            <w:tcW w:w="0" w:type="auto"/>
            <w:tcMar>
              <w:top w:w="113" w:type="dxa"/>
              <w:left w:w="113" w:type="dxa"/>
              <w:bottom w:w="113" w:type="dxa"/>
              <w:right w:w="113" w:type="dxa"/>
            </w:tcMar>
            <w:hideMark/>
          </w:tcPr>
          <w:p w14:paraId="728F227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0.472</w:t>
            </w:r>
          </w:p>
        </w:tc>
        <w:tc>
          <w:tcPr>
            <w:tcW w:w="0" w:type="auto"/>
            <w:tcMar>
              <w:top w:w="113" w:type="dxa"/>
              <w:left w:w="113" w:type="dxa"/>
              <w:bottom w:w="113" w:type="dxa"/>
              <w:right w:w="113" w:type="dxa"/>
            </w:tcMar>
            <w:hideMark/>
          </w:tcPr>
          <w:p w14:paraId="782ABDB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-5.09</w:t>
            </w:r>
          </w:p>
        </w:tc>
        <w:tc>
          <w:tcPr>
            <w:tcW w:w="0" w:type="auto"/>
            <w:tcMar>
              <w:top w:w="113" w:type="dxa"/>
              <w:left w:w="113" w:type="dxa"/>
              <w:bottom w:w="113" w:type="dxa"/>
              <w:right w:w="113" w:type="dxa"/>
            </w:tcMar>
            <w:hideMark/>
          </w:tcPr>
          <w:p w14:paraId="1ABD316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2.67</w:t>
            </w:r>
          </w:p>
        </w:tc>
        <w:tc>
          <w:tcPr>
            <w:tcW w:w="0" w:type="auto"/>
            <w:tcMar>
              <w:top w:w="113" w:type="dxa"/>
              <w:left w:w="113" w:type="dxa"/>
              <w:bottom w:w="113" w:type="dxa"/>
              <w:right w:w="113" w:type="dxa"/>
            </w:tcMar>
            <w:hideMark/>
          </w:tcPr>
          <w:p w14:paraId="671D3C7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-10.46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0.29</w:t>
            </w:r>
          </w:p>
        </w:tc>
        <w:tc>
          <w:tcPr>
            <w:tcW w:w="0" w:type="auto"/>
            <w:tcMar>
              <w:top w:w="113" w:type="dxa"/>
              <w:left w:w="113" w:type="dxa"/>
              <w:bottom w:w="113" w:type="dxa"/>
              <w:right w:w="113" w:type="dxa"/>
            </w:tcMar>
            <w:hideMark/>
          </w:tcPr>
          <w:p w14:paraId="67A5B1B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0.063</w:t>
            </w:r>
          </w:p>
        </w:tc>
        <w:tc>
          <w:tcPr>
            <w:tcW w:w="0" w:type="auto"/>
            <w:tcMar>
              <w:top w:w="113" w:type="dxa"/>
              <w:left w:w="113" w:type="dxa"/>
              <w:bottom w:w="113" w:type="dxa"/>
              <w:right w:w="113" w:type="dxa"/>
            </w:tcMar>
            <w:hideMark/>
          </w:tcPr>
          <w:p w14:paraId="5A9EB4E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w:t>
            </w:r>
          </w:p>
        </w:tc>
        <w:tc>
          <w:tcPr>
            <w:tcW w:w="0" w:type="auto"/>
            <w:tcMar>
              <w:top w:w="113" w:type="dxa"/>
              <w:left w:w="113" w:type="dxa"/>
              <w:bottom w:w="113" w:type="dxa"/>
              <w:right w:w="113" w:type="dxa"/>
            </w:tcMar>
            <w:hideMark/>
          </w:tcPr>
          <w:p w14:paraId="1590024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6.12</w:t>
            </w:r>
          </w:p>
        </w:tc>
        <w:tc>
          <w:tcPr>
            <w:tcW w:w="0" w:type="auto"/>
            <w:tcMar>
              <w:top w:w="113" w:type="dxa"/>
              <w:left w:w="113" w:type="dxa"/>
              <w:bottom w:w="113" w:type="dxa"/>
              <w:right w:w="113" w:type="dxa"/>
            </w:tcMar>
            <w:hideMark/>
          </w:tcPr>
          <w:p w14:paraId="50B516C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-12.32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12.32</w:t>
            </w:r>
          </w:p>
        </w:tc>
        <w:tc>
          <w:tcPr>
            <w:tcW w:w="0" w:type="auto"/>
            <w:tcMar>
              <w:top w:w="113" w:type="dxa"/>
              <w:left w:w="113" w:type="dxa"/>
              <w:bottom w:w="113" w:type="dxa"/>
              <w:right w:w="113" w:type="dxa"/>
            </w:tcMar>
            <w:hideMark/>
          </w:tcPr>
          <w:p w14:paraId="4E37526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1.000</w:t>
            </w:r>
          </w:p>
        </w:tc>
        <w:tc>
          <w:tcPr>
            <w:tcW w:w="0" w:type="auto"/>
            <w:tcMar>
              <w:top w:w="113" w:type="dxa"/>
              <w:left w:w="113" w:type="dxa"/>
              <w:bottom w:w="113" w:type="dxa"/>
              <w:right w:w="113" w:type="dxa"/>
            </w:tcMar>
            <w:hideMark/>
          </w:tcPr>
          <w:p w14:paraId="3B60A37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18.14</w:t>
            </w:r>
          </w:p>
        </w:tc>
        <w:tc>
          <w:tcPr>
            <w:tcW w:w="0" w:type="auto"/>
            <w:tcMar>
              <w:top w:w="113" w:type="dxa"/>
              <w:left w:w="113" w:type="dxa"/>
              <w:bottom w:w="113" w:type="dxa"/>
              <w:right w:w="113" w:type="dxa"/>
            </w:tcMar>
            <w:hideMark/>
          </w:tcPr>
          <w:p w14:paraId="056BDD9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23.98</w:t>
            </w:r>
          </w:p>
        </w:tc>
        <w:tc>
          <w:tcPr>
            <w:tcW w:w="0" w:type="auto"/>
            <w:tcMar>
              <w:top w:w="113" w:type="dxa"/>
              <w:left w:w="113" w:type="dxa"/>
              <w:bottom w:w="113" w:type="dxa"/>
              <w:right w:w="113" w:type="dxa"/>
            </w:tcMar>
            <w:hideMark/>
          </w:tcPr>
          <w:p w14:paraId="162140D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-30.12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66.40</w:t>
            </w:r>
          </w:p>
        </w:tc>
        <w:tc>
          <w:tcPr>
            <w:tcW w:w="0" w:type="auto"/>
            <w:tcMar>
              <w:top w:w="113" w:type="dxa"/>
              <w:left w:w="113" w:type="dxa"/>
              <w:bottom w:w="113" w:type="dxa"/>
              <w:right w:w="113" w:type="dxa"/>
            </w:tcMar>
            <w:hideMark/>
          </w:tcPr>
          <w:p w14:paraId="14C0BD5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0.453</w:t>
            </w:r>
          </w:p>
        </w:tc>
      </w:tr>
      <w:tr w:rsidR="007B4E9F" w:rsidRPr="003E5083" w14:paraId="636791DC" w14:textId="77777777" w:rsidTr="002D6A1A">
        <w:tc>
          <w:tcPr>
            <w:tcW w:w="0" w:type="auto"/>
            <w:tcMar>
              <w:top w:w="113" w:type="dxa"/>
              <w:left w:w="113" w:type="dxa"/>
              <w:bottom w:w="113" w:type="dxa"/>
              <w:right w:w="113" w:type="dxa"/>
            </w:tcMar>
            <w:hideMark/>
          </w:tcPr>
          <w:p w14:paraId="053D50B3"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4 * Group (Reference: 6 Weeks)</w:t>
            </w:r>
          </w:p>
        </w:tc>
        <w:tc>
          <w:tcPr>
            <w:tcW w:w="0" w:type="auto"/>
            <w:tcMar>
              <w:top w:w="113" w:type="dxa"/>
              <w:left w:w="113" w:type="dxa"/>
              <w:bottom w:w="113" w:type="dxa"/>
              <w:right w:w="113" w:type="dxa"/>
            </w:tcMar>
            <w:hideMark/>
          </w:tcPr>
          <w:p w14:paraId="1C4DA33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-47.66</w:t>
            </w:r>
          </w:p>
        </w:tc>
        <w:tc>
          <w:tcPr>
            <w:tcW w:w="0" w:type="auto"/>
            <w:tcMar>
              <w:top w:w="113" w:type="dxa"/>
              <w:left w:w="113" w:type="dxa"/>
              <w:bottom w:w="113" w:type="dxa"/>
              <w:right w:w="113" w:type="dxa"/>
            </w:tcMar>
            <w:hideMark/>
          </w:tcPr>
          <w:p w14:paraId="697C4E8C"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107.55</w:t>
            </w:r>
          </w:p>
        </w:tc>
        <w:tc>
          <w:tcPr>
            <w:tcW w:w="0" w:type="auto"/>
            <w:tcMar>
              <w:top w:w="113" w:type="dxa"/>
              <w:left w:w="113" w:type="dxa"/>
              <w:bottom w:w="113" w:type="dxa"/>
              <w:right w:w="113" w:type="dxa"/>
            </w:tcMar>
            <w:hideMark/>
          </w:tcPr>
          <w:p w14:paraId="60DE469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-264.14</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168.83</w:t>
            </w:r>
          </w:p>
        </w:tc>
        <w:tc>
          <w:tcPr>
            <w:tcW w:w="0" w:type="auto"/>
            <w:tcMar>
              <w:top w:w="113" w:type="dxa"/>
              <w:left w:w="113" w:type="dxa"/>
              <w:bottom w:w="113" w:type="dxa"/>
              <w:right w:w="113" w:type="dxa"/>
            </w:tcMar>
            <w:hideMark/>
          </w:tcPr>
          <w:p w14:paraId="4A46369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0.660</w:t>
            </w:r>
          </w:p>
        </w:tc>
        <w:tc>
          <w:tcPr>
            <w:tcW w:w="0" w:type="auto"/>
            <w:tcMar>
              <w:top w:w="113" w:type="dxa"/>
              <w:left w:w="113" w:type="dxa"/>
              <w:bottom w:w="113" w:type="dxa"/>
              <w:right w:w="113" w:type="dxa"/>
            </w:tcMar>
            <w:hideMark/>
          </w:tcPr>
          <w:p w14:paraId="02A919B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-4.61</w:t>
            </w:r>
          </w:p>
        </w:tc>
        <w:tc>
          <w:tcPr>
            <w:tcW w:w="0" w:type="auto"/>
            <w:tcMar>
              <w:top w:w="113" w:type="dxa"/>
              <w:left w:w="113" w:type="dxa"/>
              <w:bottom w:w="113" w:type="dxa"/>
              <w:right w:w="113" w:type="dxa"/>
            </w:tcMar>
            <w:hideMark/>
          </w:tcPr>
          <w:p w14:paraId="2C4D748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2.67</w:t>
            </w:r>
          </w:p>
        </w:tc>
        <w:tc>
          <w:tcPr>
            <w:tcW w:w="0" w:type="auto"/>
            <w:tcMar>
              <w:top w:w="113" w:type="dxa"/>
              <w:left w:w="113" w:type="dxa"/>
              <w:bottom w:w="113" w:type="dxa"/>
              <w:right w:w="113" w:type="dxa"/>
            </w:tcMar>
            <w:hideMark/>
          </w:tcPr>
          <w:p w14:paraId="327C251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-9.99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0.76</w:t>
            </w:r>
          </w:p>
        </w:tc>
        <w:tc>
          <w:tcPr>
            <w:tcW w:w="0" w:type="auto"/>
            <w:tcMar>
              <w:top w:w="113" w:type="dxa"/>
              <w:left w:w="113" w:type="dxa"/>
              <w:bottom w:w="113" w:type="dxa"/>
              <w:right w:w="113" w:type="dxa"/>
            </w:tcMar>
            <w:hideMark/>
          </w:tcPr>
          <w:p w14:paraId="5FA840E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0.090</w:t>
            </w:r>
          </w:p>
        </w:tc>
        <w:tc>
          <w:tcPr>
            <w:tcW w:w="0" w:type="auto"/>
            <w:tcMar>
              <w:top w:w="113" w:type="dxa"/>
              <w:left w:w="113" w:type="dxa"/>
              <w:bottom w:w="113" w:type="dxa"/>
              <w:right w:w="113" w:type="dxa"/>
            </w:tcMar>
            <w:hideMark/>
          </w:tcPr>
          <w:p w14:paraId="54CF557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1.61</w:t>
            </w:r>
          </w:p>
        </w:tc>
        <w:tc>
          <w:tcPr>
            <w:tcW w:w="0" w:type="auto"/>
            <w:tcMar>
              <w:top w:w="113" w:type="dxa"/>
              <w:left w:w="113" w:type="dxa"/>
              <w:bottom w:w="113" w:type="dxa"/>
              <w:right w:w="113" w:type="dxa"/>
            </w:tcMar>
            <w:hideMark/>
          </w:tcPr>
          <w:p w14:paraId="310F2EE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6.12</w:t>
            </w:r>
          </w:p>
        </w:tc>
        <w:tc>
          <w:tcPr>
            <w:tcW w:w="0" w:type="auto"/>
            <w:tcMar>
              <w:top w:w="113" w:type="dxa"/>
              <w:left w:w="113" w:type="dxa"/>
              <w:bottom w:w="113" w:type="dxa"/>
              <w:right w:w="113" w:type="dxa"/>
            </w:tcMar>
            <w:hideMark/>
          </w:tcPr>
          <w:p w14:paraId="2E87C20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-10.72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13.93</w:t>
            </w:r>
          </w:p>
        </w:tc>
        <w:tc>
          <w:tcPr>
            <w:tcW w:w="0" w:type="auto"/>
            <w:tcMar>
              <w:top w:w="113" w:type="dxa"/>
              <w:left w:w="113" w:type="dxa"/>
              <w:bottom w:w="113" w:type="dxa"/>
              <w:right w:w="113" w:type="dxa"/>
            </w:tcMar>
            <w:hideMark/>
          </w:tcPr>
          <w:p w14:paraId="292BDD3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0.794</w:t>
            </w:r>
          </w:p>
        </w:tc>
        <w:tc>
          <w:tcPr>
            <w:tcW w:w="0" w:type="auto"/>
            <w:tcMar>
              <w:top w:w="113" w:type="dxa"/>
              <w:left w:w="113" w:type="dxa"/>
              <w:bottom w:w="113" w:type="dxa"/>
              <w:right w:w="113" w:type="dxa"/>
            </w:tcMar>
            <w:hideMark/>
          </w:tcPr>
          <w:p w14:paraId="12D249D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-23.43</w:t>
            </w:r>
          </w:p>
        </w:tc>
        <w:tc>
          <w:tcPr>
            <w:tcW w:w="0" w:type="auto"/>
            <w:tcMar>
              <w:top w:w="113" w:type="dxa"/>
              <w:left w:w="113" w:type="dxa"/>
              <w:bottom w:w="113" w:type="dxa"/>
              <w:right w:w="113" w:type="dxa"/>
            </w:tcMar>
            <w:hideMark/>
          </w:tcPr>
          <w:p w14:paraId="2866B1A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23.98</w:t>
            </w:r>
          </w:p>
        </w:tc>
        <w:tc>
          <w:tcPr>
            <w:tcW w:w="0" w:type="auto"/>
            <w:tcMar>
              <w:top w:w="113" w:type="dxa"/>
              <w:left w:w="113" w:type="dxa"/>
              <w:bottom w:w="113" w:type="dxa"/>
              <w:right w:w="113" w:type="dxa"/>
            </w:tcMar>
            <w:hideMark/>
          </w:tcPr>
          <w:p w14:paraId="06BA9F5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-71.69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24.83</w:t>
            </w:r>
          </w:p>
        </w:tc>
        <w:tc>
          <w:tcPr>
            <w:tcW w:w="0" w:type="auto"/>
            <w:tcMar>
              <w:top w:w="113" w:type="dxa"/>
              <w:left w:w="113" w:type="dxa"/>
              <w:bottom w:w="113" w:type="dxa"/>
              <w:right w:w="113" w:type="dxa"/>
            </w:tcMar>
            <w:hideMark/>
          </w:tcPr>
          <w:p w14:paraId="407F017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0.334</w:t>
            </w:r>
          </w:p>
        </w:tc>
      </w:tr>
      <w:tr w:rsidR="007B4E9F" w:rsidRPr="003E5083" w14:paraId="7C40AD55" w14:textId="77777777" w:rsidTr="002D6A1A">
        <w:tc>
          <w:tcPr>
            <w:tcW w:w="0" w:type="auto"/>
            <w:gridSpan w:val="17"/>
            <w:tcMar>
              <w:top w:w="192" w:type="dxa"/>
              <w:left w:w="15" w:type="dxa"/>
              <w:bottom w:w="15" w:type="dxa"/>
              <w:right w:w="15" w:type="dxa"/>
            </w:tcMar>
            <w:vAlign w:val="center"/>
            <w:hideMark/>
          </w:tcPr>
          <w:p w14:paraId="17539325" w14:textId="77777777" w:rsidR="007B4E9F" w:rsidRPr="002D5C36" w:rsidRDefault="007B4E9F" w:rsidP="002D6A1A">
            <w:pPr>
              <w:spacing w:after="0" w:line="240" w:lineRule="auto"/>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Random Effects</w:t>
            </w:r>
          </w:p>
        </w:tc>
      </w:tr>
      <w:tr w:rsidR="007B4E9F" w:rsidRPr="003E5083" w14:paraId="6BB052DA" w14:textId="77777777" w:rsidTr="002D6A1A">
        <w:tc>
          <w:tcPr>
            <w:tcW w:w="0" w:type="auto"/>
            <w:tcMar>
              <w:top w:w="57" w:type="dxa"/>
              <w:left w:w="113" w:type="dxa"/>
              <w:bottom w:w="57" w:type="dxa"/>
              <w:right w:w="113" w:type="dxa"/>
            </w:tcMar>
            <w:hideMark/>
          </w:tcPr>
          <w:p w14:paraId="58468D3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hint="eastAsia"/>
                <w:sz w:val="16"/>
                <w:szCs w:val="16"/>
                <w:lang w:eastAsia="de-DE"/>
              </w:rPr>
              <w:t>σ</w:t>
            </w:r>
            <w:r w:rsidRPr="002D5C36">
              <w:rPr>
                <w:rFonts w:ascii="Times New Roman" w:eastAsia="Times New Roman" w:hAnsi="Times New Roman" w:cs="Times New Roman"/>
                <w:sz w:val="16"/>
                <w:szCs w:val="16"/>
                <w:vertAlign w:val="superscript"/>
                <w:lang w:eastAsia="de-DE"/>
              </w:rPr>
              <w:t>2</w:t>
            </w:r>
          </w:p>
        </w:tc>
        <w:tc>
          <w:tcPr>
            <w:tcW w:w="0" w:type="auto"/>
            <w:gridSpan w:val="4"/>
            <w:tcMar>
              <w:top w:w="57" w:type="dxa"/>
              <w:left w:w="113" w:type="dxa"/>
              <w:bottom w:w="57" w:type="dxa"/>
              <w:right w:w="113" w:type="dxa"/>
            </w:tcMar>
            <w:hideMark/>
          </w:tcPr>
          <w:p w14:paraId="25A544A3"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20241.92</w:t>
            </w:r>
          </w:p>
        </w:tc>
        <w:tc>
          <w:tcPr>
            <w:tcW w:w="0" w:type="auto"/>
            <w:gridSpan w:val="4"/>
            <w:tcMar>
              <w:top w:w="57" w:type="dxa"/>
              <w:left w:w="113" w:type="dxa"/>
              <w:bottom w:w="57" w:type="dxa"/>
              <w:right w:w="113" w:type="dxa"/>
            </w:tcMar>
            <w:hideMark/>
          </w:tcPr>
          <w:p w14:paraId="5046F522"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12.46</w:t>
            </w:r>
          </w:p>
        </w:tc>
        <w:tc>
          <w:tcPr>
            <w:tcW w:w="0" w:type="auto"/>
            <w:gridSpan w:val="4"/>
            <w:tcMar>
              <w:top w:w="57" w:type="dxa"/>
              <w:left w:w="113" w:type="dxa"/>
              <w:bottom w:w="57" w:type="dxa"/>
              <w:right w:w="113" w:type="dxa"/>
            </w:tcMar>
            <w:hideMark/>
          </w:tcPr>
          <w:p w14:paraId="4D3703F9"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65.61</w:t>
            </w:r>
          </w:p>
        </w:tc>
        <w:tc>
          <w:tcPr>
            <w:tcW w:w="0" w:type="auto"/>
            <w:gridSpan w:val="4"/>
            <w:tcMar>
              <w:top w:w="57" w:type="dxa"/>
              <w:left w:w="113" w:type="dxa"/>
              <w:bottom w:w="57" w:type="dxa"/>
              <w:right w:w="113" w:type="dxa"/>
            </w:tcMar>
            <w:hideMark/>
          </w:tcPr>
          <w:p w14:paraId="52A05381"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1006.00</w:t>
            </w:r>
          </w:p>
        </w:tc>
      </w:tr>
      <w:tr w:rsidR="007B4E9F" w:rsidRPr="003E5083" w14:paraId="271D20F5" w14:textId="77777777" w:rsidTr="002D6A1A">
        <w:tc>
          <w:tcPr>
            <w:tcW w:w="0" w:type="auto"/>
            <w:tcMar>
              <w:top w:w="57" w:type="dxa"/>
              <w:left w:w="113" w:type="dxa"/>
              <w:bottom w:w="57" w:type="dxa"/>
              <w:right w:w="113" w:type="dxa"/>
            </w:tcMar>
            <w:hideMark/>
          </w:tcPr>
          <w:p w14:paraId="666770FA"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hint="eastAsia"/>
                <w:sz w:val="16"/>
                <w:szCs w:val="16"/>
                <w:lang w:eastAsia="de-DE"/>
              </w:rPr>
              <w:t>τ</w:t>
            </w:r>
            <w:r w:rsidRPr="002D5C36">
              <w:rPr>
                <w:rFonts w:ascii="Times New Roman" w:eastAsia="Times New Roman" w:hAnsi="Times New Roman" w:cs="Times New Roman"/>
                <w:sz w:val="16"/>
                <w:szCs w:val="16"/>
                <w:vertAlign w:val="subscript"/>
                <w:lang w:eastAsia="de-DE"/>
              </w:rPr>
              <w:t>00</w:t>
            </w:r>
          </w:p>
        </w:tc>
        <w:tc>
          <w:tcPr>
            <w:tcW w:w="0" w:type="auto"/>
            <w:gridSpan w:val="4"/>
            <w:tcMar>
              <w:top w:w="57" w:type="dxa"/>
              <w:left w:w="113" w:type="dxa"/>
              <w:bottom w:w="57" w:type="dxa"/>
              <w:right w:w="113" w:type="dxa"/>
            </w:tcMar>
            <w:hideMark/>
          </w:tcPr>
          <w:p w14:paraId="2966035C"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10657.85</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499BA069"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50.49</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7265BAA0"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205.95</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43B58E33"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723.25</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r>
      <w:tr w:rsidR="007B4E9F" w:rsidRPr="003E5083" w14:paraId="60AA7F5F" w14:textId="77777777" w:rsidTr="002D6A1A">
        <w:tc>
          <w:tcPr>
            <w:tcW w:w="0" w:type="auto"/>
            <w:tcMar>
              <w:top w:w="57" w:type="dxa"/>
              <w:left w:w="113" w:type="dxa"/>
              <w:bottom w:w="57" w:type="dxa"/>
              <w:right w:w="113" w:type="dxa"/>
            </w:tcMar>
            <w:hideMark/>
          </w:tcPr>
          <w:p w14:paraId="23861618"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ICC</w:t>
            </w:r>
          </w:p>
        </w:tc>
        <w:tc>
          <w:tcPr>
            <w:tcW w:w="0" w:type="auto"/>
            <w:gridSpan w:val="4"/>
            <w:tcMar>
              <w:top w:w="57" w:type="dxa"/>
              <w:left w:w="113" w:type="dxa"/>
              <w:bottom w:w="57" w:type="dxa"/>
              <w:right w:w="113" w:type="dxa"/>
            </w:tcMar>
            <w:hideMark/>
          </w:tcPr>
          <w:p w14:paraId="6A0A6E4F"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0.34</w:t>
            </w:r>
          </w:p>
        </w:tc>
        <w:tc>
          <w:tcPr>
            <w:tcW w:w="0" w:type="auto"/>
            <w:gridSpan w:val="4"/>
            <w:tcMar>
              <w:top w:w="57" w:type="dxa"/>
              <w:left w:w="113" w:type="dxa"/>
              <w:bottom w:w="57" w:type="dxa"/>
              <w:right w:w="113" w:type="dxa"/>
            </w:tcMar>
            <w:hideMark/>
          </w:tcPr>
          <w:p w14:paraId="2D36B381"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0.80</w:t>
            </w:r>
          </w:p>
        </w:tc>
        <w:tc>
          <w:tcPr>
            <w:tcW w:w="0" w:type="auto"/>
            <w:gridSpan w:val="4"/>
            <w:tcMar>
              <w:top w:w="57" w:type="dxa"/>
              <w:left w:w="113" w:type="dxa"/>
              <w:bottom w:w="57" w:type="dxa"/>
              <w:right w:w="113" w:type="dxa"/>
            </w:tcMar>
            <w:hideMark/>
          </w:tcPr>
          <w:p w14:paraId="2691176F"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0.76</w:t>
            </w:r>
          </w:p>
        </w:tc>
        <w:tc>
          <w:tcPr>
            <w:tcW w:w="0" w:type="auto"/>
            <w:gridSpan w:val="4"/>
            <w:tcMar>
              <w:top w:w="57" w:type="dxa"/>
              <w:left w:w="113" w:type="dxa"/>
              <w:bottom w:w="57" w:type="dxa"/>
              <w:right w:w="113" w:type="dxa"/>
            </w:tcMar>
            <w:hideMark/>
          </w:tcPr>
          <w:p w14:paraId="273CC050"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0.42</w:t>
            </w:r>
          </w:p>
        </w:tc>
      </w:tr>
      <w:tr w:rsidR="007B4E9F" w:rsidRPr="003E5083" w14:paraId="39A6C44E" w14:textId="77777777" w:rsidTr="002D6A1A">
        <w:tc>
          <w:tcPr>
            <w:tcW w:w="0" w:type="auto"/>
            <w:tcMar>
              <w:top w:w="57" w:type="dxa"/>
              <w:left w:w="113" w:type="dxa"/>
              <w:bottom w:w="57" w:type="dxa"/>
              <w:right w:w="113" w:type="dxa"/>
            </w:tcMar>
            <w:hideMark/>
          </w:tcPr>
          <w:p w14:paraId="07E55634"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N</w:t>
            </w:r>
          </w:p>
        </w:tc>
        <w:tc>
          <w:tcPr>
            <w:tcW w:w="0" w:type="auto"/>
            <w:gridSpan w:val="4"/>
            <w:tcMar>
              <w:top w:w="57" w:type="dxa"/>
              <w:left w:w="113" w:type="dxa"/>
              <w:bottom w:w="57" w:type="dxa"/>
              <w:right w:w="113" w:type="dxa"/>
            </w:tcMar>
            <w:hideMark/>
          </w:tcPr>
          <w:p w14:paraId="0428B19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28314672"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0568486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0CAF3C3E"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r>
      <w:tr w:rsidR="007B4E9F" w:rsidRPr="003E5083" w14:paraId="3913B682" w14:textId="77777777" w:rsidTr="002D6A1A">
        <w:tc>
          <w:tcPr>
            <w:tcW w:w="0" w:type="auto"/>
            <w:tcBorders>
              <w:top w:val="single" w:sz="6" w:space="0" w:color="auto"/>
              <w:left w:val="nil"/>
              <w:bottom w:val="nil"/>
              <w:right w:val="nil"/>
            </w:tcBorders>
            <w:tcMar>
              <w:top w:w="57" w:type="dxa"/>
              <w:left w:w="113" w:type="dxa"/>
              <w:bottom w:w="57" w:type="dxa"/>
              <w:right w:w="113" w:type="dxa"/>
            </w:tcMar>
            <w:hideMark/>
          </w:tcPr>
          <w:p w14:paraId="4DC5BD80"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3603B72F"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47975E31"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150548A8"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06C11A1E"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r>
      <w:tr w:rsidR="007B4E9F" w:rsidRPr="003E5083" w14:paraId="73C9BAFF" w14:textId="77777777" w:rsidTr="002D6A1A">
        <w:tc>
          <w:tcPr>
            <w:tcW w:w="0" w:type="auto"/>
            <w:tcMar>
              <w:top w:w="57" w:type="dxa"/>
              <w:left w:w="113" w:type="dxa"/>
              <w:bottom w:w="57" w:type="dxa"/>
              <w:right w:w="113" w:type="dxa"/>
            </w:tcMar>
            <w:hideMark/>
          </w:tcPr>
          <w:p w14:paraId="444D6940"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Marginal R</w:t>
            </w:r>
            <w:r w:rsidRPr="002D5C36">
              <w:rPr>
                <w:rFonts w:ascii="Times New Roman" w:eastAsia="Times New Roman" w:hAnsi="Times New Roman" w:cs="Times New Roman"/>
                <w:sz w:val="16"/>
                <w:szCs w:val="16"/>
                <w:vertAlign w:val="superscript"/>
                <w:lang w:eastAsia="de-DE"/>
              </w:rPr>
              <w:t>2</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lang w:eastAsia="de-DE"/>
              </w:rPr>
              <w:t>/ Conditional R</w:t>
            </w:r>
            <w:r w:rsidRPr="002D5C36">
              <w:rPr>
                <w:rFonts w:ascii="Times New Roman" w:eastAsia="Times New Roman" w:hAnsi="Times New Roman" w:cs="Times New Roman"/>
                <w:sz w:val="16"/>
                <w:szCs w:val="16"/>
                <w:vertAlign w:val="superscript"/>
                <w:lang w:eastAsia="de-DE"/>
              </w:rPr>
              <w:t>2</w:t>
            </w:r>
          </w:p>
        </w:tc>
        <w:tc>
          <w:tcPr>
            <w:tcW w:w="0" w:type="auto"/>
            <w:gridSpan w:val="4"/>
            <w:tcMar>
              <w:top w:w="57" w:type="dxa"/>
              <w:left w:w="113" w:type="dxa"/>
              <w:bottom w:w="57" w:type="dxa"/>
              <w:right w:w="113" w:type="dxa"/>
            </w:tcMar>
            <w:hideMark/>
          </w:tcPr>
          <w:p w14:paraId="68CB95CA"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0.290 / 0.535</w:t>
            </w:r>
          </w:p>
        </w:tc>
        <w:tc>
          <w:tcPr>
            <w:tcW w:w="0" w:type="auto"/>
            <w:gridSpan w:val="4"/>
            <w:tcMar>
              <w:top w:w="57" w:type="dxa"/>
              <w:left w:w="113" w:type="dxa"/>
              <w:bottom w:w="57" w:type="dxa"/>
              <w:right w:w="113" w:type="dxa"/>
            </w:tcMar>
            <w:hideMark/>
          </w:tcPr>
          <w:p w14:paraId="653E428B"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0.211 / 0.844</w:t>
            </w:r>
          </w:p>
        </w:tc>
        <w:tc>
          <w:tcPr>
            <w:tcW w:w="0" w:type="auto"/>
            <w:gridSpan w:val="4"/>
            <w:tcMar>
              <w:top w:w="57" w:type="dxa"/>
              <w:left w:w="113" w:type="dxa"/>
              <w:bottom w:w="57" w:type="dxa"/>
              <w:right w:w="113" w:type="dxa"/>
            </w:tcMar>
            <w:hideMark/>
          </w:tcPr>
          <w:p w14:paraId="208BB85F"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0.137 / 0.792</w:t>
            </w:r>
          </w:p>
        </w:tc>
        <w:tc>
          <w:tcPr>
            <w:tcW w:w="0" w:type="auto"/>
            <w:gridSpan w:val="4"/>
            <w:tcMar>
              <w:top w:w="57" w:type="dxa"/>
              <w:left w:w="113" w:type="dxa"/>
              <w:bottom w:w="57" w:type="dxa"/>
              <w:right w:w="113" w:type="dxa"/>
            </w:tcMar>
            <w:hideMark/>
          </w:tcPr>
          <w:p w14:paraId="2B2CE13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0.345 / 0.619</w:t>
            </w:r>
          </w:p>
        </w:tc>
      </w:tr>
    </w:tbl>
    <w:p w14:paraId="1D17C0AD" w14:textId="77777777" w:rsidR="007B4E9F" w:rsidRDefault="007B4E9F" w:rsidP="007B4E9F">
      <w:pPr>
        <w:spacing w:line="276" w:lineRule="auto"/>
        <w:rPr>
          <w:rFonts w:ascii="Times New Roman" w:eastAsia="Times New Roman" w:hAnsi="Times New Roman" w:cs="Times New Roman"/>
          <w:kern w:val="2"/>
          <w:sz w:val="16"/>
          <w:szCs w:val="16"/>
          <w14:ligatures w14:val="standardContextual"/>
        </w:rPr>
      </w:pPr>
    </w:p>
    <w:p w14:paraId="33475FE0" w14:textId="77777777" w:rsidR="007B4E9F" w:rsidRDefault="007B4E9F" w:rsidP="007B4E9F">
      <w:pPr>
        <w:spacing w:line="276" w:lineRule="auto"/>
        <w:rPr>
          <w:rFonts w:ascii="Times New Roman" w:eastAsia="Times New Roman" w:hAnsi="Times New Roman" w:cs="Times New Roman"/>
          <w:kern w:val="2"/>
          <w:sz w:val="16"/>
          <w:szCs w:val="16"/>
          <w:lang w:val="en-US"/>
          <w14:ligatures w14:val="standardContextual"/>
        </w:rPr>
      </w:pPr>
      <w:r w:rsidRPr="003E5083">
        <w:rPr>
          <w:rFonts w:ascii="Times New Roman" w:eastAsia="Times New Roman" w:hAnsi="Times New Roman" w:cs="Times New Roman"/>
          <w:kern w:val="2"/>
          <w:sz w:val="16"/>
          <w:szCs w:val="16"/>
          <w14:ligatures w14:val="standardContextual"/>
        </w:rPr>
        <w:t>σ</w:t>
      </w:r>
      <w:r w:rsidRPr="002D5C36">
        <w:rPr>
          <w:rFonts w:ascii="Times New Roman" w:eastAsia="Times New Roman" w:hAnsi="Times New Roman" w:cs="Times New Roman"/>
          <w:kern w:val="2"/>
          <w:sz w:val="16"/>
          <w:szCs w:val="16"/>
          <w:lang w:val="en-US"/>
          <w14:ligatures w14:val="standardContextual"/>
        </w:rPr>
        <w:t xml:space="preserve">2 = residual (within-group) variance, </w:t>
      </w:r>
      <w:r w:rsidRPr="003E5083">
        <w:rPr>
          <w:rFonts w:ascii="Times New Roman" w:eastAsia="Times New Roman" w:hAnsi="Times New Roman" w:cs="Times New Roman"/>
          <w:kern w:val="2"/>
          <w:sz w:val="16"/>
          <w:szCs w:val="16"/>
          <w14:ligatures w14:val="standardContextual"/>
        </w:rPr>
        <w:t>τ</w:t>
      </w:r>
      <w:r w:rsidRPr="002D5C36">
        <w:rPr>
          <w:rFonts w:ascii="Times New Roman" w:eastAsia="Times New Roman" w:hAnsi="Times New Roman" w:cs="Times New Roman"/>
          <w:kern w:val="2"/>
          <w:sz w:val="16"/>
          <w:szCs w:val="16"/>
          <w:lang w:val="en-US"/>
          <w14:ligatures w14:val="standardContextual"/>
        </w:rPr>
        <w:t>00  = random intercept (between-group) variance, Intraclass Correllation Coefficient (between Group difference),  N = number of patients,;  arginal R2  = variance explained by fixed effects only,  Conditional R2 = variance explained by fixed effects only</w:t>
      </w:r>
    </w:p>
    <w:p w14:paraId="5435E299" w14:textId="77777777" w:rsidR="007B4E9F" w:rsidRPr="002D5C36" w:rsidRDefault="007B4E9F" w:rsidP="007B4E9F">
      <w:pPr>
        <w:spacing w:line="276" w:lineRule="auto"/>
        <w:rPr>
          <w:rFonts w:ascii="Times New Roman" w:eastAsia="Times New Roman" w:hAnsi="Times New Roman" w:cs="Times New Roman"/>
          <w:b/>
          <w:bCs/>
          <w:kern w:val="2"/>
          <w:sz w:val="24"/>
          <w:szCs w:val="24"/>
          <w:lang w:val="en-US"/>
          <w14:ligatures w14:val="standardContextual"/>
        </w:rPr>
      </w:pPr>
      <w:r w:rsidRPr="002D5C36">
        <w:rPr>
          <w:rFonts w:ascii="Times New Roman" w:eastAsia="Times New Roman" w:hAnsi="Times New Roman" w:cs="Times New Roman"/>
          <w:b/>
          <w:bCs/>
          <w:sz w:val="24"/>
          <w:szCs w:val="24"/>
          <w:lang w:val="en-US"/>
        </w:rPr>
        <w:t>B)</w:t>
      </w:r>
    </w:p>
    <w:tbl>
      <w:tblPr>
        <w:tblW w:w="0" w:type="auto"/>
        <w:tblLook w:val="04A0" w:firstRow="1" w:lastRow="0" w:firstColumn="1" w:lastColumn="0" w:noHBand="0" w:noVBand="1"/>
      </w:tblPr>
      <w:tblGrid>
        <w:gridCol w:w="1920"/>
        <w:gridCol w:w="653"/>
        <w:gridCol w:w="626"/>
        <w:gridCol w:w="1135"/>
        <w:gridCol w:w="677"/>
        <w:gridCol w:w="653"/>
        <w:gridCol w:w="627"/>
        <w:gridCol w:w="1135"/>
        <w:gridCol w:w="677"/>
        <w:gridCol w:w="653"/>
        <w:gridCol w:w="627"/>
        <w:gridCol w:w="1135"/>
        <w:gridCol w:w="677"/>
        <w:gridCol w:w="653"/>
        <w:gridCol w:w="627"/>
        <w:gridCol w:w="1135"/>
        <w:gridCol w:w="677"/>
      </w:tblGrid>
      <w:tr w:rsidR="007B4E9F" w:rsidRPr="003E5083" w14:paraId="47A6A3AD" w14:textId="77777777" w:rsidTr="002D6A1A">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3242F9B3" w14:textId="77777777" w:rsidR="007B4E9F" w:rsidRPr="002D5C36" w:rsidRDefault="007B4E9F" w:rsidP="002D6A1A">
            <w:pPr>
              <w:spacing w:after="0" w:line="240" w:lineRule="auto"/>
              <w:rPr>
                <w:rFonts w:ascii="Times New Roman" w:eastAsia="Times New Roman" w:hAnsi="Times New Roman" w:cs="Times New Roman"/>
                <w:b/>
                <w:bCs/>
                <w:sz w:val="16"/>
                <w:szCs w:val="16"/>
                <w:lang w:val="en-US" w:eastAsia="de-DE"/>
              </w:rPr>
            </w:pPr>
            <w:r w:rsidRPr="002D5C36">
              <w:rPr>
                <w:rFonts w:ascii="Times New Roman" w:eastAsia="Times New Roman" w:hAnsi="Times New Roman" w:cs="Times New Roman" w:hint="eastAsia"/>
                <w:b/>
                <w:bCs/>
                <w:sz w:val="16"/>
                <w:szCs w:val="16"/>
                <w:lang w:val="en-US" w:eastAsia="de-DE"/>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4E721401"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QoL Patient</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09764B40"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QoL Parent</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1A318469"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Fatigue Patient</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78B15F6C" w14:textId="77777777" w:rsidR="007B4E9F" w:rsidRPr="002D5C36" w:rsidRDefault="007B4E9F" w:rsidP="002D6A1A">
            <w:pPr>
              <w:spacing w:after="0" w:line="240" w:lineRule="auto"/>
              <w:jc w:val="center"/>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Fatigue Parent</w:t>
            </w:r>
          </w:p>
        </w:tc>
      </w:tr>
      <w:tr w:rsidR="007B4E9F" w:rsidRPr="003E5083" w14:paraId="55B7D206" w14:textId="77777777" w:rsidTr="002D6A1A">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EE1FDD6" w14:textId="77777777" w:rsidR="007B4E9F" w:rsidRPr="002D5C36" w:rsidRDefault="007B4E9F" w:rsidP="002D6A1A">
            <w:pPr>
              <w:spacing w:after="0" w:line="240" w:lineRule="auto"/>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ED3DA5A"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06C7FD8"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D715072"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F27EA20"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94D96C1"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09D4EBF"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DE2A6B0"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B219BB4"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35F4CA3"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A0BF9FC"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881FA30"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D67BB68"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F8D78EC"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164BE0A"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std. Error</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0DB6A56"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C8B43E1" w14:textId="77777777" w:rsidR="007B4E9F" w:rsidRPr="002D5C36" w:rsidRDefault="007B4E9F" w:rsidP="002D6A1A">
            <w:pPr>
              <w:spacing w:after="0" w:line="240" w:lineRule="auto"/>
              <w:jc w:val="center"/>
              <w:rPr>
                <w:rFonts w:ascii="Times New Roman" w:eastAsia="Times New Roman" w:hAnsi="Times New Roman" w:cs="Times New Roman"/>
                <w:i/>
                <w:iCs/>
                <w:sz w:val="16"/>
                <w:szCs w:val="16"/>
                <w:lang w:eastAsia="de-DE"/>
              </w:rPr>
            </w:pPr>
            <w:r w:rsidRPr="002D5C36">
              <w:rPr>
                <w:rFonts w:ascii="Times New Roman" w:eastAsia="Times New Roman" w:hAnsi="Times New Roman" w:cs="Times New Roman"/>
                <w:i/>
                <w:iCs/>
                <w:sz w:val="16"/>
                <w:szCs w:val="16"/>
                <w:lang w:eastAsia="de-DE"/>
              </w:rPr>
              <w:t>p</w:t>
            </w:r>
          </w:p>
        </w:tc>
      </w:tr>
      <w:tr w:rsidR="007B4E9F" w:rsidRPr="003E5083" w14:paraId="2E70105C" w14:textId="77777777" w:rsidTr="002D6A1A">
        <w:tc>
          <w:tcPr>
            <w:tcW w:w="0" w:type="auto"/>
            <w:tcMar>
              <w:top w:w="113" w:type="dxa"/>
              <w:left w:w="113" w:type="dxa"/>
              <w:bottom w:w="113" w:type="dxa"/>
              <w:right w:w="113" w:type="dxa"/>
            </w:tcMar>
            <w:hideMark/>
          </w:tcPr>
          <w:p w14:paraId="08010E5E"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Intercept</w:t>
            </w:r>
          </w:p>
        </w:tc>
        <w:tc>
          <w:tcPr>
            <w:tcW w:w="0" w:type="auto"/>
            <w:tcMar>
              <w:top w:w="113" w:type="dxa"/>
              <w:left w:w="113" w:type="dxa"/>
              <w:bottom w:w="113" w:type="dxa"/>
              <w:right w:w="113" w:type="dxa"/>
            </w:tcMar>
            <w:hideMark/>
          </w:tcPr>
          <w:p w14:paraId="2B90EBF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54.00</w:t>
            </w:r>
          </w:p>
        </w:tc>
        <w:tc>
          <w:tcPr>
            <w:tcW w:w="0" w:type="auto"/>
            <w:tcMar>
              <w:top w:w="113" w:type="dxa"/>
              <w:left w:w="113" w:type="dxa"/>
              <w:bottom w:w="113" w:type="dxa"/>
              <w:right w:w="113" w:type="dxa"/>
            </w:tcMar>
            <w:hideMark/>
          </w:tcPr>
          <w:p w14:paraId="71BA197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7.32</w:t>
            </w:r>
          </w:p>
        </w:tc>
        <w:tc>
          <w:tcPr>
            <w:tcW w:w="0" w:type="auto"/>
            <w:tcMar>
              <w:top w:w="113" w:type="dxa"/>
              <w:left w:w="113" w:type="dxa"/>
              <w:bottom w:w="113" w:type="dxa"/>
              <w:right w:w="113" w:type="dxa"/>
            </w:tcMar>
            <w:hideMark/>
          </w:tcPr>
          <w:p w14:paraId="0B6F817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39.26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68.74</w:t>
            </w:r>
          </w:p>
        </w:tc>
        <w:tc>
          <w:tcPr>
            <w:tcW w:w="0" w:type="auto"/>
            <w:tcMar>
              <w:top w:w="113" w:type="dxa"/>
              <w:left w:w="113" w:type="dxa"/>
              <w:bottom w:w="113" w:type="dxa"/>
              <w:right w:w="113" w:type="dxa"/>
            </w:tcMar>
            <w:hideMark/>
          </w:tcPr>
          <w:p w14:paraId="4FC64B2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053F103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56.43</w:t>
            </w:r>
          </w:p>
        </w:tc>
        <w:tc>
          <w:tcPr>
            <w:tcW w:w="0" w:type="auto"/>
            <w:tcMar>
              <w:top w:w="113" w:type="dxa"/>
              <w:left w:w="113" w:type="dxa"/>
              <w:bottom w:w="113" w:type="dxa"/>
              <w:right w:w="113" w:type="dxa"/>
            </w:tcMar>
            <w:hideMark/>
          </w:tcPr>
          <w:p w14:paraId="5F5D9BB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7.64</w:t>
            </w:r>
          </w:p>
        </w:tc>
        <w:tc>
          <w:tcPr>
            <w:tcW w:w="0" w:type="auto"/>
            <w:tcMar>
              <w:top w:w="113" w:type="dxa"/>
              <w:left w:w="113" w:type="dxa"/>
              <w:bottom w:w="113" w:type="dxa"/>
              <w:right w:w="113" w:type="dxa"/>
            </w:tcMar>
            <w:hideMark/>
          </w:tcPr>
          <w:p w14:paraId="252AB85C"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41.05</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71.81</w:t>
            </w:r>
          </w:p>
        </w:tc>
        <w:tc>
          <w:tcPr>
            <w:tcW w:w="0" w:type="auto"/>
            <w:tcMar>
              <w:top w:w="113" w:type="dxa"/>
              <w:left w:w="113" w:type="dxa"/>
              <w:bottom w:w="113" w:type="dxa"/>
              <w:right w:w="113" w:type="dxa"/>
            </w:tcMar>
            <w:hideMark/>
          </w:tcPr>
          <w:p w14:paraId="72EF59D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635684B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48.14</w:t>
            </w:r>
          </w:p>
        </w:tc>
        <w:tc>
          <w:tcPr>
            <w:tcW w:w="0" w:type="auto"/>
            <w:tcMar>
              <w:top w:w="113" w:type="dxa"/>
              <w:left w:w="113" w:type="dxa"/>
              <w:bottom w:w="113" w:type="dxa"/>
              <w:right w:w="113" w:type="dxa"/>
            </w:tcMar>
            <w:hideMark/>
          </w:tcPr>
          <w:p w14:paraId="092D503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7.71</w:t>
            </w:r>
          </w:p>
        </w:tc>
        <w:tc>
          <w:tcPr>
            <w:tcW w:w="0" w:type="auto"/>
            <w:tcMar>
              <w:top w:w="113" w:type="dxa"/>
              <w:left w:w="113" w:type="dxa"/>
              <w:bottom w:w="113" w:type="dxa"/>
              <w:right w:w="113" w:type="dxa"/>
            </w:tcMar>
            <w:hideMark/>
          </w:tcPr>
          <w:p w14:paraId="2A6C417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32.62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63.66</w:t>
            </w:r>
          </w:p>
        </w:tc>
        <w:tc>
          <w:tcPr>
            <w:tcW w:w="0" w:type="auto"/>
            <w:tcMar>
              <w:top w:w="113" w:type="dxa"/>
              <w:left w:w="113" w:type="dxa"/>
              <w:bottom w:w="113" w:type="dxa"/>
              <w:right w:w="113" w:type="dxa"/>
            </w:tcMar>
            <w:hideMark/>
          </w:tcPr>
          <w:p w14:paraId="1618AED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4BF7B5C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44.71</w:t>
            </w:r>
          </w:p>
        </w:tc>
        <w:tc>
          <w:tcPr>
            <w:tcW w:w="0" w:type="auto"/>
            <w:tcMar>
              <w:top w:w="113" w:type="dxa"/>
              <w:left w:w="113" w:type="dxa"/>
              <w:bottom w:w="113" w:type="dxa"/>
              <w:right w:w="113" w:type="dxa"/>
            </w:tcMar>
            <w:hideMark/>
          </w:tcPr>
          <w:p w14:paraId="7904BCE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7.35</w:t>
            </w:r>
          </w:p>
        </w:tc>
        <w:tc>
          <w:tcPr>
            <w:tcW w:w="0" w:type="auto"/>
            <w:tcMar>
              <w:top w:w="113" w:type="dxa"/>
              <w:left w:w="113" w:type="dxa"/>
              <w:bottom w:w="113" w:type="dxa"/>
              <w:right w:w="113" w:type="dxa"/>
            </w:tcMar>
            <w:hideMark/>
          </w:tcPr>
          <w:p w14:paraId="45CFB33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29.92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59.51</w:t>
            </w:r>
          </w:p>
        </w:tc>
        <w:tc>
          <w:tcPr>
            <w:tcW w:w="0" w:type="auto"/>
            <w:tcMar>
              <w:top w:w="113" w:type="dxa"/>
              <w:left w:w="113" w:type="dxa"/>
              <w:bottom w:w="113" w:type="dxa"/>
              <w:right w:w="113" w:type="dxa"/>
            </w:tcMar>
            <w:hideMark/>
          </w:tcPr>
          <w:p w14:paraId="4C1A77B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r>
      <w:tr w:rsidR="007B4E9F" w:rsidRPr="003E5083" w14:paraId="46ABB661" w14:textId="77777777" w:rsidTr="002D6A1A">
        <w:tc>
          <w:tcPr>
            <w:tcW w:w="0" w:type="auto"/>
            <w:tcMar>
              <w:top w:w="113" w:type="dxa"/>
              <w:left w:w="113" w:type="dxa"/>
              <w:bottom w:w="113" w:type="dxa"/>
              <w:right w:w="113" w:type="dxa"/>
            </w:tcMar>
            <w:hideMark/>
          </w:tcPr>
          <w:p w14:paraId="1C30619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2</w:t>
            </w:r>
          </w:p>
        </w:tc>
        <w:tc>
          <w:tcPr>
            <w:tcW w:w="0" w:type="auto"/>
            <w:tcMar>
              <w:top w:w="113" w:type="dxa"/>
              <w:left w:w="113" w:type="dxa"/>
              <w:bottom w:w="113" w:type="dxa"/>
              <w:right w:w="113" w:type="dxa"/>
            </w:tcMar>
            <w:hideMark/>
          </w:tcPr>
          <w:p w14:paraId="071C418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19.86</w:t>
            </w:r>
          </w:p>
        </w:tc>
        <w:tc>
          <w:tcPr>
            <w:tcW w:w="0" w:type="auto"/>
            <w:tcMar>
              <w:top w:w="113" w:type="dxa"/>
              <w:left w:w="113" w:type="dxa"/>
              <w:bottom w:w="113" w:type="dxa"/>
              <w:right w:w="113" w:type="dxa"/>
            </w:tcMar>
            <w:hideMark/>
          </w:tcPr>
          <w:p w14:paraId="620AE54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6.40</w:t>
            </w:r>
          </w:p>
        </w:tc>
        <w:tc>
          <w:tcPr>
            <w:tcW w:w="0" w:type="auto"/>
            <w:tcMar>
              <w:top w:w="113" w:type="dxa"/>
              <w:left w:w="113" w:type="dxa"/>
              <w:bottom w:w="113" w:type="dxa"/>
              <w:right w:w="113" w:type="dxa"/>
            </w:tcMar>
            <w:hideMark/>
          </w:tcPr>
          <w:p w14:paraId="570AE40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6.97</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32.74</w:t>
            </w:r>
          </w:p>
        </w:tc>
        <w:tc>
          <w:tcPr>
            <w:tcW w:w="0" w:type="auto"/>
            <w:tcMar>
              <w:top w:w="113" w:type="dxa"/>
              <w:left w:w="113" w:type="dxa"/>
              <w:bottom w:w="113" w:type="dxa"/>
              <w:right w:w="113" w:type="dxa"/>
            </w:tcMar>
            <w:hideMark/>
          </w:tcPr>
          <w:p w14:paraId="57DBD25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0.003</w:t>
            </w:r>
          </w:p>
        </w:tc>
        <w:tc>
          <w:tcPr>
            <w:tcW w:w="0" w:type="auto"/>
            <w:tcMar>
              <w:top w:w="113" w:type="dxa"/>
              <w:left w:w="113" w:type="dxa"/>
              <w:bottom w:w="113" w:type="dxa"/>
              <w:right w:w="113" w:type="dxa"/>
            </w:tcMar>
            <w:hideMark/>
          </w:tcPr>
          <w:p w14:paraId="2720301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11.43</w:t>
            </w:r>
          </w:p>
        </w:tc>
        <w:tc>
          <w:tcPr>
            <w:tcW w:w="0" w:type="auto"/>
            <w:tcMar>
              <w:top w:w="113" w:type="dxa"/>
              <w:left w:w="113" w:type="dxa"/>
              <w:bottom w:w="113" w:type="dxa"/>
              <w:right w:w="113" w:type="dxa"/>
            </w:tcMar>
            <w:hideMark/>
          </w:tcPr>
          <w:p w14:paraId="18E2955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6.70</w:t>
            </w:r>
          </w:p>
        </w:tc>
        <w:tc>
          <w:tcPr>
            <w:tcW w:w="0" w:type="auto"/>
            <w:tcMar>
              <w:top w:w="113" w:type="dxa"/>
              <w:left w:w="113" w:type="dxa"/>
              <w:bottom w:w="113" w:type="dxa"/>
              <w:right w:w="113" w:type="dxa"/>
            </w:tcMar>
            <w:hideMark/>
          </w:tcPr>
          <w:p w14:paraId="4787E50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-2.06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24.91</w:t>
            </w:r>
          </w:p>
        </w:tc>
        <w:tc>
          <w:tcPr>
            <w:tcW w:w="0" w:type="auto"/>
            <w:tcMar>
              <w:top w:w="113" w:type="dxa"/>
              <w:left w:w="113" w:type="dxa"/>
              <w:bottom w:w="113" w:type="dxa"/>
              <w:right w:w="113" w:type="dxa"/>
            </w:tcMar>
            <w:hideMark/>
          </w:tcPr>
          <w:p w14:paraId="436AF14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0.095</w:t>
            </w:r>
          </w:p>
        </w:tc>
        <w:tc>
          <w:tcPr>
            <w:tcW w:w="0" w:type="auto"/>
            <w:tcMar>
              <w:top w:w="113" w:type="dxa"/>
              <w:left w:w="113" w:type="dxa"/>
              <w:bottom w:w="113" w:type="dxa"/>
              <w:right w:w="113" w:type="dxa"/>
            </w:tcMar>
            <w:hideMark/>
          </w:tcPr>
          <w:p w14:paraId="78B6E43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11.86</w:t>
            </w:r>
          </w:p>
        </w:tc>
        <w:tc>
          <w:tcPr>
            <w:tcW w:w="0" w:type="auto"/>
            <w:tcMar>
              <w:top w:w="113" w:type="dxa"/>
              <w:left w:w="113" w:type="dxa"/>
              <w:bottom w:w="113" w:type="dxa"/>
              <w:right w:w="113" w:type="dxa"/>
            </w:tcMar>
            <w:hideMark/>
          </w:tcPr>
          <w:p w14:paraId="1B5D1CD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6.17</w:t>
            </w:r>
          </w:p>
        </w:tc>
        <w:tc>
          <w:tcPr>
            <w:tcW w:w="0" w:type="auto"/>
            <w:tcMar>
              <w:top w:w="113" w:type="dxa"/>
              <w:left w:w="113" w:type="dxa"/>
              <w:bottom w:w="113" w:type="dxa"/>
              <w:right w:w="113" w:type="dxa"/>
            </w:tcMar>
            <w:hideMark/>
          </w:tcPr>
          <w:p w14:paraId="5E294E3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-0.56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24.27</w:t>
            </w:r>
          </w:p>
        </w:tc>
        <w:tc>
          <w:tcPr>
            <w:tcW w:w="0" w:type="auto"/>
            <w:tcMar>
              <w:top w:w="113" w:type="dxa"/>
              <w:left w:w="113" w:type="dxa"/>
              <w:bottom w:w="113" w:type="dxa"/>
              <w:right w:w="113" w:type="dxa"/>
            </w:tcMar>
            <w:hideMark/>
          </w:tcPr>
          <w:p w14:paraId="71AB289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0.061</w:t>
            </w:r>
          </w:p>
        </w:tc>
        <w:tc>
          <w:tcPr>
            <w:tcW w:w="0" w:type="auto"/>
            <w:tcMar>
              <w:top w:w="113" w:type="dxa"/>
              <w:left w:w="113" w:type="dxa"/>
              <w:bottom w:w="113" w:type="dxa"/>
              <w:right w:w="113" w:type="dxa"/>
            </w:tcMar>
            <w:hideMark/>
          </w:tcPr>
          <w:p w14:paraId="4E42008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16.71</w:t>
            </w:r>
          </w:p>
        </w:tc>
        <w:tc>
          <w:tcPr>
            <w:tcW w:w="0" w:type="auto"/>
            <w:tcMar>
              <w:top w:w="113" w:type="dxa"/>
              <w:left w:w="113" w:type="dxa"/>
              <w:bottom w:w="113" w:type="dxa"/>
              <w:right w:w="113" w:type="dxa"/>
            </w:tcMar>
            <w:hideMark/>
          </w:tcPr>
          <w:p w14:paraId="551C024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6.02</w:t>
            </w:r>
          </w:p>
        </w:tc>
        <w:tc>
          <w:tcPr>
            <w:tcW w:w="0" w:type="auto"/>
            <w:tcMar>
              <w:top w:w="113" w:type="dxa"/>
              <w:left w:w="113" w:type="dxa"/>
              <w:bottom w:w="113" w:type="dxa"/>
              <w:right w:w="113" w:type="dxa"/>
            </w:tcMar>
            <w:hideMark/>
          </w:tcPr>
          <w:p w14:paraId="2E8F5A1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4.60</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28.82</w:t>
            </w:r>
          </w:p>
        </w:tc>
        <w:tc>
          <w:tcPr>
            <w:tcW w:w="0" w:type="auto"/>
            <w:tcMar>
              <w:top w:w="113" w:type="dxa"/>
              <w:left w:w="113" w:type="dxa"/>
              <w:bottom w:w="113" w:type="dxa"/>
              <w:right w:w="113" w:type="dxa"/>
            </w:tcMar>
            <w:hideMark/>
          </w:tcPr>
          <w:p w14:paraId="4C7F31F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0.008</w:t>
            </w:r>
          </w:p>
        </w:tc>
      </w:tr>
      <w:tr w:rsidR="007B4E9F" w:rsidRPr="003E5083" w14:paraId="4CCF23CB" w14:textId="77777777" w:rsidTr="002D6A1A">
        <w:tc>
          <w:tcPr>
            <w:tcW w:w="0" w:type="auto"/>
            <w:tcMar>
              <w:top w:w="113" w:type="dxa"/>
              <w:left w:w="113" w:type="dxa"/>
              <w:bottom w:w="113" w:type="dxa"/>
              <w:right w:w="113" w:type="dxa"/>
            </w:tcMar>
            <w:hideMark/>
          </w:tcPr>
          <w:p w14:paraId="44807A2F"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3</w:t>
            </w:r>
          </w:p>
        </w:tc>
        <w:tc>
          <w:tcPr>
            <w:tcW w:w="0" w:type="auto"/>
            <w:tcMar>
              <w:top w:w="113" w:type="dxa"/>
              <w:left w:w="113" w:type="dxa"/>
              <w:bottom w:w="113" w:type="dxa"/>
              <w:right w:w="113" w:type="dxa"/>
            </w:tcMar>
            <w:hideMark/>
          </w:tcPr>
          <w:p w14:paraId="0FDC39D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25.57</w:t>
            </w:r>
          </w:p>
        </w:tc>
        <w:tc>
          <w:tcPr>
            <w:tcW w:w="0" w:type="auto"/>
            <w:tcMar>
              <w:top w:w="113" w:type="dxa"/>
              <w:left w:w="113" w:type="dxa"/>
              <w:bottom w:w="113" w:type="dxa"/>
              <w:right w:w="113" w:type="dxa"/>
            </w:tcMar>
            <w:hideMark/>
          </w:tcPr>
          <w:p w14:paraId="0EA39BA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6.40</w:t>
            </w:r>
          </w:p>
        </w:tc>
        <w:tc>
          <w:tcPr>
            <w:tcW w:w="0" w:type="auto"/>
            <w:tcMar>
              <w:top w:w="113" w:type="dxa"/>
              <w:left w:w="113" w:type="dxa"/>
              <w:bottom w:w="113" w:type="dxa"/>
              <w:right w:w="113" w:type="dxa"/>
            </w:tcMar>
            <w:hideMark/>
          </w:tcPr>
          <w:p w14:paraId="35968E5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12.69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38.46</w:t>
            </w:r>
          </w:p>
        </w:tc>
        <w:tc>
          <w:tcPr>
            <w:tcW w:w="0" w:type="auto"/>
            <w:tcMar>
              <w:top w:w="113" w:type="dxa"/>
              <w:left w:w="113" w:type="dxa"/>
              <w:bottom w:w="113" w:type="dxa"/>
              <w:right w:w="113" w:type="dxa"/>
            </w:tcMar>
            <w:hideMark/>
          </w:tcPr>
          <w:p w14:paraId="6BDF561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71F6192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22.14</w:t>
            </w:r>
          </w:p>
        </w:tc>
        <w:tc>
          <w:tcPr>
            <w:tcW w:w="0" w:type="auto"/>
            <w:tcMar>
              <w:top w:w="113" w:type="dxa"/>
              <w:left w:w="113" w:type="dxa"/>
              <w:bottom w:w="113" w:type="dxa"/>
              <w:right w:w="113" w:type="dxa"/>
            </w:tcMar>
            <w:hideMark/>
          </w:tcPr>
          <w:p w14:paraId="092ED4F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6.70</w:t>
            </w:r>
          </w:p>
        </w:tc>
        <w:tc>
          <w:tcPr>
            <w:tcW w:w="0" w:type="auto"/>
            <w:tcMar>
              <w:top w:w="113" w:type="dxa"/>
              <w:left w:w="113" w:type="dxa"/>
              <w:bottom w:w="113" w:type="dxa"/>
              <w:right w:w="113" w:type="dxa"/>
            </w:tcMar>
            <w:hideMark/>
          </w:tcPr>
          <w:p w14:paraId="64ADCB3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8.66</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35.63</w:t>
            </w:r>
          </w:p>
        </w:tc>
        <w:tc>
          <w:tcPr>
            <w:tcW w:w="0" w:type="auto"/>
            <w:tcMar>
              <w:top w:w="113" w:type="dxa"/>
              <w:left w:w="113" w:type="dxa"/>
              <w:bottom w:w="113" w:type="dxa"/>
              <w:right w:w="113" w:type="dxa"/>
            </w:tcMar>
            <w:hideMark/>
          </w:tcPr>
          <w:p w14:paraId="7A591C7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0.002</w:t>
            </w:r>
          </w:p>
        </w:tc>
        <w:tc>
          <w:tcPr>
            <w:tcW w:w="0" w:type="auto"/>
            <w:tcMar>
              <w:top w:w="113" w:type="dxa"/>
              <w:left w:w="113" w:type="dxa"/>
              <w:bottom w:w="113" w:type="dxa"/>
              <w:right w:w="113" w:type="dxa"/>
            </w:tcMar>
            <w:hideMark/>
          </w:tcPr>
          <w:p w14:paraId="47A6299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23.71</w:t>
            </w:r>
          </w:p>
        </w:tc>
        <w:tc>
          <w:tcPr>
            <w:tcW w:w="0" w:type="auto"/>
            <w:tcMar>
              <w:top w:w="113" w:type="dxa"/>
              <w:left w:w="113" w:type="dxa"/>
              <w:bottom w:w="113" w:type="dxa"/>
              <w:right w:w="113" w:type="dxa"/>
            </w:tcMar>
            <w:hideMark/>
          </w:tcPr>
          <w:p w14:paraId="4C968BC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6.17</w:t>
            </w:r>
          </w:p>
        </w:tc>
        <w:tc>
          <w:tcPr>
            <w:tcW w:w="0" w:type="auto"/>
            <w:tcMar>
              <w:top w:w="113" w:type="dxa"/>
              <w:left w:w="113" w:type="dxa"/>
              <w:bottom w:w="113" w:type="dxa"/>
              <w:right w:w="113" w:type="dxa"/>
            </w:tcMar>
            <w:hideMark/>
          </w:tcPr>
          <w:p w14:paraId="467C354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11.30</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36.13</w:t>
            </w:r>
          </w:p>
        </w:tc>
        <w:tc>
          <w:tcPr>
            <w:tcW w:w="0" w:type="auto"/>
            <w:tcMar>
              <w:top w:w="113" w:type="dxa"/>
              <w:left w:w="113" w:type="dxa"/>
              <w:bottom w:w="113" w:type="dxa"/>
              <w:right w:w="113" w:type="dxa"/>
            </w:tcMar>
            <w:hideMark/>
          </w:tcPr>
          <w:p w14:paraId="2615515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&lt;0.001</w:t>
            </w:r>
          </w:p>
        </w:tc>
        <w:tc>
          <w:tcPr>
            <w:tcW w:w="0" w:type="auto"/>
            <w:tcMar>
              <w:top w:w="113" w:type="dxa"/>
              <w:left w:w="113" w:type="dxa"/>
              <w:bottom w:w="113" w:type="dxa"/>
              <w:right w:w="113" w:type="dxa"/>
            </w:tcMar>
            <w:hideMark/>
          </w:tcPr>
          <w:p w14:paraId="1ADE614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21.00</w:t>
            </w:r>
          </w:p>
        </w:tc>
        <w:tc>
          <w:tcPr>
            <w:tcW w:w="0" w:type="auto"/>
            <w:tcMar>
              <w:top w:w="113" w:type="dxa"/>
              <w:left w:w="113" w:type="dxa"/>
              <w:bottom w:w="113" w:type="dxa"/>
              <w:right w:w="113" w:type="dxa"/>
            </w:tcMar>
            <w:hideMark/>
          </w:tcPr>
          <w:p w14:paraId="6047B9FC"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6.02</w:t>
            </w:r>
          </w:p>
        </w:tc>
        <w:tc>
          <w:tcPr>
            <w:tcW w:w="0" w:type="auto"/>
            <w:tcMar>
              <w:top w:w="113" w:type="dxa"/>
              <w:left w:w="113" w:type="dxa"/>
              <w:bottom w:w="113" w:type="dxa"/>
              <w:right w:w="113" w:type="dxa"/>
            </w:tcMar>
            <w:hideMark/>
          </w:tcPr>
          <w:p w14:paraId="3AB6F1C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8.89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33.11</w:t>
            </w:r>
          </w:p>
        </w:tc>
        <w:tc>
          <w:tcPr>
            <w:tcW w:w="0" w:type="auto"/>
            <w:tcMar>
              <w:top w:w="113" w:type="dxa"/>
              <w:left w:w="113" w:type="dxa"/>
              <w:bottom w:w="113" w:type="dxa"/>
              <w:right w:w="113" w:type="dxa"/>
            </w:tcMar>
            <w:hideMark/>
          </w:tcPr>
          <w:p w14:paraId="17665B7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0.001</w:t>
            </w:r>
          </w:p>
        </w:tc>
      </w:tr>
      <w:tr w:rsidR="007B4E9F" w:rsidRPr="003E5083" w14:paraId="26D2063F" w14:textId="77777777" w:rsidTr="002D6A1A">
        <w:tc>
          <w:tcPr>
            <w:tcW w:w="0" w:type="auto"/>
            <w:tcMar>
              <w:top w:w="113" w:type="dxa"/>
              <w:left w:w="113" w:type="dxa"/>
              <w:bottom w:w="113" w:type="dxa"/>
              <w:right w:w="113" w:type="dxa"/>
            </w:tcMar>
            <w:hideMark/>
          </w:tcPr>
          <w:p w14:paraId="419CF47E"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lastRenderedPageBreak/>
              <w:t>Visit 4</w:t>
            </w:r>
          </w:p>
        </w:tc>
        <w:tc>
          <w:tcPr>
            <w:tcW w:w="0" w:type="auto"/>
            <w:tcMar>
              <w:top w:w="113" w:type="dxa"/>
              <w:left w:w="113" w:type="dxa"/>
              <w:bottom w:w="113" w:type="dxa"/>
              <w:right w:w="113" w:type="dxa"/>
            </w:tcMar>
            <w:hideMark/>
          </w:tcPr>
          <w:p w14:paraId="3D5C662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14.72</w:t>
            </w:r>
          </w:p>
        </w:tc>
        <w:tc>
          <w:tcPr>
            <w:tcW w:w="0" w:type="auto"/>
            <w:tcMar>
              <w:top w:w="113" w:type="dxa"/>
              <w:left w:w="113" w:type="dxa"/>
              <w:bottom w:w="113" w:type="dxa"/>
              <w:right w:w="113" w:type="dxa"/>
            </w:tcMar>
            <w:hideMark/>
          </w:tcPr>
          <w:p w14:paraId="1CC6F07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6.40</w:t>
            </w:r>
          </w:p>
        </w:tc>
        <w:tc>
          <w:tcPr>
            <w:tcW w:w="0" w:type="auto"/>
            <w:tcMar>
              <w:top w:w="113" w:type="dxa"/>
              <w:left w:w="113" w:type="dxa"/>
              <w:bottom w:w="113" w:type="dxa"/>
              <w:right w:w="113" w:type="dxa"/>
            </w:tcMar>
            <w:hideMark/>
          </w:tcPr>
          <w:p w14:paraId="170384A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1.83</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27.60</w:t>
            </w:r>
          </w:p>
        </w:tc>
        <w:tc>
          <w:tcPr>
            <w:tcW w:w="0" w:type="auto"/>
            <w:tcMar>
              <w:top w:w="113" w:type="dxa"/>
              <w:left w:w="113" w:type="dxa"/>
              <w:bottom w:w="113" w:type="dxa"/>
              <w:right w:w="113" w:type="dxa"/>
            </w:tcMar>
            <w:hideMark/>
          </w:tcPr>
          <w:p w14:paraId="7D04034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0.026</w:t>
            </w:r>
          </w:p>
        </w:tc>
        <w:tc>
          <w:tcPr>
            <w:tcW w:w="0" w:type="auto"/>
            <w:tcMar>
              <w:top w:w="113" w:type="dxa"/>
              <w:left w:w="113" w:type="dxa"/>
              <w:bottom w:w="113" w:type="dxa"/>
              <w:right w:w="113" w:type="dxa"/>
            </w:tcMar>
            <w:hideMark/>
          </w:tcPr>
          <w:p w14:paraId="1DFFB9F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14.09</w:t>
            </w:r>
          </w:p>
        </w:tc>
        <w:tc>
          <w:tcPr>
            <w:tcW w:w="0" w:type="auto"/>
            <w:tcMar>
              <w:top w:w="113" w:type="dxa"/>
              <w:left w:w="113" w:type="dxa"/>
              <w:bottom w:w="113" w:type="dxa"/>
              <w:right w:w="113" w:type="dxa"/>
            </w:tcMar>
            <w:hideMark/>
          </w:tcPr>
          <w:p w14:paraId="768E823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6.70</w:t>
            </w:r>
          </w:p>
        </w:tc>
        <w:tc>
          <w:tcPr>
            <w:tcW w:w="0" w:type="auto"/>
            <w:tcMar>
              <w:top w:w="113" w:type="dxa"/>
              <w:left w:w="113" w:type="dxa"/>
              <w:bottom w:w="113" w:type="dxa"/>
              <w:right w:w="113" w:type="dxa"/>
            </w:tcMar>
            <w:hideMark/>
          </w:tcPr>
          <w:p w14:paraId="54263C0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0.61</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27.58</w:t>
            </w:r>
          </w:p>
        </w:tc>
        <w:tc>
          <w:tcPr>
            <w:tcW w:w="0" w:type="auto"/>
            <w:tcMar>
              <w:top w:w="113" w:type="dxa"/>
              <w:left w:w="113" w:type="dxa"/>
              <w:bottom w:w="113" w:type="dxa"/>
              <w:right w:w="113" w:type="dxa"/>
            </w:tcMar>
            <w:hideMark/>
          </w:tcPr>
          <w:p w14:paraId="59D93C9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0.041</w:t>
            </w:r>
          </w:p>
        </w:tc>
        <w:tc>
          <w:tcPr>
            <w:tcW w:w="0" w:type="auto"/>
            <w:tcMar>
              <w:top w:w="113" w:type="dxa"/>
              <w:left w:w="113" w:type="dxa"/>
              <w:bottom w:w="113" w:type="dxa"/>
              <w:right w:w="113" w:type="dxa"/>
            </w:tcMar>
            <w:hideMark/>
          </w:tcPr>
          <w:p w14:paraId="7DF6769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13.47</w:t>
            </w:r>
          </w:p>
        </w:tc>
        <w:tc>
          <w:tcPr>
            <w:tcW w:w="0" w:type="auto"/>
            <w:tcMar>
              <w:top w:w="113" w:type="dxa"/>
              <w:left w:w="113" w:type="dxa"/>
              <w:bottom w:w="113" w:type="dxa"/>
              <w:right w:w="113" w:type="dxa"/>
            </w:tcMar>
            <w:hideMark/>
          </w:tcPr>
          <w:p w14:paraId="732FB9B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6.17</w:t>
            </w:r>
          </w:p>
        </w:tc>
        <w:tc>
          <w:tcPr>
            <w:tcW w:w="0" w:type="auto"/>
            <w:tcMar>
              <w:top w:w="113" w:type="dxa"/>
              <w:left w:w="113" w:type="dxa"/>
              <w:bottom w:w="113" w:type="dxa"/>
              <w:right w:w="113" w:type="dxa"/>
            </w:tcMar>
            <w:hideMark/>
          </w:tcPr>
          <w:p w14:paraId="08F3C8D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1.05</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25.88</w:t>
            </w:r>
          </w:p>
        </w:tc>
        <w:tc>
          <w:tcPr>
            <w:tcW w:w="0" w:type="auto"/>
            <w:tcMar>
              <w:top w:w="113" w:type="dxa"/>
              <w:left w:w="113" w:type="dxa"/>
              <w:bottom w:w="113" w:type="dxa"/>
              <w:right w:w="113" w:type="dxa"/>
            </w:tcMar>
            <w:hideMark/>
          </w:tcPr>
          <w:p w14:paraId="0B6CBE9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0.034</w:t>
            </w:r>
          </w:p>
        </w:tc>
        <w:tc>
          <w:tcPr>
            <w:tcW w:w="0" w:type="auto"/>
            <w:tcMar>
              <w:top w:w="113" w:type="dxa"/>
              <w:left w:w="113" w:type="dxa"/>
              <w:bottom w:w="113" w:type="dxa"/>
              <w:right w:w="113" w:type="dxa"/>
            </w:tcMar>
            <w:hideMark/>
          </w:tcPr>
          <w:p w14:paraId="65D8829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19.79</w:t>
            </w:r>
          </w:p>
        </w:tc>
        <w:tc>
          <w:tcPr>
            <w:tcW w:w="0" w:type="auto"/>
            <w:tcMar>
              <w:top w:w="113" w:type="dxa"/>
              <w:left w:w="113" w:type="dxa"/>
              <w:bottom w:w="113" w:type="dxa"/>
              <w:right w:w="113" w:type="dxa"/>
            </w:tcMar>
            <w:hideMark/>
          </w:tcPr>
          <w:p w14:paraId="3E15DB1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6.02</w:t>
            </w:r>
          </w:p>
        </w:tc>
        <w:tc>
          <w:tcPr>
            <w:tcW w:w="0" w:type="auto"/>
            <w:tcMar>
              <w:top w:w="113" w:type="dxa"/>
              <w:left w:w="113" w:type="dxa"/>
              <w:bottom w:w="113" w:type="dxa"/>
              <w:right w:w="113" w:type="dxa"/>
            </w:tcMar>
            <w:hideMark/>
          </w:tcPr>
          <w:p w14:paraId="678359E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7.68</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31.90</w:t>
            </w:r>
          </w:p>
        </w:tc>
        <w:tc>
          <w:tcPr>
            <w:tcW w:w="0" w:type="auto"/>
            <w:tcMar>
              <w:top w:w="113" w:type="dxa"/>
              <w:left w:w="113" w:type="dxa"/>
              <w:bottom w:w="113" w:type="dxa"/>
              <w:right w:w="113" w:type="dxa"/>
            </w:tcMar>
            <w:hideMark/>
          </w:tcPr>
          <w:p w14:paraId="351CA42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0.002</w:t>
            </w:r>
          </w:p>
        </w:tc>
      </w:tr>
      <w:tr w:rsidR="007B4E9F" w:rsidRPr="003E5083" w14:paraId="6C40FB1D" w14:textId="77777777" w:rsidTr="002D6A1A">
        <w:tc>
          <w:tcPr>
            <w:tcW w:w="0" w:type="auto"/>
            <w:tcMar>
              <w:top w:w="113" w:type="dxa"/>
              <w:left w:w="113" w:type="dxa"/>
              <w:bottom w:w="113" w:type="dxa"/>
              <w:right w:w="113" w:type="dxa"/>
            </w:tcMar>
            <w:hideMark/>
          </w:tcPr>
          <w:p w14:paraId="62465A74"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Group (Reference: 6 Weeks)</w:t>
            </w:r>
          </w:p>
        </w:tc>
        <w:tc>
          <w:tcPr>
            <w:tcW w:w="0" w:type="auto"/>
            <w:tcMar>
              <w:top w:w="113" w:type="dxa"/>
              <w:left w:w="113" w:type="dxa"/>
              <w:bottom w:w="113" w:type="dxa"/>
              <w:right w:w="113" w:type="dxa"/>
            </w:tcMar>
            <w:hideMark/>
          </w:tcPr>
          <w:p w14:paraId="4008FD7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-1.14</w:t>
            </w:r>
          </w:p>
        </w:tc>
        <w:tc>
          <w:tcPr>
            <w:tcW w:w="0" w:type="auto"/>
            <w:tcMar>
              <w:top w:w="113" w:type="dxa"/>
              <w:left w:w="113" w:type="dxa"/>
              <w:bottom w:w="113" w:type="dxa"/>
              <w:right w:w="113" w:type="dxa"/>
            </w:tcMar>
            <w:hideMark/>
          </w:tcPr>
          <w:p w14:paraId="33F18D16"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10.35</w:t>
            </w:r>
          </w:p>
        </w:tc>
        <w:tc>
          <w:tcPr>
            <w:tcW w:w="0" w:type="auto"/>
            <w:tcMar>
              <w:top w:w="113" w:type="dxa"/>
              <w:left w:w="113" w:type="dxa"/>
              <w:bottom w:w="113" w:type="dxa"/>
              <w:right w:w="113" w:type="dxa"/>
            </w:tcMar>
            <w:hideMark/>
          </w:tcPr>
          <w:p w14:paraId="54BE555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-21.98</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19.70</w:t>
            </w:r>
          </w:p>
        </w:tc>
        <w:tc>
          <w:tcPr>
            <w:tcW w:w="0" w:type="auto"/>
            <w:tcMar>
              <w:top w:w="113" w:type="dxa"/>
              <w:left w:w="113" w:type="dxa"/>
              <w:bottom w:w="113" w:type="dxa"/>
              <w:right w:w="113" w:type="dxa"/>
            </w:tcMar>
            <w:hideMark/>
          </w:tcPr>
          <w:p w14:paraId="24DBD37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0.913</w:t>
            </w:r>
          </w:p>
        </w:tc>
        <w:tc>
          <w:tcPr>
            <w:tcW w:w="0" w:type="auto"/>
            <w:tcMar>
              <w:top w:w="113" w:type="dxa"/>
              <w:left w:w="113" w:type="dxa"/>
              <w:bottom w:w="113" w:type="dxa"/>
              <w:right w:w="113" w:type="dxa"/>
            </w:tcMar>
            <w:hideMark/>
          </w:tcPr>
          <w:p w14:paraId="204CBB0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-3.14</w:t>
            </w:r>
          </w:p>
        </w:tc>
        <w:tc>
          <w:tcPr>
            <w:tcW w:w="0" w:type="auto"/>
            <w:tcMar>
              <w:top w:w="113" w:type="dxa"/>
              <w:left w:w="113" w:type="dxa"/>
              <w:bottom w:w="113" w:type="dxa"/>
              <w:right w:w="113" w:type="dxa"/>
            </w:tcMar>
            <w:hideMark/>
          </w:tcPr>
          <w:p w14:paraId="3AAEB40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10.81</w:t>
            </w:r>
          </w:p>
        </w:tc>
        <w:tc>
          <w:tcPr>
            <w:tcW w:w="0" w:type="auto"/>
            <w:tcMar>
              <w:top w:w="113" w:type="dxa"/>
              <w:left w:w="113" w:type="dxa"/>
              <w:bottom w:w="113" w:type="dxa"/>
              <w:right w:w="113" w:type="dxa"/>
            </w:tcMar>
            <w:hideMark/>
          </w:tcPr>
          <w:p w14:paraId="5B3C95B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-24.90</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18.61</w:t>
            </w:r>
          </w:p>
        </w:tc>
        <w:tc>
          <w:tcPr>
            <w:tcW w:w="0" w:type="auto"/>
            <w:tcMar>
              <w:top w:w="113" w:type="dxa"/>
              <w:left w:w="113" w:type="dxa"/>
              <w:bottom w:w="113" w:type="dxa"/>
              <w:right w:w="113" w:type="dxa"/>
            </w:tcMar>
            <w:hideMark/>
          </w:tcPr>
          <w:p w14:paraId="3E48FB1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0.772</w:t>
            </w:r>
          </w:p>
        </w:tc>
        <w:tc>
          <w:tcPr>
            <w:tcW w:w="0" w:type="auto"/>
            <w:tcMar>
              <w:top w:w="113" w:type="dxa"/>
              <w:left w:w="113" w:type="dxa"/>
              <w:bottom w:w="113" w:type="dxa"/>
              <w:right w:w="113" w:type="dxa"/>
            </w:tcMar>
            <w:hideMark/>
          </w:tcPr>
          <w:p w14:paraId="10D5076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-1.29</w:t>
            </w:r>
          </w:p>
        </w:tc>
        <w:tc>
          <w:tcPr>
            <w:tcW w:w="0" w:type="auto"/>
            <w:tcMar>
              <w:top w:w="113" w:type="dxa"/>
              <w:left w:w="113" w:type="dxa"/>
              <w:bottom w:w="113" w:type="dxa"/>
              <w:right w:w="113" w:type="dxa"/>
            </w:tcMar>
            <w:hideMark/>
          </w:tcPr>
          <w:p w14:paraId="578AE6A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10.90</w:t>
            </w:r>
          </w:p>
        </w:tc>
        <w:tc>
          <w:tcPr>
            <w:tcW w:w="0" w:type="auto"/>
            <w:tcMar>
              <w:top w:w="113" w:type="dxa"/>
              <w:left w:w="113" w:type="dxa"/>
              <w:bottom w:w="113" w:type="dxa"/>
              <w:right w:w="113" w:type="dxa"/>
            </w:tcMar>
            <w:hideMark/>
          </w:tcPr>
          <w:p w14:paraId="06BF2010"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-23.24</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20.66</w:t>
            </w:r>
          </w:p>
        </w:tc>
        <w:tc>
          <w:tcPr>
            <w:tcW w:w="0" w:type="auto"/>
            <w:tcMar>
              <w:top w:w="113" w:type="dxa"/>
              <w:left w:w="113" w:type="dxa"/>
              <w:bottom w:w="113" w:type="dxa"/>
              <w:right w:w="113" w:type="dxa"/>
            </w:tcMar>
            <w:hideMark/>
          </w:tcPr>
          <w:p w14:paraId="6D3DAA4D"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0.907</w:t>
            </w:r>
          </w:p>
        </w:tc>
        <w:tc>
          <w:tcPr>
            <w:tcW w:w="0" w:type="auto"/>
            <w:tcMar>
              <w:top w:w="113" w:type="dxa"/>
              <w:left w:w="113" w:type="dxa"/>
              <w:bottom w:w="113" w:type="dxa"/>
              <w:right w:w="113" w:type="dxa"/>
            </w:tcMar>
            <w:hideMark/>
          </w:tcPr>
          <w:p w14:paraId="71BB376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0.29</w:t>
            </w:r>
          </w:p>
        </w:tc>
        <w:tc>
          <w:tcPr>
            <w:tcW w:w="0" w:type="auto"/>
            <w:tcMar>
              <w:top w:w="113" w:type="dxa"/>
              <w:left w:w="113" w:type="dxa"/>
              <w:bottom w:w="113" w:type="dxa"/>
              <w:right w:w="113" w:type="dxa"/>
            </w:tcMar>
            <w:hideMark/>
          </w:tcPr>
          <w:p w14:paraId="3649EFD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10.39</w:t>
            </w:r>
          </w:p>
        </w:tc>
        <w:tc>
          <w:tcPr>
            <w:tcW w:w="0" w:type="auto"/>
            <w:tcMar>
              <w:top w:w="113" w:type="dxa"/>
              <w:left w:w="113" w:type="dxa"/>
              <w:bottom w:w="113" w:type="dxa"/>
              <w:right w:w="113" w:type="dxa"/>
            </w:tcMar>
            <w:hideMark/>
          </w:tcPr>
          <w:p w14:paraId="4D83019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-20.63</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21.21</w:t>
            </w:r>
          </w:p>
        </w:tc>
        <w:tc>
          <w:tcPr>
            <w:tcW w:w="0" w:type="auto"/>
            <w:tcMar>
              <w:top w:w="113" w:type="dxa"/>
              <w:left w:w="113" w:type="dxa"/>
              <w:bottom w:w="113" w:type="dxa"/>
              <w:right w:w="113" w:type="dxa"/>
            </w:tcMar>
            <w:hideMark/>
          </w:tcPr>
          <w:p w14:paraId="35DFF82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0.978</w:t>
            </w:r>
          </w:p>
        </w:tc>
      </w:tr>
      <w:tr w:rsidR="007B4E9F" w:rsidRPr="003E5083" w14:paraId="12181981" w14:textId="77777777" w:rsidTr="002D6A1A">
        <w:tc>
          <w:tcPr>
            <w:tcW w:w="0" w:type="auto"/>
            <w:tcMar>
              <w:top w:w="113" w:type="dxa"/>
              <w:left w:w="113" w:type="dxa"/>
              <w:bottom w:w="113" w:type="dxa"/>
              <w:right w:w="113" w:type="dxa"/>
            </w:tcMar>
            <w:hideMark/>
          </w:tcPr>
          <w:p w14:paraId="13EE71C9"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2 * Group (Reference: 6 Weeks)</w:t>
            </w:r>
          </w:p>
        </w:tc>
        <w:tc>
          <w:tcPr>
            <w:tcW w:w="0" w:type="auto"/>
            <w:tcMar>
              <w:top w:w="113" w:type="dxa"/>
              <w:left w:w="113" w:type="dxa"/>
              <w:bottom w:w="113" w:type="dxa"/>
              <w:right w:w="113" w:type="dxa"/>
            </w:tcMar>
            <w:hideMark/>
          </w:tcPr>
          <w:p w14:paraId="3D8FF53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-25.56</w:t>
            </w:r>
          </w:p>
        </w:tc>
        <w:tc>
          <w:tcPr>
            <w:tcW w:w="0" w:type="auto"/>
            <w:tcMar>
              <w:top w:w="113" w:type="dxa"/>
              <w:left w:w="113" w:type="dxa"/>
              <w:bottom w:w="113" w:type="dxa"/>
              <w:right w:w="113" w:type="dxa"/>
            </w:tcMar>
            <w:hideMark/>
          </w:tcPr>
          <w:p w14:paraId="56BF774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9.05</w:t>
            </w:r>
          </w:p>
        </w:tc>
        <w:tc>
          <w:tcPr>
            <w:tcW w:w="0" w:type="auto"/>
            <w:tcMar>
              <w:top w:w="113" w:type="dxa"/>
              <w:left w:w="113" w:type="dxa"/>
              <w:bottom w:w="113" w:type="dxa"/>
              <w:right w:w="113" w:type="dxa"/>
            </w:tcMar>
            <w:hideMark/>
          </w:tcPr>
          <w:p w14:paraId="0A50BEE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-43.78</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-7.34</w:t>
            </w:r>
          </w:p>
        </w:tc>
        <w:tc>
          <w:tcPr>
            <w:tcW w:w="0" w:type="auto"/>
            <w:tcMar>
              <w:top w:w="113" w:type="dxa"/>
              <w:left w:w="113" w:type="dxa"/>
              <w:bottom w:w="113" w:type="dxa"/>
              <w:right w:w="113" w:type="dxa"/>
            </w:tcMar>
            <w:hideMark/>
          </w:tcPr>
          <w:p w14:paraId="56B7ABE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0.007</w:t>
            </w:r>
          </w:p>
        </w:tc>
        <w:tc>
          <w:tcPr>
            <w:tcW w:w="0" w:type="auto"/>
            <w:tcMar>
              <w:top w:w="113" w:type="dxa"/>
              <w:left w:w="113" w:type="dxa"/>
              <w:bottom w:w="113" w:type="dxa"/>
              <w:right w:w="113" w:type="dxa"/>
            </w:tcMar>
            <w:hideMark/>
          </w:tcPr>
          <w:p w14:paraId="5F49D76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-7.72</w:t>
            </w:r>
          </w:p>
        </w:tc>
        <w:tc>
          <w:tcPr>
            <w:tcW w:w="0" w:type="auto"/>
            <w:tcMar>
              <w:top w:w="113" w:type="dxa"/>
              <w:left w:w="113" w:type="dxa"/>
              <w:bottom w:w="113" w:type="dxa"/>
              <w:right w:w="113" w:type="dxa"/>
            </w:tcMar>
            <w:hideMark/>
          </w:tcPr>
          <w:p w14:paraId="2ED8EC7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9.47</w:t>
            </w:r>
          </w:p>
        </w:tc>
        <w:tc>
          <w:tcPr>
            <w:tcW w:w="0" w:type="auto"/>
            <w:tcMar>
              <w:top w:w="113" w:type="dxa"/>
              <w:left w:w="113" w:type="dxa"/>
              <w:bottom w:w="113" w:type="dxa"/>
              <w:right w:w="113" w:type="dxa"/>
            </w:tcMar>
            <w:hideMark/>
          </w:tcPr>
          <w:p w14:paraId="52F3B87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-26.79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11.35</w:t>
            </w:r>
          </w:p>
        </w:tc>
        <w:tc>
          <w:tcPr>
            <w:tcW w:w="0" w:type="auto"/>
            <w:tcMar>
              <w:top w:w="113" w:type="dxa"/>
              <w:left w:w="113" w:type="dxa"/>
              <w:bottom w:w="113" w:type="dxa"/>
              <w:right w:w="113" w:type="dxa"/>
            </w:tcMar>
            <w:hideMark/>
          </w:tcPr>
          <w:p w14:paraId="6AF7978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0.420</w:t>
            </w:r>
          </w:p>
        </w:tc>
        <w:tc>
          <w:tcPr>
            <w:tcW w:w="0" w:type="auto"/>
            <w:tcMar>
              <w:top w:w="113" w:type="dxa"/>
              <w:left w:w="113" w:type="dxa"/>
              <w:bottom w:w="113" w:type="dxa"/>
              <w:right w:w="113" w:type="dxa"/>
            </w:tcMar>
            <w:hideMark/>
          </w:tcPr>
          <w:p w14:paraId="377CCCA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-11.47</w:t>
            </w:r>
          </w:p>
        </w:tc>
        <w:tc>
          <w:tcPr>
            <w:tcW w:w="0" w:type="auto"/>
            <w:tcMar>
              <w:top w:w="113" w:type="dxa"/>
              <w:left w:w="113" w:type="dxa"/>
              <w:bottom w:w="113" w:type="dxa"/>
              <w:right w:w="113" w:type="dxa"/>
            </w:tcMar>
            <w:hideMark/>
          </w:tcPr>
          <w:p w14:paraId="49C47FA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8.72</w:t>
            </w:r>
          </w:p>
        </w:tc>
        <w:tc>
          <w:tcPr>
            <w:tcW w:w="0" w:type="auto"/>
            <w:tcMar>
              <w:top w:w="113" w:type="dxa"/>
              <w:left w:w="113" w:type="dxa"/>
              <w:bottom w:w="113" w:type="dxa"/>
              <w:right w:w="113" w:type="dxa"/>
            </w:tcMar>
            <w:hideMark/>
          </w:tcPr>
          <w:p w14:paraId="12613695"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-29.02</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6.09</w:t>
            </w:r>
          </w:p>
        </w:tc>
        <w:tc>
          <w:tcPr>
            <w:tcW w:w="0" w:type="auto"/>
            <w:tcMar>
              <w:top w:w="113" w:type="dxa"/>
              <w:left w:w="113" w:type="dxa"/>
              <w:bottom w:w="113" w:type="dxa"/>
              <w:right w:w="113" w:type="dxa"/>
            </w:tcMar>
            <w:hideMark/>
          </w:tcPr>
          <w:p w14:paraId="3677A59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0.195</w:t>
            </w:r>
          </w:p>
        </w:tc>
        <w:tc>
          <w:tcPr>
            <w:tcW w:w="0" w:type="auto"/>
            <w:tcMar>
              <w:top w:w="113" w:type="dxa"/>
              <w:left w:w="113" w:type="dxa"/>
              <w:bottom w:w="113" w:type="dxa"/>
              <w:right w:w="113" w:type="dxa"/>
            </w:tcMar>
            <w:hideMark/>
          </w:tcPr>
          <w:p w14:paraId="2718FCF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-10.07</w:t>
            </w:r>
          </w:p>
        </w:tc>
        <w:tc>
          <w:tcPr>
            <w:tcW w:w="0" w:type="auto"/>
            <w:tcMar>
              <w:top w:w="113" w:type="dxa"/>
              <w:left w:w="113" w:type="dxa"/>
              <w:bottom w:w="113" w:type="dxa"/>
              <w:right w:w="113" w:type="dxa"/>
            </w:tcMar>
            <w:hideMark/>
          </w:tcPr>
          <w:p w14:paraId="04AE029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8.51</w:t>
            </w:r>
          </w:p>
        </w:tc>
        <w:tc>
          <w:tcPr>
            <w:tcW w:w="0" w:type="auto"/>
            <w:tcMar>
              <w:top w:w="113" w:type="dxa"/>
              <w:left w:w="113" w:type="dxa"/>
              <w:bottom w:w="113" w:type="dxa"/>
              <w:right w:w="113" w:type="dxa"/>
            </w:tcMar>
            <w:hideMark/>
          </w:tcPr>
          <w:p w14:paraId="22A58FA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-27.20</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7.06</w:t>
            </w:r>
          </w:p>
        </w:tc>
        <w:tc>
          <w:tcPr>
            <w:tcW w:w="0" w:type="auto"/>
            <w:tcMar>
              <w:top w:w="113" w:type="dxa"/>
              <w:left w:w="113" w:type="dxa"/>
              <w:bottom w:w="113" w:type="dxa"/>
              <w:right w:w="113" w:type="dxa"/>
            </w:tcMar>
            <w:hideMark/>
          </w:tcPr>
          <w:p w14:paraId="4483DF3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0.243</w:t>
            </w:r>
          </w:p>
        </w:tc>
      </w:tr>
      <w:tr w:rsidR="007B4E9F" w:rsidRPr="003E5083" w14:paraId="201B55E4" w14:textId="77777777" w:rsidTr="002D6A1A">
        <w:tc>
          <w:tcPr>
            <w:tcW w:w="0" w:type="auto"/>
            <w:tcMar>
              <w:top w:w="113" w:type="dxa"/>
              <w:left w:w="113" w:type="dxa"/>
              <w:bottom w:w="113" w:type="dxa"/>
              <w:right w:w="113" w:type="dxa"/>
            </w:tcMar>
            <w:hideMark/>
          </w:tcPr>
          <w:p w14:paraId="41972462"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3 * Group (Reference: 6 Weeks)</w:t>
            </w:r>
          </w:p>
        </w:tc>
        <w:tc>
          <w:tcPr>
            <w:tcW w:w="0" w:type="auto"/>
            <w:tcMar>
              <w:top w:w="113" w:type="dxa"/>
              <w:left w:w="113" w:type="dxa"/>
              <w:bottom w:w="113" w:type="dxa"/>
              <w:right w:w="113" w:type="dxa"/>
            </w:tcMar>
            <w:hideMark/>
          </w:tcPr>
          <w:p w14:paraId="5E5B981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5.57</w:t>
            </w:r>
          </w:p>
        </w:tc>
        <w:tc>
          <w:tcPr>
            <w:tcW w:w="0" w:type="auto"/>
            <w:tcMar>
              <w:top w:w="113" w:type="dxa"/>
              <w:left w:w="113" w:type="dxa"/>
              <w:bottom w:w="113" w:type="dxa"/>
              <w:right w:w="113" w:type="dxa"/>
            </w:tcMar>
            <w:hideMark/>
          </w:tcPr>
          <w:p w14:paraId="7AE7B2E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9.05</w:t>
            </w:r>
          </w:p>
        </w:tc>
        <w:tc>
          <w:tcPr>
            <w:tcW w:w="0" w:type="auto"/>
            <w:tcMar>
              <w:top w:w="113" w:type="dxa"/>
              <w:left w:w="113" w:type="dxa"/>
              <w:bottom w:w="113" w:type="dxa"/>
              <w:right w:w="113" w:type="dxa"/>
            </w:tcMar>
            <w:hideMark/>
          </w:tcPr>
          <w:p w14:paraId="25C7395C"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-12.65</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23.79</w:t>
            </w:r>
          </w:p>
        </w:tc>
        <w:tc>
          <w:tcPr>
            <w:tcW w:w="0" w:type="auto"/>
            <w:tcMar>
              <w:top w:w="113" w:type="dxa"/>
              <w:left w:w="113" w:type="dxa"/>
              <w:bottom w:w="113" w:type="dxa"/>
              <w:right w:w="113" w:type="dxa"/>
            </w:tcMar>
            <w:hideMark/>
          </w:tcPr>
          <w:p w14:paraId="66F0586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0.541</w:t>
            </w:r>
          </w:p>
        </w:tc>
        <w:tc>
          <w:tcPr>
            <w:tcW w:w="0" w:type="auto"/>
            <w:tcMar>
              <w:top w:w="113" w:type="dxa"/>
              <w:left w:w="113" w:type="dxa"/>
              <w:bottom w:w="113" w:type="dxa"/>
              <w:right w:w="113" w:type="dxa"/>
            </w:tcMar>
            <w:hideMark/>
          </w:tcPr>
          <w:p w14:paraId="2D7C93C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3.14</w:t>
            </w:r>
          </w:p>
        </w:tc>
        <w:tc>
          <w:tcPr>
            <w:tcW w:w="0" w:type="auto"/>
            <w:tcMar>
              <w:top w:w="113" w:type="dxa"/>
              <w:left w:w="113" w:type="dxa"/>
              <w:bottom w:w="113" w:type="dxa"/>
              <w:right w:w="113" w:type="dxa"/>
            </w:tcMar>
            <w:hideMark/>
          </w:tcPr>
          <w:p w14:paraId="1F3D244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9.47</w:t>
            </w:r>
          </w:p>
        </w:tc>
        <w:tc>
          <w:tcPr>
            <w:tcW w:w="0" w:type="auto"/>
            <w:tcMar>
              <w:top w:w="113" w:type="dxa"/>
              <w:left w:w="113" w:type="dxa"/>
              <w:bottom w:w="113" w:type="dxa"/>
              <w:right w:w="113" w:type="dxa"/>
            </w:tcMar>
            <w:hideMark/>
          </w:tcPr>
          <w:p w14:paraId="07A4ED5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-15.93</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22.21</w:t>
            </w:r>
          </w:p>
        </w:tc>
        <w:tc>
          <w:tcPr>
            <w:tcW w:w="0" w:type="auto"/>
            <w:tcMar>
              <w:top w:w="113" w:type="dxa"/>
              <w:left w:w="113" w:type="dxa"/>
              <w:bottom w:w="113" w:type="dxa"/>
              <w:right w:w="113" w:type="dxa"/>
            </w:tcMar>
            <w:hideMark/>
          </w:tcPr>
          <w:p w14:paraId="5D31012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0.742</w:t>
            </w:r>
          </w:p>
        </w:tc>
        <w:tc>
          <w:tcPr>
            <w:tcW w:w="0" w:type="auto"/>
            <w:tcMar>
              <w:top w:w="113" w:type="dxa"/>
              <w:left w:w="113" w:type="dxa"/>
              <w:bottom w:w="113" w:type="dxa"/>
              <w:right w:w="113" w:type="dxa"/>
            </w:tcMar>
            <w:hideMark/>
          </w:tcPr>
          <w:p w14:paraId="3C0564D8"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7.71</w:t>
            </w:r>
          </w:p>
        </w:tc>
        <w:tc>
          <w:tcPr>
            <w:tcW w:w="0" w:type="auto"/>
            <w:tcMar>
              <w:top w:w="113" w:type="dxa"/>
              <w:left w:w="113" w:type="dxa"/>
              <w:bottom w:w="113" w:type="dxa"/>
              <w:right w:w="113" w:type="dxa"/>
            </w:tcMar>
            <w:hideMark/>
          </w:tcPr>
          <w:p w14:paraId="35FA971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8.72</w:t>
            </w:r>
          </w:p>
        </w:tc>
        <w:tc>
          <w:tcPr>
            <w:tcW w:w="0" w:type="auto"/>
            <w:tcMar>
              <w:top w:w="113" w:type="dxa"/>
              <w:left w:w="113" w:type="dxa"/>
              <w:bottom w:w="113" w:type="dxa"/>
              <w:right w:w="113" w:type="dxa"/>
            </w:tcMar>
            <w:hideMark/>
          </w:tcPr>
          <w:p w14:paraId="698371B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-9.84</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25.27</w:t>
            </w:r>
          </w:p>
        </w:tc>
        <w:tc>
          <w:tcPr>
            <w:tcW w:w="0" w:type="auto"/>
            <w:tcMar>
              <w:top w:w="113" w:type="dxa"/>
              <w:left w:w="113" w:type="dxa"/>
              <w:bottom w:w="113" w:type="dxa"/>
              <w:right w:w="113" w:type="dxa"/>
            </w:tcMar>
            <w:hideMark/>
          </w:tcPr>
          <w:p w14:paraId="72AF9A2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0.381</w:t>
            </w:r>
          </w:p>
        </w:tc>
        <w:tc>
          <w:tcPr>
            <w:tcW w:w="0" w:type="auto"/>
            <w:tcMar>
              <w:top w:w="113" w:type="dxa"/>
              <w:left w:w="113" w:type="dxa"/>
              <w:bottom w:w="113" w:type="dxa"/>
              <w:right w:w="113" w:type="dxa"/>
            </w:tcMar>
            <w:hideMark/>
          </w:tcPr>
          <w:p w14:paraId="55B9CE57"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5.00</w:t>
            </w:r>
          </w:p>
        </w:tc>
        <w:tc>
          <w:tcPr>
            <w:tcW w:w="0" w:type="auto"/>
            <w:tcMar>
              <w:top w:w="113" w:type="dxa"/>
              <w:left w:w="113" w:type="dxa"/>
              <w:bottom w:w="113" w:type="dxa"/>
              <w:right w:w="113" w:type="dxa"/>
            </w:tcMar>
            <w:hideMark/>
          </w:tcPr>
          <w:p w14:paraId="542DC95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8.51</w:t>
            </w:r>
          </w:p>
        </w:tc>
        <w:tc>
          <w:tcPr>
            <w:tcW w:w="0" w:type="auto"/>
            <w:tcMar>
              <w:top w:w="113" w:type="dxa"/>
              <w:left w:w="113" w:type="dxa"/>
              <w:bottom w:w="113" w:type="dxa"/>
              <w:right w:w="113" w:type="dxa"/>
            </w:tcMar>
            <w:hideMark/>
          </w:tcPr>
          <w:p w14:paraId="7B9180A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-12.13</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22.13</w:t>
            </w:r>
          </w:p>
        </w:tc>
        <w:tc>
          <w:tcPr>
            <w:tcW w:w="0" w:type="auto"/>
            <w:tcMar>
              <w:top w:w="113" w:type="dxa"/>
              <w:left w:w="113" w:type="dxa"/>
              <w:bottom w:w="113" w:type="dxa"/>
              <w:right w:w="113" w:type="dxa"/>
            </w:tcMar>
            <w:hideMark/>
          </w:tcPr>
          <w:p w14:paraId="1802023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0.560</w:t>
            </w:r>
          </w:p>
        </w:tc>
      </w:tr>
      <w:tr w:rsidR="007B4E9F" w:rsidRPr="003E5083" w14:paraId="5FB9E891" w14:textId="77777777" w:rsidTr="002D6A1A">
        <w:tc>
          <w:tcPr>
            <w:tcW w:w="0" w:type="auto"/>
            <w:tcMar>
              <w:top w:w="113" w:type="dxa"/>
              <w:left w:w="113" w:type="dxa"/>
              <w:bottom w:w="113" w:type="dxa"/>
              <w:right w:w="113" w:type="dxa"/>
            </w:tcMar>
            <w:hideMark/>
          </w:tcPr>
          <w:p w14:paraId="53BACCD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Visit 4 * Group (Reference: 6 Weeks)</w:t>
            </w:r>
          </w:p>
        </w:tc>
        <w:tc>
          <w:tcPr>
            <w:tcW w:w="0" w:type="auto"/>
            <w:tcMar>
              <w:top w:w="113" w:type="dxa"/>
              <w:left w:w="113" w:type="dxa"/>
              <w:bottom w:w="113" w:type="dxa"/>
              <w:right w:w="113" w:type="dxa"/>
            </w:tcMar>
            <w:hideMark/>
          </w:tcPr>
          <w:p w14:paraId="40522D9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5.85</w:t>
            </w:r>
          </w:p>
        </w:tc>
        <w:tc>
          <w:tcPr>
            <w:tcW w:w="0" w:type="auto"/>
            <w:tcMar>
              <w:top w:w="113" w:type="dxa"/>
              <w:left w:w="113" w:type="dxa"/>
              <w:bottom w:w="113" w:type="dxa"/>
              <w:right w:w="113" w:type="dxa"/>
            </w:tcMar>
            <w:hideMark/>
          </w:tcPr>
          <w:p w14:paraId="2BAC355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9.05</w:t>
            </w:r>
          </w:p>
        </w:tc>
        <w:tc>
          <w:tcPr>
            <w:tcW w:w="0" w:type="auto"/>
            <w:tcMar>
              <w:top w:w="113" w:type="dxa"/>
              <w:left w:w="113" w:type="dxa"/>
              <w:bottom w:w="113" w:type="dxa"/>
              <w:right w:w="113" w:type="dxa"/>
            </w:tcMar>
            <w:hideMark/>
          </w:tcPr>
          <w:p w14:paraId="08869CD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-12.37</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24.07</w:t>
            </w:r>
          </w:p>
        </w:tc>
        <w:tc>
          <w:tcPr>
            <w:tcW w:w="0" w:type="auto"/>
            <w:tcMar>
              <w:top w:w="113" w:type="dxa"/>
              <w:left w:w="113" w:type="dxa"/>
              <w:bottom w:w="113" w:type="dxa"/>
              <w:right w:w="113" w:type="dxa"/>
            </w:tcMar>
            <w:hideMark/>
          </w:tcPr>
          <w:p w14:paraId="2F3B252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0.521</w:t>
            </w:r>
          </w:p>
        </w:tc>
        <w:tc>
          <w:tcPr>
            <w:tcW w:w="0" w:type="auto"/>
            <w:tcMar>
              <w:top w:w="113" w:type="dxa"/>
              <w:left w:w="113" w:type="dxa"/>
              <w:bottom w:w="113" w:type="dxa"/>
              <w:right w:w="113" w:type="dxa"/>
            </w:tcMar>
            <w:hideMark/>
          </w:tcPr>
          <w:p w14:paraId="0B0DA64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8.48</w:t>
            </w:r>
          </w:p>
        </w:tc>
        <w:tc>
          <w:tcPr>
            <w:tcW w:w="0" w:type="auto"/>
            <w:tcMar>
              <w:top w:w="113" w:type="dxa"/>
              <w:left w:w="113" w:type="dxa"/>
              <w:bottom w:w="113" w:type="dxa"/>
              <w:right w:w="113" w:type="dxa"/>
            </w:tcMar>
            <w:hideMark/>
          </w:tcPr>
          <w:p w14:paraId="25B0F2D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9.47</w:t>
            </w:r>
          </w:p>
        </w:tc>
        <w:tc>
          <w:tcPr>
            <w:tcW w:w="0" w:type="auto"/>
            <w:tcMar>
              <w:top w:w="113" w:type="dxa"/>
              <w:left w:w="113" w:type="dxa"/>
              <w:bottom w:w="113" w:type="dxa"/>
              <w:right w:w="113" w:type="dxa"/>
            </w:tcMar>
            <w:hideMark/>
          </w:tcPr>
          <w:p w14:paraId="106033E4"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-10.59</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27.55</w:t>
            </w:r>
          </w:p>
        </w:tc>
        <w:tc>
          <w:tcPr>
            <w:tcW w:w="0" w:type="auto"/>
            <w:tcMar>
              <w:top w:w="113" w:type="dxa"/>
              <w:left w:w="113" w:type="dxa"/>
              <w:bottom w:w="113" w:type="dxa"/>
              <w:right w:w="113" w:type="dxa"/>
            </w:tcMar>
            <w:hideMark/>
          </w:tcPr>
          <w:p w14:paraId="55B35DE3"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0.375</w:t>
            </w:r>
          </w:p>
        </w:tc>
        <w:tc>
          <w:tcPr>
            <w:tcW w:w="0" w:type="auto"/>
            <w:tcMar>
              <w:top w:w="113" w:type="dxa"/>
              <w:left w:w="113" w:type="dxa"/>
              <w:bottom w:w="113" w:type="dxa"/>
              <w:right w:w="113" w:type="dxa"/>
            </w:tcMar>
            <w:hideMark/>
          </w:tcPr>
          <w:p w14:paraId="5D259FCF"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6.82</w:t>
            </w:r>
          </w:p>
        </w:tc>
        <w:tc>
          <w:tcPr>
            <w:tcW w:w="0" w:type="auto"/>
            <w:tcMar>
              <w:top w:w="113" w:type="dxa"/>
              <w:left w:w="113" w:type="dxa"/>
              <w:bottom w:w="113" w:type="dxa"/>
              <w:right w:w="113" w:type="dxa"/>
            </w:tcMar>
            <w:hideMark/>
          </w:tcPr>
          <w:p w14:paraId="0770B9F2"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8.72</w:t>
            </w:r>
          </w:p>
        </w:tc>
        <w:tc>
          <w:tcPr>
            <w:tcW w:w="0" w:type="auto"/>
            <w:tcMar>
              <w:top w:w="113" w:type="dxa"/>
              <w:left w:w="113" w:type="dxa"/>
              <w:bottom w:w="113" w:type="dxa"/>
              <w:right w:w="113" w:type="dxa"/>
            </w:tcMar>
            <w:hideMark/>
          </w:tcPr>
          <w:p w14:paraId="0A9A220E"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-10.74</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24.37</w:t>
            </w:r>
          </w:p>
        </w:tc>
        <w:tc>
          <w:tcPr>
            <w:tcW w:w="0" w:type="auto"/>
            <w:tcMar>
              <w:top w:w="113" w:type="dxa"/>
              <w:left w:w="113" w:type="dxa"/>
              <w:bottom w:w="113" w:type="dxa"/>
              <w:right w:w="113" w:type="dxa"/>
            </w:tcMar>
            <w:hideMark/>
          </w:tcPr>
          <w:p w14:paraId="56191BD9"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0.438</w:t>
            </w:r>
          </w:p>
        </w:tc>
        <w:tc>
          <w:tcPr>
            <w:tcW w:w="0" w:type="auto"/>
            <w:tcMar>
              <w:top w:w="113" w:type="dxa"/>
              <w:left w:w="113" w:type="dxa"/>
              <w:bottom w:w="113" w:type="dxa"/>
              <w:right w:w="113" w:type="dxa"/>
            </w:tcMar>
            <w:hideMark/>
          </w:tcPr>
          <w:p w14:paraId="1C4E267B"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5.50</w:t>
            </w:r>
          </w:p>
        </w:tc>
        <w:tc>
          <w:tcPr>
            <w:tcW w:w="0" w:type="auto"/>
            <w:tcMar>
              <w:top w:w="113" w:type="dxa"/>
              <w:left w:w="113" w:type="dxa"/>
              <w:bottom w:w="113" w:type="dxa"/>
              <w:right w:w="113" w:type="dxa"/>
            </w:tcMar>
            <w:hideMark/>
          </w:tcPr>
          <w:p w14:paraId="7D26FD9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8.51</w:t>
            </w:r>
          </w:p>
        </w:tc>
        <w:tc>
          <w:tcPr>
            <w:tcW w:w="0" w:type="auto"/>
            <w:tcMar>
              <w:top w:w="113" w:type="dxa"/>
              <w:left w:w="113" w:type="dxa"/>
              <w:bottom w:w="113" w:type="dxa"/>
              <w:right w:w="113" w:type="dxa"/>
            </w:tcMar>
            <w:hideMark/>
          </w:tcPr>
          <w:p w14:paraId="5BDAAF6A"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-11.63</w:t>
            </w:r>
            <w:r w:rsidRPr="002D5C36">
              <w:rPr>
                <w:rFonts w:ascii="Times New Roman" w:eastAsia="Times New Roman" w:hAnsi="Times New Roman" w:cs="Times New Roman" w:hint="eastAsia"/>
                <w:sz w:val="16"/>
                <w:szCs w:val="16"/>
                <w:lang w:eastAsia="de-DE"/>
              </w:rPr>
              <w:t> – </w:t>
            </w:r>
            <w:r w:rsidRPr="002D5C36">
              <w:rPr>
                <w:rFonts w:ascii="Times New Roman" w:eastAsia="Times New Roman" w:hAnsi="Times New Roman" w:cs="Times New Roman"/>
                <w:sz w:val="16"/>
                <w:szCs w:val="16"/>
                <w:lang w:eastAsia="de-DE"/>
              </w:rPr>
              <w:t>22.63</w:t>
            </w:r>
          </w:p>
        </w:tc>
        <w:tc>
          <w:tcPr>
            <w:tcW w:w="0" w:type="auto"/>
            <w:tcMar>
              <w:top w:w="113" w:type="dxa"/>
              <w:left w:w="113" w:type="dxa"/>
              <w:bottom w:w="113" w:type="dxa"/>
              <w:right w:w="113" w:type="dxa"/>
            </w:tcMar>
            <w:hideMark/>
          </w:tcPr>
          <w:p w14:paraId="6F886C91" w14:textId="77777777" w:rsidR="007B4E9F" w:rsidRPr="002D5C36" w:rsidRDefault="007B4E9F" w:rsidP="002D6A1A">
            <w:pPr>
              <w:spacing w:after="0" w:line="240" w:lineRule="auto"/>
              <w:jc w:val="center"/>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0.521</w:t>
            </w:r>
          </w:p>
        </w:tc>
      </w:tr>
      <w:tr w:rsidR="007B4E9F" w:rsidRPr="003E5083" w14:paraId="1A717F6C" w14:textId="77777777" w:rsidTr="002D6A1A">
        <w:tc>
          <w:tcPr>
            <w:tcW w:w="0" w:type="auto"/>
            <w:gridSpan w:val="17"/>
            <w:tcMar>
              <w:top w:w="192" w:type="dxa"/>
              <w:left w:w="15" w:type="dxa"/>
              <w:bottom w:w="15" w:type="dxa"/>
              <w:right w:w="15" w:type="dxa"/>
            </w:tcMar>
            <w:vAlign w:val="center"/>
            <w:hideMark/>
          </w:tcPr>
          <w:p w14:paraId="7A1BE01C" w14:textId="77777777" w:rsidR="007B4E9F" w:rsidRPr="002D5C36" w:rsidRDefault="007B4E9F" w:rsidP="002D6A1A">
            <w:pPr>
              <w:spacing w:after="0" w:line="240" w:lineRule="auto"/>
              <w:rPr>
                <w:rFonts w:ascii="Times New Roman" w:eastAsia="Times New Roman" w:hAnsi="Times New Roman" w:cs="Times New Roman"/>
                <w:b/>
                <w:bCs/>
                <w:sz w:val="16"/>
                <w:szCs w:val="16"/>
                <w:lang w:eastAsia="de-DE"/>
              </w:rPr>
            </w:pPr>
            <w:r w:rsidRPr="002D5C36">
              <w:rPr>
                <w:rFonts w:ascii="Times New Roman" w:eastAsia="Times New Roman" w:hAnsi="Times New Roman" w:cs="Times New Roman"/>
                <w:b/>
                <w:bCs/>
                <w:sz w:val="16"/>
                <w:szCs w:val="16"/>
                <w:lang w:eastAsia="de-DE"/>
              </w:rPr>
              <w:t>Random Effects</w:t>
            </w:r>
          </w:p>
        </w:tc>
      </w:tr>
      <w:tr w:rsidR="007B4E9F" w:rsidRPr="003E5083" w14:paraId="70366C8A" w14:textId="77777777" w:rsidTr="002D6A1A">
        <w:tc>
          <w:tcPr>
            <w:tcW w:w="0" w:type="auto"/>
            <w:tcMar>
              <w:top w:w="57" w:type="dxa"/>
              <w:left w:w="113" w:type="dxa"/>
              <w:bottom w:w="57" w:type="dxa"/>
              <w:right w:w="113" w:type="dxa"/>
            </w:tcMar>
            <w:hideMark/>
          </w:tcPr>
          <w:p w14:paraId="0F31FF4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hint="eastAsia"/>
                <w:sz w:val="16"/>
                <w:szCs w:val="16"/>
                <w:lang w:eastAsia="de-DE"/>
              </w:rPr>
              <w:t>σ</w:t>
            </w:r>
            <w:r w:rsidRPr="002D5C36">
              <w:rPr>
                <w:rFonts w:ascii="Times New Roman" w:eastAsia="Times New Roman" w:hAnsi="Times New Roman" w:cs="Times New Roman"/>
                <w:sz w:val="16"/>
                <w:szCs w:val="16"/>
                <w:vertAlign w:val="superscript"/>
                <w:lang w:eastAsia="de-DE"/>
              </w:rPr>
              <w:t>2</w:t>
            </w:r>
          </w:p>
        </w:tc>
        <w:tc>
          <w:tcPr>
            <w:tcW w:w="0" w:type="auto"/>
            <w:gridSpan w:val="4"/>
            <w:tcMar>
              <w:top w:w="57" w:type="dxa"/>
              <w:left w:w="113" w:type="dxa"/>
              <w:bottom w:w="57" w:type="dxa"/>
              <w:right w:w="113" w:type="dxa"/>
            </w:tcMar>
            <w:hideMark/>
          </w:tcPr>
          <w:p w14:paraId="0C1AB3EA"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143.39</w:t>
            </w:r>
          </w:p>
        </w:tc>
        <w:tc>
          <w:tcPr>
            <w:tcW w:w="0" w:type="auto"/>
            <w:gridSpan w:val="4"/>
            <w:tcMar>
              <w:top w:w="57" w:type="dxa"/>
              <w:left w:w="113" w:type="dxa"/>
              <w:bottom w:w="57" w:type="dxa"/>
              <w:right w:w="113" w:type="dxa"/>
            </w:tcMar>
            <w:hideMark/>
          </w:tcPr>
          <w:p w14:paraId="7774D42C"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157.06</w:t>
            </w:r>
          </w:p>
        </w:tc>
        <w:tc>
          <w:tcPr>
            <w:tcW w:w="0" w:type="auto"/>
            <w:gridSpan w:val="4"/>
            <w:tcMar>
              <w:top w:w="57" w:type="dxa"/>
              <w:left w:w="113" w:type="dxa"/>
              <w:bottom w:w="57" w:type="dxa"/>
              <w:right w:w="113" w:type="dxa"/>
            </w:tcMar>
            <w:hideMark/>
          </w:tcPr>
          <w:p w14:paraId="57FC96B7"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133.14</w:t>
            </w:r>
          </w:p>
        </w:tc>
        <w:tc>
          <w:tcPr>
            <w:tcW w:w="0" w:type="auto"/>
            <w:gridSpan w:val="4"/>
            <w:tcMar>
              <w:top w:w="57" w:type="dxa"/>
              <w:left w:w="113" w:type="dxa"/>
              <w:bottom w:w="57" w:type="dxa"/>
              <w:right w:w="113" w:type="dxa"/>
            </w:tcMar>
            <w:hideMark/>
          </w:tcPr>
          <w:p w14:paraId="102ED88E"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126.69</w:t>
            </w:r>
          </w:p>
        </w:tc>
      </w:tr>
      <w:tr w:rsidR="007B4E9F" w:rsidRPr="003E5083" w14:paraId="1BD11EF2" w14:textId="77777777" w:rsidTr="002D6A1A">
        <w:tc>
          <w:tcPr>
            <w:tcW w:w="0" w:type="auto"/>
            <w:tcMar>
              <w:top w:w="57" w:type="dxa"/>
              <w:left w:w="113" w:type="dxa"/>
              <w:bottom w:w="57" w:type="dxa"/>
              <w:right w:w="113" w:type="dxa"/>
            </w:tcMar>
            <w:hideMark/>
          </w:tcPr>
          <w:p w14:paraId="72EEE9BC"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hint="eastAsia"/>
                <w:sz w:val="16"/>
                <w:szCs w:val="16"/>
                <w:lang w:eastAsia="de-DE"/>
              </w:rPr>
              <w:t>τ</w:t>
            </w:r>
            <w:r w:rsidRPr="002D5C36">
              <w:rPr>
                <w:rFonts w:ascii="Times New Roman" w:eastAsia="Times New Roman" w:hAnsi="Times New Roman" w:cs="Times New Roman"/>
                <w:sz w:val="16"/>
                <w:szCs w:val="16"/>
                <w:vertAlign w:val="subscript"/>
                <w:lang w:eastAsia="de-DE"/>
              </w:rPr>
              <w:t>00</w:t>
            </w:r>
          </w:p>
        </w:tc>
        <w:tc>
          <w:tcPr>
            <w:tcW w:w="0" w:type="auto"/>
            <w:gridSpan w:val="4"/>
            <w:tcMar>
              <w:top w:w="57" w:type="dxa"/>
              <w:left w:w="113" w:type="dxa"/>
              <w:bottom w:w="57" w:type="dxa"/>
              <w:right w:w="113" w:type="dxa"/>
            </w:tcMar>
            <w:hideMark/>
          </w:tcPr>
          <w:p w14:paraId="5289B806"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231.80</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08659939"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251.68</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3CB3C76B"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283.04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57F6380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251.37</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r>
      <w:tr w:rsidR="007B4E9F" w:rsidRPr="003E5083" w14:paraId="00B04EBA" w14:textId="77777777" w:rsidTr="002D6A1A">
        <w:tc>
          <w:tcPr>
            <w:tcW w:w="0" w:type="auto"/>
            <w:tcMar>
              <w:top w:w="57" w:type="dxa"/>
              <w:left w:w="113" w:type="dxa"/>
              <w:bottom w:w="57" w:type="dxa"/>
              <w:right w:w="113" w:type="dxa"/>
            </w:tcMar>
            <w:hideMark/>
          </w:tcPr>
          <w:p w14:paraId="409CE3AF"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ICC</w:t>
            </w:r>
          </w:p>
        </w:tc>
        <w:tc>
          <w:tcPr>
            <w:tcW w:w="0" w:type="auto"/>
            <w:gridSpan w:val="4"/>
            <w:tcMar>
              <w:top w:w="57" w:type="dxa"/>
              <w:left w:w="113" w:type="dxa"/>
              <w:bottom w:w="57" w:type="dxa"/>
              <w:right w:w="113" w:type="dxa"/>
            </w:tcMar>
            <w:hideMark/>
          </w:tcPr>
          <w:p w14:paraId="5DD78C23"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0.62</w:t>
            </w:r>
          </w:p>
        </w:tc>
        <w:tc>
          <w:tcPr>
            <w:tcW w:w="0" w:type="auto"/>
            <w:gridSpan w:val="4"/>
            <w:tcMar>
              <w:top w:w="57" w:type="dxa"/>
              <w:left w:w="113" w:type="dxa"/>
              <w:bottom w:w="57" w:type="dxa"/>
              <w:right w:w="113" w:type="dxa"/>
            </w:tcMar>
            <w:hideMark/>
          </w:tcPr>
          <w:p w14:paraId="3127F33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0.62</w:t>
            </w:r>
          </w:p>
        </w:tc>
        <w:tc>
          <w:tcPr>
            <w:tcW w:w="0" w:type="auto"/>
            <w:gridSpan w:val="4"/>
            <w:tcMar>
              <w:top w:w="57" w:type="dxa"/>
              <w:left w:w="113" w:type="dxa"/>
              <w:bottom w:w="57" w:type="dxa"/>
              <w:right w:w="113" w:type="dxa"/>
            </w:tcMar>
            <w:hideMark/>
          </w:tcPr>
          <w:p w14:paraId="64A9FF9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0.68</w:t>
            </w:r>
          </w:p>
        </w:tc>
        <w:tc>
          <w:tcPr>
            <w:tcW w:w="0" w:type="auto"/>
            <w:gridSpan w:val="4"/>
            <w:tcMar>
              <w:top w:w="57" w:type="dxa"/>
              <w:left w:w="113" w:type="dxa"/>
              <w:bottom w:w="57" w:type="dxa"/>
              <w:right w:w="113" w:type="dxa"/>
            </w:tcMar>
            <w:hideMark/>
          </w:tcPr>
          <w:p w14:paraId="68BEF45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0.66</w:t>
            </w:r>
          </w:p>
        </w:tc>
      </w:tr>
      <w:tr w:rsidR="007B4E9F" w:rsidRPr="003E5083" w14:paraId="5E5FF999" w14:textId="77777777" w:rsidTr="002D6A1A">
        <w:tc>
          <w:tcPr>
            <w:tcW w:w="0" w:type="auto"/>
            <w:tcMar>
              <w:top w:w="57" w:type="dxa"/>
              <w:left w:w="113" w:type="dxa"/>
              <w:bottom w:w="57" w:type="dxa"/>
              <w:right w:w="113" w:type="dxa"/>
            </w:tcMar>
            <w:hideMark/>
          </w:tcPr>
          <w:p w14:paraId="06C8F3F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N</w:t>
            </w:r>
          </w:p>
        </w:tc>
        <w:tc>
          <w:tcPr>
            <w:tcW w:w="0" w:type="auto"/>
            <w:gridSpan w:val="4"/>
            <w:tcMar>
              <w:top w:w="57" w:type="dxa"/>
              <w:left w:w="113" w:type="dxa"/>
              <w:bottom w:w="57" w:type="dxa"/>
              <w:right w:w="113" w:type="dxa"/>
            </w:tcMar>
            <w:hideMark/>
          </w:tcPr>
          <w:p w14:paraId="6644F026"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7DBDD2D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764E229F"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c>
          <w:tcPr>
            <w:tcW w:w="0" w:type="auto"/>
            <w:gridSpan w:val="4"/>
            <w:tcMar>
              <w:top w:w="57" w:type="dxa"/>
              <w:left w:w="113" w:type="dxa"/>
              <w:bottom w:w="57" w:type="dxa"/>
              <w:right w:w="113" w:type="dxa"/>
            </w:tcMar>
            <w:hideMark/>
          </w:tcPr>
          <w:p w14:paraId="2E932786"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14</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vertAlign w:val="subscript"/>
                <w:lang w:eastAsia="de-DE"/>
              </w:rPr>
              <w:t>ID</w:t>
            </w:r>
          </w:p>
        </w:tc>
      </w:tr>
      <w:tr w:rsidR="007B4E9F" w:rsidRPr="003E5083" w14:paraId="6582D46F" w14:textId="77777777" w:rsidTr="002D6A1A">
        <w:tc>
          <w:tcPr>
            <w:tcW w:w="0" w:type="auto"/>
            <w:tcBorders>
              <w:top w:val="single" w:sz="6" w:space="0" w:color="auto"/>
              <w:left w:val="nil"/>
              <w:bottom w:val="nil"/>
              <w:right w:val="nil"/>
            </w:tcBorders>
            <w:tcMar>
              <w:top w:w="57" w:type="dxa"/>
              <w:left w:w="113" w:type="dxa"/>
              <w:bottom w:w="57" w:type="dxa"/>
              <w:right w:w="113" w:type="dxa"/>
            </w:tcMar>
            <w:hideMark/>
          </w:tcPr>
          <w:p w14:paraId="22F74C15"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042E91E2"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099F2CD3"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3A874417"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724BEAFD"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56</w:t>
            </w:r>
          </w:p>
        </w:tc>
      </w:tr>
      <w:tr w:rsidR="007B4E9F" w:rsidRPr="003E5083" w14:paraId="174DB92E" w14:textId="77777777" w:rsidTr="002D6A1A">
        <w:tc>
          <w:tcPr>
            <w:tcW w:w="0" w:type="auto"/>
            <w:tcMar>
              <w:top w:w="57" w:type="dxa"/>
              <w:left w:w="113" w:type="dxa"/>
              <w:bottom w:w="57" w:type="dxa"/>
              <w:right w:w="113" w:type="dxa"/>
            </w:tcMar>
            <w:hideMark/>
          </w:tcPr>
          <w:p w14:paraId="671C8F26"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Marginal R</w:t>
            </w:r>
            <w:r w:rsidRPr="002D5C36">
              <w:rPr>
                <w:rFonts w:ascii="Times New Roman" w:eastAsia="Times New Roman" w:hAnsi="Times New Roman" w:cs="Times New Roman"/>
                <w:sz w:val="16"/>
                <w:szCs w:val="16"/>
                <w:vertAlign w:val="superscript"/>
                <w:lang w:eastAsia="de-DE"/>
              </w:rPr>
              <w:t>2</w:t>
            </w:r>
            <w:r w:rsidRPr="002D5C36">
              <w:rPr>
                <w:rFonts w:ascii="Times New Roman" w:eastAsia="Times New Roman" w:hAnsi="Times New Roman" w:cs="Times New Roman" w:hint="eastAsia"/>
                <w:sz w:val="16"/>
                <w:szCs w:val="16"/>
                <w:lang w:eastAsia="de-DE"/>
              </w:rPr>
              <w:t> </w:t>
            </w:r>
            <w:r w:rsidRPr="002D5C36">
              <w:rPr>
                <w:rFonts w:ascii="Times New Roman" w:eastAsia="Times New Roman" w:hAnsi="Times New Roman" w:cs="Times New Roman"/>
                <w:sz w:val="16"/>
                <w:szCs w:val="16"/>
                <w:lang w:eastAsia="de-DE"/>
              </w:rPr>
              <w:t>/ Conditional R</w:t>
            </w:r>
            <w:r w:rsidRPr="002D5C36">
              <w:rPr>
                <w:rFonts w:ascii="Times New Roman" w:eastAsia="Times New Roman" w:hAnsi="Times New Roman" w:cs="Times New Roman"/>
                <w:sz w:val="16"/>
                <w:szCs w:val="16"/>
                <w:vertAlign w:val="superscript"/>
                <w:lang w:eastAsia="de-DE"/>
              </w:rPr>
              <w:t>2</w:t>
            </w:r>
          </w:p>
        </w:tc>
        <w:tc>
          <w:tcPr>
            <w:tcW w:w="0" w:type="auto"/>
            <w:gridSpan w:val="4"/>
            <w:tcMar>
              <w:top w:w="57" w:type="dxa"/>
              <w:left w:w="113" w:type="dxa"/>
              <w:bottom w:w="57" w:type="dxa"/>
              <w:right w:w="113" w:type="dxa"/>
            </w:tcMar>
            <w:hideMark/>
          </w:tcPr>
          <w:p w14:paraId="4DAC8310"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0.306 / 0.735</w:t>
            </w:r>
          </w:p>
        </w:tc>
        <w:tc>
          <w:tcPr>
            <w:tcW w:w="0" w:type="auto"/>
            <w:gridSpan w:val="4"/>
            <w:tcMar>
              <w:top w:w="57" w:type="dxa"/>
              <w:left w:w="113" w:type="dxa"/>
              <w:bottom w:w="57" w:type="dxa"/>
              <w:right w:w="113" w:type="dxa"/>
            </w:tcMar>
            <w:hideMark/>
          </w:tcPr>
          <w:p w14:paraId="6E2CE9FB"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0.191 / 0.689</w:t>
            </w:r>
          </w:p>
        </w:tc>
        <w:tc>
          <w:tcPr>
            <w:tcW w:w="0" w:type="auto"/>
            <w:gridSpan w:val="4"/>
            <w:tcMar>
              <w:top w:w="57" w:type="dxa"/>
              <w:left w:w="113" w:type="dxa"/>
              <w:bottom w:w="57" w:type="dxa"/>
              <w:right w:w="113" w:type="dxa"/>
            </w:tcMar>
            <w:hideMark/>
          </w:tcPr>
          <w:p w14:paraId="4C1934F9"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0.235 / 0.755</w:t>
            </w:r>
          </w:p>
        </w:tc>
        <w:tc>
          <w:tcPr>
            <w:tcW w:w="0" w:type="auto"/>
            <w:gridSpan w:val="4"/>
            <w:tcMar>
              <w:top w:w="57" w:type="dxa"/>
              <w:left w:w="113" w:type="dxa"/>
              <w:bottom w:w="57" w:type="dxa"/>
              <w:right w:w="113" w:type="dxa"/>
            </w:tcMar>
            <w:hideMark/>
          </w:tcPr>
          <w:p w14:paraId="7E1218C8" w14:textId="77777777" w:rsidR="007B4E9F" w:rsidRPr="002D5C36" w:rsidRDefault="007B4E9F" w:rsidP="002D6A1A">
            <w:pPr>
              <w:spacing w:after="0" w:line="240" w:lineRule="auto"/>
              <w:rPr>
                <w:rFonts w:ascii="Times New Roman" w:eastAsia="Times New Roman" w:hAnsi="Times New Roman" w:cs="Times New Roman"/>
                <w:sz w:val="16"/>
                <w:szCs w:val="16"/>
                <w:lang w:eastAsia="de-DE"/>
              </w:rPr>
            </w:pPr>
            <w:r w:rsidRPr="002D5C36">
              <w:rPr>
                <w:rFonts w:ascii="Times New Roman" w:eastAsia="Times New Roman" w:hAnsi="Times New Roman" w:cs="Times New Roman"/>
                <w:sz w:val="16"/>
                <w:szCs w:val="16"/>
                <w:lang w:eastAsia="de-DE"/>
              </w:rPr>
              <w:t>0.213 / 0.736</w:t>
            </w:r>
          </w:p>
        </w:tc>
      </w:tr>
    </w:tbl>
    <w:p w14:paraId="1BC5CB3E" w14:textId="77777777" w:rsidR="007B4E9F" w:rsidRDefault="007B4E9F" w:rsidP="007B4E9F">
      <w:pPr>
        <w:rPr>
          <w:rFonts w:ascii="Times New Roman" w:hAnsi="Times New Roman" w:cs="Times New Roman"/>
          <w:sz w:val="16"/>
          <w:szCs w:val="16"/>
          <w:lang w:val="en-US"/>
        </w:rPr>
      </w:pPr>
      <w:r w:rsidRPr="002D5C36">
        <w:rPr>
          <w:rFonts w:ascii="Times New Roman" w:hAnsi="Times New Roman" w:cs="Times New Roman"/>
          <w:sz w:val="16"/>
          <w:szCs w:val="16"/>
          <w:lang w:val="en-US"/>
        </w:rPr>
        <w:t>σ</w:t>
      </w:r>
      <w:r w:rsidRPr="002D5C36">
        <w:rPr>
          <w:rFonts w:ascii="Times New Roman" w:hAnsi="Times New Roman" w:cs="Times New Roman"/>
          <w:sz w:val="16"/>
          <w:szCs w:val="16"/>
          <w:vertAlign w:val="superscript"/>
          <w:lang w:val="en-US"/>
        </w:rPr>
        <w:t>2</w:t>
      </w:r>
      <w:r w:rsidRPr="002D5C36">
        <w:rPr>
          <w:rFonts w:ascii="Times New Roman" w:hAnsi="Times New Roman" w:cs="Times New Roman"/>
          <w:sz w:val="16"/>
          <w:szCs w:val="16"/>
          <w:lang w:val="en-US"/>
        </w:rPr>
        <w:t xml:space="preserve"> = residual (within-group) variance, τ</w:t>
      </w:r>
      <w:r w:rsidRPr="002D5C36">
        <w:rPr>
          <w:rFonts w:ascii="Times New Roman" w:hAnsi="Times New Roman" w:cs="Times New Roman"/>
          <w:sz w:val="16"/>
          <w:szCs w:val="16"/>
          <w:vertAlign w:val="subscript"/>
          <w:lang w:val="en-US"/>
        </w:rPr>
        <w:t xml:space="preserve">00 </w:t>
      </w:r>
      <w:r w:rsidRPr="002D5C36">
        <w:rPr>
          <w:rFonts w:ascii="Times New Roman" w:hAnsi="Times New Roman" w:cs="Times New Roman"/>
          <w:sz w:val="16"/>
          <w:szCs w:val="16"/>
          <w:lang w:val="en-US"/>
        </w:rPr>
        <w:t xml:space="preserve"> = random intercept (between-group) variance, Intraclass Correllation Coefficient (between Group difference),  N = number of patients,; </w:t>
      </w:r>
      <w:r w:rsidRPr="002D5C36">
        <w:rPr>
          <w:rFonts w:ascii="Times New Roman" w:eastAsia="Times New Roman" w:hAnsi="Times New Roman" w:cs="Times New Roman"/>
          <w:sz w:val="16"/>
          <w:szCs w:val="16"/>
          <w:lang w:val="en-US" w:eastAsia="de-DE"/>
        </w:rPr>
        <w:t>Marginal R</w:t>
      </w:r>
      <w:r w:rsidRPr="002D5C36">
        <w:rPr>
          <w:rFonts w:ascii="Times New Roman" w:eastAsia="Times New Roman" w:hAnsi="Times New Roman" w:cs="Times New Roman"/>
          <w:sz w:val="16"/>
          <w:szCs w:val="16"/>
          <w:vertAlign w:val="superscript"/>
          <w:lang w:val="en-US" w:eastAsia="de-DE"/>
        </w:rPr>
        <w:t>2</w:t>
      </w:r>
      <w:r w:rsidRPr="002D5C36">
        <w:rPr>
          <w:rFonts w:ascii="Times New Roman" w:eastAsia="Times New Roman" w:hAnsi="Times New Roman" w:cs="Times New Roman"/>
          <w:sz w:val="16"/>
          <w:szCs w:val="16"/>
          <w:lang w:val="en-US" w:eastAsia="de-DE"/>
        </w:rPr>
        <w:t>  = variance explained by fixed effects only,  Conditional R</w:t>
      </w:r>
      <w:r w:rsidRPr="002D5C36">
        <w:rPr>
          <w:rFonts w:ascii="Times New Roman" w:eastAsia="Times New Roman" w:hAnsi="Times New Roman" w:cs="Times New Roman"/>
          <w:sz w:val="16"/>
          <w:szCs w:val="16"/>
          <w:vertAlign w:val="superscript"/>
          <w:lang w:val="en-US" w:eastAsia="de-DE"/>
        </w:rPr>
        <w:t xml:space="preserve">2 </w:t>
      </w:r>
      <w:r w:rsidRPr="002D5C36">
        <w:rPr>
          <w:rFonts w:ascii="Times New Roman" w:eastAsia="Times New Roman" w:hAnsi="Times New Roman" w:cs="Times New Roman"/>
          <w:sz w:val="16"/>
          <w:szCs w:val="16"/>
          <w:lang w:val="en-US" w:eastAsia="de-DE"/>
        </w:rPr>
        <w:t>= variance explained by fixed effects onl</w:t>
      </w:r>
      <w:r>
        <w:rPr>
          <w:rFonts w:ascii="Times New Roman" w:hAnsi="Times New Roman" w:cs="Times New Roman"/>
          <w:sz w:val="16"/>
          <w:szCs w:val="16"/>
          <w:lang w:val="en-US"/>
        </w:rPr>
        <w:t>y</w:t>
      </w:r>
    </w:p>
    <w:p w14:paraId="0E12BF7A" w14:textId="77777777" w:rsidR="007B4E9F" w:rsidRPr="002D5C36" w:rsidRDefault="007B4E9F" w:rsidP="007B4E9F">
      <w:pPr>
        <w:rPr>
          <w:rFonts w:ascii="Times New Roman" w:hAnsi="Times New Roman" w:cs="Times New Roman"/>
          <w:sz w:val="16"/>
          <w:szCs w:val="16"/>
          <w:lang w:val="en-US"/>
        </w:rPr>
      </w:pPr>
    </w:p>
    <w:p w14:paraId="7EF353D4" w14:textId="77777777" w:rsidR="00F25A17" w:rsidRDefault="00F25A17"/>
    <w:sectPr w:rsidR="00F25A17" w:rsidSect="007B4E9F">
      <w:pgSz w:w="16838" w:h="11906" w:orient="landscape"/>
      <w:pgMar w:top="1417" w:right="1134"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B28"/>
    <w:multiLevelType w:val="multilevel"/>
    <w:tmpl w:val="1792A34A"/>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 w15:restartNumberingAfterBreak="0">
    <w:nsid w:val="07515EDD"/>
    <w:multiLevelType w:val="multilevel"/>
    <w:tmpl w:val="09C8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613"/>
    <w:multiLevelType w:val="multilevel"/>
    <w:tmpl w:val="2B64EB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7913BF"/>
    <w:multiLevelType w:val="hybridMultilevel"/>
    <w:tmpl w:val="98B85140"/>
    <w:lvl w:ilvl="0" w:tplc="08090001">
      <w:start w:val="1"/>
      <w:numFmt w:val="bullet"/>
      <w:lvlText w:val=""/>
      <w:lvlJc w:val="left"/>
      <w:pPr>
        <w:ind w:left="1848" w:hanging="360"/>
      </w:pPr>
      <w:rPr>
        <w:rFonts w:ascii="Symbol" w:hAnsi="Symbol" w:hint="default"/>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4" w15:restartNumberingAfterBreak="0">
    <w:nsid w:val="11B045B8"/>
    <w:multiLevelType w:val="multilevel"/>
    <w:tmpl w:val="DC04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86956"/>
    <w:multiLevelType w:val="multilevel"/>
    <w:tmpl w:val="904C326E"/>
    <w:lvl w:ilvl="0">
      <w:start w:val="1"/>
      <w:numFmt w:val="bullet"/>
      <w:lvlText w:val=""/>
      <w:lvlJc w:val="left"/>
      <w:pPr>
        <w:ind w:left="709" w:hanging="360"/>
      </w:pPr>
      <w:rPr>
        <w:rFonts w:ascii="Symbol" w:hAnsi="Symbol" w:hint="default"/>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6" w15:restartNumberingAfterBreak="0">
    <w:nsid w:val="12D067B6"/>
    <w:multiLevelType w:val="multilevel"/>
    <w:tmpl w:val="02B0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836C26"/>
    <w:multiLevelType w:val="multilevel"/>
    <w:tmpl w:val="6CA2F0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CF0DA1"/>
    <w:multiLevelType w:val="multilevel"/>
    <w:tmpl w:val="FD64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B7223B"/>
    <w:multiLevelType w:val="hybridMultilevel"/>
    <w:tmpl w:val="D37E4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9561F"/>
    <w:multiLevelType w:val="multilevel"/>
    <w:tmpl w:val="6658951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29A978C0"/>
    <w:multiLevelType w:val="hybridMultilevel"/>
    <w:tmpl w:val="077A161A"/>
    <w:lvl w:ilvl="0" w:tplc="69846898">
      <w:start w:val="4"/>
      <w:numFmt w:val="bullet"/>
      <w:lvlText w:val=""/>
      <w:lvlJc w:val="left"/>
      <w:pPr>
        <w:ind w:left="720" w:hanging="360"/>
      </w:pPr>
      <w:rPr>
        <w:rFonts w:ascii="Symbol" w:eastAsia="Times New Roman" w:hAnsi="Symbol" w:cs="Times New Roman" w:hint="default"/>
        <w:b/>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EB7FCB"/>
    <w:multiLevelType w:val="multilevel"/>
    <w:tmpl w:val="E19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A4CA8"/>
    <w:multiLevelType w:val="multilevel"/>
    <w:tmpl w:val="34F62508"/>
    <w:lvl w:ilvl="0">
      <w:start w:val="1"/>
      <w:numFmt w:val="bullet"/>
      <w:lvlText w:val="-"/>
      <w:lvlJc w:val="left"/>
      <w:pPr>
        <w:ind w:left="709" w:hanging="360"/>
      </w:pPr>
      <w:rPr>
        <w:rFonts w:ascii="Calibri" w:eastAsiaTheme="minorHAnsi" w:hAnsi="Calibri" w:cs="Calibri" w:hint="default"/>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hint="default"/>
      </w:rPr>
    </w:lvl>
    <w:lvl w:ilvl="3">
      <w:start w:val="1"/>
      <w:numFmt w:val="bullet"/>
      <w:lvlText w:val=""/>
      <w:lvlJc w:val="left"/>
      <w:pPr>
        <w:ind w:left="2869" w:hanging="360"/>
      </w:pPr>
      <w:rPr>
        <w:rFonts w:ascii="Symbol" w:hAnsi="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hint="default"/>
      </w:rPr>
    </w:lvl>
    <w:lvl w:ilvl="6">
      <w:start w:val="1"/>
      <w:numFmt w:val="bullet"/>
      <w:lvlText w:val=""/>
      <w:lvlJc w:val="left"/>
      <w:pPr>
        <w:ind w:left="5029" w:hanging="360"/>
      </w:pPr>
      <w:rPr>
        <w:rFonts w:ascii="Symbol" w:hAnsi="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hint="default"/>
      </w:rPr>
    </w:lvl>
  </w:abstractNum>
  <w:abstractNum w:abstractNumId="14" w15:restartNumberingAfterBreak="0">
    <w:nsid w:val="2E8F542F"/>
    <w:multiLevelType w:val="multilevel"/>
    <w:tmpl w:val="8E12B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A5E35"/>
    <w:multiLevelType w:val="multilevel"/>
    <w:tmpl w:val="CAF47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951FF"/>
    <w:multiLevelType w:val="multilevel"/>
    <w:tmpl w:val="C7B4F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47E89"/>
    <w:multiLevelType w:val="multilevel"/>
    <w:tmpl w:val="261ED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D30876"/>
    <w:multiLevelType w:val="multilevel"/>
    <w:tmpl w:val="87040EC2"/>
    <w:lvl w:ilvl="0">
      <w:start w:val="1"/>
      <w:numFmt w:val="decimal"/>
      <w:lvlText w:val="%1)"/>
      <w:lvlJc w:val="left"/>
      <w:pPr>
        <w:ind w:left="709" w:hanging="360"/>
      </w:pPr>
      <w:rPr>
        <w:rFonts w:hint="default"/>
      </w:rPr>
    </w:lvl>
    <w:lvl w:ilvl="1">
      <w:start w:val="1"/>
      <w:numFmt w:val="decimal"/>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9" w15:restartNumberingAfterBreak="0">
    <w:nsid w:val="3AFC21AC"/>
    <w:multiLevelType w:val="multilevel"/>
    <w:tmpl w:val="815E9B60"/>
    <w:lvl w:ilvl="0">
      <w:start w:val="1"/>
      <w:numFmt w:val="decimal"/>
      <w:lvlText w:val="%1)"/>
      <w:lvlJc w:val="left"/>
      <w:pPr>
        <w:ind w:left="709" w:hanging="360"/>
      </w:pPr>
      <w:rPr>
        <w:rFonts w:hint="default"/>
      </w:rPr>
    </w:lvl>
    <w:lvl w:ilvl="1">
      <w:start w:val="1"/>
      <w:numFmt w:val="decimal"/>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0" w15:restartNumberingAfterBreak="0">
    <w:nsid w:val="3CE84B81"/>
    <w:multiLevelType w:val="hybridMultilevel"/>
    <w:tmpl w:val="B3068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A74C6C"/>
    <w:multiLevelType w:val="multilevel"/>
    <w:tmpl w:val="85E0633C"/>
    <w:lvl w:ilvl="0">
      <w:start w:val="1"/>
      <w:numFmt w:val="decimal"/>
      <w:lvlText w:val="%1."/>
      <w:lvlJc w:val="left"/>
      <w:pPr>
        <w:ind w:left="709" w:hanging="360"/>
      </w:pPr>
      <w:rPr>
        <w:rFonts w:hint="default"/>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2" w15:restartNumberingAfterBreak="0">
    <w:nsid w:val="431E229A"/>
    <w:multiLevelType w:val="multilevel"/>
    <w:tmpl w:val="2C3C4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D0D64"/>
    <w:multiLevelType w:val="hybridMultilevel"/>
    <w:tmpl w:val="EFC88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6F97B90"/>
    <w:multiLevelType w:val="multilevel"/>
    <w:tmpl w:val="1384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37576"/>
    <w:multiLevelType w:val="hybridMultilevel"/>
    <w:tmpl w:val="0FDE0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733844"/>
    <w:multiLevelType w:val="multilevel"/>
    <w:tmpl w:val="6B700F3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624364"/>
    <w:multiLevelType w:val="multilevel"/>
    <w:tmpl w:val="4054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117DD6"/>
    <w:multiLevelType w:val="hybridMultilevel"/>
    <w:tmpl w:val="AEA81264"/>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29" w15:restartNumberingAfterBreak="0">
    <w:nsid w:val="4E525925"/>
    <w:multiLevelType w:val="multilevel"/>
    <w:tmpl w:val="4350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9167AB"/>
    <w:multiLevelType w:val="hybridMultilevel"/>
    <w:tmpl w:val="BB8C90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48B304D"/>
    <w:multiLevelType w:val="hybridMultilevel"/>
    <w:tmpl w:val="1C741644"/>
    <w:lvl w:ilvl="0" w:tplc="15EA0D5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58D5081"/>
    <w:multiLevelType w:val="multilevel"/>
    <w:tmpl w:val="39A2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3A0DE9"/>
    <w:multiLevelType w:val="hybridMultilevel"/>
    <w:tmpl w:val="88C69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81D2314"/>
    <w:multiLevelType w:val="multilevel"/>
    <w:tmpl w:val="EF8A2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83A6197"/>
    <w:multiLevelType w:val="multilevel"/>
    <w:tmpl w:val="5872A4F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8C67B0B"/>
    <w:multiLevelType w:val="hybridMultilevel"/>
    <w:tmpl w:val="30F44B10"/>
    <w:lvl w:ilvl="0" w:tplc="08090001">
      <w:start w:val="1"/>
      <w:numFmt w:val="bullet"/>
      <w:lvlText w:val=""/>
      <w:lvlJc w:val="left"/>
      <w:pPr>
        <w:ind w:left="1848" w:hanging="360"/>
      </w:pPr>
      <w:rPr>
        <w:rFonts w:ascii="Symbol" w:hAnsi="Symbol" w:hint="default"/>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37" w15:restartNumberingAfterBreak="0">
    <w:nsid w:val="5C735EC9"/>
    <w:multiLevelType w:val="hybridMultilevel"/>
    <w:tmpl w:val="278CA5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5F965417"/>
    <w:multiLevelType w:val="hybridMultilevel"/>
    <w:tmpl w:val="95CE9240"/>
    <w:lvl w:ilvl="0" w:tplc="08090001">
      <w:start w:val="1"/>
      <w:numFmt w:val="bullet"/>
      <w:lvlText w:val=""/>
      <w:lvlJc w:val="left"/>
      <w:pPr>
        <w:ind w:left="1848" w:hanging="360"/>
      </w:pPr>
      <w:rPr>
        <w:rFonts w:ascii="Symbol" w:hAnsi="Symbol" w:hint="default"/>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39" w15:restartNumberingAfterBreak="0">
    <w:nsid w:val="61FA705E"/>
    <w:multiLevelType w:val="hybridMultilevel"/>
    <w:tmpl w:val="024C8518"/>
    <w:lvl w:ilvl="0" w:tplc="54524066">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835788E"/>
    <w:multiLevelType w:val="hybridMultilevel"/>
    <w:tmpl w:val="8154F6D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91D5517"/>
    <w:multiLevelType w:val="multilevel"/>
    <w:tmpl w:val="3A288F3E"/>
    <w:lvl w:ilvl="0">
      <w:start w:val="2"/>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2" w15:restartNumberingAfterBreak="0">
    <w:nsid w:val="6AA63D49"/>
    <w:multiLevelType w:val="hybridMultilevel"/>
    <w:tmpl w:val="D1067D3C"/>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43" w15:restartNumberingAfterBreak="0">
    <w:nsid w:val="6C8A3A32"/>
    <w:multiLevelType w:val="hybridMultilevel"/>
    <w:tmpl w:val="CA2EEF00"/>
    <w:lvl w:ilvl="0" w:tplc="560446F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4" w15:restartNumberingAfterBreak="0">
    <w:nsid w:val="6EED37D5"/>
    <w:multiLevelType w:val="multilevel"/>
    <w:tmpl w:val="2C506DEE"/>
    <w:lvl w:ilvl="0">
      <w:start w:val="1"/>
      <w:numFmt w:val="decimal"/>
      <w:lvlText w:val="%1)"/>
      <w:lvlJc w:val="left"/>
      <w:pPr>
        <w:ind w:left="709" w:hanging="360"/>
      </w:pPr>
      <w:rPr>
        <w:rFonts w:hint="default"/>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5" w15:restartNumberingAfterBreak="0">
    <w:nsid w:val="70D30D7B"/>
    <w:multiLevelType w:val="multilevel"/>
    <w:tmpl w:val="A64C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5D1827"/>
    <w:multiLevelType w:val="multilevel"/>
    <w:tmpl w:val="97D2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0B668E"/>
    <w:multiLevelType w:val="multilevel"/>
    <w:tmpl w:val="3D44DA7A"/>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8" w15:restartNumberingAfterBreak="0">
    <w:nsid w:val="7B6B120C"/>
    <w:multiLevelType w:val="multilevel"/>
    <w:tmpl w:val="34A05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B422EF"/>
    <w:multiLevelType w:val="multilevel"/>
    <w:tmpl w:val="87040EC2"/>
    <w:lvl w:ilvl="0">
      <w:start w:val="1"/>
      <w:numFmt w:val="decimal"/>
      <w:lvlText w:val="%1)"/>
      <w:lvlJc w:val="left"/>
      <w:pPr>
        <w:ind w:left="709" w:hanging="360"/>
      </w:pPr>
      <w:rPr>
        <w:rFonts w:hint="default"/>
      </w:rPr>
    </w:lvl>
    <w:lvl w:ilvl="1">
      <w:start w:val="1"/>
      <w:numFmt w:val="decimal"/>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16cid:durableId="715356225">
    <w:abstractNumId w:val="16"/>
  </w:num>
  <w:num w:numId="2" w16cid:durableId="603537244">
    <w:abstractNumId w:val="15"/>
  </w:num>
  <w:num w:numId="3" w16cid:durableId="1920479678">
    <w:abstractNumId w:val="22"/>
  </w:num>
  <w:num w:numId="4" w16cid:durableId="249044159">
    <w:abstractNumId w:val="35"/>
  </w:num>
  <w:num w:numId="5" w16cid:durableId="1538424582">
    <w:abstractNumId w:val="44"/>
  </w:num>
  <w:num w:numId="6" w16cid:durableId="499543151">
    <w:abstractNumId w:val="13"/>
  </w:num>
  <w:num w:numId="7" w16cid:durableId="158932377">
    <w:abstractNumId w:val="21"/>
  </w:num>
  <w:num w:numId="8" w16cid:durableId="277880559">
    <w:abstractNumId w:val="47"/>
  </w:num>
  <w:num w:numId="9" w16cid:durableId="1900747225">
    <w:abstractNumId w:val="10"/>
  </w:num>
  <w:num w:numId="10" w16cid:durableId="844707297">
    <w:abstractNumId w:val="2"/>
  </w:num>
  <w:num w:numId="11" w16cid:durableId="1102262715">
    <w:abstractNumId w:val="34"/>
  </w:num>
  <w:num w:numId="12" w16cid:durableId="1840150804">
    <w:abstractNumId w:val="19"/>
  </w:num>
  <w:num w:numId="13" w16cid:durableId="1703901341">
    <w:abstractNumId w:val="49"/>
  </w:num>
  <w:num w:numId="14" w16cid:durableId="789320085">
    <w:abstractNumId w:val="18"/>
  </w:num>
  <w:num w:numId="15" w16cid:durableId="956907849">
    <w:abstractNumId w:val="40"/>
  </w:num>
  <w:num w:numId="16" w16cid:durableId="299463897">
    <w:abstractNumId w:val="48"/>
  </w:num>
  <w:num w:numId="17" w16cid:durableId="1955479832">
    <w:abstractNumId w:val="26"/>
  </w:num>
  <w:num w:numId="18" w16cid:durableId="1572884063">
    <w:abstractNumId w:val="17"/>
  </w:num>
  <w:num w:numId="19" w16cid:durableId="1471289823">
    <w:abstractNumId w:val="14"/>
  </w:num>
  <w:num w:numId="20" w16cid:durableId="1847135726">
    <w:abstractNumId w:val="29"/>
  </w:num>
  <w:num w:numId="21" w16cid:durableId="1925532830">
    <w:abstractNumId w:val="7"/>
  </w:num>
  <w:num w:numId="22" w16cid:durableId="377823557">
    <w:abstractNumId w:val="32"/>
  </w:num>
  <w:num w:numId="23" w16cid:durableId="1514611711">
    <w:abstractNumId w:val="46"/>
  </w:num>
  <w:num w:numId="24" w16cid:durableId="794371985">
    <w:abstractNumId w:val="12"/>
  </w:num>
  <w:num w:numId="25" w16cid:durableId="1346521738">
    <w:abstractNumId w:val="0"/>
  </w:num>
  <w:num w:numId="26" w16cid:durableId="576794086">
    <w:abstractNumId w:val="42"/>
  </w:num>
  <w:num w:numId="27" w16cid:durableId="1308777294">
    <w:abstractNumId w:val="41"/>
  </w:num>
  <w:num w:numId="28" w16cid:durableId="1387217546">
    <w:abstractNumId w:val="43"/>
  </w:num>
  <w:num w:numId="29" w16cid:durableId="708994979">
    <w:abstractNumId w:val="28"/>
  </w:num>
  <w:num w:numId="30" w16cid:durableId="1026952297">
    <w:abstractNumId w:val="36"/>
  </w:num>
  <w:num w:numId="31" w16cid:durableId="722366361">
    <w:abstractNumId w:val="3"/>
  </w:num>
  <w:num w:numId="32" w16cid:durableId="211038051">
    <w:abstractNumId w:val="38"/>
  </w:num>
  <w:num w:numId="33" w16cid:durableId="497233947">
    <w:abstractNumId w:val="11"/>
  </w:num>
  <w:num w:numId="34" w16cid:durableId="1604805839">
    <w:abstractNumId w:val="31"/>
  </w:num>
  <w:num w:numId="35" w16cid:durableId="1975019723">
    <w:abstractNumId w:val="39"/>
  </w:num>
  <w:num w:numId="36" w16cid:durableId="336736124">
    <w:abstractNumId w:val="37"/>
  </w:num>
  <w:num w:numId="37" w16cid:durableId="1633629308">
    <w:abstractNumId w:val="25"/>
  </w:num>
  <w:num w:numId="38" w16cid:durableId="902986708">
    <w:abstractNumId w:val="20"/>
  </w:num>
  <w:num w:numId="39" w16cid:durableId="1324427518">
    <w:abstractNumId w:val="30"/>
  </w:num>
  <w:num w:numId="40" w16cid:durableId="1912960933">
    <w:abstractNumId w:val="23"/>
  </w:num>
  <w:num w:numId="41" w16cid:durableId="1643581018">
    <w:abstractNumId w:val="33"/>
  </w:num>
  <w:num w:numId="42" w16cid:durableId="1849757426">
    <w:abstractNumId w:val="9"/>
  </w:num>
  <w:num w:numId="43" w16cid:durableId="807745224">
    <w:abstractNumId w:val="45"/>
  </w:num>
  <w:num w:numId="44" w16cid:durableId="538863002">
    <w:abstractNumId w:val="27"/>
  </w:num>
  <w:num w:numId="45" w16cid:durableId="1019893922">
    <w:abstractNumId w:val="8"/>
  </w:num>
  <w:num w:numId="46" w16cid:durableId="1715159351">
    <w:abstractNumId w:val="1"/>
  </w:num>
  <w:num w:numId="47" w16cid:durableId="1366717042">
    <w:abstractNumId w:val="4"/>
  </w:num>
  <w:num w:numId="48" w16cid:durableId="583494634">
    <w:abstractNumId w:val="6"/>
  </w:num>
  <w:num w:numId="49" w16cid:durableId="1231162129">
    <w:abstractNumId w:val="5"/>
  </w:num>
  <w:num w:numId="50" w16cid:durableId="19378632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9F"/>
    <w:rsid w:val="00070604"/>
    <w:rsid w:val="007B4E9F"/>
    <w:rsid w:val="00C0456B"/>
    <w:rsid w:val="00D504B5"/>
    <w:rsid w:val="00DC4DD9"/>
    <w:rsid w:val="00E01861"/>
    <w:rsid w:val="00F25A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FDB7266"/>
  <w15:chartTrackingRefBased/>
  <w15:docId w15:val="{B310A6E6-99DA-024F-BAE5-F8E54DA64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4E9F"/>
    <w:pPr>
      <w:spacing w:after="160" w:line="259" w:lineRule="auto"/>
    </w:pPr>
    <w:rPr>
      <w:kern w:val="0"/>
      <w:sz w:val="22"/>
      <w:szCs w:val="22"/>
      <w14:ligatures w14:val="none"/>
    </w:rPr>
  </w:style>
  <w:style w:type="paragraph" w:styleId="berschrift1">
    <w:name w:val="heading 1"/>
    <w:basedOn w:val="Standard"/>
    <w:next w:val="Standard"/>
    <w:link w:val="berschrift1Zchn"/>
    <w:uiPriority w:val="9"/>
    <w:qFormat/>
    <w:rsid w:val="007B4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B4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B4E9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7B4E9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7B4E9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7B4E9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7B4E9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7B4E9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7B4E9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4E9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B4E9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B4E9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7B4E9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7B4E9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7B4E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7B4E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7B4E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7B4E9F"/>
    <w:rPr>
      <w:rFonts w:eastAsiaTheme="majorEastAsia" w:cstheme="majorBidi"/>
      <w:color w:val="272727" w:themeColor="text1" w:themeTint="D8"/>
    </w:rPr>
  </w:style>
  <w:style w:type="paragraph" w:styleId="Titel">
    <w:name w:val="Title"/>
    <w:basedOn w:val="Standard"/>
    <w:next w:val="Standard"/>
    <w:link w:val="TitelZchn"/>
    <w:uiPriority w:val="10"/>
    <w:qFormat/>
    <w:rsid w:val="007B4E9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B4E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B4E9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B4E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B4E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B4E9F"/>
    <w:rPr>
      <w:i/>
      <w:iCs/>
      <w:color w:val="404040" w:themeColor="text1" w:themeTint="BF"/>
    </w:rPr>
  </w:style>
  <w:style w:type="paragraph" w:styleId="Listenabsatz">
    <w:name w:val="List Paragraph"/>
    <w:basedOn w:val="Standard"/>
    <w:uiPriority w:val="34"/>
    <w:qFormat/>
    <w:rsid w:val="007B4E9F"/>
    <w:pPr>
      <w:ind w:left="720"/>
      <w:contextualSpacing/>
    </w:pPr>
  </w:style>
  <w:style w:type="character" w:styleId="IntensiveHervorhebung">
    <w:name w:val="Intense Emphasis"/>
    <w:basedOn w:val="Absatz-Standardschriftart"/>
    <w:uiPriority w:val="21"/>
    <w:qFormat/>
    <w:rsid w:val="007B4E9F"/>
    <w:rPr>
      <w:i/>
      <w:iCs/>
      <w:color w:val="0F4761" w:themeColor="accent1" w:themeShade="BF"/>
    </w:rPr>
  </w:style>
  <w:style w:type="paragraph" w:styleId="IntensivesZitat">
    <w:name w:val="Intense Quote"/>
    <w:basedOn w:val="Standard"/>
    <w:next w:val="Standard"/>
    <w:link w:val="IntensivesZitatZchn"/>
    <w:uiPriority w:val="30"/>
    <w:qFormat/>
    <w:rsid w:val="007B4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B4E9F"/>
    <w:rPr>
      <w:i/>
      <w:iCs/>
      <w:color w:val="0F4761" w:themeColor="accent1" w:themeShade="BF"/>
    </w:rPr>
  </w:style>
  <w:style w:type="character" w:styleId="IntensiverVerweis">
    <w:name w:val="Intense Reference"/>
    <w:basedOn w:val="Absatz-Standardschriftart"/>
    <w:uiPriority w:val="32"/>
    <w:qFormat/>
    <w:rsid w:val="007B4E9F"/>
    <w:rPr>
      <w:b/>
      <w:bCs/>
      <w:smallCaps/>
      <w:color w:val="0F4761" w:themeColor="accent1" w:themeShade="BF"/>
      <w:spacing w:val="5"/>
    </w:rPr>
  </w:style>
  <w:style w:type="character" w:customStyle="1" w:styleId="Heading2Char">
    <w:name w:val="Heading 2 Char"/>
    <w:basedOn w:val="Absatz-Standardschriftart"/>
    <w:uiPriority w:val="9"/>
    <w:rsid w:val="007B4E9F"/>
    <w:rPr>
      <w:rFonts w:ascii="Arial" w:eastAsia="Arial" w:hAnsi="Arial" w:cs="Arial"/>
      <w:sz w:val="34"/>
    </w:rPr>
  </w:style>
  <w:style w:type="character" w:customStyle="1" w:styleId="Heading3Char">
    <w:name w:val="Heading 3 Char"/>
    <w:basedOn w:val="Absatz-Standardschriftart"/>
    <w:uiPriority w:val="9"/>
    <w:rsid w:val="007B4E9F"/>
    <w:rPr>
      <w:rFonts w:ascii="Arial" w:eastAsia="Arial" w:hAnsi="Arial" w:cs="Arial"/>
      <w:sz w:val="30"/>
      <w:szCs w:val="30"/>
    </w:rPr>
  </w:style>
  <w:style w:type="character" w:customStyle="1" w:styleId="Heading5Char">
    <w:name w:val="Heading 5 Char"/>
    <w:basedOn w:val="Absatz-Standardschriftart"/>
    <w:uiPriority w:val="9"/>
    <w:rsid w:val="007B4E9F"/>
    <w:rPr>
      <w:rFonts w:ascii="Arial" w:eastAsia="Arial" w:hAnsi="Arial" w:cs="Arial"/>
      <w:b/>
      <w:bCs/>
      <w:sz w:val="24"/>
      <w:szCs w:val="24"/>
    </w:rPr>
  </w:style>
  <w:style w:type="character" w:customStyle="1" w:styleId="Heading6Char">
    <w:name w:val="Heading 6 Char"/>
    <w:basedOn w:val="Absatz-Standardschriftart"/>
    <w:uiPriority w:val="9"/>
    <w:rsid w:val="007B4E9F"/>
    <w:rPr>
      <w:rFonts w:ascii="Arial" w:eastAsia="Arial" w:hAnsi="Arial" w:cs="Arial"/>
      <w:b/>
      <w:bCs/>
      <w:sz w:val="22"/>
      <w:szCs w:val="22"/>
    </w:rPr>
  </w:style>
  <w:style w:type="character" w:customStyle="1" w:styleId="Heading7Char">
    <w:name w:val="Heading 7 Char"/>
    <w:basedOn w:val="Absatz-Standardschriftart"/>
    <w:uiPriority w:val="9"/>
    <w:rsid w:val="007B4E9F"/>
    <w:rPr>
      <w:rFonts w:ascii="Arial" w:eastAsia="Arial" w:hAnsi="Arial" w:cs="Arial"/>
      <w:b/>
      <w:bCs/>
      <w:i/>
      <w:iCs/>
      <w:sz w:val="22"/>
      <w:szCs w:val="22"/>
    </w:rPr>
  </w:style>
  <w:style w:type="character" w:customStyle="1" w:styleId="Heading8Char">
    <w:name w:val="Heading 8 Char"/>
    <w:basedOn w:val="Absatz-Standardschriftart"/>
    <w:uiPriority w:val="9"/>
    <w:rsid w:val="007B4E9F"/>
    <w:rPr>
      <w:rFonts w:ascii="Arial" w:eastAsia="Arial" w:hAnsi="Arial" w:cs="Arial"/>
      <w:i/>
      <w:iCs/>
      <w:sz w:val="22"/>
      <w:szCs w:val="22"/>
    </w:rPr>
  </w:style>
  <w:style w:type="character" w:customStyle="1" w:styleId="Heading9Char">
    <w:name w:val="Heading 9 Char"/>
    <w:basedOn w:val="Absatz-Standardschriftart"/>
    <w:uiPriority w:val="9"/>
    <w:rsid w:val="007B4E9F"/>
    <w:rPr>
      <w:rFonts w:ascii="Arial" w:eastAsia="Arial" w:hAnsi="Arial" w:cs="Arial"/>
      <w:i/>
      <w:iCs/>
      <w:sz w:val="21"/>
      <w:szCs w:val="21"/>
    </w:rPr>
  </w:style>
  <w:style w:type="character" w:customStyle="1" w:styleId="TitleChar">
    <w:name w:val="Title Char"/>
    <w:basedOn w:val="Absatz-Standardschriftart"/>
    <w:uiPriority w:val="10"/>
    <w:rsid w:val="007B4E9F"/>
    <w:rPr>
      <w:sz w:val="48"/>
      <w:szCs w:val="48"/>
    </w:rPr>
  </w:style>
  <w:style w:type="character" w:customStyle="1" w:styleId="SubtitleChar">
    <w:name w:val="Subtitle Char"/>
    <w:basedOn w:val="Absatz-Standardschriftart"/>
    <w:uiPriority w:val="11"/>
    <w:rsid w:val="007B4E9F"/>
    <w:rPr>
      <w:sz w:val="24"/>
      <w:szCs w:val="24"/>
    </w:rPr>
  </w:style>
  <w:style w:type="character" w:customStyle="1" w:styleId="QuoteChar">
    <w:name w:val="Quote Char"/>
    <w:uiPriority w:val="29"/>
    <w:rsid w:val="007B4E9F"/>
    <w:rPr>
      <w:i/>
    </w:rPr>
  </w:style>
  <w:style w:type="character" w:customStyle="1" w:styleId="IntenseQuoteChar">
    <w:name w:val="Intense Quote Char"/>
    <w:uiPriority w:val="30"/>
    <w:rsid w:val="007B4E9F"/>
    <w:rPr>
      <w:i/>
    </w:rPr>
  </w:style>
  <w:style w:type="character" w:customStyle="1" w:styleId="HeaderChar">
    <w:name w:val="Header Char"/>
    <w:basedOn w:val="Absatz-Standardschriftart"/>
    <w:uiPriority w:val="99"/>
    <w:rsid w:val="007B4E9F"/>
  </w:style>
  <w:style w:type="character" w:customStyle="1" w:styleId="CaptionChar">
    <w:name w:val="Caption Char"/>
    <w:uiPriority w:val="99"/>
    <w:rsid w:val="007B4E9F"/>
  </w:style>
  <w:style w:type="character" w:customStyle="1" w:styleId="FootnoteTextChar">
    <w:name w:val="Footnote Text Char"/>
    <w:uiPriority w:val="99"/>
    <w:rsid w:val="007B4E9F"/>
    <w:rPr>
      <w:sz w:val="18"/>
    </w:rPr>
  </w:style>
  <w:style w:type="character" w:customStyle="1" w:styleId="EndnoteTextChar">
    <w:name w:val="Endnote Text Char"/>
    <w:uiPriority w:val="99"/>
    <w:rsid w:val="007B4E9F"/>
    <w:rPr>
      <w:sz w:val="20"/>
    </w:rPr>
  </w:style>
  <w:style w:type="character" w:customStyle="1" w:styleId="Heading1Char">
    <w:name w:val="Heading 1 Char"/>
    <w:basedOn w:val="Absatz-Standardschriftart"/>
    <w:uiPriority w:val="9"/>
    <w:rsid w:val="007B4E9F"/>
    <w:rPr>
      <w:rFonts w:ascii="Arial" w:eastAsia="Arial" w:hAnsi="Arial" w:cs="Arial"/>
      <w:sz w:val="40"/>
      <w:szCs w:val="40"/>
    </w:rPr>
  </w:style>
  <w:style w:type="character" w:customStyle="1" w:styleId="Heading4Char">
    <w:name w:val="Heading 4 Char"/>
    <w:basedOn w:val="Absatz-Standardschriftart"/>
    <w:uiPriority w:val="9"/>
    <w:rsid w:val="007B4E9F"/>
    <w:rPr>
      <w:rFonts w:ascii="Arial" w:eastAsia="Arial" w:hAnsi="Arial" w:cs="Arial"/>
      <w:b/>
      <w:bCs/>
      <w:sz w:val="26"/>
      <w:szCs w:val="26"/>
    </w:rPr>
  </w:style>
  <w:style w:type="paragraph" w:styleId="KeinLeerraum">
    <w:name w:val="No Spacing"/>
    <w:uiPriority w:val="1"/>
    <w:qFormat/>
    <w:rsid w:val="007B4E9F"/>
    <w:rPr>
      <w:kern w:val="0"/>
      <w:sz w:val="22"/>
      <w:szCs w:val="22"/>
      <w14:ligatures w14:val="none"/>
    </w:rPr>
  </w:style>
  <w:style w:type="paragraph" w:styleId="Kopfzeile">
    <w:name w:val="header"/>
    <w:basedOn w:val="Standard"/>
    <w:link w:val="KopfzeileZchn"/>
    <w:uiPriority w:val="99"/>
    <w:unhideWhenUsed/>
    <w:rsid w:val="007B4E9F"/>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rsid w:val="007B4E9F"/>
    <w:rPr>
      <w:kern w:val="0"/>
      <w:sz w:val="22"/>
      <w:szCs w:val="22"/>
      <w14:ligatures w14:val="none"/>
    </w:rPr>
  </w:style>
  <w:style w:type="paragraph" w:styleId="Fuzeile">
    <w:name w:val="footer"/>
    <w:basedOn w:val="Standard"/>
    <w:link w:val="FuzeileZchn"/>
    <w:uiPriority w:val="99"/>
    <w:unhideWhenUsed/>
    <w:rsid w:val="007B4E9F"/>
    <w:pPr>
      <w:tabs>
        <w:tab w:val="center" w:pos="7143"/>
        <w:tab w:val="right" w:pos="14287"/>
      </w:tabs>
      <w:spacing w:after="0" w:line="240" w:lineRule="auto"/>
    </w:pPr>
  </w:style>
  <w:style w:type="character" w:customStyle="1" w:styleId="FuzeileZchn">
    <w:name w:val="Fußzeile Zchn"/>
    <w:basedOn w:val="Absatz-Standardschriftart"/>
    <w:link w:val="Fuzeile"/>
    <w:uiPriority w:val="99"/>
    <w:rsid w:val="007B4E9F"/>
    <w:rPr>
      <w:kern w:val="0"/>
      <w:sz w:val="22"/>
      <w:szCs w:val="22"/>
      <w14:ligatures w14:val="none"/>
    </w:rPr>
  </w:style>
  <w:style w:type="character" w:customStyle="1" w:styleId="FooterChar">
    <w:name w:val="Footer Char"/>
    <w:basedOn w:val="Absatz-Standardschriftart"/>
    <w:uiPriority w:val="99"/>
    <w:rsid w:val="007B4E9F"/>
  </w:style>
  <w:style w:type="paragraph" w:styleId="Beschriftung">
    <w:name w:val="caption"/>
    <w:basedOn w:val="Standard"/>
    <w:next w:val="Standard"/>
    <w:uiPriority w:val="35"/>
    <w:semiHidden/>
    <w:unhideWhenUsed/>
    <w:qFormat/>
    <w:rsid w:val="007B4E9F"/>
    <w:pPr>
      <w:spacing w:line="276" w:lineRule="auto"/>
    </w:pPr>
    <w:rPr>
      <w:b/>
      <w:bCs/>
      <w:color w:val="156082" w:themeColor="accent1"/>
      <w:sz w:val="18"/>
      <w:szCs w:val="18"/>
    </w:rPr>
  </w:style>
  <w:style w:type="table" w:styleId="Tabellenraster">
    <w:name w:val="Table Grid"/>
    <w:basedOn w:val="NormaleTabelle"/>
    <w:uiPriority w:val="59"/>
    <w:rsid w:val="007B4E9F"/>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NormaleTabelle"/>
    <w:uiPriority w:val="59"/>
    <w:rsid w:val="007B4E9F"/>
    <w:rPr>
      <w:kern w:val="0"/>
      <w:sz w:val="22"/>
      <w:szCs w:val="22"/>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rsid w:val="007B4E9F"/>
    <w:rPr>
      <w:kern w:val="0"/>
      <w:sz w:val="22"/>
      <w:szCs w:val="22"/>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rsid w:val="007B4E9F"/>
    <w:rPr>
      <w:kern w:val="0"/>
      <w:sz w:val="22"/>
      <w:szCs w:val="22"/>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rsid w:val="007B4E9F"/>
    <w:rPr>
      <w:kern w:val="0"/>
      <w:sz w:val="22"/>
      <w:szCs w:val="22"/>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rsid w:val="007B4E9F"/>
    <w:rPr>
      <w:kern w:val="0"/>
      <w:sz w:val="22"/>
      <w:szCs w:val="22"/>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rsid w:val="007B4E9F"/>
    <w:rPr>
      <w:kern w:val="0"/>
      <w:sz w:val="22"/>
      <w:szCs w:val="22"/>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rsid w:val="007B4E9F"/>
    <w:rPr>
      <w:kern w:val="0"/>
      <w:sz w:val="22"/>
      <w:szCs w:val="22"/>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rsid w:val="007B4E9F"/>
    <w:rPr>
      <w:kern w:val="0"/>
      <w:sz w:val="22"/>
      <w:szCs w:val="22"/>
      <w14:ligatures w14:val="none"/>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1">
    <w:name w:val="Grid Table 1 Light - Accent 21"/>
    <w:basedOn w:val="NormaleTabelle"/>
    <w:uiPriority w:val="99"/>
    <w:rsid w:val="007B4E9F"/>
    <w:rPr>
      <w:kern w:val="0"/>
      <w:sz w:val="22"/>
      <w:szCs w:val="22"/>
      <w14:ligatures w14:val="none"/>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1">
    <w:name w:val="Grid Table 1 Light - Accent 31"/>
    <w:basedOn w:val="NormaleTabelle"/>
    <w:uiPriority w:val="99"/>
    <w:rsid w:val="007B4E9F"/>
    <w:rPr>
      <w:kern w:val="0"/>
      <w:sz w:val="22"/>
      <w:szCs w:val="22"/>
      <w14:ligatures w14:val="none"/>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1">
    <w:name w:val="Grid Table 1 Light - Accent 41"/>
    <w:basedOn w:val="NormaleTabelle"/>
    <w:uiPriority w:val="99"/>
    <w:rsid w:val="007B4E9F"/>
    <w:rPr>
      <w:kern w:val="0"/>
      <w:sz w:val="22"/>
      <w:szCs w:val="22"/>
      <w14:ligatures w14:val="none"/>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1">
    <w:name w:val="Grid Table 1 Light - Accent 51"/>
    <w:basedOn w:val="NormaleTabelle"/>
    <w:uiPriority w:val="99"/>
    <w:rsid w:val="007B4E9F"/>
    <w:rPr>
      <w:kern w:val="0"/>
      <w:sz w:val="22"/>
      <w:szCs w:val="22"/>
      <w14:ligatures w14:val="none"/>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1">
    <w:name w:val="Grid Table 1 Light - Accent 61"/>
    <w:basedOn w:val="NormaleTabelle"/>
    <w:uiPriority w:val="99"/>
    <w:rsid w:val="007B4E9F"/>
    <w:rPr>
      <w:kern w:val="0"/>
      <w:sz w:val="22"/>
      <w:szCs w:val="22"/>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rsid w:val="007B4E9F"/>
    <w:rPr>
      <w:kern w:val="0"/>
      <w:sz w:val="22"/>
      <w:szCs w:val="22"/>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NormaleTabelle"/>
    <w:uiPriority w:val="99"/>
    <w:rsid w:val="007B4E9F"/>
    <w:rPr>
      <w:kern w:val="0"/>
      <w:sz w:val="22"/>
      <w:szCs w:val="22"/>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1">
    <w:name w:val="Grid Table 2 - Accent 21"/>
    <w:basedOn w:val="NormaleTabelle"/>
    <w:uiPriority w:val="99"/>
    <w:rsid w:val="007B4E9F"/>
    <w:rPr>
      <w:kern w:val="0"/>
      <w:sz w:val="22"/>
      <w:szCs w:val="22"/>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1">
    <w:name w:val="Grid Table 2 - Accent 31"/>
    <w:basedOn w:val="NormaleTabelle"/>
    <w:uiPriority w:val="99"/>
    <w:rsid w:val="007B4E9F"/>
    <w:rPr>
      <w:kern w:val="0"/>
      <w:sz w:val="22"/>
      <w:szCs w:val="22"/>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1">
    <w:name w:val="Grid Table 2 - Accent 41"/>
    <w:basedOn w:val="NormaleTabelle"/>
    <w:uiPriority w:val="99"/>
    <w:rsid w:val="007B4E9F"/>
    <w:rPr>
      <w:kern w:val="0"/>
      <w:sz w:val="22"/>
      <w:szCs w:val="22"/>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1">
    <w:name w:val="Grid Table 2 - Accent 51"/>
    <w:basedOn w:val="NormaleTabelle"/>
    <w:uiPriority w:val="99"/>
    <w:rsid w:val="007B4E9F"/>
    <w:rPr>
      <w:kern w:val="0"/>
      <w:sz w:val="22"/>
      <w:szCs w:val="22"/>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1">
    <w:name w:val="Grid Table 2 - Accent 61"/>
    <w:basedOn w:val="NormaleTabelle"/>
    <w:uiPriority w:val="99"/>
    <w:rsid w:val="007B4E9F"/>
    <w:rPr>
      <w:kern w:val="0"/>
      <w:sz w:val="22"/>
      <w:szCs w:val="22"/>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rsid w:val="007B4E9F"/>
    <w:rPr>
      <w:kern w:val="0"/>
      <w:sz w:val="22"/>
      <w:szCs w:val="22"/>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NormaleTabelle"/>
    <w:uiPriority w:val="99"/>
    <w:rsid w:val="007B4E9F"/>
    <w:rPr>
      <w:kern w:val="0"/>
      <w:sz w:val="22"/>
      <w:szCs w:val="22"/>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1">
    <w:name w:val="Grid Table 3 - Accent 21"/>
    <w:basedOn w:val="NormaleTabelle"/>
    <w:uiPriority w:val="99"/>
    <w:rsid w:val="007B4E9F"/>
    <w:rPr>
      <w:kern w:val="0"/>
      <w:sz w:val="22"/>
      <w:szCs w:val="22"/>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1">
    <w:name w:val="Grid Table 3 - Accent 31"/>
    <w:basedOn w:val="NormaleTabelle"/>
    <w:uiPriority w:val="99"/>
    <w:rsid w:val="007B4E9F"/>
    <w:rPr>
      <w:kern w:val="0"/>
      <w:sz w:val="22"/>
      <w:szCs w:val="22"/>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1">
    <w:name w:val="Grid Table 3 - Accent 41"/>
    <w:basedOn w:val="NormaleTabelle"/>
    <w:uiPriority w:val="99"/>
    <w:rsid w:val="007B4E9F"/>
    <w:rPr>
      <w:kern w:val="0"/>
      <w:sz w:val="22"/>
      <w:szCs w:val="22"/>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1">
    <w:name w:val="Grid Table 3 - Accent 51"/>
    <w:basedOn w:val="NormaleTabelle"/>
    <w:uiPriority w:val="99"/>
    <w:rsid w:val="007B4E9F"/>
    <w:rPr>
      <w:kern w:val="0"/>
      <w:sz w:val="22"/>
      <w:szCs w:val="22"/>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1">
    <w:name w:val="Grid Table 3 - Accent 61"/>
    <w:basedOn w:val="NormaleTabelle"/>
    <w:uiPriority w:val="99"/>
    <w:rsid w:val="007B4E9F"/>
    <w:rPr>
      <w:kern w:val="0"/>
      <w:sz w:val="22"/>
      <w:szCs w:val="22"/>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rsid w:val="007B4E9F"/>
    <w:rPr>
      <w:kern w:val="0"/>
      <w:sz w:val="22"/>
      <w:szCs w:val="22"/>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NormaleTabelle"/>
    <w:uiPriority w:val="59"/>
    <w:rsid w:val="007B4E9F"/>
    <w:rPr>
      <w:kern w:val="0"/>
      <w:sz w:val="22"/>
      <w:szCs w:val="22"/>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1">
    <w:name w:val="Grid Table 4 - Accent 21"/>
    <w:basedOn w:val="NormaleTabelle"/>
    <w:uiPriority w:val="59"/>
    <w:rsid w:val="007B4E9F"/>
    <w:rPr>
      <w:kern w:val="0"/>
      <w:sz w:val="22"/>
      <w:szCs w:val="22"/>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1">
    <w:name w:val="Grid Table 4 - Accent 31"/>
    <w:basedOn w:val="NormaleTabelle"/>
    <w:uiPriority w:val="59"/>
    <w:rsid w:val="007B4E9F"/>
    <w:rPr>
      <w:kern w:val="0"/>
      <w:sz w:val="22"/>
      <w:szCs w:val="22"/>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1">
    <w:name w:val="Grid Table 4 - Accent 41"/>
    <w:basedOn w:val="NormaleTabelle"/>
    <w:uiPriority w:val="59"/>
    <w:rsid w:val="007B4E9F"/>
    <w:rPr>
      <w:kern w:val="0"/>
      <w:sz w:val="22"/>
      <w:szCs w:val="22"/>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1">
    <w:name w:val="Grid Table 4 - Accent 51"/>
    <w:basedOn w:val="NormaleTabelle"/>
    <w:uiPriority w:val="59"/>
    <w:rsid w:val="007B4E9F"/>
    <w:rPr>
      <w:kern w:val="0"/>
      <w:sz w:val="22"/>
      <w:szCs w:val="22"/>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1">
    <w:name w:val="Grid Table 4 - Accent 61"/>
    <w:basedOn w:val="NormaleTabelle"/>
    <w:uiPriority w:val="59"/>
    <w:rsid w:val="007B4E9F"/>
    <w:rPr>
      <w:kern w:val="0"/>
      <w:sz w:val="22"/>
      <w:szCs w:val="22"/>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rsid w:val="007B4E9F"/>
    <w:rPr>
      <w:kern w:val="0"/>
      <w:sz w:val="22"/>
      <w:szCs w:val="22"/>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rsid w:val="007B4E9F"/>
    <w:rPr>
      <w:kern w:val="0"/>
      <w:sz w:val="22"/>
      <w:szCs w:val="22"/>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1">
    <w:name w:val="Grid Table 5 Dark - Accent 21"/>
    <w:basedOn w:val="NormaleTabelle"/>
    <w:uiPriority w:val="99"/>
    <w:rsid w:val="007B4E9F"/>
    <w:rPr>
      <w:kern w:val="0"/>
      <w:sz w:val="22"/>
      <w:szCs w:val="22"/>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1">
    <w:name w:val="Grid Table 5 Dark - Accent 31"/>
    <w:basedOn w:val="NormaleTabelle"/>
    <w:uiPriority w:val="99"/>
    <w:rsid w:val="007B4E9F"/>
    <w:rPr>
      <w:kern w:val="0"/>
      <w:sz w:val="22"/>
      <w:szCs w:val="22"/>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rsid w:val="007B4E9F"/>
    <w:rPr>
      <w:kern w:val="0"/>
      <w:sz w:val="22"/>
      <w:szCs w:val="22"/>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1">
    <w:name w:val="Grid Table 5 Dark - Accent 51"/>
    <w:basedOn w:val="NormaleTabelle"/>
    <w:uiPriority w:val="99"/>
    <w:rsid w:val="007B4E9F"/>
    <w:rPr>
      <w:kern w:val="0"/>
      <w:sz w:val="22"/>
      <w:szCs w:val="22"/>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1">
    <w:name w:val="Grid Table 5 Dark - Accent 61"/>
    <w:basedOn w:val="NormaleTabelle"/>
    <w:uiPriority w:val="99"/>
    <w:rsid w:val="007B4E9F"/>
    <w:rPr>
      <w:kern w:val="0"/>
      <w:sz w:val="22"/>
      <w:szCs w:val="22"/>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rsid w:val="007B4E9F"/>
    <w:rPr>
      <w:kern w:val="0"/>
      <w:sz w:val="22"/>
      <w:szCs w:val="22"/>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rsid w:val="007B4E9F"/>
    <w:rPr>
      <w:kern w:val="0"/>
      <w:sz w:val="22"/>
      <w:szCs w:val="22"/>
      <w14:ligatures w14:val="none"/>
    </w:r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1">
    <w:name w:val="Grid Table 6 Colorful - Accent 21"/>
    <w:basedOn w:val="NormaleTabelle"/>
    <w:uiPriority w:val="99"/>
    <w:rsid w:val="007B4E9F"/>
    <w:rPr>
      <w:kern w:val="0"/>
      <w:sz w:val="22"/>
      <w:szCs w:val="22"/>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1">
    <w:name w:val="Grid Table 6 Colorful - Accent 31"/>
    <w:basedOn w:val="NormaleTabelle"/>
    <w:uiPriority w:val="99"/>
    <w:rsid w:val="007B4E9F"/>
    <w:rPr>
      <w:kern w:val="0"/>
      <w:sz w:val="22"/>
      <w:szCs w:val="22"/>
      <w14:ligatures w14:val="none"/>
    </w:r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1">
    <w:name w:val="Grid Table 6 Colorful - Accent 41"/>
    <w:basedOn w:val="NormaleTabelle"/>
    <w:uiPriority w:val="99"/>
    <w:rsid w:val="007B4E9F"/>
    <w:rPr>
      <w:kern w:val="0"/>
      <w:sz w:val="22"/>
      <w:szCs w:val="22"/>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1">
    <w:name w:val="Grid Table 6 Colorful - Accent 51"/>
    <w:basedOn w:val="NormaleTabelle"/>
    <w:uiPriority w:val="99"/>
    <w:rsid w:val="007B4E9F"/>
    <w:rPr>
      <w:kern w:val="0"/>
      <w:sz w:val="22"/>
      <w:szCs w:val="22"/>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1">
    <w:name w:val="Grid Table 6 Colorful - Accent 61"/>
    <w:basedOn w:val="NormaleTabelle"/>
    <w:uiPriority w:val="99"/>
    <w:rsid w:val="007B4E9F"/>
    <w:rPr>
      <w:kern w:val="0"/>
      <w:sz w:val="22"/>
      <w:szCs w:val="22"/>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rsid w:val="007B4E9F"/>
    <w:rPr>
      <w:kern w:val="0"/>
      <w:sz w:val="22"/>
      <w:szCs w:val="22"/>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rsid w:val="007B4E9F"/>
    <w:rPr>
      <w:kern w:val="0"/>
      <w:sz w:val="22"/>
      <w:szCs w:val="22"/>
      <w14:ligatures w14:val="none"/>
    </w:r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1">
    <w:name w:val="Grid Table 7 Colorful - Accent 21"/>
    <w:basedOn w:val="NormaleTabelle"/>
    <w:uiPriority w:val="99"/>
    <w:rsid w:val="007B4E9F"/>
    <w:rPr>
      <w:kern w:val="0"/>
      <w:sz w:val="22"/>
      <w:szCs w:val="22"/>
      <w14:ligatures w14:val="none"/>
    </w:r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1">
    <w:name w:val="Grid Table 7 Colorful - Accent 31"/>
    <w:basedOn w:val="NormaleTabelle"/>
    <w:uiPriority w:val="99"/>
    <w:rsid w:val="007B4E9F"/>
    <w:rPr>
      <w:kern w:val="0"/>
      <w:sz w:val="22"/>
      <w:szCs w:val="22"/>
      <w14:ligatures w14:val="none"/>
    </w:r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1">
    <w:name w:val="Grid Table 7 Colorful - Accent 41"/>
    <w:basedOn w:val="NormaleTabelle"/>
    <w:uiPriority w:val="99"/>
    <w:rsid w:val="007B4E9F"/>
    <w:rPr>
      <w:kern w:val="0"/>
      <w:sz w:val="22"/>
      <w:szCs w:val="22"/>
      <w14:ligatures w14:val="none"/>
    </w:r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1">
    <w:name w:val="Grid Table 7 Colorful - Accent 51"/>
    <w:basedOn w:val="NormaleTabelle"/>
    <w:uiPriority w:val="99"/>
    <w:rsid w:val="007B4E9F"/>
    <w:rPr>
      <w:kern w:val="0"/>
      <w:sz w:val="22"/>
      <w:szCs w:val="22"/>
      <w14:ligatures w14:val="none"/>
    </w:r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1">
    <w:name w:val="Grid Table 7 Colorful - Accent 61"/>
    <w:basedOn w:val="NormaleTabelle"/>
    <w:uiPriority w:val="99"/>
    <w:rsid w:val="007B4E9F"/>
    <w:rPr>
      <w:kern w:val="0"/>
      <w:sz w:val="22"/>
      <w:szCs w:val="22"/>
      <w14:ligatures w14:val="none"/>
    </w:r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rsid w:val="007B4E9F"/>
    <w:rPr>
      <w:kern w:val="0"/>
      <w:sz w:val="22"/>
      <w:szCs w:val="22"/>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NormaleTabelle"/>
    <w:uiPriority w:val="99"/>
    <w:rsid w:val="007B4E9F"/>
    <w:rPr>
      <w:kern w:val="0"/>
      <w:sz w:val="22"/>
      <w:szCs w:val="22"/>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1">
    <w:name w:val="List Table 1 Light - Accent 21"/>
    <w:basedOn w:val="NormaleTabelle"/>
    <w:uiPriority w:val="99"/>
    <w:rsid w:val="007B4E9F"/>
    <w:rPr>
      <w:kern w:val="0"/>
      <w:sz w:val="22"/>
      <w:szCs w:val="22"/>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1">
    <w:name w:val="List Table 1 Light - Accent 31"/>
    <w:basedOn w:val="NormaleTabelle"/>
    <w:uiPriority w:val="99"/>
    <w:rsid w:val="007B4E9F"/>
    <w:rPr>
      <w:kern w:val="0"/>
      <w:sz w:val="22"/>
      <w:szCs w:val="22"/>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1">
    <w:name w:val="List Table 1 Light - Accent 41"/>
    <w:basedOn w:val="NormaleTabelle"/>
    <w:uiPriority w:val="99"/>
    <w:rsid w:val="007B4E9F"/>
    <w:rPr>
      <w:kern w:val="0"/>
      <w:sz w:val="22"/>
      <w:szCs w:val="22"/>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1">
    <w:name w:val="List Table 1 Light - Accent 51"/>
    <w:basedOn w:val="NormaleTabelle"/>
    <w:uiPriority w:val="99"/>
    <w:rsid w:val="007B4E9F"/>
    <w:rPr>
      <w:kern w:val="0"/>
      <w:sz w:val="22"/>
      <w:szCs w:val="22"/>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1">
    <w:name w:val="List Table 1 Light - Accent 61"/>
    <w:basedOn w:val="NormaleTabelle"/>
    <w:uiPriority w:val="99"/>
    <w:rsid w:val="007B4E9F"/>
    <w:rPr>
      <w:kern w:val="0"/>
      <w:sz w:val="22"/>
      <w:szCs w:val="22"/>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rsid w:val="007B4E9F"/>
    <w:rPr>
      <w:kern w:val="0"/>
      <w:sz w:val="22"/>
      <w:szCs w:val="22"/>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NormaleTabelle"/>
    <w:uiPriority w:val="99"/>
    <w:rsid w:val="007B4E9F"/>
    <w:rPr>
      <w:kern w:val="0"/>
      <w:sz w:val="22"/>
      <w:szCs w:val="22"/>
      <w14:ligatures w14:val="none"/>
    </w:r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1">
    <w:name w:val="List Table 2 - Accent 21"/>
    <w:basedOn w:val="NormaleTabelle"/>
    <w:uiPriority w:val="99"/>
    <w:rsid w:val="007B4E9F"/>
    <w:rPr>
      <w:kern w:val="0"/>
      <w:sz w:val="22"/>
      <w:szCs w:val="22"/>
      <w14:ligatures w14:val="none"/>
    </w:r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1">
    <w:name w:val="List Table 2 - Accent 31"/>
    <w:basedOn w:val="NormaleTabelle"/>
    <w:uiPriority w:val="99"/>
    <w:rsid w:val="007B4E9F"/>
    <w:rPr>
      <w:kern w:val="0"/>
      <w:sz w:val="22"/>
      <w:szCs w:val="22"/>
      <w14:ligatures w14:val="none"/>
    </w:r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1">
    <w:name w:val="List Table 2 - Accent 41"/>
    <w:basedOn w:val="NormaleTabelle"/>
    <w:uiPriority w:val="99"/>
    <w:rsid w:val="007B4E9F"/>
    <w:rPr>
      <w:kern w:val="0"/>
      <w:sz w:val="22"/>
      <w:szCs w:val="22"/>
      <w14:ligatures w14:val="none"/>
    </w:r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1">
    <w:name w:val="List Table 2 - Accent 51"/>
    <w:basedOn w:val="NormaleTabelle"/>
    <w:uiPriority w:val="99"/>
    <w:rsid w:val="007B4E9F"/>
    <w:rPr>
      <w:kern w:val="0"/>
      <w:sz w:val="22"/>
      <w:szCs w:val="22"/>
      <w14:ligatures w14:val="none"/>
    </w:r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1">
    <w:name w:val="List Table 2 - Accent 61"/>
    <w:basedOn w:val="NormaleTabelle"/>
    <w:uiPriority w:val="99"/>
    <w:rsid w:val="007B4E9F"/>
    <w:rPr>
      <w:kern w:val="0"/>
      <w:sz w:val="22"/>
      <w:szCs w:val="22"/>
      <w14:ligatures w14:val="none"/>
    </w:r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rsid w:val="007B4E9F"/>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rsid w:val="007B4E9F"/>
    <w:rPr>
      <w:kern w:val="0"/>
      <w:sz w:val="22"/>
      <w:szCs w:val="22"/>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1">
    <w:name w:val="List Table 3 - Accent 21"/>
    <w:basedOn w:val="NormaleTabelle"/>
    <w:uiPriority w:val="99"/>
    <w:rsid w:val="007B4E9F"/>
    <w:rPr>
      <w:kern w:val="0"/>
      <w:sz w:val="22"/>
      <w:szCs w:val="22"/>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1">
    <w:name w:val="List Table 3 - Accent 31"/>
    <w:basedOn w:val="NormaleTabelle"/>
    <w:uiPriority w:val="99"/>
    <w:rsid w:val="007B4E9F"/>
    <w:rPr>
      <w:kern w:val="0"/>
      <w:sz w:val="22"/>
      <w:szCs w:val="22"/>
      <w14:ligatures w14:val="none"/>
    </w:r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1">
    <w:name w:val="List Table 3 - Accent 41"/>
    <w:basedOn w:val="NormaleTabelle"/>
    <w:uiPriority w:val="99"/>
    <w:rsid w:val="007B4E9F"/>
    <w:rPr>
      <w:kern w:val="0"/>
      <w:sz w:val="22"/>
      <w:szCs w:val="22"/>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1">
    <w:name w:val="List Table 3 - Accent 51"/>
    <w:basedOn w:val="NormaleTabelle"/>
    <w:uiPriority w:val="99"/>
    <w:rsid w:val="007B4E9F"/>
    <w:rPr>
      <w:kern w:val="0"/>
      <w:sz w:val="22"/>
      <w:szCs w:val="22"/>
      <w14:ligatures w14:val="none"/>
    </w:r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1">
    <w:name w:val="List Table 3 - Accent 61"/>
    <w:basedOn w:val="NormaleTabelle"/>
    <w:uiPriority w:val="99"/>
    <w:rsid w:val="007B4E9F"/>
    <w:rPr>
      <w:kern w:val="0"/>
      <w:sz w:val="22"/>
      <w:szCs w:val="22"/>
      <w14:ligatures w14:val="none"/>
    </w:r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rsid w:val="007B4E9F"/>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NormaleTabelle"/>
    <w:uiPriority w:val="99"/>
    <w:rsid w:val="007B4E9F"/>
    <w:rPr>
      <w:kern w:val="0"/>
      <w:sz w:val="22"/>
      <w:szCs w:val="22"/>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1">
    <w:name w:val="List Table 4 - Accent 21"/>
    <w:basedOn w:val="NormaleTabelle"/>
    <w:uiPriority w:val="99"/>
    <w:rsid w:val="007B4E9F"/>
    <w:rPr>
      <w:kern w:val="0"/>
      <w:sz w:val="22"/>
      <w:szCs w:val="22"/>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1">
    <w:name w:val="List Table 4 - Accent 31"/>
    <w:basedOn w:val="NormaleTabelle"/>
    <w:uiPriority w:val="99"/>
    <w:rsid w:val="007B4E9F"/>
    <w:rPr>
      <w:kern w:val="0"/>
      <w:sz w:val="22"/>
      <w:szCs w:val="22"/>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1">
    <w:name w:val="List Table 4 - Accent 41"/>
    <w:basedOn w:val="NormaleTabelle"/>
    <w:uiPriority w:val="99"/>
    <w:rsid w:val="007B4E9F"/>
    <w:rPr>
      <w:kern w:val="0"/>
      <w:sz w:val="22"/>
      <w:szCs w:val="22"/>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1">
    <w:name w:val="List Table 4 - Accent 51"/>
    <w:basedOn w:val="NormaleTabelle"/>
    <w:uiPriority w:val="99"/>
    <w:rsid w:val="007B4E9F"/>
    <w:rPr>
      <w:kern w:val="0"/>
      <w:sz w:val="22"/>
      <w:szCs w:val="22"/>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1">
    <w:name w:val="List Table 4 - Accent 61"/>
    <w:basedOn w:val="NormaleTabelle"/>
    <w:uiPriority w:val="99"/>
    <w:rsid w:val="007B4E9F"/>
    <w:rPr>
      <w:kern w:val="0"/>
      <w:sz w:val="22"/>
      <w:szCs w:val="22"/>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rsid w:val="007B4E9F"/>
    <w:rPr>
      <w:kern w:val="0"/>
      <w:sz w:val="22"/>
      <w:szCs w:val="22"/>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NormaleTabelle"/>
    <w:uiPriority w:val="99"/>
    <w:rsid w:val="007B4E9F"/>
    <w:rPr>
      <w:kern w:val="0"/>
      <w:sz w:val="22"/>
      <w:szCs w:val="22"/>
      <w14:ligatures w14:val="none"/>
    </w:r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1">
    <w:name w:val="List Table 5 Dark - Accent 21"/>
    <w:basedOn w:val="NormaleTabelle"/>
    <w:uiPriority w:val="99"/>
    <w:rsid w:val="007B4E9F"/>
    <w:rPr>
      <w:kern w:val="0"/>
      <w:sz w:val="22"/>
      <w:szCs w:val="22"/>
      <w14:ligatures w14:val="none"/>
    </w:r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1">
    <w:name w:val="List Table 5 Dark - Accent 31"/>
    <w:basedOn w:val="NormaleTabelle"/>
    <w:uiPriority w:val="99"/>
    <w:rsid w:val="007B4E9F"/>
    <w:rPr>
      <w:kern w:val="0"/>
      <w:sz w:val="22"/>
      <w:szCs w:val="22"/>
      <w14:ligatures w14:val="none"/>
    </w:r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1">
    <w:name w:val="List Table 5 Dark - Accent 41"/>
    <w:basedOn w:val="NormaleTabelle"/>
    <w:uiPriority w:val="99"/>
    <w:rsid w:val="007B4E9F"/>
    <w:rPr>
      <w:kern w:val="0"/>
      <w:sz w:val="22"/>
      <w:szCs w:val="22"/>
      <w14:ligatures w14:val="none"/>
    </w:r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1">
    <w:name w:val="List Table 5 Dark - Accent 51"/>
    <w:basedOn w:val="NormaleTabelle"/>
    <w:uiPriority w:val="99"/>
    <w:rsid w:val="007B4E9F"/>
    <w:rPr>
      <w:kern w:val="0"/>
      <w:sz w:val="22"/>
      <w:szCs w:val="22"/>
      <w14:ligatures w14:val="none"/>
    </w:r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1">
    <w:name w:val="List Table 5 Dark - Accent 61"/>
    <w:basedOn w:val="NormaleTabelle"/>
    <w:uiPriority w:val="99"/>
    <w:rsid w:val="007B4E9F"/>
    <w:rPr>
      <w:kern w:val="0"/>
      <w:sz w:val="22"/>
      <w:szCs w:val="22"/>
      <w14:ligatures w14:val="none"/>
    </w:r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rsid w:val="007B4E9F"/>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rsid w:val="007B4E9F"/>
    <w:rPr>
      <w:kern w:val="0"/>
      <w:sz w:val="22"/>
      <w:szCs w:val="22"/>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1">
    <w:name w:val="List Table 6 Colorful - Accent 21"/>
    <w:basedOn w:val="NormaleTabelle"/>
    <w:uiPriority w:val="99"/>
    <w:rsid w:val="007B4E9F"/>
    <w:rPr>
      <w:kern w:val="0"/>
      <w:sz w:val="22"/>
      <w:szCs w:val="22"/>
      <w14:ligatures w14:val="none"/>
    </w:r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1">
    <w:name w:val="List Table 6 Colorful - Accent 31"/>
    <w:basedOn w:val="NormaleTabelle"/>
    <w:uiPriority w:val="99"/>
    <w:rsid w:val="007B4E9F"/>
    <w:rPr>
      <w:kern w:val="0"/>
      <w:sz w:val="22"/>
      <w:szCs w:val="22"/>
      <w14:ligatures w14:val="none"/>
    </w:r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1">
    <w:name w:val="List Table 6 Colorful - Accent 41"/>
    <w:basedOn w:val="NormaleTabelle"/>
    <w:uiPriority w:val="99"/>
    <w:rsid w:val="007B4E9F"/>
    <w:rPr>
      <w:kern w:val="0"/>
      <w:sz w:val="22"/>
      <w:szCs w:val="22"/>
      <w14:ligatures w14:val="none"/>
    </w:r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1">
    <w:name w:val="List Table 6 Colorful - Accent 51"/>
    <w:basedOn w:val="NormaleTabelle"/>
    <w:uiPriority w:val="99"/>
    <w:rsid w:val="007B4E9F"/>
    <w:rPr>
      <w:kern w:val="0"/>
      <w:sz w:val="22"/>
      <w:szCs w:val="22"/>
      <w14:ligatures w14:val="none"/>
    </w:r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1">
    <w:name w:val="List Table 6 Colorful - Accent 61"/>
    <w:basedOn w:val="NormaleTabelle"/>
    <w:uiPriority w:val="99"/>
    <w:rsid w:val="007B4E9F"/>
    <w:rPr>
      <w:kern w:val="0"/>
      <w:sz w:val="22"/>
      <w:szCs w:val="22"/>
      <w14:ligatures w14:val="none"/>
    </w:r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rsid w:val="007B4E9F"/>
    <w:rPr>
      <w:kern w:val="0"/>
      <w:sz w:val="22"/>
      <w:szCs w:val="22"/>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rsid w:val="007B4E9F"/>
    <w:rPr>
      <w:kern w:val="0"/>
      <w:sz w:val="22"/>
      <w:szCs w:val="22"/>
      <w14:ligatures w14:val="none"/>
    </w:r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1">
    <w:name w:val="List Table 7 Colorful - Accent 21"/>
    <w:basedOn w:val="NormaleTabelle"/>
    <w:uiPriority w:val="99"/>
    <w:rsid w:val="007B4E9F"/>
    <w:rPr>
      <w:kern w:val="0"/>
      <w:sz w:val="22"/>
      <w:szCs w:val="22"/>
      <w14:ligatures w14:val="none"/>
    </w:r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1">
    <w:name w:val="List Table 7 Colorful - Accent 31"/>
    <w:basedOn w:val="NormaleTabelle"/>
    <w:uiPriority w:val="99"/>
    <w:rsid w:val="007B4E9F"/>
    <w:rPr>
      <w:kern w:val="0"/>
      <w:sz w:val="22"/>
      <w:szCs w:val="22"/>
      <w14:ligatures w14:val="none"/>
    </w:r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1">
    <w:name w:val="List Table 7 Colorful - Accent 41"/>
    <w:basedOn w:val="NormaleTabelle"/>
    <w:uiPriority w:val="99"/>
    <w:rsid w:val="007B4E9F"/>
    <w:rPr>
      <w:kern w:val="0"/>
      <w:sz w:val="22"/>
      <w:szCs w:val="22"/>
      <w14:ligatures w14:val="none"/>
    </w:r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1">
    <w:name w:val="List Table 7 Colorful - Accent 51"/>
    <w:basedOn w:val="NormaleTabelle"/>
    <w:uiPriority w:val="99"/>
    <w:rsid w:val="007B4E9F"/>
    <w:rPr>
      <w:kern w:val="0"/>
      <w:sz w:val="22"/>
      <w:szCs w:val="22"/>
      <w14:ligatures w14:val="none"/>
    </w:r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1">
    <w:name w:val="List Table 7 Colorful - Accent 61"/>
    <w:basedOn w:val="NormaleTabelle"/>
    <w:uiPriority w:val="99"/>
    <w:rsid w:val="007B4E9F"/>
    <w:rPr>
      <w:kern w:val="0"/>
      <w:sz w:val="22"/>
      <w:szCs w:val="22"/>
      <w14:ligatures w14:val="none"/>
    </w:r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rsid w:val="007B4E9F"/>
    <w:rPr>
      <w:color w:val="404040"/>
      <w:kern w:val="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sid w:val="007B4E9F"/>
    <w:rPr>
      <w:color w:val="404040"/>
      <w:kern w:val="0"/>
      <w:sz w:val="20"/>
      <w:szCs w:val="20"/>
      <w:lang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rsid w:val="007B4E9F"/>
    <w:rPr>
      <w:color w:val="404040"/>
      <w:kern w:val="0"/>
      <w:sz w:val="20"/>
      <w:szCs w:val="20"/>
      <w:lang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rsid w:val="007B4E9F"/>
    <w:rPr>
      <w:color w:val="404040"/>
      <w:kern w:val="0"/>
      <w:sz w:val="20"/>
      <w:szCs w:val="20"/>
      <w:lang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rsid w:val="007B4E9F"/>
    <w:rPr>
      <w:color w:val="404040"/>
      <w:kern w:val="0"/>
      <w:sz w:val="20"/>
      <w:szCs w:val="20"/>
      <w:lang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rsid w:val="007B4E9F"/>
    <w:rPr>
      <w:color w:val="404040"/>
      <w:kern w:val="0"/>
      <w:sz w:val="20"/>
      <w:szCs w:val="20"/>
      <w:lang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rsid w:val="007B4E9F"/>
    <w:rPr>
      <w:color w:val="404040"/>
      <w:kern w:val="0"/>
      <w:sz w:val="20"/>
      <w:szCs w:val="20"/>
      <w:lang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rsid w:val="007B4E9F"/>
    <w:rPr>
      <w:color w:val="404040"/>
      <w:kern w:val="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sid w:val="007B4E9F"/>
    <w:rPr>
      <w:color w:val="404040"/>
      <w:kern w:val="0"/>
      <w:sz w:val="20"/>
      <w:szCs w:val="20"/>
      <w:lang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rsid w:val="007B4E9F"/>
    <w:rPr>
      <w:color w:val="404040"/>
      <w:kern w:val="0"/>
      <w:sz w:val="20"/>
      <w:szCs w:val="20"/>
      <w:lang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rsid w:val="007B4E9F"/>
    <w:rPr>
      <w:color w:val="404040"/>
      <w:kern w:val="0"/>
      <w:sz w:val="20"/>
      <w:szCs w:val="20"/>
      <w:lang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rsid w:val="007B4E9F"/>
    <w:rPr>
      <w:color w:val="404040"/>
      <w:kern w:val="0"/>
      <w:sz w:val="20"/>
      <w:szCs w:val="20"/>
      <w:lang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rsid w:val="007B4E9F"/>
    <w:rPr>
      <w:color w:val="404040"/>
      <w:kern w:val="0"/>
      <w:sz w:val="20"/>
      <w:szCs w:val="20"/>
      <w:lang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rsid w:val="007B4E9F"/>
    <w:rPr>
      <w:color w:val="404040"/>
      <w:kern w:val="0"/>
      <w:sz w:val="20"/>
      <w:szCs w:val="20"/>
      <w:lang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rsid w:val="007B4E9F"/>
    <w:rPr>
      <w:kern w:val="0"/>
      <w:sz w:val="22"/>
      <w:szCs w:val="22"/>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7B4E9F"/>
    <w:rPr>
      <w:kern w:val="0"/>
      <w:sz w:val="22"/>
      <w:szCs w:val="22"/>
      <w14:ligatures w14:val="none"/>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rsid w:val="007B4E9F"/>
    <w:rPr>
      <w:kern w:val="0"/>
      <w:sz w:val="22"/>
      <w:szCs w:val="22"/>
      <w14:ligatures w14:val="none"/>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rsid w:val="007B4E9F"/>
    <w:rPr>
      <w:kern w:val="0"/>
      <w:sz w:val="22"/>
      <w:szCs w:val="22"/>
      <w14:ligatures w14:val="none"/>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rsid w:val="007B4E9F"/>
    <w:rPr>
      <w:kern w:val="0"/>
      <w:sz w:val="22"/>
      <w:szCs w:val="22"/>
      <w14:ligatures w14:val="none"/>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rsid w:val="007B4E9F"/>
    <w:rPr>
      <w:kern w:val="0"/>
      <w:sz w:val="22"/>
      <w:szCs w:val="22"/>
      <w14:ligatures w14:val="none"/>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rsid w:val="007B4E9F"/>
    <w:rPr>
      <w:kern w:val="0"/>
      <w:sz w:val="22"/>
      <w:szCs w:val="22"/>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Funotentext">
    <w:name w:val="footnote text"/>
    <w:basedOn w:val="Standard"/>
    <w:link w:val="FunotentextZchn"/>
    <w:uiPriority w:val="99"/>
    <w:semiHidden/>
    <w:unhideWhenUsed/>
    <w:rsid w:val="007B4E9F"/>
    <w:pPr>
      <w:spacing w:after="40" w:line="240" w:lineRule="auto"/>
    </w:pPr>
    <w:rPr>
      <w:sz w:val="18"/>
    </w:rPr>
  </w:style>
  <w:style w:type="character" w:customStyle="1" w:styleId="FunotentextZchn">
    <w:name w:val="Fußnotentext Zchn"/>
    <w:basedOn w:val="Absatz-Standardschriftart"/>
    <w:link w:val="Funotentext"/>
    <w:uiPriority w:val="99"/>
    <w:semiHidden/>
    <w:rsid w:val="007B4E9F"/>
    <w:rPr>
      <w:kern w:val="0"/>
      <w:sz w:val="18"/>
      <w:szCs w:val="22"/>
      <w14:ligatures w14:val="none"/>
    </w:rPr>
  </w:style>
  <w:style w:type="character" w:styleId="Funotenzeichen">
    <w:name w:val="footnote reference"/>
    <w:basedOn w:val="Absatz-Standardschriftart"/>
    <w:uiPriority w:val="99"/>
    <w:unhideWhenUsed/>
    <w:rsid w:val="007B4E9F"/>
    <w:rPr>
      <w:vertAlign w:val="superscript"/>
    </w:rPr>
  </w:style>
  <w:style w:type="paragraph" w:styleId="Endnotentext">
    <w:name w:val="endnote text"/>
    <w:basedOn w:val="Standard"/>
    <w:link w:val="EndnotentextZchn"/>
    <w:uiPriority w:val="99"/>
    <w:semiHidden/>
    <w:unhideWhenUsed/>
    <w:rsid w:val="007B4E9F"/>
    <w:pPr>
      <w:spacing w:after="0" w:line="240" w:lineRule="auto"/>
    </w:pPr>
    <w:rPr>
      <w:sz w:val="20"/>
    </w:rPr>
  </w:style>
  <w:style w:type="character" w:customStyle="1" w:styleId="EndnotentextZchn">
    <w:name w:val="Endnotentext Zchn"/>
    <w:basedOn w:val="Absatz-Standardschriftart"/>
    <w:link w:val="Endnotentext"/>
    <w:uiPriority w:val="99"/>
    <w:semiHidden/>
    <w:rsid w:val="007B4E9F"/>
    <w:rPr>
      <w:kern w:val="0"/>
      <w:sz w:val="20"/>
      <w:szCs w:val="22"/>
      <w14:ligatures w14:val="none"/>
    </w:rPr>
  </w:style>
  <w:style w:type="character" w:styleId="Endnotenzeichen">
    <w:name w:val="endnote reference"/>
    <w:basedOn w:val="Absatz-Standardschriftart"/>
    <w:uiPriority w:val="99"/>
    <w:semiHidden/>
    <w:unhideWhenUsed/>
    <w:rsid w:val="007B4E9F"/>
    <w:rPr>
      <w:vertAlign w:val="superscript"/>
    </w:rPr>
  </w:style>
  <w:style w:type="paragraph" w:styleId="Verzeichnis1">
    <w:name w:val="toc 1"/>
    <w:basedOn w:val="Standard"/>
    <w:next w:val="Standard"/>
    <w:uiPriority w:val="39"/>
    <w:unhideWhenUsed/>
    <w:rsid w:val="007B4E9F"/>
    <w:pPr>
      <w:spacing w:after="57"/>
    </w:pPr>
  </w:style>
  <w:style w:type="paragraph" w:styleId="Verzeichnis2">
    <w:name w:val="toc 2"/>
    <w:basedOn w:val="Standard"/>
    <w:next w:val="Standard"/>
    <w:uiPriority w:val="39"/>
    <w:unhideWhenUsed/>
    <w:rsid w:val="007B4E9F"/>
    <w:pPr>
      <w:spacing w:after="57"/>
      <w:ind w:left="283"/>
    </w:pPr>
  </w:style>
  <w:style w:type="paragraph" w:styleId="Verzeichnis3">
    <w:name w:val="toc 3"/>
    <w:basedOn w:val="Standard"/>
    <w:next w:val="Standard"/>
    <w:uiPriority w:val="39"/>
    <w:unhideWhenUsed/>
    <w:rsid w:val="007B4E9F"/>
    <w:pPr>
      <w:spacing w:after="57"/>
      <w:ind w:left="567"/>
    </w:pPr>
  </w:style>
  <w:style w:type="paragraph" w:styleId="Verzeichnis4">
    <w:name w:val="toc 4"/>
    <w:basedOn w:val="Standard"/>
    <w:next w:val="Standard"/>
    <w:uiPriority w:val="39"/>
    <w:unhideWhenUsed/>
    <w:rsid w:val="007B4E9F"/>
    <w:pPr>
      <w:spacing w:after="57"/>
      <w:ind w:left="850"/>
    </w:pPr>
  </w:style>
  <w:style w:type="paragraph" w:styleId="Verzeichnis5">
    <w:name w:val="toc 5"/>
    <w:basedOn w:val="Standard"/>
    <w:next w:val="Standard"/>
    <w:uiPriority w:val="39"/>
    <w:unhideWhenUsed/>
    <w:rsid w:val="007B4E9F"/>
    <w:pPr>
      <w:spacing w:after="57"/>
      <w:ind w:left="1134"/>
    </w:pPr>
  </w:style>
  <w:style w:type="paragraph" w:styleId="Verzeichnis6">
    <w:name w:val="toc 6"/>
    <w:basedOn w:val="Standard"/>
    <w:next w:val="Standard"/>
    <w:uiPriority w:val="39"/>
    <w:unhideWhenUsed/>
    <w:rsid w:val="007B4E9F"/>
    <w:pPr>
      <w:spacing w:after="57"/>
      <w:ind w:left="1417"/>
    </w:pPr>
  </w:style>
  <w:style w:type="paragraph" w:styleId="Verzeichnis7">
    <w:name w:val="toc 7"/>
    <w:basedOn w:val="Standard"/>
    <w:next w:val="Standard"/>
    <w:uiPriority w:val="39"/>
    <w:unhideWhenUsed/>
    <w:rsid w:val="007B4E9F"/>
    <w:pPr>
      <w:spacing w:after="57"/>
      <w:ind w:left="1701"/>
    </w:pPr>
  </w:style>
  <w:style w:type="paragraph" w:styleId="Verzeichnis8">
    <w:name w:val="toc 8"/>
    <w:basedOn w:val="Standard"/>
    <w:next w:val="Standard"/>
    <w:uiPriority w:val="39"/>
    <w:unhideWhenUsed/>
    <w:rsid w:val="007B4E9F"/>
    <w:pPr>
      <w:spacing w:after="57"/>
      <w:ind w:left="1984"/>
    </w:pPr>
  </w:style>
  <w:style w:type="paragraph" w:styleId="Verzeichnis9">
    <w:name w:val="toc 9"/>
    <w:basedOn w:val="Standard"/>
    <w:next w:val="Standard"/>
    <w:uiPriority w:val="39"/>
    <w:unhideWhenUsed/>
    <w:rsid w:val="007B4E9F"/>
    <w:pPr>
      <w:spacing w:after="57"/>
      <w:ind w:left="2268"/>
    </w:pPr>
  </w:style>
  <w:style w:type="paragraph" w:styleId="Inhaltsverzeichnisberschrift">
    <w:name w:val="TOC Heading"/>
    <w:uiPriority w:val="39"/>
    <w:unhideWhenUsed/>
    <w:rsid w:val="007B4E9F"/>
    <w:pPr>
      <w:spacing w:after="160" w:line="259" w:lineRule="auto"/>
    </w:pPr>
    <w:rPr>
      <w:kern w:val="0"/>
      <w:sz w:val="22"/>
      <w:szCs w:val="22"/>
      <w14:ligatures w14:val="none"/>
    </w:rPr>
  </w:style>
  <w:style w:type="paragraph" w:styleId="Abbildungsverzeichnis">
    <w:name w:val="table of figures"/>
    <w:basedOn w:val="Standard"/>
    <w:next w:val="Standard"/>
    <w:uiPriority w:val="99"/>
    <w:unhideWhenUsed/>
    <w:rsid w:val="007B4E9F"/>
    <w:pPr>
      <w:spacing w:after="0"/>
    </w:pPr>
  </w:style>
  <w:style w:type="paragraph" w:customStyle="1" w:styleId="docdata">
    <w:name w:val="docdata"/>
    <w:aliases w:val="docy,v5,4736,bqiaagaaeyqcaaagywmaaanhdwaabvupaaaaaaaaaaaaaaaaaaaaaaaaaaaaaaaaaaaaaaaaaaaaaaaaaaaaaaaaaaaaaaaaaaaaaaaaaaaaaaaaaaaaaaaaaaaaaaaaaaaaaaaaaaaaaaaaaaaaaaaaaaaaaaaaaaaaaaaaaaaaaaaaaaaaaaaaaaaaaaaaaaaaaaaaaaaaaaaaaaaaaaaaaaaaaaaaaaaaaaaa"/>
    <w:basedOn w:val="Standard"/>
    <w:rsid w:val="007B4E9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7B4E9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7B4E9F"/>
    <w:rPr>
      <w:sz w:val="16"/>
      <w:szCs w:val="16"/>
    </w:rPr>
  </w:style>
  <w:style w:type="paragraph" w:styleId="Kommentartext">
    <w:name w:val="annotation text"/>
    <w:basedOn w:val="Standard"/>
    <w:link w:val="KommentartextZchn"/>
    <w:uiPriority w:val="99"/>
    <w:unhideWhenUsed/>
    <w:rsid w:val="007B4E9F"/>
    <w:pPr>
      <w:spacing w:line="240" w:lineRule="auto"/>
    </w:pPr>
    <w:rPr>
      <w:sz w:val="20"/>
      <w:szCs w:val="20"/>
    </w:rPr>
  </w:style>
  <w:style w:type="character" w:customStyle="1" w:styleId="KommentartextZchn">
    <w:name w:val="Kommentartext Zchn"/>
    <w:basedOn w:val="Absatz-Standardschriftart"/>
    <w:link w:val="Kommentartext"/>
    <w:uiPriority w:val="99"/>
    <w:rsid w:val="007B4E9F"/>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7B4E9F"/>
    <w:rPr>
      <w:b/>
      <w:bCs/>
    </w:rPr>
  </w:style>
  <w:style w:type="character" w:customStyle="1" w:styleId="KommentarthemaZchn">
    <w:name w:val="Kommentarthema Zchn"/>
    <w:basedOn w:val="KommentartextZchn"/>
    <w:link w:val="Kommentarthema"/>
    <w:uiPriority w:val="99"/>
    <w:semiHidden/>
    <w:rsid w:val="007B4E9F"/>
    <w:rPr>
      <w:b/>
      <w:bCs/>
      <w:kern w:val="0"/>
      <w:sz w:val="20"/>
      <w:szCs w:val="20"/>
      <w14:ligatures w14:val="none"/>
    </w:rPr>
  </w:style>
  <w:style w:type="paragraph" w:styleId="Sprechblasentext">
    <w:name w:val="Balloon Text"/>
    <w:basedOn w:val="Standard"/>
    <w:link w:val="SprechblasentextZchn"/>
    <w:uiPriority w:val="99"/>
    <w:semiHidden/>
    <w:unhideWhenUsed/>
    <w:rsid w:val="007B4E9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4E9F"/>
    <w:rPr>
      <w:rFonts w:ascii="Segoe UI" w:hAnsi="Segoe UI" w:cs="Segoe UI"/>
      <w:kern w:val="0"/>
      <w:sz w:val="18"/>
      <w:szCs w:val="18"/>
      <w14:ligatures w14:val="none"/>
    </w:rPr>
  </w:style>
  <w:style w:type="character" w:styleId="Hyperlink">
    <w:name w:val="Hyperlink"/>
    <w:basedOn w:val="Absatz-Standardschriftart"/>
    <w:uiPriority w:val="99"/>
    <w:unhideWhenUsed/>
    <w:rsid w:val="007B4E9F"/>
    <w:rPr>
      <w:color w:val="0000FF"/>
      <w:u w:val="single"/>
    </w:rPr>
  </w:style>
  <w:style w:type="character" w:customStyle="1" w:styleId="2411">
    <w:name w:val="2411"/>
    <w:basedOn w:val="Absatz-Standardschriftart"/>
    <w:rsid w:val="007B4E9F"/>
  </w:style>
  <w:style w:type="character" w:customStyle="1" w:styleId="2147">
    <w:name w:val="2147"/>
    <w:basedOn w:val="Absatz-Standardschriftart"/>
    <w:rsid w:val="007B4E9F"/>
  </w:style>
  <w:style w:type="character" w:customStyle="1" w:styleId="2249">
    <w:name w:val="2249"/>
    <w:basedOn w:val="Absatz-Standardschriftart"/>
    <w:rsid w:val="007B4E9F"/>
  </w:style>
  <w:style w:type="character" w:customStyle="1" w:styleId="2345">
    <w:name w:val="2345"/>
    <w:basedOn w:val="Absatz-Standardschriftart"/>
    <w:rsid w:val="007B4E9F"/>
  </w:style>
  <w:style w:type="paragraph" w:styleId="berarbeitung">
    <w:name w:val="Revision"/>
    <w:hidden/>
    <w:uiPriority w:val="99"/>
    <w:semiHidden/>
    <w:rsid w:val="007B4E9F"/>
    <w:rPr>
      <w:kern w:val="0"/>
      <w:sz w:val="22"/>
      <w:szCs w:val="22"/>
      <w14:ligatures w14:val="none"/>
    </w:rPr>
  </w:style>
  <w:style w:type="character" w:customStyle="1" w:styleId="apple-converted-space">
    <w:name w:val="apple-converted-space"/>
    <w:basedOn w:val="Absatz-Standardschriftart"/>
    <w:rsid w:val="007B4E9F"/>
  </w:style>
  <w:style w:type="character" w:customStyle="1" w:styleId="NichtaufgelsteErwhnung1">
    <w:name w:val="Nicht aufgelöste Erwähnung1"/>
    <w:basedOn w:val="Absatz-Standardschriftart"/>
    <w:uiPriority w:val="99"/>
    <w:semiHidden/>
    <w:unhideWhenUsed/>
    <w:rsid w:val="007B4E9F"/>
    <w:rPr>
      <w:color w:val="605E5C"/>
      <w:shd w:val="clear" w:color="auto" w:fill="E1DFDD"/>
    </w:rPr>
  </w:style>
  <w:style w:type="character" w:styleId="Fett">
    <w:name w:val="Strong"/>
    <w:basedOn w:val="Absatz-Standardschriftart"/>
    <w:uiPriority w:val="22"/>
    <w:qFormat/>
    <w:rsid w:val="007B4E9F"/>
    <w:rPr>
      <w:b/>
      <w:bCs/>
    </w:rPr>
  </w:style>
  <w:style w:type="character" w:customStyle="1" w:styleId="overflow-hidden">
    <w:name w:val="overflow-hidden"/>
    <w:basedOn w:val="Absatz-Standardschriftart"/>
    <w:rsid w:val="007B4E9F"/>
  </w:style>
  <w:style w:type="table" w:styleId="TabellemithellemGitternetz">
    <w:name w:val="Grid Table Light"/>
    <w:basedOn w:val="NormaleTabelle"/>
    <w:uiPriority w:val="40"/>
    <w:rsid w:val="007B4E9F"/>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2">
    <w:name w:val="Nicht aufgelöste Erwähnung2"/>
    <w:basedOn w:val="Absatz-Standardschriftart"/>
    <w:uiPriority w:val="99"/>
    <w:semiHidden/>
    <w:unhideWhenUsed/>
    <w:rsid w:val="007B4E9F"/>
    <w:rPr>
      <w:color w:val="605E5C"/>
      <w:shd w:val="clear" w:color="auto" w:fill="E1DFDD"/>
    </w:rPr>
  </w:style>
  <w:style w:type="character" w:styleId="Seitenzahl">
    <w:name w:val="page number"/>
    <w:basedOn w:val="Absatz-Standardschriftart"/>
    <w:uiPriority w:val="99"/>
    <w:semiHidden/>
    <w:unhideWhenUsed/>
    <w:rsid w:val="007B4E9F"/>
  </w:style>
  <w:style w:type="character" w:styleId="BesuchterLink">
    <w:name w:val="FollowedHyperlink"/>
    <w:basedOn w:val="Absatz-Standardschriftart"/>
    <w:uiPriority w:val="99"/>
    <w:semiHidden/>
    <w:unhideWhenUsed/>
    <w:rsid w:val="007B4E9F"/>
    <w:rPr>
      <w:color w:val="96607D" w:themeColor="followedHyperlink"/>
      <w:u w:val="single"/>
    </w:rPr>
  </w:style>
  <w:style w:type="character" w:styleId="NichtaufgelsteErwhnung">
    <w:name w:val="Unresolved Mention"/>
    <w:basedOn w:val="Absatz-Standardschriftart"/>
    <w:uiPriority w:val="99"/>
    <w:semiHidden/>
    <w:unhideWhenUsed/>
    <w:rsid w:val="007B4E9F"/>
    <w:rPr>
      <w:color w:val="605E5C"/>
      <w:shd w:val="clear" w:color="auto" w:fill="E1DFDD"/>
    </w:rPr>
  </w:style>
  <w:style w:type="character" w:styleId="Hervorhebung">
    <w:name w:val="Emphasis"/>
    <w:basedOn w:val="Absatz-Standardschriftart"/>
    <w:uiPriority w:val="20"/>
    <w:qFormat/>
    <w:rsid w:val="007B4E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edsql.org" TargetMode="External"/><Relationship Id="rId5" Type="http://schemas.openxmlformats.org/officeDocument/2006/relationships/hyperlink" Target="https://www.pedsq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4466</Words>
  <Characters>27651</Characters>
  <Application>Microsoft Office Word</Application>
  <DocSecurity>0</DocSecurity>
  <Lines>628</Lines>
  <Paragraphs>360</Paragraphs>
  <ScaleCrop>false</ScaleCrop>
  <Company/>
  <LinksUpToDate>false</LinksUpToDate>
  <CharactersWithSpaces>31757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Goretzki</dc:creator>
  <cp:keywords/>
  <dc:description/>
  <cp:lastModifiedBy>Sarah Goretzki</cp:lastModifiedBy>
  <cp:revision>1</cp:revision>
  <dcterms:created xsi:type="dcterms:W3CDTF">2025-12-07T21:21:00Z</dcterms:created>
  <dcterms:modified xsi:type="dcterms:W3CDTF">2025-12-07T21:22:00Z</dcterms:modified>
</cp:coreProperties>
</file>