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C5539" w14:textId="07F51E3A" w:rsidR="00F47ADB" w:rsidRPr="009263A1" w:rsidRDefault="0044035D" w:rsidP="00F47AD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03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Prognostic significance and therapeutic potential of the immune checkpoint VISTA in pancreatic cancer</w:t>
      </w:r>
    </w:p>
    <w:p w14:paraId="1FCE66F7" w14:textId="77777777" w:rsidR="00F47ADB" w:rsidRDefault="00F47ADB" w:rsidP="00F47AD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50E3DA" w14:textId="2F978431" w:rsidR="00F47ADB" w:rsidRDefault="0065251A" w:rsidP="00F47ADB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 w:hint="eastAsia"/>
          <w:sz w:val="24"/>
          <w:szCs w:val="24"/>
        </w:rPr>
        <w:t>Zelin Hou</w:t>
      </w:r>
      <w:r w:rsidR="00F47AD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47ADB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="00F47ADB" w:rsidRPr="00105960">
        <w:rPr>
          <w:rFonts w:ascii="Times New Roman" w:hAnsi="Times New Roman" w:cs="Times New Roman"/>
          <w:sz w:val="24"/>
          <w:szCs w:val="24"/>
        </w:rPr>
        <w:t xml:space="preserve">, </w:t>
      </w:r>
      <w:r w:rsidRPr="0065251A">
        <w:rPr>
          <w:rFonts w:ascii="Times New Roman" w:hAnsi="Times New Roman" w:cs="Times New Roman"/>
          <w:sz w:val="24"/>
          <w:szCs w:val="24"/>
        </w:rPr>
        <w:t>Yu Pan</w:t>
      </w:r>
      <w:r w:rsidR="00F47ADB" w:rsidRPr="00B01849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F47ADB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="00F47ADB" w:rsidRPr="00105960">
        <w:rPr>
          <w:rFonts w:ascii="Times New Roman" w:hAnsi="Times New Roman" w:cs="Times New Roman"/>
          <w:sz w:val="24"/>
          <w:szCs w:val="24"/>
        </w:rPr>
        <w:t>,</w:t>
      </w:r>
      <w:r w:rsidR="00F47AD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47ADB" w:rsidRPr="00105960">
        <w:rPr>
          <w:rFonts w:ascii="Times New Roman" w:hAnsi="Times New Roman" w:cs="Times New Roman"/>
          <w:sz w:val="24"/>
          <w:szCs w:val="24"/>
        </w:rPr>
        <w:t>Qinglin Fei</w:t>
      </w:r>
      <w:r w:rsidR="00F47ADB"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="00F47ADB" w:rsidRPr="00105960">
        <w:rPr>
          <w:rFonts w:ascii="Times New Roman" w:hAnsi="Times New Roman" w:cs="Times New Roman"/>
          <w:sz w:val="24"/>
          <w:szCs w:val="24"/>
        </w:rPr>
        <w:t>,</w:t>
      </w:r>
      <w:r w:rsidR="00F47AD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47ADB">
        <w:rPr>
          <w:rFonts w:ascii="Times New Roman" w:hAnsi="Times New Roman" w:cs="Times New Roman"/>
          <w:sz w:val="24"/>
          <w:szCs w:val="24"/>
        </w:rPr>
        <w:t>Y</w:t>
      </w:r>
      <w:r w:rsidR="00F47ADB">
        <w:rPr>
          <w:rFonts w:ascii="Times New Roman" w:hAnsi="Times New Roman" w:cs="Times New Roman" w:hint="eastAsia"/>
          <w:sz w:val="24"/>
          <w:szCs w:val="24"/>
          <w:lang w:eastAsia="zh-CN"/>
        </w:rPr>
        <w:t>ali</w:t>
      </w:r>
      <w:r w:rsidR="00F47ADB">
        <w:rPr>
          <w:rFonts w:ascii="Times New Roman" w:hAnsi="Times New Roman" w:cs="Times New Roman"/>
          <w:sz w:val="24"/>
          <w:szCs w:val="24"/>
        </w:rPr>
        <w:t xml:space="preserve"> L</w:t>
      </w:r>
      <w:r w:rsidR="00F47ADB">
        <w:rPr>
          <w:rFonts w:ascii="Times New Roman" w:hAnsi="Times New Roman" w:cs="Times New Roman" w:hint="eastAsia"/>
          <w:sz w:val="24"/>
          <w:szCs w:val="24"/>
          <w:lang w:eastAsia="zh-CN"/>
        </w:rPr>
        <w:t>in</w:t>
      </w:r>
      <w:r w:rsidR="00F47ADB" w:rsidRPr="00C505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47ADB">
        <w:rPr>
          <w:rFonts w:ascii="Times New Roman" w:hAnsi="Times New Roman" w:cs="Times New Roman" w:hint="eastAsia"/>
          <w:sz w:val="24"/>
          <w:szCs w:val="24"/>
        </w:rPr>
        <w:t>,</w:t>
      </w:r>
      <w:r w:rsidR="00F47ADB">
        <w:rPr>
          <w:rFonts w:ascii="Times New Roman" w:hAnsi="Times New Roman" w:cs="Times New Roman"/>
          <w:sz w:val="24"/>
          <w:szCs w:val="24"/>
        </w:rPr>
        <w:t xml:space="preserve"> </w:t>
      </w:r>
      <w:r w:rsidR="00F47ADB" w:rsidRPr="00C50540">
        <w:rPr>
          <w:rFonts w:ascii="Times New Roman" w:hAnsi="Times New Roman" w:cs="Times New Roman"/>
          <w:sz w:val="24"/>
          <w:szCs w:val="24"/>
        </w:rPr>
        <w:t>Yuanyuan Zhou</w:t>
      </w:r>
      <w:r w:rsidR="00F47A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47ADB">
        <w:rPr>
          <w:rFonts w:ascii="Times New Roman" w:hAnsi="Times New Roman" w:cs="Times New Roman"/>
          <w:sz w:val="24"/>
          <w:szCs w:val="24"/>
        </w:rPr>
        <w:t>, Y</w:t>
      </w:r>
      <w:r w:rsidR="00F47ADB">
        <w:rPr>
          <w:rFonts w:ascii="Times New Roman" w:hAnsi="Times New Roman" w:cs="Times New Roman" w:hint="eastAsia"/>
          <w:sz w:val="24"/>
          <w:szCs w:val="24"/>
          <w:lang w:eastAsia="zh-CN"/>
        </w:rPr>
        <w:t>ing</w:t>
      </w:r>
      <w:r w:rsidR="00F47ADB">
        <w:rPr>
          <w:rFonts w:ascii="Times New Roman" w:hAnsi="Times New Roman" w:cs="Times New Roman"/>
          <w:sz w:val="24"/>
          <w:szCs w:val="24"/>
        </w:rPr>
        <w:t xml:space="preserve"> L</w:t>
      </w:r>
      <w:r w:rsidR="00F47ADB">
        <w:rPr>
          <w:rFonts w:ascii="Times New Roman" w:hAnsi="Times New Roman" w:cs="Times New Roman" w:hint="eastAsia"/>
          <w:sz w:val="24"/>
          <w:szCs w:val="24"/>
          <w:lang w:eastAsia="zh-CN"/>
        </w:rPr>
        <w:t>iu</w:t>
      </w:r>
      <w:r w:rsidR="00F47A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47ADB">
        <w:rPr>
          <w:rFonts w:ascii="Times New Roman" w:hAnsi="Times New Roman" w:cs="Times New Roman" w:hint="eastAsia"/>
          <w:sz w:val="24"/>
          <w:szCs w:val="24"/>
        </w:rPr>
        <w:t>,</w:t>
      </w:r>
      <w:r w:rsidR="00F47ADB">
        <w:rPr>
          <w:rFonts w:ascii="Times New Roman" w:hAnsi="Times New Roman" w:cs="Times New Roman"/>
          <w:sz w:val="24"/>
          <w:szCs w:val="24"/>
        </w:rPr>
        <w:t xml:space="preserve"> </w:t>
      </w:r>
      <w:r w:rsidR="00F47ADB" w:rsidRPr="00C50540">
        <w:rPr>
          <w:rFonts w:ascii="Times New Roman" w:hAnsi="Times New Roman" w:cs="Times New Roman"/>
          <w:sz w:val="24"/>
          <w:szCs w:val="24"/>
        </w:rPr>
        <w:t>Hongdan Guan</w:t>
      </w:r>
      <w:r w:rsidR="00F47AD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47ADB" w:rsidRPr="00C50540">
        <w:rPr>
          <w:rFonts w:ascii="Times New Roman" w:hAnsi="Times New Roman" w:cs="Times New Roman"/>
          <w:sz w:val="24"/>
          <w:szCs w:val="24"/>
        </w:rPr>
        <w:t>,</w:t>
      </w:r>
      <w:r w:rsidR="00F47ADB">
        <w:rPr>
          <w:rFonts w:ascii="Times New Roman" w:hAnsi="Times New Roman" w:cs="Times New Roman"/>
          <w:sz w:val="24"/>
          <w:szCs w:val="24"/>
        </w:rPr>
        <w:t xml:space="preserve"> </w:t>
      </w:r>
      <w:r w:rsidR="00F47ADB" w:rsidRPr="00D74A8C">
        <w:rPr>
          <w:rFonts w:ascii="Times New Roman" w:hAnsi="Times New Roman" w:cs="Times New Roman"/>
          <w:sz w:val="24"/>
          <w:szCs w:val="24"/>
        </w:rPr>
        <w:t>Xunbin Yu</w:t>
      </w:r>
      <w:r w:rsidR="00F47AD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F47ADB">
        <w:rPr>
          <w:rFonts w:ascii="Times New Roman" w:hAnsi="Times New Roman" w:cs="Times New Roman" w:hint="eastAsia"/>
          <w:sz w:val="24"/>
          <w:szCs w:val="24"/>
        </w:rPr>
        <w:t>,</w:t>
      </w:r>
      <w:r w:rsidR="00F47ADB">
        <w:rPr>
          <w:rFonts w:ascii="Times New Roman" w:hAnsi="Times New Roman" w:cs="Times New Roman"/>
          <w:sz w:val="24"/>
          <w:szCs w:val="24"/>
        </w:rPr>
        <w:t xml:space="preserve"> </w:t>
      </w:r>
      <w:r w:rsidR="00F47ADB" w:rsidRPr="00105960">
        <w:rPr>
          <w:rFonts w:ascii="Times New Roman" w:hAnsi="Times New Roman" w:cs="Times New Roman"/>
          <w:sz w:val="24"/>
          <w:szCs w:val="24"/>
        </w:rPr>
        <w:t>Xianchao Lin</w:t>
      </w:r>
      <w:r w:rsidR="00F47ADB" w:rsidRPr="001059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47ADB" w:rsidRPr="00105960">
        <w:rPr>
          <w:rFonts w:ascii="Times New Roman" w:hAnsi="Times New Roman" w:cs="Times New Roman"/>
          <w:sz w:val="24"/>
          <w:szCs w:val="24"/>
        </w:rPr>
        <w:t>, Fengchun Lu</w:t>
      </w:r>
      <w:r w:rsidR="00F47ADB" w:rsidRPr="001059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47ADB">
        <w:rPr>
          <w:rFonts w:ascii="Times New Roman" w:hAnsi="Times New Roman" w:cs="Times New Roman"/>
          <w:sz w:val="24"/>
          <w:szCs w:val="24"/>
        </w:rPr>
        <w:t>,</w:t>
      </w:r>
      <w:r w:rsidR="00F47AD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47ADB" w:rsidRPr="00105960">
        <w:rPr>
          <w:rFonts w:ascii="Times New Roman" w:hAnsi="Times New Roman" w:cs="Times New Roman"/>
          <w:sz w:val="24"/>
          <w:szCs w:val="24"/>
        </w:rPr>
        <w:t>Heguang Huang</w:t>
      </w:r>
      <w:r w:rsidR="00F47ADB" w:rsidRPr="00105960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5641FF08" w14:textId="77777777" w:rsidR="00F47ADB" w:rsidRDefault="00F47ADB" w:rsidP="00F47A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E1B1C5" w14:textId="77777777" w:rsidR="00F47ADB" w:rsidRDefault="00F47ADB" w:rsidP="00F47A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6DA091" w14:textId="77777777" w:rsidR="00F47ADB" w:rsidRDefault="00F47ADB" w:rsidP="00F47A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B5B7E3" w14:textId="77777777" w:rsidR="00F47ADB" w:rsidRPr="00F47ADB" w:rsidRDefault="00F47ADB" w:rsidP="00F47A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5C57CD" w14:textId="77777777" w:rsidR="00F47ADB" w:rsidRDefault="00F47ADB" w:rsidP="00F47A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A15999" w14:textId="77777777" w:rsidR="00F47ADB" w:rsidRDefault="00F47ADB" w:rsidP="00F47A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F6FB75" w14:textId="77777777" w:rsidR="00F47ADB" w:rsidRDefault="00F47ADB" w:rsidP="00F47A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1965CE" w14:textId="56335FC0" w:rsidR="00F47ADB" w:rsidRDefault="00F47ADB" w:rsidP="00F47AD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S1-S4</w:t>
      </w:r>
      <w:r w:rsidR="00F21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r w:rsidR="00F21F6C" w:rsidRPr="00F21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F21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="00F21F6C" w:rsidRPr="00F21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igure</w:t>
      </w:r>
      <w:r w:rsidR="00F21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S1-S2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64FBC3F3" w14:textId="7F69B6C1" w:rsidR="00EB1917" w:rsidRDefault="00EB1917"/>
    <w:p w14:paraId="15951615" w14:textId="137CE2CC" w:rsidR="003129FB" w:rsidRDefault="003129FB"/>
    <w:p w14:paraId="3915644E" w14:textId="4322DE3E" w:rsidR="003129FB" w:rsidRDefault="003129FB"/>
    <w:p w14:paraId="2BB4CDBC" w14:textId="52457DA3" w:rsidR="00F47ADB" w:rsidRDefault="00F47ADB"/>
    <w:p w14:paraId="4EF1B5F9" w14:textId="29DEF08B" w:rsidR="00F47ADB" w:rsidRDefault="00F47ADB"/>
    <w:p w14:paraId="68BECB3A" w14:textId="7A875BE4" w:rsidR="00F47ADB" w:rsidRDefault="00F47ADB"/>
    <w:p w14:paraId="35DD2247" w14:textId="7F78DFB8" w:rsidR="00F47ADB" w:rsidRDefault="00F47ADB"/>
    <w:p w14:paraId="5B2BA58E" w14:textId="347B2169" w:rsidR="00F47ADB" w:rsidRDefault="00F47ADB"/>
    <w:p w14:paraId="72BD9767" w14:textId="6E663796" w:rsidR="00F47ADB" w:rsidRDefault="00F47ADB"/>
    <w:p w14:paraId="626F685B" w14:textId="6703566E" w:rsidR="00F47ADB" w:rsidRDefault="00F47ADB"/>
    <w:p w14:paraId="06179EF8" w14:textId="533A3DE0" w:rsidR="00F47ADB" w:rsidRDefault="00F47ADB"/>
    <w:p w14:paraId="7C649389" w14:textId="397CF4D1" w:rsidR="00F47ADB" w:rsidRDefault="00F47ADB"/>
    <w:p w14:paraId="09C8CE1F" w14:textId="77777777" w:rsidR="00F47ADB" w:rsidRDefault="00F47ADB"/>
    <w:p w14:paraId="516C66C2" w14:textId="46AF064E" w:rsidR="003129FB" w:rsidRDefault="003129FB"/>
    <w:p w14:paraId="45094B65" w14:textId="77777777" w:rsidR="003129FB" w:rsidRPr="009303F6" w:rsidRDefault="003129FB" w:rsidP="003129F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303F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</w:p>
    <w:p w14:paraId="109E31CB" w14:textId="77777777" w:rsidR="003129FB" w:rsidRDefault="003129FB" w:rsidP="003129FB"/>
    <w:tbl>
      <w:tblPr>
        <w:tblStyle w:val="a7"/>
        <w:tblW w:w="11400" w:type="dxa"/>
        <w:jc w:val="center"/>
        <w:tblLook w:val="04A0" w:firstRow="1" w:lastRow="0" w:firstColumn="1" w:lastColumn="0" w:noHBand="0" w:noVBand="1"/>
      </w:tblPr>
      <w:tblGrid>
        <w:gridCol w:w="986"/>
        <w:gridCol w:w="1703"/>
        <w:gridCol w:w="1842"/>
        <w:gridCol w:w="1952"/>
        <w:gridCol w:w="1700"/>
        <w:gridCol w:w="1704"/>
        <w:gridCol w:w="1513"/>
      </w:tblGrid>
      <w:tr w:rsidR="003129FB" w:rsidRPr="009303F6" w14:paraId="34199975" w14:textId="77777777" w:rsidTr="0065251A">
        <w:trPr>
          <w:trHeight w:val="1408"/>
          <w:jc w:val="center"/>
        </w:trPr>
        <w:tc>
          <w:tcPr>
            <w:tcW w:w="986" w:type="dxa"/>
            <w:tcBorders>
              <w:top w:val="single" w:sz="4" w:space="0" w:color="auto"/>
            </w:tcBorders>
          </w:tcPr>
          <w:p w14:paraId="1FE8F2E5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</w:rPr>
              <w:t>Panel 1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14:paraId="46BAECDE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</w:rPr>
              <w:t>VISTA / PD-1H</w:t>
            </w:r>
          </w:p>
          <w:p w14:paraId="0C1DEAE6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</w:rPr>
              <w:t>Clone D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L5T</w:t>
            </w:r>
            <w:r w:rsidRPr="009303F6">
              <w:rPr>
                <w:rFonts w:ascii="Times New Roman" w:hAnsi="Times New Roman" w:cs="Times New Roman"/>
                <w:sz w:val="21"/>
                <w:szCs w:val="21"/>
              </w:rPr>
              <w:t>, CST</w:t>
            </w:r>
          </w:p>
          <w:p w14:paraId="72C942C2" w14:textId="77777777" w:rsidR="003129FB" w:rsidRPr="002F7071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 xml:space="preserve">Dilution 1:25, </w:t>
            </w:r>
            <w:r w:rsidRPr="002F7071">
              <w:rPr>
                <w:rFonts w:ascii="Times New Roman" w:hAnsi="Times New Roman" w:cs="Times New Roman" w:hint="eastAsia"/>
                <w:sz w:val="21"/>
                <w:szCs w:val="21"/>
              </w:rPr>
              <w:t>overnight,</w:t>
            </w: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 xml:space="preserve"> 4°C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E12F813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CD68</w:t>
            </w:r>
          </w:p>
          <w:p w14:paraId="28C3C473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Clone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D4B9C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CST</w:t>
            </w:r>
          </w:p>
          <w:p w14:paraId="7954378E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>Diluti</w:t>
            </w:r>
            <w:r w:rsidRPr="002F707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on  1:10000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hour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RT</w:t>
            </w:r>
          </w:p>
        </w:tc>
        <w:tc>
          <w:tcPr>
            <w:tcW w:w="1952" w:type="dxa"/>
            <w:tcBorders>
              <w:top w:val="single" w:sz="4" w:space="0" w:color="auto"/>
            </w:tcBorders>
          </w:tcPr>
          <w:p w14:paraId="2EE4433D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PD-L1</w:t>
            </w:r>
          </w:p>
          <w:p w14:paraId="05F4505C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Clone </w:t>
            </w:r>
            <w:r w:rsidRPr="00DD3A3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EPR19759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Abcam</w:t>
            </w:r>
          </w:p>
          <w:p w14:paraId="08BB7AB2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40F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Dilution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1:250, overnight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4°C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1B5EA4A8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PD-1</w:t>
            </w:r>
          </w:p>
          <w:p w14:paraId="18DF7808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Clone</w:t>
            </w:r>
            <w:r>
              <w:rPr>
                <w:rFonts w:ascii="Century Gothic" w:hAnsi="Century Gothic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F707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NAT105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Abcam</w:t>
            </w:r>
          </w:p>
          <w:p w14:paraId="500C8AD2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>Dilution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1:25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overnight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4°C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C3671CF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Pan-Cytokeratin</w:t>
            </w:r>
          </w:p>
          <w:p w14:paraId="1FB8CBAC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Clone</w:t>
            </w:r>
            <w:r>
              <w:rPr>
                <w:rFonts w:ascii="Century Gothic" w:hAnsi="Century Gothic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F707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PAN-CK (Cocktail)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Abcam</w:t>
            </w:r>
          </w:p>
          <w:p w14:paraId="0F6A452D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>Dilution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1:800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hour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RT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7AEC91F5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Nuclei staining</w:t>
            </w:r>
          </w:p>
          <w:p w14:paraId="60A85033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DAPI, 1µg/ml,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min, RT</w:t>
            </w:r>
          </w:p>
        </w:tc>
      </w:tr>
      <w:tr w:rsidR="003129FB" w:rsidRPr="009303F6" w14:paraId="2C2EC262" w14:textId="77777777" w:rsidTr="0065251A">
        <w:trPr>
          <w:trHeight w:val="1542"/>
          <w:jc w:val="center"/>
        </w:trPr>
        <w:tc>
          <w:tcPr>
            <w:tcW w:w="986" w:type="dxa"/>
          </w:tcPr>
          <w:p w14:paraId="5520EAAE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Panel 2</w:t>
            </w:r>
          </w:p>
        </w:tc>
        <w:tc>
          <w:tcPr>
            <w:tcW w:w="1703" w:type="dxa"/>
          </w:tcPr>
          <w:p w14:paraId="6AD7F27F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</w:rPr>
              <w:t>VISTA / PD-1H</w:t>
            </w:r>
          </w:p>
          <w:p w14:paraId="797ED171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</w:rPr>
              <w:t>Clone D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L5T</w:t>
            </w:r>
            <w:r w:rsidRPr="009303F6">
              <w:rPr>
                <w:rFonts w:ascii="Times New Roman" w:hAnsi="Times New Roman" w:cs="Times New Roman"/>
                <w:sz w:val="21"/>
                <w:szCs w:val="21"/>
              </w:rPr>
              <w:t>, CST</w:t>
            </w:r>
          </w:p>
          <w:p w14:paraId="1135DE0E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 xml:space="preserve">Dilution 1:25, </w:t>
            </w:r>
            <w:r w:rsidRPr="002F7071">
              <w:rPr>
                <w:rFonts w:ascii="Times New Roman" w:hAnsi="Times New Roman" w:cs="Times New Roman" w:hint="eastAsia"/>
                <w:sz w:val="21"/>
                <w:szCs w:val="21"/>
              </w:rPr>
              <w:t>overnight,</w:t>
            </w: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 xml:space="preserve"> 4°C</w:t>
            </w:r>
          </w:p>
        </w:tc>
        <w:tc>
          <w:tcPr>
            <w:tcW w:w="1842" w:type="dxa"/>
          </w:tcPr>
          <w:p w14:paraId="5A947841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CD68</w:t>
            </w:r>
          </w:p>
          <w:p w14:paraId="0CD64629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Clone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D4B9C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CST</w:t>
            </w:r>
          </w:p>
          <w:p w14:paraId="134E3FA1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>Diluti</w:t>
            </w:r>
            <w:r w:rsidRPr="002F707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on  1:10000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hour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RT</w:t>
            </w:r>
          </w:p>
        </w:tc>
        <w:tc>
          <w:tcPr>
            <w:tcW w:w="1952" w:type="dxa"/>
          </w:tcPr>
          <w:p w14:paraId="3BEBC7D3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  <w:p w14:paraId="5F5DB64D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Clone</w:t>
            </w:r>
            <w:r w:rsidRPr="00CF40F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EPR6855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Abcam</w:t>
            </w:r>
          </w:p>
          <w:p w14:paraId="2927A135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40F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Dilution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1:100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hour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RT</w:t>
            </w:r>
          </w:p>
        </w:tc>
        <w:tc>
          <w:tcPr>
            <w:tcW w:w="1700" w:type="dxa"/>
          </w:tcPr>
          <w:p w14:paraId="7060440B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</w:p>
          <w:p w14:paraId="381F5960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Clone</w:t>
            </w:r>
            <w:r w:rsidRPr="00CF40F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EP1150Y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Abcam</w:t>
            </w:r>
          </w:p>
          <w:p w14:paraId="25B489A0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40F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Dilution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1:500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hour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RT</w:t>
            </w:r>
          </w:p>
        </w:tc>
        <w:tc>
          <w:tcPr>
            <w:tcW w:w="1704" w:type="dxa"/>
          </w:tcPr>
          <w:p w14:paraId="1A10791F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Pan-Cytokeratin</w:t>
            </w:r>
          </w:p>
          <w:p w14:paraId="0503645F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Clone</w:t>
            </w:r>
            <w:r>
              <w:rPr>
                <w:rFonts w:ascii="Century Gothic" w:hAnsi="Century Gothic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F707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PAN-CK (Cocktail)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Abcam</w:t>
            </w:r>
          </w:p>
          <w:p w14:paraId="6E2E3646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>Dilution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1:800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hour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RT</w:t>
            </w:r>
          </w:p>
        </w:tc>
        <w:tc>
          <w:tcPr>
            <w:tcW w:w="1513" w:type="dxa"/>
          </w:tcPr>
          <w:p w14:paraId="7DE50A3F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Nuclei staining</w:t>
            </w:r>
          </w:p>
          <w:p w14:paraId="56C7059A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DAPI, 1µg/ml,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5 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min, RT</w:t>
            </w:r>
          </w:p>
        </w:tc>
      </w:tr>
      <w:tr w:rsidR="003129FB" w:rsidRPr="009303F6" w14:paraId="60685628" w14:textId="77777777" w:rsidTr="0065251A">
        <w:trPr>
          <w:trHeight w:val="1833"/>
          <w:jc w:val="center"/>
        </w:trPr>
        <w:tc>
          <w:tcPr>
            <w:tcW w:w="986" w:type="dxa"/>
          </w:tcPr>
          <w:p w14:paraId="18E3F07D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Panel 3</w:t>
            </w:r>
          </w:p>
        </w:tc>
        <w:tc>
          <w:tcPr>
            <w:tcW w:w="1703" w:type="dxa"/>
          </w:tcPr>
          <w:p w14:paraId="7B8D9870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</w:rPr>
              <w:t>VISTA / PD-1H</w:t>
            </w:r>
          </w:p>
          <w:p w14:paraId="021E0743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</w:rPr>
              <w:t>Clone D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L5T</w:t>
            </w:r>
            <w:r w:rsidRPr="009303F6">
              <w:rPr>
                <w:rFonts w:ascii="Times New Roman" w:hAnsi="Times New Roman" w:cs="Times New Roman"/>
                <w:sz w:val="21"/>
                <w:szCs w:val="21"/>
              </w:rPr>
              <w:t>, CST</w:t>
            </w:r>
          </w:p>
          <w:p w14:paraId="55095182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 xml:space="preserve">Dilution 1:25, </w:t>
            </w:r>
            <w:r w:rsidRPr="002F7071">
              <w:rPr>
                <w:rFonts w:ascii="Times New Roman" w:hAnsi="Times New Roman" w:cs="Times New Roman" w:hint="eastAsia"/>
                <w:sz w:val="21"/>
                <w:szCs w:val="21"/>
              </w:rPr>
              <w:t>overnight,</w:t>
            </w: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 xml:space="preserve"> 4°C</w:t>
            </w:r>
          </w:p>
        </w:tc>
        <w:tc>
          <w:tcPr>
            <w:tcW w:w="1842" w:type="dxa"/>
          </w:tcPr>
          <w:p w14:paraId="6188BC99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CD68</w:t>
            </w:r>
          </w:p>
          <w:p w14:paraId="55B8184A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Clone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D4B9C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CST</w:t>
            </w:r>
          </w:p>
          <w:p w14:paraId="1288BF81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>Diluti</w:t>
            </w:r>
            <w:r w:rsidRPr="002F707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on  1:10000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hour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RT</w:t>
            </w:r>
          </w:p>
        </w:tc>
        <w:tc>
          <w:tcPr>
            <w:tcW w:w="1952" w:type="dxa"/>
          </w:tcPr>
          <w:p w14:paraId="23276B91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CD3</w:t>
            </w:r>
          </w:p>
          <w:p w14:paraId="3A5659E4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Clone</w:t>
            </w:r>
            <w:r>
              <w:rPr>
                <w:rFonts w:ascii="Century Gothic" w:hAnsi="Century Gothic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CF40F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PS1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Abcam</w:t>
            </w:r>
          </w:p>
          <w:p w14:paraId="1DC34CDB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>Diluti</w:t>
            </w:r>
            <w:r w:rsidRPr="002F707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on  1:100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hour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RT</w:t>
            </w:r>
          </w:p>
        </w:tc>
        <w:tc>
          <w:tcPr>
            <w:tcW w:w="1700" w:type="dxa"/>
          </w:tcPr>
          <w:p w14:paraId="68683CE8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</w:t>
            </w:r>
          </w:p>
          <w:p w14:paraId="01F577D6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Clone </w:t>
            </w:r>
            <w:r w:rsidRPr="00B4381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EPR5906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Abcam</w:t>
            </w:r>
          </w:p>
          <w:p w14:paraId="41030144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>Diluti</w:t>
            </w:r>
            <w:r w:rsidRPr="002F707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on  1: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500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hour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RT</w:t>
            </w:r>
          </w:p>
        </w:tc>
        <w:tc>
          <w:tcPr>
            <w:tcW w:w="1704" w:type="dxa"/>
          </w:tcPr>
          <w:p w14:paraId="2B547435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Pan-Cytokeratin</w:t>
            </w:r>
          </w:p>
          <w:p w14:paraId="61FAF250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Clone</w:t>
            </w:r>
            <w:r>
              <w:rPr>
                <w:rFonts w:ascii="Century Gothic" w:hAnsi="Century Gothic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F707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PAN-CK (Cocktail)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Abcam</w:t>
            </w:r>
          </w:p>
          <w:p w14:paraId="732ED7D4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F7071">
              <w:rPr>
                <w:rFonts w:ascii="Times New Roman" w:hAnsi="Times New Roman" w:cs="Times New Roman"/>
                <w:sz w:val="21"/>
                <w:szCs w:val="21"/>
              </w:rPr>
              <w:t>Dilution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1:800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hour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RT</w:t>
            </w:r>
          </w:p>
        </w:tc>
        <w:tc>
          <w:tcPr>
            <w:tcW w:w="1513" w:type="dxa"/>
          </w:tcPr>
          <w:p w14:paraId="671AC804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Nuclei staining</w:t>
            </w:r>
          </w:p>
          <w:p w14:paraId="09781FCB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DAPI, 1µg/ml,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9303F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min, RT</w:t>
            </w:r>
          </w:p>
        </w:tc>
      </w:tr>
      <w:tr w:rsidR="003129FB" w:rsidRPr="009303F6" w14:paraId="5CF51CE5" w14:textId="77777777" w:rsidTr="0065251A">
        <w:trPr>
          <w:trHeight w:val="231"/>
          <w:jc w:val="center"/>
        </w:trPr>
        <w:tc>
          <w:tcPr>
            <w:tcW w:w="986" w:type="dxa"/>
          </w:tcPr>
          <w:p w14:paraId="1DBE2B34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US" w:eastAsia="zh-CN"/>
              </w:rPr>
              <w:t>O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  <w:t>pal staining</w:t>
            </w:r>
          </w:p>
        </w:tc>
        <w:tc>
          <w:tcPr>
            <w:tcW w:w="1703" w:type="dxa"/>
          </w:tcPr>
          <w:p w14:paraId="238C283C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US" w:eastAsia="zh-CN"/>
              </w:rPr>
              <w:t>O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  <w:t>pal 520</w:t>
            </w:r>
          </w:p>
        </w:tc>
        <w:tc>
          <w:tcPr>
            <w:tcW w:w="1842" w:type="dxa"/>
          </w:tcPr>
          <w:p w14:paraId="52F03E11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US" w:eastAsia="zh-CN"/>
              </w:rPr>
              <w:t>O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  <w:t>pal 540</w:t>
            </w:r>
          </w:p>
        </w:tc>
        <w:tc>
          <w:tcPr>
            <w:tcW w:w="1952" w:type="dxa"/>
          </w:tcPr>
          <w:p w14:paraId="6589FBD3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US" w:eastAsia="zh-CN"/>
              </w:rPr>
              <w:t>O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  <w:t>pal 570</w:t>
            </w:r>
          </w:p>
        </w:tc>
        <w:tc>
          <w:tcPr>
            <w:tcW w:w="1700" w:type="dxa"/>
          </w:tcPr>
          <w:p w14:paraId="798EABD6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US" w:eastAsia="zh-CN"/>
              </w:rPr>
              <w:t>O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  <w:t>pal 620</w:t>
            </w:r>
          </w:p>
        </w:tc>
        <w:tc>
          <w:tcPr>
            <w:tcW w:w="1704" w:type="dxa"/>
          </w:tcPr>
          <w:p w14:paraId="716316F1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val="en-US" w:eastAsia="zh-CN"/>
              </w:rPr>
              <w:t>O</w:t>
            </w:r>
            <w:r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  <w:t>pal 650</w:t>
            </w:r>
          </w:p>
        </w:tc>
        <w:tc>
          <w:tcPr>
            <w:tcW w:w="1513" w:type="dxa"/>
          </w:tcPr>
          <w:p w14:paraId="01741277" w14:textId="77777777" w:rsidR="003129FB" w:rsidRPr="009303F6" w:rsidRDefault="003129FB" w:rsidP="0065251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  <w:t>DAPI</w:t>
            </w:r>
          </w:p>
        </w:tc>
      </w:tr>
    </w:tbl>
    <w:p w14:paraId="426269D7" w14:textId="77777777" w:rsidR="003129FB" w:rsidRPr="006926FC" w:rsidRDefault="003129FB" w:rsidP="003129FB">
      <w:pPr>
        <w:rPr>
          <w:lang w:val="en-US"/>
        </w:rPr>
      </w:pPr>
    </w:p>
    <w:p w14:paraId="4391B268" w14:textId="6AD5E400" w:rsidR="003129FB" w:rsidRDefault="003129FB"/>
    <w:p w14:paraId="2A98BFAC" w14:textId="40FE0413" w:rsidR="003129FB" w:rsidRDefault="003129FB"/>
    <w:p w14:paraId="6BEF1787" w14:textId="779826B8" w:rsidR="003129FB" w:rsidRDefault="003129FB"/>
    <w:p w14:paraId="2312482C" w14:textId="0F67860C" w:rsidR="00F47ADB" w:rsidRDefault="00F47ADB"/>
    <w:p w14:paraId="118E2778" w14:textId="158CE769" w:rsidR="00F47ADB" w:rsidRDefault="00F47ADB"/>
    <w:p w14:paraId="59965F31" w14:textId="78CEAF8B" w:rsidR="00F47ADB" w:rsidRDefault="00F47ADB"/>
    <w:p w14:paraId="2C31520C" w14:textId="77777777" w:rsidR="00F47ADB" w:rsidRDefault="00F47ADB"/>
    <w:p w14:paraId="50204653" w14:textId="4506F675" w:rsidR="003129FB" w:rsidRDefault="003129FB"/>
    <w:p w14:paraId="3729B28F" w14:textId="2A245739" w:rsidR="00032AA5" w:rsidRPr="00032AA5" w:rsidRDefault="00032AA5">
      <w:pPr>
        <w:rPr>
          <w:sz w:val="21"/>
          <w:szCs w:val="21"/>
        </w:rPr>
      </w:pPr>
      <w:r w:rsidRPr="00032AA5">
        <w:rPr>
          <w:rFonts w:ascii="Times New Roman" w:eastAsia="等线" w:hAnsi="Times New Roman" w:cs="Times New Roman"/>
          <w:b/>
          <w:bCs/>
          <w:color w:val="000000"/>
          <w:sz w:val="21"/>
          <w:szCs w:val="21"/>
          <w:lang w:val="en-US" w:eastAsia="zh-CN"/>
        </w:rPr>
        <w:lastRenderedPageBreak/>
        <w:t>Table S</w:t>
      </w:r>
      <w:r>
        <w:rPr>
          <w:rFonts w:ascii="Times New Roman" w:eastAsia="等线" w:hAnsi="Times New Roman" w:cs="Times New Roman"/>
          <w:b/>
          <w:bCs/>
          <w:color w:val="000000"/>
          <w:sz w:val="21"/>
          <w:szCs w:val="21"/>
          <w:lang w:val="en-US" w:eastAsia="zh-CN"/>
        </w:rPr>
        <w:t>2</w:t>
      </w:r>
      <w:r w:rsidRPr="00032AA5">
        <w:rPr>
          <w:rFonts w:ascii="Times New Roman" w:eastAsia="等线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. </w:t>
      </w:r>
      <w:r>
        <w:rPr>
          <w:rFonts w:ascii="Times New Roman" w:eastAsia="等线" w:hAnsi="Times New Roman" w:cs="Times New Roman"/>
          <w:b/>
          <w:bCs/>
          <w:color w:val="000000"/>
          <w:sz w:val="21"/>
          <w:szCs w:val="21"/>
          <w:lang w:val="en-US" w:eastAsia="zh-CN"/>
        </w:rPr>
        <w:t>C</w:t>
      </w:r>
      <w:r w:rsidRPr="00032AA5">
        <w:rPr>
          <w:rFonts w:ascii="Times New Roman" w:eastAsia="等线" w:hAnsi="Times New Roman" w:cs="Times New Roman"/>
          <w:b/>
          <w:bCs/>
          <w:color w:val="000000"/>
          <w:sz w:val="21"/>
          <w:szCs w:val="21"/>
          <w:lang w:val="en-US" w:eastAsia="zh-CN"/>
        </w:rPr>
        <w:t>linic-pathological characteristics</w:t>
      </w:r>
    </w:p>
    <w:tbl>
      <w:tblPr>
        <w:tblW w:w="3969" w:type="dxa"/>
        <w:tblLook w:val="04A0" w:firstRow="1" w:lastRow="0" w:firstColumn="1" w:lastColumn="0" w:noHBand="0" w:noVBand="1"/>
      </w:tblPr>
      <w:tblGrid>
        <w:gridCol w:w="1540"/>
        <w:gridCol w:w="1295"/>
        <w:gridCol w:w="1134"/>
      </w:tblGrid>
      <w:tr w:rsidR="00032AA5" w:rsidRPr="00032AA5" w14:paraId="682594CB" w14:textId="77777777" w:rsidTr="00B723D4">
        <w:trPr>
          <w:trHeight w:val="280"/>
        </w:trPr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1EA5D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Cohort description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8F522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Cohort #1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10339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Cohort #2</w:t>
            </w:r>
          </w:p>
        </w:tc>
      </w:tr>
      <w:tr w:rsidR="00032AA5" w:rsidRPr="00032AA5" w14:paraId="4CDF0359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2FF4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Total patients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4EF3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99AA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86</w:t>
            </w:r>
          </w:p>
        </w:tc>
      </w:tr>
      <w:tr w:rsidR="00032AA5" w:rsidRPr="00032AA5" w14:paraId="07D21958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3916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Gender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CCF9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26F9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38399A79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F440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Male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0654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9E8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55</w:t>
            </w:r>
          </w:p>
        </w:tc>
      </w:tr>
      <w:tr w:rsidR="00032AA5" w:rsidRPr="00032AA5" w14:paraId="010BE911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E51B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Female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0BC9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E2BA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31</w:t>
            </w:r>
          </w:p>
        </w:tc>
      </w:tr>
      <w:tr w:rsidR="00032AA5" w:rsidRPr="00032AA5" w14:paraId="33F61446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EF71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Age (years)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99B8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FAB6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10A620ED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9A86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≥ 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B908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4425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36</w:t>
            </w:r>
          </w:p>
        </w:tc>
      </w:tr>
      <w:tr w:rsidR="00032AA5" w:rsidRPr="00032AA5" w14:paraId="3D30BA1E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E3A3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&lt; 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BF4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EEB0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50</w:t>
            </w:r>
          </w:p>
        </w:tc>
      </w:tr>
      <w:tr w:rsidR="00032AA5" w:rsidRPr="00032AA5" w14:paraId="462D4A49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E532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Localization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6FE7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C85B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26E46602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BCD8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Head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7AA4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CD0D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54</w:t>
            </w:r>
          </w:p>
        </w:tc>
      </w:tr>
      <w:tr w:rsidR="00032AA5" w:rsidRPr="00032AA5" w14:paraId="68BA5009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1EFD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Other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9598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BF37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32</w:t>
            </w:r>
          </w:p>
        </w:tc>
      </w:tr>
      <w:tr w:rsidR="00032AA5" w:rsidRPr="00032AA5" w14:paraId="527CB273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45CE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Grading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D631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CDEC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6144D22F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BCD9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G1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86DC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57F9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:rsidR="00032AA5" w:rsidRPr="00032AA5" w14:paraId="186BA937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300A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G2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B6BD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58F5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51</w:t>
            </w:r>
          </w:p>
        </w:tc>
      </w:tr>
      <w:tr w:rsidR="00032AA5" w:rsidRPr="00032AA5" w14:paraId="4A9C3E51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6045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G3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273C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FF7D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29</w:t>
            </w:r>
          </w:p>
        </w:tc>
      </w:tr>
      <w:tr w:rsidR="00032AA5" w:rsidRPr="00032AA5" w14:paraId="25641FD7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9672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G4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7844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B546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:rsidR="00032AA5" w:rsidRPr="00032AA5" w14:paraId="2D64DA4D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33AE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pT-staging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5303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416D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4E1BE966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7E70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pT1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4695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AF4D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:rsidR="00032AA5" w:rsidRPr="00032AA5" w14:paraId="44FFE776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D263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pT2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DBC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795F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29</w:t>
            </w:r>
          </w:p>
        </w:tc>
      </w:tr>
      <w:tr w:rsidR="00032AA5" w:rsidRPr="00032AA5" w14:paraId="1B3BCF81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6B51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pT3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C6E8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B33C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39</w:t>
            </w:r>
          </w:p>
        </w:tc>
      </w:tr>
      <w:tr w:rsidR="00032AA5" w:rsidRPr="00032AA5" w14:paraId="25BEB63D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3F02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pT4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23F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A3D4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</w:tr>
      <w:tr w:rsidR="00032AA5" w:rsidRPr="00032AA5" w14:paraId="7CE8FDC5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FACF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pN-staging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96F6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4B4F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64803C78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7A3C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pN0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1974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3FD3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</w:tr>
      <w:tr w:rsidR="00032AA5" w:rsidRPr="00032AA5" w14:paraId="189267CE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B7FD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pN1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2A1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C11E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</w:tr>
      <w:tr w:rsidR="00032AA5" w:rsidRPr="00032AA5" w14:paraId="1A88FE5E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FD63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pN2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979B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EA94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26</w:t>
            </w:r>
          </w:p>
        </w:tc>
      </w:tr>
      <w:tr w:rsidR="00032AA5" w:rsidRPr="00032AA5" w14:paraId="13B4520B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2462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pStage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7AF9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8537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210A9FF8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3948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Ⅰ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24FE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1A0F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</w:tr>
      <w:tr w:rsidR="00032AA5" w:rsidRPr="00032AA5" w14:paraId="7EEF4E27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C3F0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Ⅱ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95AB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A5E5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38</w:t>
            </w:r>
          </w:p>
        </w:tc>
      </w:tr>
      <w:tr w:rsidR="00032AA5" w:rsidRPr="00032AA5" w14:paraId="7B6AA4F9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3A0F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Ⅲ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3015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7F47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</w:tr>
      <w:tr w:rsidR="00032AA5" w:rsidRPr="00032AA5" w14:paraId="5EB36C81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F106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Ⅳ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43BA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1A86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</w:tr>
      <w:tr w:rsidR="000D093D" w:rsidRPr="00032AA5" w14:paraId="0C423953" w14:textId="77777777" w:rsidTr="00F67AF3">
        <w:trPr>
          <w:trHeight w:val="28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B4CF" w14:textId="7C5401A2" w:rsidR="000D093D" w:rsidRPr="00032AA5" w:rsidRDefault="000D093D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Vascular invasion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26A4" w14:textId="77777777" w:rsidR="000D093D" w:rsidRPr="00032AA5" w:rsidRDefault="000D093D" w:rsidP="0003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39974FB9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CD2A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9DF3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3702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25</w:t>
            </w:r>
          </w:p>
        </w:tc>
      </w:tr>
      <w:tr w:rsidR="00032AA5" w:rsidRPr="00032AA5" w14:paraId="7C305852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39C1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A13D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9260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61</w:t>
            </w:r>
          </w:p>
        </w:tc>
      </w:tr>
      <w:tr w:rsidR="00032AA5" w:rsidRPr="00032AA5" w14:paraId="4E7DC8B4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2DC2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Diameter (cm)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61F1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14B2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5B0C5828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8BA3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≥ 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DBC9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734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26</w:t>
            </w:r>
          </w:p>
        </w:tc>
      </w:tr>
      <w:tr w:rsidR="00032AA5" w:rsidRPr="00032AA5" w14:paraId="2B276C69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E4AE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&lt; 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9B24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62D4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60</w:t>
            </w:r>
          </w:p>
        </w:tc>
      </w:tr>
      <w:tr w:rsidR="00032AA5" w:rsidRPr="00032AA5" w14:paraId="78E0D29B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B942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Procedure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ECE6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F7D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5E8DAC58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81A9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PD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2C40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76C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50</w:t>
            </w:r>
          </w:p>
        </w:tc>
      </w:tr>
      <w:tr w:rsidR="00032AA5" w:rsidRPr="00032AA5" w14:paraId="0DCF6E2D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8AD3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DP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BF34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2626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27</w:t>
            </w:r>
          </w:p>
        </w:tc>
      </w:tr>
      <w:tr w:rsidR="00032AA5" w:rsidRPr="00032AA5" w14:paraId="6AF46482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7D2D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TP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1677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BB62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</w:tr>
      <w:tr w:rsidR="00032AA5" w:rsidRPr="00032AA5" w14:paraId="0EE387E0" w14:textId="77777777" w:rsidTr="00B723D4">
        <w:trPr>
          <w:trHeight w:val="28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BB20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Postoperative chemotherapy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83AE" w14:textId="77777777" w:rsidR="00032AA5" w:rsidRPr="00032AA5" w:rsidRDefault="00032AA5" w:rsidP="00032AA5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:rsidR="00032AA5" w:rsidRPr="00032AA5" w14:paraId="645F4021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51CC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EC8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F23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39</w:t>
            </w:r>
          </w:p>
        </w:tc>
      </w:tr>
      <w:tr w:rsidR="00032AA5" w:rsidRPr="00032AA5" w14:paraId="1F2B30C6" w14:textId="77777777" w:rsidTr="00B723D4">
        <w:trPr>
          <w:trHeight w:val="280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C156B" w14:textId="77777777" w:rsidR="00032AA5" w:rsidRPr="00032AA5" w:rsidRDefault="00032AA5" w:rsidP="00032AA5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lastRenderedPageBreak/>
              <w:t>No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E8521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64C55" w14:textId="77777777" w:rsidR="00032AA5" w:rsidRPr="00032AA5" w:rsidRDefault="00032AA5" w:rsidP="00032AA5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 w:rsidRPr="00032AA5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eastAsia="zh-CN"/>
              </w:rPr>
              <w:t>47</w:t>
            </w:r>
          </w:p>
        </w:tc>
      </w:tr>
    </w:tbl>
    <w:p w14:paraId="3650C4A0" w14:textId="77777777" w:rsidR="00032AA5" w:rsidRDefault="00032AA5"/>
    <w:p w14:paraId="0DAEBDCE" w14:textId="03B435B2" w:rsidR="00032AA5" w:rsidRDefault="00032AA5"/>
    <w:p w14:paraId="337CA76F" w14:textId="77777777" w:rsidR="00032AA5" w:rsidRDefault="00032AA5"/>
    <w:p w14:paraId="6FA96E15" w14:textId="51F11802" w:rsidR="00032AA5" w:rsidRDefault="00032AA5"/>
    <w:p w14:paraId="2932F2A6" w14:textId="22938FB1" w:rsidR="00032AA5" w:rsidRDefault="00032AA5"/>
    <w:p w14:paraId="11FC346C" w14:textId="1373D2C7" w:rsidR="00032AA5" w:rsidRDefault="00032AA5"/>
    <w:p w14:paraId="5D69D0F7" w14:textId="77777777" w:rsidR="00032AA5" w:rsidRDefault="00032AA5"/>
    <w:p w14:paraId="05EEB0FC" w14:textId="1FA45F7A" w:rsidR="003129FB" w:rsidRDefault="003129FB" w:rsidP="003129FB">
      <w:pPr>
        <w:rPr>
          <w:rFonts w:ascii="Times New Roman" w:hAnsi="Times New Roman" w:cs="Times New Roman"/>
          <w:sz w:val="15"/>
          <w:szCs w:val="16"/>
        </w:rPr>
      </w:pPr>
    </w:p>
    <w:p w14:paraId="7FEF8D54" w14:textId="240DD0B2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410BF5D6" w14:textId="02E2DCED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54421CD4" w14:textId="0758DBB8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76F1DF22" w14:textId="380A0B85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7468C401" w14:textId="723460A2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5E6C13DF" w14:textId="734336F0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749F88B9" w14:textId="274D2502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559184AF" w14:textId="4A9C07F0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5EE95E46" w14:textId="39D28656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5C786217" w14:textId="1157E5D3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74187E7B" w14:textId="6AB922AD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5B743990" w14:textId="14D126AD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36C57AC3" w14:textId="5103625B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09E11CE5" w14:textId="1C1E3CE2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4F126CB6" w14:textId="10E16E51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3351D7FE" w14:textId="65D7F873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29633111" w14:textId="5D5E121F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7CEA0AE5" w14:textId="39B0F904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554DD1D0" w14:textId="2576FDB8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60F0378F" w14:textId="7A90603B" w:rsid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tbl>
      <w:tblPr>
        <w:tblpPr w:leftFromText="180" w:rightFromText="180" w:horzAnchor="margin" w:tblpXSpec="center" w:tblpY="320"/>
        <w:tblW w:w="10034" w:type="dxa"/>
        <w:tblLook w:val="04A0" w:firstRow="1" w:lastRow="0" w:firstColumn="1" w:lastColumn="0" w:noHBand="0" w:noVBand="1"/>
      </w:tblPr>
      <w:tblGrid>
        <w:gridCol w:w="1985"/>
        <w:gridCol w:w="1319"/>
        <w:gridCol w:w="1214"/>
        <w:gridCol w:w="407"/>
        <w:gridCol w:w="1396"/>
        <w:gridCol w:w="1214"/>
        <w:gridCol w:w="367"/>
        <w:gridCol w:w="1436"/>
        <w:gridCol w:w="1510"/>
      </w:tblGrid>
      <w:tr w:rsidR="00032AA5" w:rsidRPr="00833BE4" w14:paraId="75E734CE" w14:textId="77777777" w:rsidTr="00F971BE">
        <w:trPr>
          <w:trHeight w:val="280"/>
        </w:trPr>
        <w:tc>
          <w:tcPr>
            <w:tcW w:w="10034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BC50" w14:textId="1EDA4F73" w:rsidR="00032AA5" w:rsidRPr="00833BE4" w:rsidRDefault="00032AA5" w:rsidP="00F971BE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Table S</w:t>
            </w:r>
            <w:r w:rsidR="00B723D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VISTA expression</w:t>
            </w:r>
            <w:r w:rsidR="00B723D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in PDAC tissues</w:t>
            </w:r>
          </w:p>
        </w:tc>
      </w:tr>
      <w:tr w:rsidR="00032AA5" w:rsidRPr="00833BE4" w14:paraId="2839C6A0" w14:textId="77777777" w:rsidTr="00F971BE">
        <w:trPr>
          <w:trHeight w:val="28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CAAE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5B31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TCs</w:t>
            </w: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2271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395D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ICs</w:t>
            </w: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AFB4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5D3E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ECs</w:t>
            </w:r>
          </w:p>
        </w:tc>
      </w:tr>
      <w:tr w:rsidR="00032AA5" w:rsidRPr="00833BE4" w14:paraId="1EDB042D" w14:textId="77777777" w:rsidTr="00F971BE">
        <w:trPr>
          <w:trHeight w:val="261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85BD51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Cohort</w:t>
            </w:r>
          </w:p>
        </w:tc>
        <w:tc>
          <w:tcPr>
            <w:tcW w:w="5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BA6B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Low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8D96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407" w:type="dxa"/>
            <w:shd w:val="clear" w:color="auto" w:fill="auto"/>
            <w:noWrap/>
            <w:vAlign w:val="center"/>
            <w:hideMark/>
          </w:tcPr>
          <w:p w14:paraId="756C90DA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E179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Low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B68D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367" w:type="dxa"/>
            <w:shd w:val="clear" w:color="auto" w:fill="auto"/>
            <w:noWrap/>
            <w:vAlign w:val="center"/>
            <w:hideMark/>
          </w:tcPr>
          <w:p w14:paraId="03CAFFAA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D854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Low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D181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High</w:t>
            </w:r>
          </w:p>
        </w:tc>
      </w:tr>
      <w:tr w:rsidR="00032AA5" w:rsidRPr="00833BE4" w14:paraId="09B257BD" w14:textId="77777777" w:rsidTr="00F971BE">
        <w:trPr>
          <w:trHeight w:val="609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02AC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Cohort #1 (N=137)</w:t>
            </w:r>
          </w:p>
        </w:tc>
        <w:tc>
          <w:tcPr>
            <w:tcW w:w="5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4F89" w14:textId="5828F738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101(73.7</w:t>
            </w:r>
            <w:r w:rsidR="009F6A3F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2</w:t>
            </w: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0672" w14:textId="01D15EA8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36(26.</w:t>
            </w:r>
            <w:r w:rsidR="009F6A3F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28</w:t>
            </w: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2ECA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BA07" w14:textId="73D87B12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82(59.</w:t>
            </w:r>
            <w:r w:rsidR="009F6A3F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85</w:t>
            </w: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4C54" w14:textId="75073174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55(40.</w:t>
            </w:r>
            <w:r w:rsidR="009F6A3F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15</w:t>
            </w: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E552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341C" w14:textId="3B63F28B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105(76.6</w:t>
            </w:r>
            <w:r w:rsidR="009F6A3F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4</w:t>
            </w: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EE49" w14:textId="2F03AF2C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32(23.</w:t>
            </w:r>
            <w:r w:rsidR="009F6A3F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36</w:t>
            </w: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%)</w:t>
            </w:r>
          </w:p>
        </w:tc>
      </w:tr>
      <w:tr w:rsidR="00032AA5" w:rsidRPr="00833BE4" w14:paraId="4B0B7E7D" w14:textId="77777777" w:rsidTr="00F971BE">
        <w:trPr>
          <w:trHeight w:val="32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CB2BF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Cohort #1 (N=</w:t>
            </w: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86</w:t>
            </w: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)</w:t>
            </w:r>
            <w:r w:rsidRPr="00833BE4">
              <w:rPr>
                <w:rFonts w:ascii="Times New Roman" w:eastAsia="等线" w:hAnsi="Times New Roman" w:cs="Times New Roman"/>
                <w:color w:val="000000"/>
                <w:kern w:val="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C20EFF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 w:hint="eastAsia"/>
                <w:color w:val="000000"/>
                <w:kern w:val="2"/>
                <w:sz w:val="21"/>
                <w:szCs w:val="21"/>
                <w:lang w:val="en-US" w:eastAsia="zh-CN"/>
              </w:rPr>
              <w:t>65(75.58%)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C61CA9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 w:hint="eastAsia"/>
                <w:color w:val="000000"/>
                <w:kern w:val="2"/>
                <w:sz w:val="21"/>
                <w:szCs w:val="21"/>
                <w:lang w:val="en-US" w:eastAsia="zh-CN"/>
              </w:rPr>
              <w:t>21(24.42%)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4658EF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CEA4FD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 w:hint="eastAsia"/>
                <w:color w:val="000000"/>
                <w:kern w:val="2"/>
                <w:sz w:val="21"/>
                <w:szCs w:val="21"/>
                <w:lang w:val="en-US" w:eastAsia="zh-CN"/>
              </w:rPr>
              <w:t>56(65.12%)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9C416C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 w:hint="eastAsia"/>
                <w:color w:val="000000"/>
                <w:kern w:val="2"/>
                <w:sz w:val="21"/>
                <w:szCs w:val="21"/>
                <w:lang w:val="en-US" w:eastAsia="zh-CN"/>
              </w:rPr>
              <w:t>30(34.88%)</w:t>
            </w:r>
          </w:p>
        </w:tc>
        <w:tc>
          <w:tcPr>
            <w:tcW w:w="3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8698F7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A6EF35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 w:hint="eastAsia"/>
                <w:color w:val="000000"/>
                <w:kern w:val="2"/>
                <w:sz w:val="21"/>
                <w:szCs w:val="21"/>
                <w:lang w:val="en-US" w:eastAsia="zh-CN"/>
              </w:rPr>
              <w:t>60(69.77%)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3395EC" w14:textId="77777777" w:rsidR="00032AA5" w:rsidRPr="00833BE4" w:rsidRDefault="00032AA5" w:rsidP="00F971BE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 w:hint="eastAsia"/>
                <w:color w:val="000000"/>
                <w:kern w:val="2"/>
                <w:sz w:val="21"/>
                <w:szCs w:val="21"/>
                <w:lang w:val="en-US" w:eastAsia="zh-CN"/>
              </w:rPr>
              <w:t>26(30.23%)</w:t>
            </w:r>
          </w:p>
        </w:tc>
      </w:tr>
      <w:tr w:rsidR="00032AA5" w:rsidRPr="00833BE4" w14:paraId="0DFECBD7" w14:textId="77777777" w:rsidTr="00F971BE">
        <w:trPr>
          <w:trHeight w:val="280"/>
        </w:trPr>
        <w:tc>
          <w:tcPr>
            <w:tcW w:w="10034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4FB7" w14:textId="77777777" w:rsidR="00032AA5" w:rsidRPr="00833BE4" w:rsidRDefault="00032AA5" w:rsidP="00F971BE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Abbreviations:</w:t>
            </w: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TC, tumor cells; IC, immune cells; ECs, endothelial cells</w:t>
            </w:r>
          </w:p>
        </w:tc>
      </w:tr>
    </w:tbl>
    <w:p w14:paraId="2ED8B7AA" w14:textId="77777777" w:rsidR="00032AA5" w:rsidRPr="00032AA5" w:rsidRDefault="00032AA5" w:rsidP="003129FB">
      <w:pPr>
        <w:rPr>
          <w:rFonts w:ascii="Times New Roman" w:hAnsi="Times New Roman" w:cs="Times New Roman"/>
          <w:sz w:val="15"/>
          <w:szCs w:val="16"/>
        </w:rPr>
      </w:pPr>
    </w:p>
    <w:p w14:paraId="527EF5FA" w14:textId="0FABA879" w:rsidR="003129FB" w:rsidRDefault="003129FB" w:rsidP="003129FB">
      <w:pPr>
        <w:rPr>
          <w:rFonts w:ascii="Times New Roman" w:hAnsi="Times New Roman" w:cs="Times New Roman"/>
          <w:sz w:val="15"/>
          <w:szCs w:val="16"/>
        </w:rPr>
      </w:pPr>
    </w:p>
    <w:p w14:paraId="476ADD5C" w14:textId="4BF625C7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3D14148E" w14:textId="77777777" w:rsidR="00CF76EC" w:rsidRDefault="00CF76EC" w:rsidP="003129FB">
      <w:pPr>
        <w:rPr>
          <w:rFonts w:ascii="Times New Roman" w:hAnsi="Times New Roman" w:cs="Times New Roman"/>
          <w:sz w:val="15"/>
          <w:szCs w:val="16"/>
        </w:rPr>
      </w:pPr>
    </w:p>
    <w:p w14:paraId="5065F265" w14:textId="77777777" w:rsidR="009462F2" w:rsidRPr="009462F2" w:rsidRDefault="009462F2" w:rsidP="009462F2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15"/>
          <w:szCs w:val="16"/>
          <w:lang w:val="en-US" w:eastAsia="zh-CN"/>
        </w:rPr>
      </w:pPr>
    </w:p>
    <w:p w14:paraId="40C1F223" w14:textId="6B72F690" w:rsidR="009462F2" w:rsidRP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3469E7F3" w14:textId="5DF43602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7CC8D7AB" w14:textId="4006BF5F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5DE869EA" w14:textId="38341E02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42701110" w14:textId="604B6096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46C54929" w14:textId="19948E9A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732F6237" w14:textId="7BD7C1A0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1F2C1BD3" w14:textId="7A343B80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40DB9323" w14:textId="42A88673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563AB05C" w14:textId="248C974F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40957C07" w14:textId="31AF0D7C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23A52C15" w14:textId="1298F9E6" w:rsidR="00CF76EC" w:rsidRDefault="00CF76EC" w:rsidP="003129FB">
      <w:pPr>
        <w:rPr>
          <w:rFonts w:ascii="Times New Roman" w:hAnsi="Times New Roman" w:cs="Times New Roman"/>
          <w:sz w:val="15"/>
          <w:szCs w:val="16"/>
        </w:rPr>
      </w:pPr>
    </w:p>
    <w:p w14:paraId="11B79EFC" w14:textId="77777777" w:rsidR="00CF76EC" w:rsidRPr="00CF76EC" w:rsidRDefault="00CF76EC" w:rsidP="003129FB">
      <w:pPr>
        <w:rPr>
          <w:rFonts w:ascii="Times New Roman" w:hAnsi="Times New Roman" w:cs="Times New Roman"/>
          <w:sz w:val="15"/>
          <w:szCs w:val="16"/>
        </w:rPr>
      </w:pPr>
    </w:p>
    <w:p w14:paraId="164A5EDC" w14:textId="3E25EB53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4FC19AFB" w14:textId="466551DE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38029A06" w14:textId="56DBB2FE" w:rsidR="00CF76EC" w:rsidRDefault="00CF76EC" w:rsidP="003129FB">
      <w:pPr>
        <w:rPr>
          <w:rFonts w:ascii="Times New Roman" w:hAnsi="Times New Roman" w:cs="Times New Roman"/>
          <w:sz w:val="15"/>
          <w:szCs w:val="16"/>
        </w:rPr>
      </w:pPr>
    </w:p>
    <w:p w14:paraId="456E99CF" w14:textId="3F0F6461" w:rsidR="00CF76EC" w:rsidRDefault="00CF76EC" w:rsidP="003129FB">
      <w:pPr>
        <w:rPr>
          <w:rFonts w:ascii="Times New Roman" w:hAnsi="Times New Roman" w:cs="Times New Roman"/>
          <w:sz w:val="15"/>
          <w:szCs w:val="16"/>
        </w:rPr>
      </w:pPr>
    </w:p>
    <w:p w14:paraId="4C8AB055" w14:textId="77777777" w:rsidR="00CF76EC" w:rsidRDefault="00CF76EC" w:rsidP="003129FB">
      <w:pPr>
        <w:rPr>
          <w:rFonts w:ascii="Times New Roman" w:hAnsi="Times New Roman" w:cs="Times New Roman"/>
          <w:sz w:val="15"/>
          <w:szCs w:val="16"/>
        </w:rPr>
      </w:pPr>
    </w:p>
    <w:p w14:paraId="6CB868BF" w14:textId="47437828" w:rsidR="009462F2" w:rsidRDefault="009462F2" w:rsidP="003129FB">
      <w:pPr>
        <w:rPr>
          <w:rFonts w:ascii="Times New Roman" w:hAnsi="Times New Roman" w:cs="Times New Roman"/>
          <w:sz w:val="15"/>
          <w:szCs w:val="16"/>
        </w:rPr>
      </w:pPr>
    </w:p>
    <w:p w14:paraId="026573D2" w14:textId="0918F83D" w:rsidR="00CF76EC" w:rsidRDefault="00CF76EC" w:rsidP="003129FB">
      <w:pPr>
        <w:rPr>
          <w:rFonts w:ascii="Times New Roman" w:hAnsi="Times New Roman" w:cs="Times New Roman"/>
          <w:sz w:val="15"/>
          <w:szCs w:val="16"/>
        </w:rPr>
      </w:pPr>
    </w:p>
    <w:p w14:paraId="1DF7F170" w14:textId="77777777" w:rsidR="00CF76EC" w:rsidRDefault="00CF76EC" w:rsidP="003129FB">
      <w:pPr>
        <w:rPr>
          <w:rFonts w:ascii="Times New Roman" w:hAnsi="Times New Roman" w:cs="Times New Roman"/>
          <w:sz w:val="15"/>
          <w:szCs w:val="16"/>
        </w:rPr>
      </w:pPr>
    </w:p>
    <w:p w14:paraId="564550AF" w14:textId="75C12D0B" w:rsidR="00CF76EC" w:rsidRDefault="00CF76EC" w:rsidP="00CD2C2A">
      <w:pPr>
        <w:tabs>
          <w:tab w:val="left" w:pos="1210"/>
        </w:tabs>
        <w:rPr>
          <w:rFonts w:ascii="Times New Roman" w:hAnsi="Times New Roman" w:cs="Times New Roman"/>
          <w:sz w:val="15"/>
          <w:szCs w:val="16"/>
        </w:rPr>
      </w:pPr>
    </w:p>
    <w:p w14:paraId="29875137" w14:textId="77777777" w:rsidR="00CF76EC" w:rsidRDefault="00CF76EC" w:rsidP="00CF76EC">
      <w:pPr>
        <w:tabs>
          <w:tab w:val="left" w:pos="1210"/>
        </w:tabs>
        <w:rPr>
          <w:rFonts w:ascii="Times New Roman" w:hAnsi="Times New Roman" w:cs="Times New Roman"/>
          <w:sz w:val="15"/>
          <w:szCs w:val="16"/>
        </w:rPr>
      </w:pPr>
    </w:p>
    <w:p w14:paraId="60D56610" w14:textId="77777777" w:rsidR="00CF76EC" w:rsidRDefault="00CF76EC" w:rsidP="003129FB">
      <w:pPr>
        <w:rPr>
          <w:rFonts w:ascii="Times New Roman" w:hAnsi="Times New Roman" w:cs="Times New Roman"/>
          <w:sz w:val="15"/>
          <w:szCs w:val="16"/>
        </w:rPr>
      </w:pPr>
    </w:p>
    <w:p w14:paraId="4AFB0EFE" w14:textId="222C5343" w:rsidR="00AB546E" w:rsidRDefault="00AB546E"/>
    <w:p w14:paraId="1982FE5E" w14:textId="51652B7F" w:rsidR="00F21F6C" w:rsidRDefault="00F21F6C"/>
    <w:tbl>
      <w:tblPr>
        <w:tblpPr w:leftFromText="180" w:rightFromText="180" w:horzAnchor="margin" w:tblpXSpec="center" w:tblpY="220"/>
        <w:tblW w:w="10360" w:type="dxa"/>
        <w:tblLook w:val="04A0" w:firstRow="1" w:lastRow="0" w:firstColumn="1" w:lastColumn="0" w:noHBand="0" w:noVBand="1"/>
      </w:tblPr>
      <w:tblGrid>
        <w:gridCol w:w="1843"/>
        <w:gridCol w:w="1714"/>
        <w:gridCol w:w="731"/>
        <w:gridCol w:w="731"/>
        <w:gridCol w:w="1200"/>
        <w:gridCol w:w="789"/>
        <w:gridCol w:w="694"/>
        <w:gridCol w:w="1175"/>
        <w:gridCol w:w="789"/>
        <w:gridCol w:w="694"/>
      </w:tblGrid>
      <w:tr w:rsidR="00F21F6C" w:rsidRPr="00B723D4" w14:paraId="74DE88D9" w14:textId="77777777" w:rsidTr="00CF76EC">
        <w:trPr>
          <w:trHeight w:val="310"/>
        </w:trPr>
        <w:tc>
          <w:tcPr>
            <w:tcW w:w="1036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8DD984" w14:textId="77777777" w:rsidR="00F21F6C" w:rsidRPr="00B723D4" w:rsidRDefault="00F21F6C" w:rsidP="007852B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Table S</w:t>
            </w:r>
            <w:r w:rsidRPr="003241AE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4</w:t>
            </w: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.</w:t>
            </w:r>
            <w:r w:rsidRPr="00B723D4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B723D4">
              <w:rPr>
                <w:rFonts w:ascii="等线" w:eastAsia="等线" w:hAnsi="等线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B723D4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Spearman rank correlation analysis</w:t>
            </w:r>
          </w:p>
        </w:tc>
      </w:tr>
      <w:tr w:rsidR="00F21F6C" w:rsidRPr="00B723D4" w14:paraId="5FDD919E" w14:textId="77777777" w:rsidTr="00CF76EC">
        <w:trPr>
          <w:trHeight w:val="290"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DC41" w14:textId="77777777" w:rsidR="00F21F6C" w:rsidRPr="00B723D4" w:rsidRDefault="00F21F6C" w:rsidP="007852B9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等线" w:eastAsia="等线" w:hAnsi="等线" w:cs="宋体" w:hint="eastAsia"/>
                <w:color w:val="000000"/>
                <w:sz w:val="20"/>
                <w:szCs w:val="20"/>
                <w:lang w:val="en-US" w:eastAsia="zh-CN"/>
              </w:rPr>
              <w:t xml:space="preserve">　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F260FC" w14:textId="77777777" w:rsidR="00F21F6C" w:rsidRPr="00B723D4" w:rsidRDefault="00F21F6C" w:rsidP="007852B9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864D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VISTA in TCs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50213E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4FAB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VISTA in ICs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B52E9C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E831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VISTA in ECs</w:t>
            </w:r>
          </w:p>
        </w:tc>
      </w:tr>
      <w:tr w:rsidR="00F21F6C" w:rsidRPr="00B723D4" w14:paraId="622E6378" w14:textId="77777777" w:rsidTr="00CF76EC">
        <w:trPr>
          <w:trHeight w:val="290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22830DD" w14:textId="77777777" w:rsidR="00F21F6C" w:rsidRPr="00B723D4" w:rsidRDefault="00F21F6C" w:rsidP="007852B9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E77FA6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FCB0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CFAB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05A3E6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5AB0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EB40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19E3DF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　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B1F6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r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FCF0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</w:t>
            </w:r>
          </w:p>
        </w:tc>
      </w:tr>
      <w:tr w:rsidR="00F21F6C" w:rsidRPr="00B723D4" w14:paraId="66922BA5" w14:textId="77777777" w:rsidTr="00CF76EC">
        <w:trPr>
          <w:trHeight w:val="520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DC18" w14:textId="77777777" w:rsidR="00F21F6C" w:rsidRPr="00B723D4" w:rsidRDefault="00F21F6C" w:rsidP="007852B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Cohort #1 (N=137)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CA54F8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VISTA in TCs</w:t>
            </w: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762D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6C25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B5B271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5B37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6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0F5F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0.162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556071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　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99FC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0.219</w:t>
            </w:r>
          </w:p>
        </w:tc>
        <w:tc>
          <w:tcPr>
            <w:tcW w:w="6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FE3D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F21F6C" w:rsidRPr="00B723D4" w14:paraId="624AAB8C" w14:textId="77777777" w:rsidTr="00CF76EC">
        <w:trPr>
          <w:trHeight w:val="52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A14FB5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14" w:type="dxa"/>
            <w:shd w:val="clear" w:color="auto" w:fill="auto"/>
            <w:vAlign w:val="center"/>
            <w:hideMark/>
          </w:tcPr>
          <w:p w14:paraId="177B8269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VISTA in ICs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846BDB3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CE867C6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0.162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AE1F891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A0979CA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78920D2D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16106C8A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F20A0E9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0.076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71C9B5A7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0.379</w:t>
            </w:r>
          </w:p>
        </w:tc>
      </w:tr>
      <w:tr w:rsidR="00F21F6C" w:rsidRPr="00B723D4" w14:paraId="58C5E140" w14:textId="77777777" w:rsidTr="00CF76EC">
        <w:trPr>
          <w:trHeight w:val="52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A3F8A4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14" w:type="dxa"/>
            <w:shd w:val="clear" w:color="auto" w:fill="auto"/>
            <w:vAlign w:val="center"/>
            <w:hideMark/>
          </w:tcPr>
          <w:p w14:paraId="5E86A32A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VISTA in ECs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E2E5833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0.219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2FA837C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F92CF56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E29054A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0.076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26BCB9B5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0.379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12D15B8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9A6F9D4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05CB0685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F21F6C" w:rsidRPr="00B723D4" w14:paraId="5A0103E8" w14:textId="77777777" w:rsidTr="00CF76EC">
        <w:trPr>
          <w:trHeight w:val="52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5F3249" w14:textId="77777777" w:rsidR="00F21F6C" w:rsidRPr="00B723D4" w:rsidRDefault="00F21F6C" w:rsidP="007852B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Cohort #2 (N=8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6</w:t>
            </w: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714" w:type="dxa"/>
            <w:shd w:val="clear" w:color="auto" w:fill="auto"/>
            <w:vAlign w:val="center"/>
            <w:hideMark/>
          </w:tcPr>
          <w:p w14:paraId="7118F2C8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VISTA in TCs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526E1CF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FB1A57B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D262D02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C9990F3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0.095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6A5A916B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0.384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2F89993A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CC81A5D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0.333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33A848E3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0.002</w:t>
            </w:r>
          </w:p>
        </w:tc>
      </w:tr>
      <w:tr w:rsidR="00F21F6C" w:rsidRPr="00B723D4" w14:paraId="4000A52D" w14:textId="77777777" w:rsidTr="00CF76EC">
        <w:trPr>
          <w:trHeight w:val="52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FFB425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14" w:type="dxa"/>
            <w:shd w:val="clear" w:color="auto" w:fill="auto"/>
            <w:vAlign w:val="center"/>
            <w:hideMark/>
          </w:tcPr>
          <w:p w14:paraId="33AED99E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VISTA in ICs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5DF44B5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0.095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15BCA70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0.384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9722019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A465132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56A5DD81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42F7EBF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D1E39E9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-0.057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2BA04EED" w14:textId="77777777" w:rsidR="00F21F6C" w:rsidRPr="00B723D4" w:rsidRDefault="00F21F6C" w:rsidP="007852B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0.603</w:t>
            </w:r>
          </w:p>
        </w:tc>
      </w:tr>
      <w:tr w:rsidR="00CF76EC" w:rsidRPr="00B723D4" w14:paraId="6783FF10" w14:textId="77777777" w:rsidTr="00CF76EC">
        <w:trPr>
          <w:trHeight w:val="53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F790F4" w14:textId="77777777" w:rsidR="00CF76EC" w:rsidRPr="00B723D4" w:rsidRDefault="00CF76EC" w:rsidP="00CF76EC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0B5E8" w14:textId="238BD132" w:rsidR="00CF76EC" w:rsidRPr="00B723D4" w:rsidRDefault="00CF76EC" w:rsidP="00CF76EC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VISTA in ECs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CF7A40" w14:textId="45E540A8" w:rsidR="00CF76EC" w:rsidRPr="00B723D4" w:rsidRDefault="00CF76EC" w:rsidP="00CF76EC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0.333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918B31" w14:textId="06EE508A" w:rsidR="00CF76EC" w:rsidRPr="00B723D4" w:rsidRDefault="00CF76EC" w:rsidP="00CF76EC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723D4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0.002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5BB82" w14:textId="7F9479FF" w:rsidR="00CF76EC" w:rsidRPr="00B723D4" w:rsidRDefault="00CF76EC" w:rsidP="00CF76EC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47227F" w14:textId="7E1930DB" w:rsidR="00CF76EC" w:rsidRPr="00B723D4" w:rsidRDefault="00CF76EC" w:rsidP="00CF76EC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-0.057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034BC9" w14:textId="27744044" w:rsidR="00CF76EC" w:rsidRPr="00B723D4" w:rsidRDefault="00CF76EC" w:rsidP="00CF76EC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0.603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7F3C5B" w14:textId="31D22A2D" w:rsidR="00CF76EC" w:rsidRPr="00B723D4" w:rsidRDefault="00CF76EC" w:rsidP="00CF76EC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　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3B3CD5" w14:textId="66A8C009" w:rsidR="00CF76EC" w:rsidRDefault="00CF76EC" w:rsidP="00CF76EC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99A60B" w14:textId="72DC023E" w:rsidR="00CF76EC" w:rsidRPr="00B723D4" w:rsidRDefault="00CF76EC" w:rsidP="00CF76EC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723D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CF76EC" w:rsidRPr="00B723D4" w14:paraId="34C737DD" w14:textId="77777777" w:rsidTr="00CF76EC">
        <w:trPr>
          <w:trHeight w:val="530"/>
        </w:trPr>
        <w:tc>
          <w:tcPr>
            <w:tcW w:w="10360" w:type="dxa"/>
            <w:gridSpan w:val="10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C23C" w14:textId="44F30692" w:rsidR="00CF76EC" w:rsidRPr="00B723D4" w:rsidRDefault="00CF76EC" w:rsidP="00CF76EC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833BE4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Abbreviations:</w:t>
            </w:r>
            <w:r w:rsidRPr="00833BE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TC, tumor cells; IC, immune cells; ECs, endothelial cells</w:t>
            </w:r>
          </w:p>
        </w:tc>
      </w:tr>
    </w:tbl>
    <w:p w14:paraId="31428EB0" w14:textId="6168D0D3" w:rsidR="00F21F6C" w:rsidRPr="00F21F6C" w:rsidRDefault="00F21F6C"/>
    <w:p w14:paraId="0D201528" w14:textId="22D86597" w:rsidR="00F21F6C" w:rsidRDefault="00F21F6C"/>
    <w:p w14:paraId="62BE2553" w14:textId="33AAC854" w:rsidR="00F21F6C" w:rsidRDefault="00F21F6C"/>
    <w:p w14:paraId="39D41CED" w14:textId="196684D8" w:rsidR="00F21F6C" w:rsidRDefault="00F21F6C"/>
    <w:p w14:paraId="0D0316A8" w14:textId="4A88E9BF" w:rsidR="00F21F6C" w:rsidRDefault="00F21F6C"/>
    <w:p w14:paraId="017C1F81" w14:textId="11D1468C" w:rsidR="00F21F6C" w:rsidRDefault="00F21F6C"/>
    <w:p w14:paraId="248C228F" w14:textId="2F1681AF" w:rsidR="00F21F6C" w:rsidRDefault="00F21F6C"/>
    <w:p w14:paraId="2583EB81" w14:textId="77777777" w:rsidR="00CF76EC" w:rsidRDefault="00CF76EC"/>
    <w:p w14:paraId="21E085FA" w14:textId="77777777" w:rsidR="00F21F6C" w:rsidRPr="00F21F6C" w:rsidRDefault="00F21F6C" w:rsidP="00F21F6C">
      <w:pPr>
        <w:widowControl w:val="0"/>
        <w:spacing w:after="0" w:line="240" w:lineRule="auto"/>
        <w:jc w:val="both"/>
        <w:rPr>
          <w:kern w:val="2"/>
          <w:sz w:val="21"/>
          <w:lang w:val="en-US" w:eastAsia="zh-CN"/>
        </w:rPr>
      </w:pPr>
      <w:r w:rsidRPr="00F21F6C">
        <w:rPr>
          <w:noProof/>
          <w:kern w:val="2"/>
          <w:sz w:val="21"/>
          <w:lang w:val="en-US" w:eastAsia="zh-CN"/>
        </w:rPr>
        <w:lastRenderedPageBreak/>
        <w:drawing>
          <wp:inline distT="0" distB="0" distL="0" distR="0" wp14:anchorId="348A1DD5" wp14:editId="31A733FF">
            <wp:extent cx="5270500" cy="13017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6871D" w14:textId="0BD22BE5" w:rsidR="00F21F6C" w:rsidRPr="00F21F6C" w:rsidRDefault="00F21F6C" w:rsidP="00F21F6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</w:pPr>
      <w:r w:rsidRPr="00F21F6C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zh-CN"/>
        </w:rPr>
        <w:t>Figure S1.</w:t>
      </w:r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 xml:space="preserve"> Expression of VISTA in adjacent normal tissues of PDAC patients. Staining</w:t>
      </w:r>
      <w:r w:rsidR="00AA0BC7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  <w:lang w:val="en-US" w:eastAsia="zh-CN"/>
        </w:rPr>
        <w:t xml:space="preserve"> </w:t>
      </w:r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>with an anti-VISTA in the human PDAC adjacent normal tissue samples. Scale bar = 100 µm (red line at the bottom left)</w:t>
      </w:r>
    </w:p>
    <w:p w14:paraId="35E8C04A" w14:textId="3D259CF1" w:rsidR="00F21F6C" w:rsidRDefault="00F21F6C"/>
    <w:p w14:paraId="67029D05" w14:textId="6A4EAFFE" w:rsidR="00F21F6C" w:rsidRDefault="00F21F6C"/>
    <w:p w14:paraId="67C281AE" w14:textId="195FDBCE" w:rsidR="00F21F6C" w:rsidRDefault="00F21F6C"/>
    <w:p w14:paraId="0D801F24" w14:textId="07376F7D" w:rsidR="00F21F6C" w:rsidRDefault="00F21F6C"/>
    <w:p w14:paraId="74BCC5DB" w14:textId="08FF4C49" w:rsidR="00F21F6C" w:rsidRDefault="00F21F6C"/>
    <w:p w14:paraId="451E4B62" w14:textId="363ED7A7" w:rsidR="00F21F6C" w:rsidRDefault="00F21F6C"/>
    <w:p w14:paraId="23E3EE79" w14:textId="7A405266" w:rsidR="00F21F6C" w:rsidRDefault="00F21F6C"/>
    <w:p w14:paraId="10A606F9" w14:textId="4C6631EF" w:rsidR="00F21F6C" w:rsidRDefault="00F21F6C"/>
    <w:p w14:paraId="07966F80" w14:textId="31403487" w:rsidR="00F21F6C" w:rsidRDefault="00F21F6C"/>
    <w:p w14:paraId="072BED46" w14:textId="3B3A3BD2" w:rsidR="00F21F6C" w:rsidRDefault="00F21F6C"/>
    <w:p w14:paraId="4415B344" w14:textId="0F8B1897" w:rsidR="00F21F6C" w:rsidRDefault="00F21F6C"/>
    <w:p w14:paraId="663B0702" w14:textId="0188D3BD" w:rsidR="00F21F6C" w:rsidRDefault="00F21F6C"/>
    <w:p w14:paraId="792F9E5F" w14:textId="32DBA2DE" w:rsidR="00F21F6C" w:rsidRDefault="00F21F6C"/>
    <w:p w14:paraId="2F03E382" w14:textId="433BC94B" w:rsidR="00F21F6C" w:rsidRDefault="00F21F6C"/>
    <w:p w14:paraId="67A61EA1" w14:textId="6AF20544" w:rsidR="00F21F6C" w:rsidRDefault="00F21F6C"/>
    <w:p w14:paraId="61C0E86E" w14:textId="40A19F00" w:rsidR="00F21F6C" w:rsidRDefault="00F21F6C"/>
    <w:p w14:paraId="135D9114" w14:textId="07936A16" w:rsidR="00F21F6C" w:rsidRDefault="00F21F6C"/>
    <w:p w14:paraId="3D597BD9" w14:textId="2CF113F7" w:rsidR="00F21F6C" w:rsidRDefault="00F21F6C"/>
    <w:p w14:paraId="3797C64B" w14:textId="549F03BC" w:rsidR="00F21F6C" w:rsidRDefault="00F21F6C"/>
    <w:p w14:paraId="735F30FD" w14:textId="25E7571E" w:rsidR="00F21F6C" w:rsidRDefault="00F21F6C"/>
    <w:p w14:paraId="3705E175" w14:textId="77A70AE2" w:rsidR="00F21F6C" w:rsidRDefault="00F21F6C"/>
    <w:p w14:paraId="63653D18" w14:textId="77777777" w:rsidR="00F21F6C" w:rsidRPr="00F21F6C" w:rsidRDefault="00F21F6C" w:rsidP="00F21F6C">
      <w:pPr>
        <w:widowControl w:val="0"/>
        <w:spacing w:after="0" w:line="240" w:lineRule="auto"/>
        <w:jc w:val="both"/>
        <w:rPr>
          <w:kern w:val="2"/>
          <w:sz w:val="21"/>
          <w:lang w:val="en-US" w:eastAsia="zh-CN"/>
        </w:rPr>
      </w:pPr>
    </w:p>
    <w:p w14:paraId="3DE5AFB7" w14:textId="77777777" w:rsidR="00F21F6C" w:rsidRPr="00F21F6C" w:rsidRDefault="00F21F6C" w:rsidP="00F21F6C">
      <w:pPr>
        <w:widowControl w:val="0"/>
        <w:spacing w:after="0" w:line="240" w:lineRule="auto"/>
        <w:jc w:val="both"/>
        <w:rPr>
          <w:kern w:val="2"/>
          <w:sz w:val="21"/>
          <w:lang w:val="en-US" w:eastAsia="zh-CN"/>
        </w:rPr>
      </w:pPr>
      <w:r w:rsidRPr="00F21F6C">
        <w:rPr>
          <w:noProof/>
          <w:kern w:val="2"/>
          <w:sz w:val="21"/>
          <w:lang w:val="en-US" w:eastAsia="zh-CN"/>
        </w:rPr>
        <w:lastRenderedPageBreak/>
        <w:drawing>
          <wp:inline distT="0" distB="0" distL="0" distR="0" wp14:anchorId="2DA287BE" wp14:editId="4F3E43F0">
            <wp:extent cx="5270500" cy="1041400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2CBD5" w14:textId="77777777" w:rsidR="00F21F6C" w:rsidRPr="00F21F6C" w:rsidRDefault="00F21F6C" w:rsidP="00F21F6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</w:pPr>
      <w:bookmarkStart w:id="0" w:name="OLE_LINK36"/>
      <w:bookmarkStart w:id="1" w:name="OLE_LINK37"/>
      <w:r w:rsidRPr="00F21F6C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zh-CN"/>
        </w:rPr>
        <w:t>Figure S2.</w:t>
      </w:r>
      <w:bookmarkEnd w:id="0"/>
      <w:bookmarkEnd w:id="1"/>
      <w:r w:rsidRPr="00F21F6C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zh-CN"/>
        </w:rPr>
        <w:t xml:space="preserve"> </w:t>
      </w:r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>The staining panels of multiplex immunofluorescence</w:t>
      </w:r>
      <w:r w:rsidRPr="00F21F6C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zh-CN"/>
        </w:rPr>
        <w:t xml:space="preserve">. </w:t>
      </w:r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>(</w:t>
      </w:r>
      <w:r w:rsidRPr="00F21F6C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zh-CN"/>
        </w:rPr>
        <w:t>A</w:t>
      </w:r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 xml:space="preserve">) Multiplex immunofluorescence staining image of tonsil control tissue. </w:t>
      </w:r>
      <w:bookmarkStart w:id="2" w:name="OLE_LINK1"/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 xml:space="preserve">Scale bars =100 </w:t>
      </w:r>
      <w:proofErr w:type="spellStart"/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>μm</w:t>
      </w:r>
      <w:proofErr w:type="spellEnd"/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>.</w:t>
      </w:r>
      <w:bookmarkEnd w:id="2"/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 xml:space="preserve"> (</w:t>
      </w:r>
      <w:r w:rsidRPr="00F21F6C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zh-CN"/>
        </w:rPr>
        <w:t>B</w:t>
      </w:r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 xml:space="preserve">) Three different panels of multiplex immunofluorescence in PDAC tumor microenvironment. Scale bars =100 </w:t>
      </w:r>
      <w:proofErr w:type="spellStart"/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>μm</w:t>
      </w:r>
      <w:proofErr w:type="spellEnd"/>
      <w:r w:rsidRPr="00F21F6C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 w:eastAsia="zh-CN"/>
        </w:rPr>
        <w:t>.</w:t>
      </w:r>
    </w:p>
    <w:p w14:paraId="2E16F0D6" w14:textId="41220BB2" w:rsidR="00F21F6C" w:rsidRDefault="00F21F6C"/>
    <w:p w14:paraId="52279038" w14:textId="52D4850A" w:rsidR="00F21F6C" w:rsidRDefault="00F21F6C"/>
    <w:p w14:paraId="3E00C286" w14:textId="3E336C1E" w:rsidR="00F21F6C" w:rsidRDefault="00F21F6C"/>
    <w:p w14:paraId="55C781C8" w14:textId="61CAA90D" w:rsidR="00F21F6C" w:rsidRDefault="00F21F6C"/>
    <w:p w14:paraId="36C437EE" w14:textId="20A287FE" w:rsidR="00F21F6C" w:rsidRDefault="00F21F6C"/>
    <w:p w14:paraId="1647EFA5" w14:textId="60C154A5" w:rsidR="00F21F6C" w:rsidRDefault="00F21F6C"/>
    <w:p w14:paraId="73D9379F" w14:textId="6F37CE5D" w:rsidR="00F21F6C" w:rsidRDefault="00F21F6C"/>
    <w:p w14:paraId="4AF4AC83" w14:textId="278AF8A1" w:rsidR="00F21F6C" w:rsidRDefault="00F21F6C"/>
    <w:p w14:paraId="19710691" w14:textId="2015A67E" w:rsidR="00F21F6C" w:rsidRDefault="00F21F6C"/>
    <w:p w14:paraId="79A103FD" w14:textId="77777777" w:rsidR="00F21F6C" w:rsidRDefault="00F21F6C"/>
    <w:p w14:paraId="14516CFA" w14:textId="77777777" w:rsidR="00F21F6C" w:rsidRDefault="00F21F6C"/>
    <w:sectPr w:rsidR="00F21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344B2" w14:textId="77777777" w:rsidR="007B67FB" w:rsidRDefault="007B67FB" w:rsidP="003129FB">
      <w:pPr>
        <w:spacing w:after="0" w:line="240" w:lineRule="auto"/>
      </w:pPr>
      <w:r>
        <w:separator/>
      </w:r>
    </w:p>
  </w:endnote>
  <w:endnote w:type="continuationSeparator" w:id="0">
    <w:p w14:paraId="5E9F26D5" w14:textId="77777777" w:rsidR="007B67FB" w:rsidRDefault="007B67FB" w:rsidP="0031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825E0" w14:textId="77777777" w:rsidR="007B67FB" w:rsidRDefault="007B67FB" w:rsidP="003129FB">
      <w:pPr>
        <w:spacing w:after="0" w:line="240" w:lineRule="auto"/>
      </w:pPr>
      <w:r>
        <w:separator/>
      </w:r>
    </w:p>
  </w:footnote>
  <w:footnote w:type="continuationSeparator" w:id="0">
    <w:p w14:paraId="506D4D80" w14:textId="77777777" w:rsidR="007B67FB" w:rsidRDefault="007B67FB" w:rsidP="00312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40"/>
    <w:rsid w:val="00032AA5"/>
    <w:rsid w:val="000D093D"/>
    <w:rsid w:val="00125AB0"/>
    <w:rsid w:val="001E3B07"/>
    <w:rsid w:val="002D75D9"/>
    <w:rsid w:val="002F0282"/>
    <w:rsid w:val="003129FB"/>
    <w:rsid w:val="003241AE"/>
    <w:rsid w:val="00416EBA"/>
    <w:rsid w:val="0044035D"/>
    <w:rsid w:val="00492633"/>
    <w:rsid w:val="00545ABB"/>
    <w:rsid w:val="00571273"/>
    <w:rsid w:val="005C08B6"/>
    <w:rsid w:val="005D254A"/>
    <w:rsid w:val="0065251A"/>
    <w:rsid w:val="0065733B"/>
    <w:rsid w:val="00662E94"/>
    <w:rsid w:val="0071125A"/>
    <w:rsid w:val="007B67FB"/>
    <w:rsid w:val="00833BE4"/>
    <w:rsid w:val="00863027"/>
    <w:rsid w:val="008B7F64"/>
    <w:rsid w:val="008D779A"/>
    <w:rsid w:val="009124CF"/>
    <w:rsid w:val="00917AFB"/>
    <w:rsid w:val="009440D3"/>
    <w:rsid w:val="009462F2"/>
    <w:rsid w:val="0096657E"/>
    <w:rsid w:val="00987240"/>
    <w:rsid w:val="009F6A3F"/>
    <w:rsid w:val="00A02324"/>
    <w:rsid w:val="00A64BB8"/>
    <w:rsid w:val="00AA0BC7"/>
    <w:rsid w:val="00AB546E"/>
    <w:rsid w:val="00B176F6"/>
    <w:rsid w:val="00B32605"/>
    <w:rsid w:val="00B565D0"/>
    <w:rsid w:val="00B64F44"/>
    <w:rsid w:val="00B723D4"/>
    <w:rsid w:val="00BC1307"/>
    <w:rsid w:val="00C74B47"/>
    <w:rsid w:val="00CD2C2A"/>
    <w:rsid w:val="00CF76EC"/>
    <w:rsid w:val="00D82020"/>
    <w:rsid w:val="00D930F2"/>
    <w:rsid w:val="00DA7770"/>
    <w:rsid w:val="00DB6AF0"/>
    <w:rsid w:val="00DB6C7E"/>
    <w:rsid w:val="00DC11AF"/>
    <w:rsid w:val="00E21F7A"/>
    <w:rsid w:val="00E61136"/>
    <w:rsid w:val="00EB1917"/>
    <w:rsid w:val="00F21F6C"/>
    <w:rsid w:val="00F47ADB"/>
    <w:rsid w:val="00FD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B9024"/>
  <w15:chartTrackingRefBased/>
  <w15:docId w15:val="{9A8B8496-2128-476E-92C4-0493BF15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46E"/>
    <w:pPr>
      <w:spacing w:after="160" w:line="259" w:lineRule="auto"/>
    </w:pPr>
    <w:rPr>
      <w:kern w:val="0"/>
      <w:sz w:val="22"/>
      <w:lang w:val="es-CL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9F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3129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29F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3129FB"/>
    <w:rPr>
      <w:sz w:val="18"/>
      <w:szCs w:val="18"/>
    </w:rPr>
  </w:style>
  <w:style w:type="table" w:styleId="a7">
    <w:name w:val="Table Grid"/>
    <w:basedOn w:val="a1"/>
    <w:uiPriority w:val="39"/>
    <w:rsid w:val="003129FB"/>
    <w:rPr>
      <w:kern w:val="0"/>
      <w:sz w:val="22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21F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B03AA-F64F-457C-9F3D-E2A4608A1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pan</dc:creator>
  <cp:keywords/>
  <dc:description/>
  <cp:lastModifiedBy>則凌 吼</cp:lastModifiedBy>
  <cp:revision>31</cp:revision>
  <dcterms:created xsi:type="dcterms:W3CDTF">2020-07-15T01:59:00Z</dcterms:created>
  <dcterms:modified xsi:type="dcterms:W3CDTF">2020-09-09T15:41:00Z</dcterms:modified>
</cp:coreProperties>
</file>