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bdr w:val="none" w:color="auto" w:sz="0" w:space="0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bdr w:val="none" w:color="auto" w:sz="0" w:space="0"/>
          <w:lang w:val="en-US" w:eastAsia="zh-CN" w:bidi="ar"/>
        </w:rPr>
        <w:t>Table S3. Correlation between T cell inflamed score and m6A genes.</w:t>
      </w:r>
    </w:p>
    <w:tbl>
      <w:tblPr>
        <w:tblW w:w="331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556"/>
        <w:gridCol w:w="14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m6A genes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coefficient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PDCD1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0.841899201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2.5688E-276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CXCR4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0.610578107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9.5862E-106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ETS1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0.565842451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8.19526E-88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ADAM19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0.491201787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2.32409E-63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0.399724388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1.31847E-40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GATA3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0.355331026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7.25017E-32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YTHDC1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-0.213594561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4.84954E-12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HNRNPA2B1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-0.193375295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4.30664E-10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-0.189332282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9.99224E-10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SRSF11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-0.188722484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1.13267E-09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SRSF6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-0.183502839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3.25659E-09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METTL3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-0.18257515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3.91657E-09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BCL2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0.177634863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1.02981E-08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USP7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-0.169037375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5.19635E-08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YTHDF2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-0.152671341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9.07433E-07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METTL16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-0.152156555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9.88247E-07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RBM15B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-0.14091141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5.94111E-06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0.138355275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8.7679E-06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YTHDF1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-0.129074837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3.40232E-05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-0.127070639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4.50686E-05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ALKBH5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-0.116192439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0.000192953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HIF1A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0.113104468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0.00028525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WTAP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0.111441373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0.000350695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ZMYM1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-0.110467874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0.000395256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0.108908781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0.000477766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SRF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-0.108072844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0.000528355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TAZ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-0.106589989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0.000630547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EIF3A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-0.099020642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0.001502797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0.099020081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0.001502891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MZF1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-0.096110592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0.002067094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ZC3H13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-0.090514104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0.003728242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SEC62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-0.089975087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0.003939794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0.084142005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0.00703142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CDCP1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0.076239722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0.01462891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-0.067984539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0.029523137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IGF2BP2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-0.06362927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0.041679212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CTNNB1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0.062120515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0.04677624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RBMX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-0.06143749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0.049250446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0.060492564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0.052853357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KIAA1429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-0.05238049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0.093718929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SRSF3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-0.051096297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0.102059187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ITGA6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-0.050462705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0.106386019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UBE2C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0.048160734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0.123339034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SOCS2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0.046335367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0.138222806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IGF2BP1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-0.042143181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0.177596395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AFF4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-0.040076302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0.199836627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IKBKB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-0.037725504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0.227524091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NANOG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-0.029139217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0.351352193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MYB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0.027098145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0.386125874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YTHDC2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0.02525597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0.419247319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IGF2BP3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0.023278654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0.456590939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HDGF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-0.017568904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0.574227495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NOTCH1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-0.017083026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0.584862342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E2F1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-0.010942858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0.726394704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FOXM1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-0.009882491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0.751990567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0.008553368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0.784459469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HNRNPC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-0.008377965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0.788773845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METTL14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0.007228476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0.817202327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KEAP1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-0.006740262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0.829351938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YTHDF3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-0.006182482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0.843282627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PHLPP2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-0.004141209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0.894650376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FSCN1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-0.001895821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0.951660352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0.000517866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0.986787985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Bernard MT Condensed">
    <w:panose1 w:val="02050806060905020404"/>
    <w:charset w:val="00"/>
    <w:family w:val="auto"/>
    <w:pitch w:val="default"/>
    <w:sig w:usb0="00000003" w:usb1="00000000" w:usb2="00000000" w:usb3="00000000" w:csb0="2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3MjU3ODBhMzhhZjcxNzRkNjY4OTQ1MjAwZThkNGEifQ=="/>
  </w:docVars>
  <w:rsids>
    <w:rsidRoot w:val="1D2F32ED"/>
    <w:rsid w:val="1D2F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2023-09-18T09:43:00Z</dcterms:created>
  <dc:creator>周炜建</dc:creator>
  <cp:lastModifiedBy>周炜建</cp:lastModifiedBy>
  <dcterms:modified xsi:type="dcterms:W3CDTF">2023-09-18T09:45:37Z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703B261EDC0449AB9E5BAF9C31EF20CB_11</vt:lpwstr>
  </property>
</Properties>
</file>