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A3F83" w14:textId="74DA9173" w:rsidR="00FC08C7" w:rsidRPr="006E7A81" w:rsidRDefault="00FC08C7" w:rsidP="00D16385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6E7A81">
        <w:rPr>
          <w:rFonts w:ascii="Arial" w:hAnsi="Arial" w:cs="Arial"/>
          <w:b/>
          <w:bCs/>
          <w:sz w:val="32"/>
          <w:szCs w:val="32"/>
          <w:lang w:val="en-GB"/>
        </w:rPr>
        <w:t>Supplementary Material</w:t>
      </w:r>
    </w:p>
    <w:p w14:paraId="1B9B3522" w14:textId="77777777" w:rsidR="00C21653" w:rsidRPr="006E7A81" w:rsidRDefault="00C21653" w:rsidP="00D16385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551ECEF7" w14:textId="34E0C584" w:rsidR="00C21653" w:rsidRPr="006E7A81" w:rsidRDefault="00C21653" w:rsidP="00C21653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6E7A81">
        <w:rPr>
          <w:rFonts w:ascii="Arial" w:hAnsi="Arial" w:cs="Arial"/>
          <w:b/>
          <w:bCs/>
          <w:sz w:val="32"/>
          <w:szCs w:val="32"/>
          <w:lang w:val="en-GB"/>
        </w:rPr>
        <w:t xml:space="preserve">Effect of the COVID-19 </w:t>
      </w:r>
      <w:r w:rsidR="007E618B" w:rsidRPr="006E7A81">
        <w:rPr>
          <w:rFonts w:ascii="Arial" w:hAnsi="Arial" w:cs="Arial"/>
          <w:b/>
          <w:bCs/>
          <w:sz w:val="32"/>
          <w:szCs w:val="32"/>
          <w:lang w:val="en-GB"/>
        </w:rPr>
        <w:t>pandemic and lockdown</w:t>
      </w:r>
      <w:r w:rsidRPr="006E7A81">
        <w:rPr>
          <w:rFonts w:ascii="Arial" w:hAnsi="Arial" w:cs="Arial"/>
          <w:b/>
          <w:bCs/>
          <w:sz w:val="32"/>
          <w:szCs w:val="32"/>
          <w:lang w:val="en-GB"/>
        </w:rPr>
        <w:t xml:space="preserve"> on cancer stage distribution and time to treatment initiation using cancer registry data</w:t>
      </w:r>
      <w:r w:rsidR="000A1BBC" w:rsidRPr="006E7A81">
        <w:rPr>
          <w:rFonts w:ascii="Arial" w:hAnsi="Arial" w:cs="Arial"/>
          <w:b/>
          <w:bCs/>
          <w:sz w:val="32"/>
          <w:szCs w:val="32"/>
          <w:lang w:val="en-GB"/>
        </w:rPr>
        <w:t xml:space="preserve"> of the Swiss cantons of Zurich and Zug from 2018 to 2021</w:t>
      </w:r>
    </w:p>
    <w:p w14:paraId="358FB4E0" w14:textId="6DC5DD1F" w:rsidR="00D16385" w:rsidRPr="006E7A81" w:rsidRDefault="00D16385" w:rsidP="00D16385">
      <w:pPr>
        <w:spacing w:line="480" w:lineRule="auto"/>
        <w:rPr>
          <w:rFonts w:ascii="Arial" w:hAnsi="Arial" w:cs="Arial"/>
          <w:b/>
          <w:bCs/>
          <w:sz w:val="28"/>
          <w:szCs w:val="28"/>
          <w:lang w:val="en-GB"/>
        </w:rPr>
      </w:pPr>
      <w:r w:rsidRPr="006E7A81">
        <w:rPr>
          <w:rFonts w:ascii="Arial" w:hAnsi="Arial" w:cs="Arial"/>
          <w:b/>
          <w:bCs/>
          <w:sz w:val="28"/>
          <w:szCs w:val="28"/>
          <w:lang w:val="en-GB"/>
        </w:rPr>
        <w:t xml:space="preserve"> </w:t>
      </w:r>
    </w:p>
    <w:p w14:paraId="651AC9D1" w14:textId="77777777" w:rsidR="00D16385" w:rsidRPr="006E7A81" w:rsidRDefault="00D16385" w:rsidP="00D16385">
      <w:pPr>
        <w:spacing w:line="480" w:lineRule="auto"/>
        <w:rPr>
          <w:rFonts w:ascii="Arial" w:hAnsi="Arial" w:cs="Arial"/>
          <w:lang w:val="en-GB"/>
        </w:rPr>
      </w:pPr>
      <w:r w:rsidRPr="006E7A81">
        <w:rPr>
          <w:rFonts w:ascii="Arial" w:hAnsi="Arial" w:cs="Arial"/>
          <w:b/>
          <w:bCs/>
          <w:lang w:val="en-GB"/>
        </w:rPr>
        <w:t>Authors</w:t>
      </w:r>
      <w:r w:rsidRPr="006E7A81">
        <w:rPr>
          <w:rFonts w:ascii="Arial" w:hAnsi="Arial" w:cs="Arial"/>
          <w:lang w:val="en-GB"/>
        </w:rPr>
        <w:t xml:space="preserve"> </w:t>
      </w:r>
    </w:p>
    <w:p w14:paraId="4FBD4BF7" w14:textId="59202948" w:rsidR="00D16385" w:rsidRPr="006E7A81" w:rsidRDefault="00D16385" w:rsidP="00D16385">
      <w:pPr>
        <w:spacing w:line="480" w:lineRule="auto"/>
        <w:rPr>
          <w:rFonts w:ascii="Arial" w:hAnsi="Arial" w:cs="Arial"/>
          <w:vertAlign w:val="superscript"/>
          <w:lang w:val="en-US"/>
        </w:rPr>
      </w:pPr>
      <w:r w:rsidRPr="006E7A81">
        <w:rPr>
          <w:rFonts w:ascii="Arial" w:hAnsi="Arial" w:cs="Arial"/>
          <w:lang w:val="en-US"/>
        </w:rPr>
        <w:t>Flurina Suter</w:t>
      </w:r>
      <w:r w:rsidRPr="006E7A81">
        <w:rPr>
          <w:rFonts w:ascii="Arial" w:hAnsi="Arial" w:cs="Arial"/>
          <w:vertAlign w:val="superscript"/>
          <w:lang w:val="en-US"/>
        </w:rPr>
        <w:t>1,2</w:t>
      </w:r>
      <w:r w:rsidRPr="006E7A81">
        <w:rPr>
          <w:rFonts w:ascii="Arial" w:hAnsi="Arial" w:cs="Arial"/>
          <w:lang w:val="en-US"/>
        </w:rPr>
        <w:t>, Miriam Wanner</w:t>
      </w:r>
      <w:r w:rsidRPr="006E7A81">
        <w:rPr>
          <w:rFonts w:ascii="Arial" w:hAnsi="Arial" w:cs="Arial"/>
          <w:vertAlign w:val="superscript"/>
          <w:lang w:val="en-US"/>
        </w:rPr>
        <w:t>2</w:t>
      </w:r>
      <w:r w:rsidRPr="006E7A81">
        <w:rPr>
          <w:rFonts w:ascii="Arial" w:hAnsi="Arial" w:cs="Arial"/>
          <w:lang w:val="en-US"/>
        </w:rPr>
        <w:t xml:space="preserve">, </w:t>
      </w:r>
      <w:r w:rsidR="00A316E6" w:rsidRPr="006E7A81">
        <w:rPr>
          <w:rFonts w:ascii="Arial" w:hAnsi="Arial" w:cs="Arial"/>
          <w:lang w:val="en-US"/>
        </w:rPr>
        <w:t>Andreas Wicki</w:t>
      </w:r>
      <w:r w:rsidR="00A316E6" w:rsidRPr="006E7A81">
        <w:rPr>
          <w:rFonts w:ascii="Arial" w:hAnsi="Arial" w:cs="Arial"/>
          <w:vertAlign w:val="superscript"/>
          <w:lang w:val="en-US"/>
        </w:rPr>
        <w:t>3</w:t>
      </w:r>
      <w:r w:rsidR="00A316E6" w:rsidRPr="006E7A81">
        <w:rPr>
          <w:rFonts w:ascii="Arial" w:hAnsi="Arial" w:cs="Arial"/>
          <w:lang w:val="en-US"/>
        </w:rPr>
        <w:t xml:space="preserve">, </w:t>
      </w:r>
      <w:r w:rsidRPr="006E7A81">
        <w:rPr>
          <w:rFonts w:ascii="Arial" w:hAnsi="Arial" w:cs="Arial"/>
          <w:lang w:val="en-US"/>
        </w:rPr>
        <w:t>Dimitri Korol</w:t>
      </w:r>
      <w:r w:rsidRPr="006E7A81">
        <w:rPr>
          <w:rFonts w:ascii="Arial" w:hAnsi="Arial" w:cs="Arial"/>
          <w:vertAlign w:val="superscript"/>
          <w:lang w:val="en-US"/>
        </w:rPr>
        <w:t>2</w:t>
      </w:r>
      <w:r w:rsidRPr="006E7A81">
        <w:rPr>
          <w:rFonts w:ascii="Arial" w:hAnsi="Arial" w:cs="Arial"/>
          <w:lang w:val="en-US"/>
        </w:rPr>
        <w:t>, Sabine Rohrmann</w:t>
      </w:r>
      <w:r w:rsidRPr="006E7A81">
        <w:rPr>
          <w:rFonts w:ascii="Arial" w:hAnsi="Arial" w:cs="Arial"/>
          <w:vertAlign w:val="superscript"/>
          <w:lang w:val="en-US"/>
        </w:rPr>
        <w:t>1,2,*</w:t>
      </w:r>
    </w:p>
    <w:p w14:paraId="23807DA9" w14:textId="77777777" w:rsidR="00BD743A" w:rsidRPr="006E7A81" w:rsidRDefault="00BD743A" w:rsidP="00D16385">
      <w:pPr>
        <w:spacing w:line="480" w:lineRule="auto"/>
        <w:rPr>
          <w:rFonts w:ascii="Arial" w:hAnsi="Arial" w:cs="Arial"/>
          <w:vertAlign w:val="superscript"/>
          <w:lang w:val="en-US"/>
        </w:rPr>
      </w:pPr>
    </w:p>
    <w:p w14:paraId="3274B114" w14:textId="77777777" w:rsidR="00D16385" w:rsidRPr="006E7A81" w:rsidRDefault="00D16385" w:rsidP="00D16385">
      <w:pPr>
        <w:spacing w:line="480" w:lineRule="auto"/>
        <w:rPr>
          <w:rFonts w:ascii="Arial" w:hAnsi="Arial" w:cs="Arial"/>
          <w:b/>
          <w:bCs/>
          <w:lang w:val="en-GB"/>
        </w:rPr>
      </w:pPr>
      <w:r w:rsidRPr="006E7A81">
        <w:rPr>
          <w:rFonts w:ascii="Arial" w:hAnsi="Arial" w:cs="Arial"/>
          <w:b/>
          <w:bCs/>
          <w:lang w:val="en-GB"/>
        </w:rPr>
        <w:t>Affiliation</w:t>
      </w:r>
    </w:p>
    <w:p w14:paraId="41BA0908" w14:textId="77777777" w:rsidR="00D16385" w:rsidRPr="006E7A81" w:rsidRDefault="00D16385" w:rsidP="00D16385">
      <w:pPr>
        <w:spacing w:line="480" w:lineRule="auto"/>
        <w:rPr>
          <w:rFonts w:ascii="Arial" w:hAnsi="Arial" w:cs="Arial"/>
          <w:lang w:val="en-GB"/>
        </w:rPr>
      </w:pPr>
      <w:r w:rsidRPr="006E7A81">
        <w:rPr>
          <w:rFonts w:ascii="Arial" w:hAnsi="Arial" w:cs="Arial"/>
          <w:vertAlign w:val="superscript"/>
          <w:lang w:val="en-GB"/>
        </w:rPr>
        <w:t xml:space="preserve">1 </w:t>
      </w:r>
      <w:r w:rsidRPr="006E7A81">
        <w:rPr>
          <w:rFonts w:ascii="Arial" w:hAnsi="Arial" w:cs="Arial"/>
          <w:lang w:val="en-GB"/>
        </w:rPr>
        <w:t>Division of Chronic Disease Epidemiology, Epidemiology, Biostatistics and Prevention Institute (EBPI), University of Zurich, Zurich, Switzerland</w:t>
      </w:r>
    </w:p>
    <w:p w14:paraId="18F95DA9" w14:textId="77777777" w:rsidR="00D16385" w:rsidRPr="006E7A81" w:rsidRDefault="00D16385" w:rsidP="00D16385">
      <w:pPr>
        <w:spacing w:line="480" w:lineRule="auto"/>
        <w:rPr>
          <w:rFonts w:ascii="Arial" w:hAnsi="Arial" w:cs="Arial"/>
          <w:lang w:val="en-GB"/>
        </w:rPr>
      </w:pPr>
      <w:r w:rsidRPr="006E7A81">
        <w:rPr>
          <w:rFonts w:ascii="Arial" w:hAnsi="Arial" w:cs="Arial"/>
          <w:vertAlign w:val="superscript"/>
          <w:lang w:val="en-GB"/>
        </w:rPr>
        <w:t xml:space="preserve">2 </w:t>
      </w:r>
      <w:r w:rsidRPr="006E7A81">
        <w:rPr>
          <w:rFonts w:ascii="Arial" w:hAnsi="Arial" w:cs="Arial"/>
          <w:lang w:val="en-GB"/>
        </w:rPr>
        <w:t>Cancer Registry Zurich, Zug, Schaffhausen and Schwyz, Institute of Pathology and Molecular Pathology, University Hospital Zurich, Zurich, Switzerland</w:t>
      </w:r>
    </w:p>
    <w:p w14:paraId="701A3F7C" w14:textId="77777777" w:rsidR="007469CC" w:rsidRPr="006E7A81" w:rsidRDefault="007469CC" w:rsidP="007469CC">
      <w:pPr>
        <w:spacing w:line="480" w:lineRule="auto"/>
        <w:rPr>
          <w:rFonts w:ascii="Arial" w:hAnsi="Arial" w:cs="Arial"/>
          <w:lang w:val="en-US"/>
        </w:rPr>
      </w:pPr>
      <w:r w:rsidRPr="006E7A81">
        <w:rPr>
          <w:rFonts w:ascii="Arial" w:hAnsi="Arial" w:cs="Arial"/>
          <w:vertAlign w:val="superscript"/>
          <w:lang w:val="en-US"/>
        </w:rPr>
        <w:t>3</w:t>
      </w:r>
      <w:r w:rsidRPr="006E7A81">
        <w:rPr>
          <w:rFonts w:ascii="Arial" w:hAnsi="Arial" w:cs="Arial"/>
          <w:lang w:val="en-US"/>
        </w:rPr>
        <w:t xml:space="preserve"> Department of Medical Oncology and Hematology, Faculty of Medicine, University and University Hospital Zurich, Zurich, Switzerland.</w:t>
      </w:r>
    </w:p>
    <w:p w14:paraId="7BBBDC91" w14:textId="77777777" w:rsidR="00D16385" w:rsidRPr="006E7A81" w:rsidRDefault="00D16385" w:rsidP="00D16385">
      <w:pPr>
        <w:suppressLineNumbers/>
        <w:spacing w:line="480" w:lineRule="auto"/>
        <w:rPr>
          <w:rFonts w:ascii="Arial" w:hAnsi="Arial" w:cs="Arial"/>
          <w:lang w:val="en-US"/>
        </w:rPr>
      </w:pPr>
      <w:r w:rsidRPr="006E7A81">
        <w:rPr>
          <w:rFonts w:ascii="Arial" w:eastAsia="Times New Roman" w:hAnsi="Arial" w:cs="Arial"/>
          <w:color w:val="000000"/>
          <w:lang w:val="en-US" w:eastAsia="de-DE"/>
        </w:rPr>
        <w:t>*Correspondence: sabine.rohrmann@uzh.ch; Tel.: +41-446-345-256</w:t>
      </w:r>
    </w:p>
    <w:p w14:paraId="5D07EA71" w14:textId="77777777" w:rsidR="00696800" w:rsidRPr="006E7A81" w:rsidRDefault="00696800" w:rsidP="00696800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2819223" w14:textId="229F86ED" w:rsidR="00696800" w:rsidRPr="006E7A81" w:rsidRDefault="00696800" w:rsidP="00696800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lang w:val="en-US"/>
        </w:rPr>
        <w:t>ORCID</w:t>
      </w:r>
    </w:p>
    <w:p w14:paraId="1FD0409A" w14:textId="77777777" w:rsidR="00696800" w:rsidRPr="006E7A81" w:rsidRDefault="00696800" w:rsidP="00696800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lang w:val="en-US"/>
        </w:rPr>
        <w:t>Flurina Suter: 0000-0002-5302-2268</w:t>
      </w:r>
    </w:p>
    <w:p w14:paraId="134B1F67" w14:textId="77777777" w:rsidR="00696800" w:rsidRPr="006E7A81" w:rsidRDefault="00696800" w:rsidP="00696800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lang w:val="en-US"/>
        </w:rPr>
        <w:t>Miriam Wanner: 0000-0003-0888-0690</w:t>
      </w:r>
    </w:p>
    <w:p w14:paraId="44006286" w14:textId="77777777" w:rsidR="00696800" w:rsidRPr="006E7A81" w:rsidRDefault="00696800" w:rsidP="00696800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lang w:val="en-US"/>
        </w:rPr>
        <w:t>Andreas Wicki: 0000-0002-2924-8080</w:t>
      </w:r>
    </w:p>
    <w:p w14:paraId="5DD079AE" w14:textId="77777777" w:rsidR="00696800" w:rsidRPr="006E7A81" w:rsidRDefault="00696800" w:rsidP="00696800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lang w:val="en-US"/>
        </w:rPr>
        <w:lastRenderedPageBreak/>
        <w:t>Dimitri Korol: 0000-0002-9217-8038</w:t>
      </w:r>
    </w:p>
    <w:p w14:paraId="709901CA" w14:textId="263A4638" w:rsidR="00D92495" w:rsidRPr="006E7A81" w:rsidRDefault="00696800" w:rsidP="00D16385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lang w:val="en-US"/>
        </w:rPr>
        <w:t>Sabine Rohrmann: 0000-0002-2215-1200</w:t>
      </w:r>
    </w:p>
    <w:sdt>
      <w:sdtPr>
        <w:rPr>
          <w:rFonts w:ascii="Arial" w:eastAsiaTheme="minorHAnsi" w:hAnsi="Arial" w:cs="Arial"/>
          <w:b w:val="0"/>
          <w:bCs w:val="0"/>
          <w:color w:val="auto"/>
          <w:kern w:val="2"/>
          <w:sz w:val="24"/>
          <w:szCs w:val="24"/>
          <w:lang w:val="de-DE" w:eastAsia="en-US"/>
          <w14:ligatures w14:val="standardContextual"/>
        </w:rPr>
        <w:id w:val="-74032677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883888E" w14:textId="3BB05B71" w:rsidR="00E45E0B" w:rsidRPr="006E7A81" w:rsidRDefault="00E45E0B">
          <w:pPr>
            <w:pStyle w:val="Inhaltsverzeichnisberschrift"/>
            <w:rPr>
              <w:rFonts w:ascii="Arial" w:hAnsi="Arial" w:cs="Arial"/>
              <w:color w:val="000000" w:themeColor="text1"/>
              <w:sz w:val="24"/>
              <w:szCs w:val="24"/>
              <w:lang w:val="en-US"/>
            </w:rPr>
          </w:pPr>
          <w:r w:rsidRPr="006E7A81">
            <w:rPr>
              <w:rFonts w:ascii="Arial" w:hAnsi="Arial" w:cs="Arial"/>
              <w:color w:val="000000" w:themeColor="text1"/>
              <w:sz w:val="24"/>
              <w:szCs w:val="24"/>
              <w:lang w:val="en-US"/>
            </w:rPr>
            <w:t>Table of Contents</w:t>
          </w:r>
        </w:p>
        <w:p w14:paraId="58AD3685" w14:textId="0D3617A1" w:rsidR="00FE054C" w:rsidRPr="006E7A81" w:rsidRDefault="00E45E0B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r w:rsidRPr="006E7A81">
            <w:rPr>
              <w:rFonts w:ascii="Arial" w:hAnsi="Arial" w:cs="Arial"/>
              <w:b w:val="0"/>
              <w:bCs w:val="0"/>
            </w:rPr>
            <w:fldChar w:fldCharType="begin"/>
          </w:r>
          <w:r w:rsidRPr="006E7A81">
            <w:rPr>
              <w:rFonts w:ascii="Arial" w:hAnsi="Arial" w:cs="Arial"/>
            </w:rPr>
            <w:instrText>TOC \o "1-3" \h \z \u</w:instrText>
          </w:r>
          <w:r w:rsidRPr="006E7A81">
            <w:rPr>
              <w:rFonts w:ascii="Arial" w:hAnsi="Arial" w:cs="Arial"/>
              <w:b w:val="0"/>
              <w:bCs w:val="0"/>
            </w:rPr>
            <w:fldChar w:fldCharType="separate"/>
          </w:r>
          <w:hyperlink w:anchor="_Toc189659657" w:history="1">
            <w:r w:rsidR="00FE054C"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S1: Flow diagram of the investigated study population from 2018/19-2021 of the Swiss cantons of Zurich and Zug</w:t>
            </w:r>
            <w:r w:rsidR="00FE054C" w:rsidRPr="006E7A81">
              <w:rPr>
                <w:rStyle w:val="Hyperlink"/>
                <w:rFonts w:ascii="Arial" w:hAnsi="Arial" w:cs="Arial"/>
                <w:noProof/>
                <w:vertAlign w:val="superscript"/>
                <w:lang w:val="en-GB"/>
              </w:rPr>
              <w:t>1</w:t>
            </w:r>
            <w:r w:rsidR="00FE054C" w:rsidRPr="006E7A81">
              <w:rPr>
                <w:rStyle w:val="Hyperlink"/>
                <w:rFonts w:ascii="Arial" w:hAnsi="Arial" w:cs="Arial"/>
                <w:noProof/>
                <w:lang w:val="en-GB"/>
              </w:rPr>
              <w:t>.</w:t>
            </w:r>
            <w:r w:rsidR="00FE054C" w:rsidRPr="006E7A81">
              <w:rPr>
                <w:noProof/>
                <w:webHidden/>
              </w:rPr>
              <w:tab/>
            </w:r>
            <w:r w:rsidR="00FE054C" w:rsidRPr="006E7A81">
              <w:rPr>
                <w:noProof/>
                <w:webHidden/>
              </w:rPr>
              <w:fldChar w:fldCharType="begin"/>
            </w:r>
            <w:r w:rsidR="00FE054C" w:rsidRPr="006E7A81">
              <w:rPr>
                <w:noProof/>
                <w:webHidden/>
              </w:rPr>
              <w:instrText xml:space="preserve"> PAGEREF _Toc189659657 \h </w:instrText>
            </w:r>
            <w:r w:rsidR="00FE054C" w:rsidRPr="006E7A81">
              <w:rPr>
                <w:noProof/>
                <w:webHidden/>
              </w:rPr>
            </w:r>
            <w:r w:rsidR="00FE054C"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4</w:t>
            </w:r>
            <w:r w:rsidR="00FE054C" w:rsidRPr="006E7A81">
              <w:rPr>
                <w:noProof/>
                <w:webHidden/>
              </w:rPr>
              <w:fldChar w:fldCharType="end"/>
            </w:r>
          </w:hyperlink>
        </w:p>
        <w:p w14:paraId="081164F6" w14:textId="563BCE52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58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S2: Cancer stage distribution of colorectal cancer cases in the Swiss cantons of Zurich and Zug from 2018 to 2021 (n = 3291).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_Toc189659658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6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1E5AE046" w14:textId="40071EAE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59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S3: Cancer stage distribution of lung cancer cases in the Swiss cantons of Zurich and Zug from 2018 to 2021 (n = 3356).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_Toc189659659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7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1F5AAC08" w14:textId="2A36F336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0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S4: Cancer stage distribution of skin melanoma cases in the Swiss cantons of Zurich and Zug from 2018 to 2021 (n = 2984).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_Toc189659660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8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74867722" w14:textId="107BF8A5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1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S5: Cancer stage distribution of female breast cancer cases in the Swiss cantons of Zurich and Zug from 2018 to 2021 (n = 4879).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_Toc189659661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9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65955773" w14:textId="076213C0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2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S6: Cancer stage distribution of prostate cancer cases in the Swiss cantons of Zurich and Zug from 2018 to 2021 (n = 5473).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_Toc189659662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10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2D48B99C" w14:textId="0371D3BF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3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S7: Distribution of the time to treatment initiation stratified by incidence year and therapy for colorectal cancer cases from 2018/19 to 2021 in the cantons of Zurich and Zug (n = 2930).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_Toc189659663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11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5A055F8D" w14:textId="42CAC441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4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S8: Distribution of the time to treatment initiation stratified by incidence year and therapy for lung cancer cases from 2018/19 to 2021 in the cantons of Zurich and Zug (n = 2383).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_Toc189659664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12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1B2F81D0" w14:textId="2C8DF3D9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5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S9: Distribution of the time to treatment initiation stratified by incidence year and therapy for skin melanoma cases from 2018/19 to 2021 in the cantons of Zurich and Zug (n = 2907).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_Toc189659665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13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0893B706" w14:textId="4A9612FC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6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S10: Distribution of the time to treatment initiation stratified by incidence year and therapy for female breast cancer cases from 2018/19 to 2021 in the cantons of Zurich and Zug (n = 4658).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_Toc189659666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14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25E105F9" w14:textId="49CB088D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7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S11: Distribution of the time to treatment initiation stratified by incidence year and therapy for prostate cancer cases from 2018/19 to 2021 in the cantons of Zurich and Zug (n = 4354).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_Toc189659667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15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44AEDC0D" w14:textId="4CBBC859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8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S12: Quasipoisson regression models estimates and 95% confidence intervals of the time to treatment initiation stratified by incidence year and treatment group for colorectal cancer cases from 2018/19 to 2021 in the cantons of Zurich and Zug combined (n = 2884).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_Toc189659668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16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033CBA37" w14:textId="7386825B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69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S13: Quasipoisson regression models estimates and 95% confidence intervals of the time to treatment initiation stratified by incidence year and treatment group for lung cancer cases from 2018/19 to 2021 in the cantons of Zurich and Zug combined (n = 2383).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_Toc189659669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17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4BC07B24" w14:textId="6880A59A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0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S14: Quasipoisson regression models estimates and 95% confidence intervals of the time to treatment initiation stratified by incidence year and treatment group for skin melanoma cases from 2018/19 to 2021 in the cantons of Zurich and Zug combined (n = 2894).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_Toc189659670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18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3240DF89" w14:textId="71AB0EFC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1" w:history="1">
            <w:r w:rsidRPr="006E7A81">
              <w:rPr>
                <w:rStyle w:val="Hyperlink"/>
                <w:rFonts w:ascii="Arial" w:hAnsi="Arial" w:cs="Arial"/>
                <w:noProof/>
                <w:lang w:val="en-US"/>
              </w:rPr>
              <w:t>Fig. S15: Quasipoisson regression models estimates and 95% confidence intervals of the time to treatment initiation stratified by incidence year and treatment group for female breast cancer cases from 2018/19 to 2021 in the cantons of Zurich and Zug combined (n = 4600).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_Toc189659671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19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7DCC51DF" w14:textId="003ECBC8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2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S16: Quasipoisson regression models estimates and 95% confidence intervals of the time to treatment initiation stratified by incidence year and treatment group for prostate cancer cases from 2018/19 to 2021 in the cantons of Zurich and Zug combined (n = 4347).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_Toc189659672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20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226DE6AD" w14:textId="4E1F0D5D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3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S17: Quasipoisson regression models estimates and 95% confidence intervals of the time to treatment initiation stratified by incidence year and treatment group for all-cancer cases from 2018/19 to 2021 in the cantons of Zurich and Zug combined with complete dates information (n = 26,993).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_Toc189659673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21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6D374EB1" w14:textId="66D73783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4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S18: Quasipoisson regression models estimates and 95% confidence intervals of the time to treatment initiation stratified by incidence year and treatment group for colorectal cancer cases from 2018/19 to 2021 in the cantons of Zurich and Zug combined with complete dates information (n = 2821).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_Toc189659674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22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7DD2BFF4" w14:textId="761150FD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5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S19: Quasipoisson regression models estimates and 95% confidence intervals of the time to treatment initiation stratified by incidence year and treatment group for lung cancer cases from 2018/19 to 2021 in the cantons of Zurich and Zug combined with complete dates information (n = 2242).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_Toc189659675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23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191AE3F6" w14:textId="36250598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6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S20: Quasipoisson regression models estimates and 95% confidence intervals of the time to treatment initiation stratified by incidence year and treatment group for skin melanoma cases from 2018/19 to 2021 in the cantons of Zurich and Zug combined with complete dates information (n = 2882).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_Toc189659676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24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37A812A2" w14:textId="531BA175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7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S21: Quasipoisson regression models estimates and 95% confidence intervals of the time to treatment initiation stratified by incidence year and treatment group for female breast cancer cases from 2018/19 to 2021 in the cantons of Zurich and Zug combined with complete dates information (n = 4459).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_Toc189659677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25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45DFA885" w14:textId="3EB0D3F5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8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Fig. S22: Quasipoisson regression models estimates and 95% confidence intervals of the time to treatment initiation stratified by incidence year and treatment group for prostate cancer cases from 2018/19 to 2021 in the cantons of Zurich and Zug combined with complete dates information (n = 4089).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_Toc189659678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26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3050BDB9" w14:textId="09EBC27B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79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Table S1: Baseline characteristics of the study population on time to treatment initiation for the all-cancer and the five most common cancer types using data of the Swiss cantons of Zurich and Zug between 2018/19 and 2021.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_Toc189659679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27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248B4005" w14:textId="29901068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0" w:history="1">
            <w:r w:rsidRPr="006E7A81">
              <w:rPr>
                <w:rStyle w:val="Hyperlink"/>
                <w:rFonts w:ascii="Arial" w:hAnsi="Arial" w:cs="Arial"/>
                <w:noProof/>
              </w:rPr>
              <w:t>Table S2: Multivariable multinomial regression model estimates and 95% confidence interval on the analysis on stage distribution among incidence years for all-cancer and the five most common cancer types in Switzerland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_Toc189659680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28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0D23C32E" w14:textId="17E5CAB5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1" w:history="1">
            <w:r w:rsidRPr="006E7A81">
              <w:rPr>
                <w:rStyle w:val="Hyperlink"/>
                <w:rFonts w:ascii="Arial" w:hAnsi="Arial" w:cs="Arial"/>
                <w:iCs/>
                <w:noProof/>
                <w:lang w:val="en-GB"/>
              </w:rPr>
              <w:t>OR = Odds Ratio; CI = Confidence Interval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_Toc189659681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29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30037A81" w14:textId="040AABFA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2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Table S3: Distribution of colorectal cancer cases of the cantons of Zurich and Zug with a diagnosis from 2018/19 to 2021 stratified by incidence year and type of treatment.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_Toc189659682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29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107F6296" w14:textId="0FF05D00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3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Table S4: Distribution of lung cancer cases of the cantons of Zurich and Zug with a diagnosis from 2018/19 to 2021 stratified by incidence year and type of treatment.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_Toc189659683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30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01F5BF0E" w14:textId="2E1775D4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4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Table S5: Distribution of skin melanoma cases of the cantons of Zurich and Zug with a diagnosis from 2018/19 to 2021 stratified by incidence year and type of treatment.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_Toc189659684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30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4BAF3628" w14:textId="641C2354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5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Table S6: Distribution of female breast cancer cases of the cantons of Zurich and Zug with a diagnosis from 2018/19 to 2021 stratified by incidence year and type of treatment.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_Toc189659685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31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1BBD6D9C" w14:textId="37CF7542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6" w:history="1"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Table</w:t>
            </w:r>
            <w:r w:rsidRPr="006E7A81">
              <w:rPr>
                <w:rStyle w:val="Hyperlink"/>
                <w:rFonts w:ascii="Arial" w:hAnsi="Arial" w:cs="Arial"/>
                <w:noProof/>
                <w:lang w:val="en-US"/>
              </w:rPr>
              <w:t xml:space="preserve"> </w:t>
            </w:r>
            <w:r w:rsidRPr="006E7A81">
              <w:rPr>
                <w:rStyle w:val="Hyperlink"/>
                <w:rFonts w:ascii="Arial" w:hAnsi="Arial" w:cs="Arial"/>
                <w:noProof/>
                <w:lang w:val="en-GB"/>
              </w:rPr>
              <w:t>S7: Distribution of prostate cancer cases of the cantons of Zurich and Zug with a diagnosis from 2018/19 to 2021 stratified by incidence year and type of treatment.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_Toc189659686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31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4D22B251" w14:textId="14A778CE" w:rsidR="00FE054C" w:rsidRPr="006E7A81" w:rsidRDefault="00FE054C">
          <w:pPr>
            <w:pStyle w:val="Verzeichnis1"/>
            <w:tabs>
              <w:tab w:val="right" w:leader="dot" w:pos="905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de-CH" w:eastAsia="de-DE"/>
            </w:rPr>
          </w:pPr>
          <w:hyperlink w:anchor="_Toc189659687" w:history="1">
            <w:r w:rsidRPr="006E7A81">
              <w:rPr>
                <w:rStyle w:val="Hyperlink"/>
                <w:rFonts w:ascii="Arial" w:hAnsi="Arial" w:cs="Arial"/>
                <w:noProof/>
                <w:lang w:val="en-US"/>
              </w:rPr>
              <w:t>References:</w:t>
            </w:r>
            <w:r w:rsidRPr="006E7A81">
              <w:rPr>
                <w:noProof/>
                <w:webHidden/>
              </w:rPr>
              <w:tab/>
            </w:r>
            <w:r w:rsidRPr="006E7A81">
              <w:rPr>
                <w:noProof/>
                <w:webHidden/>
              </w:rPr>
              <w:fldChar w:fldCharType="begin"/>
            </w:r>
            <w:r w:rsidRPr="006E7A81">
              <w:rPr>
                <w:noProof/>
                <w:webHidden/>
              </w:rPr>
              <w:instrText xml:space="preserve"> PAGEREF _Toc189659687 \h </w:instrText>
            </w:r>
            <w:r w:rsidRPr="006E7A81">
              <w:rPr>
                <w:noProof/>
                <w:webHidden/>
              </w:rPr>
            </w:r>
            <w:r w:rsidRPr="006E7A81">
              <w:rPr>
                <w:noProof/>
                <w:webHidden/>
              </w:rPr>
              <w:fldChar w:fldCharType="separate"/>
            </w:r>
            <w:r w:rsidR="002D037C" w:rsidRPr="006E7A81">
              <w:rPr>
                <w:noProof/>
                <w:webHidden/>
              </w:rPr>
              <w:t>32</w:t>
            </w:r>
            <w:r w:rsidRPr="006E7A81">
              <w:rPr>
                <w:noProof/>
                <w:webHidden/>
              </w:rPr>
              <w:fldChar w:fldCharType="end"/>
            </w:r>
          </w:hyperlink>
        </w:p>
        <w:p w14:paraId="3DDDF97F" w14:textId="7FA95D2C" w:rsidR="00F737E1" w:rsidRPr="006E7A81" w:rsidRDefault="00E45E0B" w:rsidP="00E45E0B">
          <w:pPr>
            <w:rPr>
              <w:rFonts w:ascii="Arial" w:hAnsi="Arial" w:cs="Arial"/>
            </w:rPr>
          </w:pPr>
          <w:r w:rsidRPr="006E7A81">
            <w:rPr>
              <w:rFonts w:ascii="Arial" w:hAnsi="Arial" w:cs="Arial"/>
              <w:b/>
              <w:bCs/>
              <w:noProof/>
            </w:rPr>
            <w:lastRenderedPageBreak/>
            <w:fldChar w:fldCharType="end"/>
          </w:r>
        </w:p>
      </w:sdtContent>
    </w:sdt>
    <w:p w14:paraId="2BC33F3B" w14:textId="7FA95D2C" w:rsidR="00D92495" w:rsidRPr="006E7A81" w:rsidRDefault="00D92495" w:rsidP="00F737E1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0" w:name="_Toc189659657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Fig</w:t>
      </w:r>
      <w:r w:rsidR="00927850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.</w:t>
      </w:r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 S1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Flow diagram of the investigated study population</w:t>
      </w:r>
      <w:r w:rsidR="00495DC1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from 2018</w:t>
      </w:r>
      <w:r w:rsidR="005F4A70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/19</w:t>
      </w:r>
      <w:r w:rsidR="00495DC1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-2021 of the Swiss cantons of Zurich and Zug</w:t>
      </w:r>
      <w:r w:rsidR="00BB0B94" w:rsidRPr="006E7A81">
        <w:rPr>
          <w:rFonts w:ascii="Arial" w:eastAsiaTheme="minorHAnsi" w:hAnsi="Arial" w:cs="Arial"/>
          <w:color w:val="auto"/>
          <w:sz w:val="24"/>
          <w:szCs w:val="24"/>
          <w:vertAlign w:val="superscript"/>
          <w:lang w:val="en-GB"/>
        </w:rPr>
        <w:t>1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0"/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</w:p>
    <w:p w14:paraId="23D3AA23" w14:textId="5D83A747" w:rsidR="00495DC1" w:rsidRPr="006E7A81" w:rsidRDefault="00495DC1" w:rsidP="00D16385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D5956" wp14:editId="50628863">
                <wp:simplePos x="0" y="0"/>
                <wp:positionH relativeFrom="margin">
                  <wp:posOffset>1452880</wp:posOffset>
                </wp:positionH>
                <wp:positionV relativeFrom="paragraph">
                  <wp:posOffset>127560</wp:posOffset>
                </wp:positionV>
                <wp:extent cx="2879725" cy="1000125"/>
                <wp:effectExtent l="0" t="0" r="15875" b="15875"/>
                <wp:wrapNone/>
                <wp:docPr id="1065323118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72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99A61A" w14:textId="12F70582" w:rsidR="00495DC1" w:rsidRDefault="00D92495" w:rsidP="00495D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AD28D1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Original sample size of </w:t>
                            </w:r>
                            <w:r w:rsidR="001E1DC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malignant </w:t>
                            </w:r>
                            <w:r w:rsidR="003A6BF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tumours</w:t>
                            </w:r>
                            <w:r w:rsidR="001E1DC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(except C44) and</w:t>
                            </w:r>
                            <w:r w:rsidR="00A42390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benign</w:t>
                            </w:r>
                            <w:r w:rsidR="001E1DC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brain </w:t>
                            </w:r>
                            <w:r w:rsidR="003A6BF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tumours</w:t>
                            </w:r>
                            <w:r w:rsidR="001E1DC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(D32-33, D43)</w:t>
                            </w:r>
                          </w:p>
                          <w:p w14:paraId="3474E869" w14:textId="0D5DE3C3" w:rsidR="00D92495" w:rsidRPr="001E1DCB" w:rsidRDefault="00E4027D" w:rsidP="00495D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(n = </w:t>
                            </w:r>
                            <w:r w:rsidR="00985CD5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34,6</w:t>
                            </w:r>
                            <w:r w:rsidR="00022E3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0</w:t>
                            </w:r>
                            <w:r w:rsidR="00CA69D3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D595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14.4pt;margin-top:10.05pt;width:226.7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" fillcolor="white [3201]" strokeweight=".5pt">
                <v:textbox>
                  <w:txbxContent>
                    <w:p w14:paraId="3699A61A" w14:textId="12F70582" w:rsidR="00495DC1" w:rsidRDefault="00D92495" w:rsidP="00495DC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AD28D1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Original sample size of </w:t>
                      </w:r>
                      <w:r w:rsidR="001E1DC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malignant </w:t>
                      </w:r>
                      <w:proofErr w:type="spellStart"/>
                      <w:r w:rsidR="003A6BF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tumours</w:t>
                      </w:r>
                      <w:proofErr w:type="spellEnd"/>
                      <w:r w:rsidR="001E1DC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(except C44) and</w:t>
                      </w:r>
                      <w:r w:rsidR="00A42390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benign</w:t>
                      </w:r>
                      <w:r w:rsidR="001E1DC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brain </w:t>
                      </w:r>
                      <w:proofErr w:type="spellStart"/>
                      <w:r w:rsidR="003A6BF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tumours</w:t>
                      </w:r>
                      <w:proofErr w:type="spellEnd"/>
                      <w:r w:rsidR="001E1DC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(D32-33, D43)</w:t>
                      </w:r>
                    </w:p>
                    <w:p w14:paraId="3474E869" w14:textId="0D5DE3C3" w:rsidR="00D92495" w:rsidRPr="001E1DCB" w:rsidRDefault="00E4027D" w:rsidP="00495DC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(n = </w:t>
                      </w:r>
                      <w:r w:rsidR="00985CD5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34,6</w:t>
                      </w:r>
                      <w:r w:rsidR="00022E3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0</w:t>
                      </w:r>
                      <w:r w:rsidR="00CA69D3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09174A" w14:textId="661C3910" w:rsidR="00D92495" w:rsidRPr="006E7A81" w:rsidRDefault="00D92495" w:rsidP="00D92495">
      <w:pPr>
        <w:rPr>
          <w:rFonts w:ascii="Arial" w:hAnsi="Arial" w:cs="Arial"/>
          <w:color w:val="000000" w:themeColor="text1"/>
          <w:lang w:val="en-US"/>
        </w:rPr>
      </w:pPr>
    </w:p>
    <w:p w14:paraId="01CF2656" w14:textId="563B20E0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02FE6A6B" w14:textId="2EBF2D2D" w:rsidR="00D92495" w:rsidRPr="006E7A81" w:rsidRDefault="00EF3A32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149607" wp14:editId="72CE6EDD">
                <wp:simplePos x="0" y="0"/>
                <wp:positionH relativeFrom="column">
                  <wp:posOffset>2887201</wp:posOffset>
                </wp:positionH>
                <wp:positionV relativeFrom="paragraph">
                  <wp:posOffset>259739</wp:posOffset>
                </wp:positionV>
                <wp:extent cx="0" cy="319177"/>
                <wp:effectExtent l="0" t="0" r="12700" b="11430"/>
                <wp:wrapNone/>
                <wp:docPr id="522637258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917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117E1" id="Gerade Verbindung 1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35pt,20.45pt" to="227.3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" strokecolor="black [3213]" strokeweight="1pt">
                <v:stroke joinstyle="miter"/>
              </v:line>
            </w:pict>
          </mc:Fallback>
        </mc:AlternateContent>
      </w:r>
    </w:p>
    <w:p w14:paraId="75452EB0" w14:textId="129277A8" w:rsidR="00D92495" w:rsidRPr="006E7A81" w:rsidRDefault="00EF3A32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13480D" wp14:editId="7F9413AD">
                <wp:simplePos x="0" y="0"/>
                <wp:positionH relativeFrom="column">
                  <wp:posOffset>4320336</wp:posOffset>
                </wp:positionH>
                <wp:positionV relativeFrom="paragraph">
                  <wp:posOffset>229595</wp:posOffset>
                </wp:positionV>
                <wp:extent cx="0" cy="483080"/>
                <wp:effectExtent l="0" t="0" r="12700" b="12700"/>
                <wp:wrapNone/>
                <wp:docPr id="1093352868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30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DD81E" id="Gerade Verbindung 1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2pt,18.1pt" to="340.2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" strokecolor="black [3213]" strokeweight="1pt">
                <v:stroke joinstyle="miter"/>
              </v:line>
            </w:pict>
          </mc:Fallback>
        </mc:AlternateContent>
      </w: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84C9F2" wp14:editId="00FE521E">
                <wp:simplePos x="0" y="0"/>
                <wp:positionH relativeFrom="column">
                  <wp:posOffset>1437532</wp:posOffset>
                </wp:positionH>
                <wp:positionV relativeFrom="paragraph">
                  <wp:posOffset>228396</wp:posOffset>
                </wp:positionV>
                <wp:extent cx="0" cy="483080"/>
                <wp:effectExtent l="0" t="0" r="12700" b="12700"/>
                <wp:wrapNone/>
                <wp:docPr id="2039842883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30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D62A0" id="Gerade Verbindung 1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2pt,18pt" to="113.2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" strokecolor="black [3213]" strokeweight="1pt">
                <v:stroke joinstyle="miter"/>
              </v:line>
            </w:pict>
          </mc:Fallback>
        </mc:AlternateContent>
      </w: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25B4F1" wp14:editId="6143693B">
                <wp:simplePos x="0" y="0"/>
                <wp:positionH relativeFrom="column">
                  <wp:posOffset>1437963</wp:posOffset>
                </wp:positionH>
                <wp:positionV relativeFrom="paragraph">
                  <wp:posOffset>230936</wp:posOffset>
                </wp:positionV>
                <wp:extent cx="2879725" cy="0"/>
                <wp:effectExtent l="0" t="0" r="15875" b="12700"/>
                <wp:wrapNone/>
                <wp:docPr id="2032851755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A2DBE" id="Gerade Verbindung 1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25pt,18.2pt" to="340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" strokecolor="black [3213]" strokeweight="1pt">
                <v:stroke joinstyle="miter"/>
              </v:line>
            </w:pict>
          </mc:Fallback>
        </mc:AlternateContent>
      </w:r>
    </w:p>
    <w:p w14:paraId="7A1D0007" w14:textId="2914EBE9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45970D0C" w14:textId="1F849535" w:rsidR="00D92495" w:rsidRPr="006E7A81" w:rsidRDefault="00117C8E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DFFE2F" wp14:editId="40804D5E">
                <wp:simplePos x="0" y="0"/>
                <wp:positionH relativeFrom="margin">
                  <wp:posOffset>316530</wp:posOffset>
                </wp:positionH>
                <wp:positionV relativeFrom="paragraph">
                  <wp:posOffset>8135</wp:posOffset>
                </wp:positionV>
                <wp:extent cx="2249805" cy="4726940"/>
                <wp:effectExtent l="0" t="0" r="10795" b="10160"/>
                <wp:wrapNone/>
                <wp:docPr id="305825620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805" cy="4726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CF2E8" w14:textId="4B1A67F4" w:rsidR="00D0550D" w:rsidRPr="00AD28D1" w:rsidRDefault="00D0550D" w:rsidP="00D055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Cancer Stage </w:t>
                            </w:r>
                            <w:r w:rsidRPr="00AD28D1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Analysis:</w:t>
                            </w:r>
                          </w:p>
                          <w:p w14:paraId="46AF6E45" w14:textId="77777777" w:rsidR="00D0550D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3262B8D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7A619BEF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Exclude</w:t>
                            </w:r>
                          </w:p>
                          <w:p w14:paraId="0DA80641" w14:textId="045CF9E9" w:rsidR="00D0550D" w:rsidRDefault="00B81B0F" w:rsidP="00D0550D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No</w:t>
                            </w:r>
                            <w:r w:rsidR="0048328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solid cancer </w:t>
                            </w:r>
                            <w:r w:rsidR="001E1DCB">
                              <w:rPr>
                                <w:rFonts w:ascii="Arial" w:hAnsi="Arial" w:cs="Arial"/>
                                <w:lang w:val="en-US"/>
                              </w:rPr>
                              <w:t>case</w:t>
                            </w:r>
                            <w:r w:rsidR="007B1D72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2</w:t>
                            </w:r>
                          </w:p>
                          <w:p w14:paraId="39A93E87" w14:textId="6C631715" w:rsidR="00D2119C" w:rsidRDefault="00483289" w:rsidP="00D2119C">
                            <w:pPr>
                              <w:pStyle w:val="Listenabsatz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(n = </w:t>
                            </w:r>
                            <w:r w:rsidR="00E91A95">
                              <w:rPr>
                                <w:rFonts w:ascii="Arial" w:hAnsi="Arial" w:cs="Arial"/>
                                <w:lang w:val="en-US"/>
                              </w:rPr>
                              <w:t>463</w:t>
                            </w:r>
                            <w:r w:rsidR="00C03B97">
                              <w:rPr>
                                <w:rFonts w:ascii="Arial" w:hAnsi="Arial" w:cs="Arial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</w:p>
                          <w:p w14:paraId="16672CC6" w14:textId="77777777" w:rsidR="00D2119C" w:rsidRDefault="00D2119C" w:rsidP="00D2119C">
                            <w:pPr>
                              <w:pStyle w:val="Listenabsatz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EF0258B" w14:textId="77777777" w:rsidR="00D2119C" w:rsidRDefault="00D2119C" w:rsidP="00D2119C">
                            <w:pPr>
                              <w:pStyle w:val="Listenabsatz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CE4740C" w14:textId="77777777" w:rsidR="00D2119C" w:rsidRDefault="00D2119C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40E92CE8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1FD2B0A6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7768BD1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D5D96A0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B2C2F35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7FC0957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D17AD60" w14:textId="77777777" w:rsidR="00AB0E07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19BA05E0" w14:textId="77777777" w:rsidR="00AB0E07" w:rsidRPr="00EB65C0" w:rsidRDefault="00AB0E07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081872DB" w14:textId="189F5779" w:rsidR="00D0550D" w:rsidRPr="00EA12DD" w:rsidRDefault="00D0550D" w:rsidP="00D0550D">
                            <w:pPr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Total </w:t>
                            </w:r>
                            <w:r w:rsidR="00D201C8">
                              <w:rPr>
                                <w:rFonts w:ascii="Arial" w:hAnsi="Arial" w:cs="Arial"/>
                                <w:lang w:val="en-US"/>
                              </w:rPr>
                              <w:t>cases</w:t>
                            </w:r>
                            <w:r w:rsidR="00B577D0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8</w:t>
                            </w:r>
                          </w:p>
                          <w:p w14:paraId="2CFAF7E1" w14:textId="33A9796F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(n = </w:t>
                            </w:r>
                            <w:r w:rsidR="00E91A95">
                              <w:rPr>
                                <w:rFonts w:ascii="Arial" w:hAnsi="Arial" w:cs="Arial"/>
                                <w:lang w:val="en-US"/>
                              </w:rPr>
                              <w:t>29,97</w:t>
                            </w:r>
                            <w:r w:rsidR="0067655A">
                              <w:rPr>
                                <w:rFonts w:ascii="Arial" w:hAnsi="Arial" w:cs="Arial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</w:p>
                          <w:p w14:paraId="330445AD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D0F9C3D" w14:textId="3AC4088B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Colorectal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 w:rsidR="00E70032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3291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3AE9BCBB" w14:textId="74F4F47E" w:rsidR="00D0550D" w:rsidRDefault="00D0550D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Lung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 w:rsidR="00E70032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3356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349DFDE4" w14:textId="3F433F84" w:rsidR="007A4D0A" w:rsidRDefault="00D520D3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Skin </w:t>
                            </w:r>
                            <w:r w:rsidR="007A4D0A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Melanoma (n = 2984)</w:t>
                            </w:r>
                          </w:p>
                          <w:p w14:paraId="43499747" w14:textId="64B91A32" w:rsidR="007A4D0A" w:rsidRPr="00EB65C0" w:rsidRDefault="007A4D0A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Female Breast 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4879)</w:t>
                            </w:r>
                          </w:p>
                          <w:p w14:paraId="33FA3357" w14:textId="5431B263" w:rsidR="00D0550D" w:rsidRDefault="00D0550D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Prostate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E70032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547</w:t>
                            </w:r>
                            <w:r w:rsidR="0067655A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3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6013E04A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75906AF2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4063AD9D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FFE2F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7" type="#_x0000_t202" style="position:absolute;margin-left:24.9pt;margin-top:.65pt;width:177.15pt;height:372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" fillcolor="white [3201]" strokeweight=".5pt">
                <v:textbox>
                  <w:txbxContent>
                    <w:p w14:paraId="386CF2E8" w14:textId="4B1A67F4" w:rsidR="00D0550D" w:rsidRPr="00AD28D1" w:rsidRDefault="00D0550D" w:rsidP="00D0550D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Cancer Stage </w:t>
                      </w:r>
                      <w:r w:rsidRPr="00AD28D1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Analysis:</w:t>
                      </w:r>
                    </w:p>
                    <w:p w14:paraId="46AF6E45" w14:textId="77777777" w:rsidR="00D0550D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3262B8D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7A619BEF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lang w:val="en-US"/>
                        </w:rPr>
                        <w:t>Exclude</w:t>
                      </w:r>
                    </w:p>
                    <w:p w14:paraId="0DA80641" w14:textId="045CF9E9" w:rsidR="00D0550D" w:rsidRDefault="00B81B0F" w:rsidP="00D0550D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No</w:t>
                      </w:r>
                      <w:r w:rsidR="00483289">
                        <w:rPr>
                          <w:rFonts w:ascii="Arial" w:hAnsi="Arial" w:cs="Arial"/>
                          <w:lang w:val="en-US"/>
                        </w:rPr>
                        <w:t xml:space="preserve">t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solid cancer </w:t>
                      </w:r>
                      <w:r w:rsidR="001E1DCB">
                        <w:rPr>
                          <w:rFonts w:ascii="Arial" w:hAnsi="Arial" w:cs="Arial"/>
                          <w:lang w:val="en-US"/>
                        </w:rPr>
                        <w:t>case</w:t>
                      </w:r>
                      <w:r w:rsidR="007B1D72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2</w:t>
                      </w:r>
                    </w:p>
                    <w:p w14:paraId="39A93E87" w14:textId="6C631715" w:rsidR="00D2119C" w:rsidRDefault="00483289" w:rsidP="00D2119C">
                      <w:pPr>
                        <w:pStyle w:val="Listenabsatz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 xml:space="preserve">(n = </w:t>
                      </w:r>
                      <w:r w:rsidR="00E91A95">
                        <w:rPr>
                          <w:rFonts w:ascii="Arial" w:hAnsi="Arial" w:cs="Arial"/>
                          <w:lang w:val="en-US"/>
                        </w:rPr>
                        <w:t>463</w:t>
                      </w:r>
                      <w:r w:rsidR="00C03B97">
                        <w:rPr>
                          <w:rFonts w:ascii="Arial" w:hAnsi="Arial" w:cs="Arial"/>
                          <w:lang w:val="en-US"/>
                        </w:rPr>
                        <w:t>3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</w:p>
                    <w:p w14:paraId="16672CC6" w14:textId="77777777" w:rsidR="00D2119C" w:rsidRDefault="00D2119C" w:rsidP="00D2119C">
                      <w:pPr>
                        <w:pStyle w:val="Listenabsatz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EF0258B" w14:textId="77777777" w:rsidR="00D2119C" w:rsidRDefault="00D2119C" w:rsidP="00D2119C">
                      <w:pPr>
                        <w:pStyle w:val="Listenabsatz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CE4740C" w14:textId="77777777" w:rsidR="00D2119C" w:rsidRDefault="00D2119C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40E92CE8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1FD2B0A6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7768BD1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D5D96A0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B2C2F35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7FC0957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D17AD60" w14:textId="77777777" w:rsidR="00AB0E07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19BA05E0" w14:textId="77777777" w:rsidR="00AB0E07" w:rsidRPr="00EB65C0" w:rsidRDefault="00AB0E07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081872DB" w14:textId="189F5779" w:rsidR="00D0550D" w:rsidRPr="00EA12DD" w:rsidRDefault="00D0550D" w:rsidP="00D0550D">
                      <w:pPr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lang w:val="en-US"/>
                        </w:rPr>
                        <w:t xml:space="preserve">Total </w:t>
                      </w:r>
                      <w:r w:rsidR="00D201C8">
                        <w:rPr>
                          <w:rFonts w:ascii="Arial" w:hAnsi="Arial" w:cs="Arial"/>
                          <w:lang w:val="en-US"/>
                        </w:rPr>
                        <w:t>cases</w:t>
                      </w:r>
                      <w:r w:rsidR="00B577D0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8</w:t>
                      </w:r>
                    </w:p>
                    <w:p w14:paraId="2CFAF7E1" w14:textId="33A9796F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lang w:val="en-US"/>
                        </w:rPr>
                        <w:t xml:space="preserve">(n = </w:t>
                      </w:r>
                      <w:r w:rsidR="00E91A95">
                        <w:rPr>
                          <w:rFonts w:ascii="Arial" w:hAnsi="Arial" w:cs="Arial"/>
                          <w:lang w:val="en-US"/>
                        </w:rPr>
                        <w:t>29,97</w:t>
                      </w:r>
                      <w:r w:rsidR="0067655A">
                        <w:rPr>
                          <w:rFonts w:ascii="Arial" w:hAnsi="Arial" w:cs="Arial"/>
                          <w:lang w:val="en-US"/>
                        </w:rPr>
                        <w:t>3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</w:p>
                    <w:p w14:paraId="330445AD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D0F9C3D" w14:textId="3AC4088B" w:rsidR="00D0550D" w:rsidRPr="00EB65C0" w:rsidRDefault="00D0550D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Colorectal 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 w:rsidR="00E70032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3291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3AE9BCBB" w14:textId="74F4F47E" w:rsidR="00D0550D" w:rsidRDefault="00D0550D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Lung 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 w:rsidR="00E70032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3356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349DFDE4" w14:textId="3F433F84" w:rsidR="007A4D0A" w:rsidRDefault="00D520D3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Skin </w:t>
                      </w:r>
                      <w:r w:rsidR="007A4D0A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Melanoma (n = 2984)</w:t>
                      </w:r>
                    </w:p>
                    <w:p w14:paraId="43499747" w14:textId="64B91A32" w:rsidR="007A4D0A" w:rsidRPr="00EB65C0" w:rsidRDefault="007A4D0A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Female Breast 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4879)</w:t>
                      </w:r>
                    </w:p>
                    <w:p w14:paraId="33FA3357" w14:textId="5431B263" w:rsidR="00D0550D" w:rsidRDefault="00D0550D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Prostate 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</w:t>
                      </w:r>
                      <w:r w:rsidR="00E70032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547</w:t>
                      </w:r>
                      <w:r w:rsidR="0067655A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3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6013E04A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75906AF2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4063AD9D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E7A81">
        <w:rPr>
          <w:rFonts w:ascii="Arial" w:hAnsi="Arial" w:cs="Arial"/>
          <w:noProof/>
          <w:color w:val="000000" w:themeColor="text1"/>
          <w:lang w:val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535DF9" wp14:editId="65ACD251">
                <wp:simplePos x="0" y="0"/>
                <wp:positionH relativeFrom="margin">
                  <wp:posOffset>3197752</wp:posOffset>
                </wp:positionH>
                <wp:positionV relativeFrom="paragraph">
                  <wp:posOffset>8135</wp:posOffset>
                </wp:positionV>
                <wp:extent cx="2249805" cy="4727276"/>
                <wp:effectExtent l="0" t="0" r="10795" b="10160"/>
                <wp:wrapNone/>
                <wp:docPr id="60883081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805" cy="47272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95E2FF" w14:textId="02D6437F" w:rsidR="00D0550D" w:rsidRPr="00AD28D1" w:rsidRDefault="0091324A" w:rsidP="00D055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TTI</w:t>
                            </w:r>
                            <w:r w:rsidR="00D0550D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D0550D" w:rsidRPr="00AD28D1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Analysis:</w:t>
                            </w:r>
                          </w:p>
                          <w:p w14:paraId="14324D3F" w14:textId="77777777" w:rsidR="00D0550D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8CA1FFC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D39E5EF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Exclude</w:t>
                            </w:r>
                          </w:p>
                          <w:p w14:paraId="3EF4F03B" w14:textId="384D9972" w:rsidR="00DA4DBA" w:rsidRDefault="00DA4DBA" w:rsidP="00D0550D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No CHOP code </w:t>
                            </w:r>
                            <w:r w:rsidR="003E2331">
                              <w:rPr>
                                <w:rFonts w:ascii="Arial" w:hAnsi="Arial" w:cs="Arial"/>
                                <w:lang w:val="en-US"/>
                              </w:rPr>
                              <w:t>information</w:t>
                            </w:r>
                            <w:r w:rsidR="003D732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on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treatment (n = 4350)</w:t>
                            </w:r>
                            <w:r w:rsidR="007950F3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3</w:t>
                            </w:r>
                          </w:p>
                          <w:p w14:paraId="0EC25D93" w14:textId="0B4FBEA5" w:rsidR="001E1DCB" w:rsidRDefault="00C20C23" w:rsidP="001E1DCB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T</w:t>
                            </w:r>
                            <w:r w:rsidR="00BF2EB3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reatment </w:t>
                            </w:r>
                            <w:r w:rsidR="00A2321B">
                              <w:rPr>
                                <w:rFonts w:ascii="Arial" w:hAnsi="Arial" w:cs="Arial"/>
                                <w:lang w:val="en-US"/>
                              </w:rPr>
                              <w:t>documented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as ‘none’ or ‘unknown’ </w:t>
                            </w:r>
                            <w:r w:rsidR="001E1DCB"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(n =</w:t>
                            </w:r>
                            <w:r w:rsidR="00BF2EB3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727</w:t>
                            </w:r>
                            <w:r w:rsidR="001E1DCB"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  <w:r w:rsidR="007950F3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4</w:t>
                            </w:r>
                          </w:p>
                          <w:p w14:paraId="2E5B5F13" w14:textId="5EB4460D" w:rsidR="001E1DCB" w:rsidRDefault="00BF2EB3" w:rsidP="001E1DCB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No treatment </w:t>
                            </w:r>
                            <w:r w:rsidR="00C20C23">
                              <w:rPr>
                                <w:rFonts w:ascii="Arial" w:hAnsi="Arial" w:cs="Arial"/>
                                <w:lang w:val="en-US"/>
                              </w:rPr>
                              <w:t>initiation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date </w:t>
                            </w:r>
                            <w:r w:rsidR="001E1DCB"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(n =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399</w:t>
                            </w:r>
                            <w:r w:rsidR="001E1DCB"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  <w:r w:rsidR="009B68B5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5</w:t>
                            </w:r>
                          </w:p>
                          <w:p w14:paraId="63453678" w14:textId="776A11BC" w:rsidR="00D2119C" w:rsidRDefault="008C580F" w:rsidP="00D0550D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TTI </w:t>
                            </w:r>
                            <w:r w:rsidR="00E473B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≥ </w:t>
                            </w:r>
                            <w:r w:rsidR="00BF2EB3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300 days </w:t>
                            </w:r>
                            <w:r w:rsidR="001E1DCB"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(n =</w:t>
                            </w:r>
                            <w:r w:rsidR="00BF2EB3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20</w:t>
                            </w:r>
                            <w:r w:rsidR="001E1DCB" w:rsidRPr="00EB65C0"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  <w:r w:rsidR="009B68B5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6</w:t>
                            </w:r>
                          </w:p>
                          <w:p w14:paraId="14CEB16B" w14:textId="2B86AB68" w:rsidR="00C20C23" w:rsidRPr="00B731B8" w:rsidRDefault="0090285C" w:rsidP="0050173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731B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Not first </w:t>
                            </w:r>
                            <w:r w:rsidR="00B731B8" w:rsidRPr="00B731B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primary cancer </w:t>
                            </w:r>
                            <w:r w:rsidRPr="00B731B8">
                              <w:rPr>
                                <w:rFonts w:ascii="Arial" w:hAnsi="Arial" w:cs="Arial"/>
                                <w:lang w:val="en-US"/>
                              </w:rPr>
                              <w:t>diagnosis</w:t>
                            </w:r>
                            <w:r w:rsidR="00117C8E" w:rsidRPr="00B731B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within 2018-2021</w:t>
                            </w:r>
                            <w:r w:rsidRPr="00B731B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(n =</w:t>
                            </w:r>
                            <w:r w:rsidR="00117C8E" w:rsidRPr="00B731B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1027</w:t>
                            </w:r>
                            <w:r w:rsidRPr="00B731B8"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  <w:r w:rsidR="00D57860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7</w:t>
                            </w:r>
                          </w:p>
                          <w:p w14:paraId="77CFCE11" w14:textId="77777777" w:rsidR="00117C8E" w:rsidRDefault="00117C8E" w:rsidP="00117C8E">
                            <w:pPr>
                              <w:ind w:left="36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79442489" w14:textId="4F76E474" w:rsidR="00D0550D" w:rsidRPr="00EA12DD" w:rsidRDefault="00D0550D" w:rsidP="00D0550D">
                            <w:pPr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Total </w:t>
                            </w:r>
                            <w:r w:rsidR="00D201C8">
                              <w:rPr>
                                <w:rFonts w:ascii="Arial" w:hAnsi="Arial" w:cs="Arial"/>
                                <w:lang w:val="en-US"/>
                              </w:rPr>
                              <w:t>cases</w:t>
                            </w:r>
                            <w:r w:rsidR="00B577D0">
                              <w:rPr>
                                <w:rFonts w:ascii="Arial" w:hAnsi="Arial" w:cs="Arial"/>
                                <w:vertAlign w:val="superscript"/>
                                <w:lang w:val="en-US"/>
                              </w:rPr>
                              <w:t>9</w:t>
                            </w:r>
                          </w:p>
                          <w:p w14:paraId="463A95D4" w14:textId="087A7911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(n = </w:t>
                            </w:r>
                            <w:r w:rsidR="00117C8E">
                              <w:rPr>
                                <w:rFonts w:ascii="Arial" w:hAnsi="Arial" w:cs="Arial"/>
                                <w:lang w:val="en-US"/>
                              </w:rPr>
                              <w:t>28,083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)</w:t>
                            </w:r>
                          </w:p>
                          <w:p w14:paraId="193C88BB" w14:textId="56380775" w:rsidR="00D0550D" w:rsidRPr="00EB65C0" w:rsidRDefault="00D0550D" w:rsidP="001E1DC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425627EE" w14:textId="57735897" w:rsidR="00D0550D" w:rsidRPr="007A4D0A" w:rsidRDefault="007A4D0A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Colorectal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924081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2930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3E57A076" w14:textId="6597C368" w:rsidR="007A4D0A" w:rsidRPr="00EB65C0" w:rsidRDefault="007A4D0A" w:rsidP="007A4D0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Lung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924081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2383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659C54C2" w14:textId="0FB7D263" w:rsidR="007A4D0A" w:rsidRPr="00EB65C0" w:rsidRDefault="00D520D3" w:rsidP="007A4D0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Skin </w:t>
                            </w:r>
                            <w:r w:rsidR="007A4D0A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Melanoma (n = </w:t>
                            </w:r>
                            <w:r w:rsidR="00924081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2907</w:t>
                            </w:r>
                            <w:r w:rsidR="007A4D0A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7E469F90" w14:textId="4695F612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Female Breast 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 w:rsidR="00515A0B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924081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4658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6A600599" w14:textId="2E54D9C6" w:rsidR="00D0550D" w:rsidRDefault="00D0550D" w:rsidP="00D0550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</w:pP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Prostate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Cancer 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(n =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924081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4354</w:t>
                            </w:r>
                            <w:r w:rsidRPr="00EB65C0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)</w:t>
                            </w:r>
                          </w:p>
                          <w:p w14:paraId="6B425E4A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C2832BE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5D2FA420" w14:textId="77777777" w:rsidR="00D0550D" w:rsidRPr="00EB65C0" w:rsidRDefault="00D0550D" w:rsidP="00D0550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35DF9" id="_x0000_s1028" type="#_x0000_t202" style="position:absolute;margin-left:251.8pt;margin-top:.65pt;width:177.15pt;height:372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" fillcolor="white [3201]" strokeweight=".5pt">
                <v:textbox>
                  <w:txbxContent>
                    <w:p w14:paraId="5F95E2FF" w14:textId="02D6437F" w:rsidR="00D0550D" w:rsidRPr="00AD28D1" w:rsidRDefault="0091324A" w:rsidP="00D0550D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TTI</w:t>
                      </w:r>
                      <w:r w:rsidR="00D0550D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="00D0550D" w:rsidRPr="00AD28D1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Analysis:</w:t>
                      </w:r>
                    </w:p>
                    <w:p w14:paraId="14324D3F" w14:textId="77777777" w:rsidR="00D0550D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8CA1FFC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D39E5EF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lang w:val="en-US"/>
                        </w:rPr>
                        <w:t>Exclude</w:t>
                      </w:r>
                    </w:p>
                    <w:p w14:paraId="3EF4F03B" w14:textId="384D9972" w:rsidR="00DA4DBA" w:rsidRDefault="00DA4DBA" w:rsidP="00D0550D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 xml:space="preserve">No CHOP code </w:t>
                      </w:r>
                      <w:r w:rsidR="003E2331">
                        <w:rPr>
                          <w:rFonts w:ascii="Arial" w:hAnsi="Arial" w:cs="Arial"/>
                          <w:lang w:val="en-US"/>
                        </w:rPr>
                        <w:t>information</w:t>
                      </w:r>
                      <w:r w:rsidR="003D7326">
                        <w:rPr>
                          <w:rFonts w:ascii="Arial" w:hAnsi="Arial" w:cs="Arial"/>
                          <w:lang w:val="en-US"/>
                        </w:rPr>
                        <w:t xml:space="preserve"> on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treatment (n = 4350)</w:t>
                      </w:r>
                      <w:r w:rsidR="007950F3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3</w:t>
                      </w:r>
                    </w:p>
                    <w:p w14:paraId="0EC25D93" w14:textId="0B4FBEA5" w:rsidR="001E1DCB" w:rsidRDefault="00C20C23" w:rsidP="001E1DCB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T</w:t>
                      </w:r>
                      <w:r w:rsidR="00BF2EB3">
                        <w:rPr>
                          <w:rFonts w:ascii="Arial" w:hAnsi="Arial" w:cs="Arial"/>
                          <w:lang w:val="en-US"/>
                        </w:rPr>
                        <w:t xml:space="preserve">reatment </w:t>
                      </w:r>
                      <w:r w:rsidR="00A2321B">
                        <w:rPr>
                          <w:rFonts w:ascii="Arial" w:hAnsi="Arial" w:cs="Arial"/>
                          <w:lang w:val="en-US"/>
                        </w:rPr>
                        <w:t>documented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as ‘none’ or ‘unknown’ </w:t>
                      </w:r>
                      <w:r w:rsidR="001E1DCB" w:rsidRPr="00EB65C0">
                        <w:rPr>
                          <w:rFonts w:ascii="Arial" w:hAnsi="Arial" w:cs="Arial"/>
                          <w:lang w:val="en-US"/>
                        </w:rPr>
                        <w:t>(n =</w:t>
                      </w:r>
                      <w:r w:rsidR="00BF2EB3">
                        <w:rPr>
                          <w:rFonts w:ascii="Arial" w:hAnsi="Arial" w:cs="Arial"/>
                          <w:lang w:val="en-US"/>
                        </w:rPr>
                        <w:t xml:space="preserve"> 727</w:t>
                      </w:r>
                      <w:r w:rsidR="001E1DCB" w:rsidRPr="00EB65C0"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  <w:r w:rsidR="007950F3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4</w:t>
                      </w:r>
                    </w:p>
                    <w:p w14:paraId="2E5B5F13" w14:textId="5EB4460D" w:rsidR="001E1DCB" w:rsidRDefault="00BF2EB3" w:rsidP="001E1DCB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 xml:space="preserve">No treatment </w:t>
                      </w:r>
                      <w:r w:rsidR="00C20C23">
                        <w:rPr>
                          <w:rFonts w:ascii="Arial" w:hAnsi="Arial" w:cs="Arial"/>
                          <w:lang w:val="en-US"/>
                        </w:rPr>
                        <w:t>initiation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date </w:t>
                      </w:r>
                      <w:r w:rsidR="001E1DCB" w:rsidRPr="00EB65C0">
                        <w:rPr>
                          <w:rFonts w:ascii="Arial" w:hAnsi="Arial" w:cs="Arial"/>
                          <w:lang w:val="en-US"/>
                        </w:rPr>
                        <w:t>(n =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399</w:t>
                      </w:r>
                      <w:r w:rsidR="001E1DCB" w:rsidRPr="00EB65C0"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  <w:r w:rsidR="009B68B5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5</w:t>
                      </w:r>
                    </w:p>
                    <w:p w14:paraId="63453678" w14:textId="776A11BC" w:rsidR="00D2119C" w:rsidRDefault="008C580F" w:rsidP="00D0550D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 xml:space="preserve">TTI </w:t>
                      </w:r>
                      <w:r w:rsidR="00E473BA">
                        <w:rPr>
                          <w:rFonts w:ascii="Arial" w:hAnsi="Arial" w:cs="Arial"/>
                          <w:lang w:val="en-US"/>
                        </w:rPr>
                        <w:t xml:space="preserve">≥ </w:t>
                      </w:r>
                      <w:r w:rsidR="00BF2EB3">
                        <w:rPr>
                          <w:rFonts w:ascii="Arial" w:hAnsi="Arial" w:cs="Arial"/>
                          <w:lang w:val="en-US"/>
                        </w:rPr>
                        <w:t xml:space="preserve">300 days </w:t>
                      </w:r>
                      <w:r w:rsidR="001E1DCB" w:rsidRPr="00EB65C0">
                        <w:rPr>
                          <w:rFonts w:ascii="Arial" w:hAnsi="Arial" w:cs="Arial"/>
                          <w:lang w:val="en-US"/>
                        </w:rPr>
                        <w:t>(n =</w:t>
                      </w:r>
                      <w:r w:rsidR="00BF2EB3">
                        <w:rPr>
                          <w:rFonts w:ascii="Arial" w:hAnsi="Arial" w:cs="Arial"/>
                          <w:lang w:val="en-US"/>
                        </w:rPr>
                        <w:t xml:space="preserve"> 20</w:t>
                      </w:r>
                      <w:r w:rsidR="001E1DCB" w:rsidRPr="00EB65C0"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  <w:r w:rsidR="009B68B5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6</w:t>
                      </w:r>
                    </w:p>
                    <w:p w14:paraId="14CEB16B" w14:textId="2B86AB68" w:rsidR="00C20C23" w:rsidRPr="00B731B8" w:rsidRDefault="0090285C" w:rsidP="0050173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US"/>
                        </w:rPr>
                      </w:pPr>
                      <w:r w:rsidRPr="00B731B8">
                        <w:rPr>
                          <w:rFonts w:ascii="Arial" w:hAnsi="Arial" w:cs="Arial"/>
                          <w:lang w:val="en-US"/>
                        </w:rPr>
                        <w:t xml:space="preserve">Not first </w:t>
                      </w:r>
                      <w:r w:rsidR="00B731B8" w:rsidRPr="00B731B8">
                        <w:rPr>
                          <w:rFonts w:ascii="Arial" w:hAnsi="Arial" w:cs="Arial"/>
                          <w:lang w:val="en-US"/>
                        </w:rPr>
                        <w:t xml:space="preserve">primary cancer </w:t>
                      </w:r>
                      <w:r w:rsidRPr="00B731B8">
                        <w:rPr>
                          <w:rFonts w:ascii="Arial" w:hAnsi="Arial" w:cs="Arial"/>
                          <w:lang w:val="en-US"/>
                        </w:rPr>
                        <w:t>diagnosis</w:t>
                      </w:r>
                      <w:r w:rsidR="00117C8E" w:rsidRPr="00B731B8">
                        <w:rPr>
                          <w:rFonts w:ascii="Arial" w:hAnsi="Arial" w:cs="Arial"/>
                          <w:lang w:val="en-US"/>
                        </w:rPr>
                        <w:t xml:space="preserve"> within 2018-2021</w:t>
                      </w:r>
                      <w:r w:rsidRPr="00B731B8">
                        <w:rPr>
                          <w:rFonts w:ascii="Arial" w:hAnsi="Arial" w:cs="Arial"/>
                          <w:lang w:val="en-US"/>
                        </w:rPr>
                        <w:t xml:space="preserve"> (n =</w:t>
                      </w:r>
                      <w:r w:rsidR="00117C8E" w:rsidRPr="00B731B8">
                        <w:rPr>
                          <w:rFonts w:ascii="Arial" w:hAnsi="Arial" w:cs="Arial"/>
                          <w:lang w:val="en-US"/>
                        </w:rPr>
                        <w:t xml:space="preserve"> 1027</w:t>
                      </w:r>
                      <w:r w:rsidRPr="00B731B8"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  <w:r w:rsidR="00D57860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7</w:t>
                      </w:r>
                    </w:p>
                    <w:p w14:paraId="77CFCE11" w14:textId="77777777" w:rsidR="00117C8E" w:rsidRDefault="00117C8E" w:rsidP="00117C8E">
                      <w:pPr>
                        <w:ind w:left="36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79442489" w14:textId="4F76E474" w:rsidR="00D0550D" w:rsidRPr="00EA12DD" w:rsidRDefault="00D0550D" w:rsidP="00D0550D">
                      <w:pPr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lang w:val="en-US"/>
                        </w:rPr>
                        <w:t xml:space="preserve">Total </w:t>
                      </w:r>
                      <w:r w:rsidR="00D201C8">
                        <w:rPr>
                          <w:rFonts w:ascii="Arial" w:hAnsi="Arial" w:cs="Arial"/>
                          <w:lang w:val="en-US"/>
                        </w:rPr>
                        <w:t>cases</w:t>
                      </w:r>
                      <w:r w:rsidR="00B577D0">
                        <w:rPr>
                          <w:rFonts w:ascii="Arial" w:hAnsi="Arial" w:cs="Arial"/>
                          <w:vertAlign w:val="superscript"/>
                          <w:lang w:val="en-US"/>
                        </w:rPr>
                        <w:t>9</w:t>
                      </w:r>
                    </w:p>
                    <w:p w14:paraId="463A95D4" w14:textId="087A7911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lang w:val="en-US"/>
                        </w:rPr>
                        <w:t xml:space="preserve">(n = </w:t>
                      </w:r>
                      <w:r w:rsidR="00117C8E">
                        <w:rPr>
                          <w:rFonts w:ascii="Arial" w:hAnsi="Arial" w:cs="Arial"/>
                          <w:lang w:val="en-US"/>
                        </w:rPr>
                        <w:t>28,083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)</w:t>
                      </w:r>
                    </w:p>
                    <w:p w14:paraId="193C88BB" w14:textId="56380775" w:rsidR="00D0550D" w:rsidRPr="00EB65C0" w:rsidRDefault="00D0550D" w:rsidP="001E1DC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425627EE" w14:textId="57735897" w:rsidR="00D0550D" w:rsidRPr="007A4D0A" w:rsidRDefault="007A4D0A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Colorectal 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</w:t>
                      </w:r>
                      <w:r w:rsidR="00924081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2930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3E57A076" w14:textId="6597C368" w:rsidR="007A4D0A" w:rsidRPr="00EB65C0" w:rsidRDefault="007A4D0A" w:rsidP="007A4D0A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Lung 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</w:t>
                      </w:r>
                      <w:r w:rsidR="00924081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2383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659C54C2" w14:textId="0FB7D263" w:rsidR="007A4D0A" w:rsidRPr="00EB65C0" w:rsidRDefault="00D520D3" w:rsidP="007A4D0A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Skin </w:t>
                      </w:r>
                      <w:r w:rsidR="007A4D0A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Melanoma (n = </w:t>
                      </w:r>
                      <w:r w:rsidR="00924081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2907</w:t>
                      </w:r>
                      <w:r w:rsidR="007A4D0A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7E469F90" w14:textId="4695F612" w:rsidR="00D0550D" w:rsidRPr="00EB65C0" w:rsidRDefault="00D0550D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Female Breast 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 w:rsidR="00515A0B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</w:t>
                      </w:r>
                      <w:r w:rsidR="00924081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4658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6A600599" w14:textId="2E54D9C6" w:rsidR="00D0550D" w:rsidRDefault="00D0550D" w:rsidP="00D0550D">
                      <w:pP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</w:pP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Prostate 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Cancer 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(n =</w:t>
                      </w:r>
                      <w:r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 xml:space="preserve"> </w:t>
                      </w:r>
                      <w:r w:rsidR="00924081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4354</w:t>
                      </w:r>
                      <w:r w:rsidRPr="00EB65C0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)</w:t>
                      </w:r>
                    </w:p>
                    <w:p w14:paraId="6B425E4A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C2832BE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5D2FA420" w14:textId="77777777" w:rsidR="00D0550D" w:rsidRPr="00EB65C0" w:rsidRDefault="00D0550D" w:rsidP="00D0550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DC4C9E" w14:textId="097E4DDC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74741945" w14:textId="63D09D34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24FA5E09" w14:textId="1D4230AB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33F63D63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089DC8B3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28292451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4D62EE1F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67560C07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6B18508B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1ED6C2D5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2FFD333B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1FA32DB6" w14:textId="77777777" w:rsidR="00D92495" w:rsidRPr="006E7A81" w:rsidRDefault="00D92495" w:rsidP="00D92495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1504A65C" w14:textId="620E66D9" w:rsidR="00C05497" w:rsidRPr="006E7A81" w:rsidRDefault="00C05497">
      <w:pPr>
        <w:rPr>
          <w:rFonts w:ascii="Arial" w:hAnsi="Arial" w:cs="Arial"/>
          <w:lang w:val="en-US"/>
        </w:rPr>
      </w:pPr>
    </w:p>
    <w:p w14:paraId="7A72D628" w14:textId="77777777" w:rsidR="00E11E6C" w:rsidRPr="006E7A81" w:rsidRDefault="00E11E6C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</w:p>
    <w:p w14:paraId="0987DBBC" w14:textId="4A3100EB" w:rsidR="00DA4DBA" w:rsidRPr="006E7A81" w:rsidRDefault="00DA4DBA" w:rsidP="00BB0B94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CHOP = </w:t>
      </w:r>
      <w:r w:rsidRPr="006E7A81">
        <w:rPr>
          <w:rFonts w:ascii="Arial" w:hAnsi="Arial" w:cs="Arial"/>
          <w:iCs/>
          <w:sz w:val="18"/>
          <w:szCs w:val="18"/>
          <w:lang w:val="en-GB"/>
        </w:rPr>
        <w:t>Swiss Classification of Surgical Procedures code</w:t>
      </w:r>
      <w:r w:rsidRPr="006E7A81">
        <w:rPr>
          <w:rFonts w:ascii="Arial" w:hAnsi="Arial" w:cs="Arial"/>
          <w:iCs/>
          <w:sz w:val="18"/>
          <w:szCs w:val="18"/>
          <w:lang w:val="en-US"/>
        </w:rPr>
        <w:t>; TTI = Time to Treatment Initiation;</w:t>
      </w:r>
    </w:p>
    <w:p w14:paraId="4895C998" w14:textId="7C98B855" w:rsidR="00A2612F" w:rsidRPr="006E7A81" w:rsidRDefault="00BB0B94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1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Cancer cases were </w:t>
      </w:r>
      <w:r w:rsidR="00A32F35" w:rsidRPr="006E7A81">
        <w:rPr>
          <w:rFonts w:ascii="Arial" w:hAnsi="Arial" w:cs="Arial"/>
          <w:iCs/>
          <w:sz w:val="18"/>
          <w:szCs w:val="18"/>
          <w:lang w:val="en-US"/>
        </w:rPr>
        <w:t>classified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using the 10</w:t>
      </w: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th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revision of the international classification of diseases (ICD-10)</w:t>
      </w:r>
      <w:r w:rsidR="002D1C64" w:rsidRPr="006E7A81">
        <w:rPr>
          <w:rFonts w:ascii="Arial" w:hAnsi="Arial" w:cs="Arial"/>
          <w:iCs/>
          <w:sz w:val="18"/>
          <w:szCs w:val="18"/>
          <w:lang w:val="en-US"/>
        </w:rPr>
        <w:t xml:space="preserve"> code</w:t>
      </w:r>
      <w:r w:rsidRPr="006E7A81">
        <w:rPr>
          <w:rFonts w:ascii="Arial" w:hAnsi="Arial" w:cs="Arial"/>
          <w:iCs/>
          <w:sz w:val="18"/>
          <w:szCs w:val="18"/>
          <w:lang w:val="en-US"/>
        </w:rPr>
        <w:t>:</w:t>
      </w:r>
      <w:r w:rsidRPr="006E7A81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r w:rsidRPr="006E7A81">
        <w:rPr>
          <w:rFonts w:ascii="Arial" w:hAnsi="Arial" w:cs="Arial"/>
          <w:iCs/>
          <w:sz w:val="18"/>
          <w:szCs w:val="18"/>
          <w:lang w:val="en-US"/>
        </w:rPr>
        <w:t>C</w:t>
      </w:r>
      <w:r w:rsidRPr="006E7A81">
        <w:rPr>
          <w:rFonts w:ascii="Arial" w:hAnsi="Arial" w:cs="Arial"/>
          <w:iCs/>
          <w:sz w:val="18"/>
          <w:szCs w:val="18"/>
          <w:lang w:val="en-GB"/>
        </w:rPr>
        <w:t>olorectal cancer: ICD-10 C18-C20; Lung cancer: ICD-10 C34;</w:t>
      </w:r>
      <w:r w:rsidR="007A4D0A" w:rsidRPr="006E7A81">
        <w:rPr>
          <w:rFonts w:ascii="Arial" w:hAnsi="Arial" w:cs="Arial"/>
          <w:iCs/>
          <w:sz w:val="18"/>
          <w:szCs w:val="18"/>
          <w:lang w:val="en-GB"/>
        </w:rPr>
        <w:t xml:space="preserve"> </w:t>
      </w:r>
      <w:r w:rsidR="00D520D3" w:rsidRPr="006E7A81">
        <w:rPr>
          <w:rFonts w:ascii="Arial" w:hAnsi="Arial" w:cs="Arial"/>
          <w:iCs/>
          <w:sz w:val="18"/>
          <w:szCs w:val="18"/>
          <w:lang w:val="en-GB"/>
        </w:rPr>
        <w:t>Skin m</w:t>
      </w:r>
      <w:r w:rsidR="007A4D0A" w:rsidRPr="006E7A81">
        <w:rPr>
          <w:rFonts w:ascii="Arial" w:hAnsi="Arial" w:cs="Arial"/>
          <w:iCs/>
          <w:sz w:val="18"/>
          <w:szCs w:val="18"/>
          <w:lang w:val="en-GB"/>
        </w:rPr>
        <w:t>elanoma: ICD-10 C43; Female breast cancer: ICD-10 C50;</w:t>
      </w:r>
      <w:r w:rsidRPr="006E7A81">
        <w:rPr>
          <w:rFonts w:ascii="Arial" w:hAnsi="Arial" w:cs="Arial"/>
          <w:iCs/>
          <w:sz w:val="18"/>
          <w:szCs w:val="18"/>
          <w:lang w:val="en-GB"/>
        </w:rPr>
        <w:t xml:space="preserve"> Prostate cancer: ICD-10 C61 </w:t>
      </w:r>
      <w:sdt>
        <w:sdtPr>
          <w:rPr>
            <w:rFonts w:ascii="Arial" w:hAnsi="Arial" w:cs="Arial"/>
            <w:iCs/>
            <w:color w:val="000000"/>
            <w:sz w:val="18"/>
            <w:szCs w:val="18"/>
            <w:lang w:val="en-GB"/>
          </w:rPr>
          <w:tag w:val="MENDELEY_CITATION_v3_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"/>
          <w:id w:val="-1121449382"/>
          <w:placeholder>
            <w:docPart w:val="532380F3862C174B8FEF2E9B7F426649"/>
          </w:placeholder>
        </w:sdtPr>
        <w:sdtContent>
          <w:r w:rsidR="002B6367" w:rsidRPr="006E7A81">
            <w:rPr>
              <w:rFonts w:ascii="Arial" w:hAnsi="Arial" w:cs="Arial"/>
              <w:iCs/>
              <w:color w:val="000000"/>
              <w:sz w:val="18"/>
              <w:szCs w:val="18"/>
              <w:lang w:val="en-GB"/>
            </w:rPr>
            <w:t>(World Health Organization 2019)</w:t>
          </w:r>
        </w:sdtContent>
      </w:sdt>
      <w:r w:rsidRPr="006E7A81">
        <w:rPr>
          <w:rFonts w:ascii="Arial" w:hAnsi="Arial" w:cs="Arial"/>
          <w:iCs/>
          <w:sz w:val="18"/>
          <w:szCs w:val="18"/>
          <w:lang w:val="en-GB"/>
        </w:rPr>
        <w:t>.</w:t>
      </w:r>
    </w:p>
    <w:p w14:paraId="1FCBE668" w14:textId="245B4C76" w:rsidR="007950F3" w:rsidRPr="006E7A81" w:rsidRDefault="007B1D72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lastRenderedPageBreak/>
        <w:t>2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No</w:t>
      </w:r>
      <w:r w:rsidR="006A4B09" w:rsidRPr="006E7A81">
        <w:rPr>
          <w:rFonts w:ascii="Arial" w:hAnsi="Arial" w:cs="Arial"/>
          <w:iCs/>
          <w:sz w:val="18"/>
          <w:szCs w:val="18"/>
          <w:lang w:val="en-US"/>
        </w:rPr>
        <w:t>t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solid cancer cases were excluded because for these cancer types no staging information </w:t>
      </w:r>
      <w:r w:rsidR="00A05BAD" w:rsidRPr="006E7A81">
        <w:rPr>
          <w:rFonts w:ascii="Arial" w:hAnsi="Arial" w:cs="Arial"/>
          <w:iCs/>
          <w:sz w:val="18"/>
          <w:szCs w:val="18"/>
          <w:lang w:val="en-US"/>
        </w:rPr>
        <w:t>was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assessed</w:t>
      </w:r>
      <w:r w:rsidR="00CA006F" w:rsidRPr="006E7A81">
        <w:rPr>
          <w:rFonts w:ascii="Arial" w:hAnsi="Arial" w:cs="Arial"/>
          <w:iCs/>
          <w:sz w:val="18"/>
          <w:szCs w:val="18"/>
          <w:lang w:val="en-US"/>
        </w:rPr>
        <w:t xml:space="preserve"> or another staging coding system than the one for solid cancer cases was applied</w:t>
      </w:r>
      <w:r w:rsidRPr="006E7A81">
        <w:rPr>
          <w:rFonts w:ascii="Arial" w:hAnsi="Arial" w:cs="Arial"/>
          <w:iCs/>
          <w:sz w:val="18"/>
          <w:szCs w:val="18"/>
          <w:lang w:val="en-US"/>
        </w:rPr>
        <w:t>. These no</w:t>
      </w:r>
      <w:r w:rsidR="006A4B09" w:rsidRPr="006E7A81">
        <w:rPr>
          <w:rFonts w:ascii="Arial" w:hAnsi="Arial" w:cs="Arial"/>
          <w:iCs/>
          <w:sz w:val="18"/>
          <w:szCs w:val="18"/>
          <w:lang w:val="en-US"/>
        </w:rPr>
        <w:t>t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solid cancer types included 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cancer diagnosis with the following ICD-10 codes</w:t>
      </w:r>
      <w:r w:rsidR="003C4361" w:rsidRPr="006E7A81">
        <w:rPr>
          <w:rFonts w:ascii="Arial" w:hAnsi="Arial" w:cs="Arial"/>
          <w:iCs/>
          <w:sz w:val="18"/>
          <w:szCs w:val="18"/>
          <w:lang w:val="en-US"/>
        </w:rPr>
        <w:t xml:space="preserve"> (n = 4568)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: D32-D33</w:t>
      </w:r>
      <w:r w:rsidR="003C4361" w:rsidRPr="006E7A81">
        <w:rPr>
          <w:rFonts w:ascii="Arial" w:hAnsi="Arial" w:cs="Arial"/>
          <w:iCs/>
          <w:sz w:val="18"/>
          <w:szCs w:val="18"/>
          <w:lang w:val="en-US"/>
        </w:rPr>
        <w:t xml:space="preserve"> (n = </w:t>
      </w:r>
      <w:r w:rsidR="004C2B9A" w:rsidRPr="006E7A81">
        <w:rPr>
          <w:rFonts w:ascii="Arial" w:hAnsi="Arial" w:cs="Arial"/>
          <w:iCs/>
          <w:sz w:val="18"/>
          <w:szCs w:val="18"/>
          <w:lang w:val="en-US"/>
        </w:rPr>
        <w:t>763</w:t>
      </w:r>
      <w:r w:rsidR="003C4361" w:rsidRPr="006E7A81">
        <w:rPr>
          <w:rFonts w:ascii="Arial" w:hAnsi="Arial" w:cs="Arial"/>
          <w:iCs/>
          <w:sz w:val="18"/>
          <w:szCs w:val="18"/>
          <w:lang w:val="en-US"/>
        </w:rPr>
        <w:t>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D43</w:t>
      </w:r>
      <w:r w:rsidR="004C2B9A" w:rsidRPr="006E7A81">
        <w:rPr>
          <w:rFonts w:ascii="Arial" w:hAnsi="Arial" w:cs="Arial"/>
          <w:iCs/>
          <w:sz w:val="18"/>
          <w:szCs w:val="18"/>
          <w:lang w:val="en-US"/>
        </w:rPr>
        <w:t xml:space="preserve"> (n = 94)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C49</w:t>
      </w:r>
      <w:r w:rsidR="00A16561" w:rsidRPr="006E7A81">
        <w:rPr>
          <w:rFonts w:ascii="Arial" w:hAnsi="Arial" w:cs="Arial"/>
          <w:iCs/>
          <w:sz w:val="18"/>
          <w:szCs w:val="18"/>
          <w:lang w:val="en-US"/>
        </w:rPr>
        <w:t xml:space="preserve"> (n = 204)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C70-C72</w:t>
      </w:r>
      <w:r w:rsidR="00C57292" w:rsidRPr="006E7A81">
        <w:rPr>
          <w:rFonts w:ascii="Arial" w:hAnsi="Arial" w:cs="Arial"/>
          <w:iCs/>
          <w:sz w:val="18"/>
          <w:szCs w:val="18"/>
          <w:lang w:val="en-US"/>
        </w:rPr>
        <w:t xml:space="preserve"> (n = 511)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C74-C75</w:t>
      </w:r>
      <w:r w:rsidR="00343506" w:rsidRPr="006E7A81">
        <w:rPr>
          <w:rFonts w:ascii="Arial" w:hAnsi="Arial" w:cs="Arial"/>
          <w:iCs/>
          <w:sz w:val="18"/>
          <w:szCs w:val="18"/>
          <w:lang w:val="en-US"/>
        </w:rPr>
        <w:t xml:space="preserve"> (n = 51)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C81-C86</w:t>
      </w:r>
      <w:r w:rsidR="00343506" w:rsidRPr="006E7A81">
        <w:rPr>
          <w:rFonts w:ascii="Arial" w:hAnsi="Arial" w:cs="Arial"/>
          <w:iCs/>
          <w:sz w:val="18"/>
          <w:szCs w:val="18"/>
          <w:lang w:val="en-US"/>
        </w:rPr>
        <w:t xml:space="preserve"> (n = </w:t>
      </w:r>
      <w:r w:rsidR="00F20CD3" w:rsidRPr="006E7A81">
        <w:rPr>
          <w:rFonts w:ascii="Arial" w:hAnsi="Arial" w:cs="Arial"/>
          <w:iCs/>
          <w:sz w:val="18"/>
          <w:szCs w:val="18"/>
          <w:lang w:val="en-US"/>
        </w:rPr>
        <w:t>1383</w:t>
      </w:r>
      <w:r w:rsidR="00343506" w:rsidRPr="006E7A81">
        <w:rPr>
          <w:rFonts w:ascii="Arial" w:hAnsi="Arial" w:cs="Arial"/>
          <w:iCs/>
          <w:sz w:val="18"/>
          <w:szCs w:val="18"/>
          <w:lang w:val="en-US"/>
        </w:rPr>
        <w:t>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C88</w:t>
      </w:r>
      <w:r w:rsidR="009950B2" w:rsidRPr="006E7A81">
        <w:rPr>
          <w:rFonts w:ascii="Arial" w:hAnsi="Arial" w:cs="Arial"/>
          <w:iCs/>
          <w:sz w:val="18"/>
          <w:szCs w:val="18"/>
          <w:lang w:val="en-US"/>
        </w:rPr>
        <w:t xml:space="preserve"> (n = 198)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, C90-C96</w:t>
      </w:r>
      <w:r w:rsidR="009950B2" w:rsidRPr="006E7A81">
        <w:rPr>
          <w:rFonts w:ascii="Arial" w:hAnsi="Arial" w:cs="Arial"/>
          <w:iCs/>
          <w:sz w:val="18"/>
          <w:szCs w:val="18"/>
          <w:lang w:val="en-US"/>
        </w:rPr>
        <w:t xml:space="preserve"> (n = </w:t>
      </w:r>
      <w:r w:rsidR="00992F44" w:rsidRPr="006E7A81">
        <w:rPr>
          <w:rFonts w:ascii="Arial" w:hAnsi="Arial" w:cs="Arial"/>
          <w:iCs/>
          <w:sz w:val="18"/>
          <w:szCs w:val="18"/>
          <w:lang w:val="en-US"/>
        </w:rPr>
        <w:t>1364</w:t>
      </w:r>
      <w:r w:rsidR="009950B2" w:rsidRPr="006E7A81">
        <w:rPr>
          <w:rFonts w:ascii="Arial" w:hAnsi="Arial" w:cs="Arial"/>
          <w:iCs/>
          <w:sz w:val="18"/>
          <w:szCs w:val="18"/>
          <w:lang w:val="en-US"/>
        </w:rPr>
        <w:t>)</w:t>
      </w:r>
      <w:r w:rsidR="00481742" w:rsidRPr="006E7A81">
        <w:rPr>
          <w:rFonts w:ascii="Arial" w:hAnsi="Arial" w:cs="Arial"/>
          <w:iCs/>
          <w:sz w:val="18"/>
          <w:szCs w:val="18"/>
          <w:lang w:val="en-US"/>
        </w:rPr>
        <w:t>.</w:t>
      </w:r>
      <w:r w:rsidR="00FA47A9" w:rsidRPr="006E7A81">
        <w:rPr>
          <w:rFonts w:ascii="Arial" w:hAnsi="Arial" w:cs="Arial"/>
          <w:iCs/>
          <w:sz w:val="18"/>
          <w:szCs w:val="18"/>
          <w:lang w:val="en-US"/>
        </w:rPr>
        <w:t xml:space="preserve"> Additionally, we excluded patients with stage information coded as ‘not applicable’</w:t>
      </w:r>
      <w:r w:rsidR="003C4361" w:rsidRPr="006E7A81">
        <w:rPr>
          <w:rFonts w:ascii="Arial" w:hAnsi="Arial" w:cs="Arial"/>
          <w:iCs/>
          <w:sz w:val="18"/>
          <w:szCs w:val="18"/>
          <w:lang w:val="en-US"/>
        </w:rPr>
        <w:t xml:space="preserve"> (n = 65)</w:t>
      </w:r>
      <w:r w:rsidR="00FA47A9" w:rsidRPr="006E7A81">
        <w:rPr>
          <w:rFonts w:ascii="Arial" w:hAnsi="Arial" w:cs="Arial"/>
          <w:iCs/>
          <w:sz w:val="18"/>
          <w:szCs w:val="18"/>
          <w:lang w:val="en-US"/>
        </w:rPr>
        <w:t>: ICD-10 C14 (n = 1), C22 (n = 1), C25 (n = 1), C30 (n = 1), C32 (n = 2),</w:t>
      </w:r>
      <w:r w:rsidR="007E56AA" w:rsidRPr="006E7A81">
        <w:rPr>
          <w:rFonts w:ascii="Arial" w:hAnsi="Arial" w:cs="Arial"/>
          <w:iCs/>
          <w:sz w:val="18"/>
          <w:szCs w:val="18"/>
          <w:lang w:val="en-US"/>
        </w:rPr>
        <w:t xml:space="preserve"> C33 (n = 1), C34 (n = 4), </w:t>
      </w:r>
      <w:r w:rsidR="00BA70AC" w:rsidRPr="006E7A81">
        <w:rPr>
          <w:rFonts w:ascii="Arial" w:hAnsi="Arial" w:cs="Arial"/>
          <w:iCs/>
          <w:sz w:val="18"/>
          <w:szCs w:val="18"/>
          <w:lang w:val="en-US"/>
        </w:rPr>
        <w:t>C38 (n = 3), C41 (n = 5), C45 (n = 5), C46 (n = 17), C47 (n = 2), C</w:t>
      </w:r>
      <w:r w:rsidR="00AA5E70" w:rsidRPr="006E7A81">
        <w:rPr>
          <w:rFonts w:ascii="Arial" w:hAnsi="Arial" w:cs="Arial"/>
          <w:iCs/>
          <w:sz w:val="18"/>
          <w:szCs w:val="18"/>
          <w:lang w:val="en-US"/>
        </w:rPr>
        <w:t xml:space="preserve">48 (n = 1), C50 (n = 8), C56 (n = 1), C62 (n = 1), C63 (n = 1), </w:t>
      </w:r>
      <w:r w:rsidR="00F0239B" w:rsidRPr="006E7A81">
        <w:rPr>
          <w:rFonts w:ascii="Arial" w:hAnsi="Arial" w:cs="Arial"/>
          <w:iCs/>
          <w:sz w:val="18"/>
          <w:szCs w:val="18"/>
          <w:lang w:val="en-US"/>
        </w:rPr>
        <w:t xml:space="preserve">C64 (n = 2), C69 (n = 7), C73 (n = 1). </w:t>
      </w:r>
    </w:p>
    <w:p w14:paraId="6FFC1517" w14:textId="1BB55703" w:rsidR="007950F3" w:rsidRPr="006E7A81" w:rsidRDefault="007950F3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3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If no CHOP code on treatment information was available, the cancer case was excluded, because the type of treatment could not be determined</w:t>
      </w:r>
      <w:r w:rsidR="00606756" w:rsidRPr="006E7A81">
        <w:rPr>
          <w:rFonts w:ascii="Arial" w:hAnsi="Arial" w:cs="Arial"/>
          <w:iCs/>
          <w:sz w:val="18"/>
          <w:szCs w:val="18"/>
          <w:lang w:val="en-US"/>
        </w:rPr>
        <w:t xml:space="preserve"> and categorized</w:t>
      </w:r>
      <w:r w:rsidR="00151F0D" w:rsidRPr="006E7A81">
        <w:rPr>
          <w:rFonts w:ascii="Arial" w:hAnsi="Arial" w:cs="Arial"/>
          <w:iCs/>
          <w:sz w:val="18"/>
          <w:szCs w:val="18"/>
          <w:lang w:val="en-US"/>
        </w:rPr>
        <w:t xml:space="preserve"> (n = 4350)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. </w:t>
      </w:r>
      <w:r w:rsidR="00F27C64" w:rsidRPr="006E7A81">
        <w:rPr>
          <w:rFonts w:ascii="Arial" w:hAnsi="Arial" w:cs="Arial"/>
          <w:iCs/>
          <w:sz w:val="18"/>
          <w:szCs w:val="18"/>
          <w:lang w:val="en-US"/>
        </w:rPr>
        <w:t xml:space="preserve">These included </w:t>
      </w:r>
      <w:r w:rsidR="00151F0D" w:rsidRPr="006E7A81">
        <w:rPr>
          <w:rFonts w:ascii="Arial" w:hAnsi="Arial" w:cs="Arial"/>
          <w:iCs/>
          <w:sz w:val="18"/>
          <w:szCs w:val="18"/>
          <w:lang w:val="en-US"/>
        </w:rPr>
        <w:t xml:space="preserve">3913 cases diagnosed in 2018/2019, 272 cases diagnosed in 2020, and 165 cases diagnosed in 2021. </w:t>
      </w:r>
    </w:p>
    <w:p w14:paraId="662D96D6" w14:textId="487EF115" w:rsidR="007950F3" w:rsidRPr="006E7A81" w:rsidRDefault="007950F3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4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If the treatment was categorized as ‘none’ or ‘unknown’ the cancer case</w:t>
      </w:r>
      <w:r w:rsidR="00DA37C6" w:rsidRPr="006E7A81">
        <w:rPr>
          <w:rFonts w:ascii="Arial" w:hAnsi="Arial" w:cs="Arial"/>
          <w:iCs/>
          <w:sz w:val="18"/>
          <w:szCs w:val="18"/>
          <w:lang w:val="en-US"/>
        </w:rPr>
        <w:t xml:space="preserve"> was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excluded because the case could not be categorized to a pre-specified treatment group</w:t>
      </w:r>
      <w:r w:rsidR="00AB257F" w:rsidRPr="006E7A81">
        <w:rPr>
          <w:rFonts w:ascii="Arial" w:hAnsi="Arial" w:cs="Arial"/>
          <w:iCs/>
          <w:sz w:val="18"/>
          <w:szCs w:val="18"/>
          <w:lang w:val="en-US"/>
        </w:rPr>
        <w:t xml:space="preserve"> (n = 727)</w:t>
      </w:r>
      <w:r w:rsidRPr="006E7A81">
        <w:rPr>
          <w:rFonts w:ascii="Arial" w:hAnsi="Arial" w:cs="Arial"/>
          <w:iCs/>
          <w:sz w:val="18"/>
          <w:szCs w:val="18"/>
          <w:lang w:val="en-US"/>
        </w:rPr>
        <w:t>.</w:t>
      </w:r>
      <w:r w:rsidR="00AB257F" w:rsidRPr="006E7A81">
        <w:rPr>
          <w:rFonts w:ascii="Arial" w:hAnsi="Arial" w:cs="Arial"/>
          <w:iCs/>
          <w:sz w:val="18"/>
          <w:szCs w:val="18"/>
          <w:lang w:val="en-US"/>
        </w:rPr>
        <w:t xml:space="preserve"> These included </w:t>
      </w:r>
      <w:r w:rsidR="00F5374D" w:rsidRPr="006E7A81">
        <w:rPr>
          <w:rFonts w:ascii="Arial" w:hAnsi="Arial" w:cs="Arial"/>
          <w:iCs/>
          <w:sz w:val="18"/>
          <w:szCs w:val="18"/>
          <w:lang w:val="en-US"/>
        </w:rPr>
        <w:t xml:space="preserve">74 </w:t>
      </w:r>
      <w:r w:rsidR="00AB257F" w:rsidRPr="006E7A81">
        <w:rPr>
          <w:rFonts w:ascii="Arial" w:hAnsi="Arial" w:cs="Arial"/>
          <w:iCs/>
          <w:sz w:val="18"/>
          <w:szCs w:val="18"/>
          <w:lang w:val="en-US"/>
        </w:rPr>
        <w:t xml:space="preserve">cases diagnosed in 2018/2019, </w:t>
      </w:r>
      <w:r w:rsidR="00F5374D" w:rsidRPr="006E7A81">
        <w:rPr>
          <w:rFonts w:ascii="Arial" w:hAnsi="Arial" w:cs="Arial"/>
          <w:iCs/>
          <w:sz w:val="18"/>
          <w:szCs w:val="18"/>
          <w:lang w:val="en-US"/>
        </w:rPr>
        <w:t xml:space="preserve">234 </w:t>
      </w:r>
      <w:r w:rsidR="00AB257F" w:rsidRPr="006E7A81">
        <w:rPr>
          <w:rFonts w:ascii="Arial" w:hAnsi="Arial" w:cs="Arial"/>
          <w:iCs/>
          <w:sz w:val="18"/>
          <w:szCs w:val="18"/>
          <w:lang w:val="en-US"/>
        </w:rPr>
        <w:t xml:space="preserve">cases diagnosed in 2020, and </w:t>
      </w:r>
      <w:r w:rsidR="00F5374D" w:rsidRPr="006E7A81">
        <w:rPr>
          <w:rFonts w:ascii="Arial" w:hAnsi="Arial" w:cs="Arial"/>
          <w:iCs/>
          <w:sz w:val="18"/>
          <w:szCs w:val="18"/>
          <w:lang w:val="en-US"/>
        </w:rPr>
        <w:t xml:space="preserve">419 </w:t>
      </w:r>
      <w:r w:rsidR="00AB257F" w:rsidRPr="006E7A81">
        <w:rPr>
          <w:rFonts w:ascii="Arial" w:hAnsi="Arial" w:cs="Arial"/>
          <w:iCs/>
          <w:sz w:val="18"/>
          <w:szCs w:val="18"/>
          <w:lang w:val="en-US"/>
        </w:rPr>
        <w:t>cases diagnosed in 2021.</w:t>
      </w:r>
    </w:p>
    <w:p w14:paraId="443B31E8" w14:textId="2F2E8C2C" w:rsidR="009B68B5" w:rsidRPr="006E7A81" w:rsidRDefault="009B68B5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5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If the date of treatment initiation was missing, the TTI could not be determined. Therefore, these cases were excluded for the TTI analysis</w:t>
      </w:r>
      <w:r w:rsidR="00CF6A79" w:rsidRPr="006E7A81">
        <w:rPr>
          <w:rFonts w:ascii="Arial" w:hAnsi="Arial" w:cs="Arial"/>
          <w:iCs/>
          <w:sz w:val="18"/>
          <w:szCs w:val="18"/>
          <w:lang w:val="en-US"/>
        </w:rPr>
        <w:t xml:space="preserve"> (n = 399). These included </w:t>
      </w:r>
      <w:r w:rsidR="004939EF" w:rsidRPr="006E7A81">
        <w:rPr>
          <w:rFonts w:ascii="Arial" w:hAnsi="Arial" w:cs="Arial"/>
          <w:iCs/>
          <w:sz w:val="18"/>
          <w:szCs w:val="18"/>
          <w:lang w:val="en-US"/>
        </w:rPr>
        <w:t>244</w:t>
      </w:r>
      <w:r w:rsidR="00CF6A79" w:rsidRPr="006E7A81">
        <w:rPr>
          <w:rFonts w:ascii="Arial" w:hAnsi="Arial" w:cs="Arial"/>
          <w:iCs/>
          <w:sz w:val="18"/>
          <w:szCs w:val="18"/>
          <w:lang w:val="en-US"/>
        </w:rPr>
        <w:t xml:space="preserve"> cases diagnosed in 2018/2019, </w:t>
      </w:r>
      <w:r w:rsidR="004939EF" w:rsidRPr="006E7A81">
        <w:rPr>
          <w:rFonts w:ascii="Arial" w:hAnsi="Arial" w:cs="Arial"/>
          <w:iCs/>
          <w:sz w:val="18"/>
          <w:szCs w:val="18"/>
          <w:lang w:val="en-US"/>
        </w:rPr>
        <w:t>106</w:t>
      </w:r>
      <w:r w:rsidR="00CF6A79" w:rsidRPr="006E7A81">
        <w:rPr>
          <w:rFonts w:ascii="Arial" w:hAnsi="Arial" w:cs="Arial"/>
          <w:iCs/>
          <w:sz w:val="18"/>
          <w:szCs w:val="18"/>
          <w:lang w:val="en-US"/>
        </w:rPr>
        <w:t xml:space="preserve"> cases diagnosed in 2020, and </w:t>
      </w:r>
      <w:r w:rsidR="004939EF" w:rsidRPr="006E7A81">
        <w:rPr>
          <w:rFonts w:ascii="Arial" w:hAnsi="Arial" w:cs="Arial"/>
          <w:iCs/>
          <w:sz w:val="18"/>
          <w:szCs w:val="18"/>
          <w:lang w:val="en-US"/>
        </w:rPr>
        <w:t>49</w:t>
      </w:r>
      <w:r w:rsidR="00CF6A79" w:rsidRPr="006E7A81">
        <w:rPr>
          <w:rFonts w:ascii="Arial" w:hAnsi="Arial" w:cs="Arial"/>
          <w:iCs/>
          <w:sz w:val="18"/>
          <w:szCs w:val="18"/>
          <w:lang w:val="en-US"/>
        </w:rPr>
        <w:t xml:space="preserve"> cases diagnosed in 2021.</w:t>
      </w:r>
    </w:p>
    <w:p w14:paraId="4681F8C0" w14:textId="67FE0952" w:rsidR="009B68B5" w:rsidRPr="006E7A81" w:rsidRDefault="009B68B5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6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Patients with longer TTI than 300 days were excluded</w:t>
      </w:r>
      <w:r w:rsidR="0002024B" w:rsidRPr="006E7A81">
        <w:rPr>
          <w:rFonts w:ascii="Arial" w:hAnsi="Arial" w:cs="Arial"/>
          <w:iCs/>
          <w:sz w:val="18"/>
          <w:szCs w:val="18"/>
          <w:lang w:val="en-US"/>
        </w:rPr>
        <w:t xml:space="preserve">, because the long TTI has been most probably due to a personal reason, e.g., no treatment wanted, or </w:t>
      </w:r>
      <w:r w:rsidR="00C75930" w:rsidRPr="006E7A81">
        <w:rPr>
          <w:rFonts w:ascii="Arial" w:hAnsi="Arial" w:cs="Arial"/>
          <w:iCs/>
          <w:sz w:val="18"/>
          <w:szCs w:val="18"/>
          <w:lang w:val="en-US"/>
        </w:rPr>
        <w:t xml:space="preserve">due to </w:t>
      </w:r>
      <w:r w:rsidR="0002024B" w:rsidRPr="006E7A81">
        <w:rPr>
          <w:rFonts w:ascii="Arial" w:hAnsi="Arial" w:cs="Arial"/>
          <w:iCs/>
          <w:sz w:val="18"/>
          <w:szCs w:val="18"/>
          <w:lang w:val="en-US"/>
        </w:rPr>
        <w:t xml:space="preserve">a medical reason, e.g., treating of a following primary cancer diagnoses had priority, rather than </w:t>
      </w:r>
      <w:r w:rsidR="00C41ED3" w:rsidRPr="006E7A81">
        <w:rPr>
          <w:rFonts w:ascii="Arial" w:hAnsi="Arial" w:cs="Arial"/>
          <w:iCs/>
          <w:sz w:val="18"/>
          <w:szCs w:val="18"/>
          <w:lang w:val="en-US"/>
        </w:rPr>
        <w:t>due to</w:t>
      </w:r>
      <w:r w:rsidR="0002024B" w:rsidRPr="006E7A81">
        <w:rPr>
          <w:rFonts w:ascii="Arial" w:hAnsi="Arial" w:cs="Arial"/>
          <w:iCs/>
          <w:sz w:val="18"/>
          <w:szCs w:val="18"/>
          <w:lang w:val="en-US"/>
        </w:rPr>
        <w:t xml:space="preserve"> the COVID-19 pandemic. Including these patients would lead to biased results and </w:t>
      </w:r>
      <w:r w:rsidR="00744CF5" w:rsidRPr="006E7A81">
        <w:rPr>
          <w:rFonts w:ascii="Arial" w:hAnsi="Arial" w:cs="Arial"/>
          <w:iCs/>
          <w:sz w:val="18"/>
          <w:szCs w:val="18"/>
          <w:lang w:val="en-US"/>
        </w:rPr>
        <w:t xml:space="preserve">therefore, they </w:t>
      </w:r>
      <w:r w:rsidR="0002024B" w:rsidRPr="006E7A81">
        <w:rPr>
          <w:rFonts w:ascii="Arial" w:hAnsi="Arial" w:cs="Arial"/>
          <w:iCs/>
          <w:sz w:val="18"/>
          <w:szCs w:val="18"/>
          <w:lang w:val="en-US"/>
        </w:rPr>
        <w:t>were excluded</w:t>
      </w:r>
      <w:r w:rsidR="00D57860" w:rsidRPr="006E7A81">
        <w:rPr>
          <w:rFonts w:ascii="Arial" w:hAnsi="Arial" w:cs="Arial"/>
          <w:iCs/>
          <w:sz w:val="18"/>
          <w:szCs w:val="18"/>
          <w:lang w:val="en-US"/>
        </w:rPr>
        <w:t xml:space="preserve"> (n = 20)</w:t>
      </w:r>
      <w:r w:rsidR="0002024B" w:rsidRPr="006E7A81">
        <w:rPr>
          <w:rFonts w:ascii="Arial" w:hAnsi="Arial" w:cs="Arial"/>
          <w:iCs/>
          <w:sz w:val="18"/>
          <w:szCs w:val="18"/>
          <w:lang w:val="en-US"/>
        </w:rPr>
        <w:t xml:space="preserve">. Of these cases 6 were diagnosed in 2018/2019, 7 in 2020, and 7 in 2021. </w:t>
      </w:r>
    </w:p>
    <w:p w14:paraId="5BC51615" w14:textId="308CC443" w:rsidR="00D57860" w:rsidRPr="006E7A81" w:rsidRDefault="00D57860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7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If the registered cancer diagnosis was not the first primary cancer diagnosis within the investigated period (2018-2021), the cancer case was excluded (n = 1027), because TTI is most probably dependent on the treatment status of the other primary cancer diagnosis. Therefore, including these cancer cases would lead to biased TTI. Of these cases </w:t>
      </w:r>
      <w:r w:rsidR="000E46F1" w:rsidRPr="006E7A81">
        <w:rPr>
          <w:rFonts w:ascii="Arial" w:hAnsi="Arial" w:cs="Arial"/>
          <w:iCs/>
          <w:sz w:val="18"/>
          <w:szCs w:val="18"/>
          <w:lang w:val="en-US"/>
        </w:rPr>
        <w:t>298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were diagnosed in 2018/2019, </w:t>
      </w:r>
      <w:r w:rsidR="000E46F1" w:rsidRPr="006E7A81">
        <w:rPr>
          <w:rFonts w:ascii="Arial" w:hAnsi="Arial" w:cs="Arial"/>
          <w:iCs/>
          <w:sz w:val="18"/>
          <w:szCs w:val="18"/>
          <w:lang w:val="en-US"/>
        </w:rPr>
        <w:t>338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in 2020, and </w:t>
      </w:r>
      <w:r w:rsidR="00804AF8" w:rsidRPr="006E7A81">
        <w:rPr>
          <w:rFonts w:ascii="Arial" w:hAnsi="Arial" w:cs="Arial"/>
          <w:iCs/>
          <w:sz w:val="18"/>
          <w:szCs w:val="18"/>
          <w:lang w:val="en-US"/>
        </w:rPr>
        <w:t>391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in 2021. </w:t>
      </w:r>
    </w:p>
    <w:p w14:paraId="2B9FB4BF" w14:textId="11009CEA" w:rsidR="00B577D0" w:rsidRPr="006E7A81" w:rsidRDefault="00B577D0" w:rsidP="00D41833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8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</w:t>
      </w:r>
      <w:r w:rsidR="00157A5A" w:rsidRPr="006E7A81">
        <w:rPr>
          <w:rFonts w:ascii="Arial" w:hAnsi="Arial" w:cs="Arial"/>
          <w:iCs/>
          <w:sz w:val="18"/>
          <w:szCs w:val="18"/>
          <w:lang w:val="en-US"/>
        </w:rPr>
        <w:t>After applying the exclusion criteria, the final study population of the cancer stage analysis consisted of cancer cases of the following ICD-10 codes: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</w:t>
      </w:r>
      <w:r w:rsidR="00D41833" w:rsidRPr="006E7A81">
        <w:rPr>
          <w:rFonts w:ascii="Arial" w:hAnsi="Arial" w:cs="Arial"/>
          <w:iCs/>
          <w:sz w:val="18"/>
          <w:szCs w:val="18"/>
          <w:lang w:val="en-US"/>
        </w:rPr>
        <w:t xml:space="preserve">C00-C26, C30-C34, C37-C41, C43, C45-C48, C50-C58, C60-C69, C73, C76, C80. </w:t>
      </w:r>
    </w:p>
    <w:p w14:paraId="7374029F" w14:textId="61F01A3D" w:rsidR="00B577D0" w:rsidRPr="006E7A81" w:rsidRDefault="00B577D0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  <w:sectPr w:rsidR="00B577D0" w:rsidRPr="006E7A81" w:rsidSect="00801F6E">
          <w:footerReference w:type="even" r:id="rId8"/>
          <w:footerReference w:type="default" r:id="rId9"/>
          <w:pgSz w:w="11900" w:h="16840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  <w:r w:rsidRPr="006E7A81">
        <w:rPr>
          <w:rFonts w:ascii="Arial" w:hAnsi="Arial" w:cs="Arial"/>
          <w:iCs/>
          <w:sz w:val="18"/>
          <w:szCs w:val="18"/>
          <w:vertAlign w:val="superscript"/>
          <w:lang w:val="en-US"/>
        </w:rPr>
        <w:t>9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</w:t>
      </w:r>
      <w:r w:rsidR="00157A5A" w:rsidRPr="006E7A81">
        <w:rPr>
          <w:rFonts w:ascii="Arial" w:hAnsi="Arial" w:cs="Arial"/>
          <w:iCs/>
          <w:sz w:val="18"/>
          <w:szCs w:val="18"/>
          <w:lang w:val="en-US"/>
        </w:rPr>
        <w:t>After applying the exclusion criteria, the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final study population of the TTI analysis </w:t>
      </w:r>
      <w:r w:rsidR="00157A5A" w:rsidRPr="006E7A81">
        <w:rPr>
          <w:rFonts w:ascii="Arial" w:hAnsi="Arial" w:cs="Arial"/>
          <w:iCs/>
          <w:sz w:val="18"/>
          <w:szCs w:val="18"/>
          <w:lang w:val="en-US"/>
        </w:rPr>
        <w:t xml:space="preserve">consisted of </w:t>
      </w:r>
      <w:r w:rsidRPr="006E7A81">
        <w:rPr>
          <w:rFonts w:ascii="Arial" w:hAnsi="Arial" w:cs="Arial"/>
          <w:iCs/>
          <w:sz w:val="18"/>
          <w:szCs w:val="18"/>
          <w:lang w:val="en-US"/>
        </w:rPr>
        <w:t>cancer</w:t>
      </w:r>
      <w:r w:rsidR="00157A5A" w:rsidRPr="006E7A81">
        <w:rPr>
          <w:rFonts w:ascii="Arial" w:hAnsi="Arial" w:cs="Arial"/>
          <w:iCs/>
          <w:sz w:val="18"/>
          <w:szCs w:val="18"/>
          <w:lang w:val="en-US"/>
        </w:rPr>
        <w:t xml:space="preserve"> cases</w:t>
      </w:r>
      <w:r w:rsidRPr="006E7A81">
        <w:rPr>
          <w:rFonts w:ascii="Arial" w:hAnsi="Arial" w:cs="Arial"/>
          <w:iCs/>
          <w:sz w:val="18"/>
          <w:szCs w:val="18"/>
          <w:lang w:val="en-US"/>
        </w:rPr>
        <w:t xml:space="preserve"> of the following ICD-10 codes</w:t>
      </w:r>
      <w:r w:rsidR="00157A5A" w:rsidRPr="006E7A81">
        <w:rPr>
          <w:rFonts w:ascii="Arial" w:hAnsi="Arial" w:cs="Arial"/>
          <w:iCs/>
          <w:sz w:val="18"/>
          <w:szCs w:val="18"/>
          <w:lang w:val="en-US"/>
        </w:rPr>
        <w:t>: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 xml:space="preserve"> C00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C26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C30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C34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C37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C41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C43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C45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C58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C60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C76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C80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C86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C88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C90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C96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D32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-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D33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 xml:space="preserve">, </w:t>
      </w:r>
      <w:r w:rsidR="00AD2307" w:rsidRPr="006E7A81">
        <w:rPr>
          <w:rFonts w:ascii="Arial" w:hAnsi="Arial" w:cs="Arial"/>
          <w:iCs/>
          <w:sz w:val="18"/>
          <w:szCs w:val="18"/>
          <w:lang w:val="en-US"/>
        </w:rPr>
        <w:t>D43</w:t>
      </w:r>
      <w:r w:rsidR="007377E5" w:rsidRPr="006E7A81">
        <w:rPr>
          <w:rFonts w:ascii="Arial" w:hAnsi="Arial" w:cs="Arial"/>
          <w:iCs/>
          <w:sz w:val="18"/>
          <w:szCs w:val="18"/>
          <w:lang w:val="en-US"/>
        </w:rPr>
        <w:t>.</w:t>
      </w:r>
    </w:p>
    <w:p w14:paraId="292094F8" w14:textId="2F91388D" w:rsidR="0038290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" w:name="_Toc189659658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lastRenderedPageBreak/>
        <w:t xml:space="preserve">Fig. </w:t>
      </w:r>
      <w:r w:rsidR="0038290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S2</w:t>
      </w:r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Cancer stage distribution of colorectal cancer cases in the Swiss cantons of Zurich and Zug from 2018 to 2021 (n = 3291).</w:t>
      </w:r>
      <w:bookmarkEnd w:id="1"/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 </w:t>
      </w:r>
    </w:p>
    <w:p w14:paraId="281F5501" w14:textId="75B1CC24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40F16628" wp14:editId="4CA25BD3">
            <wp:extent cx="6031077" cy="4015988"/>
            <wp:effectExtent l="0" t="0" r="0" b="0"/>
            <wp:docPr id="139491813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18137" name="Grafi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1077" cy="401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D3BF5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5E0EBCF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1B168271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73651C1B" w14:textId="0115547B" w:rsidR="0038290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" w:name="_Toc189659659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lastRenderedPageBreak/>
        <w:t xml:space="preserve">Fig. </w:t>
      </w:r>
      <w:r w:rsidR="0038290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S3</w:t>
      </w:r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Cancer stage distribution of lung cancer cases in the Swiss cantons of Zurich and Zug from 2018 to 2021 (n = 3356).</w:t>
      </w:r>
      <w:bookmarkEnd w:id="2"/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 </w:t>
      </w:r>
    </w:p>
    <w:p w14:paraId="35C778EF" w14:textId="230E9C9D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029B0130" wp14:editId="1EDCC4EE">
            <wp:extent cx="6484121" cy="4317662"/>
            <wp:effectExtent l="0" t="0" r="0" b="0"/>
            <wp:docPr id="171895548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955484" name="Grafik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4121" cy="431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4DD59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FE931FD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59859CF4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C1FA54B" w14:textId="6E35A299" w:rsidR="0038290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3" w:name="_Toc189659660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lastRenderedPageBreak/>
        <w:t xml:space="preserve">Fig. </w:t>
      </w:r>
      <w:r w:rsidR="0038290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S4</w:t>
      </w:r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Cancer stage distribution of skin melanoma cases in the Swiss cantons of Zurich and Zug from 2018 to 2021 (n = 2984).</w:t>
      </w:r>
      <w:bookmarkEnd w:id="3"/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 </w:t>
      </w:r>
    </w:p>
    <w:p w14:paraId="35053C78" w14:textId="11F3952C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48AE86AF" wp14:editId="04C6EBC2">
            <wp:extent cx="6736997" cy="4486048"/>
            <wp:effectExtent l="0" t="0" r="0" b="0"/>
            <wp:docPr id="196865408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54081" name="Grafik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36997" cy="448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238C7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482F4AD0" w14:textId="3A605600" w:rsidR="0038290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4" w:name="_Toc189659661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lastRenderedPageBreak/>
        <w:t xml:space="preserve">Fig. </w:t>
      </w:r>
      <w:r w:rsidR="0038290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S5</w:t>
      </w:r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Cancer stage distribution of female breast cancer cases in the Swiss cantons of Zurich and Zug from 2018 to 2021 (n = 4879).</w:t>
      </w:r>
      <w:bookmarkEnd w:id="4"/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 </w:t>
      </w:r>
    </w:p>
    <w:p w14:paraId="1C457B32" w14:textId="56D7640E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202645F4" wp14:editId="2ADC0B40">
            <wp:extent cx="5981116" cy="3982720"/>
            <wp:effectExtent l="0" t="0" r="0" b="0"/>
            <wp:docPr id="204110317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03170" name="Grafik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6573" cy="398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6791B" w14:textId="77777777" w:rsidR="0038290D" w:rsidRPr="006E7A81" w:rsidRDefault="0038290D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12ABFB8" w14:textId="77777777" w:rsidR="001D3112" w:rsidRPr="006E7A81" w:rsidRDefault="001D3112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265B0DB" w14:textId="77777777" w:rsidR="001D3112" w:rsidRPr="006E7A81" w:rsidRDefault="001D3112" w:rsidP="00736FF2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BDC9BAF" w14:textId="4E85D3DD" w:rsidR="0038290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5" w:name="_Toc189659662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lastRenderedPageBreak/>
        <w:t xml:space="preserve">Fig. </w:t>
      </w:r>
      <w:r w:rsidR="0038290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S6</w:t>
      </w:r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Cancer stage distribution of prostate cancer cases in the Swiss cantons of Zurich and Zug from 2018 to 2021 (n = 5473).</w:t>
      </w:r>
      <w:bookmarkEnd w:id="5"/>
      <w:r w:rsidR="0038290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 </w:t>
      </w:r>
    </w:p>
    <w:p w14:paraId="3A420631" w14:textId="22FA7F93" w:rsidR="001D3112" w:rsidRPr="006E7A81" w:rsidRDefault="001D3112" w:rsidP="00492C35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4BB63CF4" wp14:editId="2BF938F0">
            <wp:extent cx="5941262" cy="3956182"/>
            <wp:effectExtent l="0" t="0" r="0" b="0"/>
            <wp:docPr id="186094187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41870" name="Grafik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1262" cy="395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D4D34" w14:textId="6DAC7F43" w:rsidR="00736FF2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6" w:name="_Toc189659663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736FF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7</w:t>
      </w:r>
      <w:r w:rsidR="00736FF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the time to treatment initiation stratified by incidence year and therapy for colorectal cancer cases from 2018/19 to 2021 in the cantons of Zurich and Zug</w:t>
      </w:r>
      <w:r w:rsidR="00C762A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(n = </w:t>
      </w:r>
      <w:r w:rsidR="003D13EC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2930</w:t>
      </w:r>
      <w:r w:rsidR="00C762A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736FF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6"/>
      <w:r w:rsidR="00736FF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</w:p>
    <w:p w14:paraId="285AA099" w14:textId="54736977" w:rsidR="00A2612F" w:rsidRPr="006E7A81" w:rsidRDefault="0053515D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noProof/>
          <w:sz w:val="18"/>
          <w:szCs w:val="18"/>
          <w:lang w:val="en-US"/>
        </w:rPr>
        <w:drawing>
          <wp:inline distT="0" distB="0" distL="0" distR="0" wp14:anchorId="6AA1DF02" wp14:editId="6DE4711D">
            <wp:extent cx="8288554" cy="4971962"/>
            <wp:effectExtent l="0" t="0" r="0" b="0"/>
            <wp:docPr id="171483284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32842" name="Grafik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88554" cy="497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C319" w14:textId="7B79F431" w:rsidR="0053515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7" w:name="_Toc189659664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53515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8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the time to treatment initiation stratified by incidence year and therapy for lung cancer cases from 2018/19 to 2021 in the cantons of Zurich and Zug</w:t>
      </w:r>
      <w:r w:rsidR="00E07DA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(n = </w:t>
      </w:r>
      <w:r w:rsidR="003D13EC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2383</w:t>
      </w:r>
      <w:r w:rsidR="00E07DA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7"/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</w:p>
    <w:p w14:paraId="5D4462A2" w14:textId="37977631" w:rsidR="00A2612F" w:rsidRPr="006E7A81" w:rsidRDefault="0053515D" w:rsidP="00462ADE">
      <w:pPr>
        <w:spacing w:line="480" w:lineRule="auto"/>
        <w:rPr>
          <w:rFonts w:ascii="Arial" w:hAnsi="Arial" w:cs="Arial"/>
          <w:iCs/>
          <w:sz w:val="18"/>
          <w:szCs w:val="18"/>
          <w:lang w:val="en-US"/>
        </w:rPr>
      </w:pPr>
      <w:r w:rsidRPr="006E7A81">
        <w:rPr>
          <w:rFonts w:ascii="Arial" w:hAnsi="Arial" w:cs="Arial"/>
          <w:iCs/>
          <w:noProof/>
          <w:sz w:val="18"/>
          <w:szCs w:val="18"/>
          <w:lang w:val="en-US"/>
        </w:rPr>
        <w:drawing>
          <wp:inline distT="0" distB="0" distL="0" distR="0" wp14:anchorId="489E1556" wp14:editId="7970149C">
            <wp:extent cx="8315104" cy="4987888"/>
            <wp:effectExtent l="0" t="0" r="0" b="3810"/>
            <wp:docPr id="165507499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074998" name="Grafik 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15104" cy="498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5C06" w14:textId="68024623" w:rsidR="0053515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8" w:name="_Toc189659665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53515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9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Distribution of the time to treatment initiation stratified by incidence year and therapy for </w:t>
      </w:r>
      <w:r w:rsidR="00E56F2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skin 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melanoma cases from 2018/19 to 2021 in the cantons of Zurich and Zug</w:t>
      </w:r>
      <w:r w:rsidR="003E36E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(n = </w:t>
      </w:r>
      <w:r w:rsidR="003D13EC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2907</w:t>
      </w:r>
      <w:r w:rsidR="003E36E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8"/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</w:p>
    <w:p w14:paraId="45E4FC8C" w14:textId="77777777" w:rsidR="00A2612F" w:rsidRPr="006E7A81" w:rsidRDefault="0053515D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5F7B098F" wp14:editId="070ECDB3">
            <wp:extent cx="8279749" cy="4966680"/>
            <wp:effectExtent l="0" t="0" r="0" b="0"/>
            <wp:docPr id="212899415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94151" name="Grafik 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79749" cy="496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AE2A1" w14:textId="14554F87" w:rsidR="0053515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9" w:name="_Toc189659666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53515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10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the time to treatment initiation stratified by incidence year and therapy for female breast cancer cases from 2018/19 to 2021 in the cantons of Zurich and Zug</w:t>
      </w:r>
      <w:r w:rsidR="0023761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(n = </w:t>
      </w:r>
      <w:r w:rsidR="003D13EC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4658</w:t>
      </w:r>
      <w:r w:rsidR="0023761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9"/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</w:p>
    <w:p w14:paraId="6D118643" w14:textId="77777777" w:rsidR="0053515D" w:rsidRPr="006E7A81" w:rsidRDefault="0053515D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15600612" wp14:editId="6104A452">
            <wp:extent cx="8116956" cy="4869027"/>
            <wp:effectExtent l="0" t="0" r="0" b="0"/>
            <wp:docPr id="914850964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50964" name="Grafik 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16956" cy="486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7A5BC" w14:textId="21A2CE9C" w:rsidR="0053515D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0" w:name="_Toc189659667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53515D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11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the time to treatment initiation stratified by incidence year and therapy for prostate cancer cases from 2018/19 to 2021 in the cantons of Zurich and Zug</w:t>
      </w:r>
      <w:r w:rsidR="00801E1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(n = </w:t>
      </w:r>
      <w:r w:rsidR="00E6662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4354</w:t>
      </w:r>
      <w:r w:rsidR="00801E1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10"/>
      <w:r w:rsidR="0053515D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</w:p>
    <w:p w14:paraId="5A3493A6" w14:textId="77777777" w:rsidR="00DB7087" w:rsidRPr="006E7A81" w:rsidRDefault="0053515D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  <w:sectPr w:rsidR="00DB7087" w:rsidRPr="006E7A81" w:rsidSect="00801F6E">
          <w:pgSz w:w="16840" w:h="11900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2F29BD82" wp14:editId="552F7E9F">
            <wp:extent cx="7940502" cy="4763180"/>
            <wp:effectExtent l="0" t="0" r="0" b="0"/>
            <wp:docPr id="214346465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64652" name="Grafik 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40502" cy="47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893B6" w14:textId="1A8E3EF9" w:rsidR="00DB7087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1" w:name="_Toc189659668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DB7087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12</w:t>
      </w:r>
      <w:r w:rsidR="00DB7087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</w:t>
      </w:r>
      <w:r w:rsidR="00063229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Quasipoisson regression models estimates and 95% confidence intervals of the time to treatment initiation stratified by incidence year and treatment group for colorectal cancer cases from 2018/19 to 2021 in the cantons of Zurich and Zug combined </w:t>
      </w:r>
      <w:r w:rsidR="0071314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(n = 2</w:t>
      </w:r>
      <w:r w:rsidR="002D7E2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884</w:t>
      </w:r>
      <w:r w:rsidR="0071314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DB7087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11"/>
    </w:p>
    <w:p w14:paraId="0647320D" w14:textId="77777777" w:rsidR="00DB7087" w:rsidRPr="006E7A81" w:rsidRDefault="00E70AAD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338C7863" wp14:editId="3A590A16">
            <wp:extent cx="5756910" cy="5756910"/>
            <wp:effectExtent l="0" t="0" r="0" b="0"/>
            <wp:docPr id="106554057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540576" name="Grafik 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77D5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0DE0568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41ADFD67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52D07B2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9522E6B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B8EF806" w14:textId="6B31E5E9" w:rsidR="0011729A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2" w:name="_Toc189659669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11729A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13</w:t>
      </w:r>
      <w:r w:rsidR="0011729A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:</w:t>
      </w:r>
      <w:r w:rsidR="001172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</w:t>
      </w:r>
      <w:r w:rsidR="00A7147C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Quasipoisson regression models estimates and 95% confidence intervals of the time to treatment initiation stratified by incidence year and treatment group for lung cancer cases from 2018/19 to 2021 in the cantons of Zurich and Zug combined </w:t>
      </w:r>
      <w:r w:rsidR="00DE1DA6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(n = 2</w:t>
      </w:r>
      <w:r w:rsidR="006004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383</w:t>
      </w:r>
      <w:r w:rsidR="00DE1DA6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1172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12"/>
    </w:p>
    <w:p w14:paraId="2BDEC69F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45CFED60" wp14:editId="48EA2ECA">
            <wp:extent cx="5756910" cy="5756910"/>
            <wp:effectExtent l="0" t="0" r="0" b="0"/>
            <wp:docPr id="73525418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54183" name="Grafik 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6EEEC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5C55013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F7C2F25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A3CFAD7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AB67933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CD96ABE" w14:textId="6B9D2E6D" w:rsidR="0011729A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3" w:name="_Toc189659670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11729A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14</w:t>
      </w:r>
      <w:r w:rsidR="001172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</w:t>
      </w:r>
      <w:r w:rsidR="002A7C77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Quasipoisson regression models estimates and 95% confidence intervals of the time to treatment initiation stratified by incidence year and treatment group for skin melanoma cases from 2018/19 to 2021 in the cantons of Zurich and Zug combined </w:t>
      </w:r>
      <w:r w:rsidR="00E0208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(n = 2</w:t>
      </w:r>
      <w:r w:rsidR="00C97177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894</w:t>
      </w:r>
      <w:r w:rsidR="00E0208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1172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13"/>
    </w:p>
    <w:p w14:paraId="5B39511F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3A34EBEF" wp14:editId="76284CAE">
            <wp:extent cx="5756910" cy="5756910"/>
            <wp:effectExtent l="0" t="0" r="0" b="0"/>
            <wp:docPr id="1967045605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45605" name="Grafik 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BA719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57A3D6F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76DDF0A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7C753F87" w14:textId="77777777" w:rsidR="00242A2C" w:rsidRPr="006E7A81" w:rsidRDefault="00242A2C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107C7DAA" w14:textId="77777777" w:rsidR="0011729A" w:rsidRPr="006E7A81" w:rsidRDefault="0011729A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ECE3A5B" w14:textId="20ED6D49" w:rsidR="00242A2C" w:rsidRPr="006E7A81" w:rsidRDefault="00927850" w:rsidP="00492C35">
      <w:pPr>
        <w:spacing w:line="480" w:lineRule="auto"/>
        <w:rPr>
          <w:rFonts w:ascii="Arial" w:hAnsi="Arial" w:cs="Arial"/>
          <w:iCs/>
          <w:color w:val="000000" w:themeColor="text1"/>
          <w:lang w:val="en-US"/>
        </w:rPr>
      </w:pPr>
      <w:bookmarkStart w:id="14" w:name="_Toc189659671"/>
      <w:r w:rsidRPr="006E7A81">
        <w:rPr>
          <w:rStyle w:val="berschrift1Zchn"/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Fig. </w:t>
      </w:r>
      <w:r w:rsidR="0011729A" w:rsidRPr="006E7A81">
        <w:rPr>
          <w:rStyle w:val="berschrift1Zchn"/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S1</w:t>
      </w:r>
      <w:r w:rsidR="001D3112" w:rsidRPr="006E7A81">
        <w:rPr>
          <w:rStyle w:val="berschrift1Zchn"/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5</w:t>
      </w:r>
      <w:r w:rsidR="0011729A"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 xml:space="preserve">: </w:t>
      </w:r>
      <w:r w:rsidR="00B953D3"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 xml:space="preserve">Quasipoisson regression models estimates and 95% confidence intervals of the time to treatment initiation stratified by incidence year and treatment group for female breast cancer cases from 2018/19 to 2021 in the cantons of Zurich and Zug combined </w:t>
      </w:r>
      <w:r w:rsidR="00E0208E"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>(n = 46</w:t>
      </w:r>
      <w:r w:rsidR="002F3032"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>00</w:t>
      </w:r>
      <w:r w:rsidR="00E0208E"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 w:rsidR="0011729A"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>.</w:t>
      </w:r>
      <w:bookmarkEnd w:id="14"/>
      <w:r w:rsidR="00242A2C" w:rsidRPr="006E7A81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3FF4BC84" wp14:editId="5F095098">
            <wp:extent cx="5756910" cy="5756910"/>
            <wp:effectExtent l="0" t="0" r="0" b="0"/>
            <wp:docPr id="1313013045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013045" name="Grafik 1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64598" w14:textId="67E1E1E1" w:rsidR="0011729A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5" w:name="_Toc189659672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11729A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S1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6</w:t>
      </w:r>
      <w:r w:rsidR="001172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</w:t>
      </w:r>
      <w:r w:rsidR="003C0DB4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Quasipoisson regression models estimates and 95% confidence intervals of the time to treatment initiation stratified by incidence year and treatment group for prostate cancer cases from 2018/19 to 2021 in the cantons of Zurich and Zug combined </w:t>
      </w:r>
      <w:r w:rsidR="00E0208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(n = 4</w:t>
      </w:r>
      <w:r w:rsidR="00D5622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347</w:t>
      </w:r>
      <w:r w:rsidR="00E0208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</w:t>
      </w:r>
      <w:r w:rsidR="0011729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.</w:t>
      </w:r>
      <w:bookmarkEnd w:id="15"/>
    </w:p>
    <w:p w14:paraId="55E91D47" w14:textId="77777777" w:rsidR="0011729A" w:rsidRPr="006E7A81" w:rsidRDefault="00242A2C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52BAD651" wp14:editId="544C2E12">
            <wp:extent cx="5756910" cy="5756910"/>
            <wp:effectExtent l="0" t="0" r="0" b="0"/>
            <wp:docPr id="106327781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77811" name="Grafik 1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BD8C1" w14:textId="77777777" w:rsidR="005D6F03" w:rsidRPr="006E7A81" w:rsidRDefault="005D6F03" w:rsidP="00F737E1">
      <w:pPr>
        <w:pStyle w:val="berschrift1"/>
        <w:rPr>
          <w:rFonts w:ascii="Arial" w:hAnsi="Arial" w:cs="Arial"/>
          <w:lang w:val="en-US"/>
        </w:rPr>
      </w:pPr>
    </w:p>
    <w:p w14:paraId="5E107267" w14:textId="77777777" w:rsidR="00492C35" w:rsidRPr="006E7A81" w:rsidRDefault="00492C35" w:rsidP="00492C35">
      <w:pPr>
        <w:rPr>
          <w:rFonts w:ascii="Arial" w:hAnsi="Arial" w:cs="Arial"/>
          <w:lang w:val="en-US"/>
        </w:rPr>
      </w:pPr>
    </w:p>
    <w:p w14:paraId="579DA2D7" w14:textId="77777777" w:rsidR="00492C35" w:rsidRPr="006E7A81" w:rsidRDefault="00492C35" w:rsidP="00492C35">
      <w:pPr>
        <w:rPr>
          <w:rFonts w:ascii="Arial" w:hAnsi="Arial" w:cs="Arial"/>
          <w:lang w:val="en-US"/>
        </w:rPr>
      </w:pPr>
    </w:p>
    <w:p w14:paraId="07FA04A0" w14:textId="6640CD01" w:rsidR="005D6F03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6" w:name="_Toc189659673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5D6F03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S1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7</w:t>
      </w:r>
      <w:r w:rsidR="005D6F03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</w:t>
      </w:r>
      <w:r w:rsidR="00616B10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Quasipoisson regression models estimates and 95% confidence intervals of the time to treatment initiation stratified by incidence year and treatment group for all-cancer cases from 2018/19 to 2021 in the cantons of Zurich and Zug combined with complete dates information </w:t>
      </w:r>
      <w:r w:rsidR="005D6F03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(n = </w:t>
      </w:r>
      <w:r w:rsidR="00607AA6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26,993</w:t>
      </w:r>
      <w:r w:rsidR="005D6F03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).</w:t>
      </w:r>
      <w:bookmarkEnd w:id="16"/>
    </w:p>
    <w:p w14:paraId="36111F6B" w14:textId="77777777" w:rsidR="00943588" w:rsidRPr="006E7A81" w:rsidRDefault="00943588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74211BAF" w14:textId="085E64AF" w:rsidR="00933EBB" w:rsidRPr="006E7A81" w:rsidRDefault="00943588" w:rsidP="00492C35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317CF153" wp14:editId="50DB25E0">
            <wp:extent cx="5756910" cy="5756910"/>
            <wp:effectExtent l="0" t="0" r="0" b="0"/>
            <wp:docPr id="1580132132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132132" name="Grafik 1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124A9" w14:textId="77777777" w:rsidR="00492C35" w:rsidRPr="006E7A81" w:rsidRDefault="00492C35" w:rsidP="00492C35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5F28453F" w14:textId="77777777" w:rsidR="00492C35" w:rsidRPr="006E7A81" w:rsidRDefault="00492C35" w:rsidP="00492C35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50E088D" w14:textId="378014C2" w:rsidR="00933EBB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7" w:name="_Toc189659674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933EBB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S1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8</w:t>
      </w:r>
      <w:r w:rsidR="00933EBB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Quasipoisson regression models estimates and 95% confidence intervals of the time to treatment initiation stratified by incidence year and treatment group for colorectal cancer cases from 2018/19 to 2021 in the cantons of Zurich and Zug combined with complete dates information (n = </w:t>
      </w:r>
      <w:r w:rsidR="009E17A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</w:t>
      </w:r>
      <w:r w:rsidR="00F07C74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82</w:t>
      </w:r>
      <w:r w:rsidR="009E17A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1</w:t>
      </w:r>
      <w:r w:rsidR="00933EBB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).</w:t>
      </w:r>
      <w:bookmarkEnd w:id="17"/>
    </w:p>
    <w:p w14:paraId="066AC40C" w14:textId="77777777" w:rsidR="00933EBB" w:rsidRPr="006E7A81" w:rsidRDefault="00933EBB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4EFC6DF2" w14:textId="77777777" w:rsidR="00933EBB" w:rsidRPr="006E7A81" w:rsidRDefault="00933EBB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2C7465B4" wp14:editId="415A0912">
            <wp:extent cx="5756910" cy="5756910"/>
            <wp:effectExtent l="0" t="0" r="0" b="0"/>
            <wp:docPr id="1270156665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156665" name="Grafik 1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A8414" w14:textId="77777777" w:rsidR="001567FE" w:rsidRPr="006E7A81" w:rsidRDefault="001567FE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7F9D254" w14:textId="77777777" w:rsidR="001567FE" w:rsidRPr="006E7A81" w:rsidRDefault="001567FE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1D90307D" w14:textId="77777777" w:rsidR="001567FE" w:rsidRPr="006E7A81" w:rsidRDefault="001567FE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14D3C57E" w14:textId="3B36D437" w:rsidR="001567FE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8" w:name="_Toc189659675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1567FE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S1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9</w:t>
      </w:r>
      <w:r w:rsidR="001567F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Quasipoisson regression models estimates and 95% confidence intervals of the time to treatment initiation stratified by incidence year and treatment group for lung cancer cases from 2018/19 to 2021 in the cantons of Zurich and Zug combined with complete dates information (n = 2</w:t>
      </w:r>
      <w:r w:rsidR="002F205F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</w:t>
      </w:r>
      <w:r w:rsidR="001567F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4</w:t>
      </w:r>
      <w:r w:rsidR="002F205F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</w:t>
      </w:r>
      <w:r w:rsidR="001567F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).</w:t>
      </w:r>
      <w:bookmarkEnd w:id="18"/>
    </w:p>
    <w:p w14:paraId="1B4C378F" w14:textId="77777777" w:rsidR="001567FE" w:rsidRPr="006E7A81" w:rsidRDefault="001567FE" w:rsidP="001567F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70042594" w14:textId="77777777" w:rsidR="001567FE" w:rsidRPr="006E7A81" w:rsidRDefault="001567FE" w:rsidP="001567FE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482561DE" wp14:editId="165644B7">
            <wp:extent cx="5756910" cy="5756910"/>
            <wp:effectExtent l="0" t="0" r="0" b="0"/>
            <wp:docPr id="72593413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3413" name="Grafik 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2D8E3" w14:textId="77777777" w:rsidR="00A33D28" w:rsidRPr="006E7A81" w:rsidRDefault="00A33D28" w:rsidP="001567F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089C2C2" w14:textId="77777777" w:rsidR="00A33D28" w:rsidRPr="006E7A81" w:rsidRDefault="00A33D28" w:rsidP="001567F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40296749" w14:textId="77777777" w:rsidR="00A33D28" w:rsidRPr="006E7A81" w:rsidRDefault="00A33D28" w:rsidP="001567F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93E5765" w14:textId="6E968079" w:rsidR="00A33D28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19" w:name="_Toc189659676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A33D28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20</w:t>
      </w:r>
      <w:r w:rsidR="00A33D2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Quasipoisson regression models estimates and 95% confidence intervals of the time to treatment initiation stratified by incidence year and treatment group for skin melanoma cases from 2018/19 to 2021 in the cantons of Zurich and Zug combined with complete dates information (n = </w:t>
      </w:r>
      <w:r w:rsidR="00331455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2</w:t>
      </w:r>
      <w:r w:rsidR="00A066E6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882</w:t>
      </w:r>
      <w:r w:rsidR="00A33D28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).</w:t>
      </w:r>
      <w:bookmarkEnd w:id="19"/>
    </w:p>
    <w:p w14:paraId="27AB98F5" w14:textId="77777777" w:rsidR="00A33D28" w:rsidRPr="006E7A81" w:rsidRDefault="00A33D28" w:rsidP="00A33D28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963CFDC" w14:textId="77777777" w:rsidR="00A33D28" w:rsidRPr="006E7A81" w:rsidRDefault="00A33D28" w:rsidP="00A33D28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101FCA95" wp14:editId="26D74410">
            <wp:extent cx="5756910" cy="5756910"/>
            <wp:effectExtent l="0" t="0" r="0" b="0"/>
            <wp:docPr id="1023196313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196313" name="Grafik 1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93175" w14:textId="77777777" w:rsidR="00483AE3" w:rsidRPr="006E7A81" w:rsidRDefault="00483AE3" w:rsidP="00A33D28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4A0A1C7B" w14:textId="77777777" w:rsidR="00483AE3" w:rsidRPr="006E7A81" w:rsidRDefault="00483AE3" w:rsidP="00A33D28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AED61A8" w14:textId="77777777" w:rsidR="00483AE3" w:rsidRPr="006E7A81" w:rsidRDefault="00483AE3" w:rsidP="00A33D28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FE034C7" w14:textId="5BA9268C" w:rsidR="00483AE3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0" w:name="_Toc189659677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483AE3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21</w:t>
      </w:r>
      <w:r w:rsidR="00483AE3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Quasipoisson regression models estimates and 95% confidence intervals of the time to treatment initiation stratified by incidence year and treatment group for female breast cancer cases from 2018/19 to 2021 in the cantons of Zurich and Zug combined with complete dates information (n =</w:t>
      </w:r>
      <w:r w:rsidR="00C84BAB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 4</w:t>
      </w:r>
      <w:r w:rsidR="001C4ADA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459</w:t>
      </w:r>
      <w:r w:rsidR="00483AE3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).</w:t>
      </w:r>
      <w:bookmarkEnd w:id="20"/>
    </w:p>
    <w:p w14:paraId="175598D4" w14:textId="77777777" w:rsidR="00483AE3" w:rsidRPr="006E7A81" w:rsidRDefault="00483AE3" w:rsidP="00483AE3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758774FE" w14:textId="77777777" w:rsidR="001567FE" w:rsidRPr="006E7A81" w:rsidRDefault="00483AE3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7EB1CCE2" wp14:editId="1CFBA057">
            <wp:extent cx="5756910" cy="5756910"/>
            <wp:effectExtent l="0" t="0" r="0" b="0"/>
            <wp:docPr id="147122448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224481" name="Grafik 1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71407" w14:textId="77777777" w:rsidR="00E6018E" w:rsidRPr="006E7A81" w:rsidRDefault="00E6018E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1D80059A" w14:textId="77777777" w:rsidR="00E6018E" w:rsidRPr="006E7A81" w:rsidRDefault="00E6018E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817F026" w14:textId="77777777" w:rsidR="00E6018E" w:rsidRPr="006E7A81" w:rsidRDefault="00E6018E" w:rsidP="00933EBB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4C0DC60" w14:textId="32CE795E" w:rsidR="00E6018E" w:rsidRPr="006E7A81" w:rsidRDefault="00927850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1" w:name="_Toc189659678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 xml:space="preserve">Fig. </w:t>
      </w:r>
      <w:r w:rsidR="00E6018E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1D3112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22</w:t>
      </w:r>
      <w:r w:rsidR="00E6018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Quasipoisson regression models estimates and 95% confidence intervals of the time to treatment initiation stratified by incidence year and treatment group for prostate cancer cases from 2018/19 to 2021 in the cantons of Zurich and Zug combined with complete dates information (n = 4</w:t>
      </w:r>
      <w:r w:rsidR="00A51570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089</w:t>
      </w:r>
      <w:r w:rsidR="00E6018E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).</w:t>
      </w:r>
      <w:bookmarkEnd w:id="21"/>
    </w:p>
    <w:p w14:paraId="65D3118F" w14:textId="77777777" w:rsidR="00E6018E" w:rsidRPr="006E7A81" w:rsidRDefault="00E6018E" w:rsidP="00E6018E">
      <w:pPr>
        <w:spacing w:line="480" w:lineRule="auto"/>
        <w:rPr>
          <w:rFonts w:ascii="Arial" w:hAnsi="Arial" w:cs="Arial"/>
          <w:lang w:val="en-GB"/>
        </w:rPr>
      </w:pPr>
    </w:p>
    <w:p w14:paraId="06FA42BF" w14:textId="1AA36FD4" w:rsidR="00933EBB" w:rsidRPr="006E7A81" w:rsidRDefault="00E6018E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  <w:sectPr w:rsidR="00933EBB" w:rsidRPr="006E7A81" w:rsidSect="00801F6E">
          <w:pgSz w:w="11900" w:h="16840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  <w:r w:rsidRPr="006E7A81">
        <w:rPr>
          <w:rFonts w:ascii="Arial" w:hAnsi="Arial" w:cs="Arial"/>
          <w:b/>
          <w:bCs/>
          <w:iCs/>
          <w:noProof/>
          <w:lang w:val="en-US"/>
        </w:rPr>
        <w:drawing>
          <wp:inline distT="0" distB="0" distL="0" distR="0" wp14:anchorId="0639CF59" wp14:editId="351BA6DE">
            <wp:extent cx="5756910" cy="5756910"/>
            <wp:effectExtent l="0" t="0" r="0" b="0"/>
            <wp:docPr id="460757582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57582" name="Grafik 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A311B" w14:textId="474A501A" w:rsidR="00936C01" w:rsidRPr="006E7A81" w:rsidRDefault="00936C01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2" w:name="_Toc189659679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Table S1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Baseline characteristics of the study population on time to treatment initiation </w:t>
      </w:r>
      <w:r w:rsidR="00C77695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for the all-cancer and the five most common cancer types using data of 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the Swiss cantons of Zurich and Zug between 2018/19 and 2021.</w:t>
      </w:r>
      <w:bookmarkEnd w:id="22"/>
    </w:p>
    <w:tbl>
      <w:tblPr>
        <w:tblStyle w:val="Tabellenraster"/>
        <w:tblpPr w:leftFromText="141" w:rightFromText="141" w:vertAnchor="text" w:horzAnchor="margin" w:tblpX="-142" w:tblpY="417"/>
        <w:tblW w:w="1485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18"/>
        <w:gridCol w:w="1777"/>
        <w:gridCol w:w="2014"/>
        <w:gridCol w:w="2253"/>
        <w:gridCol w:w="1837"/>
        <w:gridCol w:w="2228"/>
        <w:gridCol w:w="2127"/>
      </w:tblGrid>
      <w:tr w:rsidR="00936C01" w:rsidRPr="006E7A81" w14:paraId="47DC971B" w14:textId="77777777" w:rsidTr="00F8780E">
        <w:trPr>
          <w:trHeight w:val="341"/>
        </w:trPr>
        <w:tc>
          <w:tcPr>
            <w:tcW w:w="2618" w:type="dxa"/>
            <w:tcBorders>
              <w:bottom w:val="single" w:sz="4" w:space="0" w:color="auto"/>
            </w:tcBorders>
          </w:tcPr>
          <w:p w14:paraId="5FCA45E3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Variables</w:t>
            </w: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14:paraId="6DE80328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All-cancer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78CE12BC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Colorectal Cancer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14B1A438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Lung Cancer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7DF5BDCC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Skin Melanoma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14:paraId="577F49EC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Female Breast Cancer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943C4AA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Prostate Cancer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936C01" w:rsidRPr="006E7A81" w14:paraId="741E857C" w14:textId="77777777" w:rsidTr="00F8780E">
        <w:trPr>
          <w:trHeight w:val="398"/>
        </w:trPr>
        <w:tc>
          <w:tcPr>
            <w:tcW w:w="2618" w:type="dxa"/>
            <w:tcBorders>
              <w:top w:val="single" w:sz="4" w:space="0" w:color="auto"/>
            </w:tcBorders>
          </w:tcPr>
          <w:p w14:paraId="749DCF7B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n</w:t>
            </w:r>
          </w:p>
          <w:p w14:paraId="652D985E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Sex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, n (%)</w:t>
            </w:r>
          </w:p>
          <w:p w14:paraId="213B4390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Males</w:t>
            </w:r>
          </w:p>
          <w:p w14:paraId="799BB6FD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Females</w:t>
            </w:r>
          </w:p>
        </w:tc>
        <w:tc>
          <w:tcPr>
            <w:tcW w:w="1777" w:type="dxa"/>
            <w:tcBorders>
              <w:top w:val="single" w:sz="4" w:space="0" w:color="auto"/>
            </w:tcBorders>
          </w:tcPr>
          <w:p w14:paraId="65C7F348" w14:textId="0A348421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C222DC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 w:rsidR="00C222DC" w:rsidRPr="006E7A81">
              <w:rPr>
                <w:rFonts w:ascii="Arial" w:hAnsi="Arial" w:cs="Arial"/>
                <w:sz w:val="16"/>
                <w:szCs w:val="16"/>
                <w:lang w:val="en-GB"/>
              </w:rPr>
              <w:t>083</w:t>
            </w:r>
          </w:p>
          <w:p w14:paraId="42CCF63C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C0F36E9" w14:textId="389993C4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C222DC" w:rsidRPr="006E7A81">
              <w:rPr>
                <w:rFonts w:ascii="Arial" w:hAnsi="Arial" w:cs="Arial"/>
                <w:sz w:val="16"/>
                <w:szCs w:val="16"/>
                <w:lang w:val="en-GB"/>
              </w:rPr>
              <w:t>4,450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(51.</w:t>
            </w:r>
            <w:r w:rsidR="00C222DC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EBA5DAF" w14:textId="214AEC2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C222DC" w:rsidRPr="006E7A81">
              <w:rPr>
                <w:rFonts w:ascii="Arial" w:hAnsi="Arial" w:cs="Arial"/>
                <w:sz w:val="16"/>
                <w:szCs w:val="16"/>
                <w:lang w:val="en-GB"/>
              </w:rPr>
              <w:t>3,633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(48.</w:t>
            </w:r>
            <w:r w:rsidR="00C222DC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014" w:type="dxa"/>
            <w:tcBorders>
              <w:top w:val="single" w:sz="4" w:space="0" w:color="auto"/>
            </w:tcBorders>
          </w:tcPr>
          <w:p w14:paraId="4EA908FF" w14:textId="390CC218" w:rsidR="00936C01" w:rsidRPr="006E7A81" w:rsidRDefault="00476E4D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2930</w:t>
            </w:r>
          </w:p>
          <w:p w14:paraId="45CAF361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5E7BACA" w14:textId="3E6DBC25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  <w:r w:rsidR="00476E4D" w:rsidRPr="006E7A81"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(51.</w:t>
            </w:r>
            <w:r w:rsidR="00476E4D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5F59618" w14:textId="3066B13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476E4D"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(48.</w:t>
            </w:r>
            <w:r w:rsidR="00476E4D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698C1831" w14:textId="7EDC544B" w:rsidR="00936C01" w:rsidRPr="006E7A81" w:rsidRDefault="009D4805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2383</w:t>
            </w:r>
          </w:p>
          <w:p w14:paraId="3E890B35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A7FD050" w14:textId="2754D306" w:rsidR="00936C01" w:rsidRPr="006E7A81" w:rsidRDefault="009D4805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1314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(55.1%)</w:t>
            </w:r>
          </w:p>
          <w:p w14:paraId="046761A9" w14:textId="26BD12B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9D4805" w:rsidRPr="006E7A81">
              <w:rPr>
                <w:rFonts w:ascii="Arial" w:hAnsi="Arial" w:cs="Arial"/>
                <w:sz w:val="16"/>
                <w:szCs w:val="16"/>
                <w:lang w:val="en-GB"/>
              </w:rPr>
              <w:t>069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(44.9%)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0D1A46A5" w14:textId="331BABD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29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07</w:t>
            </w:r>
          </w:p>
          <w:p w14:paraId="4414EEE6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21DC7EA" w14:textId="4D91BBBE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566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(5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3.9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B8B5E74" w14:textId="79E2A17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13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41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28" w:type="dxa"/>
            <w:tcBorders>
              <w:top w:val="single" w:sz="4" w:space="0" w:color="auto"/>
            </w:tcBorders>
          </w:tcPr>
          <w:p w14:paraId="2CB3917C" w14:textId="50D8489C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658</w:t>
            </w:r>
          </w:p>
          <w:p w14:paraId="7FE119EF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9ACE87F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796047F2" w14:textId="112A4A1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658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(100.0%)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DB4F9D5" w14:textId="3885D256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603CB9" w:rsidRPr="006E7A81">
              <w:rPr>
                <w:rFonts w:ascii="Arial" w:hAnsi="Arial" w:cs="Arial"/>
                <w:sz w:val="16"/>
                <w:szCs w:val="16"/>
                <w:lang w:val="en-GB"/>
              </w:rPr>
              <w:t>354</w:t>
            </w:r>
          </w:p>
          <w:p w14:paraId="22E16860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C6DF86D" w14:textId="752C205E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603CB9" w:rsidRPr="006E7A81">
              <w:rPr>
                <w:rFonts w:ascii="Arial" w:hAnsi="Arial" w:cs="Arial"/>
                <w:sz w:val="16"/>
                <w:szCs w:val="16"/>
                <w:lang w:val="en-GB"/>
              </w:rPr>
              <w:t>354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(100.0%)</w:t>
            </w:r>
          </w:p>
          <w:p w14:paraId="61E0475C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</w:tc>
      </w:tr>
      <w:tr w:rsidR="00936C01" w:rsidRPr="006E7A81" w14:paraId="18B2A128" w14:textId="77777777" w:rsidTr="00F8780E">
        <w:trPr>
          <w:trHeight w:val="384"/>
        </w:trPr>
        <w:tc>
          <w:tcPr>
            <w:tcW w:w="2618" w:type="dxa"/>
          </w:tcPr>
          <w:p w14:paraId="51F3E9EB" w14:textId="6555CDF6" w:rsidR="00936C01" w:rsidRPr="006E7A81" w:rsidRDefault="00F8780E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Ag</w:t>
            </w:r>
            <w:r w:rsidR="00936C01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e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at Incidence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(median [IQR])</w:t>
            </w:r>
          </w:p>
          <w:p w14:paraId="1561D096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de-CH"/>
              </w:rPr>
              <w:t>Canton</w:t>
            </w:r>
            <w:r w:rsidRPr="006E7A81">
              <w:rPr>
                <w:rFonts w:ascii="Arial" w:hAnsi="Arial" w:cs="Arial"/>
                <w:sz w:val="16"/>
                <w:szCs w:val="16"/>
                <w:lang w:val="de-CH"/>
              </w:rPr>
              <w:t>, n (%)</w:t>
            </w:r>
          </w:p>
          <w:p w14:paraId="648BD9C4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de-CH"/>
              </w:rPr>
              <w:t xml:space="preserve">   Zurich (ZH)</w:t>
            </w:r>
          </w:p>
          <w:p w14:paraId="642E14C9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de-CH"/>
              </w:rPr>
              <w:t xml:space="preserve">   Zug (ZG)</w:t>
            </w:r>
          </w:p>
        </w:tc>
        <w:tc>
          <w:tcPr>
            <w:tcW w:w="1777" w:type="dxa"/>
          </w:tcPr>
          <w:p w14:paraId="56E04207" w14:textId="272558D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67.0 [5</w:t>
            </w:r>
            <w:r w:rsidR="00132D95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.0, 76.0]</w:t>
            </w:r>
          </w:p>
          <w:p w14:paraId="7451ECAB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5F14C11" w14:textId="0BE74473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32D95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,9</w:t>
            </w:r>
            <w:r w:rsidR="00132D95" w:rsidRPr="006E7A81">
              <w:rPr>
                <w:rFonts w:ascii="Arial" w:hAnsi="Arial" w:cs="Arial"/>
                <w:sz w:val="16"/>
                <w:szCs w:val="16"/>
                <w:lang w:val="en-GB"/>
              </w:rPr>
              <w:t>73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(92.</w:t>
            </w:r>
            <w:r w:rsidR="00132D95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4FFEA0A" w14:textId="3912E5F2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21</w:t>
            </w:r>
            <w:r w:rsidR="00132D95" w:rsidRPr="006E7A81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(7.</w:t>
            </w:r>
            <w:r w:rsidR="00132D95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014" w:type="dxa"/>
          </w:tcPr>
          <w:p w14:paraId="38C24E83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71.0 [59.0, 79.0]</w:t>
            </w:r>
          </w:p>
          <w:p w14:paraId="114AB901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AA824CA" w14:textId="2259023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7010E0" w:rsidRPr="006E7A81">
              <w:rPr>
                <w:rFonts w:ascii="Arial" w:hAnsi="Arial" w:cs="Arial"/>
                <w:sz w:val="16"/>
                <w:szCs w:val="16"/>
                <w:lang w:val="en-GB"/>
              </w:rPr>
              <w:t>689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(91.</w:t>
            </w:r>
            <w:r w:rsidR="007010E0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F9859E3" w14:textId="2CEC9083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7010E0" w:rsidRPr="006E7A81">
              <w:rPr>
                <w:rFonts w:ascii="Arial" w:hAnsi="Arial" w:cs="Arial"/>
                <w:sz w:val="16"/>
                <w:szCs w:val="16"/>
                <w:lang w:val="en-GB"/>
              </w:rPr>
              <w:t>41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(8.</w:t>
            </w:r>
            <w:r w:rsidR="007010E0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53" w:type="dxa"/>
          </w:tcPr>
          <w:p w14:paraId="32BD20B9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69.0 [62.0, 76.0]</w:t>
            </w:r>
          </w:p>
          <w:p w14:paraId="1C9D2915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43DD63B" w14:textId="08D2958A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9D4805" w:rsidRPr="006E7A81">
              <w:rPr>
                <w:rFonts w:ascii="Arial" w:hAnsi="Arial" w:cs="Arial"/>
                <w:sz w:val="16"/>
                <w:szCs w:val="16"/>
                <w:lang w:val="en-GB"/>
              </w:rPr>
              <w:t>213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(92.</w:t>
            </w:r>
            <w:r w:rsidR="009D4805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35079D6" w14:textId="577DC29A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9D4805" w:rsidRPr="006E7A81">
              <w:rPr>
                <w:rFonts w:ascii="Arial" w:hAnsi="Arial" w:cs="Arial"/>
                <w:sz w:val="16"/>
                <w:szCs w:val="16"/>
                <w:lang w:val="en-GB"/>
              </w:rPr>
              <w:t>70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(7.</w:t>
            </w:r>
            <w:r w:rsidR="009D4805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1837" w:type="dxa"/>
          </w:tcPr>
          <w:p w14:paraId="215EEFDE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66.0 [52.0, 77.0]</w:t>
            </w:r>
          </w:p>
          <w:p w14:paraId="5224EB6B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D68448E" w14:textId="08406F16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26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30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(90.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41AEFE0" w14:textId="16846C4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27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(9.</w:t>
            </w:r>
            <w:r w:rsidR="0077778F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28" w:type="dxa"/>
          </w:tcPr>
          <w:p w14:paraId="28713A9F" w14:textId="560117D2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.0 [51.0, 74.0]</w:t>
            </w:r>
          </w:p>
          <w:p w14:paraId="1AE29BDD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282264F" w14:textId="0C9D74DD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279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(91.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60460F1" w14:textId="39780C8D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79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(8.</w:t>
            </w:r>
            <w:r w:rsidR="00A1169C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127" w:type="dxa"/>
          </w:tcPr>
          <w:p w14:paraId="0107D8E5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70.0 [63.0, 75.0]</w:t>
            </w:r>
          </w:p>
          <w:p w14:paraId="25187D6B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7903C80" w14:textId="6D428344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603CB9" w:rsidRPr="006E7A81">
              <w:rPr>
                <w:rFonts w:ascii="Arial" w:hAnsi="Arial" w:cs="Arial"/>
                <w:sz w:val="16"/>
                <w:szCs w:val="16"/>
                <w:lang w:val="en-GB"/>
              </w:rPr>
              <w:t>063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(93.3%)</w:t>
            </w:r>
          </w:p>
          <w:p w14:paraId="336DDC8B" w14:textId="2A2C2CC0" w:rsidR="00936C01" w:rsidRPr="006E7A81" w:rsidRDefault="00603CB9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291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(6.7%)</w:t>
            </w:r>
          </w:p>
        </w:tc>
      </w:tr>
      <w:tr w:rsidR="00936C01" w:rsidRPr="006E7A81" w14:paraId="6550166E" w14:textId="77777777" w:rsidTr="00F8780E">
        <w:trPr>
          <w:trHeight w:val="384"/>
        </w:trPr>
        <w:tc>
          <w:tcPr>
            <w:tcW w:w="2618" w:type="dxa"/>
          </w:tcPr>
          <w:p w14:paraId="17DD3B26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Incidence Year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, n (%)</w:t>
            </w:r>
          </w:p>
          <w:p w14:paraId="1D32DC73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2018-2019</w:t>
            </w:r>
          </w:p>
          <w:p w14:paraId="433FF1BB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2020 </w:t>
            </w:r>
          </w:p>
          <w:p w14:paraId="0729777E" w14:textId="77777777" w:rsidR="00936C01" w:rsidRPr="006E7A81" w:rsidRDefault="00936C01" w:rsidP="00F8780E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2021</w:t>
            </w:r>
          </w:p>
        </w:tc>
        <w:tc>
          <w:tcPr>
            <w:tcW w:w="1777" w:type="dxa"/>
          </w:tcPr>
          <w:p w14:paraId="5CD9C71B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9B848B4" w14:textId="5D2E5ADF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12,</w:t>
            </w:r>
            <w:r w:rsidR="00F40532" w:rsidRPr="006E7A81">
              <w:rPr>
                <w:rFonts w:ascii="Arial" w:hAnsi="Arial" w:cs="Arial"/>
                <w:sz w:val="16"/>
                <w:szCs w:val="16"/>
                <w:lang w:val="en-GB"/>
              </w:rPr>
              <w:t>635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</w:t>
            </w:r>
            <w:r w:rsidR="00F40532" w:rsidRPr="006E7A81">
              <w:rPr>
                <w:rFonts w:ascii="Arial" w:hAnsi="Arial" w:cs="Arial"/>
                <w:sz w:val="16"/>
                <w:szCs w:val="16"/>
                <w:lang w:val="en-GB"/>
              </w:rPr>
              <w:t>5.0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DC9D877" w14:textId="7547658C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F40532" w:rsidRPr="006E7A81">
              <w:rPr>
                <w:rFonts w:ascii="Arial" w:hAnsi="Arial" w:cs="Arial"/>
                <w:sz w:val="16"/>
                <w:szCs w:val="16"/>
                <w:lang w:val="en-GB"/>
              </w:rPr>
              <w:t>469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(26.</w:t>
            </w:r>
            <w:r w:rsidR="00F40532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382141C" w14:textId="23240DC9" w:rsidR="00936C01" w:rsidRPr="006E7A81" w:rsidRDefault="00F40532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7979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(28.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014" w:type="dxa"/>
          </w:tcPr>
          <w:p w14:paraId="104A6FEF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2B4DDAC" w14:textId="6A6C70B8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607894" w:rsidRPr="006E7A81">
              <w:rPr>
                <w:rFonts w:ascii="Arial" w:hAnsi="Arial" w:cs="Arial"/>
                <w:sz w:val="16"/>
                <w:szCs w:val="16"/>
                <w:lang w:val="en-GB"/>
              </w:rPr>
              <w:t>56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</w:t>
            </w:r>
            <w:r w:rsidR="00607894" w:rsidRPr="006E7A81">
              <w:rPr>
                <w:rFonts w:ascii="Arial" w:hAnsi="Arial" w:cs="Arial"/>
                <w:sz w:val="16"/>
                <w:szCs w:val="16"/>
                <w:lang w:val="en-GB"/>
              </w:rPr>
              <w:t>9.7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FA8CBA7" w14:textId="7FCCD884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607894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17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(24.</w:t>
            </w:r>
            <w:r w:rsidR="00607894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9999A09" w14:textId="600265BA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607894" w:rsidRPr="006E7A81">
              <w:rPr>
                <w:rFonts w:ascii="Arial" w:hAnsi="Arial" w:cs="Arial"/>
                <w:sz w:val="16"/>
                <w:szCs w:val="16"/>
                <w:lang w:val="en-GB"/>
              </w:rPr>
              <w:t>57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</w:t>
            </w:r>
            <w:r w:rsidR="00607894" w:rsidRPr="006E7A81">
              <w:rPr>
                <w:rFonts w:ascii="Arial" w:hAnsi="Arial" w:cs="Arial"/>
                <w:sz w:val="16"/>
                <w:szCs w:val="16"/>
                <w:lang w:val="en-GB"/>
              </w:rPr>
              <w:t>5.8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53" w:type="dxa"/>
          </w:tcPr>
          <w:p w14:paraId="24B73957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41F91EE" w14:textId="415D7796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="00643418" w:rsidRPr="006E7A81">
              <w:rPr>
                <w:rFonts w:ascii="Arial" w:hAnsi="Arial" w:cs="Arial"/>
                <w:sz w:val="16"/>
                <w:szCs w:val="16"/>
                <w:lang w:val="en-GB"/>
              </w:rPr>
              <w:t>05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</w:t>
            </w:r>
            <w:r w:rsidR="00643418" w:rsidRPr="006E7A81">
              <w:rPr>
                <w:rFonts w:ascii="Arial" w:hAnsi="Arial" w:cs="Arial"/>
                <w:sz w:val="16"/>
                <w:szCs w:val="16"/>
                <w:lang w:val="en-GB"/>
              </w:rPr>
              <w:t>2.2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A2E0A56" w14:textId="76FC33B3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643418" w:rsidRPr="006E7A81">
              <w:rPr>
                <w:rFonts w:ascii="Arial" w:hAnsi="Arial" w:cs="Arial"/>
                <w:sz w:val="16"/>
                <w:szCs w:val="16"/>
                <w:lang w:val="en-GB"/>
              </w:rPr>
              <w:t>07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(29.</w:t>
            </w:r>
            <w:r w:rsidR="00643418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34F6BE6" w14:textId="65D72BE2" w:rsidR="00936C01" w:rsidRPr="006E7A81" w:rsidRDefault="00643418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671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(28.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1837" w:type="dxa"/>
          </w:tcPr>
          <w:p w14:paraId="18EB0430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B0C70AC" w14:textId="31E5804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2A630B" w:rsidRPr="006E7A81">
              <w:rPr>
                <w:rFonts w:ascii="Arial" w:hAnsi="Arial" w:cs="Arial"/>
                <w:sz w:val="16"/>
                <w:szCs w:val="16"/>
                <w:lang w:val="en-GB"/>
              </w:rPr>
              <w:t>48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(49.</w:t>
            </w:r>
            <w:r w:rsidR="002A630B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74B28AF" w14:textId="0E56ADE1" w:rsidR="00936C01" w:rsidRPr="006E7A81" w:rsidRDefault="002A630B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692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3.8</w:t>
            </w:r>
            <w:r w:rsidR="00936C01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964B63E" w14:textId="6E71835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2A630B" w:rsidRPr="006E7A81">
              <w:rPr>
                <w:rFonts w:ascii="Arial" w:hAnsi="Arial" w:cs="Arial"/>
                <w:sz w:val="16"/>
                <w:szCs w:val="16"/>
                <w:lang w:val="en-GB"/>
              </w:rPr>
              <w:t>67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(26.</w:t>
            </w:r>
            <w:r w:rsidR="002A630B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28" w:type="dxa"/>
          </w:tcPr>
          <w:p w14:paraId="47B014F5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920C9D4" w14:textId="548EE760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23</w:t>
            </w:r>
            <w:r w:rsidR="000E677B" w:rsidRPr="006E7A81">
              <w:rPr>
                <w:rFonts w:ascii="Arial" w:hAnsi="Arial" w:cs="Arial"/>
                <w:sz w:val="16"/>
                <w:szCs w:val="16"/>
                <w:lang w:val="en-GB"/>
              </w:rPr>
              <w:t>39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(50.</w:t>
            </w:r>
            <w:r w:rsidR="000E677B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9EBA728" w14:textId="02FE9DED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0E677B" w:rsidRPr="006E7A81">
              <w:rPr>
                <w:rFonts w:ascii="Arial" w:hAnsi="Arial" w:cs="Arial"/>
                <w:sz w:val="16"/>
                <w:szCs w:val="16"/>
                <w:lang w:val="en-GB"/>
              </w:rPr>
              <w:t>111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(23.</w:t>
            </w:r>
            <w:r w:rsidR="000E677B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078548B" w14:textId="050358D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0E677B" w:rsidRPr="006E7A81">
              <w:rPr>
                <w:rFonts w:ascii="Arial" w:hAnsi="Arial" w:cs="Arial"/>
                <w:sz w:val="16"/>
                <w:szCs w:val="16"/>
                <w:lang w:val="en-GB"/>
              </w:rPr>
              <w:t>208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</w:t>
            </w:r>
            <w:r w:rsidR="000E677B" w:rsidRPr="006E7A81">
              <w:rPr>
                <w:rFonts w:ascii="Arial" w:hAnsi="Arial" w:cs="Arial"/>
                <w:sz w:val="16"/>
                <w:szCs w:val="16"/>
                <w:lang w:val="en-GB"/>
              </w:rPr>
              <w:t>5.9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127" w:type="dxa"/>
          </w:tcPr>
          <w:p w14:paraId="13501604" w14:textId="77777777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2694FCE" w14:textId="4355CA2D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17</w:t>
            </w:r>
            <w:r w:rsidR="00604AF4" w:rsidRPr="006E7A81"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(39.</w:t>
            </w:r>
            <w:r w:rsidR="00604AF4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D2735BB" w14:textId="10347BAB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12</w:t>
            </w:r>
            <w:r w:rsidR="00604AF4" w:rsidRPr="006E7A81">
              <w:rPr>
                <w:rFonts w:ascii="Arial" w:hAnsi="Arial" w:cs="Arial"/>
                <w:sz w:val="16"/>
                <w:szCs w:val="16"/>
                <w:lang w:val="en-GB"/>
              </w:rPr>
              <w:t>22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(28.1%)</w:t>
            </w:r>
          </w:p>
          <w:p w14:paraId="0444FAA4" w14:textId="09A7E433" w:rsidR="00936C01" w:rsidRPr="006E7A81" w:rsidRDefault="00936C01" w:rsidP="00F8780E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604AF4" w:rsidRPr="006E7A81"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(32.</w:t>
            </w:r>
            <w:r w:rsidR="00604AF4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</w:tr>
    </w:tbl>
    <w:p w14:paraId="7915301B" w14:textId="77777777" w:rsidR="00936C01" w:rsidRPr="006E7A81" w:rsidRDefault="00936C01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A1DB4AC" w14:textId="77777777" w:rsidR="00936C01" w:rsidRPr="006E7A81" w:rsidRDefault="00936C01" w:rsidP="00936C01">
      <w:pPr>
        <w:spacing w:line="480" w:lineRule="auto"/>
        <w:rPr>
          <w:rFonts w:ascii="Arial" w:hAnsi="Arial" w:cs="Arial"/>
          <w:iCs/>
          <w:sz w:val="16"/>
          <w:szCs w:val="16"/>
          <w:vertAlign w:val="superscript"/>
          <w:lang w:val="en-US"/>
        </w:rPr>
      </w:pPr>
    </w:p>
    <w:p w14:paraId="10A92D3D" w14:textId="079BF206" w:rsidR="00936C01" w:rsidRPr="006E7A81" w:rsidRDefault="00936C01" w:rsidP="00936C01">
      <w:pPr>
        <w:spacing w:line="480" w:lineRule="auto"/>
        <w:rPr>
          <w:rFonts w:ascii="Arial" w:hAnsi="Arial" w:cs="Arial"/>
          <w:iCs/>
          <w:sz w:val="16"/>
          <w:szCs w:val="16"/>
          <w:lang w:val="en-GB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a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Cancer cases were defined using the 10</w:t>
      </w: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th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revision of the international classification of diseases (ICD-10): All-cancer: all malignant cancers (except C44) and benign brain cancer (ICD-10: D32-33, D43); </w:t>
      </w:r>
      <w:r w:rsidRPr="006E7A81">
        <w:rPr>
          <w:rFonts w:ascii="Arial" w:hAnsi="Arial" w:cs="Arial"/>
          <w:iCs/>
          <w:sz w:val="16"/>
          <w:szCs w:val="16"/>
          <w:lang w:val="en-GB"/>
        </w:rPr>
        <w:t xml:space="preserve">Colorectal cancer: ICD-10 C18-C20; Lung cancer: ICD-10 C34; Skin melanoma: ICD-10 C43; Female breast cancer: ICD-10 C50; Prostate cancer: ICD-10 C61 </w:t>
      </w:r>
      <w:sdt>
        <w:sdtPr>
          <w:rPr>
            <w:rFonts w:ascii="Arial" w:hAnsi="Arial" w:cs="Arial"/>
            <w:iCs/>
            <w:color w:val="000000"/>
            <w:sz w:val="16"/>
            <w:szCs w:val="16"/>
            <w:lang w:val="en-GB"/>
          </w:rPr>
          <w:tag w:val="MENDELEY_CITATION_v3_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"/>
          <w:id w:val="1639843415"/>
          <w:placeholder>
            <w:docPart w:val="AC15F524D0CA6A4CB7D33F2C28AE231A"/>
          </w:placeholder>
        </w:sdtPr>
        <w:sdtContent>
          <w:r w:rsidR="002B6367" w:rsidRPr="006E7A81">
            <w:rPr>
              <w:rFonts w:ascii="Arial" w:hAnsi="Arial" w:cs="Arial"/>
              <w:iCs/>
              <w:color w:val="000000"/>
              <w:sz w:val="16"/>
              <w:szCs w:val="16"/>
              <w:lang w:val="en-GB"/>
            </w:rPr>
            <w:t>(World Health Organization 2019)</w:t>
          </w:r>
        </w:sdtContent>
      </w:sdt>
      <w:r w:rsidRPr="006E7A81">
        <w:rPr>
          <w:rFonts w:ascii="Arial" w:hAnsi="Arial" w:cs="Arial"/>
          <w:iCs/>
          <w:sz w:val="16"/>
          <w:szCs w:val="16"/>
          <w:lang w:val="en-GB"/>
        </w:rPr>
        <w:t>.</w:t>
      </w:r>
    </w:p>
    <w:p w14:paraId="222CABAF" w14:textId="77777777" w:rsidR="00936C01" w:rsidRPr="006E7A81" w:rsidRDefault="00936C01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D9A5996" w14:textId="77777777" w:rsidR="00936C01" w:rsidRPr="006E7A81" w:rsidRDefault="00936C01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144F3007" w14:textId="77777777" w:rsidR="00936C01" w:rsidRPr="006E7A81" w:rsidRDefault="00936C01" w:rsidP="00D01A36">
      <w:pPr>
        <w:spacing w:line="480" w:lineRule="auto"/>
        <w:rPr>
          <w:rFonts w:ascii="Arial" w:hAnsi="Arial" w:cs="Arial"/>
          <w:b/>
          <w:bCs/>
          <w:iCs/>
          <w:lang w:val="en-US"/>
        </w:rPr>
        <w:sectPr w:rsidR="00936C01" w:rsidRPr="006E7A81" w:rsidSect="00801F6E">
          <w:pgSz w:w="16840" w:h="11900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3373F646" w14:textId="77777777" w:rsidR="00FE054C" w:rsidRPr="006E7A81" w:rsidRDefault="00FE054C" w:rsidP="00FE054C">
      <w:pPr>
        <w:spacing w:line="480" w:lineRule="auto"/>
        <w:rPr>
          <w:rFonts w:ascii="Arial" w:hAnsi="Arial" w:cs="Arial"/>
          <w:b/>
          <w:bCs/>
          <w:iCs/>
          <w:lang w:val="en-US"/>
        </w:rPr>
      </w:pPr>
      <w:bookmarkStart w:id="23" w:name="_Toc189659680"/>
      <w:r w:rsidRPr="006E7A81">
        <w:rPr>
          <w:rStyle w:val="berschrift1Zchn"/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Table S2</w:t>
      </w:r>
      <w:r w:rsidRPr="006E7A81">
        <w:rPr>
          <w:rStyle w:val="berschrift1Zchn"/>
          <w:rFonts w:ascii="Arial" w:hAnsi="Arial" w:cs="Arial"/>
          <w:color w:val="000000" w:themeColor="text1"/>
          <w:sz w:val="24"/>
          <w:szCs w:val="24"/>
          <w:lang w:val="en-US"/>
        </w:rPr>
        <w:t>: Multivariable multinomial regression model estimates and 95% confidence interval on the analysis on stage distribution among incidence years for all-cancer and the five most common cancer types in Switzerland</w:t>
      </w:r>
      <w:bookmarkEnd w:id="23"/>
      <w:r w:rsidRPr="006E7A81">
        <w:rPr>
          <w:rFonts w:ascii="Arial" w:hAnsi="Arial" w:cs="Arial"/>
          <w:iCs/>
          <w:vertAlign w:val="superscript"/>
          <w:lang w:val="en-US"/>
        </w:rPr>
        <w:t>a</w:t>
      </w:r>
      <w:r w:rsidRPr="006E7A81">
        <w:rPr>
          <w:rFonts w:ascii="Arial" w:hAnsi="Arial" w:cs="Arial"/>
          <w:b/>
          <w:bCs/>
          <w:iCs/>
          <w:lang w:val="en-US"/>
        </w:rPr>
        <w:t xml:space="preserve"> </w:t>
      </w:r>
    </w:p>
    <w:tbl>
      <w:tblPr>
        <w:tblStyle w:val="Tabellenraster"/>
        <w:tblpPr w:leftFromText="141" w:rightFromText="141" w:vertAnchor="text" w:horzAnchor="margin" w:tblpX="-709" w:tblpY="64"/>
        <w:tblW w:w="1077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170"/>
        <w:gridCol w:w="1938"/>
        <w:gridCol w:w="1563"/>
        <w:gridCol w:w="1842"/>
        <w:gridCol w:w="2127"/>
      </w:tblGrid>
      <w:tr w:rsidR="00FE054C" w:rsidRPr="006E7A81" w14:paraId="259DECFD" w14:textId="77777777" w:rsidTr="00DE4028">
        <w:trPr>
          <w:trHeight w:val="338"/>
        </w:trPr>
        <w:tc>
          <w:tcPr>
            <w:tcW w:w="3304" w:type="dxa"/>
            <w:gridSpan w:val="2"/>
            <w:vMerge w:val="restart"/>
          </w:tcPr>
          <w:p w14:paraId="02BBB29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lang w:val="en-GB"/>
              </w:rPr>
              <w:t>Cancer Group</w:t>
            </w:r>
            <w:r w:rsidRPr="006E7A8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b</w:t>
            </w:r>
          </w:p>
        </w:tc>
        <w:tc>
          <w:tcPr>
            <w:tcW w:w="7470" w:type="dxa"/>
            <w:gridSpan w:val="4"/>
            <w:tcBorders>
              <w:bottom w:val="single" w:sz="4" w:space="0" w:color="auto"/>
            </w:tcBorders>
          </w:tcPr>
          <w:p w14:paraId="75BE6E64" w14:textId="6B9D46D1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lang w:val="en-GB"/>
              </w:rPr>
              <w:t>Cancer Stage</w:t>
            </w:r>
          </w:p>
        </w:tc>
      </w:tr>
      <w:tr w:rsidR="00FE054C" w:rsidRPr="006E7A81" w14:paraId="1C21581E" w14:textId="77777777" w:rsidTr="00DE4028">
        <w:trPr>
          <w:trHeight w:val="338"/>
        </w:trPr>
        <w:tc>
          <w:tcPr>
            <w:tcW w:w="3304" w:type="dxa"/>
            <w:gridSpan w:val="2"/>
            <w:vMerge/>
            <w:tcBorders>
              <w:bottom w:val="single" w:sz="4" w:space="0" w:color="auto"/>
            </w:tcBorders>
          </w:tcPr>
          <w:p w14:paraId="36997DA7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39763E0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Stage II</w:t>
            </w:r>
          </w:p>
          <w:p w14:paraId="083705B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OR [95% CI]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41E1F4A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Stage III</w:t>
            </w:r>
          </w:p>
          <w:p w14:paraId="14744C1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OR [95% CI]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4C98E86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Stage IV</w:t>
            </w:r>
          </w:p>
          <w:p w14:paraId="21177DA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OR [95% CI]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1D3CFE5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Stage unknown</w:t>
            </w:r>
          </w:p>
          <w:p w14:paraId="47F4F9D6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OR [95% CI]</w:t>
            </w:r>
          </w:p>
        </w:tc>
      </w:tr>
      <w:tr w:rsidR="00FE054C" w:rsidRPr="006E7A81" w14:paraId="352CBA98" w14:textId="77777777" w:rsidTr="00DE4028"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3E346A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All-Cancer</w:t>
            </w:r>
          </w:p>
          <w:p w14:paraId="5B6DA537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18681F9A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6D910AA5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70524284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14:paraId="1ECEB56C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</w:t>
            </w:r>
          </w:p>
          <w:p w14:paraId="7B12A04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 xml:space="preserve"> Incidence Year</w:t>
            </w:r>
          </w:p>
          <w:p w14:paraId="149B14BE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2018/2019 (ref.) </w:t>
            </w:r>
          </w:p>
          <w:p w14:paraId="1C776DCE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2020</w:t>
            </w:r>
          </w:p>
          <w:p w14:paraId="2CBC34D4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4B437D4F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72B26C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D7C5DEA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372BB2F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1.15 [1.07; 1.25]</w:t>
            </w:r>
          </w:p>
          <w:p w14:paraId="227CDF0F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1.14 [1.05; 1.23]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2B860091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ED0846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074596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7A97AE0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1.25 [1.15; 1.37]</w:t>
            </w:r>
          </w:p>
          <w:p w14:paraId="27FBE696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1.13 [1.03; 1.22]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05C9CA3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95F123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F49D1D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0E032DF9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1.08 [1.00; 1.17]</w:t>
            </w:r>
          </w:p>
          <w:p w14:paraId="2B07644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0.97 [0.90; 1.05]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559EC1D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67E80D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E20782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3EADC8F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0.31 [0.27; 0.35]</w:t>
            </w:r>
          </w:p>
          <w:p w14:paraId="2C041F2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0.25 [0.22; 0.29]</w:t>
            </w:r>
          </w:p>
        </w:tc>
      </w:tr>
      <w:tr w:rsidR="00FE054C" w:rsidRPr="006E7A81" w14:paraId="2110DB68" w14:textId="77777777" w:rsidTr="00DE4028"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FF2A5F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Colorectal Cancer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14:paraId="4B09271F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</w:t>
            </w:r>
          </w:p>
          <w:p w14:paraId="392EBB56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50D59B5F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 xml:space="preserve"> Incidence Year</w:t>
            </w:r>
          </w:p>
          <w:p w14:paraId="2DB67024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2018/2019 (ref.) </w:t>
            </w:r>
          </w:p>
          <w:p w14:paraId="4AF8ECBE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2020</w:t>
            </w:r>
          </w:p>
          <w:p w14:paraId="4A9F22CB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5606A38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7BD684F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85783D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06A2446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32FE88B7" w14:textId="5EC70F86" w:rsidR="00FE054C" w:rsidRPr="006E7A81" w:rsidRDefault="00DA22E1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0.89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69CFB4E9" w14:textId="35E5CC88" w:rsidR="00FE054C" w:rsidRPr="006E7A81" w:rsidRDefault="00DA22E1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0.98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0.77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605C4614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EF95BA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F3D450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C8EA61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07878EB0" w14:textId="0FB1F44A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DA22E1" w:rsidRPr="006E7A81">
              <w:rPr>
                <w:rFonts w:ascii="Arial" w:hAnsi="Arial" w:cs="Arial"/>
                <w:sz w:val="16"/>
                <w:szCs w:val="16"/>
                <w:lang w:val="en-GB"/>
              </w:rPr>
              <w:t>26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DA22E1" w:rsidRPr="006E7A81">
              <w:rPr>
                <w:rFonts w:ascii="Arial" w:hAnsi="Arial" w:cs="Arial"/>
                <w:sz w:val="16"/>
                <w:szCs w:val="16"/>
                <w:lang w:val="en-GB"/>
              </w:rPr>
              <w:t>0.99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DA22E1" w:rsidRPr="006E7A81">
              <w:rPr>
                <w:rFonts w:ascii="Arial" w:hAnsi="Arial" w:cs="Arial"/>
                <w:sz w:val="16"/>
                <w:szCs w:val="16"/>
                <w:lang w:val="en-GB"/>
              </w:rPr>
              <w:t>60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7679BBFE" w14:textId="0F87002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1.14 [</w:t>
            </w:r>
            <w:r w:rsidR="00DA22E1" w:rsidRPr="006E7A81">
              <w:rPr>
                <w:rFonts w:ascii="Arial" w:hAnsi="Arial" w:cs="Arial"/>
                <w:sz w:val="16"/>
                <w:szCs w:val="16"/>
                <w:lang w:val="en-GB"/>
              </w:rPr>
              <w:t>0.89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DA22E1" w:rsidRPr="006E7A81">
              <w:rPr>
                <w:rFonts w:ascii="Arial" w:hAnsi="Arial" w:cs="Arial"/>
                <w:sz w:val="16"/>
                <w:szCs w:val="16"/>
                <w:lang w:val="en-GB"/>
              </w:rPr>
              <w:t>45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372DF91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9BA682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F39CCB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76EBBA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1E22D529" w14:textId="2D5EED53" w:rsidR="00FE054C" w:rsidRPr="006E7A81" w:rsidRDefault="00072CB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0.84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39583C4B" w14:textId="319CB393" w:rsidR="00FE054C" w:rsidRPr="006E7A81" w:rsidRDefault="00072CB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0.72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090DDE2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40FDD3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FA5CA5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6512DB9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6353E72D" w14:textId="14C7390F" w:rsidR="00FE054C" w:rsidRPr="006E7A81" w:rsidRDefault="00CF74C7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0.25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0.17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0.38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24D88270" w14:textId="69920B87" w:rsidR="00FE054C" w:rsidRPr="006E7A81" w:rsidRDefault="00CF74C7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0.30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0.20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0.44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</w:tr>
      <w:tr w:rsidR="00FE054C" w:rsidRPr="006E7A81" w14:paraId="78E02EBC" w14:textId="77777777" w:rsidTr="00DE4028"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BDDAA8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Lung Cancer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14:paraId="747A2982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</w:t>
            </w:r>
          </w:p>
          <w:p w14:paraId="0D974F3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00C60B75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 xml:space="preserve"> Incidence Year</w:t>
            </w:r>
          </w:p>
          <w:p w14:paraId="48B23642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2018/2019 (ref.) </w:t>
            </w:r>
          </w:p>
          <w:p w14:paraId="77D86900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2020</w:t>
            </w:r>
          </w:p>
          <w:p w14:paraId="4441274D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128D8A0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AF49B8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4FEC52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CDF78AF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5425BEE5" w14:textId="2BAB0746" w:rsidR="00FE054C" w:rsidRPr="006E7A81" w:rsidRDefault="00A469BD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0.80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0.5</w:t>
            </w:r>
            <w:r w:rsidR="00645EBD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471931A1" w14:textId="1129A2BF" w:rsidR="00FE054C" w:rsidRPr="006E7A81" w:rsidRDefault="00A469BD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0.48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00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2C91D08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0FA434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BF3F261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8A6492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4E5250A9" w14:textId="06022CE0" w:rsidR="00FE054C" w:rsidRPr="006E7A81" w:rsidRDefault="00A469BD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0.87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46ED5343" w14:textId="7E29C28C" w:rsidR="00FE054C" w:rsidRPr="006E7A81" w:rsidRDefault="00A469BD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0.81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0.62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19A0127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CF088D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2BE696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DDDC72A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402E8C0C" w14:textId="56D54E41" w:rsidR="00FE054C" w:rsidRPr="006E7A81" w:rsidRDefault="00075EF1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0.92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0.73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54BF7084" w14:textId="5965FBB7" w:rsidR="00FE054C" w:rsidRPr="006E7A81" w:rsidRDefault="00075EF1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0.76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0.61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4F4C4EB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D74CFB9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551AEB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9A9944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29A9444D" w14:textId="4C4D51B6" w:rsidR="00FE054C" w:rsidRPr="006E7A81" w:rsidRDefault="005546E2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0.11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0.06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0.19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5DAE0AC6" w14:textId="22E5E017" w:rsidR="00FE054C" w:rsidRPr="006E7A81" w:rsidRDefault="005546E2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0.23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0.15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</w:tr>
      <w:tr w:rsidR="00FE054C" w:rsidRPr="006E7A81" w14:paraId="0B548B7D" w14:textId="77777777" w:rsidTr="00DE4028"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6DD636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Skin Melanoma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14:paraId="4FBFAF75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</w:t>
            </w:r>
          </w:p>
          <w:p w14:paraId="07BAED2E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2929B0BD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 xml:space="preserve"> Incidence Year</w:t>
            </w:r>
          </w:p>
          <w:p w14:paraId="3F6E10E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2018/2019 (ref.) </w:t>
            </w:r>
          </w:p>
          <w:p w14:paraId="7C8AA037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2020</w:t>
            </w:r>
          </w:p>
          <w:p w14:paraId="6D315052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17E33AD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3546CD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8DF88A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28A831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66D466C4" w14:textId="5BF626CD" w:rsidR="00FE054C" w:rsidRPr="006E7A81" w:rsidRDefault="00997DF2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0.81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0.55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7D7763BC" w14:textId="1FC63EBE" w:rsidR="00FE054C" w:rsidRPr="006E7A81" w:rsidRDefault="00997DF2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0.68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35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683A312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B7BDFB6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A42145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4135BE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05B937A3" w14:textId="241078F6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0614DD" w:rsidRPr="006E7A81">
              <w:rPr>
                <w:rFonts w:ascii="Arial" w:hAnsi="Arial" w:cs="Arial"/>
                <w:sz w:val="16"/>
                <w:szCs w:val="16"/>
                <w:lang w:val="en-GB"/>
              </w:rPr>
              <w:t>08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0614DD" w:rsidRPr="006E7A81">
              <w:rPr>
                <w:rFonts w:ascii="Arial" w:hAnsi="Arial" w:cs="Arial"/>
                <w:sz w:val="16"/>
                <w:szCs w:val="16"/>
                <w:lang w:val="en-GB"/>
              </w:rPr>
              <w:t>0.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0614DD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0614DD" w:rsidRPr="006E7A81">
              <w:rPr>
                <w:rFonts w:ascii="Arial" w:hAnsi="Arial" w:cs="Arial"/>
                <w:sz w:val="16"/>
                <w:szCs w:val="16"/>
                <w:lang w:val="en-GB"/>
              </w:rPr>
              <w:t>59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2D981AB8" w14:textId="72D9F3D1" w:rsidR="00FE054C" w:rsidRPr="006E7A81" w:rsidRDefault="000614DD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40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3F45C8A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32F9744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3CAFB6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D1C317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5DA30DF4" w14:textId="1A0C6ACF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F22C9B" w:rsidRPr="006E7A81">
              <w:rPr>
                <w:rFonts w:ascii="Arial" w:hAnsi="Arial" w:cs="Arial"/>
                <w:sz w:val="16"/>
                <w:szCs w:val="16"/>
                <w:lang w:val="en-GB"/>
              </w:rPr>
              <w:t>04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F22C9B" w:rsidRPr="006E7A81">
              <w:rPr>
                <w:rFonts w:ascii="Arial" w:hAnsi="Arial" w:cs="Arial"/>
                <w:sz w:val="16"/>
                <w:szCs w:val="16"/>
                <w:lang w:val="en-GB"/>
              </w:rPr>
              <w:t>0.58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F22C9B" w:rsidRPr="006E7A81">
              <w:rPr>
                <w:rFonts w:ascii="Arial" w:hAnsi="Arial" w:cs="Arial"/>
                <w:sz w:val="16"/>
                <w:szCs w:val="16"/>
                <w:lang w:val="en-GB"/>
              </w:rPr>
              <w:t>85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535B346A" w14:textId="6DE163EB" w:rsidR="00FE054C" w:rsidRPr="006E7A81" w:rsidRDefault="00F22C9B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0.54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6CF69A2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B83B2B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66CD2E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7E3C461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27F19CA0" w14:textId="3DF474BA" w:rsidR="00FE054C" w:rsidRPr="006E7A81" w:rsidRDefault="00F22C9B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0.93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1116A6" w:rsidRPr="006E7A81">
              <w:rPr>
                <w:rFonts w:ascii="Arial" w:hAnsi="Arial" w:cs="Arial"/>
                <w:sz w:val="16"/>
                <w:szCs w:val="16"/>
                <w:lang w:val="en-GB"/>
              </w:rPr>
              <w:t>33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7B12625D" w14:textId="1E59DDA6" w:rsidR="00FE054C" w:rsidRPr="006E7A81" w:rsidRDefault="00F22C9B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0.49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0.33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="001116A6" w:rsidRPr="006E7A81">
              <w:rPr>
                <w:rFonts w:ascii="Arial" w:hAnsi="Arial" w:cs="Arial"/>
                <w:sz w:val="16"/>
                <w:szCs w:val="16"/>
                <w:lang w:val="en-GB"/>
              </w:rPr>
              <w:t>0.74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</w:tr>
      <w:tr w:rsidR="00FE054C" w:rsidRPr="006E7A81" w14:paraId="1A6A2B23" w14:textId="77777777" w:rsidTr="00DE4028"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77FE12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Female Breast Cancer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14:paraId="275AD334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</w:t>
            </w:r>
          </w:p>
          <w:p w14:paraId="6265437C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61DAE4D4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258991BA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 xml:space="preserve"> Incidence Year</w:t>
            </w:r>
          </w:p>
          <w:p w14:paraId="29A857F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2018/2019 (ref.) </w:t>
            </w:r>
          </w:p>
          <w:p w14:paraId="3A42D4C7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2020</w:t>
            </w:r>
          </w:p>
          <w:p w14:paraId="30E9A56B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0E7BCC8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E61CB34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8BD6F4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6627AB1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B099CD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2AD3857B" w14:textId="2263096D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[1.0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40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0FB48632" w14:textId="432D8A93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[1.0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36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1B8CDCB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5FC4D4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B2E16E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23181E5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0511032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70E73E7B" w14:textId="1FA606D1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1.1</w:t>
            </w:r>
            <w:r w:rsidR="00F7778E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72223F" w:rsidRPr="006E7A81">
              <w:rPr>
                <w:rFonts w:ascii="Arial" w:hAnsi="Arial" w:cs="Arial"/>
                <w:sz w:val="16"/>
                <w:szCs w:val="16"/>
                <w:lang w:val="en-GB"/>
              </w:rPr>
              <w:t>0.89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72223F" w:rsidRPr="006E7A81">
              <w:rPr>
                <w:rFonts w:ascii="Arial" w:hAnsi="Arial" w:cs="Arial"/>
                <w:sz w:val="16"/>
                <w:szCs w:val="16"/>
                <w:lang w:val="en-GB"/>
              </w:rPr>
              <w:t>43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7254D94F" w14:textId="59E8D453" w:rsidR="00FE054C" w:rsidRPr="006E7A81" w:rsidRDefault="00F7778E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0.99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72223F" w:rsidRPr="006E7A81">
              <w:rPr>
                <w:rFonts w:ascii="Arial" w:hAnsi="Arial" w:cs="Arial"/>
                <w:sz w:val="16"/>
                <w:szCs w:val="16"/>
                <w:lang w:val="en-GB"/>
              </w:rPr>
              <w:t>0.78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1.2</w:t>
            </w:r>
            <w:r w:rsidR="0072223F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3C21A9C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27C124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CD65B2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674B379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61618E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38C617A1" w14:textId="766BC960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EA03AF" w:rsidRPr="006E7A81">
              <w:rPr>
                <w:rFonts w:ascii="Arial" w:hAnsi="Arial" w:cs="Arial"/>
                <w:sz w:val="16"/>
                <w:szCs w:val="16"/>
                <w:lang w:val="en-GB"/>
              </w:rPr>
              <w:t>29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EA03AF" w:rsidRPr="006E7A81">
              <w:rPr>
                <w:rFonts w:ascii="Arial" w:hAnsi="Arial" w:cs="Arial"/>
                <w:sz w:val="16"/>
                <w:szCs w:val="16"/>
                <w:lang w:val="en-GB"/>
              </w:rPr>
              <w:t>0.98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EA03AF" w:rsidRPr="006E7A81">
              <w:rPr>
                <w:rFonts w:ascii="Arial" w:hAnsi="Arial" w:cs="Arial"/>
                <w:sz w:val="16"/>
                <w:szCs w:val="16"/>
                <w:lang w:val="en-GB"/>
              </w:rPr>
              <w:t>68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228560CB" w14:textId="04FAFFF3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EA03AF" w:rsidRPr="006E7A81">
              <w:rPr>
                <w:rFonts w:ascii="Arial" w:hAnsi="Arial" w:cs="Arial"/>
                <w:sz w:val="16"/>
                <w:szCs w:val="16"/>
                <w:lang w:val="en-GB"/>
              </w:rPr>
              <w:t>04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="00EA03AF" w:rsidRPr="006E7A81">
              <w:rPr>
                <w:rFonts w:ascii="Arial" w:hAnsi="Arial" w:cs="Arial"/>
                <w:sz w:val="16"/>
                <w:szCs w:val="16"/>
                <w:lang w:val="en-GB"/>
              </w:rPr>
              <w:t>0.79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EA03AF" w:rsidRPr="006E7A81">
              <w:rPr>
                <w:rFonts w:ascii="Arial" w:hAnsi="Arial" w:cs="Arial"/>
                <w:sz w:val="16"/>
                <w:szCs w:val="16"/>
                <w:lang w:val="en-GB"/>
              </w:rPr>
              <w:t>36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71DF1566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644D91A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A497569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F2A3B7A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238743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3AD0157D" w14:textId="24507657" w:rsidR="00FE054C" w:rsidRPr="006E7A81" w:rsidRDefault="00EA03AF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0.62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0.33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5BD52145" w14:textId="1FA8509B" w:rsidR="00FE054C" w:rsidRPr="006E7A81" w:rsidRDefault="00EA03AF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0.64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</w:tr>
      <w:tr w:rsidR="00FE054C" w:rsidRPr="006E7A81" w14:paraId="26E2E009" w14:textId="77777777" w:rsidTr="00DE4028">
        <w:trPr>
          <w:trHeight w:val="396"/>
        </w:trPr>
        <w:tc>
          <w:tcPr>
            <w:tcW w:w="1134" w:type="dxa"/>
            <w:tcBorders>
              <w:top w:val="single" w:sz="4" w:space="0" w:color="auto"/>
            </w:tcBorders>
          </w:tcPr>
          <w:p w14:paraId="760593BC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Prostate Cancer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14:paraId="4F01921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</w:t>
            </w:r>
          </w:p>
          <w:p w14:paraId="0A4DC9A2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</w:p>
          <w:p w14:paraId="653D0073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 xml:space="preserve"> Incidence Year</w:t>
            </w:r>
          </w:p>
          <w:p w14:paraId="7047293F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2018/2019 (ref.) </w:t>
            </w:r>
          </w:p>
          <w:p w14:paraId="75063E2F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2020</w:t>
            </w:r>
          </w:p>
          <w:p w14:paraId="0B8C8B49" w14:textId="77777777" w:rsidR="00FE054C" w:rsidRPr="006E7A81" w:rsidRDefault="00FE054C" w:rsidP="00DE4028">
            <w:pPr>
              <w:spacing w:line="360" w:lineRule="auto"/>
              <w:rPr>
                <w:rFonts w:ascii="Arial" w:hAnsi="Arial" w:cs="Arial"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sz w:val="17"/>
                <w:szCs w:val="17"/>
                <w:lang w:val="en-GB"/>
              </w:rPr>
              <w:t xml:space="preserve">   2021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29C82CE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F6ED13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95DE3A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1F37D6D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751F6675" w14:textId="16CC87CD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89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59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2.25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50AA889F" w14:textId="64CF845F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65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41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94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39481EB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ED036D7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4D4AB73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DC23058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7DC58A70" w14:textId="4B6D7FDD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54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26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90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1E5CEF2A" w14:textId="7D0ADC1E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34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1.</w:t>
            </w:r>
            <w:r w:rsidR="009C6718" w:rsidRPr="006E7A81">
              <w:rPr>
                <w:rFonts w:ascii="Arial" w:hAnsi="Arial" w:cs="Arial"/>
                <w:sz w:val="16"/>
                <w:szCs w:val="16"/>
                <w:lang w:val="en-GB"/>
              </w:rPr>
              <w:t>62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6E4FD720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7FCE1A9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B69CDC4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507829C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3C2A9388" w14:textId="7F74076A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2A5353" w:rsidRPr="006E7A81">
              <w:rPr>
                <w:rFonts w:ascii="Arial" w:hAnsi="Arial" w:cs="Arial"/>
                <w:sz w:val="16"/>
                <w:szCs w:val="16"/>
                <w:lang w:val="en-GB"/>
              </w:rPr>
              <w:t>74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2A5353" w:rsidRPr="006E7A81">
              <w:rPr>
                <w:rFonts w:ascii="Arial" w:hAnsi="Arial" w:cs="Arial"/>
                <w:sz w:val="16"/>
                <w:szCs w:val="16"/>
                <w:lang w:val="en-GB"/>
              </w:rPr>
              <w:t>42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="002A5353" w:rsidRPr="006E7A81">
              <w:rPr>
                <w:rFonts w:ascii="Arial" w:hAnsi="Arial" w:cs="Arial"/>
                <w:sz w:val="16"/>
                <w:szCs w:val="16"/>
                <w:lang w:val="en-GB"/>
              </w:rPr>
              <w:t>2.12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486AA1CC" w14:textId="38320D9D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</w:t>
            </w:r>
            <w:r w:rsidR="002A5353" w:rsidRPr="006E7A81">
              <w:rPr>
                <w:rFonts w:ascii="Arial" w:hAnsi="Arial" w:cs="Arial"/>
                <w:sz w:val="16"/>
                <w:szCs w:val="16"/>
                <w:lang w:val="en-GB"/>
              </w:rPr>
              <w:t>53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[1.</w:t>
            </w:r>
            <w:r w:rsidR="002A5353" w:rsidRPr="006E7A81">
              <w:rPr>
                <w:rFonts w:ascii="Arial" w:hAnsi="Arial" w:cs="Arial"/>
                <w:sz w:val="16"/>
                <w:szCs w:val="16"/>
                <w:lang w:val="en-GB"/>
              </w:rPr>
              <w:t>27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; 1</w:t>
            </w:r>
            <w:r w:rsidR="002A5353" w:rsidRPr="006E7A81">
              <w:rPr>
                <w:rFonts w:ascii="Arial" w:hAnsi="Arial" w:cs="Arial"/>
                <w:sz w:val="16"/>
                <w:szCs w:val="16"/>
                <w:lang w:val="en-GB"/>
              </w:rPr>
              <w:t>.85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3DCDDD56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DB0F7FF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926BD9E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E4510EB" w14:textId="77777777" w:rsidR="00FE054C" w:rsidRPr="006E7A81" w:rsidRDefault="00FE054C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1.00 [-]</w:t>
            </w:r>
          </w:p>
          <w:p w14:paraId="4AA6DBE4" w14:textId="14DAC2B8" w:rsidR="00FE054C" w:rsidRPr="006E7A81" w:rsidRDefault="00D70A68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0.52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0.35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0.7</w:t>
            </w:r>
            <w:r w:rsidR="006D7AF0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7E4E8F78" w14:textId="0D16E307" w:rsidR="00FE054C" w:rsidRPr="006E7A81" w:rsidRDefault="00D70A68" w:rsidP="00DE402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0.37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[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0.24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;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0.56</w:t>
            </w:r>
            <w:r w:rsidR="00FE054C" w:rsidRPr="006E7A81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</w:tc>
      </w:tr>
    </w:tbl>
    <w:p w14:paraId="68B99368" w14:textId="77777777" w:rsidR="00FE054C" w:rsidRPr="006E7A81" w:rsidRDefault="00FE054C" w:rsidP="00FE054C">
      <w:pPr>
        <w:pStyle w:val="berschrift1"/>
        <w:spacing w:line="480" w:lineRule="auto"/>
        <w:rPr>
          <w:rFonts w:ascii="Arial" w:eastAsiaTheme="minorHAnsi" w:hAnsi="Arial" w:cs="Arial"/>
          <w:iCs/>
          <w:color w:val="auto"/>
          <w:sz w:val="16"/>
          <w:szCs w:val="16"/>
          <w:lang w:val="en-GB"/>
        </w:rPr>
      </w:pPr>
      <w:bookmarkStart w:id="24" w:name="_Toc189659681"/>
      <w:r w:rsidRPr="006E7A81">
        <w:rPr>
          <w:rFonts w:ascii="Arial" w:eastAsiaTheme="minorHAnsi" w:hAnsi="Arial" w:cs="Arial"/>
          <w:iCs/>
          <w:color w:val="auto"/>
          <w:sz w:val="16"/>
          <w:szCs w:val="16"/>
          <w:lang w:val="en-GB"/>
        </w:rPr>
        <w:t>OR = Odds Ratio; CI = Confidence Interval</w:t>
      </w:r>
      <w:bookmarkEnd w:id="24"/>
    </w:p>
    <w:p w14:paraId="3258EA54" w14:textId="5DFA030E" w:rsidR="00FE054C" w:rsidRPr="006E7A81" w:rsidRDefault="00FE054C" w:rsidP="00FE054C">
      <w:pPr>
        <w:spacing w:line="480" w:lineRule="auto"/>
        <w:rPr>
          <w:rFonts w:ascii="Arial" w:hAnsi="Arial" w:cs="Arial"/>
          <w:iCs/>
          <w:sz w:val="16"/>
          <w:szCs w:val="16"/>
          <w:lang w:val="en-GB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GB"/>
        </w:rPr>
        <w:t>a</w:t>
      </w:r>
      <w:r w:rsidRPr="006E7A81">
        <w:rPr>
          <w:rFonts w:ascii="Arial" w:hAnsi="Arial" w:cs="Arial"/>
          <w:iCs/>
          <w:sz w:val="16"/>
          <w:szCs w:val="16"/>
          <w:lang w:val="en-GB"/>
        </w:rPr>
        <w:t xml:space="preserve"> The model was adjusted for incidence year (2018/19, 2020, 2021), incidence month (January to December), age group (&lt;60, 60-69, 70-79, &gt;=80), sex (males, females</w:t>
      </w:r>
      <w:r w:rsidR="00A469BD" w:rsidRPr="006E7A81">
        <w:rPr>
          <w:rFonts w:ascii="Arial" w:hAnsi="Arial" w:cs="Arial"/>
          <w:iCs/>
          <w:sz w:val="16"/>
          <w:szCs w:val="16"/>
          <w:lang w:val="en-GB"/>
        </w:rPr>
        <w:t>; only for all-cancer, colorectal cancer, lung cancer, and skin melanoma</w:t>
      </w:r>
      <w:r w:rsidR="003E6A4D" w:rsidRPr="006E7A81">
        <w:rPr>
          <w:rFonts w:ascii="Arial" w:hAnsi="Arial" w:cs="Arial"/>
          <w:iCs/>
          <w:sz w:val="16"/>
          <w:szCs w:val="16"/>
          <w:lang w:val="en-GB"/>
        </w:rPr>
        <w:t xml:space="preserve"> analysis</w:t>
      </w:r>
      <w:r w:rsidRPr="006E7A81">
        <w:rPr>
          <w:rFonts w:ascii="Arial" w:hAnsi="Arial" w:cs="Arial"/>
          <w:iCs/>
          <w:sz w:val="16"/>
          <w:szCs w:val="16"/>
          <w:lang w:val="en-GB"/>
        </w:rPr>
        <w:t xml:space="preserve">), and canton of resident (Zurich, Zug). The reference outcome category were the stage I </w:t>
      </w:r>
      <w:r w:rsidR="00352FA1" w:rsidRPr="006E7A81">
        <w:rPr>
          <w:rFonts w:ascii="Arial" w:hAnsi="Arial" w:cs="Arial"/>
          <w:iCs/>
          <w:sz w:val="16"/>
          <w:szCs w:val="16"/>
          <w:lang w:val="en-GB"/>
        </w:rPr>
        <w:t>cancer</w:t>
      </w:r>
      <w:r w:rsidRPr="006E7A81">
        <w:rPr>
          <w:rFonts w:ascii="Arial" w:hAnsi="Arial" w:cs="Arial"/>
          <w:iCs/>
          <w:sz w:val="16"/>
          <w:szCs w:val="16"/>
          <w:lang w:val="en-GB"/>
        </w:rPr>
        <w:t xml:space="preserve"> cases. </w:t>
      </w:r>
    </w:p>
    <w:p w14:paraId="1822616C" w14:textId="77777777" w:rsidR="00FE054C" w:rsidRPr="006E7A81" w:rsidRDefault="00FE054C" w:rsidP="00FE054C">
      <w:pPr>
        <w:rPr>
          <w:rFonts w:ascii="Arial" w:hAnsi="Arial" w:cs="Arial"/>
          <w:iCs/>
          <w:sz w:val="16"/>
          <w:szCs w:val="16"/>
          <w:lang w:val="en-GB"/>
        </w:rPr>
      </w:pPr>
    </w:p>
    <w:p w14:paraId="7A003BF4" w14:textId="77777777" w:rsidR="00FE054C" w:rsidRPr="006E7A81" w:rsidRDefault="00FE054C" w:rsidP="00FE054C">
      <w:pPr>
        <w:spacing w:line="480" w:lineRule="auto"/>
        <w:rPr>
          <w:rFonts w:ascii="Arial" w:hAnsi="Arial" w:cs="Arial"/>
          <w:iCs/>
          <w:sz w:val="16"/>
          <w:szCs w:val="16"/>
          <w:lang w:val="en-GB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GB"/>
        </w:rPr>
        <w:t>b</w:t>
      </w:r>
      <w:r w:rsidRPr="006E7A81">
        <w:rPr>
          <w:rFonts w:ascii="Arial" w:hAnsi="Arial" w:cs="Arial"/>
          <w:iCs/>
          <w:sz w:val="16"/>
          <w:szCs w:val="16"/>
          <w:lang w:val="en-GB"/>
        </w:rPr>
        <w:t xml:space="preserve"> Cancer cases were defined using the 10th revision of the international classification of diseases (ICD-10): All-cancer: all malignant cancers (except C44) and benign brain cancer (ICD-10: D32-33, D43); Colorectal cancer: ICD-10 C18-C20; Lung cancer: ICD-10 C34; Skin melanoma: ICD-10 C43; Female breast cancer: ICD-10 C50; Prostate cancer: ICD-10 C61 </w:t>
      </w:r>
      <w:sdt>
        <w:sdtPr>
          <w:rPr>
            <w:rFonts w:ascii="Arial" w:hAnsi="Arial" w:cs="Arial"/>
            <w:iCs/>
            <w:sz w:val="16"/>
            <w:szCs w:val="16"/>
            <w:lang w:val="en-GB"/>
          </w:rPr>
          <w:tag w:val="MENDELEY_CITATION_v3_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"/>
          <w:id w:val="1633369797"/>
          <w:placeholder>
            <w:docPart w:val="219C44D6FC03C140903E253EA9AC9428"/>
          </w:placeholder>
        </w:sdtPr>
        <w:sdtContent>
          <w:r w:rsidRPr="006E7A81">
            <w:rPr>
              <w:rFonts w:ascii="Arial" w:hAnsi="Arial" w:cs="Arial"/>
              <w:iCs/>
              <w:sz w:val="16"/>
              <w:szCs w:val="16"/>
              <w:lang w:val="en-GB"/>
            </w:rPr>
            <w:t>(World Health Organization 2019)</w:t>
          </w:r>
        </w:sdtContent>
      </w:sdt>
      <w:r w:rsidRPr="006E7A81">
        <w:rPr>
          <w:rFonts w:ascii="Arial" w:hAnsi="Arial" w:cs="Arial"/>
          <w:iCs/>
          <w:sz w:val="16"/>
          <w:szCs w:val="16"/>
          <w:lang w:val="en-GB"/>
        </w:rPr>
        <w:t>.</w:t>
      </w:r>
    </w:p>
    <w:p w14:paraId="575B068B" w14:textId="77777777" w:rsidR="00FE054C" w:rsidRPr="006E7A81" w:rsidRDefault="00FE054C" w:rsidP="00FE054C">
      <w:pPr>
        <w:rPr>
          <w:lang w:val="en-US"/>
        </w:rPr>
      </w:pPr>
    </w:p>
    <w:p w14:paraId="48E05C0C" w14:textId="77777777" w:rsidR="00FE054C" w:rsidRPr="006E7A81" w:rsidRDefault="00FE054C" w:rsidP="00492C35">
      <w:pPr>
        <w:pStyle w:val="berschrift1"/>
        <w:spacing w:line="480" w:lineRule="auto"/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</w:pPr>
    </w:p>
    <w:p w14:paraId="788D7E72" w14:textId="77777777" w:rsidR="00FE054C" w:rsidRPr="006E7A81" w:rsidRDefault="00FE054C" w:rsidP="00FE054C">
      <w:pPr>
        <w:rPr>
          <w:lang w:val="en-GB"/>
        </w:rPr>
      </w:pPr>
    </w:p>
    <w:p w14:paraId="70BE1E30" w14:textId="77777777" w:rsidR="00FE054C" w:rsidRPr="006E7A81" w:rsidRDefault="00FE054C" w:rsidP="00FE054C">
      <w:pPr>
        <w:rPr>
          <w:lang w:val="en-GB"/>
        </w:rPr>
      </w:pPr>
    </w:p>
    <w:p w14:paraId="23C6FDCB" w14:textId="77777777" w:rsidR="00FE054C" w:rsidRPr="006E7A81" w:rsidRDefault="00FE054C" w:rsidP="00EA12DD">
      <w:pPr>
        <w:rPr>
          <w:lang w:val="en-GB"/>
        </w:rPr>
      </w:pPr>
    </w:p>
    <w:p w14:paraId="637E881F" w14:textId="77777777" w:rsidR="00FE054C" w:rsidRPr="006E7A81" w:rsidRDefault="00FE054C" w:rsidP="00492C35">
      <w:pPr>
        <w:pStyle w:val="berschrift1"/>
        <w:spacing w:line="480" w:lineRule="auto"/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</w:pPr>
    </w:p>
    <w:p w14:paraId="3FC12C99" w14:textId="04A3058D" w:rsidR="004D14B5" w:rsidRPr="006E7A81" w:rsidRDefault="004D14B5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5" w:name="_Toc189659682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Table S</w:t>
      </w:r>
      <w:r w:rsidR="00FE054C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3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colorectal cancer cases of the cantons of Zurich and Zug with a diagnosis from 2018/19 to 2021 stratified by incidence year and type of treatment.</w:t>
      </w:r>
      <w:bookmarkEnd w:id="25"/>
    </w:p>
    <w:tbl>
      <w:tblPr>
        <w:tblStyle w:val="Tabellenraster"/>
        <w:tblpPr w:leftFromText="141" w:rightFromText="141" w:vertAnchor="text" w:horzAnchor="margin" w:tblpY="64"/>
        <w:tblW w:w="88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95"/>
        <w:gridCol w:w="1938"/>
        <w:gridCol w:w="2035"/>
        <w:gridCol w:w="2242"/>
      </w:tblGrid>
      <w:tr w:rsidR="004D14B5" w:rsidRPr="006E7A81" w14:paraId="40AEAFD9" w14:textId="77777777" w:rsidTr="004D14B5">
        <w:trPr>
          <w:trHeight w:val="338"/>
        </w:trPr>
        <w:tc>
          <w:tcPr>
            <w:tcW w:w="2595" w:type="dxa"/>
            <w:vMerge w:val="restart"/>
          </w:tcPr>
          <w:p w14:paraId="0784A3F5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6215" w:type="dxa"/>
            <w:gridSpan w:val="3"/>
            <w:tcBorders>
              <w:bottom w:val="single" w:sz="4" w:space="0" w:color="auto"/>
            </w:tcBorders>
          </w:tcPr>
          <w:p w14:paraId="069296C5" w14:textId="77777777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Year of cancer diagnosis</w:t>
            </w:r>
          </w:p>
        </w:tc>
      </w:tr>
      <w:tr w:rsidR="004D14B5" w:rsidRPr="006E7A81" w14:paraId="5B59FDC0" w14:textId="77777777" w:rsidTr="004D14B5">
        <w:trPr>
          <w:trHeight w:val="338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089CFF16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09F2AE03" w14:textId="2B8BACD6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2018</w:t>
            </w:r>
            <w:r w:rsidR="00842073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/19</w:t>
            </w:r>
            <w:r w:rsidR="00842073"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E0A535A" w14:textId="649D3E59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210A00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7</w:t>
            </w:r>
            <w:r w:rsidR="00327EF0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28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2D2C6842" w14:textId="77777777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2020</w:t>
            </w:r>
          </w:p>
          <w:p w14:paraId="1BA8672C" w14:textId="50689B58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(n = </w:t>
            </w:r>
            <w:r w:rsidR="007932F0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7</w:t>
            </w:r>
            <w:r w:rsidR="00327EF0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17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268AC97E" w14:textId="77777777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2021</w:t>
            </w:r>
          </w:p>
          <w:p w14:paraId="3560BDB1" w14:textId="1A077F5E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7932F0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7</w:t>
            </w:r>
            <w:r w:rsidR="00B26AE2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57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</w:tr>
      <w:tr w:rsidR="004D14B5" w:rsidRPr="006E7A81" w14:paraId="229DAAD8" w14:textId="77777777" w:rsidTr="004D14B5">
        <w:trPr>
          <w:trHeight w:val="396"/>
        </w:trPr>
        <w:tc>
          <w:tcPr>
            <w:tcW w:w="2595" w:type="dxa"/>
            <w:tcBorders>
              <w:top w:val="single" w:sz="4" w:space="0" w:color="auto"/>
            </w:tcBorders>
          </w:tcPr>
          <w:p w14:paraId="26688F69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Type of treatment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,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n (%)</w:t>
            </w:r>
          </w:p>
          <w:p w14:paraId="14526EC3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 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Surgery</w:t>
            </w:r>
          </w:p>
          <w:p w14:paraId="396FEA7C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Radiotherapy</w:t>
            </w:r>
          </w:p>
          <w:p w14:paraId="15836101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Chemotherapy</w:t>
            </w:r>
          </w:p>
          <w:p w14:paraId="6C2D218D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Immunotherapy</w:t>
            </w:r>
          </w:p>
          <w:p w14:paraId="1A6D1549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Hormone therapy</w:t>
            </w:r>
          </w:p>
          <w:p w14:paraId="65D65D1F" w14:textId="77777777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Stem cell transplant</w:t>
            </w:r>
          </w:p>
          <w:p w14:paraId="6BBF52AA" w14:textId="78822F46" w:rsidR="004D14B5" w:rsidRPr="006E7A81" w:rsidRDefault="004D14B5" w:rsidP="004D14B5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Other </w:t>
            </w:r>
            <w:r w:rsidR="00B55CA5" w:rsidRPr="006E7A81">
              <w:rPr>
                <w:rFonts w:ascii="Arial" w:hAnsi="Arial" w:cs="Arial"/>
                <w:sz w:val="16"/>
                <w:szCs w:val="16"/>
                <w:lang w:val="en-GB"/>
              </w:rPr>
              <w:t>treatment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02B569BF" w14:textId="77777777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41F66B1" w14:textId="6FD2522B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73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F23B5D" w:rsidRPr="006E7A81">
              <w:rPr>
                <w:rFonts w:ascii="Arial" w:hAnsi="Arial" w:cs="Arial"/>
                <w:sz w:val="16"/>
                <w:szCs w:val="16"/>
                <w:lang w:val="en-GB"/>
              </w:rPr>
              <w:t>78.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143B9BB" w14:textId="154A186B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F23B5D" w:rsidRPr="006E7A81">
              <w:rPr>
                <w:rFonts w:ascii="Arial" w:hAnsi="Arial" w:cs="Arial"/>
                <w:sz w:val="16"/>
                <w:szCs w:val="16"/>
                <w:lang w:val="en-GB"/>
              </w:rPr>
              <w:t>14.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A2BD4EE" w14:textId="0D79736F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EB3C1D" w:rsidRPr="006E7A81">
              <w:rPr>
                <w:rFonts w:ascii="Arial" w:hAnsi="Arial" w:cs="Arial"/>
                <w:sz w:val="16"/>
                <w:szCs w:val="16"/>
                <w:lang w:val="en-GB"/>
              </w:rPr>
              <w:t>7.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C80EA53" w14:textId="01A8E59F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6056C093" w14:textId="35EF35E8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 (</w:t>
            </w:r>
            <w:r w:rsidR="00EB3C1D" w:rsidRPr="006E7A81">
              <w:rPr>
                <w:rFonts w:ascii="Arial" w:hAnsi="Arial" w:cs="Arial"/>
                <w:sz w:val="16"/>
                <w:szCs w:val="16"/>
                <w:lang w:val="en-GB"/>
              </w:rPr>
              <w:t>0.1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119E31A" w14:textId="4367FB39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25D32CE2" w14:textId="53EDB706" w:rsidR="00AB19C1" w:rsidRPr="006E7A81" w:rsidRDefault="00AB19C1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022F9913" w14:textId="77777777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7BA84B3" w14:textId="54111EAB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26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73.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49F1518" w14:textId="6D6728D6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20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16.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9E1D6ED" w14:textId="3454FF8E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47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6.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2A648284" w14:textId="5EA1AEDE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3B370270" w14:textId="1490FDB0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5F0D88B9" w14:textId="47E17014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316DADF3" w14:textId="0A4E3C4D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3.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044B5264" w14:textId="77777777" w:rsidR="004D14B5" w:rsidRPr="006E7A81" w:rsidRDefault="004D14B5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31C2986" w14:textId="528CBCCE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46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72.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4D1DAE8" w14:textId="0EE7E9E8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13</w:t>
            </w:r>
            <w:r w:rsidR="00F9592E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17.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9FF72C4" w14:textId="7051C433" w:rsidR="00210A00" w:rsidRPr="006E7A81" w:rsidRDefault="00F9592E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59</w:t>
            </w:r>
            <w:r w:rsidR="00210A00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7.8</w:t>
            </w:r>
            <w:r w:rsidR="00210A00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B18DD78" w14:textId="47808260" w:rsidR="00210A00" w:rsidRPr="006E7A81" w:rsidRDefault="00F9592E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210A00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0.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210A00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7FF8F03" w14:textId="763A971E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60EABC47" w14:textId="67C40653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57B70091" w14:textId="5005CE83" w:rsidR="00210A00" w:rsidRPr="006E7A81" w:rsidRDefault="00210A00" w:rsidP="004D14B5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19 (</w:t>
            </w:r>
            <w:r w:rsidR="00740AAA" w:rsidRPr="006E7A81">
              <w:rPr>
                <w:rFonts w:ascii="Arial" w:hAnsi="Arial" w:cs="Arial"/>
                <w:sz w:val="16"/>
                <w:szCs w:val="16"/>
                <w:lang w:val="en-GB"/>
              </w:rPr>
              <w:t>2.</w:t>
            </w:r>
            <w:r w:rsidR="00891268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</w:tr>
    </w:tbl>
    <w:p w14:paraId="5B04BE8C" w14:textId="77777777" w:rsidR="00842073" w:rsidRPr="006E7A81" w:rsidRDefault="00842073" w:rsidP="00842073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a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Average absolute number and percentage of diagnosis from 2018 to 2019.</w:t>
      </w:r>
      <w:r w:rsidRPr="006E7A81">
        <w:rPr>
          <w:rFonts w:ascii="Arial" w:hAnsi="Arial" w:cs="Arial"/>
          <w:iCs/>
          <w:lang w:val="en-US"/>
        </w:rPr>
        <w:t xml:space="preserve"> </w:t>
      </w:r>
    </w:p>
    <w:p w14:paraId="1B04456A" w14:textId="77777777" w:rsidR="004D14B5" w:rsidRPr="006E7A81" w:rsidRDefault="004D14B5" w:rsidP="004D14B5">
      <w:pPr>
        <w:spacing w:line="480" w:lineRule="auto"/>
        <w:rPr>
          <w:rFonts w:ascii="Arial" w:hAnsi="Arial" w:cs="Arial"/>
          <w:iCs/>
          <w:lang w:val="en-US"/>
        </w:rPr>
      </w:pPr>
    </w:p>
    <w:p w14:paraId="0E3CE028" w14:textId="77777777" w:rsidR="004D14B5" w:rsidRPr="006E7A81" w:rsidRDefault="004D14B5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13CBB03" w14:textId="77777777" w:rsidR="0082600E" w:rsidRPr="006E7A81" w:rsidRDefault="0082600E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4697C099" w14:textId="05181C61" w:rsidR="004D14B5" w:rsidRPr="006E7A81" w:rsidRDefault="004D14B5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6" w:name="_Toc189659683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Table S</w:t>
      </w:r>
      <w:r w:rsidR="00FE054C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4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lung cancer cases of the cantons of Zurich and Zug with a diagnosis from 2018/19 to 2021 stratified by incidence year and type of treatment.</w:t>
      </w:r>
      <w:bookmarkEnd w:id="26"/>
    </w:p>
    <w:tbl>
      <w:tblPr>
        <w:tblStyle w:val="Tabellenraster"/>
        <w:tblpPr w:leftFromText="141" w:rightFromText="141" w:vertAnchor="text" w:horzAnchor="margin" w:tblpY="64"/>
        <w:tblW w:w="88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95"/>
        <w:gridCol w:w="1938"/>
        <w:gridCol w:w="2035"/>
        <w:gridCol w:w="2242"/>
      </w:tblGrid>
      <w:tr w:rsidR="004D14B5" w:rsidRPr="006E7A81" w14:paraId="17EAECF8" w14:textId="77777777" w:rsidTr="008B3583">
        <w:trPr>
          <w:trHeight w:val="338"/>
        </w:trPr>
        <w:tc>
          <w:tcPr>
            <w:tcW w:w="2595" w:type="dxa"/>
            <w:vMerge w:val="restart"/>
          </w:tcPr>
          <w:p w14:paraId="46C485D9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6215" w:type="dxa"/>
            <w:gridSpan w:val="3"/>
            <w:tcBorders>
              <w:bottom w:val="single" w:sz="4" w:space="0" w:color="auto"/>
            </w:tcBorders>
          </w:tcPr>
          <w:p w14:paraId="7C4FAE9E" w14:textId="77777777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Year of cancer diagnosis</w:t>
            </w:r>
          </w:p>
        </w:tc>
      </w:tr>
      <w:tr w:rsidR="004D14B5" w:rsidRPr="006E7A81" w14:paraId="54B40D14" w14:textId="77777777" w:rsidTr="008B3583">
        <w:trPr>
          <w:trHeight w:val="338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2A91AC74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4CFAAC53" w14:textId="77777777" w:rsidR="00842073" w:rsidRPr="006E7A81" w:rsidRDefault="00842073" w:rsidP="0084207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2018/19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BC526F4" w14:textId="0CEA674C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(n = </w:t>
            </w:r>
            <w:r w:rsidR="00AC1E5F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5</w:t>
            </w:r>
            <w:r w:rsidR="00576985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03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15743E8D" w14:textId="77777777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2020</w:t>
            </w:r>
          </w:p>
          <w:p w14:paraId="27906DE2" w14:textId="2D9988B4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755D99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7</w:t>
            </w:r>
            <w:r w:rsidR="00576985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07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6AD43597" w14:textId="77777777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2021</w:t>
            </w:r>
          </w:p>
          <w:p w14:paraId="6A18CE6D" w14:textId="237D0E30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755D99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576985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671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</w:tr>
      <w:tr w:rsidR="004D14B5" w:rsidRPr="006E7A81" w14:paraId="3D487494" w14:textId="77777777" w:rsidTr="008B3583">
        <w:trPr>
          <w:trHeight w:val="396"/>
        </w:trPr>
        <w:tc>
          <w:tcPr>
            <w:tcW w:w="2595" w:type="dxa"/>
            <w:tcBorders>
              <w:top w:val="single" w:sz="4" w:space="0" w:color="auto"/>
            </w:tcBorders>
          </w:tcPr>
          <w:p w14:paraId="1A669E2C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Type of treatment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,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n (%)</w:t>
            </w:r>
          </w:p>
          <w:p w14:paraId="6DCEB2A8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 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Surgery</w:t>
            </w:r>
          </w:p>
          <w:p w14:paraId="2DA8CB79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Radiotherapy</w:t>
            </w:r>
          </w:p>
          <w:p w14:paraId="3F929EEC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Chemotherapy</w:t>
            </w:r>
          </w:p>
          <w:p w14:paraId="76E7A5E3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Immunotherapy</w:t>
            </w:r>
          </w:p>
          <w:p w14:paraId="2FD3F3B8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Hormone therapy</w:t>
            </w:r>
          </w:p>
          <w:p w14:paraId="7139B63A" w14:textId="77777777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Stem cell transplant</w:t>
            </w:r>
          </w:p>
          <w:p w14:paraId="4E10CDD9" w14:textId="6AD3709E" w:rsidR="004D14B5" w:rsidRPr="006E7A81" w:rsidRDefault="004D14B5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Other </w:t>
            </w:r>
            <w:r w:rsidR="00F43FD8" w:rsidRPr="006E7A81">
              <w:rPr>
                <w:rFonts w:ascii="Arial" w:hAnsi="Arial" w:cs="Arial"/>
                <w:sz w:val="16"/>
                <w:szCs w:val="16"/>
                <w:lang w:val="en-GB"/>
              </w:rPr>
              <w:t>treatment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42D6A303" w14:textId="77777777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B9E059A" w14:textId="694CADBD" w:rsidR="00DA7EF2" w:rsidRPr="006E7A81" w:rsidRDefault="00DA7EF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28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A97615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A97615" w:rsidRPr="006E7A81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6B46D7E" w14:textId="58812322" w:rsidR="00DA7EF2" w:rsidRPr="006E7A81" w:rsidRDefault="001F7BB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99</w:t>
            </w:r>
            <w:r w:rsidR="00DA7EF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09159D" w:rsidRPr="006E7A81">
              <w:rPr>
                <w:rFonts w:ascii="Arial" w:hAnsi="Arial" w:cs="Arial"/>
                <w:sz w:val="16"/>
                <w:szCs w:val="16"/>
                <w:lang w:val="en-GB"/>
              </w:rPr>
              <w:t>19.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="00DA7EF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2307EBD3" w14:textId="7BC0794F" w:rsidR="00DA7EF2" w:rsidRPr="006E7A81" w:rsidRDefault="00DA7EF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30.4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A0DB6E5" w14:textId="3B748AC1" w:rsidR="00DA7EF2" w:rsidRPr="006E7A81" w:rsidRDefault="00DA7EF2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15 (</w:t>
            </w:r>
            <w:r w:rsidR="0009159D" w:rsidRPr="006E7A81">
              <w:rPr>
                <w:rFonts w:ascii="Arial" w:hAnsi="Arial" w:cs="Arial"/>
                <w:sz w:val="16"/>
                <w:szCs w:val="16"/>
                <w:lang w:val="en-GB"/>
              </w:rPr>
              <w:t>2.</w:t>
            </w:r>
            <w:r w:rsidR="00A43759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F7A4907" w14:textId="55F1F012" w:rsidR="00DA7EF2" w:rsidRPr="006E7A81" w:rsidRDefault="00DA7EF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1A88726F" w14:textId="5E57CFCE" w:rsidR="00DA7EF2" w:rsidRPr="006E7A81" w:rsidRDefault="00DA7EF2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75B5E48E" w14:textId="671AA2B4" w:rsidR="00DA7EF2" w:rsidRPr="006E7A81" w:rsidRDefault="001F7BB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="00DA7EF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A97615" w:rsidRPr="006E7A81">
              <w:rPr>
                <w:rFonts w:ascii="Arial" w:hAnsi="Arial" w:cs="Arial"/>
                <w:sz w:val="16"/>
                <w:szCs w:val="16"/>
                <w:lang w:val="en-GB"/>
              </w:rPr>
              <w:t>1.8</w:t>
            </w:r>
            <w:r w:rsidR="00DA7EF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7FAFEE0E" w14:textId="77777777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C71D4D6" w14:textId="71630776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19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8D26D6" w:rsidRPr="006E7A81">
              <w:rPr>
                <w:rFonts w:ascii="Arial" w:hAnsi="Arial" w:cs="Arial"/>
                <w:sz w:val="16"/>
                <w:szCs w:val="16"/>
                <w:lang w:val="en-GB"/>
              </w:rPr>
              <w:t>1.0%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  <w:p w14:paraId="3C7D1DD1" w14:textId="100D7CF2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31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18.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E29D598" w14:textId="1A26499C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17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30.7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D896F6B" w14:textId="5A745385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8.</w:t>
            </w:r>
            <w:r w:rsidR="00A43759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CB7CF9D" w14:textId="790D0650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0.0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8BB1440" w14:textId="5743B769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0.0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E0E1CE9" w14:textId="1A1826B6" w:rsidR="00755D99" w:rsidRPr="006E7A81" w:rsidRDefault="001F7BB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78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11.0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41E9FB41" w14:textId="77777777" w:rsidR="004D14B5" w:rsidRPr="006E7A81" w:rsidRDefault="004D14B5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275CC9C" w14:textId="300327AD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36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.2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E6F4C6F" w14:textId="52D1AF16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06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15.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91DC5A3" w14:textId="6F0352A3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1F7BB2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301938" w:rsidRPr="006E7A81">
              <w:rPr>
                <w:rFonts w:ascii="Arial" w:hAnsi="Arial" w:cs="Arial"/>
                <w:sz w:val="16"/>
                <w:szCs w:val="16"/>
                <w:lang w:val="en-GB"/>
              </w:rPr>
              <w:t>7.4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29387DCF" w14:textId="1C5ECB92" w:rsidR="00755D99" w:rsidRPr="006E7A81" w:rsidRDefault="001F7BB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76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A43759" w:rsidRPr="006E7A81">
              <w:rPr>
                <w:rFonts w:ascii="Arial" w:hAnsi="Arial" w:cs="Arial"/>
                <w:sz w:val="16"/>
                <w:szCs w:val="16"/>
                <w:lang w:val="en-GB"/>
              </w:rPr>
              <w:t>1.3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38D5E97" w14:textId="6B437542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0.0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C47996A" w14:textId="1E1D345C" w:rsidR="00755D99" w:rsidRPr="006E7A81" w:rsidRDefault="00755D9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9F1176" w:rsidRPr="006E7A81">
              <w:rPr>
                <w:rFonts w:ascii="Arial" w:hAnsi="Arial" w:cs="Arial"/>
                <w:sz w:val="16"/>
                <w:szCs w:val="16"/>
                <w:lang w:val="en-GB"/>
              </w:rPr>
              <w:t>0.0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E780443" w14:textId="3BDB25F7" w:rsidR="00755D99" w:rsidRPr="006E7A81" w:rsidRDefault="001F7BB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69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A43759" w:rsidRPr="006E7A81">
              <w:rPr>
                <w:rFonts w:ascii="Arial" w:hAnsi="Arial" w:cs="Arial"/>
                <w:sz w:val="16"/>
                <w:szCs w:val="16"/>
                <w:lang w:val="en-GB"/>
              </w:rPr>
              <w:t>10.3</w:t>
            </w:r>
            <w:r w:rsidR="00D2732E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</w:tr>
    </w:tbl>
    <w:p w14:paraId="5FA3B0AF" w14:textId="77777777" w:rsidR="00842073" w:rsidRPr="006E7A81" w:rsidRDefault="00842073" w:rsidP="00842073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a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Average absolute number and percentage of diagnosis from 2018 to 2019.</w:t>
      </w:r>
      <w:r w:rsidRPr="006E7A81">
        <w:rPr>
          <w:rFonts w:ascii="Arial" w:hAnsi="Arial" w:cs="Arial"/>
          <w:iCs/>
          <w:lang w:val="en-US"/>
        </w:rPr>
        <w:t xml:space="preserve"> </w:t>
      </w:r>
    </w:p>
    <w:p w14:paraId="1FAD1D5F" w14:textId="77777777" w:rsidR="004D14B5" w:rsidRPr="006E7A81" w:rsidRDefault="004D14B5" w:rsidP="004D14B5">
      <w:pPr>
        <w:spacing w:line="480" w:lineRule="auto"/>
        <w:rPr>
          <w:rFonts w:ascii="Arial" w:hAnsi="Arial" w:cs="Arial"/>
          <w:iCs/>
          <w:lang w:val="en-US"/>
        </w:rPr>
      </w:pPr>
    </w:p>
    <w:p w14:paraId="6A291F76" w14:textId="77777777" w:rsidR="004D14B5" w:rsidRPr="006E7A81" w:rsidRDefault="004D14B5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C1B1D2B" w14:textId="77777777" w:rsidR="002A246F" w:rsidRPr="006E7A81" w:rsidRDefault="002A246F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FADDE35" w14:textId="77777777" w:rsidR="002A246F" w:rsidRPr="006E7A81" w:rsidRDefault="002A246F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514DAC95" w14:textId="77777777" w:rsidR="002A246F" w:rsidRPr="006E7A81" w:rsidRDefault="002A246F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6C5F8619" w14:textId="76E37928" w:rsidR="002A246F" w:rsidRPr="006E7A81" w:rsidRDefault="002A246F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7" w:name="_Toc189659684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Table S</w:t>
      </w:r>
      <w:r w:rsidR="00FE054C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5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: Distribution of </w:t>
      </w:r>
      <w:r w:rsidR="00E56F22"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 xml:space="preserve">skin 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melanoma cases of the cantons of Zurich and Zug with a diagnosis from 2018/19 to 2021 stratified by incidence year and type of treatment.</w:t>
      </w:r>
      <w:bookmarkEnd w:id="27"/>
    </w:p>
    <w:tbl>
      <w:tblPr>
        <w:tblStyle w:val="Tabellenraster"/>
        <w:tblpPr w:leftFromText="141" w:rightFromText="141" w:vertAnchor="text" w:horzAnchor="margin" w:tblpY="64"/>
        <w:tblW w:w="88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95"/>
        <w:gridCol w:w="1938"/>
        <w:gridCol w:w="2035"/>
        <w:gridCol w:w="2242"/>
      </w:tblGrid>
      <w:tr w:rsidR="002A246F" w:rsidRPr="006E7A81" w14:paraId="3EDAA8B8" w14:textId="77777777" w:rsidTr="008B3583">
        <w:trPr>
          <w:trHeight w:val="338"/>
        </w:trPr>
        <w:tc>
          <w:tcPr>
            <w:tcW w:w="2595" w:type="dxa"/>
            <w:vMerge w:val="restart"/>
          </w:tcPr>
          <w:p w14:paraId="27A85AEE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6215" w:type="dxa"/>
            <w:gridSpan w:val="3"/>
            <w:tcBorders>
              <w:bottom w:val="single" w:sz="4" w:space="0" w:color="auto"/>
            </w:tcBorders>
          </w:tcPr>
          <w:p w14:paraId="00B51B08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Year of cancer diagnosis</w:t>
            </w:r>
          </w:p>
        </w:tc>
      </w:tr>
      <w:tr w:rsidR="002A246F" w:rsidRPr="006E7A81" w14:paraId="65C6C1D9" w14:textId="77777777" w:rsidTr="008B3583">
        <w:trPr>
          <w:trHeight w:val="338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65877821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1821630A" w14:textId="77777777" w:rsidR="00842073" w:rsidRPr="006E7A81" w:rsidRDefault="00842073" w:rsidP="0084207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2018/19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  <w:p w14:paraId="5A443075" w14:textId="2F660DA5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81343E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7</w:t>
            </w:r>
            <w:r w:rsidR="0033352E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24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0503ED9F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2020</w:t>
            </w:r>
          </w:p>
          <w:p w14:paraId="02BF9C92" w14:textId="2226C22E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81343E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6</w:t>
            </w:r>
            <w:r w:rsidR="0033352E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92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0BE63C2C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2021</w:t>
            </w:r>
          </w:p>
          <w:p w14:paraId="1A9F2121" w14:textId="093BE124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81343E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76</w:t>
            </w:r>
            <w:r w:rsidR="0033352E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7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</w:tr>
      <w:tr w:rsidR="002A246F" w:rsidRPr="006E7A81" w14:paraId="244601F4" w14:textId="77777777" w:rsidTr="008B3583">
        <w:trPr>
          <w:trHeight w:val="396"/>
        </w:trPr>
        <w:tc>
          <w:tcPr>
            <w:tcW w:w="2595" w:type="dxa"/>
            <w:tcBorders>
              <w:top w:val="single" w:sz="4" w:space="0" w:color="auto"/>
            </w:tcBorders>
          </w:tcPr>
          <w:p w14:paraId="15078EBE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Type of treatment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,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n (%)</w:t>
            </w:r>
          </w:p>
          <w:p w14:paraId="5DFBD634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 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Surgery</w:t>
            </w:r>
          </w:p>
          <w:p w14:paraId="21557829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Radiotherapy</w:t>
            </w:r>
          </w:p>
          <w:p w14:paraId="66EF8C9E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Chemotherapy</w:t>
            </w:r>
          </w:p>
          <w:p w14:paraId="0EF26D6E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Immunotherapy</w:t>
            </w:r>
          </w:p>
          <w:p w14:paraId="055CDB3F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Hormone therapy</w:t>
            </w:r>
          </w:p>
          <w:p w14:paraId="5653C1E6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Stem cell transplant</w:t>
            </w:r>
          </w:p>
          <w:p w14:paraId="66426F5E" w14:textId="4B9DCFF9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Other </w:t>
            </w:r>
            <w:r w:rsidR="00274079" w:rsidRPr="006E7A81">
              <w:rPr>
                <w:rFonts w:ascii="Arial" w:hAnsi="Arial" w:cs="Arial"/>
                <w:sz w:val="16"/>
                <w:szCs w:val="16"/>
                <w:lang w:val="en-GB"/>
              </w:rPr>
              <w:t>treatment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5F32553D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5CFAC65" w14:textId="0C297BF6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72</w:t>
            </w:r>
            <w:r w:rsidR="00524073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B303F4" w:rsidRPr="006E7A81">
              <w:rPr>
                <w:rFonts w:ascii="Arial" w:hAnsi="Arial" w:cs="Arial"/>
                <w:sz w:val="16"/>
                <w:szCs w:val="16"/>
                <w:lang w:val="en-GB"/>
              </w:rPr>
              <w:t>99.</w:t>
            </w:r>
            <w:r w:rsidR="00524073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254AC79F" w14:textId="3B339EB2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0ECFAC40" w14:textId="392A9FFD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 (</w:t>
            </w:r>
            <w:r w:rsidR="00B303F4" w:rsidRPr="006E7A81">
              <w:rPr>
                <w:rFonts w:ascii="Arial" w:hAnsi="Arial" w:cs="Arial"/>
                <w:sz w:val="16"/>
                <w:szCs w:val="16"/>
                <w:lang w:val="en-GB"/>
              </w:rPr>
              <w:t>0.1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016E872" w14:textId="33818E00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 (</w:t>
            </w:r>
            <w:r w:rsidR="00B303F4" w:rsidRPr="006E7A81">
              <w:rPr>
                <w:rFonts w:ascii="Arial" w:hAnsi="Arial" w:cs="Arial"/>
                <w:sz w:val="16"/>
                <w:szCs w:val="16"/>
                <w:lang w:val="en-GB"/>
              </w:rPr>
              <w:t>0.1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07BFEC6" w14:textId="1DE31F36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0D8DF558" w14:textId="3F2C6CEB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1DB748AF" w14:textId="0CAE624F" w:rsidR="00EC1F1E" w:rsidRPr="006E7A81" w:rsidRDefault="00EC1F1E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0D045B21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42508B4" w14:textId="2FAB50A4" w:rsidR="00B84DF3" w:rsidRPr="006E7A81" w:rsidRDefault="0052407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686</w:t>
            </w:r>
            <w:r w:rsidR="00B84DF3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726A5B" w:rsidRPr="006E7A81">
              <w:rPr>
                <w:rFonts w:ascii="Arial" w:hAnsi="Arial" w:cs="Arial"/>
                <w:sz w:val="16"/>
                <w:szCs w:val="16"/>
                <w:lang w:val="en-GB"/>
              </w:rPr>
              <w:t>99.</w:t>
            </w:r>
            <w:r w:rsidR="008A2471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B84DF3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4FB83DD" w14:textId="41645E12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 (</w:t>
            </w:r>
            <w:r w:rsidR="00726A5B" w:rsidRPr="006E7A81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B60C33E" w14:textId="71656E4B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51641FF0" w14:textId="13D33873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 (</w:t>
            </w:r>
            <w:r w:rsidR="00726A5B" w:rsidRPr="006E7A81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26406E6E" w14:textId="5EE287A1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66174597" w14:textId="79311D3E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1B6C2BC1" w14:textId="6C20F703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 (</w:t>
            </w:r>
            <w:r w:rsidR="00726A5B" w:rsidRPr="006E7A81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4B0FB534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A4CD9D4" w14:textId="1B5BBBBB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524073" w:rsidRPr="006E7A81">
              <w:rPr>
                <w:rFonts w:ascii="Arial" w:hAnsi="Arial" w:cs="Arial"/>
                <w:sz w:val="16"/>
                <w:szCs w:val="16"/>
                <w:lang w:val="en-GB"/>
              </w:rPr>
              <w:t>62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43E32" w:rsidRPr="006E7A81">
              <w:rPr>
                <w:rFonts w:ascii="Arial" w:hAnsi="Arial" w:cs="Arial"/>
                <w:sz w:val="16"/>
                <w:szCs w:val="16"/>
                <w:lang w:val="en-GB"/>
              </w:rPr>
              <w:t>99.</w:t>
            </w:r>
            <w:r w:rsidR="008A2471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3835612" w14:textId="0D875412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204C8FAE" w14:textId="0CAEBDC3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64D7DDBB" w14:textId="3DE2B0C6" w:rsidR="00B84DF3" w:rsidRPr="006E7A81" w:rsidRDefault="0052407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B84DF3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43E32" w:rsidRPr="006E7A81">
              <w:rPr>
                <w:rFonts w:ascii="Arial" w:hAnsi="Arial" w:cs="Arial"/>
                <w:sz w:val="16"/>
                <w:szCs w:val="16"/>
                <w:lang w:val="en-GB"/>
              </w:rPr>
              <w:t>0.</w:t>
            </w:r>
            <w:r w:rsidR="008A2471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B84DF3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3139401" w14:textId="0DA30D46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681F7BF3" w14:textId="3D96FB44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 (0.0%)</w:t>
            </w:r>
          </w:p>
          <w:p w14:paraId="1FD75E36" w14:textId="617B0D0D" w:rsidR="00B84DF3" w:rsidRPr="006E7A81" w:rsidRDefault="00B84DF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 (</w:t>
            </w:r>
            <w:r w:rsidR="00243E32" w:rsidRPr="006E7A81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</w:tr>
    </w:tbl>
    <w:p w14:paraId="3CBAE328" w14:textId="77777777" w:rsidR="00842073" w:rsidRPr="006E7A81" w:rsidRDefault="00842073" w:rsidP="00842073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a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Average absolute number and percentage of diagnosis from 2018 to 2019.</w:t>
      </w:r>
      <w:r w:rsidRPr="006E7A81">
        <w:rPr>
          <w:rFonts w:ascii="Arial" w:hAnsi="Arial" w:cs="Arial"/>
          <w:iCs/>
          <w:lang w:val="en-US"/>
        </w:rPr>
        <w:t xml:space="preserve"> </w:t>
      </w:r>
    </w:p>
    <w:p w14:paraId="2CC5BA4B" w14:textId="77777777" w:rsidR="002A246F" w:rsidRPr="006E7A81" w:rsidRDefault="002A246F" w:rsidP="002A246F">
      <w:pPr>
        <w:spacing w:line="480" w:lineRule="auto"/>
        <w:rPr>
          <w:rFonts w:ascii="Arial" w:hAnsi="Arial" w:cs="Arial"/>
          <w:iCs/>
          <w:lang w:val="en-US"/>
        </w:rPr>
      </w:pPr>
    </w:p>
    <w:p w14:paraId="17BC8372" w14:textId="77777777" w:rsidR="004D14B5" w:rsidRPr="006E7A81" w:rsidRDefault="004D14B5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298D2D73" w14:textId="7F0B1379" w:rsidR="002A246F" w:rsidRPr="006E7A81" w:rsidRDefault="002A246F" w:rsidP="00492C35">
      <w:pPr>
        <w:pStyle w:val="berschrift1"/>
        <w:spacing w:line="480" w:lineRule="auto"/>
        <w:rPr>
          <w:rFonts w:ascii="Arial" w:eastAsiaTheme="minorHAnsi" w:hAnsi="Arial" w:cs="Arial"/>
          <w:color w:val="auto"/>
          <w:sz w:val="24"/>
          <w:szCs w:val="24"/>
          <w:lang w:val="en-GB"/>
        </w:rPr>
      </w:pPr>
      <w:bookmarkStart w:id="28" w:name="_Toc189659685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Table S</w:t>
      </w:r>
      <w:r w:rsidR="00FE054C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6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female breast cancer cases of the cantons of Zurich and Zug with a diagnosis from 2018/19 to 2021 stratified by incidence year and type of treatment.</w:t>
      </w:r>
      <w:bookmarkEnd w:id="28"/>
    </w:p>
    <w:tbl>
      <w:tblPr>
        <w:tblStyle w:val="Tabellenraster"/>
        <w:tblpPr w:leftFromText="141" w:rightFromText="141" w:vertAnchor="text" w:horzAnchor="margin" w:tblpY="64"/>
        <w:tblW w:w="88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95"/>
        <w:gridCol w:w="1938"/>
        <w:gridCol w:w="2035"/>
        <w:gridCol w:w="2242"/>
      </w:tblGrid>
      <w:tr w:rsidR="002A246F" w:rsidRPr="006E7A81" w14:paraId="29CCCBCD" w14:textId="77777777" w:rsidTr="008B3583">
        <w:trPr>
          <w:trHeight w:val="338"/>
        </w:trPr>
        <w:tc>
          <w:tcPr>
            <w:tcW w:w="2595" w:type="dxa"/>
            <w:vMerge w:val="restart"/>
          </w:tcPr>
          <w:p w14:paraId="2815646E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6215" w:type="dxa"/>
            <w:gridSpan w:val="3"/>
            <w:tcBorders>
              <w:bottom w:val="single" w:sz="4" w:space="0" w:color="auto"/>
            </w:tcBorders>
          </w:tcPr>
          <w:p w14:paraId="57BA86A8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Year of cancer diagnosis</w:t>
            </w:r>
          </w:p>
        </w:tc>
      </w:tr>
      <w:tr w:rsidR="002A246F" w:rsidRPr="006E7A81" w14:paraId="71F93AAD" w14:textId="77777777" w:rsidTr="008B3583">
        <w:trPr>
          <w:trHeight w:val="338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30B3391C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7423E5DF" w14:textId="77777777" w:rsidR="00842073" w:rsidRPr="006E7A81" w:rsidRDefault="00842073" w:rsidP="0084207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2018/19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  <w:p w14:paraId="0D7FDA01" w14:textId="0FF7B15B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447C68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11</w:t>
            </w:r>
            <w:r w:rsidR="0058028F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70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7CDB20AA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2020</w:t>
            </w:r>
          </w:p>
          <w:p w14:paraId="7D8124D2" w14:textId="5A3744B3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447C68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11</w:t>
            </w:r>
            <w:r w:rsidR="00BB7E09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11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5E6E9149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2021</w:t>
            </w:r>
          </w:p>
          <w:p w14:paraId="52C8873E" w14:textId="43EDCB5E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447C68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BB7E09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1208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</w:tr>
      <w:tr w:rsidR="002A246F" w:rsidRPr="006E7A81" w14:paraId="0098BE15" w14:textId="77777777" w:rsidTr="008B3583">
        <w:trPr>
          <w:trHeight w:val="396"/>
        </w:trPr>
        <w:tc>
          <w:tcPr>
            <w:tcW w:w="2595" w:type="dxa"/>
            <w:tcBorders>
              <w:top w:val="single" w:sz="4" w:space="0" w:color="auto"/>
            </w:tcBorders>
          </w:tcPr>
          <w:p w14:paraId="014CE0EF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Type of treatment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,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n (%)</w:t>
            </w:r>
          </w:p>
          <w:p w14:paraId="7D5DDB74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 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Surgery</w:t>
            </w:r>
          </w:p>
          <w:p w14:paraId="14B8FEE9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Radiotherapy</w:t>
            </w:r>
          </w:p>
          <w:p w14:paraId="1817E2C6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Chemotherapy</w:t>
            </w:r>
          </w:p>
          <w:p w14:paraId="67638D42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Immunotherapy</w:t>
            </w:r>
          </w:p>
          <w:p w14:paraId="712F1A2E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Hormone therapy</w:t>
            </w:r>
          </w:p>
          <w:p w14:paraId="370C448F" w14:textId="7777777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Stem cell transplant</w:t>
            </w:r>
          </w:p>
          <w:p w14:paraId="6CAEE083" w14:textId="63868797" w:rsidR="002A246F" w:rsidRPr="006E7A81" w:rsidRDefault="002A246F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Other </w:t>
            </w:r>
            <w:r w:rsidR="00274079" w:rsidRPr="006E7A81">
              <w:rPr>
                <w:rFonts w:ascii="Arial" w:hAnsi="Arial" w:cs="Arial"/>
                <w:sz w:val="16"/>
                <w:szCs w:val="16"/>
                <w:lang w:val="en-GB"/>
              </w:rPr>
              <w:t>treatment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2E8D54B4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CC9CF2A" w14:textId="4A3282C4" w:rsidR="00525A06" w:rsidRPr="006E7A81" w:rsidRDefault="0054301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898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76.</w:t>
            </w:r>
            <w:r w:rsidR="00B310AE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EE43367" w14:textId="32E09439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B53A21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B56A9F" w:rsidRPr="006E7A81">
              <w:rPr>
                <w:rFonts w:ascii="Arial" w:hAnsi="Arial" w:cs="Arial"/>
                <w:sz w:val="16"/>
                <w:szCs w:val="16"/>
                <w:lang w:val="en-GB"/>
              </w:rPr>
              <w:t>0.9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5D12719" w14:textId="54499C2D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15.</w:t>
            </w:r>
            <w:r w:rsidR="00A01A6A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F1D0194" w14:textId="08851F8D" w:rsidR="00525A06" w:rsidRPr="006E7A81" w:rsidRDefault="00B53A2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0.2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EAA14E3" w14:textId="59C3C560" w:rsidR="00525A06" w:rsidRPr="006E7A81" w:rsidRDefault="00B53A2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B30D7F" w:rsidRPr="006E7A81">
              <w:rPr>
                <w:rFonts w:ascii="Arial" w:hAnsi="Arial" w:cs="Arial"/>
                <w:sz w:val="16"/>
                <w:szCs w:val="16"/>
                <w:lang w:val="en-GB"/>
              </w:rPr>
              <w:t>6.6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5FAAF81E" w14:textId="5CF55D23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0BE7F522" w14:textId="4B7CEFAB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6587796C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461D9E8" w14:textId="07246FDC" w:rsidR="00525A06" w:rsidRPr="006E7A81" w:rsidRDefault="0054301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801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B310AE" w:rsidRPr="006E7A81">
              <w:rPr>
                <w:rFonts w:ascii="Arial" w:hAnsi="Arial" w:cs="Arial"/>
                <w:sz w:val="16"/>
                <w:szCs w:val="16"/>
                <w:lang w:val="en-GB"/>
              </w:rPr>
              <w:t>2.1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223AAAA6" w14:textId="797DC8D2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0.9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3B1D59A" w14:textId="450CE7D9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19</w:t>
            </w:r>
            <w:r w:rsidR="00B53A21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17.</w:t>
            </w:r>
            <w:r w:rsidR="00A01A6A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38C5D8F" w14:textId="105F4716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0.8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BCD9461" w14:textId="349D3B89" w:rsidR="00525A06" w:rsidRPr="006E7A81" w:rsidRDefault="00B53A2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E4C0C" w:rsidRPr="006E7A81">
              <w:rPr>
                <w:rFonts w:ascii="Arial" w:hAnsi="Arial" w:cs="Arial"/>
                <w:sz w:val="16"/>
                <w:szCs w:val="16"/>
                <w:lang w:val="en-GB"/>
              </w:rPr>
              <w:t>7.9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1AFB40A" w14:textId="7ED84E4F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5CB3D06C" w14:textId="4D2D3279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6C6BAB" w:rsidRPr="006E7A81">
              <w:rPr>
                <w:rFonts w:ascii="Arial" w:hAnsi="Arial" w:cs="Arial"/>
                <w:sz w:val="16"/>
                <w:szCs w:val="16"/>
                <w:lang w:val="en-GB"/>
              </w:rPr>
              <w:t>0.5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2A136403" w14:textId="77777777" w:rsidR="002A246F" w:rsidRPr="006E7A81" w:rsidRDefault="002A246F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6FBC958" w14:textId="147282EE" w:rsidR="00525A06" w:rsidRPr="006E7A81" w:rsidRDefault="00543013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887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D78E5" w:rsidRPr="006E7A81">
              <w:rPr>
                <w:rFonts w:ascii="Arial" w:hAnsi="Arial" w:cs="Arial"/>
                <w:sz w:val="16"/>
                <w:szCs w:val="16"/>
                <w:lang w:val="en-GB"/>
              </w:rPr>
              <w:t>73.</w:t>
            </w:r>
            <w:r w:rsidR="00B310AE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FDFDD16" w14:textId="159B7B37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B53A21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D78E5" w:rsidRPr="006E7A81">
              <w:rPr>
                <w:rFonts w:ascii="Arial" w:hAnsi="Arial" w:cs="Arial"/>
                <w:sz w:val="16"/>
                <w:szCs w:val="16"/>
                <w:lang w:val="en-GB"/>
              </w:rPr>
              <w:t>1.1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647FCCC" w14:textId="4F0E0877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B53A21" w:rsidRPr="006E7A81">
              <w:rPr>
                <w:rFonts w:ascii="Arial" w:hAnsi="Arial" w:cs="Arial"/>
                <w:sz w:val="16"/>
                <w:szCs w:val="16"/>
                <w:lang w:val="en-GB"/>
              </w:rPr>
              <w:t>87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D78E5" w:rsidRPr="006E7A81">
              <w:rPr>
                <w:rFonts w:ascii="Arial" w:hAnsi="Arial" w:cs="Arial"/>
                <w:sz w:val="16"/>
                <w:szCs w:val="16"/>
                <w:lang w:val="en-GB"/>
              </w:rPr>
              <w:t>15.</w:t>
            </w:r>
            <w:r w:rsidR="00A01A6A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C0CDF60" w14:textId="18659C44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B53A21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D78E5" w:rsidRPr="006E7A81">
              <w:rPr>
                <w:rFonts w:ascii="Arial" w:hAnsi="Arial" w:cs="Arial"/>
                <w:sz w:val="16"/>
                <w:szCs w:val="16"/>
                <w:lang w:val="en-GB"/>
              </w:rPr>
              <w:t>2.0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0E91F083" w14:textId="53CF40CA" w:rsidR="00525A06" w:rsidRPr="006E7A81" w:rsidRDefault="00B53A2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89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D78E5" w:rsidRPr="006E7A81">
              <w:rPr>
                <w:rFonts w:ascii="Arial" w:hAnsi="Arial" w:cs="Arial"/>
                <w:sz w:val="16"/>
                <w:szCs w:val="16"/>
                <w:lang w:val="en-GB"/>
              </w:rPr>
              <w:t>7.</w:t>
            </w:r>
            <w:r w:rsidR="00CE4C0C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0B988AC" w14:textId="5CB84E1E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794FAC7A" w14:textId="3FE3BCB3" w:rsidR="00525A06" w:rsidRPr="006E7A81" w:rsidRDefault="00525A06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CD78E5" w:rsidRPr="006E7A81">
              <w:rPr>
                <w:rFonts w:ascii="Arial" w:hAnsi="Arial" w:cs="Arial"/>
                <w:sz w:val="16"/>
                <w:szCs w:val="16"/>
                <w:lang w:val="en-GB"/>
              </w:rPr>
              <w:t>0.</w:t>
            </w:r>
            <w:r w:rsidR="00B310AE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D36E9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</w:tr>
    </w:tbl>
    <w:p w14:paraId="49A76194" w14:textId="77777777" w:rsidR="00842073" w:rsidRPr="006E7A81" w:rsidRDefault="00842073" w:rsidP="00842073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a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Average absolute number and percentage of diagnosis from 2018 to 2019.</w:t>
      </w:r>
      <w:r w:rsidRPr="006E7A81">
        <w:rPr>
          <w:rFonts w:ascii="Arial" w:hAnsi="Arial" w:cs="Arial"/>
          <w:iCs/>
          <w:lang w:val="en-US"/>
        </w:rPr>
        <w:t xml:space="preserve"> </w:t>
      </w:r>
    </w:p>
    <w:p w14:paraId="7EC0E58C" w14:textId="77777777" w:rsidR="002A246F" w:rsidRPr="006E7A81" w:rsidRDefault="002A246F" w:rsidP="002A246F">
      <w:pPr>
        <w:spacing w:line="480" w:lineRule="auto"/>
        <w:rPr>
          <w:rFonts w:ascii="Arial" w:hAnsi="Arial" w:cs="Arial"/>
          <w:iCs/>
          <w:lang w:val="en-US"/>
        </w:rPr>
      </w:pPr>
    </w:p>
    <w:p w14:paraId="6B438E32" w14:textId="77777777" w:rsidR="002A246F" w:rsidRPr="006E7A81" w:rsidRDefault="002A246F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379C338" w14:textId="77777777" w:rsidR="00A07968" w:rsidRPr="006E7A81" w:rsidRDefault="00A07968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0FEA224D" w14:textId="77777777" w:rsidR="00A07968" w:rsidRPr="006E7A81" w:rsidRDefault="00A07968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3ABEE520" w14:textId="77777777" w:rsidR="00A07968" w:rsidRPr="006E7A81" w:rsidRDefault="00A07968" w:rsidP="00462ADE">
      <w:pPr>
        <w:spacing w:line="480" w:lineRule="auto"/>
        <w:rPr>
          <w:rFonts w:ascii="Arial" w:hAnsi="Arial" w:cs="Arial"/>
          <w:b/>
          <w:bCs/>
          <w:iCs/>
          <w:lang w:val="en-US"/>
        </w:rPr>
      </w:pPr>
    </w:p>
    <w:p w14:paraId="745FB04D" w14:textId="276460A5" w:rsidR="00A07968" w:rsidRPr="006E7A81" w:rsidRDefault="00A07968" w:rsidP="00492C35">
      <w:pPr>
        <w:pStyle w:val="berschrift1"/>
        <w:spacing w:line="480" w:lineRule="auto"/>
        <w:rPr>
          <w:rFonts w:ascii="Arial" w:hAnsi="Arial" w:cs="Arial"/>
          <w:lang w:val="en-GB"/>
        </w:rPr>
      </w:pPr>
      <w:bookmarkStart w:id="29" w:name="_Toc189659686"/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Table</w:t>
      </w:r>
      <w:r w:rsidRPr="006E7A81">
        <w:rPr>
          <w:rFonts w:ascii="Arial" w:hAnsi="Arial" w:cs="Arial"/>
          <w:b/>
          <w:bCs/>
          <w:lang w:val="en-US"/>
        </w:rPr>
        <w:t xml:space="preserve"> </w:t>
      </w:r>
      <w:r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S</w:t>
      </w:r>
      <w:r w:rsidR="00FE054C" w:rsidRPr="006E7A81">
        <w:rPr>
          <w:rFonts w:ascii="Arial" w:eastAsiaTheme="minorHAnsi" w:hAnsi="Arial" w:cs="Arial"/>
          <w:b/>
          <w:bCs/>
          <w:color w:val="auto"/>
          <w:sz w:val="24"/>
          <w:szCs w:val="24"/>
          <w:lang w:val="en-GB"/>
        </w:rPr>
        <w:t>7</w:t>
      </w:r>
      <w:r w:rsidRPr="006E7A81">
        <w:rPr>
          <w:rFonts w:ascii="Arial" w:eastAsiaTheme="minorHAnsi" w:hAnsi="Arial" w:cs="Arial"/>
          <w:color w:val="auto"/>
          <w:sz w:val="24"/>
          <w:szCs w:val="24"/>
          <w:lang w:val="en-GB"/>
        </w:rPr>
        <w:t>: Distribution of prostate cancer cases of the cantons of Zurich and Zug with a diagnosis from 2018/19 to 2021 stratified by incidence year and type of treatment.</w:t>
      </w:r>
      <w:bookmarkEnd w:id="29"/>
    </w:p>
    <w:tbl>
      <w:tblPr>
        <w:tblStyle w:val="Tabellenraster"/>
        <w:tblpPr w:leftFromText="141" w:rightFromText="141" w:vertAnchor="text" w:horzAnchor="margin" w:tblpY="64"/>
        <w:tblW w:w="88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95"/>
        <w:gridCol w:w="1938"/>
        <w:gridCol w:w="2035"/>
        <w:gridCol w:w="2242"/>
      </w:tblGrid>
      <w:tr w:rsidR="00A07968" w:rsidRPr="006E7A81" w14:paraId="69F43161" w14:textId="77777777" w:rsidTr="008B3583">
        <w:trPr>
          <w:trHeight w:val="338"/>
        </w:trPr>
        <w:tc>
          <w:tcPr>
            <w:tcW w:w="2595" w:type="dxa"/>
            <w:vMerge w:val="restart"/>
          </w:tcPr>
          <w:p w14:paraId="15FB6AE4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6215" w:type="dxa"/>
            <w:gridSpan w:val="3"/>
            <w:tcBorders>
              <w:bottom w:val="single" w:sz="4" w:space="0" w:color="auto"/>
            </w:tcBorders>
          </w:tcPr>
          <w:p w14:paraId="69407C7A" w14:textId="7777777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Year of cancer diagnosis</w:t>
            </w:r>
          </w:p>
        </w:tc>
      </w:tr>
      <w:tr w:rsidR="00A07968" w:rsidRPr="006E7A81" w14:paraId="3269FD84" w14:textId="77777777" w:rsidTr="008B3583">
        <w:trPr>
          <w:trHeight w:val="338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58174701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393FC892" w14:textId="77777777" w:rsidR="00842073" w:rsidRPr="006E7A81" w:rsidRDefault="00842073" w:rsidP="0084207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2018/19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  <w:p w14:paraId="319EA31F" w14:textId="0203246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3A023A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8</w:t>
            </w:r>
            <w:r w:rsidR="00287E4A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58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2DE4AA0A" w14:textId="7777777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2020</w:t>
            </w:r>
          </w:p>
          <w:p w14:paraId="385C09F0" w14:textId="0D20AABB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3A023A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B23677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1222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3DF620E4" w14:textId="7777777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2021</w:t>
            </w:r>
          </w:p>
          <w:p w14:paraId="2658A977" w14:textId="27081BB1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(n =</w:t>
            </w:r>
            <w:r w:rsidR="003A023A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14</w:t>
            </w:r>
            <w:r w:rsidR="001D52D0"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16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)</w:t>
            </w:r>
          </w:p>
        </w:tc>
      </w:tr>
      <w:tr w:rsidR="00A07968" w:rsidRPr="006E7A81" w14:paraId="2553302B" w14:textId="77777777" w:rsidTr="008B3583">
        <w:trPr>
          <w:trHeight w:val="396"/>
        </w:trPr>
        <w:tc>
          <w:tcPr>
            <w:tcW w:w="2595" w:type="dxa"/>
            <w:tcBorders>
              <w:top w:val="single" w:sz="4" w:space="0" w:color="auto"/>
            </w:tcBorders>
          </w:tcPr>
          <w:p w14:paraId="272F8F24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7"/>
                <w:szCs w:val="17"/>
                <w:lang w:val="en-GB"/>
              </w:rPr>
              <w:t>Type of treatment</w:t>
            </w: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,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n (%)</w:t>
            </w:r>
          </w:p>
          <w:p w14:paraId="669317EA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  </w:t>
            </w: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Surgery</w:t>
            </w:r>
          </w:p>
          <w:p w14:paraId="340962EC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Radiotherapy</w:t>
            </w:r>
          </w:p>
          <w:p w14:paraId="6724B553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Chemotherapy</w:t>
            </w:r>
          </w:p>
          <w:p w14:paraId="064D16D5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Immunotherapy</w:t>
            </w:r>
          </w:p>
          <w:p w14:paraId="5671AF83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Hormone therapy</w:t>
            </w:r>
          </w:p>
          <w:p w14:paraId="62670F07" w14:textId="77777777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Stem cell transplant</w:t>
            </w:r>
          </w:p>
          <w:p w14:paraId="26B8629A" w14:textId="5C0A1716" w:rsidR="00A07968" w:rsidRPr="006E7A81" w:rsidRDefault="00A07968" w:rsidP="008B358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  Other </w:t>
            </w:r>
            <w:r w:rsidR="00701AFD" w:rsidRPr="006E7A81">
              <w:rPr>
                <w:rFonts w:ascii="Arial" w:hAnsi="Arial" w:cs="Arial"/>
                <w:sz w:val="16"/>
                <w:szCs w:val="16"/>
                <w:lang w:val="en-GB"/>
              </w:rPr>
              <w:t>treatment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29993C77" w14:textId="7777777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6485FA3" w14:textId="5DBC8D1D" w:rsidR="003A023A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1B6122" w:rsidRPr="006E7A81">
              <w:rPr>
                <w:rFonts w:ascii="Arial" w:hAnsi="Arial" w:cs="Arial"/>
                <w:sz w:val="16"/>
                <w:szCs w:val="16"/>
                <w:lang w:val="en-GB"/>
              </w:rPr>
              <w:t>04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82.1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F78F1D8" w14:textId="4851D6FA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B6122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2.6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A0DC346" w14:textId="6B10BC57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0.3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451D636" w14:textId="62969727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3DD3C85B" w14:textId="2AE2FDFE" w:rsidR="00FD7171" w:rsidRPr="006E7A81" w:rsidRDefault="001B6122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88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10.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7D8DE04B" w14:textId="217F038C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0AAB665F" w14:textId="44BD19CF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1B6122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4.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13372C02" w14:textId="7777777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BF07DAE" w14:textId="6B221744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15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58.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6FE8B55C" w14:textId="6C0CFD5F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5.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9B1EE0C" w14:textId="117DE086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0.1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3BB8AB53" w14:textId="11A20E74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2607088E" w14:textId="211A657D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23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9.1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0599E0C" w14:textId="0183D5EF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6C82F55E" w14:textId="046C3439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00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16.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546B6010" w14:textId="77777777" w:rsidR="00A07968" w:rsidRPr="006E7A81" w:rsidRDefault="00A07968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D3D5163" w14:textId="5547575B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54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60.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7013CCA" w14:textId="425816CF" w:rsidR="00FD7171" w:rsidRPr="006E7A81" w:rsidRDefault="00D52E79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95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6.7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C2BBDCD" w14:textId="7EE89980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0.1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1B22E817" w14:textId="5A6B3C8B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10D15441" w14:textId="3B29326E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54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9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  <w:p w14:paraId="432D7699" w14:textId="4C1583DC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(0.0%)</w:t>
            </w:r>
          </w:p>
          <w:p w14:paraId="770C1374" w14:textId="1D03608F" w:rsidR="00FD7171" w:rsidRPr="006E7A81" w:rsidRDefault="00FD7171" w:rsidP="008B3583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E7A81">
              <w:rPr>
                <w:rFonts w:ascii="Arial" w:hAnsi="Arial" w:cs="Arial"/>
                <w:sz w:val="16"/>
                <w:szCs w:val="16"/>
                <w:lang w:val="en-GB"/>
              </w:rPr>
              <w:t>21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2C6D48" w:rsidRPr="006E7A81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="00D52E79" w:rsidRPr="006E7A81">
              <w:rPr>
                <w:rFonts w:ascii="Arial" w:hAnsi="Arial" w:cs="Arial"/>
                <w:sz w:val="16"/>
                <w:szCs w:val="16"/>
                <w:lang w:val="en-GB"/>
              </w:rPr>
              <w:t>5.0</w:t>
            </w:r>
            <w:r w:rsidR="00186DC2" w:rsidRPr="006E7A81">
              <w:rPr>
                <w:rFonts w:ascii="Arial" w:hAnsi="Arial" w:cs="Arial"/>
                <w:sz w:val="16"/>
                <w:szCs w:val="16"/>
                <w:lang w:val="en-GB"/>
              </w:rPr>
              <w:t>%)</w:t>
            </w:r>
          </w:p>
        </w:tc>
      </w:tr>
    </w:tbl>
    <w:p w14:paraId="3DAEB80D" w14:textId="77777777" w:rsidR="00842073" w:rsidRPr="006E7A81" w:rsidRDefault="00842073" w:rsidP="00842073">
      <w:pPr>
        <w:spacing w:line="480" w:lineRule="auto"/>
        <w:rPr>
          <w:rFonts w:ascii="Arial" w:hAnsi="Arial" w:cs="Arial"/>
          <w:iCs/>
          <w:lang w:val="en-US"/>
        </w:rPr>
      </w:pPr>
      <w:r w:rsidRPr="006E7A81">
        <w:rPr>
          <w:rFonts w:ascii="Arial" w:hAnsi="Arial" w:cs="Arial"/>
          <w:iCs/>
          <w:sz w:val="16"/>
          <w:szCs w:val="16"/>
          <w:vertAlign w:val="superscript"/>
          <w:lang w:val="en-US"/>
        </w:rPr>
        <w:t>a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Average </w:t>
      </w:r>
      <w:r w:rsidRPr="006E7A81">
        <w:rPr>
          <w:rFonts w:ascii="Arial" w:hAnsi="Arial" w:cs="Arial"/>
          <w:sz w:val="16"/>
          <w:szCs w:val="16"/>
          <w:lang w:val="en-GB"/>
        </w:rPr>
        <w:t>absolute</w:t>
      </w:r>
      <w:r w:rsidRPr="006E7A81">
        <w:rPr>
          <w:rFonts w:ascii="Arial" w:hAnsi="Arial" w:cs="Arial"/>
          <w:iCs/>
          <w:sz w:val="16"/>
          <w:szCs w:val="16"/>
          <w:lang w:val="en-US"/>
        </w:rPr>
        <w:t xml:space="preserve"> number and percentage of diagnosis from 2018 to 2019.</w:t>
      </w:r>
      <w:r w:rsidRPr="006E7A81">
        <w:rPr>
          <w:rFonts w:ascii="Arial" w:hAnsi="Arial" w:cs="Arial"/>
          <w:iCs/>
          <w:lang w:val="en-US"/>
        </w:rPr>
        <w:t xml:space="preserve"> </w:t>
      </w:r>
    </w:p>
    <w:p w14:paraId="5335D095" w14:textId="77777777" w:rsidR="00CB136A" w:rsidRPr="006E7A81" w:rsidRDefault="00CB136A" w:rsidP="00C3428A">
      <w:pPr>
        <w:spacing w:line="480" w:lineRule="auto"/>
        <w:rPr>
          <w:rFonts w:ascii="Arial" w:hAnsi="Arial" w:cs="Arial"/>
          <w:iCs/>
          <w:lang w:val="en-US"/>
        </w:rPr>
      </w:pPr>
    </w:p>
    <w:p w14:paraId="0A3B11F7" w14:textId="77777777" w:rsidR="00CB136A" w:rsidRPr="006E7A81" w:rsidRDefault="00CB136A" w:rsidP="00801F6E">
      <w:pPr>
        <w:rPr>
          <w:lang w:val="en-US"/>
        </w:rPr>
      </w:pPr>
    </w:p>
    <w:p w14:paraId="6A98C94C" w14:textId="77777777" w:rsidR="00CB136A" w:rsidRPr="006E7A81" w:rsidRDefault="00CB136A" w:rsidP="00EA12DD">
      <w:pPr>
        <w:rPr>
          <w:lang w:val="en-US"/>
        </w:rPr>
      </w:pPr>
    </w:p>
    <w:p w14:paraId="4321ECF0" w14:textId="3B57929F" w:rsidR="00BB0B94" w:rsidRPr="006E7A81" w:rsidRDefault="00BB0B94" w:rsidP="00F737E1">
      <w:pPr>
        <w:pStyle w:val="berschrift1"/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  <w:bookmarkStart w:id="30" w:name="_Toc189659687"/>
      <w:r w:rsidRPr="006E7A81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References</w:t>
      </w:r>
      <w:r w:rsidR="00952E5E" w:rsidRPr="006E7A81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:</w:t>
      </w:r>
      <w:bookmarkEnd w:id="30"/>
    </w:p>
    <w:sdt>
      <w:sdtPr>
        <w:rPr>
          <w:rFonts w:ascii="Arial" w:hAnsi="Arial" w:cs="Arial"/>
          <w:iCs/>
          <w:lang w:val="en-US"/>
        </w:rPr>
        <w:tag w:val="MENDELEY_BIBLIOGRAPHY"/>
        <w:id w:val="-212505653"/>
        <w:placeholder>
          <w:docPart w:val="DefaultPlaceholder_-1854013440"/>
        </w:placeholder>
      </w:sdtPr>
      <w:sdtContent>
        <w:p w14:paraId="70CA4C38" w14:textId="77777777" w:rsidR="002B6367" w:rsidRPr="006E7A81" w:rsidRDefault="002B6367">
          <w:pPr>
            <w:autoSpaceDE w:val="0"/>
            <w:autoSpaceDN w:val="0"/>
            <w:ind w:hanging="480"/>
            <w:divId w:val="1211918717"/>
            <w:rPr>
              <w:rFonts w:ascii="Arial" w:eastAsia="Times New Roman" w:hAnsi="Arial" w:cs="Arial"/>
              <w:kern w:val="0"/>
              <w14:ligatures w14:val="none"/>
            </w:rPr>
          </w:pPr>
          <w:r w:rsidRPr="006E7A81">
            <w:rPr>
              <w:rFonts w:ascii="Arial" w:eastAsia="Times New Roman" w:hAnsi="Arial" w:cs="Arial"/>
              <w:lang w:val="en-US"/>
            </w:rPr>
            <w:t xml:space="preserve">World Health Organization (2019) ICD-10 version: 2019 - International statistical classification of diseases and related health problems 10th revision. https://icd.who.int/browse10/2019/en. </w:t>
          </w:r>
          <w:r w:rsidRPr="006E7A81">
            <w:rPr>
              <w:rFonts w:ascii="Arial" w:eastAsia="Times New Roman" w:hAnsi="Arial" w:cs="Arial"/>
            </w:rPr>
            <w:t>Accessed 18 Nov 2022</w:t>
          </w:r>
        </w:p>
        <w:p w14:paraId="03BBDF03" w14:textId="1BDAE786" w:rsidR="00BB0B94" w:rsidRPr="002B6367" w:rsidRDefault="002B6367" w:rsidP="00F737E1">
          <w:pPr>
            <w:spacing w:line="480" w:lineRule="auto"/>
            <w:rPr>
              <w:rFonts w:ascii="Arial" w:hAnsi="Arial" w:cs="Arial"/>
              <w:iCs/>
              <w:lang w:val="en-US"/>
            </w:rPr>
          </w:pPr>
          <w:r w:rsidRPr="006E7A81">
            <w:rPr>
              <w:rFonts w:ascii="Arial" w:eastAsia="Times New Roman" w:hAnsi="Arial" w:cs="Arial"/>
            </w:rPr>
            <w:t> </w:t>
          </w:r>
        </w:p>
      </w:sdtContent>
    </w:sdt>
    <w:sectPr w:rsidR="00BB0B94" w:rsidRPr="002B6367" w:rsidSect="00352FA1">
      <w:pgSz w:w="11900" w:h="16840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5A5CC" w14:textId="77777777" w:rsidR="00324111" w:rsidRDefault="00324111" w:rsidP="00820436">
      <w:r>
        <w:separator/>
      </w:r>
    </w:p>
  </w:endnote>
  <w:endnote w:type="continuationSeparator" w:id="0">
    <w:p w14:paraId="72735E6F" w14:textId="77777777" w:rsidR="00324111" w:rsidRDefault="00324111" w:rsidP="0082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1869333463"/>
      <w:docPartObj>
        <w:docPartGallery w:val="Page Numbers (Bottom of Page)"/>
        <w:docPartUnique/>
      </w:docPartObj>
    </w:sdtPr>
    <w:sdtContent>
      <w:p w14:paraId="38554133" w14:textId="67C861E0" w:rsidR="00C21653" w:rsidRDefault="00C21653" w:rsidP="00EB0AF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936C01">
          <w:rPr>
            <w:rStyle w:val="Seitenzahl"/>
            <w:noProof/>
          </w:rPr>
          <w:t>12</w:t>
        </w:r>
        <w:r>
          <w:rPr>
            <w:rStyle w:val="Seitenzahl"/>
          </w:rPr>
          <w:fldChar w:fldCharType="end"/>
        </w:r>
      </w:p>
    </w:sdtContent>
  </w:sdt>
  <w:p w14:paraId="282BEDF9" w14:textId="77777777" w:rsidR="00C21653" w:rsidRDefault="00C21653" w:rsidP="00C2165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-1799137188"/>
      <w:docPartObj>
        <w:docPartGallery w:val="Page Numbers (Bottom of Page)"/>
        <w:docPartUnique/>
      </w:docPartObj>
    </w:sdtPr>
    <w:sdtContent>
      <w:p w14:paraId="64FC3CCB" w14:textId="2B835555" w:rsidR="00C21653" w:rsidRDefault="00C21653" w:rsidP="00EB0AF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30B5659" w14:textId="77777777" w:rsidR="00C21653" w:rsidRDefault="00C21653" w:rsidP="00C21653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1EB16" w14:textId="77777777" w:rsidR="00324111" w:rsidRDefault="00324111" w:rsidP="00820436">
      <w:r>
        <w:separator/>
      </w:r>
    </w:p>
  </w:footnote>
  <w:footnote w:type="continuationSeparator" w:id="0">
    <w:p w14:paraId="26015F65" w14:textId="77777777" w:rsidR="00324111" w:rsidRDefault="00324111" w:rsidP="0082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C478A4"/>
    <w:multiLevelType w:val="hybridMultilevel"/>
    <w:tmpl w:val="9E4444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4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66"/>
    <w:rsid w:val="00004BD4"/>
    <w:rsid w:val="00014D5E"/>
    <w:rsid w:val="00015AA3"/>
    <w:rsid w:val="0001688B"/>
    <w:rsid w:val="0002024B"/>
    <w:rsid w:val="00022E3B"/>
    <w:rsid w:val="0003057D"/>
    <w:rsid w:val="00030FBE"/>
    <w:rsid w:val="00036D39"/>
    <w:rsid w:val="000376D8"/>
    <w:rsid w:val="00040C1D"/>
    <w:rsid w:val="00044471"/>
    <w:rsid w:val="000614DD"/>
    <w:rsid w:val="00063229"/>
    <w:rsid w:val="0007286E"/>
    <w:rsid w:val="00072CBC"/>
    <w:rsid w:val="000733C1"/>
    <w:rsid w:val="00073738"/>
    <w:rsid w:val="00075BE3"/>
    <w:rsid w:val="00075EF1"/>
    <w:rsid w:val="00076D49"/>
    <w:rsid w:val="00087FDF"/>
    <w:rsid w:val="0009159D"/>
    <w:rsid w:val="000A117F"/>
    <w:rsid w:val="000A1BBC"/>
    <w:rsid w:val="000A37B8"/>
    <w:rsid w:val="000A6014"/>
    <w:rsid w:val="000B2753"/>
    <w:rsid w:val="000B797B"/>
    <w:rsid w:val="000C601D"/>
    <w:rsid w:val="000E3A6F"/>
    <w:rsid w:val="000E46F1"/>
    <w:rsid w:val="000E5348"/>
    <w:rsid w:val="000E677B"/>
    <w:rsid w:val="000F2281"/>
    <w:rsid w:val="00104A66"/>
    <w:rsid w:val="00107D04"/>
    <w:rsid w:val="001116A6"/>
    <w:rsid w:val="00112323"/>
    <w:rsid w:val="001132EA"/>
    <w:rsid w:val="0011567A"/>
    <w:rsid w:val="0011729A"/>
    <w:rsid w:val="00117C8E"/>
    <w:rsid w:val="00117E24"/>
    <w:rsid w:val="00121C20"/>
    <w:rsid w:val="0012401A"/>
    <w:rsid w:val="0012598B"/>
    <w:rsid w:val="0012783D"/>
    <w:rsid w:val="00132D95"/>
    <w:rsid w:val="00147CEA"/>
    <w:rsid w:val="00151F0D"/>
    <w:rsid w:val="001567FE"/>
    <w:rsid w:val="00157A5A"/>
    <w:rsid w:val="00162209"/>
    <w:rsid w:val="00162966"/>
    <w:rsid w:val="00165328"/>
    <w:rsid w:val="00165E5D"/>
    <w:rsid w:val="00166076"/>
    <w:rsid w:val="001705B0"/>
    <w:rsid w:val="001777F9"/>
    <w:rsid w:val="001841F9"/>
    <w:rsid w:val="00184D48"/>
    <w:rsid w:val="001866CF"/>
    <w:rsid w:val="00186DC2"/>
    <w:rsid w:val="00187C46"/>
    <w:rsid w:val="00192251"/>
    <w:rsid w:val="00197C4D"/>
    <w:rsid w:val="001A4FE1"/>
    <w:rsid w:val="001A7492"/>
    <w:rsid w:val="001B13C7"/>
    <w:rsid w:val="001B5D3A"/>
    <w:rsid w:val="001B6122"/>
    <w:rsid w:val="001C0064"/>
    <w:rsid w:val="001C4ADA"/>
    <w:rsid w:val="001D3112"/>
    <w:rsid w:val="001D52D0"/>
    <w:rsid w:val="001D6C51"/>
    <w:rsid w:val="001E1DCB"/>
    <w:rsid w:val="001E333C"/>
    <w:rsid w:val="001E7496"/>
    <w:rsid w:val="001F7BB2"/>
    <w:rsid w:val="002105B9"/>
    <w:rsid w:val="00210A00"/>
    <w:rsid w:val="00210E5F"/>
    <w:rsid w:val="002112F2"/>
    <w:rsid w:val="002261BF"/>
    <w:rsid w:val="0022637C"/>
    <w:rsid w:val="002313BC"/>
    <w:rsid w:val="00237618"/>
    <w:rsid w:val="00240233"/>
    <w:rsid w:val="00241C44"/>
    <w:rsid w:val="00242A2C"/>
    <w:rsid w:val="002433F7"/>
    <w:rsid w:val="00243E32"/>
    <w:rsid w:val="00245C14"/>
    <w:rsid w:val="0024624A"/>
    <w:rsid w:val="0025488E"/>
    <w:rsid w:val="002556CC"/>
    <w:rsid w:val="002610B3"/>
    <w:rsid w:val="00261E7F"/>
    <w:rsid w:val="00272C0E"/>
    <w:rsid w:val="00274079"/>
    <w:rsid w:val="002821C6"/>
    <w:rsid w:val="00282379"/>
    <w:rsid w:val="0028616B"/>
    <w:rsid w:val="00287E4A"/>
    <w:rsid w:val="002A246F"/>
    <w:rsid w:val="002A3D10"/>
    <w:rsid w:val="002A5353"/>
    <w:rsid w:val="002A630B"/>
    <w:rsid w:val="002A7C77"/>
    <w:rsid w:val="002B6367"/>
    <w:rsid w:val="002C6D48"/>
    <w:rsid w:val="002D037C"/>
    <w:rsid w:val="002D1C64"/>
    <w:rsid w:val="002D7E28"/>
    <w:rsid w:val="002F205F"/>
    <w:rsid w:val="002F3032"/>
    <w:rsid w:val="002F4846"/>
    <w:rsid w:val="00301938"/>
    <w:rsid w:val="0030731C"/>
    <w:rsid w:val="00316516"/>
    <w:rsid w:val="00324111"/>
    <w:rsid w:val="00327EF0"/>
    <w:rsid w:val="00331455"/>
    <w:rsid w:val="0033352E"/>
    <w:rsid w:val="00334137"/>
    <w:rsid w:val="00337EAE"/>
    <w:rsid w:val="00342D6B"/>
    <w:rsid w:val="00343506"/>
    <w:rsid w:val="00347E1D"/>
    <w:rsid w:val="003525BB"/>
    <w:rsid w:val="00352FA1"/>
    <w:rsid w:val="00354129"/>
    <w:rsid w:val="00355C53"/>
    <w:rsid w:val="00361A46"/>
    <w:rsid w:val="00363BB1"/>
    <w:rsid w:val="00367118"/>
    <w:rsid w:val="00373E6A"/>
    <w:rsid w:val="00374703"/>
    <w:rsid w:val="00375AD2"/>
    <w:rsid w:val="00376AFB"/>
    <w:rsid w:val="00376E91"/>
    <w:rsid w:val="0038070F"/>
    <w:rsid w:val="00381A16"/>
    <w:rsid w:val="0038290D"/>
    <w:rsid w:val="00384E16"/>
    <w:rsid w:val="003A023A"/>
    <w:rsid w:val="003A6BFB"/>
    <w:rsid w:val="003A7AAC"/>
    <w:rsid w:val="003B0E22"/>
    <w:rsid w:val="003B4849"/>
    <w:rsid w:val="003B52C3"/>
    <w:rsid w:val="003C0DB4"/>
    <w:rsid w:val="003C4361"/>
    <w:rsid w:val="003C61F2"/>
    <w:rsid w:val="003D13EC"/>
    <w:rsid w:val="003D6834"/>
    <w:rsid w:val="003D7326"/>
    <w:rsid w:val="003E2331"/>
    <w:rsid w:val="003E36E8"/>
    <w:rsid w:val="003E3CDE"/>
    <w:rsid w:val="003E6A4D"/>
    <w:rsid w:val="003F7179"/>
    <w:rsid w:val="00400FCB"/>
    <w:rsid w:val="00402D6D"/>
    <w:rsid w:val="004105C6"/>
    <w:rsid w:val="0042039F"/>
    <w:rsid w:val="004231AA"/>
    <w:rsid w:val="00441D5E"/>
    <w:rsid w:val="00447C68"/>
    <w:rsid w:val="00455C3C"/>
    <w:rsid w:val="0046297E"/>
    <w:rsid w:val="00462ADE"/>
    <w:rsid w:val="004638A9"/>
    <w:rsid w:val="004679AC"/>
    <w:rsid w:val="00467DA4"/>
    <w:rsid w:val="00470559"/>
    <w:rsid w:val="00471CB5"/>
    <w:rsid w:val="00472B7C"/>
    <w:rsid w:val="00476960"/>
    <w:rsid w:val="00476E4D"/>
    <w:rsid w:val="00480199"/>
    <w:rsid w:val="00481120"/>
    <w:rsid w:val="00481742"/>
    <w:rsid w:val="00483289"/>
    <w:rsid w:val="00483AE3"/>
    <w:rsid w:val="004841BE"/>
    <w:rsid w:val="004851ED"/>
    <w:rsid w:val="00492C35"/>
    <w:rsid w:val="004939EF"/>
    <w:rsid w:val="00495DC1"/>
    <w:rsid w:val="004A2ECC"/>
    <w:rsid w:val="004A3B9B"/>
    <w:rsid w:val="004B17F8"/>
    <w:rsid w:val="004C0EFB"/>
    <w:rsid w:val="004C17DC"/>
    <w:rsid w:val="004C2B9A"/>
    <w:rsid w:val="004C54D5"/>
    <w:rsid w:val="004C5BA1"/>
    <w:rsid w:val="004D14B5"/>
    <w:rsid w:val="004E35D3"/>
    <w:rsid w:val="004F1278"/>
    <w:rsid w:val="004F3467"/>
    <w:rsid w:val="004F4692"/>
    <w:rsid w:val="004F5866"/>
    <w:rsid w:val="005059C1"/>
    <w:rsid w:val="00515A0B"/>
    <w:rsid w:val="00524073"/>
    <w:rsid w:val="005243FF"/>
    <w:rsid w:val="00525A06"/>
    <w:rsid w:val="0053003E"/>
    <w:rsid w:val="00532588"/>
    <w:rsid w:val="0053515D"/>
    <w:rsid w:val="00536263"/>
    <w:rsid w:val="00543013"/>
    <w:rsid w:val="005473B7"/>
    <w:rsid w:val="005546E2"/>
    <w:rsid w:val="00555D14"/>
    <w:rsid w:val="00560344"/>
    <w:rsid w:val="005631A8"/>
    <w:rsid w:val="005703F3"/>
    <w:rsid w:val="00570AB0"/>
    <w:rsid w:val="005719E3"/>
    <w:rsid w:val="00576985"/>
    <w:rsid w:val="00577F52"/>
    <w:rsid w:val="0058028F"/>
    <w:rsid w:val="005812F1"/>
    <w:rsid w:val="00590236"/>
    <w:rsid w:val="005A33C0"/>
    <w:rsid w:val="005A59DB"/>
    <w:rsid w:val="005B4671"/>
    <w:rsid w:val="005B52AA"/>
    <w:rsid w:val="005C429A"/>
    <w:rsid w:val="005C491E"/>
    <w:rsid w:val="005D0B63"/>
    <w:rsid w:val="005D6F03"/>
    <w:rsid w:val="005F136C"/>
    <w:rsid w:val="005F4A70"/>
    <w:rsid w:val="0060049A"/>
    <w:rsid w:val="00601D33"/>
    <w:rsid w:val="00603CB9"/>
    <w:rsid w:val="00604AF4"/>
    <w:rsid w:val="00606756"/>
    <w:rsid w:val="00607716"/>
    <w:rsid w:val="00607894"/>
    <w:rsid w:val="00607AA6"/>
    <w:rsid w:val="006140AB"/>
    <w:rsid w:val="006144A4"/>
    <w:rsid w:val="0061477D"/>
    <w:rsid w:val="00616926"/>
    <w:rsid w:val="00616B10"/>
    <w:rsid w:val="00621F17"/>
    <w:rsid w:val="0063263E"/>
    <w:rsid w:val="00633663"/>
    <w:rsid w:val="00635F12"/>
    <w:rsid w:val="00636202"/>
    <w:rsid w:val="00636A9D"/>
    <w:rsid w:val="00643418"/>
    <w:rsid w:val="00645EBD"/>
    <w:rsid w:val="0065018A"/>
    <w:rsid w:val="006509B3"/>
    <w:rsid w:val="0066367B"/>
    <w:rsid w:val="0067655A"/>
    <w:rsid w:val="00677C00"/>
    <w:rsid w:val="0068314F"/>
    <w:rsid w:val="0069402A"/>
    <w:rsid w:val="00696800"/>
    <w:rsid w:val="006A4B09"/>
    <w:rsid w:val="006A7CA4"/>
    <w:rsid w:val="006B2232"/>
    <w:rsid w:val="006B2533"/>
    <w:rsid w:val="006B70EF"/>
    <w:rsid w:val="006C6BAB"/>
    <w:rsid w:val="006D5034"/>
    <w:rsid w:val="006D7AF0"/>
    <w:rsid w:val="006E0535"/>
    <w:rsid w:val="006E2E65"/>
    <w:rsid w:val="006E7A81"/>
    <w:rsid w:val="006F655A"/>
    <w:rsid w:val="007010E0"/>
    <w:rsid w:val="0070161D"/>
    <w:rsid w:val="00701AFD"/>
    <w:rsid w:val="00711B1A"/>
    <w:rsid w:val="00713142"/>
    <w:rsid w:val="00714BE1"/>
    <w:rsid w:val="007208D1"/>
    <w:rsid w:val="00720A43"/>
    <w:rsid w:val="00721721"/>
    <w:rsid w:val="0072223F"/>
    <w:rsid w:val="00726884"/>
    <w:rsid w:val="00726A5B"/>
    <w:rsid w:val="00736FF2"/>
    <w:rsid w:val="007377E5"/>
    <w:rsid w:val="0074076C"/>
    <w:rsid w:val="00740AAA"/>
    <w:rsid w:val="00744CF5"/>
    <w:rsid w:val="007469CC"/>
    <w:rsid w:val="00752868"/>
    <w:rsid w:val="00754A03"/>
    <w:rsid w:val="0075591C"/>
    <w:rsid w:val="00755D99"/>
    <w:rsid w:val="00764C1E"/>
    <w:rsid w:val="00775D48"/>
    <w:rsid w:val="0077778F"/>
    <w:rsid w:val="00785A0A"/>
    <w:rsid w:val="007906B7"/>
    <w:rsid w:val="007932F0"/>
    <w:rsid w:val="007949E1"/>
    <w:rsid w:val="007950F3"/>
    <w:rsid w:val="00795E27"/>
    <w:rsid w:val="007A49B4"/>
    <w:rsid w:val="007A4D0A"/>
    <w:rsid w:val="007B1D72"/>
    <w:rsid w:val="007B1F52"/>
    <w:rsid w:val="007C77B6"/>
    <w:rsid w:val="007D77EC"/>
    <w:rsid w:val="007E32EB"/>
    <w:rsid w:val="007E56AA"/>
    <w:rsid w:val="007E618B"/>
    <w:rsid w:val="007F7316"/>
    <w:rsid w:val="00801E1D"/>
    <w:rsid w:val="00801F6E"/>
    <w:rsid w:val="00804AF8"/>
    <w:rsid w:val="00806687"/>
    <w:rsid w:val="008075AE"/>
    <w:rsid w:val="008111D1"/>
    <w:rsid w:val="00812614"/>
    <w:rsid w:val="0081343E"/>
    <w:rsid w:val="00820436"/>
    <w:rsid w:val="0082600E"/>
    <w:rsid w:val="00842073"/>
    <w:rsid w:val="00851AB4"/>
    <w:rsid w:val="008578A4"/>
    <w:rsid w:val="00864846"/>
    <w:rsid w:val="00864BE0"/>
    <w:rsid w:val="00874CF5"/>
    <w:rsid w:val="00884B17"/>
    <w:rsid w:val="00891268"/>
    <w:rsid w:val="00895168"/>
    <w:rsid w:val="008A2471"/>
    <w:rsid w:val="008A55B7"/>
    <w:rsid w:val="008B08A8"/>
    <w:rsid w:val="008B5284"/>
    <w:rsid w:val="008C1A19"/>
    <w:rsid w:val="008C580F"/>
    <w:rsid w:val="008D0684"/>
    <w:rsid w:val="008D26D6"/>
    <w:rsid w:val="008D410C"/>
    <w:rsid w:val="008D51AB"/>
    <w:rsid w:val="008D5937"/>
    <w:rsid w:val="008E4E27"/>
    <w:rsid w:val="008E6EAF"/>
    <w:rsid w:val="008F713B"/>
    <w:rsid w:val="00900104"/>
    <w:rsid w:val="00900FC0"/>
    <w:rsid w:val="0090285C"/>
    <w:rsid w:val="00903FF0"/>
    <w:rsid w:val="00907263"/>
    <w:rsid w:val="0091324A"/>
    <w:rsid w:val="00913422"/>
    <w:rsid w:val="009169A5"/>
    <w:rsid w:val="00924081"/>
    <w:rsid w:val="00927850"/>
    <w:rsid w:val="009278E2"/>
    <w:rsid w:val="00931A31"/>
    <w:rsid w:val="00932FDD"/>
    <w:rsid w:val="00933EBB"/>
    <w:rsid w:val="00936C01"/>
    <w:rsid w:val="00942715"/>
    <w:rsid w:val="00943155"/>
    <w:rsid w:val="00943588"/>
    <w:rsid w:val="00943B11"/>
    <w:rsid w:val="00946A62"/>
    <w:rsid w:val="00951109"/>
    <w:rsid w:val="00952E5E"/>
    <w:rsid w:val="009602BE"/>
    <w:rsid w:val="009645EC"/>
    <w:rsid w:val="009837F7"/>
    <w:rsid w:val="00985CD5"/>
    <w:rsid w:val="00990ED5"/>
    <w:rsid w:val="00992F44"/>
    <w:rsid w:val="009950B2"/>
    <w:rsid w:val="009954EB"/>
    <w:rsid w:val="00997DF2"/>
    <w:rsid w:val="009B6802"/>
    <w:rsid w:val="009B68B5"/>
    <w:rsid w:val="009C33AC"/>
    <w:rsid w:val="009C6718"/>
    <w:rsid w:val="009C6782"/>
    <w:rsid w:val="009C6EDD"/>
    <w:rsid w:val="009D4805"/>
    <w:rsid w:val="009D4BC1"/>
    <w:rsid w:val="009E17A2"/>
    <w:rsid w:val="009E298A"/>
    <w:rsid w:val="009E3623"/>
    <w:rsid w:val="009E5399"/>
    <w:rsid w:val="009E58AD"/>
    <w:rsid w:val="009F1176"/>
    <w:rsid w:val="00A00BE8"/>
    <w:rsid w:val="00A01A6A"/>
    <w:rsid w:val="00A027A9"/>
    <w:rsid w:val="00A05AC7"/>
    <w:rsid w:val="00A05BAD"/>
    <w:rsid w:val="00A066E6"/>
    <w:rsid w:val="00A07828"/>
    <w:rsid w:val="00A07968"/>
    <w:rsid w:val="00A1169C"/>
    <w:rsid w:val="00A12D47"/>
    <w:rsid w:val="00A13475"/>
    <w:rsid w:val="00A141ED"/>
    <w:rsid w:val="00A162F3"/>
    <w:rsid w:val="00A16561"/>
    <w:rsid w:val="00A175DC"/>
    <w:rsid w:val="00A2321B"/>
    <w:rsid w:val="00A241F4"/>
    <w:rsid w:val="00A2612F"/>
    <w:rsid w:val="00A26921"/>
    <w:rsid w:val="00A30D16"/>
    <w:rsid w:val="00A316E6"/>
    <w:rsid w:val="00A32F35"/>
    <w:rsid w:val="00A33D28"/>
    <w:rsid w:val="00A42390"/>
    <w:rsid w:val="00A43759"/>
    <w:rsid w:val="00A469BD"/>
    <w:rsid w:val="00A47B1B"/>
    <w:rsid w:val="00A51570"/>
    <w:rsid w:val="00A56811"/>
    <w:rsid w:val="00A7147C"/>
    <w:rsid w:val="00A742A6"/>
    <w:rsid w:val="00A7688D"/>
    <w:rsid w:val="00A81D2C"/>
    <w:rsid w:val="00A87348"/>
    <w:rsid w:val="00A96DF1"/>
    <w:rsid w:val="00A97615"/>
    <w:rsid w:val="00AA5E70"/>
    <w:rsid w:val="00AA760A"/>
    <w:rsid w:val="00AB0E07"/>
    <w:rsid w:val="00AB19C1"/>
    <w:rsid w:val="00AB257F"/>
    <w:rsid w:val="00AB2866"/>
    <w:rsid w:val="00AB3E53"/>
    <w:rsid w:val="00AB5F48"/>
    <w:rsid w:val="00AC0E73"/>
    <w:rsid w:val="00AC18FB"/>
    <w:rsid w:val="00AC1E5F"/>
    <w:rsid w:val="00AC63CF"/>
    <w:rsid w:val="00AD2307"/>
    <w:rsid w:val="00AD57ED"/>
    <w:rsid w:val="00AD6E53"/>
    <w:rsid w:val="00AF1192"/>
    <w:rsid w:val="00AF1D13"/>
    <w:rsid w:val="00AF33B0"/>
    <w:rsid w:val="00B0535B"/>
    <w:rsid w:val="00B15551"/>
    <w:rsid w:val="00B228C4"/>
    <w:rsid w:val="00B23677"/>
    <w:rsid w:val="00B23E3F"/>
    <w:rsid w:val="00B26AE2"/>
    <w:rsid w:val="00B303F4"/>
    <w:rsid w:val="00B30D7F"/>
    <w:rsid w:val="00B310AE"/>
    <w:rsid w:val="00B37AAF"/>
    <w:rsid w:val="00B52999"/>
    <w:rsid w:val="00B53A21"/>
    <w:rsid w:val="00B55CA5"/>
    <w:rsid w:val="00B56A9F"/>
    <w:rsid w:val="00B57436"/>
    <w:rsid w:val="00B577D0"/>
    <w:rsid w:val="00B731B8"/>
    <w:rsid w:val="00B81B0F"/>
    <w:rsid w:val="00B84DF3"/>
    <w:rsid w:val="00B953D3"/>
    <w:rsid w:val="00BA70AC"/>
    <w:rsid w:val="00BA7AB8"/>
    <w:rsid w:val="00BB0B94"/>
    <w:rsid w:val="00BB7E09"/>
    <w:rsid w:val="00BD0FC6"/>
    <w:rsid w:val="00BD743A"/>
    <w:rsid w:val="00BE0D96"/>
    <w:rsid w:val="00BE5E6F"/>
    <w:rsid w:val="00BF2EB3"/>
    <w:rsid w:val="00BF5B22"/>
    <w:rsid w:val="00C00DF7"/>
    <w:rsid w:val="00C03B97"/>
    <w:rsid w:val="00C05497"/>
    <w:rsid w:val="00C055B0"/>
    <w:rsid w:val="00C11B68"/>
    <w:rsid w:val="00C12FD1"/>
    <w:rsid w:val="00C13640"/>
    <w:rsid w:val="00C17EA5"/>
    <w:rsid w:val="00C20C23"/>
    <w:rsid w:val="00C21653"/>
    <w:rsid w:val="00C219D7"/>
    <w:rsid w:val="00C222BF"/>
    <w:rsid w:val="00C222DC"/>
    <w:rsid w:val="00C3428A"/>
    <w:rsid w:val="00C3477D"/>
    <w:rsid w:val="00C35259"/>
    <w:rsid w:val="00C407F6"/>
    <w:rsid w:val="00C41E69"/>
    <w:rsid w:val="00C41ED3"/>
    <w:rsid w:val="00C455E0"/>
    <w:rsid w:val="00C459FB"/>
    <w:rsid w:val="00C464BC"/>
    <w:rsid w:val="00C50193"/>
    <w:rsid w:val="00C52476"/>
    <w:rsid w:val="00C53DDD"/>
    <w:rsid w:val="00C57292"/>
    <w:rsid w:val="00C63757"/>
    <w:rsid w:val="00C75930"/>
    <w:rsid w:val="00C762A2"/>
    <w:rsid w:val="00C77695"/>
    <w:rsid w:val="00C82017"/>
    <w:rsid w:val="00C84BAB"/>
    <w:rsid w:val="00C867F3"/>
    <w:rsid w:val="00C91114"/>
    <w:rsid w:val="00C916E7"/>
    <w:rsid w:val="00C9246A"/>
    <w:rsid w:val="00C97177"/>
    <w:rsid w:val="00CA006F"/>
    <w:rsid w:val="00CA07B0"/>
    <w:rsid w:val="00CA69D3"/>
    <w:rsid w:val="00CA7B06"/>
    <w:rsid w:val="00CB136A"/>
    <w:rsid w:val="00CB769F"/>
    <w:rsid w:val="00CC07E6"/>
    <w:rsid w:val="00CC1F90"/>
    <w:rsid w:val="00CD40D6"/>
    <w:rsid w:val="00CD66F5"/>
    <w:rsid w:val="00CD78E5"/>
    <w:rsid w:val="00CE1FB9"/>
    <w:rsid w:val="00CE4C0C"/>
    <w:rsid w:val="00CE57D2"/>
    <w:rsid w:val="00CF34C9"/>
    <w:rsid w:val="00CF3FFE"/>
    <w:rsid w:val="00CF4D3E"/>
    <w:rsid w:val="00CF5F85"/>
    <w:rsid w:val="00CF6A79"/>
    <w:rsid w:val="00CF74C7"/>
    <w:rsid w:val="00D01A36"/>
    <w:rsid w:val="00D039D7"/>
    <w:rsid w:val="00D0550D"/>
    <w:rsid w:val="00D109BC"/>
    <w:rsid w:val="00D10BC9"/>
    <w:rsid w:val="00D11809"/>
    <w:rsid w:val="00D12584"/>
    <w:rsid w:val="00D16385"/>
    <w:rsid w:val="00D201C8"/>
    <w:rsid w:val="00D2119C"/>
    <w:rsid w:val="00D21BB1"/>
    <w:rsid w:val="00D2618B"/>
    <w:rsid w:val="00D2732E"/>
    <w:rsid w:val="00D310F6"/>
    <w:rsid w:val="00D31CF8"/>
    <w:rsid w:val="00D36E92"/>
    <w:rsid w:val="00D41833"/>
    <w:rsid w:val="00D41E91"/>
    <w:rsid w:val="00D520D3"/>
    <w:rsid w:val="00D52C73"/>
    <w:rsid w:val="00D52E79"/>
    <w:rsid w:val="00D56228"/>
    <w:rsid w:val="00D57860"/>
    <w:rsid w:val="00D70A68"/>
    <w:rsid w:val="00D73228"/>
    <w:rsid w:val="00D81271"/>
    <w:rsid w:val="00D87362"/>
    <w:rsid w:val="00D8747D"/>
    <w:rsid w:val="00D879E1"/>
    <w:rsid w:val="00D90637"/>
    <w:rsid w:val="00D92495"/>
    <w:rsid w:val="00D94CCA"/>
    <w:rsid w:val="00D96A10"/>
    <w:rsid w:val="00DA22E1"/>
    <w:rsid w:val="00DA2B87"/>
    <w:rsid w:val="00DA3534"/>
    <w:rsid w:val="00DA37C6"/>
    <w:rsid w:val="00DA4DBA"/>
    <w:rsid w:val="00DA5F27"/>
    <w:rsid w:val="00DA7EF2"/>
    <w:rsid w:val="00DB1936"/>
    <w:rsid w:val="00DB1E2E"/>
    <w:rsid w:val="00DB7087"/>
    <w:rsid w:val="00DC1C49"/>
    <w:rsid w:val="00DC3F0A"/>
    <w:rsid w:val="00DD3177"/>
    <w:rsid w:val="00DD39C7"/>
    <w:rsid w:val="00DE1249"/>
    <w:rsid w:val="00DE1DA6"/>
    <w:rsid w:val="00DE5117"/>
    <w:rsid w:val="00DF4C8B"/>
    <w:rsid w:val="00DF704D"/>
    <w:rsid w:val="00E0208E"/>
    <w:rsid w:val="00E03BEC"/>
    <w:rsid w:val="00E07DAE"/>
    <w:rsid w:val="00E11E6C"/>
    <w:rsid w:val="00E12D71"/>
    <w:rsid w:val="00E16E68"/>
    <w:rsid w:val="00E22BE4"/>
    <w:rsid w:val="00E2763E"/>
    <w:rsid w:val="00E4027D"/>
    <w:rsid w:val="00E410C6"/>
    <w:rsid w:val="00E41B88"/>
    <w:rsid w:val="00E45E0B"/>
    <w:rsid w:val="00E473BA"/>
    <w:rsid w:val="00E509A1"/>
    <w:rsid w:val="00E56F22"/>
    <w:rsid w:val="00E6018E"/>
    <w:rsid w:val="00E60676"/>
    <w:rsid w:val="00E63790"/>
    <w:rsid w:val="00E64AE5"/>
    <w:rsid w:val="00E6662E"/>
    <w:rsid w:val="00E70032"/>
    <w:rsid w:val="00E70066"/>
    <w:rsid w:val="00E70AAD"/>
    <w:rsid w:val="00E71401"/>
    <w:rsid w:val="00E75BB6"/>
    <w:rsid w:val="00E86A4C"/>
    <w:rsid w:val="00E91A95"/>
    <w:rsid w:val="00E96BAB"/>
    <w:rsid w:val="00EA03AF"/>
    <w:rsid w:val="00EA12DD"/>
    <w:rsid w:val="00EA1B48"/>
    <w:rsid w:val="00EA2C8A"/>
    <w:rsid w:val="00EA5164"/>
    <w:rsid w:val="00EB19FC"/>
    <w:rsid w:val="00EB3C1D"/>
    <w:rsid w:val="00EC1642"/>
    <w:rsid w:val="00EC1F1E"/>
    <w:rsid w:val="00EC751D"/>
    <w:rsid w:val="00ED6FFE"/>
    <w:rsid w:val="00EE45D4"/>
    <w:rsid w:val="00EE60C0"/>
    <w:rsid w:val="00EE7055"/>
    <w:rsid w:val="00EF3A32"/>
    <w:rsid w:val="00F0239B"/>
    <w:rsid w:val="00F07C74"/>
    <w:rsid w:val="00F167AE"/>
    <w:rsid w:val="00F20CD3"/>
    <w:rsid w:val="00F22C9B"/>
    <w:rsid w:val="00F23B5D"/>
    <w:rsid w:val="00F262AA"/>
    <w:rsid w:val="00F27C64"/>
    <w:rsid w:val="00F31D37"/>
    <w:rsid w:val="00F31F61"/>
    <w:rsid w:val="00F3475C"/>
    <w:rsid w:val="00F367FB"/>
    <w:rsid w:val="00F375A9"/>
    <w:rsid w:val="00F40532"/>
    <w:rsid w:val="00F43FD8"/>
    <w:rsid w:val="00F459C0"/>
    <w:rsid w:val="00F5151E"/>
    <w:rsid w:val="00F5374D"/>
    <w:rsid w:val="00F7257C"/>
    <w:rsid w:val="00F737E1"/>
    <w:rsid w:val="00F7778E"/>
    <w:rsid w:val="00F77D6B"/>
    <w:rsid w:val="00F832A0"/>
    <w:rsid w:val="00F877D5"/>
    <w:rsid w:val="00F8780E"/>
    <w:rsid w:val="00F919E9"/>
    <w:rsid w:val="00F9592E"/>
    <w:rsid w:val="00F9677A"/>
    <w:rsid w:val="00F968F6"/>
    <w:rsid w:val="00FA100E"/>
    <w:rsid w:val="00FA47A9"/>
    <w:rsid w:val="00FA4DF1"/>
    <w:rsid w:val="00FA5DD2"/>
    <w:rsid w:val="00FA7C35"/>
    <w:rsid w:val="00FC074C"/>
    <w:rsid w:val="00FC08C7"/>
    <w:rsid w:val="00FC7349"/>
    <w:rsid w:val="00FC7A09"/>
    <w:rsid w:val="00FD0639"/>
    <w:rsid w:val="00FD2DC5"/>
    <w:rsid w:val="00FD7171"/>
    <w:rsid w:val="00FE054C"/>
    <w:rsid w:val="00FE112E"/>
    <w:rsid w:val="00FE1EB0"/>
    <w:rsid w:val="00FE453B"/>
    <w:rsid w:val="00FE708D"/>
    <w:rsid w:val="00F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B6D97A"/>
  <w14:defaultImageDpi w14:val="32767"/>
  <w15:chartTrackingRefBased/>
  <w15:docId w15:val="{D0CD5D2C-07DE-3545-AF47-D5861CA0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37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16385"/>
    <w:rPr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C82017"/>
  </w:style>
  <w:style w:type="character" w:styleId="Kommentarzeichen">
    <w:name w:val="annotation reference"/>
    <w:basedOn w:val="Absatz-Standardschriftart"/>
    <w:uiPriority w:val="99"/>
    <w:semiHidden/>
    <w:unhideWhenUsed/>
    <w:rsid w:val="00462ADE"/>
    <w:rPr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C347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477D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E1F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E1FB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E1F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E1FB9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040C1D"/>
    <w:rPr>
      <w:color w:val="808080"/>
    </w:rPr>
  </w:style>
  <w:style w:type="character" w:styleId="Seitenzahl">
    <w:name w:val="page number"/>
    <w:basedOn w:val="Absatz-Standardschriftart"/>
    <w:uiPriority w:val="99"/>
    <w:semiHidden/>
    <w:unhideWhenUsed/>
    <w:rsid w:val="00820436"/>
  </w:style>
  <w:style w:type="paragraph" w:styleId="Listenabsatz">
    <w:name w:val="List Paragraph"/>
    <w:basedOn w:val="Standard"/>
    <w:uiPriority w:val="34"/>
    <w:qFormat/>
    <w:rsid w:val="00D92495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EE45D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EE45D4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737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737E1"/>
    <w:pPr>
      <w:spacing w:before="480" w:line="276" w:lineRule="auto"/>
      <w:outlineLvl w:val="9"/>
    </w:pPr>
    <w:rPr>
      <w:b/>
      <w:bCs/>
      <w:kern w:val="0"/>
      <w:sz w:val="28"/>
      <w:szCs w:val="28"/>
      <w:lang w:val="de-CH"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F737E1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7E1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7E1"/>
    <w:pPr>
      <w:ind w:left="48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7E1"/>
    <w:pPr>
      <w:ind w:left="72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7E1"/>
    <w:pPr>
      <w:ind w:left="96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7E1"/>
    <w:pPr>
      <w:ind w:left="12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7E1"/>
    <w:pPr>
      <w:ind w:left="144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7E1"/>
    <w:pPr>
      <w:ind w:left="168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7E1"/>
    <w:pPr>
      <w:ind w:left="1920"/>
    </w:pPr>
    <w:rPr>
      <w:rFonts w:cstheme="minorHAnsi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92C3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92C35"/>
  </w:style>
  <w:style w:type="paragraph" w:styleId="berarbeitung">
    <w:name w:val="Revision"/>
    <w:hidden/>
    <w:uiPriority w:val="99"/>
    <w:semiHidden/>
    <w:rsid w:val="00A42390"/>
  </w:style>
  <w:style w:type="paragraph" w:styleId="StandardWeb">
    <w:name w:val="Normal (Web)"/>
    <w:basedOn w:val="Standard"/>
    <w:uiPriority w:val="99"/>
    <w:semiHidden/>
    <w:unhideWhenUsed/>
    <w:rsid w:val="004A2E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4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9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80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6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0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9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6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8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5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6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89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96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87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6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2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9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1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73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5.emf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8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32380F3862C174B8FEF2E9B7F4266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9007EB-DAA2-1345-88E8-05EAAAF4432D}"/>
      </w:docPartPr>
      <w:docPartBody>
        <w:p w:rsidR="007C7F27" w:rsidRDefault="009B6FD8" w:rsidP="009B6FD8">
          <w:pPr>
            <w:pStyle w:val="532380F3862C174B8FEF2E9B7F426649"/>
          </w:pPr>
          <w:r w:rsidRPr="009C63D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AD6A5-A1B7-404D-9674-CD6C87C3C91C}"/>
      </w:docPartPr>
      <w:docPartBody>
        <w:p w:rsidR="007C7F27" w:rsidRDefault="009B6FD8">
          <w:r w:rsidRPr="00EB0AF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15F524D0CA6A4CB7D33F2C28AE23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320274-681E-E343-AD18-3FD403730F84}"/>
      </w:docPartPr>
      <w:docPartBody>
        <w:p w:rsidR="007B2E00" w:rsidRDefault="00386C11" w:rsidP="00386C11">
          <w:pPr>
            <w:pStyle w:val="AC15F524D0CA6A4CB7D33F2C28AE231A"/>
          </w:pPr>
          <w:r w:rsidRPr="009C63D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9C44D6FC03C140903E253EA9AC94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6BD6F9-E835-284F-A7D7-81202F97AEF8}"/>
      </w:docPartPr>
      <w:docPartBody>
        <w:p w:rsidR="001F21BE" w:rsidRDefault="00955DC7" w:rsidP="00955DC7">
          <w:pPr>
            <w:pStyle w:val="219C44D6FC03C140903E253EA9AC9428"/>
          </w:pPr>
          <w:r w:rsidRPr="009C63D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D8"/>
    <w:rsid w:val="0003057D"/>
    <w:rsid w:val="000552A2"/>
    <w:rsid w:val="000929C1"/>
    <w:rsid w:val="000D04D9"/>
    <w:rsid w:val="000D7FAD"/>
    <w:rsid w:val="00131497"/>
    <w:rsid w:val="00136B1A"/>
    <w:rsid w:val="001D5C3E"/>
    <w:rsid w:val="001F21BE"/>
    <w:rsid w:val="0037428A"/>
    <w:rsid w:val="00386C11"/>
    <w:rsid w:val="003B70C9"/>
    <w:rsid w:val="00452E4C"/>
    <w:rsid w:val="00467D79"/>
    <w:rsid w:val="00507156"/>
    <w:rsid w:val="00592B8D"/>
    <w:rsid w:val="005A366B"/>
    <w:rsid w:val="005A74EE"/>
    <w:rsid w:val="006D7B61"/>
    <w:rsid w:val="00715F5B"/>
    <w:rsid w:val="007175C0"/>
    <w:rsid w:val="007B2101"/>
    <w:rsid w:val="007B2E00"/>
    <w:rsid w:val="007C7F27"/>
    <w:rsid w:val="0089726E"/>
    <w:rsid w:val="008D75B1"/>
    <w:rsid w:val="008E1919"/>
    <w:rsid w:val="008F6FAB"/>
    <w:rsid w:val="00942715"/>
    <w:rsid w:val="00955DC7"/>
    <w:rsid w:val="009B6FD8"/>
    <w:rsid w:val="00A06176"/>
    <w:rsid w:val="00A15F89"/>
    <w:rsid w:val="00A87348"/>
    <w:rsid w:val="00B0535B"/>
    <w:rsid w:val="00B261EB"/>
    <w:rsid w:val="00B37AAF"/>
    <w:rsid w:val="00BE0D96"/>
    <w:rsid w:val="00C31B4B"/>
    <w:rsid w:val="00C54386"/>
    <w:rsid w:val="00C906E2"/>
    <w:rsid w:val="00C93392"/>
    <w:rsid w:val="00CA37E7"/>
    <w:rsid w:val="00D109BC"/>
    <w:rsid w:val="00D15C00"/>
    <w:rsid w:val="00E03BEC"/>
    <w:rsid w:val="00E96BAB"/>
    <w:rsid w:val="00ED0698"/>
    <w:rsid w:val="00ED4373"/>
    <w:rsid w:val="00ED6FFE"/>
    <w:rsid w:val="00EF0323"/>
    <w:rsid w:val="00F367FB"/>
    <w:rsid w:val="00F7257C"/>
    <w:rsid w:val="00F86490"/>
    <w:rsid w:val="00F92149"/>
    <w:rsid w:val="00FA4DF1"/>
    <w:rsid w:val="00FA755D"/>
    <w:rsid w:val="00FC3E93"/>
    <w:rsid w:val="00FE4D86"/>
    <w:rsid w:val="00F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5DC7"/>
    <w:rPr>
      <w:color w:val="808080"/>
    </w:rPr>
  </w:style>
  <w:style w:type="paragraph" w:customStyle="1" w:styleId="532380F3862C174B8FEF2E9B7F426649">
    <w:name w:val="532380F3862C174B8FEF2E9B7F426649"/>
    <w:rsid w:val="009B6FD8"/>
  </w:style>
  <w:style w:type="paragraph" w:customStyle="1" w:styleId="AC15F524D0CA6A4CB7D33F2C28AE231A">
    <w:name w:val="AC15F524D0CA6A4CB7D33F2C28AE231A"/>
    <w:rsid w:val="00386C11"/>
  </w:style>
  <w:style w:type="paragraph" w:customStyle="1" w:styleId="219C44D6FC03C140903E253EA9AC9428">
    <w:name w:val="219C44D6FC03C140903E253EA9AC9428"/>
    <w:rsid w:val="00955DC7"/>
    <w:pPr>
      <w:spacing w:after="160" w:line="278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681E51D-E0AE-E846-BFB0-1F30B832AB62}">
  <we:reference id="wa104382081" version="1.55.1.0" store="de-CH" storeType="OMEX"/>
  <we:alternateReferences>
    <we:reference id="WA104382081" version="1.55.1.0" store="de-CH" storeType="OMEX"/>
  </we:alternateReferences>
  <we:properties>
    <we:property name="MENDELEY_CITATIONS" value="[{&quot;citationID&quot;:&quot;MENDELEY_CITATION_a15c5d19-395c-4d8c-9e0a-ec974f9096f3&quot;,&quot;properties&quot;:{&quot;noteIndex&quot;:0},&quot;isEdited&quot;:false,&quot;manualOverride&quot;:{&quot;isManuallyOverridden&quot;:false,&quot;citeprocText&quot;:&quot;(World Health Organization 2019)&quot;,&quot;manualOverrideText&quot;:&quot;&quot;},&quot;citationItems&quot;:[{&quot;id&quot;:&quot;f50b5ef3-080f-3194-8cd4-9cfd056f78ef&quot;,&quot;itemData&quot;:{&quot;type&quot;:&quot;webpage&quot;,&quot;id&quot;:&quot;f50b5ef3-080f-3194-8cd4-9cfd056f78ef&quot;,&quot;title&quot;:&quot;ICD-10 version: 2019 - International statistical classification of diseases and related health problems 10th revision&quot;,&quot;author&quot;:[{&quot;family&quot;:&quot;World Health Organization&quot;,&quot;given&quot;:&quot;&quot;,&quot;parse-names&quot;:false,&quot;dropping-particle&quot;:&quot;&quot;,&quot;non-dropping-particle&quot;:&quot;&quot;}],&quot;accessed&quot;:{&quot;date-parts&quot;:[[2022,11,18]]},&quot;URL&quot;:&quot;https://icd.who.int/browse10/2019/en&quot;,&quot;issued&quot;:{&quot;date-parts&quot;:[[2019]]},&quot;container-title-short&quot;:&quot;&quot;},&quot;isTemporary&quot;:false}],&quot;citationTag&quot;:&quot;MENDELEY_CITATION_v3_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&quot;},{&quot;citationID&quot;:&quot;MENDELEY_CITATION_4470deb8-7aad-48fe-92af-1cc251193ebf&quot;,&quot;properties&quot;:{&quot;noteIndex&quot;:0},&quot;isEdited&quot;:false,&quot;manualOverride&quot;:{&quot;isManuallyOverridden&quot;:false,&quot;citeprocText&quot;:&quot;(World Health Organization 2019)&quot;,&quot;manualOverrideText&quot;:&quot;&quot;},&quot;citationItems&quot;:[{&quot;id&quot;:&quot;f50b5ef3-080f-3194-8cd4-9cfd056f78ef&quot;,&quot;itemData&quot;:{&quot;type&quot;:&quot;webpage&quot;,&quot;id&quot;:&quot;f50b5ef3-080f-3194-8cd4-9cfd056f78ef&quot;,&quot;title&quot;:&quot;ICD-10 version: 2019 - International statistical classification of diseases and related health problems 10th revision&quot;,&quot;author&quot;:[{&quot;family&quot;:&quot;World Health Organization&quot;,&quot;given&quot;:&quot;&quot;,&quot;parse-names&quot;:false,&quot;dropping-particle&quot;:&quot;&quot;,&quot;non-dropping-particle&quot;:&quot;&quot;}],&quot;accessed&quot;:{&quot;date-parts&quot;:[[2022,11,18]]},&quot;URL&quot;:&quot;https://icd.who.int/browse10/2019/en&quot;,&quot;issued&quot;:{&quot;date-parts&quot;:[[2019]]},&quot;container-title-short&quot;:&quot;&quot;},&quot;isTemporary&quot;:false}],&quot;citationTag&quot;:&quot;MENDELEY_CITATION_v3_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&quot;},{&quot;citationID&quot;:&quot;MENDELEY_CITATION_4470deb8-7aad-48fe-92af-1cc251193ebf&quot;,&quot;properties&quot;:{&quot;noteIndex&quot;:0},&quot;isEdited&quot;:false,&quot;manualOverride&quot;:{&quot;isManuallyOverridden&quot;:false,&quot;citeprocText&quot;:&quot;(World Health Organization 2019)&quot;,&quot;manualOverrideText&quot;:&quot;&quot;},&quot;citationItems&quot;:[{&quot;id&quot;:&quot;f50b5ef3-080f-3194-8cd4-9cfd056f78ef&quot;,&quot;itemData&quot;:{&quot;type&quot;:&quot;webpage&quot;,&quot;id&quot;:&quot;f50b5ef3-080f-3194-8cd4-9cfd056f78ef&quot;,&quot;title&quot;:&quot;ICD-10 version: 2019 - International statistical classification of diseases and related health problems 10th revision&quot;,&quot;author&quot;:[{&quot;family&quot;:&quot;World Health Organization&quot;,&quot;given&quot;:&quot;&quot;,&quot;parse-names&quot;:false,&quot;dropping-particle&quot;:&quot;&quot;,&quot;non-dropping-particle&quot;:&quot;&quot;}],&quot;accessed&quot;:{&quot;date-parts&quot;:[[2022,11,18]]},&quot;URL&quot;:&quot;https://icd.who.int/browse10/2019/en&quot;,&quot;issued&quot;:{&quot;date-parts&quot;:[[2019]]},&quot;container-title-short&quot;:&quot;&quot;},&quot;isTemporary&quot;:false}],&quot;citationTag&quot;:&quot;MENDELEY_CITATION_v3_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&quot;}]"/>
    <we:property name="MENDELEY_CITATIONS_LOCALE_CODE" value="&quot;en-US&quot;"/>
    <we:property name="MENDELEY_CITATIONS_STYLE" value="{&quot;id&quot;:&quot;https://www.zotero.org/styles/springer-basic-author-date-no-et-al&quot;,&quot;title&quot;:&quot;Springer - Basic (author-date, no \&quot;et al.\&quot;)&quot;,&quot;format&quot;:&quot;author-date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8B17D5-2552-4943-ABBE-15033B12F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3501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Flurina Suter</dc:creator>
  <cp:keywords/>
  <dc:description/>
  <cp:lastModifiedBy>Flurina Suter</cp:lastModifiedBy>
  <cp:revision>9</cp:revision>
  <cp:lastPrinted>2025-02-12T06:54:00Z</cp:lastPrinted>
  <dcterms:created xsi:type="dcterms:W3CDTF">2025-02-12T06:54:00Z</dcterms:created>
  <dcterms:modified xsi:type="dcterms:W3CDTF">2025-02-12T08:38:00Z</dcterms:modified>
</cp:coreProperties>
</file>