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C6CB3" w14:textId="77777777" w:rsidR="0020417E" w:rsidRDefault="0020417E" w:rsidP="007B25AB">
      <w:pPr>
        <w:spacing w:line="480" w:lineRule="auto"/>
      </w:pPr>
    </w:p>
    <w:p w14:paraId="5752E079" w14:textId="77777777" w:rsidR="0020417E" w:rsidRDefault="0020417E" w:rsidP="007B25AB">
      <w:pPr>
        <w:spacing w:beforeLines="50" w:before="156" w:afterLines="50" w:after="156" w:line="480" w:lineRule="auto"/>
        <w:rPr>
          <w:rFonts w:ascii="SimSun" w:eastAsia="SimSun" w:hAnsi="SimSun"/>
          <w:sz w:val="24"/>
          <w:szCs w:val="28"/>
        </w:rPr>
      </w:pPr>
      <w:r>
        <w:rPr>
          <w:rFonts w:ascii="SimSun" w:eastAsia="SimSun" w:hAnsi="SimSun"/>
          <w:noProof/>
          <w:sz w:val="24"/>
          <w:szCs w:val="24"/>
          <w:lang w:val="en-IN" w:eastAsia="en-IN"/>
          <w14:ligatures w14:val="none"/>
        </w:rPr>
        <w:drawing>
          <wp:anchor distT="0" distB="0" distL="114300" distR="114300" simplePos="0" relativeHeight="251659264" behindDoc="0" locked="0" layoutInCell="1" allowOverlap="1" wp14:anchorId="3B17849D" wp14:editId="10474D03">
            <wp:simplePos x="0" y="0"/>
            <wp:positionH relativeFrom="column">
              <wp:posOffset>0</wp:posOffset>
            </wp:positionH>
            <wp:positionV relativeFrom="paragraph">
              <wp:posOffset>353060</wp:posOffset>
            </wp:positionV>
            <wp:extent cx="5274310" cy="2098040"/>
            <wp:effectExtent l="0" t="0" r="2540" b="0"/>
            <wp:wrapSquare wrapText="bothSides"/>
            <wp:docPr id="1641681260" name="图片 1" descr="图片包含 照片, 画, 旧, 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681260" name="图片 1" descr="图片包含 照片, 画, 旧, 水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7A6CCF" w14:textId="77777777" w:rsidR="0020417E" w:rsidRPr="00D40B8F" w:rsidRDefault="0020417E" w:rsidP="007B25AB">
      <w:pPr>
        <w:spacing w:beforeLines="50" w:before="156" w:afterLines="50" w:after="156" w:line="480" w:lineRule="auto"/>
        <w:rPr>
          <w:rFonts w:ascii="SimSun" w:eastAsia="SimSun" w:hAnsi="SimSun"/>
          <w:sz w:val="24"/>
          <w:szCs w:val="28"/>
        </w:rPr>
      </w:pPr>
    </w:p>
    <w:p w14:paraId="70ACF56C" w14:textId="77F5568D" w:rsidR="0020417E" w:rsidRPr="00911754" w:rsidRDefault="00725274" w:rsidP="007B25AB">
      <w:pPr>
        <w:spacing w:line="480" w:lineRule="auto"/>
        <w:jc w:val="center"/>
        <w:rPr>
          <w:rFonts w:ascii="SimSun" w:eastAsia="SimSun" w:hAnsi="SimSu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8"/>
        </w:rPr>
        <w:t>Supplemental f</w:t>
      </w:r>
      <w:r w:rsidRPr="003C3F73">
        <w:rPr>
          <w:rFonts w:ascii="Times New Roman" w:eastAsia="SimSun" w:hAnsi="Times New Roman" w:cs="Times New Roman"/>
          <w:sz w:val="24"/>
          <w:szCs w:val="28"/>
        </w:rPr>
        <w:t>igure 1</w:t>
      </w:r>
      <w:r w:rsidR="0020417E" w:rsidRPr="00CE5C40">
        <w:rPr>
          <w:rFonts w:ascii="SimSun" w:eastAsia="SimSun" w:hAnsi="SimSun"/>
          <w:sz w:val="24"/>
          <w:szCs w:val="24"/>
        </w:rPr>
        <w:t xml:space="preserve"> Comparison of angiography before (a) and after (b) simultaneous ablation of right lobe lesions in an elderly woman with pancreatic neuroendocrine tumor with liver metastasis more than 2 months ag</w:t>
      </w:r>
      <w:r w:rsidR="0020417E">
        <w:rPr>
          <w:rFonts w:ascii="SimSun" w:eastAsia="SimSun" w:hAnsi="SimSun" w:hint="eastAsia"/>
          <w:sz w:val="24"/>
          <w:szCs w:val="24"/>
        </w:rPr>
        <w:t>e</w:t>
      </w:r>
    </w:p>
    <w:p w14:paraId="3650213A" w14:textId="77777777" w:rsidR="0020417E" w:rsidRDefault="0020417E" w:rsidP="007B25AB">
      <w:pPr>
        <w:spacing w:line="480" w:lineRule="auto"/>
      </w:pPr>
    </w:p>
    <w:p w14:paraId="345EBB08" w14:textId="77777777" w:rsidR="00DD6DCE" w:rsidRDefault="00DD6DCE" w:rsidP="007B25AB">
      <w:pPr>
        <w:spacing w:line="480" w:lineRule="auto"/>
      </w:pPr>
    </w:p>
    <w:p w14:paraId="3891B73F" w14:textId="77777777" w:rsidR="0020417E" w:rsidRDefault="0020417E" w:rsidP="007B25AB">
      <w:pPr>
        <w:spacing w:line="480" w:lineRule="auto"/>
      </w:pPr>
    </w:p>
    <w:p w14:paraId="1D6F67EF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  <w:r w:rsidRPr="0020417E">
        <w:rPr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 wp14:anchorId="07F3D845" wp14:editId="60DADE08">
            <wp:simplePos x="0" y="0"/>
            <wp:positionH relativeFrom="column">
              <wp:posOffset>1702585</wp:posOffset>
            </wp:positionH>
            <wp:positionV relativeFrom="paragraph">
              <wp:posOffset>324806</wp:posOffset>
            </wp:positionV>
            <wp:extent cx="2400935" cy="4712970"/>
            <wp:effectExtent l="0" t="0" r="0" b="0"/>
            <wp:wrapSquare wrapText="bothSides"/>
            <wp:docPr id="630842705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842705" name="图片 2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471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F300AF" w14:textId="77777777" w:rsidR="0020417E" w:rsidRPr="0020417E" w:rsidRDefault="0020417E" w:rsidP="007B25AB">
      <w:pPr>
        <w:spacing w:after="160" w:line="480" w:lineRule="auto"/>
        <w:ind w:left="357" w:firstLine="480"/>
        <w:contextualSpacing/>
        <w:jc w:val="center"/>
        <w:rPr>
          <w:rFonts w:ascii="SimSun" w:eastAsia="SimSun" w:hAnsi="SimSun"/>
          <w:sz w:val="24"/>
          <w:szCs w:val="28"/>
        </w:rPr>
      </w:pPr>
      <w:bookmarkStart w:id="0" w:name="_GoBack"/>
      <w:bookmarkEnd w:id="0"/>
    </w:p>
    <w:p w14:paraId="666E10A4" w14:textId="77777777" w:rsidR="0020417E" w:rsidRPr="0020417E" w:rsidRDefault="0020417E" w:rsidP="007B25AB">
      <w:pPr>
        <w:spacing w:after="160" w:line="480" w:lineRule="auto"/>
        <w:ind w:left="357" w:firstLine="480"/>
        <w:contextualSpacing/>
        <w:jc w:val="center"/>
        <w:rPr>
          <w:rFonts w:ascii="SimSun" w:eastAsia="SimSun" w:hAnsi="SimSun"/>
          <w:sz w:val="24"/>
          <w:szCs w:val="28"/>
        </w:rPr>
      </w:pPr>
    </w:p>
    <w:p w14:paraId="27813FF7" w14:textId="77777777" w:rsidR="0020417E" w:rsidRPr="0020417E" w:rsidRDefault="0020417E" w:rsidP="007B25AB">
      <w:pPr>
        <w:spacing w:after="160" w:line="480" w:lineRule="auto"/>
        <w:ind w:left="357" w:firstLine="480"/>
        <w:contextualSpacing/>
        <w:jc w:val="center"/>
        <w:rPr>
          <w:rFonts w:ascii="SimSun" w:eastAsia="SimSun" w:hAnsi="SimSun"/>
          <w:sz w:val="24"/>
          <w:szCs w:val="28"/>
        </w:rPr>
      </w:pPr>
    </w:p>
    <w:p w14:paraId="247FBF26" w14:textId="77777777" w:rsidR="0020417E" w:rsidRPr="0020417E" w:rsidRDefault="0020417E" w:rsidP="007B25AB">
      <w:pPr>
        <w:spacing w:after="160" w:line="480" w:lineRule="auto"/>
        <w:ind w:left="357" w:firstLine="480"/>
        <w:contextualSpacing/>
        <w:jc w:val="center"/>
        <w:rPr>
          <w:rFonts w:ascii="SimSun" w:eastAsia="SimSun" w:hAnsi="SimSun"/>
          <w:sz w:val="24"/>
          <w:szCs w:val="28"/>
        </w:rPr>
      </w:pPr>
    </w:p>
    <w:p w14:paraId="53D4D52B" w14:textId="77777777" w:rsidR="0020417E" w:rsidRPr="0020417E" w:rsidRDefault="0020417E" w:rsidP="007B25AB">
      <w:pPr>
        <w:spacing w:line="480" w:lineRule="auto"/>
      </w:pPr>
    </w:p>
    <w:p w14:paraId="2702AD96" w14:textId="77777777" w:rsidR="0020417E" w:rsidRPr="0020417E" w:rsidRDefault="0020417E" w:rsidP="007B25AB">
      <w:pPr>
        <w:spacing w:line="480" w:lineRule="auto"/>
      </w:pPr>
    </w:p>
    <w:p w14:paraId="2CCA1A9A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606B47E1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0EB17CF3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4A133392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5DAE31D8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7EBB0215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674BDEEE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64B441AD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7248754B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60C8AA37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0D36F672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10992D90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5F759EFD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3E613A29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3301001A" w14:textId="77777777" w:rsidR="0020417E" w:rsidRPr="0020417E" w:rsidRDefault="0020417E" w:rsidP="007B25AB">
      <w:pPr>
        <w:spacing w:line="480" w:lineRule="auto"/>
        <w:rPr>
          <w:rFonts w:ascii="SimSun" w:eastAsia="SimSun" w:hAnsi="SimSun"/>
          <w:sz w:val="24"/>
          <w:szCs w:val="28"/>
        </w:rPr>
      </w:pPr>
    </w:p>
    <w:p w14:paraId="486DAAAE" w14:textId="77777777" w:rsidR="0020417E" w:rsidRPr="0020417E" w:rsidRDefault="0020417E" w:rsidP="007B25AB">
      <w:pPr>
        <w:spacing w:after="160" w:line="480" w:lineRule="auto"/>
        <w:ind w:left="360"/>
        <w:contextualSpacing/>
        <w:jc w:val="left"/>
        <w:rPr>
          <w:rFonts w:ascii="SimSun" w:eastAsia="SimSun" w:hAnsi="SimSun"/>
          <w:sz w:val="24"/>
          <w:szCs w:val="28"/>
        </w:rPr>
      </w:pPr>
    </w:p>
    <w:p w14:paraId="6B47F2E7" w14:textId="77777777" w:rsidR="00725274" w:rsidRDefault="00725274" w:rsidP="007B25AB">
      <w:pPr>
        <w:spacing w:line="480" w:lineRule="auto"/>
        <w:rPr>
          <w:rFonts w:ascii="Times New Roman" w:eastAsia="SimSun" w:hAnsi="Times New Roman" w:cs="Times New Roman"/>
          <w:sz w:val="24"/>
          <w:szCs w:val="28"/>
        </w:rPr>
      </w:pPr>
    </w:p>
    <w:p w14:paraId="3239A8C2" w14:textId="1A0649B3" w:rsidR="0020417E" w:rsidRPr="0020417E" w:rsidRDefault="00725274" w:rsidP="007B25AB">
      <w:pPr>
        <w:spacing w:line="480" w:lineRule="auto"/>
        <w:rPr>
          <w:rFonts w:ascii="SimSun" w:eastAsia="SimSun" w:hAnsi="SimSun"/>
          <w:sz w:val="24"/>
          <w:szCs w:val="28"/>
        </w:rPr>
      </w:pPr>
      <w:r>
        <w:rPr>
          <w:rFonts w:ascii="Times New Roman" w:eastAsia="SimSun" w:hAnsi="Times New Roman" w:cs="Times New Roman" w:hint="eastAsia"/>
          <w:sz w:val="24"/>
          <w:szCs w:val="28"/>
        </w:rPr>
        <w:t>Supplemental f</w:t>
      </w:r>
      <w:r w:rsidRPr="003C3F73">
        <w:rPr>
          <w:rFonts w:ascii="Times New Roman" w:eastAsia="SimSun" w:hAnsi="Times New Roman" w:cs="Times New Roman"/>
          <w:sz w:val="24"/>
          <w:szCs w:val="28"/>
        </w:rPr>
        <w:t>igure</w:t>
      </w:r>
      <w:r>
        <w:rPr>
          <w:rFonts w:ascii="SimSun" w:eastAsia="SimSun" w:hAnsi="SimSun" w:hint="eastAsia"/>
          <w:sz w:val="24"/>
          <w:szCs w:val="28"/>
        </w:rPr>
        <w:t>2.</w:t>
      </w:r>
      <w:r w:rsidR="0020417E" w:rsidRPr="0020417E">
        <w:rPr>
          <w:rFonts w:ascii="SimSun" w:eastAsia="SimSun" w:hAnsi="SimSun" w:hint="eastAsia"/>
          <w:sz w:val="24"/>
          <w:szCs w:val="28"/>
        </w:rPr>
        <w:t>Violin diagram</w:t>
      </w:r>
      <w:r w:rsidR="0020417E" w:rsidRPr="0020417E">
        <w:rPr>
          <w:rFonts w:ascii="SimSun" w:eastAsia="SimSun" w:hAnsi="SimSun"/>
          <w:sz w:val="24"/>
          <w:szCs w:val="28"/>
        </w:rPr>
        <w:t xml:space="preserve"> of </w:t>
      </w:r>
      <w:r w:rsidR="0020417E" w:rsidRPr="0020417E">
        <w:rPr>
          <w:rFonts w:ascii="SimSun" w:eastAsia="SimSun" w:hAnsi="SimSun"/>
          <w:sz w:val="24"/>
          <w:szCs w:val="24"/>
        </w:rPr>
        <w:t>progression-free survival</w:t>
      </w:r>
      <w:r w:rsidR="0020417E" w:rsidRPr="0020417E">
        <w:rPr>
          <w:rFonts w:ascii="SimSun" w:eastAsia="SimSun" w:hAnsi="SimSun"/>
          <w:sz w:val="24"/>
          <w:szCs w:val="28"/>
        </w:rPr>
        <w:t xml:space="preserve"> (PFS) in NET patients </w:t>
      </w:r>
    </w:p>
    <w:p w14:paraId="690BE241" w14:textId="77777777" w:rsidR="0020417E" w:rsidRPr="0020417E" w:rsidRDefault="0020417E" w:rsidP="007B25AB">
      <w:pPr>
        <w:spacing w:after="160" w:line="480" w:lineRule="auto"/>
        <w:ind w:left="360"/>
        <w:contextualSpacing/>
        <w:jc w:val="left"/>
        <w:rPr>
          <w:rFonts w:ascii="SimSun" w:eastAsia="SimSun" w:hAnsi="SimSun"/>
          <w:sz w:val="24"/>
          <w:szCs w:val="28"/>
        </w:rPr>
      </w:pPr>
    </w:p>
    <w:p w14:paraId="0C608F75" w14:textId="77777777" w:rsidR="0020417E" w:rsidRDefault="0020417E" w:rsidP="007B25AB">
      <w:pPr>
        <w:spacing w:line="480" w:lineRule="auto"/>
        <w:ind w:firstLineChars="100" w:firstLine="240"/>
        <w:jc w:val="center"/>
        <w:rPr>
          <w:rFonts w:ascii="SimSun" w:eastAsia="SimSun" w:hAnsi="SimSun"/>
          <w:sz w:val="24"/>
          <w:szCs w:val="24"/>
        </w:rPr>
      </w:pPr>
    </w:p>
    <w:p w14:paraId="6F6C29F5" w14:textId="77777777" w:rsidR="0020417E" w:rsidRDefault="0020417E" w:rsidP="007B25AB">
      <w:pPr>
        <w:spacing w:line="480" w:lineRule="auto"/>
        <w:ind w:firstLineChars="100" w:firstLine="240"/>
        <w:jc w:val="center"/>
        <w:rPr>
          <w:rFonts w:ascii="SimSun" w:eastAsia="SimSun" w:hAnsi="SimSun"/>
          <w:sz w:val="24"/>
          <w:szCs w:val="24"/>
        </w:rPr>
      </w:pPr>
    </w:p>
    <w:p w14:paraId="23928D86" w14:textId="7E460FD8" w:rsidR="0020417E" w:rsidRPr="00EB7DB7" w:rsidRDefault="0020417E" w:rsidP="007B25AB">
      <w:pPr>
        <w:spacing w:line="480" w:lineRule="auto"/>
        <w:rPr>
          <w:rFonts w:ascii="SimSun" w:eastAsia="SimSun" w:hAnsi="SimSun"/>
          <w:noProof/>
          <w:sz w:val="24"/>
          <w:szCs w:val="24"/>
          <w14:ligatures w14:val="none"/>
        </w:rPr>
      </w:pPr>
      <w:r w:rsidRPr="00575DF7">
        <w:rPr>
          <w:rFonts w:ascii="SimSun" w:eastAsia="SimSun" w:hAnsi="SimSun"/>
          <w:noProof/>
          <w:sz w:val="24"/>
          <w:szCs w:val="24"/>
          <w:lang w:val="en-IN" w:eastAsia="en-IN"/>
          <w14:ligatures w14:val="none"/>
        </w:rPr>
        <w:drawing>
          <wp:inline distT="0" distB="0" distL="0" distR="0" wp14:anchorId="27E920CA" wp14:editId="359BB2C9">
            <wp:extent cx="5274310" cy="2654300"/>
            <wp:effectExtent l="0" t="0" r="2540" b="0"/>
            <wp:docPr id="197142359" name="图片 22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2359" name="图片 22" descr="图表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763">
        <w:rPr>
          <w:rFonts w:ascii="SimSun" w:eastAsia="SimSun" w:hAnsi="SimSun"/>
          <w:noProof/>
          <w:sz w:val="24"/>
          <w:szCs w:val="24"/>
          <w:lang w:val="en-IN" w:eastAsia="en-IN"/>
          <w14:ligatures w14:val="none"/>
        </w:rPr>
        <w:drawing>
          <wp:anchor distT="0" distB="0" distL="114300" distR="114300" simplePos="0" relativeHeight="251663360" behindDoc="0" locked="0" layoutInCell="1" allowOverlap="1" wp14:anchorId="312694D9" wp14:editId="30291BC7">
            <wp:simplePos x="0" y="0"/>
            <wp:positionH relativeFrom="column">
              <wp:posOffset>-1905</wp:posOffset>
            </wp:positionH>
            <wp:positionV relativeFrom="paragraph">
              <wp:posOffset>-254000</wp:posOffset>
            </wp:positionV>
            <wp:extent cx="5274310" cy="2649220"/>
            <wp:effectExtent l="0" t="0" r="2540" b="0"/>
            <wp:wrapSquare wrapText="bothSides"/>
            <wp:docPr id="570634007" name="图片 3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634007" name="图片 3" descr="图表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5274" w:rsidRPr="00725274">
        <w:rPr>
          <w:rFonts w:ascii="Times New Roman" w:eastAsia="SimSun" w:hAnsi="Times New Roman" w:cs="Times New Roman" w:hint="eastAsia"/>
          <w:sz w:val="24"/>
          <w:szCs w:val="28"/>
        </w:rPr>
        <w:t xml:space="preserve"> </w:t>
      </w:r>
      <w:r w:rsidR="00725274">
        <w:rPr>
          <w:rFonts w:ascii="Times New Roman" w:eastAsia="SimSun" w:hAnsi="Times New Roman" w:cs="Times New Roman" w:hint="eastAsia"/>
          <w:sz w:val="24"/>
          <w:szCs w:val="28"/>
        </w:rPr>
        <w:t>Supplemental f</w:t>
      </w:r>
      <w:r w:rsidR="00725274" w:rsidRPr="003C3F73">
        <w:rPr>
          <w:rFonts w:ascii="Times New Roman" w:eastAsia="SimSun" w:hAnsi="Times New Roman" w:cs="Times New Roman"/>
          <w:sz w:val="24"/>
          <w:szCs w:val="28"/>
        </w:rPr>
        <w:t xml:space="preserve">igure </w:t>
      </w:r>
      <w:r w:rsidR="00725274">
        <w:rPr>
          <w:rFonts w:ascii="Times New Roman" w:eastAsia="SimSun" w:hAnsi="Times New Roman" w:cs="Times New Roman" w:hint="eastAsia"/>
          <w:sz w:val="24"/>
          <w:szCs w:val="28"/>
        </w:rPr>
        <w:t>3</w:t>
      </w:r>
      <w:r w:rsidRPr="00E7459E">
        <w:rPr>
          <w:rFonts w:ascii="SimSun" w:eastAsia="SimSun" w:hAnsi="SimSun"/>
          <w:sz w:val="24"/>
          <w:szCs w:val="24"/>
        </w:rPr>
        <w:t xml:space="preserve"> Kaplan-Meier curves of </w:t>
      </w:r>
      <w:r>
        <w:rPr>
          <w:rFonts w:ascii="SimSun" w:eastAsia="SimSun" w:hAnsi="SimSun" w:hint="eastAsia"/>
          <w:sz w:val="24"/>
          <w:szCs w:val="24"/>
        </w:rPr>
        <w:t>PFS</w:t>
      </w:r>
      <w:r w:rsidRPr="00E7459E">
        <w:rPr>
          <w:rFonts w:ascii="SimSun" w:eastAsia="SimSun" w:hAnsi="SimSun"/>
          <w:sz w:val="24"/>
          <w:szCs w:val="24"/>
        </w:rPr>
        <w:t xml:space="preserve"> in WHO G1/2 patients receiving different treatments.</w:t>
      </w:r>
    </w:p>
    <w:p w14:paraId="484C0859" w14:textId="77777777" w:rsidR="0020417E" w:rsidRPr="00602EA4" w:rsidRDefault="0020417E" w:rsidP="007B25AB">
      <w:pPr>
        <w:spacing w:line="480" w:lineRule="auto"/>
      </w:pPr>
    </w:p>
    <w:p w14:paraId="45EFC2B4" w14:textId="77777777" w:rsidR="0020417E" w:rsidRPr="0020417E" w:rsidRDefault="0020417E" w:rsidP="007B25AB">
      <w:pPr>
        <w:spacing w:line="480" w:lineRule="auto"/>
      </w:pPr>
    </w:p>
    <w:sectPr w:rsidR="0020417E" w:rsidRPr="0020417E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6CE8F" w14:textId="77777777" w:rsidR="00BB3E48" w:rsidRDefault="00BB3E48" w:rsidP="0020417E">
      <w:r>
        <w:separator/>
      </w:r>
    </w:p>
  </w:endnote>
  <w:endnote w:type="continuationSeparator" w:id="0">
    <w:p w14:paraId="0B1D7EFA" w14:textId="77777777" w:rsidR="00BB3E48" w:rsidRDefault="00BB3E48" w:rsidP="00204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1E8D5" w14:textId="77777777" w:rsidR="00BB3E48" w:rsidRDefault="00BB3E48" w:rsidP="0020417E">
      <w:r>
        <w:separator/>
      </w:r>
    </w:p>
  </w:footnote>
  <w:footnote w:type="continuationSeparator" w:id="0">
    <w:p w14:paraId="1183A01B" w14:textId="77777777" w:rsidR="00BB3E48" w:rsidRDefault="00BB3E48" w:rsidP="00204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798336"/>
      <w:docPartObj>
        <w:docPartGallery w:val="Page Numbers (Top of Page)"/>
        <w:docPartUnique/>
      </w:docPartObj>
    </w:sdtPr>
    <w:sdtEndPr/>
    <w:sdtContent>
      <w:p w14:paraId="2BB6AAD7" w14:textId="2C85994C" w:rsidR="00EA2FEF" w:rsidRDefault="00EA2FEF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FBAE248" w14:textId="77777777" w:rsidR="00EA2FEF" w:rsidRDefault="00EA2F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CE"/>
    <w:rsid w:val="000A19B1"/>
    <w:rsid w:val="0020417E"/>
    <w:rsid w:val="00326E1B"/>
    <w:rsid w:val="006D7A96"/>
    <w:rsid w:val="00725274"/>
    <w:rsid w:val="007B25AB"/>
    <w:rsid w:val="00A415FF"/>
    <w:rsid w:val="00AC4914"/>
    <w:rsid w:val="00BB3E48"/>
    <w:rsid w:val="00C01D95"/>
    <w:rsid w:val="00C23DE8"/>
    <w:rsid w:val="00C351C4"/>
    <w:rsid w:val="00DD6DCE"/>
    <w:rsid w:val="00EA2FEF"/>
    <w:rsid w:val="00EC2032"/>
    <w:rsid w:val="00F4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B7AD37"/>
  <w15:chartTrackingRefBased/>
  <w15:docId w15:val="{6A1C7F93-2C15-4A2A-9532-50771F98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17E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DC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DC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DCE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DCE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DCE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DCE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DCE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DCE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DCE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DC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DCE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DCE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DCE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DCE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DCE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DCE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DD6D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DC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D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D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417E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0417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0417E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041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392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e5023</dc:creator>
  <cp:keywords/>
  <dc:description/>
  <cp:lastModifiedBy>Shinny Catherine Abi Abraham</cp:lastModifiedBy>
  <cp:revision>6</cp:revision>
  <dcterms:created xsi:type="dcterms:W3CDTF">2024-10-31T14:14:00Z</dcterms:created>
  <dcterms:modified xsi:type="dcterms:W3CDTF">2025-07-24T11:23:00Z</dcterms:modified>
</cp:coreProperties>
</file>