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EFAF" w14:textId="1835DE10" w:rsidR="005659A5" w:rsidRPr="00626EA0" w:rsidRDefault="00C204ED" w:rsidP="005659A5">
      <w:pPr>
        <w:rPr>
          <w:lang w:val="en-US"/>
        </w:rPr>
      </w:pPr>
      <w:r>
        <w:rPr>
          <w:b/>
          <w:bCs/>
          <w:lang w:val="en-US"/>
        </w:rPr>
        <w:t xml:space="preserve">Supplementary </w:t>
      </w:r>
      <w:r w:rsidRPr="00137E90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SI</w:t>
      </w:r>
      <w:r w:rsidR="005659A5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: </w:t>
      </w:r>
      <w:r w:rsidR="005659A5" w:rsidRPr="00626EA0">
        <w:rPr>
          <w:lang w:val="en-US"/>
        </w:rPr>
        <w:t>Simplified Comorbidity Score</w:t>
      </w:r>
      <w:r w:rsidR="005659A5">
        <w:rPr>
          <w:lang w:val="en-US"/>
        </w:rPr>
        <w:t xml:space="preserve"> (SCS)</w:t>
      </w:r>
    </w:p>
    <w:tbl>
      <w:tblPr>
        <w:tblStyle w:val="Tabellenrast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659A5" w14:paraId="6506C05E" w14:textId="77777777" w:rsidTr="00656F11">
        <w:tc>
          <w:tcPr>
            <w:tcW w:w="4531" w:type="dxa"/>
            <w:tcBorders>
              <w:top w:val="single" w:sz="12" w:space="0" w:color="auto"/>
              <w:bottom w:val="single" w:sz="12" w:space="0" w:color="auto"/>
            </w:tcBorders>
          </w:tcPr>
          <w:p w14:paraId="7E99D733" w14:textId="77777777" w:rsidR="005659A5" w:rsidRPr="0046382A" w:rsidRDefault="005659A5" w:rsidP="00656F11">
            <w:pPr>
              <w:jc w:val="center"/>
              <w:rPr>
                <w:b/>
                <w:bCs/>
              </w:rPr>
            </w:pPr>
            <w:r w:rsidRPr="0046382A">
              <w:rPr>
                <w:b/>
                <w:bCs/>
              </w:rPr>
              <w:t>Comorbid conditions</w:t>
            </w:r>
          </w:p>
        </w:tc>
        <w:tc>
          <w:tcPr>
            <w:tcW w:w="4531" w:type="dxa"/>
            <w:tcBorders>
              <w:top w:val="single" w:sz="12" w:space="0" w:color="auto"/>
              <w:bottom w:val="single" w:sz="12" w:space="0" w:color="auto"/>
            </w:tcBorders>
          </w:tcPr>
          <w:p w14:paraId="6EE1BC6E" w14:textId="77777777" w:rsidR="005659A5" w:rsidRPr="0046382A" w:rsidRDefault="005659A5" w:rsidP="00656F11">
            <w:pPr>
              <w:jc w:val="center"/>
              <w:rPr>
                <w:b/>
                <w:bCs/>
              </w:rPr>
            </w:pPr>
            <w:r w:rsidRPr="0046382A">
              <w:rPr>
                <w:b/>
                <w:bCs/>
              </w:rPr>
              <w:t>Points</w:t>
            </w:r>
          </w:p>
        </w:tc>
      </w:tr>
      <w:tr w:rsidR="005659A5" w14:paraId="2593C93A" w14:textId="77777777" w:rsidTr="00656F11">
        <w:tc>
          <w:tcPr>
            <w:tcW w:w="4531" w:type="dxa"/>
            <w:tcBorders>
              <w:top w:val="single" w:sz="12" w:space="0" w:color="auto"/>
            </w:tcBorders>
          </w:tcPr>
          <w:p w14:paraId="4F0ED274" w14:textId="77777777" w:rsidR="005659A5" w:rsidRDefault="005659A5" w:rsidP="00656F11">
            <w:pPr>
              <w:jc w:val="center"/>
            </w:pPr>
            <w:r>
              <w:t>Tobacco consumption</w:t>
            </w:r>
          </w:p>
        </w:tc>
        <w:tc>
          <w:tcPr>
            <w:tcW w:w="4531" w:type="dxa"/>
            <w:tcBorders>
              <w:top w:val="single" w:sz="12" w:space="0" w:color="auto"/>
            </w:tcBorders>
          </w:tcPr>
          <w:p w14:paraId="06AC9319" w14:textId="77777777" w:rsidR="005659A5" w:rsidRDefault="005659A5" w:rsidP="00656F11">
            <w:pPr>
              <w:jc w:val="center"/>
            </w:pPr>
            <w:r>
              <w:t>7</w:t>
            </w:r>
          </w:p>
        </w:tc>
      </w:tr>
      <w:tr w:rsidR="005659A5" w14:paraId="49E8E731" w14:textId="77777777" w:rsidTr="00656F11">
        <w:tc>
          <w:tcPr>
            <w:tcW w:w="4531" w:type="dxa"/>
          </w:tcPr>
          <w:p w14:paraId="319B70D1" w14:textId="77777777" w:rsidR="005659A5" w:rsidRDefault="005659A5" w:rsidP="00656F11">
            <w:pPr>
              <w:jc w:val="center"/>
            </w:pPr>
            <w:r>
              <w:t>Diabetes mellitus</w:t>
            </w:r>
          </w:p>
        </w:tc>
        <w:tc>
          <w:tcPr>
            <w:tcW w:w="4531" w:type="dxa"/>
          </w:tcPr>
          <w:p w14:paraId="3343C4FD" w14:textId="77777777" w:rsidR="005659A5" w:rsidRDefault="005659A5" w:rsidP="00656F11">
            <w:pPr>
              <w:jc w:val="center"/>
            </w:pPr>
            <w:r>
              <w:t>5</w:t>
            </w:r>
          </w:p>
        </w:tc>
      </w:tr>
      <w:tr w:rsidR="005659A5" w14:paraId="23A6D58A" w14:textId="77777777" w:rsidTr="00656F11">
        <w:tc>
          <w:tcPr>
            <w:tcW w:w="4531" w:type="dxa"/>
          </w:tcPr>
          <w:p w14:paraId="06FA0F02" w14:textId="77777777" w:rsidR="005659A5" w:rsidRDefault="005659A5" w:rsidP="00656F11">
            <w:pPr>
              <w:jc w:val="center"/>
            </w:pPr>
            <w:r>
              <w:t>Renal Insufficiency</w:t>
            </w:r>
          </w:p>
        </w:tc>
        <w:tc>
          <w:tcPr>
            <w:tcW w:w="4531" w:type="dxa"/>
          </w:tcPr>
          <w:p w14:paraId="421E68CA" w14:textId="77777777" w:rsidR="005659A5" w:rsidRDefault="005659A5" w:rsidP="00656F11">
            <w:pPr>
              <w:jc w:val="center"/>
            </w:pPr>
            <w:r>
              <w:t>4</w:t>
            </w:r>
          </w:p>
        </w:tc>
      </w:tr>
      <w:tr w:rsidR="005659A5" w14:paraId="22B557DD" w14:textId="77777777" w:rsidTr="00656F11">
        <w:tc>
          <w:tcPr>
            <w:tcW w:w="4531" w:type="dxa"/>
          </w:tcPr>
          <w:p w14:paraId="525AE5E6" w14:textId="77777777" w:rsidR="005659A5" w:rsidRDefault="005659A5" w:rsidP="00656F11">
            <w:pPr>
              <w:jc w:val="center"/>
            </w:pPr>
            <w:r>
              <w:t>Respiratory Comorbidity</w:t>
            </w:r>
          </w:p>
        </w:tc>
        <w:tc>
          <w:tcPr>
            <w:tcW w:w="4531" w:type="dxa"/>
          </w:tcPr>
          <w:p w14:paraId="04328F6F" w14:textId="77777777" w:rsidR="005659A5" w:rsidRDefault="005659A5" w:rsidP="00656F11">
            <w:pPr>
              <w:jc w:val="center"/>
            </w:pPr>
            <w:r>
              <w:t>1</w:t>
            </w:r>
          </w:p>
        </w:tc>
      </w:tr>
      <w:tr w:rsidR="005659A5" w14:paraId="5879C85C" w14:textId="77777777" w:rsidTr="00656F11">
        <w:tc>
          <w:tcPr>
            <w:tcW w:w="4531" w:type="dxa"/>
          </w:tcPr>
          <w:p w14:paraId="21F87827" w14:textId="77777777" w:rsidR="005659A5" w:rsidRDefault="005659A5" w:rsidP="00656F11">
            <w:pPr>
              <w:jc w:val="center"/>
            </w:pPr>
            <w:r>
              <w:t>Cardiovascular Comorbidity</w:t>
            </w:r>
          </w:p>
        </w:tc>
        <w:tc>
          <w:tcPr>
            <w:tcW w:w="4531" w:type="dxa"/>
          </w:tcPr>
          <w:p w14:paraId="542632DA" w14:textId="77777777" w:rsidR="005659A5" w:rsidRDefault="005659A5" w:rsidP="00656F11">
            <w:pPr>
              <w:jc w:val="center"/>
            </w:pPr>
            <w:r>
              <w:t>1</w:t>
            </w:r>
          </w:p>
        </w:tc>
      </w:tr>
      <w:tr w:rsidR="005659A5" w14:paraId="2C799350" w14:textId="77777777" w:rsidTr="00656F11">
        <w:tc>
          <w:tcPr>
            <w:tcW w:w="4531" w:type="dxa"/>
          </w:tcPr>
          <w:p w14:paraId="5308523A" w14:textId="77777777" w:rsidR="005659A5" w:rsidRDefault="005659A5" w:rsidP="00656F11">
            <w:pPr>
              <w:jc w:val="center"/>
            </w:pPr>
            <w:r>
              <w:t>Neoplastic Disease</w:t>
            </w:r>
          </w:p>
        </w:tc>
        <w:tc>
          <w:tcPr>
            <w:tcW w:w="4531" w:type="dxa"/>
          </w:tcPr>
          <w:p w14:paraId="01476EFD" w14:textId="77777777" w:rsidR="005659A5" w:rsidRDefault="005659A5" w:rsidP="00656F11">
            <w:pPr>
              <w:jc w:val="center"/>
            </w:pPr>
            <w:r>
              <w:t>1</w:t>
            </w:r>
          </w:p>
        </w:tc>
      </w:tr>
      <w:tr w:rsidR="005659A5" w14:paraId="4CB86071" w14:textId="77777777" w:rsidTr="00656F11">
        <w:tc>
          <w:tcPr>
            <w:tcW w:w="4531" w:type="dxa"/>
          </w:tcPr>
          <w:p w14:paraId="4F152EC4" w14:textId="77777777" w:rsidR="005659A5" w:rsidRDefault="005659A5" w:rsidP="00656F11">
            <w:pPr>
              <w:jc w:val="center"/>
            </w:pPr>
            <w:r>
              <w:t>Alcoholism</w:t>
            </w:r>
          </w:p>
        </w:tc>
        <w:tc>
          <w:tcPr>
            <w:tcW w:w="4531" w:type="dxa"/>
          </w:tcPr>
          <w:p w14:paraId="7AAFFE36" w14:textId="77777777" w:rsidR="005659A5" w:rsidRDefault="005659A5" w:rsidP="00656F11">
            <w:pPr>
              <w:jc w:val="center"/>
            </w:pPr>
            <w:r>
              <w:t>1</w:t>
            </w:r>
          </w:p>
        </w:tc>
      </w:tr>
    </w:tbl>
    <w:p w14:paraId="5858AE95" w14:textId="77777777" w:rsidR="005659A5" w:rsidRPr="002512E0" w:rsidRDefault="005659A5" w:rsidP="005659A5">
      <w:pPr>
        <w:rPr>
          <w:lang w:val="en-US"/>
        </w:rPr>
      </w:pPr>
    </w:p>
    <w:p w14:paraId="362701AC" w14:textId="77777777" w:rsidR="005659A5" w:rsidRDefault="005659A5" w:rsidP="005659A5"/>
    <w:p w14:paraId="7EF8E92C" w14:textId="77777777" w:rsidR="00C204ED" w:rsidRDefault="00C204ED"/>
    <w:sectPr w:rsidR="00C204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4ED"/>
    <w:rsid w:val="005659A5"/>
    <w:rsid w:val="00A14368"/>
    <w:rsid w:val="00C2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2565C"/>
  <w15:chartTrackingRefBased/>
  <w15:docId w15:val="{FCFF8EC4-5150-4FE8-8C6D-3D0D8533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20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0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04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0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04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0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0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0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0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0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04E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04E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04E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04E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04E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04E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0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0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0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0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04E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04E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04E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04E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04E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204E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217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1050</dc:creator>
  <cp:keywords/>
  <dc:description/>
  <cp:lastModifiedBy>1050</cp:lastModifiedBy>
  <cp:revision>2</cp:revision>
  <dcterms:created xsi:type="dcterms:W3CDTF">2025-06-02T20:02:00Z</dcterms:created>
  <dcterms:modified xsi:type="dcterms:W3CDTF">2025-06-02T20:02:00Z</dcterms:modified>
</cp:coreProperties>
</file>