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5" w:type="dxa"/>
        <w:jc w:val="center"/>
        <w:tblLayout w:type="fixed"/>
        <w:tblLook w:val="0420" w:firstRow="1" w:lastRow="0" w:firstColumn="0" w:lastColumn="0" w:noHBand="0" w:noVBand="1"/>
      </w:tblPr>
      <w:tblGrid>
        <w:gridCol w:w="988"/>
        <w:gridCol w:w="2409"/>
        <w:gridCol w:w="1848"/>
        <w:gridCol w:w="1990"/>
        <w:gridCol w:w="1560"/>
      </w:tblGrid>
      <w:tr w:rsidR="005E3EAA" w:rsidRPr="002A347E" w14:paraId="4B1CF323" w14:textId="77777777" w:rsidTr="002A347E">
        <w:trPr>
          <w:tblHeader/>
          <w:jc w:val="center"/>
        </w:trPr>
        <w:tc>
          <w:tcPr>
            <w:tcW w:w="8795" w:type="dxa"/>
            <w:gridSpan w:val="5"/>
            <w:tcBorders>
              <w:top w:val="single" w:sz="12" w:space="0" w:color="666666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793C5" w14:textId="39B05DFE" w:rsidR="005E3EAA" w:rsidRPr="002A347E" w:rsidRDefault="005E3EAA" w:rsidP="005E3E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Supplemental Table 1:  NGS-based Comprehensive Genomic Profiling (CGP)</w:t>
            </w:r>
          </w:p>
        </w:tc>
      </w:tr>
      <w:tr w:rsidR="000A0786" w:rsidRPr="002A347E" w14:paraId="2C22B633" w14:textId="77777777" w:rsidTr="002A347E">
        <w:trPr>
          <w:tblHeader/>
          <w:jc w:val="center"/>
        </w:trPr>
        <w:tc>
          <w:tcPr>
            <w:tcW w:w="988" w:type="dxa"/>
            <w:tcBorders>
              <w:top w:val="single" w:sz="12" w:space="0" w:color="666666"/>
              <w:left w:val="single" w:sz="4" w:space="0" w:color="auto"/>
            </w:tcBorders>
            <w:shd w:val="clear" w:color="auto" w:fill="FFFFFF"/>
          </w:tcPr>
          <w:p w14:paraId="3F004225" w14:textId="77777777" w:rsidR="000A0786" w:rsidRPr="002A347E" w:rsidRDefault="000A0786" w:rsidP="00B06A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666666"/>
              <w:left w:val="nil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6620E" w14:textId="77777777" w:rsidR="000A0786" w:rsidRPr="002A347E" w:rsidRDefault="000A0786" w:rsidP="002A34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-292" w:right="100" w:firstLine="3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2C7ED" w14:textId="5814E1C8" w:rsidR="000A0786" w:rsidRPr="002A347E" w:rsidRDefault="000A0786" w:rsidP="00B06A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</w:pPr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SDC</w:t>
            </w:r>
          </w:p>
          <w:p w14:paraId="121C7A0C" w14:textId="3426A8AC" w:rsidR="000A0786" w:rsidRPr="002A347E" w:rsidRDefault="00942F31" w:rsidP="00B06A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N=20</w:t>
            </w:r>
          </w:p>
        </w:tc>
        <w:tc>
          <w:tcPr>
            <w:tcW w:w="1990" w:type="dxa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88114" w14:textId="4A21A15B" w:rsidR="000A0786" w:rsidRPr="002A347E" w:rsidRDefault="000A0786" w:rsidP="00B06A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AdCC</w:t>
            </w:r>
            <w:proofErr w:type="spellEnd"/>
          </w:p>
          <w:p w14:paraId="6982D25B" w14:textId="0737F5DB" w:rsidR="000A0786" w:rsidRPr="002A347E" w:rsidRDefault="00942F31" w:rsidP="002A34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N=20</w:t>
            </w:r>
          </w:p>
        </w:tc>
        <w:tc>
          <w:tcPr>
            <w:tcW w:w="1560" w:type="dxa"/>
            <w:tcBorders>
              <w:top w:val="single" w:sz="12" w:space="0" w:color="666666"/>
              <w:left w:val="none" w:sz="0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4106" w14:textId="08DF8537" w:rsidR="000A0786" w:rsidRPr="002A347E" w:rsidRDefault="000A0786" w:rsidP="00B06A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</w:pPr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Other</w:t>
            </w:r>
          </w:p>
          <w:p w14:paraId="5ACCEF82" w14:textId="02063A5E" w:rsidR="000A0786" w:rsidRPr="002A347E" w:rsidRDefault="00942F31" w:rsidP="00B06A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N=</w:t>
            </w:r>
            <w:r w:rsidR="003D39CE"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A0786" w:rsidRPr="002A347E" w14:paraId="789115AB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4161940A" w14:textId="723B2CBC" w:rsidR="000A0786" w:rsidRPr="002A347E" w:rsidRDefault="000A0786" w:rsidP="0027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86B78" w14:textId="53E19370" w:rsidR="000A0786" w:rsidRPr="002A347E" w:rsidRDefault="000A0786" w:rsidP="00277C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CGP done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A7B2" w14:textId="6CDC8C9A" w:rsidR="000A0786" w:rsidRPr="002A347E" w:rsidRDefault="000A0786" w:rsidP="00FB10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18 (90.0%)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2DFB" w14:textId="43206C65" w:rsidR="000A0786" w:rsidRPr="002A347E" w:rsidRDefault="000A0786" w:rsidP="00FB10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19 (95.0%)</w:t>
            </w:r>
            <w:r w:rsidR="00CE5125"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6950A9"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DD99D" w14:textId="5534DBF2" w:rsidR="000A0786" w:rsidRPr="002A347E" w:rsidRDefault="000A0786" w:rsidP="00FB10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11 (100%)</w:t>
            </w:r>
            <w:r w:rsidR="00CE5125"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6950A9"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d</w:t>
            </w:r>
          </w:p>
        </w:tc>
      </w:tr>
      <w:tr w:rsidR="000A0786" w:rsidRPr="002A347E" w14:paraId="3F6F1273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0C13507D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38375" w14:textId="1FF45EEA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CGP not done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6F440" w14:textId="2DF5F925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2 (10.0%)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FF70" w14:textId="5063B9E9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 (5.0%)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2A67" w14:textId="1CE005B3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2A347E" w:rsidRPr="002A347E" w14:paraId="20E45CE5" w14:textId="77777777" w:rsidTr="002A347E">
        <w:trPr>
          <w:jc w:val="center"/>
        </w:trPr>
        <w:tc>
          <w:tcPr>
            <w:tcW w:w="87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34039A4" w14:textId="21469E1B" w:rsidR="002A347E" w:rsidRPr="002A347E" w:rsidRDefault="002A347E" w:rsidP="007D4F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Molecular assay</w:t>
            </w:r>
          </w:p>
        </w:tc>
      </w:tr>
      <w:tr w:rsidR="000A0786" w:rsidRPr="002A347E" w14:paraId="5E373D81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</w:tcPr>
          <w:p w14:paraId="59B1FC0E" w14:textId="07F6802C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2A03" w14:textId="2E8CD141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FoundationOne®CDx</w:t>
            </w:r>
            <w:proofErr w:type="spellEnd"/>
          </w:p>
        </w:tc>
        <w:tc>
          <w:tcPr>
            <w:tcW w:w="1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49BBD" w14:textId="115A8FC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17 (94.5%)</w:t>
            </w:r>
          </w:p>
        </w:tc>
        <w:tc>
          <w:tcPr>
            <w:tcW w:w="1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9C2C" w14:textId="75D98E8A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12 (46.2%)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F6CA" w14:textId="0B8FCFF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  <w:r w:rsidR="009C5259"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(90.9%)</w:t>
            </w:r>
          </w:p>
        </w:tc>
      </w:tr>
      <w:tr w:rsidR="000A0786" w:rsidRPr="002A347E" w14:paraId="6EBBB34D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</w:tcPr>
          <w:p w14:paraId="7FDC35B0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D624" w14:textId="51317AA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Oncomine comprehensive assay</w:t>
            </w:r>
          </w:p>
        </w:tc>
        <w:tc>
          <w:tcPr>
            <w:tcW w:w="1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DC2D" w14:textId="5D32AB6E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96D8E" w14:textId="41D3BF88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5 (19.2%)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DE2B" w14:textId="55956875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 w:rsidR="009C5259"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(9.1%)</w:t>
            </w:r>
          </w:p>
        </w:tc>
      </w:tr>
      <w:tr w:rsidR="000A0786" w:rsidRPr="002A347E" w14:paraId="297583C2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</w:tcPr>
          <w:p w14:paraId="524D97C2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5B4B8" w14:textId="3E049ED1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13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SalvGlandDx</w:t>
            </w:r>
            <w:proofErr w:type="spellEnd"/>
          </w:p>
        </w:tc>
        <w:tc>
          <w:tcPr>
            <w:tcW w:w="1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2C692" w14:textId="62260674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1 (5.5%)</w:t>
            </w:r>
          </w:p>
        </w:tc>
        <w:tc>
          <w:tcPr>
            <w:tcW w:w="1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88CB5" w14:textId="0932CCB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9 (34.6%)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C209" w14:textId="49CE46F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  <w:r w:rsidR="009C5259" w:rsidRPr="002A347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(27.2%)</w:t>
            </w:r>
          </w:p>
        </w:tc>
      </w:tr>
      <w:tr w:rsidR="002A347E" w:rsidRPr="002A347E" w14:paraId="1B8C3E35" w14:textId="77777777" w:rsidTr="002A347E">
        <w:trPr>
          <w:jc w:val="center"/>
        </w:trPr>
        <w:tc>
          <w:tcPr>
            <w:tcW w:w="87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18BAD67" w14:textId="3054A41F" w:rsidR="002A347E" w:rsidRPr="002A347E" w:rsidRDefault="002A347E" w:rsidP="002A34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SNV</w:t>
            </w:r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0A0786" w:rsidRPr="002A347E" w14:paraId="78AAA684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1D2590BF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8B193" w14:textId="7D64BFF8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TP53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009B" w14:textId="0E275D8C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13 (65.0%)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140F4" w14:textId="277A6473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2 (10.0%)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5C5C2" w14:textId="5F950806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2CC7B5F8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35C9A404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EE0B" w14:textId="6E8429B5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 xml:space="preserve">ERBB2 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E580" w14:textId="193BD3D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5 (25.0%)</w:t>
            </w:r>
            <w:r w:rsidR="00CA7218"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6409C" w14:textId="469F5B2A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63BC" w14:textId="6A79233C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4538A929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2B8940EC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6DBE" w14:textId="14B32344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47FA5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PIK3CA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DD1CA" w14:textId="03884E02" w:rsidR="000A0786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6</w:t>
            </w:r>
            <w:r w:rsidR="000A0786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30.0</w:t>
            </w:r>
            <w:r w:rsidR="000A0786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5FBF6" w14:textId="52E08B40" w:rsidR="000A0786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</w:t>
            </w:r>
            <w:r w:rsidR="000A0786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5</w:t>
            </w:r>
            <w:r w:rsidR="000A0786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F472" w14:textId="690F5B43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(9.0%)</w:t>
            </w:r>
          </w:p>
        </w:tc>
      </w:tr>
      <w:tr w:rsidR="00B17645" w:rsidRPr="002A347E" w14:paraId="717EB550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718558EC" w14:textId="77777777" w:rsidR="00B17645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1563D" w14:textId="1FF55BE3" w:rsidR="00B17645" w:rsidRPr="00247FA5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PTEN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6296A" w14:textId="76F89418" w:rsidR="00B17645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3 (15.0%)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BDBE" w14:textId="280AD35E" w:rsidR="00B17645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13FE" w14:textId="355220B3" w:rsidR="00B17645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B17645" w:rsidRPr="002A347E" w14:paraId="6839BFD9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32BC6225" w14:textId="77777777" w:rsidR="00B17645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F039" w14:textId="09C74446" w:rsidR="00B17645" w:rsidRPr="00247FA5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AKT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578D3" w14:textId="03AF6ED2" w:rsidR="00B17645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90061" w14:textId="3C7D927D" w:rsidR="00B17645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8CE2" w14:textId="014453DE" w:rsidR="00B17645" w:rsidRPr="002A347E" w:rsidRDefault="00B17645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1CAF728C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5E85EAD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F2CC" w14:textId="4B8C716E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BRAF V600E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4D7C" w14:textId="219E7FF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84B90" w14:textId="751ABF8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B206" w14:textId="1FB04A2A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44CD75DD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710DB8D7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1F8BF" w14:textId="1E850B43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HRAS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08D55" w14:textId="63DF4F6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2 (10.0%)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AB677" w14:textId="153B9C1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E318" w14:textId="4919F2F1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5BF4DB9C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5E5F2DD7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11836" w14:textId="36791674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KRAS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ABA63" w14:textId="654A830D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D61F3" w14:textId="68B53C36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37606" w14:textId="0389DE8C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74A6246E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1D1D5FAA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96E36" w14:textId="046E78CF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NOTCH-1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5F9F7" w14:textId="1FC91969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3453B" w14:textId="57EF4275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5 (25.0%)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D3BA" w14:textId="0F4AC525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01F53585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5437F97E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3E67" w14:textId="352842E1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KDM6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5B0E9" w14:textId="158E078E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0BD06" w14:textId="7FC13B09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3 (15.0%)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092FA" w14:textId="04C4964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04396C05" w14:textId="77777777" w:rsidTr="002A347E">
        <w:trPr>
          <w:trHeight w:val="172"/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0F7E57D7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09616" w14:textId="0AEBB4A8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ATM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A82DC" w14:textId="24FD060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2CF5" w14:textId="6780E692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705F" w14:textId="3FF0ED3E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2 (18.1%)</w:t>
            </w:r>
          </w:p>
        </w:tc>
      </w:tr>
      <w:tr w:rsidR="000A0786" w:rsidRPr="002A347E" w14:paraId="1572A76E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435677E8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1AF58" w14:textId="2B38F688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RB1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080EF" w14:textId="2C067E7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2 (10.0%)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F32FB" w14:textId="50A0318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39F14" w14:textId="57E7C7FF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49E3375F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0803C94B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4E208" w14:textId="6742C81C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NF1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18BC" w14:textId="594D648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4 (20.0%)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1B73D" w14:textId="2C98F956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A24A" w14:textId="71F0687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0634A995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72F592C7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CCFAF" w14:textId="56A475AF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FGFR2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83BEC" w14:textId="38A8C2D3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B44A" w14:textId="3F8611BF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2F68" w14:textId="3D46EEAC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2A347E" w:rsidRPr="002A347E" w14:paraId="7CA77C45" w14:textId="77777777" w:rsidTr="002A347E">
        <w:trPr>
          <w:jc w:val="center"/>
        </w:trPr>
        <w:tc>
          <w:tcPr>
            <w:tcW w:w="87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2964265" w14:textId="0617FB7C" w:rsidR="002A347E" w:rsidRPr="002A347E" w:rsidRDefault="002A347E" w:rsidP="002A34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CNA</w:t>
            </w:r>
            <w:r w:rsidRPr="002A347E"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0A0786" w:rsidRPr="002A347E" w14:paraId="611EEED3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</w:tcPr>
          <w:p w14:paraId="0FFD932E" w14:textId="7D852E5A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BC47" w14:textId="32BB0E9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 xml:space="preserve">ERBB2 </w:t>
            </w:r>
            <w:proofErr w:type="spellStart"/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ampl</w:t>
            </w:r>
            <w:proofErr w:type="spellEnd"/>
            <w:r w:rsidR="00CC5650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.</w:t>
            </w:r>
          </w:p>
        </w:tc>
        <w:tc>
          <w:tcPr>
            <w:tcW w:w="1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D5C5" w14:textId="701AC3A2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7 (35.0%)</w:t>
            </w:r>
          </w:p>
        </w:tc>
        <w:tc>
          <w:tcPr>
            <w:tcW w:w="1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8C893" w14:textId="79CC3AE2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795B" w14:textId="105F855A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101964FF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</w:tcPr>
          <w:p w14:paraId="4D1666F1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599A3" w14:textId="241E24A2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CDKN2</w:t>
            </w:r>
            <w:r w:rsidR="00425043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A/B</w:t>
            </w:r>
            <w:r w:rsidR="00CC5650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 </w:t>
            </w:r>
            <w:proofErr w:type="spellStart"/>
            <w:r w:rsidR="0051222C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loss</w:t>
            </w:r>
            <w:proofErr w:type="spellEnd"/>
          </w:p>
        </w:tc>
        <w:tc>
          <w:tcPr>
            <w:tcW w:w="1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CE6A" w14:textId="7053FFCE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2 (10.0%)</w:t>
            </w:r>
          </w:p>
        </w:tc>
        <w:tc>
          <w:tcPr>
            <w:tcW w:w="1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AE4C" w14:textId="0466987F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61C3" w14:textId="5F987E1F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3 (27.2%)</w:t>
            </w:r>
          </w:p>
        </w:tc>
      </w:tr>
      <w:tr w:rsidR="000A0786" w:rsidRPr="002A347E" w14:paraId="6D0574FC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</w:tcPr>
          <w:p w14:paraId="6B063867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4159C" w14:textId="6F780935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 xml:space="preserve">MTAP </w:t>
            </w:r>
            <w:proofErr w:type="spellStart"/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loss</w:t>
            </w:r>
            <w:proofErr w:type="spellEnd"/>
          </w:p>
        </w:tc>
        <w:tc>
          <w:tcPr>
            <w:tcW w:w="1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EE2B" w14:textId="4D2B921E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(5.0%)</w:t>
            </w:r>
          </w:p>
        </w:tc>
        <w:tc>
          <w:tcPr>
            <w:tcW w:w="1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6C210" w14:textId="09ABD151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9C81" w14:textId="7C54D9B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(9.0%)</w:t>
            </w:r>
          </w:p>
        </w:tc>
      </w:tr>
      <w:tr w:rsidR="00D853E3" w:rsidRPr="002A347E" w14:paraId="2BFFEC28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</w:tcPr>
          <w:p w14:paraId="24522F83" w14:textId="77777777" w:rsidR="00D853E3" w:rsidRPr="002A347E" w:rsidRDefault="00D853E3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57D1E" w14:textId="1F482CD9" w:rsidR="00D853E3" w:rsidRPr="002A347E" w:rsidRDefault="00D853E3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 xml:space="preserve">PTEN </w:t>
            </w:r>
            <w:proofErr w:type="spellStart"/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loss</w:t>
            </w:r>
            <w:proofErr w:type="spellEnd"/>
          </w:p>
        </w:tc>
        <w:tc>
          <w:tcPr>
            <w:tcW w:w="1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E183" w14:textId="2C03F069" w:rsidR="00D853E3" w:rsidRPr="002A347E" w:rsidRDefault="00757CEA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</w:t>
            </w:r>
            <w:r w:rsidR="00942F31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 xml:space="preserve"> (</w:t>
            </w: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5</w:t>
            </w:r>
            <w:r w:rsidR="00942F31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.0%)</w:t>
            </w:r>
          </w:p>
        </w:tc>
        <w:tc>
          <w:tcPr>
            <w:tcW w:w="1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0A94" w14:textId="79D6AD9D" w:rsidR="00D853E3" w:rsidRPr="002A347E" w:rsidRDefault="00757CEA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74C8" w14:textId="7AF047A2" w:rsidR="00D853E3" w:rsidRPr="002A347E" w:rsidRDefault="00757CEA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(9.0%)</w:t>
            </w:r>
          </w:p>
        </w:tc>
      </w:tr>
      <w:tr w:rsidR="002A347E" w:rsidRPr="002A347E" w14:paraId="0390D499" w14:textId="77777777" w:rsidTr="002A347E">
        <w:trPr>
          <w:jc w:val="center"/>
        </w:trPr>
        <w:tc>
          <w:tcPr>
            <w:tcW w:w="87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C92C9F4" w14:textId="344FDFF3" w:rsidR="002A347E" w:rsidRPr="002A347E" w:rsidRDefault="002A347E" w:rsidP="002A34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 xml:space="preserve">Fusions </w:t>
            </w:r>
          </w:p>
        </w:tc>
      </w:tr>
      <w:tr w:rsidR="000A0786" w:rsidRPr="002A347E" w14:paraId="31CE1D12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598617C1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400D" w14:textId="34E46E8E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ETV</w:t>
            </w:r>
            <w:proofErr w:type="gramStart"/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6::</w:t>
            </w:r>
            <w:proofErr w:type="gramEnd"/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 xml:space="preserve">NTRK3 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7ECA5" w14:textId="230CC86F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E3914" w14:textId="3C72229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8483" w14:textId="454D0A0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</w:t>
            </w:r>
            <w:r w:rsidR="003D39CE"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9</w:t>
            </w: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.0%)</w:t>
            </w:r>
          </w:p>
        </w:tc>
      </w:tr>
      <w:tr w:rsidR="000A0786" w:rsidRPr="002A347E" w14:paraId="6E4E963D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2194264B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DC9F6" w14:textId="41A90C9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</w:pPr>
            <w:proofErr w:type="gramStart"/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MYB::</w:t>
            </w:r>
            <w:proofErr w:type="gramEnd"/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 xml:space="preserve">NFIB 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9BD7C" w14:textId="0E26B658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ECBA" w14:textId="7E2E13F3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9.0 (45%)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47BA1" w14:textId="48C04424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  <w:tr w:rsidR="000A0786" w:rsidRPr="002A347E" w14:paraId="16AF6338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59803878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2DE2C" w14:textId="0D53CF8D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MEF</w:t>
            </w:r>
            <w:proofErr w:type="gramStart"/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2::</w:t>
            </w:r>
            <w:proofErr w:type="gramEnd"/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SS18</w:t>
            </w:r>
          </w:p>
        </w:tc>
        <w:tc>
          <w:tcPr>
            <w:tcW w:w="1848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1F967" w14:textId="5D568E94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9CB55" w14:textId="71756E2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551E" w14:textId="0A3118B6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(9.0%)</w:t>
            </w:r>
          </w:p>
        </w:tc>
      </w:tr>
      <w:tr w:rsidR="000A0786" w:rsidRPr="002A347E" w14:paraId="475CFCD1" w14:textId="77777777" w:rsidTr="002A347E">
        <w:trPr>
          <w:jc w:val="center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62967B1F" w14:textId="77777777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</w:p>
        </w:tc>
        <w:tc>
          <w:tcPr>
            <w:tcW w:w="2409" w:type="dxa"/>
            <w:tcBorders>
              <w:left w:val="nil"/>
              <w:bottom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E4F25" w14:textId="7A65EBB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ESWR</w:t>
            </w:r>
            <w:proofErr w:type="gramStart"/>
            <w:r w:rsidR="006A003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1</w:t>
            </w:r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::</w:t>
            </w:r>
            <w:proofErr w:type="gramEnd"/>
            <w:r w:rsidRPr="002A347E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fr-CH"/>
              </w:rPr>
              <w:t>MYB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F1415" w14:textId="0AB0D190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25B12" w14:textId="3C6435D6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1 (5.3%)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C9B88" w14:textId="6B72393E" w:rsidR="000A0786" w:rsidRPr="002A347E" w:rsidRDefault="000A0786" w:rsidP="00CC5B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</w:pPr>
            <w:r w:rsidRPr="002A347E">
              <w:rPr>
                <w:rFonts w:ascii="Arial" w:eastAsia="Arial" w:hAnsi="Arial" w:cs="Arial"/>
                <w:color w:val="000000"/>
                <w:sz w:val="18"/>
                <w:szCs w:val="18"/>
                <w:lang w:val="fr-CH"/>
              </w:rPr>
              <w:t>0 (0.0%)</w:t>
            </w:r>
          </w:p>
        </w:tc>
      </w:tr>
    </w:tbl>
    <w:p w14:paraId="0F12474D" w14:textId="47F19A55" w:rsidR="001A0208" w:rsidRPr="002A347E" w:rsidRDefault="001A0208" w:rsidP="002A347E">
      <w:pPr>
        <w:ind w:left="142"/>
        <w:rPr>
          <w:rFonts w:ascii="Arial" w:hAnsi="Arial" w:cs="Arial"/>
          <w:i/>
          <w:iCs/>
          <w:sz w:val="16"/>
          <w:szCs w:val="16"/>
        </w:rPr>
      </w:pPr>
      <w:r w:rsidRPr="002A347E">
        <w:rPr>
          <w:rFonts w:ascii="Arial" w:hAnsi="Arial" w:cs="Arial"/>
          <w:i/>
          <w:iCs/>
          <w:sz w:val="16"/>
          <w:szCs w:val="16"/>
        </w:rPr>
        <w:t xml:space="preserve">Notes. SDC = salivary duct cancer, </w:t>
      </w:r>
      <w:proofErr w:type="spellStart"/>
      <w:r w:rsidRPr="002A347E">
        <w:rPr>
          <w:rFonts w:ascii="Arial" w:hAnsi="Arial" w:cs="Arial"/>
          <w:i/>
          <w:iCs/>
          <w:sz w:val="16"/>
          <w:szCs w:val="16"/>
        </w:rPr>
        <w:t>AdCC</w:t>
      </w:r>
      <w:proofErr w:type="spellEnd"/>
      <w:r w:rsidRPr="002A347E">
        <w:rPr>
          <w:rFonts w:ascii="Arial" w:hAnsi="Arial" w:cs="Arial"/>
          <w:i/>
          <w:iCs/>
          <w:sz w:val="16"/>
          <w:szCs w:val="16"/>
        </w:rPr>
        <w:t xml:space="preserve"> = adenoid-cystic cancer, Other = group with different histology types.</w:t>
      </w:r>
    </w:p>
    <w:p w14:paraId="06543EF7" w14:textId="77777777" w:rsidR="009C6A17" w:rsidRDefault="006D38B2" w:rsidP="002A347E">
      <w:pPr>
        <w:ind w:left="142"/>
        <w:rPr>
          <w:rFonts w:ascii="Arial" w:hAnsi="Arial" w:cs="Arial"/>
          <w:i/>
          <w:iCs/>
          <w:sz w:val="16"/>
          <w:szCs w:val="16"/>
        </w:rPr>
      </w:pPr>
      <w:r w:rsidRPr="002A347E">
        <w:rPr>
          <w:rFonts w:ascii="Arial" w:eastAsia="Arial" w:hAnsi="Arial" w:cs="Arial"/>
          <w:b/>
          <w:color w:val="000000"/>
          <w:sz w:val="16"/>
          <w:szCs w:val="16"/>
          <w:vertAlign w:val="superscript"/>
        </w:rPr>
        <w:t>a</w:t>
      </w:r>
      <w:r w:rsidR="00B8155B" w:rsidRPr="002A347E">
        <w:rPr>
          <w:rFonts w:ascii="Arial" w:eastAsia="Arial" w:hAnsi="Arial" w:cs="Arial"/>
          <w:b/>
          <w:color w:val="000000"/>
          <w:sz w:val="16"/>
          <w:szCs w:val="16"/>
          <w:vertAlign w:val="superscript"/>
        </w:rPr>
        <w:t xml:space="preserve"> </w:t>
      </w:r>
      <w:r w:rsidR="002D0280">
        <w:rPr>
          <w:rFonts w:ascii="Arial" w:hAnsi="Arial" w:cs="Arial"/>
          <w:i/>
          <w:iCs/>
          <w:sz w:val="16"/>
          <w:szCs w:val="16"/>
        </w:rPr>
        <w:t>SN</w:t>
      </w:r>
      <w:r w:rsidR="00B8155B" w:rsidRPr="002A347E">
        <w:rPr>
          <w:rFonts w:ascii="Arial" w:hAnsi="Arial" w:cs="Arial"/>
          <w:i/>
          <w:iCs/>
          <w:sz w:val="16"/>
          <w:szCs w:val="16"/>
        </w:rPr>
        <w:t xml:space="preserve">V: single </w:t>
      </w:r>
      <w:r w:rsidR="009208FA" w:rsidRPr="002A347E">
        <w:rPr>
          <w:rFonts w:ascii="Arial" w:hAnsi="Arial" w:cs="Arial"/>
          <w:i/>
          <w:iCs/>
          <w:sz w:val="16"/>
          <w:szCs w:val="16"/>
        </w:rPr>
        <w:t xml:space="preserve">nucleotide </w:t>
      </w:r>
      <w:r w:rsidR="00B8155B" w:rsidRPr="002A347E">
        <w:rPr>
          <w:rFonts w:ascii="Arial" w:hAnsi="Arial" w:cs="Arial"/>
          <w:i/>
          <w:iCs/>
          <w:sz w:val="16"/>
          <w:szCs w:val="16"/>
        </w:rPr>
        <w:t xml:space="preserve">variants, </w:t>
      </w:r>
      <w:proofErr w:type="spellStart"/>
      <w:r w:rsidRPr="002A347E">
        <w:rPr>
          <w:rFonts w:ascii="Arial" w:eastAsia="Arial" w:hAnsi="Arial" w:cs="Arial"/>
          <w:b/>
          <w:color w:val="000000"/>
          <w:sz w:val="16"/>
          <w:szCs w:val="16"/>
          <w:vertAlign w:val="superscript"/>
        </w:rPr>
        <w:t>b</w:t>
      </w:r>
      <w:r w:rsidR="00B8155B" w:rsidRPr="002A347E">
        <w:rPr>
          <w:rFonts w:ascii="Arial" w:hAnsi="Arial" w:cs="Arial"/>
          <w:i/>
          <w:iCs/>
          <w:sz w:val="16"/>
          <w:szCs w:val="16"/>
        </w:rPr>
        <w:t>CNA</w:t>
      </w:r>
      <w:proofErr w:type="spellEnd"/>
      <w:r w:rsidR="00B8155B" w:rsidRPr="002A347E">
        <w:rPr>
          <w:rFonts w:ascii="Arial" w:hAnsi="Arial" w:cs="Arial"/>
          <w:i/>
          <w:iCs/>
          <w:sz w:val="16"/>
          <w:szCs w:val="16"/>
        </w:rPr>
        <w:t>: copy number alterations</w:t>
      </w:r>
      <w:r w:rsidR="00CA7218" w:rsidRPr="002A347E">
        <w:rPr>
          <w:rFonts w:ascii="Arial" w:hAnsi="Arial" w:cs="Arial"/>
          <w:i/>
          <w:iCs/>
          <w:sz w:val="16"/>
          <w:szCs w:val="16"/>
        </w:rPr>
        <w:t xml:space="preserve"> </w:t>
      </w:r>
      <w:r w:rsidR="00CA7218" w:rsidRPr="002A347E">
        <w:rPr>
          <w:rFonts w:ascii="Arial" w:eastAsia="Arial" w:hAnsi="Arial" w:cs="Arial"/>
          <w:b/>
          <w:color w:val="000000"/>
          <w:sz w:val="16"/>
          <w:szCs w:val="16"/>
          <w:vertAlign w:val="superscript"/>
        </w:rPr>
        <w:t>c</w:t>
      </w:r>
      <w:r w:rsidR="00CA7218" w:rsidRPr="002A347E">
        <w:rPr>
          <w:i/>
          <w:iCs/>
          <w:sz w:val="16"/>
          <w:szCs w:val="16"/>
        </w:rPr>
        <w:t xml:space="preserve"> </w:t>
      </w:r>
      <w:r w:rsidR="00CA7218" w:rsidRPr="002A347E">
        <w:rPr>
          <w:rFonts w:ascii="Arial" w:hAnsi="Arial" w:cs="Arial"/>
          <w:i/>
          <w:iCs/>
          <w:sz w:val="16"/>
          <w:szCs w:val="16"/>
        </w:rPr>
        <w:t>ERBB2</w:t>
      </w:r>
      <w:r w:rsidR="00843F85" w:rsidRPr="002A347E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="002D0280">
        <w:rPr>
          <w:rFonts w:ascii="Arial" w:hAnsi="Arial" w:cs="Arial"/>
          <w:i/>
          <w:iCs/>
          <w:sz w:val="16"/>
          <w:szCs w:val="16"/>
        </w:rPr>
        <w:t>snv</w:t>
      </w:r>
      <w:proofErr w:type="spellEnd"/>
      <w:r w:rsidR="00843F85" w:rsidRPr="002A347E">
        <w:rPr>
          <w:rFonts w:ascii="Arial" w:hAnsi="Arial" w:cs="Arial"/>
          <w:i/>
          <w:iCs/>
          <w:sz w:val="16"/>
          <w:szCs w:val="16"/>
        </w:rPr>
        <w:t xml:space="preserve"> detected:</w:t>
      </w:r>
      <w:r w:rsidR="00CA7218" w:rsidRPr="002A347E">
        <w:rPr>
          <w:rFonts w:ascii="Arial" w:hAnsi="Arial" w:cs="Arial"/>
          <w:i/>
          <w:iCs/>
          <w:sz w:val="16"/>
          <w:szCs w:val="16"/>
        </w:rPr>
        <w:t xml:space="preserve"> L313V (VAF 60.78%)</w:t>
      </w:r>
      <w:r w:rsidR="00843F85" w:rsidRPr="002A347E">
        <w:rPr>
          <w:rFonts w:ascii="Arial" w:hAnsi="Arial" w:cs="Arial"/>
          <w:sz w:val="16"/>
          <w:szCs w:val="16"/>
        </w:rPr>
        <w:t xml:space="preserve">, </w:t>
      </w:r>
      <w:r w:rsidR="00CA7218" w:rsidRPr="002A347E">
        <w:rPr>
          <w:rFonts w:ascii="Arial" w:hAnsi="Arial" w:cs="Arial"/>
          <w:i/>
          <w:iCs/>
          <w:sz w:val="16"/>
          <w:szCs w:val="16"/>
        </w:rPr>
        <w:t>A890V (VAF 11.25%), D769H (VAF 68.19%), G292R (VAF 46.47%),</w:t>
      </w:r>
      <w:r w:rsidR="00CA7218" w:rsidRPr="002A347E">
        <w:rPr>
          <w:rFonts w:ascii="Arial" w:hAnsi="Arial" w:cs="Arial"/>
          <w:sz w:val="16"/>
          <w:szCs w:val="16"/>
        </w:rPr>
        <w:t xml:space="preserve"> and </w:t>
      </w:r>
      <w:r w:rsidR="00CA7218" w:rsidRPr="002A347E">
        <w:rPr>
          <w:rFonts w:ascii="Arial" w:hAnsi="Arial" w:cs="Arial"/>
          <w:i/>
          <w:iCs/>
          <w:sz w:val="16"/>
          <w:szCs w:val="16"/>
        </w:rPr>
        <w:t>T733I (VAF 86.79%</w:t>
      </w:r>
      <w:proofErr w:type="gramStart"/>
      <w:r w:rsidR="00CA7218" w:rsidRPr="002A347E">
        <w:rPr>
          <w:rFonts w:ascii="Arial" w:hAnsi="Arial" w:cs="Arial"/>
          <w:i/>
          <w:iCs/>
          <w:sz w:val="16"/>
          <w:szCs w:val="16"/>
        </w:rPr>
        <w:t>)</w:t>
      </w:r>
      <w:r w:rsidR="00CE5125" w:rsidRPr="002A347E">
        <w:rPr>
          <w:rFonts w:ascii="Arial" w:hAnsi="Arial" w:cs="Arial"/>
          <w:i/>
          <w:iCs/>
          <w:sz w:val="16"/>
          <w:szCs w:val="16"/>
        </w:rPr>
        <w:t>;</w:t>
      </w:r>
      <w:proofErr w:type="gramEnd"/>
      <w:r w:rsidR="00CE5125" w:rsidRPr="002A347E">
        <w:rPr>
          <w:rFonts w:ascii="Arial" w:hAnsi="Arial" w:cs="Arial"/>
          <w:i/>
          <w:iCs/>
          <w:sz w:val="16"/>
          <w:szCs w:val="16"/>
        </w:rPr>
        <w:t xml:space="preserve">  </w:t>
      </w:r>
    </w:p>
    <w:p w14:paraId="4A9D5BE4" w14:textId="77777777" w:rsidR="009C6A17" w:rsidRDefault="009C6A17" w:rsidP="002A347E">
      <w:pPr>
        <w:ind w:left="142"/>
        <w:rPr>
          <w:rFonts w:ascii="Arial" w:eastAsia="Arial" w:hAnsi="Arial" w:cs="Arial"/>
          <w:b/>
          <w:color w:val="000000"/>
          <w:sz w:val="16"/>
          <w:szCs w:val="16"/>
          <w:vertAlign w:val="superscript"/>
        </w:rPr>
      </w:pPr>
    </w:p>
    <w:p w14:paraId="5B17CF31" w14:textId="6900467F" w:rsidR="00CE5125" w:rsidRPr="002A347E" w:rsidRDefault="00CE5125" w:rsidP="002A347E">
      <w:pPr>
        <w:ind w:left="142"/>
        <w:rPr>
          <w:rFonts w:ascii="Arial" w:hAnsi="Arial" w:cs="Arial"/>
          <w:i/>
          <w:iCs/>
          <w:sz w:val="16"/>
          <w:szCs w:val="16"/>
        </w:rPr>
      </w:pPr>
      <w:r w:rsidRPr="002A347E">
        <w:rPr>
          <w:rFonts w:ascii="Arial" w:eastAsia="Arial" w:hAnsi="Arial" w:cs="Arial"/>
          <w:b/>
          <w:color w:val="000000"/>
          <w:sz w:val="16"/>
          <w:szCs w:val="16"/>
          <w:vertAlign w:val="superscript"/>
        </w:rPr>
        <w:t>d</w:t>
      </w:r>
      <w:r w:rsidRPr="002A347E">
        <w:rPr>
          <w:rFonts w:ascii="Arial" w:hAnsi="Arial" w:cs="Arial"/>
          <w:i/>
          <w:iCs/>
          <w:sz w:val="16"/>
          <w:szCs w:val="16"/>
        </w:rPr>
        <w:t>in several patients, more than one C</w:t>
      </w:r>
      <w:r w:rsidR="001037BD" w:rsidRPr="002A347E">
        <w:rPr>
          <w:rFonts w:ascii="Arial" w:hAnsi="Arial" w:cs="Arial"/>
          <w:i/>
          <w:iCs/>
          <w:sz w:val="16"/>
          <w:szCs w:val="16"/>
        </w:rPr>
        <w:t>G</w:t>
      </w:r>
      <w:r w:rsidRPr="002A347E">
        <w:rPr>
          <w:rFonts w:ascii="Arial" w:hAnsi="Arial" w:cs="Arial"/>
          <w:i/>
          <w:iCs/>
          <w:sz w:val="16"/>
          <w:szCs w:val="16"/>
        </w:rPr>
        <w:t>P were preformed</w:t>
      </w:r>
    </w:p>
    <w:sectPr w:rsidR="00CE5125" w:rsidRPr="002A347E" w:rsidSect="002A347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507450"/>
    <w:multiLevelType w:val="hybridMultilevel"/>
    <w:tmpl w:val="ED2087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2876826">
    <w:abstractNumId w:val="2"/>
  </w:num>
  <w:num w:numId="2" w16cid:durableId="1474365880">
    <w:abstractNumId w:val="3"/>
  </w:num>
  <w:num w:numId="3" w16cid:durableId="2038000684">
    <w:abstractNumId w:val="0"/>
  </w:num>
  <w:num w:numId="4" w16cid:durableId="142410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D95"/>
    <w:rsid w:val="00031BF0"/>
    <w:rsid w:val="00037471"/>
    <w:rsid w:val="00074224"/>
    <w:rsid w:val="000A0786"/>
    <w:rsid w:val="000A14E7"/>
    <w:rsid w:val="000B6091"/>
    <w:rsid w:val="000C7E39"/>
    <w:rsid w:val="000E438D"/>
    <w:rsid w:val="000F6074"/>
    <w:rsid w:val="001037BD"/>
    <w:rsid w:val="00117053"/>
    <w:rsid w:val="001315B2"/>
    <w:rsid w:val="00153734"/>
    <w:rsid w:val="0017137E"/>
    <w:rsid w:val="0017552C"/>
    <w:rsid w:val="0018421C"/>
    <w:rsid w:val="001A0208"/>
    <w:rsid w:val="0020372F"/>
    <w:rsid w:val="00204A9E"/>
    <w:rsid w:val="00247FA5"/>
    <w:rsid w:val="00250E51"/>
    <w:rsid w:val="00265B7B"/>
    <w:rsid w:val="0026773A"/>
    <w:rsid w:val="002714B5"/>
    <w:rsid w:val="00277CD6"/>
    <w:rsid w:val="002A347E"/>
    <w:rsid w:val="002D0280"/>
    <w:rsid w:val="002E552D"/>
    <w:rsid w:val="00304222"/>
    <w:rsid w:val="00310F03"/>
    <w:rsid w:val="0033480A"/>
    <w:rsid w:val="003423E1"/>
    <w:rsid w:val="00356F46"/>
    <w:rsid w:val="0038179F"/>
    <w:rsid w:val="00397638"/>
    <w:rsid w:val="003C2DD0"/>
    <w:rsid w:val="003C6D68"/>
    <w:rsid w:val="003D183C"/>
    <w:rsid w:val="003D39CE"/>
    <w:rsid w:val="003D7423"/>
    <w:rsid w:val="004108D7"/>
    <w:rsid w:val="0041530F"/>
    <w:rsid w:val="00425043"/>
    <w:rsid w:val="00455F39"/>
    <w:rsid w:val="004712F3"/>
    <w:rsid w:val="004E0B23"/>
    <w:rsid w:val="004F4A5F"/>
    <w:rsid w:val="004F7BA4"/>
    <w:rsid w:val="0051222C"/>
    <w:rsid w:val="00536D85"/>
    <w:rsid w:val="00547BA0"/>
    <w:rsid w:val="005A1EB4"/>
    <w:rsid w:val="005C7763"/>
    <w:rsid w:val="005E3EAA"/>
    <w:rsid w:val="00640C83"/>
    <w:rsid w:val="0065493C"/>
    <w:rsid w:val="006739EE"/>
    <w:rsid w:val="00677325"/>
    <w:rsid w:val="0068660A"/>
    <w:rsid w:val="00691BE9"/>
    <w:rsid w:val="00693033"/>
    <w:rsid w:val="006950A9"/>
    <w:rsid w:val="006A003E"/>
    <w:rsid w:val="006A7C0E"/>
    <w:rsid w:val="006C4941"/>
    <w:rsid w:val="006D38B2"/>
    <w:rsid w:val="006E38B9"/>
    <w:rsid w:val="006E5537"/>
    <w:rsid w:val="00701356"/>
    <w:rsid w:val="0073093B"/>
    <w:rsid w:val="00757CEA"/>
    <w:rsid w:val="00761178"/>
    <w:rsid w:val="007933BF"/>
    <w:rsid w:val="007B6B05"/>
    <w:rsid w:val="007D4FB9"/>
    <w:rsid w:val="007E55B7"/>
    <w:rsid w:val="00803406"/>
    <w:rsid w:val="00837398"/>
    <w:rsid w:val="00843F85"/>
    <w:rsid w:val="008445FB"/>
    <w:rsid w:val="008B3494"/>
    <w:rsid w:val="008B3FE0"/>
    <w:rsid w:val="008D43D5"/>
    <w:rsid w:val="0091468F"/>
    <w:rsid w:val="009208FA"/>
    <w:rsid w:val="00942F31"/>
    <w:rsid w:val="0094635A"/>
    <w:rsid w:val="00955906"/>
    <w:rsid w:val="00987A3E"/>
    <w:rsid w:val="009C5259"/>
    <w:rsid w:val="009C6A17"/>
    <w:rsid w:val="00AC26EF"/>
    <w:rsid w:val="00B06AD3"/>
    <w:rsid w:val="00B13326"/>
    <w:rsid w:val="00B17645"/>
    <w:rsid w:val="00B4203D"/>
    <w:rsid w:val="00B8155B"/>
    <w:rsid w:val="00BD5C74"/>
    <w:rsid w:val="00BF1A44"/>
    <w:rsid w:val="00C13E07"/>
    <w:rsid w:val="00C369FC"/>
    <w:rsid w:val="00C45D9C"/>
    <w:rsid w:val="00CA7218"/>
    <w:rsid w:val="00CC5650"/>
    <w:rsid w:val="00CC5B58"/>
    <w:rsid w:val="00CE156F"/>
    <w:rsid w:val="00CE5125"/>
    <w:rsid w:val="00CE5F9A"/>
    <w:rsid w:val="00CF64DD"/>
    <w:rsid w:val="00D24BE0"/>
    <w:rsid w:val="00D67823"/>
    <w:rsid w:val="00D853E3"/>
    <w:rsid w:val="00DA0399"/>
    <w:rsid w:val="00E03C7E"/>
    <w:rsid w:val="00E12ACE"/>
    <w:rsid w:val="00E14D95"/>
    <w:rsid w:val="00EA4A15"/>
    <w:rsid w:val="00EF4B2E"/>
    <w:rsid w:val="00F4757A"/>
    <w:rsid w:val="00F941B2"/>
    <w:rsid w:val="00FC4F70"/>
    <w:rsid w:val="00FC6BDA"/>
    <w:rsid w:val="00FD59C0"/>
    <w:rsid w:val="00FF5CC9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D20FF"/>
  <w15:docId w15:val="{C2DF3628-DB6D-4B3B-BD02-027DCAB2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tt1">
    <w:name w:val="Fett1"/>
    <w:basedOn w:val="Absatz-Standardschriftart"/>
    <w:uiPriority w:val="1"/>
    <w:qFormat/>
    <w:rsid w:val="007B3E96"/>
    <w:rPr>
      <w:b/>
    </w:rPr>
  </w:style>
  <w:style w:type="paragraph" w:customStyle="1" w:styleId="centered">
    <w:name w:val="centered"/>
    <w:basedOn w:val="Standard"/>
    <w:qFormat/>
    <w:rsid w:val="001D75AB"/>
    <w:pPr>
      <w:jc w:val="center"/>
    </w:pPr>
  </w:style>
  <w:style w:type="table" w:customStyle="1" w:styleId="tabletemplate">
    <w:name w:val="table_template"/>
    <w:basedOn w:val="NormaleTabelle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HelleListe-Akzent2">
    <w:name w:val="Light List Accent 2"/>
    <w:basedOn w:val="NormaleTabelle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Standard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elleProfessionell">
    <w:name w:val="Table Professional"/>
    <w:basedOn w:val="NormaleTabelle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FB63E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B63E7"/>
    <w:pPr>
      <w:spacing w:after="100"/>
      <w:ind w:left="2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bsatz-Standardschriftar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Standard"/>
    <w:rsid w:val="0035500D"/>
  </w:style>
  <w:style w:type="paragraph" w:customStyle="1" w:styleId="tabletitle">
    <w:name w:val="table title"/>
    <w:basedOn w:val="TableCaption"/>
    <w:next w:val="Standard"/>
    <w:rsid w:val="00901463"/>
  </w:style>
  <w:style w:type="paragraph" w:styleId="Listenabsatz">
    <w:name w:val="List Paragraph"/>
    <w:basedOn w:val="Standard"/>
    <w:uiPriority w:val="34"/>
    <w:qFormat/>
    <w:rsid w:val="00304222"/>
    <w:pPr>
      <w:ind w:left="720"/>
      <w:contextualSpacing/>
    </w:pPr>
  </w:style>
  <w:style w:type="paragraph" w:styleId="berarbeitung">
    <w:name w:val="Revision"/>
    <w:hidden/>
    <w:uiPriority w:val="99"/>
    <w:semiHidden/>
    <w:rsid w:val="004E0B23"/>
  </w:style>
  <w:style w:type="character" w:styleId="Kommentarzeichen">
    <w:name w:val="annotation reference"/>
    <w:basedOn w:val="Absatz-Standardschriftart"/>
    <w:uiPriority w:val="99"/>
    <w:semiHidden/>
    <w:unhideWhenUsed/>
    <w:rsid w:val="004E0B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E0B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E0B2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0B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0B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0537B-F818-438D-A430-4E87EB829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Rordorf Tamara</cp:lastModifiedBy>
  <cp:revision>3</cp:revision>
  <cp:lastPrinted>2025-09-05T11:11:00Z</cp:lastPrinted>
  <dcterms:created xsi:type="dcterms:W3CDTF">2026-01-05T17:06:00Z</dcterms:created>
  <dcterms:modified xsi:type="dcterms:W3CDTF">2026-01-05T17:07:00Z</dcterms:modified>
  <cp:category/>
</cp:coreProperties>
</file>