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E73AF" w14:textId="4F29CA22" w:rsidR="005A5AF1" w:rsidRPr="005A5AF1" w:rsidRDefault="005A5AF1" w:rsidP="005A5AF1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A5AF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Personalizing Cancer Risk: A Systematic Review of Risk Communication</w:t>
      </w:r>
      <w:r w:rsidRPr="005A5AF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A5AF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Strategies</w:t>
      </w:r>
      <w:r w:rsidRPr="005A5AF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, </w:t>
      </w:r>
      <w:r w:rsidRPr="005A5AF1">
        <w:rPr>
          <w:rFonts w:ascii="Calibri" w:eastAsia="Calibri" w:hAnsi="Calibri" w:cs="Times New Roman"/>
          <w:i/>
          <w:iCs/>
          <w:kern w:val="0"/>
          <w:sz w:val="22"/>
          <w:szCs w:val="22"/>
          <w14:ligatures w14:val="none"/>
        </w:rPr>
        <w:t>Journal of Cancer Research and Clinical Oncology</w:t>
      </w:r>
      <w:r w:rsidRPr="005A5AF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, </w:t>
      </w:r>
      <w:r w:rsidRPr="005A5AF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Division of Public Health Sciences, Department of Surgery, Washington University School of Medicine, St. Louis, MO, USA</w:t>
      </w:r>
      <w:r w:rsidRPr="005A5AF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, </w:t>
      </w:r>
      <w:hyperlink r:id="rId4" w:history="1">
        <w:r w:rsidRPr="005A5AF1">
          <w:rPr>
            <w:rStyle w:val="Hyperlink"/>
            <w:rFonts w:ascii="Calibri" w:eastAsia="Calibri" w:hAnsi="Calibri" w:cs="Times New Roman"/>
            <w:kern w:val="0"/>
            <w:sz w:val="22"/>
            <w:szCs w:val="22"/>
            <w14:ligatures w14:val="none"/>
          </w:rPr>
          <w:t>ahousten@wustl.edu</w:t>
        </w:r>
      </w:hyperlink>
    </w:p>
    <w:p w14:paraId="125D4DAC" w14:textId="77777777" w:rsidR="005A5AF1" w:rsidRDefault="005A5AF1" w:rsidP="005A5AF1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2ED8452" w14:textId="20796DC9" w:rsidR="005A5AF1" w:rsidRPr="005A5AF1" w:rsidRDefault="005A5AF1" w:rsidP="005A5AF1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5A5AF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Online Resource 1</w:t>
      </w:r>
    </w:p>
    <w:p w14:paraId="47CA03C7" w14:textId="7F015978" w:rsidR="005A5AF1" w:rsidRPr="005A5AF1" w:rsidRDefault="005A5AF1" w:rsidP="005A5AF1">
      <w:pPr>
        <w:rPr>
          <w:b/>
          <w:sz w:val="22"/>
          <w:szCs w:val="22"/>
          <w:u w:val="single"/>
        </w:rPr>
      </w:pPr>
      <w:r w:rsidRPr="005A5AF1">
        <w:rPr>
          <w:b/>
          <w:sz w:val="22"/>
          <w:szCs w:val="22"/>
          <w:u w:val="single"/>
        </w:rPr>
        <w:t>Complete Search Strategies</w:t>
      </w:r>
    </w:p>
    <w:p w14:paraId="2BFFC90E" w14:textId="77777777" w:rsidR="005A5AF1" w:rsidRPr="005A5AF1" w:rsidRDefault="005A5AF1" w:rsidP="005A5AF1">
      <w:pPr>
        <w:rPr>
          <w:b/>
          <w:sz w:val="22"/>
          <w:szCs w:val="22"/>
        </w:rPr>
      </w:pPr>
      <w:r w:rsidRPr="005A5AF1">
        <w:rPr>
          <w:b/>
          <w:sz w:val="22"/>
          <w:szCs w:val="22"/>
        </w:rPr>
        <w:t>Embase.com</w:t>
      </w:r>
    </w:p>
    <w:p w14:paraId="0ED0D6CF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= 514 results on 5/3/2023; No limits/filters used</w:t>
      </w:r>
    </w:p>
    <w:p w14:paraId="7CCD89EE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b/>
          <w:sz w:val="22"/>
          <w:szCs w:val="22"/>
        </w:rPr>
        <w:t>Updated search</w:t>
      </w:r>
      <w:r w:rsidRPr="005A5AF1">
        <w:rPr>
          <w:sz w:val="22"/>
          <w:szCs w:val="22"/>
        </w:rPr>
        <w:t xml:space="preserve"> = 116 results on 12/6/2024; Results limited to 2013-2025</w:t>
      </w:r>
    </w:p>
    <w:p w14:paraId="74315B48" w14:textId="77777777" w:rsidR="005A5AF1" w:rsidRPr="005A5AF1" w:rsidRDefault="005A5AF1" w:rsidP="005A5AF1">
      <w:pPr>
        <w:rPr>
          <w:sz w:val="22"/>
          <w:szCs w:val="22"/>
        </w:rPr>
      </w:pPr>
    </w:p>
    <w:p w14:paraId="2487C1AF" w14:textId="77777777" w:rsidR="005A5AF1" w:rsidRPr="005A5AF1" w:rsidRDefault="005A5AF1" w:rsidP="005A5AF1">
      <w:pPr>
        <w:rPr>
          <w:sz w:val="22"/>
          <w:szCs w:val="22"/>
        </w:rPr>
      </w:pPr>
      <w:bookmarkStart w:id="0" w:name="OLE_LINK1"/>
      <w:r w:rsidRPr="005A5AF1">
        <w:rPr>
          <w:sz w:val="22"/>
          <w:szCs w:val="22"/>
        </w:rPr>
        <w:t xml:space="preserve">('patient education'/exp OR </w:t>
      </w:r>
      <w:bookmarkStart w:id="1" w:name="OLE_LINK49"/>
      <w:r w:rsidRPr="005A5AF1">
        <w:rPr>
          <w:sz w:val="22"/>
          <w:szCs w:val="22"/>
        </w:rPr>
        <w:t>((patient* NEAR/3 education*) OR (patient* NEAR/2 decision*) OR (patient* NEAR/2 handout*) OR (patient* NEAR/2 information*) OR (patient* NEAR/2 facing) OR (patient* NEAR/2 preference*) OR (patient* NEAR/2 communication*) OR (patient* NEAR/2 material*) OR (patient* NEAR/2 tool*) OR (patient* NEAR/2 centered)</w:t>
      </w:r>
      <w:bookmarkEnd w:id="1"/>
      <w:r w:rsidRPr="005A5AF1">
        <w:rPr>
          <w:sz w:val="22"/>
          <w:szCs w:val="22"/>
        </w:rPr>
        <w:t>):</w:t>
      </w:r>
      <w:proofErr w:type="spellStart"/>
      <w:r w:rsidRPr="005A5AF1">
        <w:rPr>
          <w:sz w:val="22"/>
          <w:szCs w:val="22"/>
        </w:rPr>
        <w:t>ti,ab,kw</w:t>
      </w:r>
      <w:proofErr w:type="spellEnd"/>
      <w:r w:rsidRPr="005A5AF1">
        <w:rPr>
          <w:sz w:val="22"/>
          <w:szCs w:val="22"/>
        </w:rPr>
        <w:t>) AND ((personal* NEAR/2 risk*) OR (individual* NEAR/2 risk*) OR (tailor* NEAR/3 risk*) OR (cancer NEAR/2 risk*):</w:t>
      </w:r>
      <w:proofErr w:type="spellStart"/>
      <w:r w:rsidRPr="005A5AF1">
        <w:rPr>
          <w:sz w:val="22"/>
          <w:szCs w:val="22"/>
        </w:rPr>
        <w:t>ti,ab,kw</w:t>
      </w:r>
      <w:proofErr w:type="spellEnd"/>
      <w:r w:rsidRPr="005A5AF1">
        <w:rPr>
          <w:sz w:val="22"/>
          <w:szCs w:val="22"/>
        </w:rPr>
        <w:t>) AND ('cancer screening'/exp OR (cancer* NEAR/3 screening*) OR (neoplasm* NEAR/3 screening*):</w:t>
      </w:r>
      <w:proofErr w:type="spellStart"/>
      <w:r w:rsidRPr="005A5AF1">
        <w:rPr>
          <w:sz w:val="22"/>
          <w:szCs w:val="22"/>
        </w:rPr>
        <w:t>ti,ab,kw</w:t>
      </w:r>
      <w:proofErr w:type="spellEnd"/>
      <w:r w:rsidRPr="005A5AF1">
        <w:rPr>
          <w:sz w:val="22"/>
          <w:szCs w:val="22"/>
        </w:rPr>
        <w:t>)</w:t>
      </w:r>
      <w:bookmarkEnd w:id="0"/>
    </w:p>
    <w:p w14:paraId="071E190A" w14:textId="77777777" w:rsidR="005A5AF1" w:rsidRPr="005A5AF1" w:rsidRDefault="005A5AF1" w:rsidP="005A5AF1">
      <w:pPr>
        <w:rPr>
          <w:b/>
          <w:sz w:val="22"/>
          <w:szCs w:val="22"/>
        </w:rPr>
      </w:pPr>
    </w:p>
    <w:p w14:paraId="28B34C88" w14:textId="77777777" w:rsidR="005A5AF1" w:rsidRPr="005A5AF1" w:rsidRDefault="005A5AF1" w:rsidP="005A5AF1">
      <w:pPr>
        <w:rPr>
          <w:b/>
          <w:sz w:val="22"/>
          <w:szCs w:val="22"/>
        </w:rPr>
      </w:pPr>
      <w:r w:rsidRPr="005A5AF1">
        <w:rPr>
          <w:b/>
          <w:sz w:val="22"/>
          <w:szCs w:val="22"/>
        </w:rPr>
        <w:t>Ovid-Medline All</w:t>
      </w:r>
    </w:p>
    <w:p w14:paraId="018BC438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= 419 results on 5/3/2023; No limits/filters used</w:t>
      </w:r>
    </w:p>
    <w:p w14:paraId="69F33E68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b/>
          <w:sz w:val="22"/>
          <w:szCs w:val="22"/>
        </w:rPr>
        <w:t>Updated Search</w:t>
      </w:r>
      <w:r w:rsidRPr="005A5AF1">
        <w:rPr>
          <w:sz w:val="22"/>
          <w:szCs w:val="22"/>
        </w:rPr>
        <w:t xml:space="preserve"> = 73 results on 12/6/2024; Results limited to 2023-2025</w:t>
      </w:r>
    </w:p>
    <w:p w14:paraId="33AE001D" w14:textId="77777777" w:rsidR="005A5AF1" w:rsidRPr="005A5AF1" w:rsidRDefault="005A5AF1" w:rsidP="005A5AF1">
      <w:pPr>
        <w:rPr>
          <w:sz w:val="22"/>
          <w:szCs w:val="22"/>
        </w:rPr>
      </w:pPr>
    </w:p>
    <w:p w14:paraId="35471FCB" w14:textId="77777777" w:rsidR="005A5AF1" w:rsidRPr="005A5AF1" w:rsidRDefault="005A5AF1" w:rsidP="005A5AF1">
      <w:pPr>
        <w:rPr>
          <w:sz w:val="22"/>
          <w:szCs w:val="22"/>
        </w:rPr>
      </w:pPr>
      <w:bookmarkStart w:id="2" w:name="OLE_LINK14"/>
      <w:bookmarkStart w:id="3" w:name="OLE_LINK18"/>
      <w:bookmarkStart w:id="4" w:name="OLE_LINK51"/>
      <w:bookmarkStart w:id="5" w:name="OLE_LINK52"/>
      <w:r w:rsidRPr="005A5AF1">
        <w:rPr>
          <w:sz w:val="22"/>
          <w:szCs w:val="22"/>
        </w:rPr>
        <w:t>(Patient Education as Topic/ OR ((patient* adj3 education*) OR (patient* adj2 decision*) OR (patient* adj2 handout*) OR (patient* adj2 information*) OR (patient* adj2 facing) OR (patient* adj2 preference*) OR (patient* adj2 communication*) OR (patient* adj2 material*) OR (patient* adj2 tool*) OR (patient* adj2 centered)).</w:t>
      </w:r>
      <w:proofErr w:type="spellStart"/>
      <w:r w:rsidRPr="005A5AF1">
        <w:rPr>
          <w:sz w:val="22"/>
          <w:szCs w:val="22"/>
        </w:rPr>
        <w:t>ti,ab,kf</w:t>
      </w:r>
      <w:proofErr w:type="spellEnd"/>
      <w:r w:rsidRPr="005A5AF1">
        <w:rPr>
          <w:sz w:val="22"/>
          <w:szCs w:val="22"/>
        </w:rPr>
        <w:t>.)</w:t>
      </w:r>
      <w:bookmarkStart w:id="6" w:name="OLE_LINK15"/>
      <w:bookmarkEnd w:id="2"/>
      <w:r w:rsidRPr="005A5AF1">
        <w:rPr>
          <w:sz w:val="22"/>
          <w:szCs w:val="22"/>
        </w:rPr>
        <w:t xml:space="preserve"> AND ((personal* adj2 risk*) OR (individual* adj2 risk*) OR (tailor* adj3 risk*) OR (cancer adj3 risk*)</w:t>
      </w:r>
      <w:proofErr w:type="gramStart"/>
      <w:r w:rsidRPr="005A5AF1">
        <w:rPr>
          <w:sz w:val="22"/>
          <w:szCs w:val="22"/>
        </w:rPr>
        <w:t>).</w:t>
      </w:r>
      <w:proofErr w:type="spellStart"/>
      <w:r w:rsidRPr="005A5AF1">
        <w:rPr>
          <w:sz w:val="22"/>
          <w:szCs w:val="22"/>
        </w:rPr>
        <w:t>ti</w:t>
      </w:r>
      <w:proofErr w:type="gramEnd"/>
      <w:r w:rsidRPr="005A5AF1">
        <w:rPr>
          <w:sz w:val="22"/>
          <w:szCs w:val="22"/>
        </w:rPr>
        <w:t>,</w:t>
      </w:r>
      <w:proofErr w:type="gramStart"/>
      <w:r w:rsidRPr="005A5AF1">
        <w:rPr>
          <w:sz w:val="22"/>
          <w:szCs w:val="22"/>
        </w:rPr>
        <w:t>ab,kf</w:t>
      </w:r>
      <w:proofErr w:type="spellEnd"/>
      <w:proofErr w:type="gramEnd"/>
      <w:r w:rsidRPr="005A5AF1">
        <w:rPr>
          <w:sz w:val="22"/>
          <w:szCs w:val="22"/>
        </w:rPr>
        <w:t xml:space="preserve">. </w:t>
      </w:r>
      <w:bookmarkEnd w:id="6"/>
      <w:r w:rsidRPr="005A5AF1">
        <w:rPr>
          <w:sz w:val="22"/>
          <w:szCs w:val="22"/>
        </w:rPr>
        <w:t>AND</w:t>
      </w:r>
      <w:bookmarkStart w:id="7" w:name="OLE_LINK16"/>
      <w:bookmarkStart w:id="8" w:name="OLE_LINK17"/>
      <w:r w:rsidRPr="005A5AF1">
        <w:rPr>
          <w:sz w:val="22"/>
          <w:szCs w:val="22"/>
        </w:rPr>
        <w:t xml:space="preserve"> (exp "</w:t>
      </w:r>
      <w:bookmarkStart w:id="9" w:name="OLE_LINK60"/>
      <w:r w:rsidRPr="005A5AF1">
        <w:rPr>
          <w:sz w:val="22"/>
          <w:szCs w:val="22"/>
        </w:rPr>
        <w:t>Early Detection of Cancer</w:t>
      </w:r>
      <w:bookmarkEnd w:id="9"/>
      <w:r w:rsidRPr="005A5AF1">
        <w:rPr>
          <w:sz w:val="22"/>
          <w:szCs w:val="22"/>
        </w:rPr>
        <w:t>"/ OR ((cancer* adj3 screening*) OR (neoplasm* adj3 screening*)</w:t>
      </w:r>
      <w:proofErr w:type="gramStart"/>
      <w:r w:rsidRPr="005A5AF1">
        <w:rPr>
          <w:sz w:val="22"/>
          <w:szCs w:val="22"/>
        </w:rPr>
        <w:t>).</w:t>
      </w:r>
      <w:proofErr w:type="spellStart"/>
      <w:r w:rsidRPr="005A5AF1">
        <w:rPr>
          <w:sz w:val="22"/>
          <w:szCs w:val="22"/>
        </w:rPr>
        <w:t>ti</w:t>
      </w:r>
      <w:proofErr w:type="gramEnd"/>
      <w:r w:rsidRPr="005A5AF1">
        <w:rPr>
          <w:sz w:val="22"/>
          <w:szCs w:val="22"/>
        </w:rPr>
        <w:t>,</w:t>
      </w:r>
      <w:proofErr w:type="gramStart"/>
      <w:r w:rsidRPr="005A5AF1">
        <w:rPr>
          <w:sz w:val="22"/>
          <w:szCs w:val="22"/>
        </w:rPr>
        <w:t>ab,kf</w:t>
      </w:r>
      <w:proofErr w:type="spellEnd"/>
      <w:proofErr w:type="gramEnd"/>
      <w:r w:rsidRPr="005A5AF1">
        <w:rPr>
          <w:sz w:val="22"/>
          <w:szCs w:val="22"/>
        </w:rPr>
        <w:t xml:space="preserve">.) </w:t>
      </w:r>
      <w:bookmarkEnd w:id="3"/>
      <w:bookmarkEnd w:id="7"/>
      <w:bookmarkEnd w:id="8"/>
    </w:p>
    <w:bookmarkEnd w:id="4"/>
    <w:bookmarkEnd w:id="5"/>
    <w:p w14:paraId="049B7EA0" w14:textId="77777777" w:rsidR="005A5AF1" w:rsidRPr="005A5AF1" w:rsidRDefault="005A5AF1" w:rsidP="005A5AF1">
      <w:pPr>
        <w:rPr>
          <w:sz w:val="22"/>
          <w:szCs w:val="22"/>
        </w:rPr>
      </w:pPr>
    </w:p>
    <w:p w14:paraId="5C55655D" w14:textId="77777777" w:rsidR="005A5AF1" w:rsidRPr="005A5AF1" w:rsidRDefault="005A5AF1" w:rsidP="005A5AF1">
      <w:pPr>
        <w:rPr>
          <w:b/>
          <w:sz w:val="22"/>
          <w:szCs w:val="22"/>
        </w:rPr>
      </w:pPr>
      <w:r w:rsidRPr="005A5AF1">
        <w:rPr>
          <w:b/>
          <w:sz w:val="22"/>
          <w:szCs w:val="22"/>
        </w:rPr>
        <w:t>CINAHL Plus</w:t>
      </w:r>
    </w:p>
    <w:p w14:paraId="531E8530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= 308 results on 5/3/2023; No limits/filters used</w:t>
      </w:r>
    </w:p>
    <w:p w14:paraId="54E86B90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b/>
          <w:sz w:val="22"/>
          <w:szCs w:val="22"/>
        </w:rPr>
        <w:t>Updated Search</w:t>
      </w:r>
      <w:r w:rsidRPr="005A5AF1">
        <w:rPr>
          <w:sz w:val="22"/>
          <w:szCs w:val="22"/>
        </w:rPr>
        <w:t xml:space="preserve"> = 37 results on 12/6/2024; Results limited to 2023-2024</w:t>
      </w:r>
    </w:p>
    <w:p w14:paraId="73734714" w14:textId="77777777" w:rsidR="005A5AF1" w:rsidRPr="005A5AF1" w:rsidRDefault="005A5AF1" w:rsidP="005A5AF1">
      <w:pPr>
        <w:rPr>
          <w:sz w:val="22"/>
          <w:szCs w:val="22"/>
        </w:rPr>
      </w:pPr>
      <w:bookmarkStart w:id="10" w:name="OLE_LINK57"/>
    </w:p>
    <w:p w14:paraId="287ACD51" w14:textId="77777777" w:rsidR="005A5AF1" w:rsidRPr="005A5AF1" w:rsidRDefault="005A5AF1" w:rsidP="005A5AF1">
      <w:pPr>
        <w:rPr>
          <w:sz w:val="22"/>
          <w:szCs w:val="22"/>
        </w:rPr>
      </w:pPr>
      <w:bookmarkStart w:id="11" w:name="OLE_LINK27"/>
      <w:bookmarkStart w:id="12" w:name="OLE_LINK55"/>
      <w:bookmarkStart w:id="13" w:name="OLE_LINK37"/>
      <w:bookmarkStart w:id="14" w:name="OLE_LINK38"/>
      <w:bookmarkStart w:id="15" w:name="OLE_LINK56"/>
      <w:r w:rsidRPr="005A5AF1">
        <w:rPr>
          <w:sz w:val="22"/>
          <w:szCs w:val="22"/>
        </w:rPr>
        <w:t xml:space="preserve">((MH "Patient Education") OR </w:t>
      </w:r>
      <w:bookmarkStart w:id="16" w:name="OLE_LINK28"/>
      <w:bookmarkEnd w:id="11"/>
      <w:r w:rsidRPr="005A5AF1">
        <w:rPr>
          <w:sz w:val="22"/>
          <w:szCs w:val="22"/>
        </w:rPr>
        <w:t>(TI</w:t>
      </w:r>
      <w:bookmarkStart w:id="17" w:name="OLE_LINK54"/>
      <w:r w:rsidRPr="005A5AF1">
        <w:rPr>
          <w:sz w:val="22"/>
          <w:szCs w:val="22"/>
        </w:rPr>
        <w:t xml:space="preserve">((patient* N3 education*) OR (patient* N2 decision*) OR (patient* N2 handout*) OR (patient* N2 information*) OR (patient* N2 facing) OR (patient* N2 preference*) OR (patient* N2 communication*) OR (patient* N2 material*) OR (patient* N2 tool*) OR (patient* N2 centered)) </w:t>
      </w:r>
      <w:bookmarkEnd w:id="17"/>
      <w:r w:rsidRPr="005A5AF1">
        <w:rPr>
          <w:sz w:val="22"/>
          <w:szCs w:val="22"/>
        </w:rPr>
        <w:t>OR AB((patient* N3 education*) OR (patient* N2 decision*) OR (patient* N2 handout*) OR (patient* N2 information*) OR (patient* N2 facing) OR (patient* N2 preference*) OR (patient* N2 communication*) OR (patient* N2 material*) OR (patient* N2 tool*) OR (patient* N2 centered)))</w:t>
      </w:r>
      <w:bookmarkEnd w:id="12"/>
      <w:r w:rsidRPr="005A5AF1">
        <w:rPr>
          <w:sz w:val="22"/>
          <w:szCs w:val="22"/>
        </w:rPr>
        <w:t>) AND (TI</w:t>
      </w:r>
      <w:bookmarkStart w:id="18" w:name="OLE_LINK33"/>
      <w:r w:rsidRPr="005A5AF1">
        <w:rPr>
          <w:sz w:val="22"/>
          <w:szCs w:val="22"/>
        </w:rPr>
        <w:t xml:space="preserve">((personal* NEAR/2 risk*) OR (individual* NEAR/2 risk*) OR (tailor* NEAR/3 risk*) OR (cancer N3 risk*)) </w:t>
      </w:r>
      <w:bookmarkEnd w:id="18"/>
      <w:r w:rsidRPr="005A5AF1">
        <w:rPr>
          <w:sz w:val="22"/>
          <w:szCs w:val="22"/>
        </w:rPr>
        <w:t>OR AB((personal* NEAR/2 risk*) OR (individual* NEAR/2 risk*) OR (tailor* NEAR/3 risk*) OR (cancer N3 risk*)))</w:t>
      </w:r>
      <w:bookmarkEnd w:id="16"/>
      <w:r w:rsidRPr="005A5AF1">
        <w:rPr>
          <w:sz w:val="22"/>
          <w:szCs w:val="22"/>
        </w:rPr>
        <w:t xml:space="preserve"> </w:t>
      </w:r>
      <w:bookmarkStart w:id="19" w:name="OLE_LINK29"/>
      <w:bookmarkStart w:id="20" w:name="OLE_LINK30"/>
      <w:bookmarkStart w:id="21" w:name="OLE_LINK36"/>
      <w:r w:rsidRPr="005A5AF1">
        <w:rPr>
          <w:sz w:val="22"/>
          <w:szCs w:val="22"/>
        </w:rPr>
        <w:t>AND ((MH "Cancer Screening") OR TI</w:t>
      </w:r>
      <w:bookmarkStart w:id="22" w:name="OLE_LINK34"/>
      <w:bookmarkStart w:id="23" w:name="OLE_LINK35"/>
      <w:r w:rsidRPr="005A5AF1">
        <w:rPr>
          <w:sz w:val="22"/>
          <w:szCs w:val="22"/>
        </w:rPr>
        <w:t>((cancer* N3 screening*) OR (neoplasm* N3 screening*)</w:t>
      </w:r>
      <w:bookmarkEnd w:id="19"/>
      <w:bookmarkEnd w:id="20"/>
      <w:r w:rsidRPr="005A5AF1">
        <w:rPr>
          <w:sz w:val="22"/>
          <w:szCs w:val="22"/>
        </w:rPr>
        <w:t xml:space="preserve">) </w:t>
      </w:r>
      <w:bookmarkEnd w:id="22"/>
      <w:bookmarkEnd w:id="23"/>
      <w:r w:rsidRPr="005A5AF1">
        <w:rPr>
          <w:sz w:val="22"/>
          <w:szCs w:val="22"/>
        </w:rPr>
        <w:t>OR AB((cancer* N3 screening*) OR (neoplasm* N3 screening*)))</w:t>
      </w:r>
      <w:bookmarkEnd w:id="13"/>
      <w:bookmarkEnd w:id="14"/>
      <w:bookmarkEnd w:id="21"/>
    </w:p>
    <w:bookmarkEnd w:id="10"/>
    <w:bookmarkEnd w:id="15"/>
    <w:p w14:paraId="0A236A6E" w14:textId="77777777" w:rsidR="005A5AF1" w:rsidRPr="005A5AF1" w:rsidRDefault="005A5AF1" w:rsidP="005A5AF1">
      <w:pPr>
        <w:rPr>
          <w:sz w:val="22"/>
          <w:szCs w:val="22"/>
        </w:rPr>
      </w:pPr>
    </w:p>
    <w:p w14:paraId="0BB6B4D0" w14:textId="77777777" w:rsidR="005A5AF1" w:rsidRPr="005A5AF1" w:rsidRDefault="005A5AF1" w:rsidP="005A5AF1">
      <w:pPr>
        <w:rPr>
          <w:b/>
          <w:sz w:val="22"/>
          <w:szCs w:val="22"/>
        </w:rPr>
      </w:pPr>
      <w:r w:rsidRPr="005A5AF1">
        <w:rPr>
          <w:b/>
          <w:sz w:val="22"/>
          <w:szCs w:val="22"/>
        </w:rPr>
        <w:t>Scopus</w:t>
      </w:r>
    </w:p>
    <w:p w14:paraId="7B434189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= 424 results on 5/3/2023; Book chapters excluded from results; no other filters/limits used</w:t>
      </w:r>
    </w:p>
    <w:p w14:paraId="5E362AE4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b/>
          <w:sz w:val="22"/>
          <w:szCs w:val="22"/>
        </w:rPr>
        <w:t xml:space="preserve">Updated Search </w:t>
      </w:r>
      <w:r w:rsidRPr="005A5AF1">
        <w:rPr>
          <w:sz w:val="22"/>
          <w:szCs w:val="22"/>
        </w:rPr>
        <w:t>= 100 results on 12/6/2024; Results limited to 2023-2025</w:t>
      </w:r>
    </w:p>
    <w:p w14:paraId="5F184C0F" w14:textId="77777777" w:rsidR="005A5AF1" w:rsidRPr="005A5AF1" w:rsidRDefault="005A5AF1" w:rsidP="005A5AF1">
      <w:pPr>
        <w:rPr>
          <w:sz w:val="22"/>
          <w:szCs w:val="22"/>
        </w:rPr>
      </w:pPr>
    </w:p>
    <w:p w14:paraId="422AD67B" w14:textId="77777777" w:rsidR="005A5AF1" w:rsidRPr="005A5AF1" w:rsidRDefault="005A5AF1" w:rsidP="005A5AF1">
      <w:pPr>
        <w:rPr>
          <w:sz w:val="22"/>
          <w:szCs w:val="22"/>
        </w:rPr>
      </w:pPr>
      <w:bookmarkStart w:id="24" w:name="OLE_LINK42"/>
      <w:bookmarkStart w:id="25" w:name="OLE_LINK45"/>
      <w:bookmarkStart w:id="26" w:name="OLE_LINK46"/>
      <w:bookmarkStart w:id="27" w:name="OLE_LINK47"/>
      <w:bookmarkStart w:id="28" w:name="OLE_LINK58"/>
      <w:bookmarkStart w:id="29" w:name="OLE_LINK59"/>
      <w:r w:rsidRPr="005A5AF1">
        <w:rPr>
          <w:sz w:val="22"/>
          <w:szCs w:val="22"/>
        </w:rPr>
        <w:t>TITLE-ABS((patient* W/3 education*) OR (patient* W/2 decision*) OR (patient* W/2 handout*) OR (patient* W/2 information*) OR (patient* W/2 facing) OR (patient* W/2 preference*) OR (patient* W/2 communication*) OR (patient* W/2 material*) OR (patient* W/2 tool*) OR (patient* W/2 centered)) AND TITLE-ABS((personal* W/2 risk*) OR (individual* W/2 risk*) OR (tailor* W/3 risk*) OR (cancer W/3 risk*))</w:t>
      </w:r>
      <w:bookmarkEnd w:id="24"/>
      <w:r w:rsidRPr="005A5AF1">
        <w:rPr>
          <w:sz w:val="22"/>
          <w:szCs w:val="22"/>
        </w:rPr>
        <w:t xml:space="preserve"> </w:t>
      </w:r>
      <w:bookmarkStart w:id="30" w:name="OLE_LINK43"/>
      <w:bookmarkStart w:id="31" w:name="OLE_LINK44"/>
      <w:r w:rsidRPr="005A5AF1">
        <w:rPr>
          <w:sz w:val="22"/>
          <w:szCs w:val="22"/>
        </w:rPr>
        <w:t>AND TITLE-ABS((cancer* W/3 screening*) OR (neoplasm* W/3 screening*))</w:t>
      </w:r>
      <w:bookmarkEnd w:id="25"/>
      <w:bookmarkEnd w:id="26"/>
      <w:bookmarkEnd w:id="30"/>
      <w:bookmarkEnd w:id="31"/>
      <w:r w:rsidRPr="005A5AF1">
        <w:rPr>
          <w:sz w:val="22"/>
          <w:szCs w:val="22"/>
        </w:rPr>
        <w:t xml:space="preserve"> AND (EXCLUDE ( DOCTYPE ,  "</w:t>
      </w:r>
      <w:proofErr w:type="spellStart"/>
      <w:r w:rsidRPr="005A5AF1">
        <w:rPr>
          <w:sz w:val="22"/>
          <w:szCs w:val="22"/>
        </w:rPr>
        <w:t>ch</w:t>
      </w:r>
      <w:proofErr w:type="spellEnd"/>
      <w:r w:rsidRPr="005A5AF1">
        <w:rPr>
          <w:sz w:val="22"/>
          <w:szCs w:val="22"/>
        </w:rPr>
        <w:t>" ) )</w:t>
      </w:r>
      <w:bookmarkEnd w:id="27"/>
      <w:bookmarkEnd w:id="28"/>
      <w:bookmarkEnd w:id="29"/>
    </w:p>
    <w:p w14:paraId="00731044" w14:textId="77777777" w:rsidR="005A5AF1" w:rsidRPr="005A5AF1" w:rsidRDefault="005A5AF1" w:rsidP="005A5AF1">
      <w:pPr>
        <w:rPr>
          <w:b/>
          <w:sz w:val="22"/>
          <w:szCs w:val="22"/>
        </w:rPr>
      </w:pPr>
    </w:p>
    <w:p w14:paraId="5943C38A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b/>
          <w:sz w:val="22"/>
          <w:szCs w:val="22"/>
        </w:rPr>
        <w:t>CENTRAL Trials</w:t>
      </w:r>
      <w:r w:rsidRPr="005A5AF1">
        <w:rPr>
          <w:sz w:val="22"/>
          <w:szCs w:val="22"/>
        </w:rPr>
        <w:t xml:space="preserve"> (via Cochrane Library)</w:t>
      </w:r>
    </w:p>
    <w:p w14:paraId="17B15FE0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 xml:space="preserve">= 126 results on 5/3/2023 </w:t>
      </w:r>
    </w:p>
    <w:p w14:paraId="0AB7D20B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b/>
          <w:sz w:val="22"/>
          <w:szCs w:val="22"/>
        </w:rPr>
        <w:t>Updated Search</w:t>
      </w:r>
      <w:r w:rsidRPr="005A5AF1">
        <w:rPr>
          <w:sz w:val="22"/>
          <w:szCs w:val="22"/>
        </w:rPr>
        <w:t xml:space="preserve"> = 9 results on 12/6/2025; Results limited to 2023-2024</w:t>
      </w:r>
    </w:p>
    <w:p w14:paraId="4901B647" w14:textId="77777777" w:rsidR="005A5AF1" w:rsidRPr="005A5AF1" w:rsidRDefault="005A5AF1" w:rsidP="005A5AF1">
      <w:pPr>
        <w:rPr>
          <w:sz w:val="22"/>
          <w:szCs w:val="22"/>
        </w:rPr>
      </w:pPr>
    </w:p>
    <w:p w14:paraId="61BAAA2B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ID</w:t>
      </w:r>
      <w:r w:rsidRPr="005A5AF1">
        <w:rPr>
          <w:sz w:val="22"/>
          <w:szCs w:val="22"/>
        </w:rPr>
        <w:tab/>
        <w:t>Search</w:t>
      </w:r>
      <w:r w:rsidRPr="005A5AF1">
        <w:rPr>
          <w:sz w:val="22"/>
          <w:szCs w:val="22"/>
        </w:rPr>
        <w:tab/>
        <w:t>Hits</w:t>
      </w:r>
    </w:p>
    <w:p w14:paraId="511F0E6F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#1</w:t>
      </w:r>
      <w:r w:rsidRPr="005A5AF1">
        <w:rPr>
          <w:sz w:val="22"/>
          <w:szCs w:val="22"/>
        </w:rPr>
        <w:tab/>
      </w:r>
      <w:proofErr w:type="spellStart"/>
      <w:r w:rsidRPr="005A5AF1">
        <w:rPr>
          <w:sz w:val="22"/>
          <w:szCs w:val="22"/>
        </w:rPr>
        <w:t>MeSH</w:t>
      </w:r>
      <w:proofErr w:type="spellEnd"/>
      <w:r w:rsidRPr="005A5AF1">
        <w:rPr>
          <w:sz w:val="22"/>
          <w:szCs w:val="22"/>
        </w:rPr>
        <w:t xml:space="preserve"> descriptor: [Patient Education as Topic] explode all trees</w:t>
      </w:r>
      <w:r w:rsidRPr="005A5AF1">
        <w:rPr>
          <w:sz w:val="22"/>
          <w:szCs w:val="22"/>
        </w:rPr>
        <w:tab/>
      </w:r>
    </w:p>
    <w:p w14:paraId="2F7997DC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#2</w:t>
      </w:r>
      <w:r w:rsidRPr="005A5AF1">
        <w:rPr>
          <w:sz w:val="22"/>
          <w:szCs w:val="22"/>
        </w:rPr>
        <w:tab/>
        <w:t>((patient* NEAR/3 education*) OR (patient* NEAR/2 decision*) OR (patient* NEAR/2 handout*) OR (patient* NEAR/2 information*) OR (patient* NEAR/2 facing) OR (patient* NEAR/2 preference*) OR (patient* NEAR/2 communication*) OR (patient* NEAR/2 material*) OR (patient* NEAR/2 tool*) OR (patient* NEAR/2 centered)):</w:t>
      </w:r>
      <w:proofErr w:type="spellStart"/>
      <w:r w:rsidRPr="005A5AF1">
        <w:rPr>
          <w:sz w:val="22"/>
          <w:szCs w:val="22"/>
        </w:rPr>
        <w:t>ti,ab,kw</w:t>
      </w:r>
      <w:proofErr w:type="spellEnd"/>
      <w:r w:rsidRPr="005A5AF1">
        <w:rPr>
          <w:sz w:val="22"/>
          <w:szCs w:val="22"/>
        </w:rPr>
        <w:tab/>
      </w:r>
    </w:p>
    <w:p w14:paraId="66C39D19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#3</w:t>
      </w:r>
      <w:r w:rsidRPr="005A5AF1">
        <w:rPr>
          <w:sz w:val="22"/>
          <w:szCs w:val="22"/>
        </w:rPr>
        <w:tab/>
        <w:t>#1 OR #2</w:t>
      </w:r>
      <w:r w:rsidRPr="005A5AF1">
        <w:rPr>
          <w:sz w:val="22"/>
          <w:szCs w:val="22"/>
        </w:rPr>
        <w:tab/>
      </w:r>
    </w:p>
    <w:p w14:paraId="796EC18A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#4</w:t>
      </w:r>
      <w:r w:rsidRPr="005A5AF1">
        <w:rPr>
          <w:sz w:val="22"/>
          <w:szCs w:val="22"/>
        </w:rPr>
        <w:tab/>
        <w:t>((personal* NEAR/2 risk*) OR (individual* NEAR/2 risk*) OR (tailor* NEAR/3 risk*) OR (cancer NEAR/3 risk*)</w:t>
      </w:r>
      <w:proofErr w:type="gramStart"/>
      <w:r w:rsidRPr="005A5AF1">
        <w:rPr>
          <w:sz w:val="22"/>
          <w:szCs w:val="22"/>
        </w:rPr>
        <w:t>):</w:t>
      </w:r>
      <w:proofErr w:type="spellStart"/>
      <w:r w:rsidRPr="005A5AF1">
        <w:rPr>
          <w:sz w:val="22"/>
          <w:szCs w:val="22"/>
        </w:rPr>
        <w:t>ti</w:t>
      </w:r>
      <w:proofErr w:type="gramEnd"/>
      <w:r w:rsidRPr="005A5AF1">
        <w:rPr>
          <w:sz w:val="22"/>
          <w:szCs w:val="22"/>
        </w:rPr>
        <w:t>,</w:t>
      </w:r>
      <w:proofErr w:type="gramStart"/>
      <w:r w:rsidRPr="005A5AF1">
        <w:rPr>
          <w:sz w:val="22"/>
          <w:szCs w:val="22"/>
        </w:rPr>
        <w:t>ab,kw</w:t>
      </w:r>
      <w:proofErr w:type="spellEnd"/>
      <w:proofErr w:type="gramEnd"/>
      <w:r w:rsidRPr="005A5AF1">
        <w:rPr>
          <w:sz w:val="22"/>
          <w:szCs w:val="22"/>
        </w:rPr>
        <w:tab/>
      </w:r>
    </w:p>
    <w:p w14:paraId="2903B5D5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#5</w:t>
      </w:r>
      <w:r w:rsidRPr="005A5AF1">
        <w:rPr>
          <w:sz w:val="22"/>
          <w:szCs w:val="22"/>
        </w:rPr>
        <w:tab/>
      </w:r>
      <w:proofErr w:type="spellStart"/>
      <w:r w:rsidRPr="005A5AF1">
        <w:rPr>
          <w:sz w:val="22"/>
          <w:szCs w:val="22"/>
        </w:rPr>
        <w:t>MeSH</w:t>
      </w:r>
      <w:proofErr w:type="spellEnd"/>
      <w:r w:rsidRPr="005A5AF1">
        <w:rPr>
          <w:sz w:val="22"/>
          <w:szCs w:val="22"/>
        </w:rPr>
        <w:t xml:space="preserve"> descriptor: [Early Detection of Cancer] explode all trees</w:t>
      </w:r>
    </w:p>
    <w:p w14:paraId="0E637909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#6</w:t>
      </w:r>
      <w:r w:rsidRPr="005A5AF1">
        <w:rPr>
          <w:sz w:val="22"/>
          <w:szCs w:val="22"/>
        </w:rPr>
        <w:tab/>
        <w:t>((cancer* NEAR/3 screening*) OR (neoplasm* NEAR/3 screening*)</w:t>
      </w:r>
      <w:proofErr w:type="gramStart"/>
      <w:r w:rsidRPr="005A5AF1">
        <w:rPr>
          <w:sz w:val="22"/>
          <w:szCs w:val="22"/>
        </w:rPr>
        <w:t>):</w:t>
      </w:r>
      <w:proofErr w:type="spellStart"/>
      <w:r w:rsidRPr="005A5AF1">
        <w:rPr>
          <w:sz w:val="22"/>
          <w:szCs w:val="22"/>
        </w:rPr>
        <w:t>ti</w:t>
      </w:r>
      <w:proofErr w:type="gramEnd"/>
      <w:r w:rsidRPr="005A5AF1">
        <w:rPr>
          <w:sz w:val="22"/>
          <w:szCs w:val="22"/>
        </w:rPr>
        <w:t>,</w:t>
      </w:r>
      <w:proofErr w:type="gramStart"/>
      <w:r w:rsidRPr="005A5AF1">
        <w:rPr>
          <w:sz w:val="22"/>
          <w:szCs w:val="22"/>
        </w:rPr>
        <w:t>ab,kw</w:t>
      </w:r>
      <w:proofErr w:type="spellEnd"/>
      <w:proofErr w:type="gramEnd"/>
    </w:p>
    <w:p w14:paraId="1926FAC8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#7</w:t>
      </w:r>
      <w:r w:rsidRPr="005A5AF1">
        <w:rPr>
          <w:sz w:val="22"/>
          <w:szCs w:val="22"/>
        </w:rPr>
        <w:tab/>
        <w:t>#5 OR #6</w:t>
      </w:r>
      <w:r w:rsidRPr="005A5AF1">
        <w:rPr>
          <w:sz w:val="22"/>
          <w:szCs w:val="22"/>
        </w:rPr>
        <w:tab/>
      </w:r>
    </w:p>
    <w:p w14:paraId="076F7A17" w14:textId="77777777" w:rsidR="005A5AF1" w:rsidRPr="005A5AF1" w:rsidRDefault="005A5AF1" w:rsidP="005A5AF1">
      <w:pPr>
        <w:rPr>
          <w:sz w:val="22"/>
          <w:szCs w:val="22"/>
        </w:rPr>
      </w:pPr>
      <w:r w:rsidRPr="005A5AF1">
        <w:rPr>
          <w:sz w:val="22"/>
          <w:szCs w:val="22"/>
        </w:rPr>
        <w:t>#8</w:t>
      </w:r>
      <w:r w:rsidRPr="005A5AF1">
        <w:rPr>
          <w:sz w:val="22"/>
          <w:szCs w:val="22"/>
        </w:rPr>
        <w:tab/>
        <w:t>#3 AND #4 AND #7</w:t>
      </w:r>
      <w:r w:rsidRPr="005A5AF1">
        <w:rPr>
          <w:sz w:val="22"/>
          <w:szCs w:val="22"/>
        </w:rPr>
        <w:tab/>
      </w:r>
    </w:p>
    <w:p w14:paraId="7BE09CD5" w14:textId="77777777" w:rsidR="005A5AF1" w:rsidRDefault="005A5AF1" w:rsidP="005A5AF1">
      <w:pPr>
        <w:spacing w:line="259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4E877FAD" w14:textId="77777777" w:rsidR="005A5AF1" w:rsidRDefault="005A5AF1">
      <w:pPr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sectPr w:rsidR="005A5AF1" w:rsidSect="005A5AF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br w:type="page"/>
      </w:r>
    </w:p>
    <w:p w14:paraId="7568144B" w14:textId="2F502A8C" w:rsidR="005A5AF1" w:rsidRPr="005A5AF1" w:rsidRDefault="005A5AF1" w:rsidP="005A5AF1">
      <w:pPr>
        <w:spacing w:line="259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Online Resource 2</w:t>
      </w:r>
    </w:p>
    <w:tbl>
      <w:tblPr>
        <w:tblStyle w:val="TableGrid1"/>
        <w:tblW w:w="15025" w:type="dxa"/>
        <w:tblInd w:w="-1035" w:type="dxa"/>
        <w:tblLook w:val="04A0" w:firstRow="1" w:lastRow="0" w:firstColumn="1" w:lastColumn="0" w:noHBand="0" w:noVBand="1"/>
      </w:tblPr>
      <w:tblGrid>
        <w:gridCol w:w="3654"/>
        <w:gridCol w:w="11371"/>
      </w:tblGrid>
      <w:tr w:rsidR="005A5AF1" w:rsidRPr="005A5AF1" w14:paraId="24B91966" w14:textId="77777777" w:rsidTr="005A5AF1">
        <w:tc>
          <w:tcPr>
            <w:tcW w:w="3654" w:type="dxa"/>
          </w:tcPr>
          <w:p w14:paraId="4C66F3C9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Data points</w:t>
            </w:r>
          </w:p>
        </w:tc>
        <w:tc>
          <w:tcPr>
            <w:tcW w:w="11371" w:type="dxa"/>
          </w:tcPr>
          <w:p w14:paraId="24A33871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Examples</w:t>
            </w:r>
          </w:p>
        </w:tc>
      </w:tr>
      <w:tr w:rsidR="005A5AF1" w:rsidRPr="005A5AF1" w14:paraId="3199ABDA" w14:textId="77777777" w:rsidTr="005A5AF1">
        <w:tc>
          <w:tcPr>
            <w:tcW w:w="3654" w:type="dxa"/>
          </w:tcPr>
          <w:p w14:paraId="6C10296E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Title</w:t>
            </w:r>
          </w:p>
        </w:tc>
        <w:tc>
          <w:tcPr>
            <w:tcW w:w="11371" w:type="dxa"/>
          </w:tcPr>
          <w:p w14:paraId="431256D3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6245BF57" w14:textId="77777777" w:rsidTr="005A5AF1">
        <w:tc>
          <w:tcPr>
            <w:tcW w:w="3654" w:type="dxa"/>
          </w:tcPr>
          <w:p w14:paraId="6F62A3CF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Publication year</w:t>
            </w:r>
          </w:p>
        </w:tc>
        <w:tc>
          <w:tcPr>
            <w:tcW w:w="11371" w:type="dxa"/>
          </w:tcPr>
          <w:p w14:paraId="36331F55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5D5BF4D2" w14:textId="77777777" w:rsidTr="005A5AF1">
        <w:tc>
          <w:tcPr>
            <w:tcW w:w="3654" w:type="dxa"/>
          </w:tcPr>
          <w:p w14:paraId="28CA670A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Country study conducted in</w:t>
            </w:r>
          </w:p>
        </w:tc>
        <w:tc>
          <w:tcPr>
            <w:tcW w:w="11371" w:type="dxa"/>
          </w:tcPr>
          <w:p w14:paraId="77DFBCD3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059A94D9" w14:textId="77777777" w:rsidTr="005A5AF1">
        <w:tc>
          <w:tcPr>
            <w:tcW w:w="3654" w:type="dxa"/>
          </w:tcPr>
          <w:p w14:paraId="2BCBF408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Study aims</w:t>
            </w:r>
          </w:p>
        </w:tc>
        <w:tc>
          <w:tcPr>
            <w:tcW w:w="11371" w:type="dxa"/>
          </w:tcPr>
          <w:p w14:paraId="4A5DA548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722DBC2C" w14:textId="77777777" w:rsidTr="005A5AF1">
        <w:tc>
          <w:tcPr>
            <w:tcW w:w="3654" w:type="dxa"/>
          </w:tcPr>
          <w:p w14:paraId="164D0C92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Study design</w:t>
            </w:r>
          </w:p>
        </w:tc>
        <w:tc>
          <w:tcPr>
            <w:tcW w:w="11371" w:type="dxa"/>
          </w:tcPr>
          <w:p w14:paraId="24E7F84F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Level of randomization</w:t>
            </w:r>
          </w:p>
        </w:tc>
      </w:tr>
      <w:tr w:rsidR="005A5AF1" w:rsidRPr="005A5AF1" w14:paraId="774F24B5" w14:textId="77777777" w:rsidTr="005A5AF1">
        <w:tc>
          <w:tcPr>
            <w:tcW w:w="3654" w:type="dxa"/>
          </w:tcPr>
          <w:p w14:paraId="5F98DD24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Eligibility criteria</w:t>
            </w:r>
          </w:p>
        </w:tc>
        <w:tc>
          <w:tcPr>
            <w:tcW w:w="11371" w:type="dxa"/>
          </w:tcPr>
          <w:p w14:paraId="0668A358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Age, family history, risk level</w:t>
            </w:r>
          </w:p>
        </w:tc>
      </w:tr>
      <w:tr w:rsidR="005A5AF1" w:rsidRPr="005A5AF1" w14:paraId="5F319B7A" w14:textId="77777777" w:rsidTr="005A5AF1">
        <w:tc>
          <w:tcPr>
            <w:tcW w:w="3654" w:type="dxa"/>
          </w:tcPr>
          <w:p w14:paraId="3240275F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Health literacy information</w:t>
            </w:r>
          </w:p>
        </w:tc>
        <w:tc>
          <w:tcPr>
            <w:tcW w:w="11371" w:type="dxa"/>
          </w:tcPr>
          <w:p w14:paraId="6233257A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11FEE9E9" w14:textId="77777777" w:rsidTr="005A5AF1">
        <w:tc>
          <w:tcPr>
            <w:tcW w:w="3654" w:type="dxa"/>
          </w:tcPr>
          <w:p w14:paraId="0D266F37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Baseline population characteristics</w:t>
            </w:r>
          </w:p>
        </w:tc>
        <w:tc>
          <w:tcPr>
            <w:tcW w:w="11371" w:type="dxa"/>
          </w:tcPr>
          <w:p w14:paraId="168546EF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Gender, race/ethnicity, age</w:t>
            </w:r>
          </w:p>
        </w:tc>
      </w:tr>
      <w:tr w:rsidR="005A5AF1" w:rsidRPr="005A5AF1" w14:paraId="3D880878" w14:textId="77777777" w:rsidTr="005A5AF1">
        <w:tc>
          <w:tcPr>
            <w:tcW w:w="3654" w:type="dxa"/>
          </w:tcPr>
          <w:p w14:paraId="7B605420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Participant number</w:t>
            </w:r>
          </w:p>
        </w:tc>
        <w:tc>
          <w:tcPr>
            <w:tcW w:w="11371" w:type="dxa"/>
          </w:tcPr>
          <w:p w14:paraId="39885094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7AD080AA" w14:textId="77777777" w:rsidTr="005A5AF1">
        <w:tc>
          <w:tcPr>
            <w:tcW w:w="3654" w:type="dxa"/>
          </w:tcPr>
          <w:p w14:paraId="26B9C11B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Cancer type</w:t>
            </w:r>
          </w:p>
        </w:tc>
        <w:tc>
          <w:tcPr>
            <w:tcW w:w="11371" w:type="dxa"/>
          </w:tcPr>
          <w:p w14:paraId="3F31F6A9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6A75870D" w14:textId="77777777" w:rsidTr="005A5AF1">
        <w:tc>
          <w:tcPr>
            <w:tcW w:w="3654" w:type="dxa"/>
          </w:tcPr>
          <w:p w14:paraId="2BE500B5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Recruitment details</w:t>
            </w:r>
          </w:p>
        </w:tc>
        <w:tc>
          <w:tcPr>
            <w:tcW w:w="11371" w:type="dxa"/>
          </w:tcPr>
          <w:p w14:paraId="0B58D87A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Setting, method of recruitment</w:t>
            </w:r>
          </w:p>
        </w:tc>
      </w:tr>
      <w:tr w:rsidR="005A5AF1" w:rsidRPr="005A5AF1" w14:paraId="7DB062B1" w14:textId="77777777" w:rsidTr="005A5AF1">
        <w:tc>
          <w:tcPr>
            <w:tcW w:w="3654" w:type="dxa"/>
          </w:tcPr>
          <w:p w14:paraId="39CAE98C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PRCom</w:t>
            </w:r>
            <w:proofErr w:type="spellEnd"/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 xml:space="preserve"> intervention methods</w:t>
            </w:r>
          </w:p>
        </w:tc>
        <w:tc>
          <w:tcPr>
            <w:tcW w:w="11371" w:type="dxa"/>
          </w:tcPr>
          <w:p w14:paraId="386E61F2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Tool used</w:t>
            </w:r>
          </w:p>
        </w:tc>
      </w:tr>
      <w:tr w:rsidR="005A5AF1" w:rsidRPr="005A5AF1" w14:paraId="4831FEF0" w14:textId="77777777" w:rsidTr="005A5AF1">
        <w:tc>
          <w:tcPr>
            <w:tcW w:w="3654" w:type="dxa"/>
          </w:tcPr>
          <w:p w14:paraId="72C72213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Control or comparator methods</w:t>
            </w:r>
          </w:p>
        </w:tc>
        <w:tc>
          <w:tcPr>
            <w:tcW w:w="11371" w:type="dxa"/>
          </w:tcPr>
          <w:p w14:paraId="5C7323D1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27F195AC" w14:textId="77777777" w:rsidTr="005A5AF1">
        <w:tc>
          <w:tcPr>
            <w:tcW w:w="3654" w:type="dxa"/>
          </w:tcPr>
          <w:p w14:paraId="410E1A40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i/>
                <w:iCs/>
                <w:kern w:val="0"/>
                <w:sz w:val="20"/>
                <w:szCs w:val="20"/>
                <w14:ligatures w14:val="none"/>
              </w:rPr>
              <w:t>Outcome measures</w:t>
            </w:r>
          </w:p>
        </w:tc>
        <w:tc>
          <w:tcPr>
            <w:tcW w:w="11371" w:type="dxa"/>
          </w:tcPr>
          <w:p w14:paraId="5511D3A7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073FA79E" w14:textId="77777777" w:rsidTr="005A5AF1">
        <w:tc>
          <w:tcPr>
            <w:tcW w:w="3654" w:type="dxa"/>
          </w:tcPr>
          <w:p w14:paraId="7A079F74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Visual depiction</w:t>
            </w:r>
          </w:p>
        </w:tc>
        <w:tc>
          <w:tcPr>
            <w:tcW w:w="11371" w:type="dxa"/>
          </w:tcPr>
          <w:p w14:paraId="117D1948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Text, graphs, charts, graphics, icon arrays, videos</w:t>
            </w:r>
          </w:p>
        </w:tc>
      </w:tr>
      <w:tr w:rsidR="005A5AF1" w:rsidRPr="005A5AF1" w14:paraId="33F7618A" w14:textId="77777777" w:rsidTr="005A5AF1">
        <w:tc>
          <w:tcPr>
            <w:tcW w:w="3654" w:type="dxa"/>
          </w:tcPr>
          <w:p w14:paraId="300DFE50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Specificity measure</w:t>
            </w:r>
          </w:p>
        </w:tc>
        <w:tc>
          <w:tcPr>
            <w:tcW w:w="11371" w:type="dxa"/>
          </w:tcPr>
          <w:p w14:paraId="23E21975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Verbatim (which encompasses details with high specificity and precision), gist (which conveys the general bottom-line meaning)</w:t>
            </w:r>
          </w:p>
        </w:tc>
      </w:tr>
      <w:tr w:rsidR="005A5AF1" w:rsidRPr="005A5AF1" w14:paraId="6D082550" w14:textId="77777777" w:rsidTr="005A5AF1">
        <w:tc>
          <w:tcPr>
            <w:tcW w:w="3654" w:type="dxa"/>
          </w:tcPr>
          <w:p w14:paraId="3465C247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Medium of delivery</w:t>
            </w:r>
          </w:p>
        </w:tc>
        <w:tc>
          <w:tcPr>
            <w:tcW w:w="11371" w:type="dxa"/>
          </w:tcPr>
          <w:p w14:paraId="3EDADAC9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Paper, virtual, verbal without visual aid, verbal with visual aid</w:t>
            </w:r>
          </w:p>
        </w:tc>
      </w:tr>
      <w:tr w:rsidR="005A5AF1" w:rsidRPr="005A5AF1" w14:paraId="0816C2F9" w14:textId="77777777" w:rsidTr="005A5AF1">
        <w:tc>
          <w:tcPr>
            <w:tcW w:w="3654" w:type="dxa"/>
          </w:tcPr>
          <w:p w14:paraId="6C8C5529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Administration type</w:t>
            </w:r>
          </w:p>
        </w:tc>
        <w:tc>
          <w:tcPr>
            <w:tcW w:w="11371" w:type="dxa"/>
          </w:tcPr>
          <w:p w14:paraId="5EAC03B3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With facilitator, independent review</w:t>
            </w:r>
          </w:p>
        </w:tc>
      </w:tr>
      <w:tr w:rsidR="005A5AF1" w:rsidRPr="005A5AF1" w14:paraId="780ABC93" w14:textId="77777777" w:rsidTr="005A5AF1">
        <w:tc>
          <w:tcPr>
            <w:tcW w:w="3654" w:type="dxa"/>
          </w:tcPr>
          <w:p w14:paraId="6C426EDF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Knowledge of risk-related outcomes</w:t>
            </w:r>
          </w:p>
        </w:tc>
        <w:tc>
          <w:tcPr>
            <w:tcW w:w="11371" w:type="dxa"/>
          </w:tcPr>
          <w:p w14:paraId="4BA4457D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Risk perception, relative risk, risk rejection</w:t>
            </w:r>
          </w:p>
        </w:tc>
      </w:tr>
      <w:tr w:rsidR="005A5AF1" w:rsidRPr="005A5AF1" w14:paraId="5DD9D746" w14:textId="77777777" w:rsidTr="005A5AF1">
        <w:tc>
          <w:tcPr>
            <w:tcW w:w="3654" w:type="dxa"/>
          </w:tcPr>
          <w:p w14:paraId="4EF15062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Decisional conflict-related outcomes</w:t>
            </w:r>
          </w:p>
        </w:tc>
        <w:tc>
          <w:tcPr>
            <w:tcW w:w="11371" w:type="dxa"/>
          </w:tcPr>
          <w:p w14:paraId="1AA5988B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3158F286" w14:textId="77777777" w:rsidTr="005A5AF1">
        <w:tc>
          <w:tcPr>
            <w:tcW w:w="3654" w:type="dxa"/>
          </w:tcPr>
          <w:p w14:paraId="09247CEA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Intention to screen</w:t>
            </w:r>
          </w:p>
        </w:tc>
        <w:tc>
          <w:tcPr>
            <w:tcW w:w="11371" w:type="dxa"/>
          </w:tcPr>
          <w:p w14:paraId="57D8C05F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70A38798" w14:textId="77777777" w:rsidTr="005A5AF1">
        <w:tc>
          <w:tcPr>
            <w:tcW w:w="3654" w:type="dxa"/>
          </w:tcPr>
          <w:p w14:paraId="3C5CDBBE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Completion of screening-related outcomes</w:t>
            </w:r>
          </w:p>
        </w:tc>
        <w:tc>
          <w:tcPr>
            <w:tcW w:w="11371" w:type="dxa"/>
          </w:tcPr>
          <w:p w14:paraId="5166D26D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06E830FC" w14:textId="77777777" w:rsidTr="005A5AF1">
        <w:tc>
          <w:tcPr>
            <w:tcW w:w="3654" w:type="dxa"/>
          </w:tcPr>
          <w:p w14:paraId="4C95D6EB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Emotion- or affect-related outcomes</w:t>
            </w:r>
          </w:p>
        </w:tc>
        <w:tc>
          <w:tcPr>
            <w:tcW w:w="11371" w:type="dxa"/>
          </w:tcPr>
          <w:p w14:paraId="2B62C339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Worry/anxiety, fear, self-efficacy</w:t>
            </w:r>
          </w:p>
        </w:tc>
      </w:tr>
      <w:tr w:rsidR="005A5AF1" w:rsidRPr="005A5AF1" w14:paraId="3A9798BF" w14:textId="77777777" w:rsidTr="005A5AF1">
        <w:tc>
          <w:tcPr>
            <w:tcW w:w="3654" w:type="dxa"/>
          </w:tcPr>
          <w:p w14:paraId="14ABEDC5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Other behavioral outcomes</w:t>
            </w:r>
          </w:p>
        </w:tc>
        <w:tc>
          <w:tcPr>
            <w:tcW w:w="11371" w:type="dxa"/>
          </w:tcPr>
          <w:p w14:paraId="22CD5737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A5AF1" w:rsidRPr="005A5AF1" w14:paraId="3E30C324" w14:textId="77777777" w:rsidTr="005A5AF1">
        <w:tc>
          <w:tcPr>
            <w:tcW w:w="3654" w:type="dxa"/>
          </w:tcPr>
          <w:p w14:paraId="64CBA0F7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Implementation outcomes</w:t>
            </w:r>
          </w:p>
        </w:tc>
        <w:tc>
          <w:tcPr>
            <w:tcW w:w="11371" w:type="dxa"/>
          </w:tcPr>
          <w:p w14:paraId="72EB0BCE" w14:textId="77777777" w:rsidR="005A5AF1" w:rsidRPr="005A5AF1" w:rsidRDefault="005A5AF1" w:rsidP="005A5AF1">
            <w:pPr>
              <w:spacing w:line="259" w:lineRule="auto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5A5AF1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Usability, intervention acceptability, feasibility, equity and rights, fidelity, sustainability</w:t>
            </w:r>
          </w:p>
        </w:tc>
      </w:tr>
    </w:tbl>
    <w:p w14:paraId="6FBB05BB" w14:textId="77777777" w:rsidR="005A5AF1" w:rsidRPr="005A5AF1" w:rsidRDefault="005A5AF1" w:rsidP="005A5AF1">
      <w:pPr>
        <w:spacing w:line="259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74D7C5F9" w14:textId="77777777" w:rsidR="005A5AF1" w:rsidRPr="005A5AF1" w:rsidRDefault="005A5AF1" w:rsidP="005A5AF1">
      <w:pPr>
        <w:spacing w:line="259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14D2E928" w14:textId="77777777" w:rsidR="005A5AF1" w:rsidRPr="005A5AF1" w:rsidRDefault="005A5AF1" w:rsidP="005A5AF1">
      <w:pPr>
        <w:spacing w:line="259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335CC6EE" w14:textId="77777777" w:rsidR="005A5AF1" w:rsidRDefault="005A5AF1">
      <w:pPr>
        <w:rPr>
          <w:rFonts w:ascii="Calibri" w:hAnsi="Calibri" w:cs="Calibri"/>
          <w:sz w:val="22"/>
          <w:szCs w:val="22"/>
        </w:rPr>
      </w:pPr>
    </w:p>
    <w:p w14:paraId="20EA8E67" w14:textId="6EE71D52" w:rsidR="00E706B2" w:rsidRDefault="005A5AF1">
      <w:pPr>
        <w:rPr>
          <w:rFonts w:ascii="Calibri" w:hAnsi="Calibri" w:cs="Calibri"/>
          <w:sz w:val="22"/>
          <w:szCs w:val="22"/>
        </w:rPr>
      </w:pPr>
      <w:r w:rsidRPr="005A5AF1">
        <w:rPr>
          <w:rFonts w:ascii="Calibri" w:hAnsi="Calibri" w:cs="Calibri"/>
          <w:sz w:val="22"/>
          <w:szCs w:val="22"/>
        </w:rPr>
        <w:t>Online Resource 3</w:t>
      </w:r>
    </w:p>
    <w:p w14:paraId="38BAE3A6" w14:textId="25E5C00E" w:rsidR="005A5AF1" w:rsidRPr="005A5AF1" w:rsidRDefault="005A5AF1">
      <w:pPr>
        <w:rPr>
          <w:rFonts w:ascii="Calibri" w:hAnsi="Calibri" w:cs="Calibri"/>
          <w:sz w:val="22"/>
          <w:szCs w:val="22"/>
        </w:rPr>
      </w:pPr>
      <w:r w:rsidRPr="005A5AF1">
        <w:drawing>
          <wp:inline distT="0" distB="0" distL="0" distR="0" wp14:anchorId="212E94C5" wp14:editId="2631FD66">
            <wp:extent cx="8906103" cy="5251450"/>
            <wp:effectExtent l="0" t="0" r="0" b="0"/>
            <wp:docPr id="1670276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1"/>
                    <a:stretch/>
                  </pic:blipFill>
                  <pic:spPr bwMode="auto">
                    <a:xfrm>
                      <a:off x="0" y="0"/>
                      <a:ext cx="8907153" cy="525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AE8C51" w14:textId="77777777" w:rsidR="005A5AF1" w:rsidRDefault="005A5AF1"/>
    <w:sectPr w:rsidR="005A5AF1" w:rsidSect="005A5AF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AF1"/>
    <w:rsid w:val="000D0C51"/>
    <w:rsid w:val="001424F6"/>
    <w:rsid w:val="00156AE8"/>
    <w:rsid w:val="00186E12"/>
    <w:rsid w:val="001B6703"/>
    <w:rsid w:val="00267064"/>
    <w:rsid w:val="0028325B"/>
    <w:rsid w:val="00350602"/>
    <w:rsid w:val="003C4F07"/>
    <w:rsid w:val="00406CE0"/>
    <w:rsid w:val="0045211A"/>
    <w:rsid w:val="00456F2F"/>
    <w:rsid w:val="004902FC"/>
    <w:rsid w:val="004A2F20"/>
    <w:rsid w:val="004C2A8F"/>
    <w:rsid w:val="004C3346"/>
    <w:rsid w:val="0051331E"/>
    <w:rsid w:val="005441EB"/>
    <w:rsid w:val="0058463A"/>
    <w:rsid w:val="005A5AF1"/>
    <w:rsid w:val="005E45BE"/>
    <w:rsid w:val="00605EF8"/>
    <w:rsid w:val="00661D46"/>
    <w:rsid w:val="00672983"/>
    <w:rsid w:val="00684E40"/>
    <w:rsid w:val="006953B3"/>
    <w:rsid w:val="006B4CC8"/>
    <w:rsid w:val="006D1877"/>
    <w:rsid w:val="006F0DDC"/>
    <w:rsid w:val="00734BCB"/>
    <w:rsid w:val="00764555"/>
    <w:rsid w:val="00780840"/>
    <w:rsid w:val="007C0310"/>
    <w:rsid w:val="007F2FB8"/>
    <w:rsid w:val="008872EC"/>
    <w:rsid w:val="00892437"/>
    <w:rsid w:val="008A2CE9"/>
    <w:rsid w:val="00A31A3F"/>
    <w:rsid w:val="00A46FA0"/>
    <w:rsid w:val="00AC2830"/>
    <w:rsid w:val="00B0428B"/>
    <w:rsid w:val="00B670F1"/>
    <w:rsid w:val="00B85AF5"/>
    <w:rsid w:val="00BD3330"/>
    <w:rsid w:val="00C7494B"/>
    <w:rsid w:val="00CB6500"/>
    <w:rsid w:val="00D02513"/>
    <w:rsid w:val="00D762C6"/>
    <w:rsid w:val="00DA7942"/>
    <w:rsid w:val="00DD2CF6"/>
    <w:rsid w:val="00E01BE8"/>
    <w:rsid w:val="00E706B2"/>
    <w:rsid w:val="00E831D7"/>
    <w:rsid w:val="00ED316D"/>
    <w:rsid w:val="00F13502"/>
    <w:rsid w:val="00F46A0B"/>
    <w:rsid w:val="00F55741"/>
    <w:rsid w:val="00F80A1B"/>
    <w:rsid w:val="00F82BDC"/>
    <w:rsid w:val="00FC0824"/>
    <w:rsid w:val="00FC1E20"/>
    <w:rsid w:val="00FD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518C0"/>
  <w15:chartTrackingRefBased/>
  <w15:docId w15:val="{165DF509-030E-43FD-B47A-EF95A854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5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A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A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A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A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A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AF1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5A5AF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A5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5A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ahousten@wust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Anandarajah, Akila</dc:creator>
  <cp:keywords/>
  <dc:description/>
  <cp:lastModifiedBy>Anandarajah, Akila</cp:lastModifiedBy>
  <cp:revision>1</cp:revision>
  <dcterms:created xsi:type="dcterms:W3CDTF">2025-06-12T13:10:00Z</dcterms:created>
  <dcterms:modified xsi:type="dcterms:W3CDTF">2025-06-12T13:23:00Z</dcterms:modified>
</cp:coreProperties>
</file>