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472" w:rsidRPr="006B4472" w:rsidRDefault="006B4472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b/>
        </w:rPr>
      </w:pPr>
      <w:r w:rsidRPr="006B4472">
        <w:rPr>
          <w:rFonts w:eastAsiaTheme="minorHAnsi" w:cs="Times New Roman"/>
          <w:b/>
        </w:rPr>
        <w:t xml:space="preserve">Table S1. List of GenBank sequences used to design real-time PCR primers to detect </w:t>
      </w:r>
      <w:r w:rsidRPr="006B4472">
        <w:rPr>
          <w:rFonts w:eastAsiaTheme="minorHAnsi" w:cs="Times New Roman"/>
          <w:b/>
          <w:i/>
        </w:rPr>
        <w:t>Babesia</w:t>
      </w:r>
      <w:r w:rsidRPr="006B4472">
        <w:rPr>
          <w:rFonts w:eastAsiaTheme="minorHAnsi" w:cs="Times New Roman"/>
          <w:b/>
        </w:rPr>
        <w:t xml:space="preserve"> 18S rRNA. Accesion numbers and the associated </w:t>
      </w:r>
      <w:r w:rsidRPr="006B4472">
        <w:rPr>
          <w:rFonts w:eastAsiaTheme="minorHAnsi" w:cs="Times New Roman"/>
          <w:b/>
          <w:i/>
        </w:rPr>
        <w:t>Babesia</w:t>
      </w:r>
      <w:r w:rsidRPr="006B4472">
        <w:rPr>
          <w:rFonts w:eastAsiaTheme="minorHAnsi" w:cs="Times New Roman"/>
          <w:b/>
        </w:rPr>
        <w:t xml:space="preserve"> species</w:t>
      </w:r>
      <w:r w:rsidR="0085154D">
        <w:rPr>
          <w:rFonts w:eastAsiaTheme="minorHAnsi" w:cs="Times New Roman"/>
          <w:b/>
        </w:rPr>
        <w:t xml:space="preserve"> / </w:t>
      </w:r>
      <w:r w:rsidRPr="006B4472">
        <w:rPr>
          <w:rFonts w:eastAsiaTheme="minorHAnsi" w:cs="Times New Roman"/>
          <w:b/>
        </w:rPr>
        <w:t>lineage are given.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96"/>
        <w:gridCol w:w="3963"/>
        <w:gridCol w:w="3963"/>
      </w:tblGrid>
      <w:tr w:rsidR="006B4472" w:rsidRPr="0066271C" w:rsidTr="0066271C">
        <w:trPr>
          <w:cantSplit/>
        </w:trPr>
        <w:tc>
          <w:tcPr>
            <w:tcW w:w="1696" w:type="dxa"/>
            <w:vMerge w:val="restart"/>
            <w:shd w:val="clear" w:color="auto" w:fill="auto"/>
            <w:noWrap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cs="Times New Roman"/>
                <w:i/>
                <w:sz w:val="20"/>
                <w:szCs w:val="20"/>
              </w:rPr>
              <w:t>Babesia</w:t>
            </w:r>
            <w:r w:rsidRPr="0066271C">
              <w:rPr>
                <w:rFonts w:cs="Times New Roman"/>
                <w:sz w:val="20"/>
                <w:szCs w:val="20"/>
              </w:rPr>
              <w:t xml:space="preserve"> species / lineage</w:t>
            </w:r>
          </w:p>
        </w:tc>
        <w:tc>
          <w:tcPr>
            <w:tcW w:w="7926" w:type="dxa"/>
            <w:gridSpan w:val="2"/>
            <w:shd w:val="clear" w:color="auto" w:fill="auto"/>
            <w:noWrap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Primer pairs</w:t>
            </w:r>
          </w:p>
        </w:tc>
      </w:tr>
      <w:tr w:rsidR="006B4472" w:rsidRPr="0066271C" w:rsidTr="0066271C">
        <w:trPr>
          <w:cantSplit/>
        </w:trPr>
        <w:tc>
          <w:tcPr>
            <w:tcW w:w="1696" w:type="dxa"/>
            <w:vMerge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B</w:t>
            </w:r>
            <w:r w:rsidR="00AC442E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-</w:t>
            </w: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BM</w:t>
            </w:r>
            <w:r w:rsidR="0085154D"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 xml:space="preserve"> / </w:t>
            </w: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 xml:space="preserve"> B-rev</w:t>
            </w: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B</w:t>
            </w:r>
            <w:r w:rsidR="00AC442E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-</w:t>
            </w: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BDV</w:t>
            </w:r>
            <w:r w:rsidR="0085154D"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 xml:space="preserve"> </w:t>
            </w: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/ B-rev</w:t>
            </w:r>
          </w:p>
        </w:tc>
      </w:tr>
      <w:tr w:rsidR="006B4472" w:rsidRPr="0066271C" w:rsidTr="0066271C">
        <w:trPr>
          <w:cantSplit/>
        </w:trPr>
        <w:tc>
          <w:tcPr>
            <w:tcW w:w="1696" w:type="dxa"/>
            <w:shd w:val="clear" w:color="auto" w:fill="auto"/>
            <w:noWrap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i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i/>
                <w:kern w:val="0"/>
                <w:sz w:val="20"/>
                <w:szCs w:val="20"/>
                <w:lang w:eastAsia="pl-PL"/>
              </w:rPr>
              <w:t>B. capreoli</w:t>
            </w: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AY726010.1, FJ944827.1, FJ944828.1, GQ304526.1, HQ638134.1’ JF776403.1’ JF776404.1, JN543172.1, JN543173.1, JN543176.1, JN543177.1, JN543179.1, JN543184.1, JQ886061.1, JQ929918.1, JX083980.1, JX083983.1, JX627350.1, JX627353.1, X627354.1, JX627358.1, KC007121.1, KC007122.1, KJ465869.1, KM657248.1, KM657250.1, KP742785.1</w:t>
            </w:r>
          </w:p>
        </w:tc>
      </w:tr>
      <w:tr w:rsidR="006B4472" w:rsidRPr="0066271C" w:rsidTr="0066271C">
        <w:trPr>
          <w:cantSplit/>
        </w:trPr>
        <w:tc>
          <w:tcPr>
            <w:tcW w:w="1696" w:type="dxa"/>
            <w:shd w:val="clear" w:color="auto" w:fill="auto"/>
            <w:noWrap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i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i/>
                <w:kern w:val="0"/>
                <w:sz w:val="20"/>
                <w:szCs w:val="20"/>
                <w:lang w:eastAsia="pl-PL"/>
              </w:rPr>
              <w:t>B. divergens</w:t>
            </w: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AB857845.1, AB857846.1, AB861504.1, AJ439713.1, AY046576.1, AY098643.2, AY144688.1, AY572456.1, AY648871.1, AY789076.1, EF458219.1, EF458220.1, EF458221.1, EF458223.1, EF458226.1, EF458227.1, EF458228.1, EU182594.1, EU182595.1, FJ944822.1, FJ944823.1, FJ944824.1, FJ944825.1, FJ944826.1, GQ304524.1, GQ304525.1, GU057385.1, HQ638136.1, JF776397.1, JF776398.1, JF776408.1, JN543174.1, JQ929916.1, JX083979.1, JX083981.1, JX083982.1, KC465973.2, KC465974.1, KC465975.2, KC465976.2, KC465977.2, KF447531.1, KP745627.1, U07885.1, U16370.1, Z48751.1</w:t>
            </w:r>
          </w:p>
        </w:tc>
      </w:tr>
      <w:tr w:rsidR="006B4472" w:rsidRPr="0066271C" w:rsidTr="0066271C">
        <w:trPr>
          <w:cantSplit/>
        </w:trPr>
        <w:tc>
          <w:tcPr>
            <w:tcW w:w="1696" w:type="dxa"/>
            <w:shd w:val="clear" w:color="auto" w:fill="auto"/>
            <w:noWrap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i/>
                <w:kern w:val="0"/>
                <w:sz w:val="20"/>
                <w:szCs w:val="20"/>
                <w:lang w:eastAsia="pl-PL"/>
              </w:rPr>
              <w:t>B. divergens</w:t>
            </w: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-like</w:t>
            </w:r>
          </w:p>
        </w:tc>
        <w:tc>
          <w:tcPr>
            <w:tcW w:w="3963" w:type="dxa"/>
            <w:shd w:val="clear" w:color="auto" w:fill="auto"/>
            <w:noWrap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KJ486559.1, JF776402.1, JF776401.1, JF776399.1</w:t>
            </w:r>
          </w:p>
        </w:tc>
      </w:tr>
      <w:tr w:rsidR="006B4472" w:rsidRPr="0066271C" w:rsidTr="0066271C">
        <w:trPr>
          <w:cantSplit/>
        </w:trPr>
        <w:tc>
          <w:tcPr>
            <w:tcW w:w="1696" w:type="dxa"/>
            <w:shd w:val="clear" w:color="auto" w:fill="auto"/>
            <w:noWrap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i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i/>
                <w:kern w:val="0"/>
                <w:sz w:val="20"/>
                <w:szCs w:val="20"/>
                <w:lang w:eastAsia="pl-PL"/>
              </w:rPr>
              <w:lastRenderedPageBreak/>
              <w:t>B. microti</w:t>
            </w: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AB032434.1, AB050732.1, AB071177.1, AB083375.1, AB085191.1, AB112050.1, AB119446.1, AB190287.1, AB190435.1, AB190459.1, AB197940.1, AB219802.1, AB241631.1, AB241632.1, AB241633.1, AB242176.1, AB243677.1, AB243679.1, AB243680.1, AB576641.1, AB731747.1, AB736270.1, AF231348.1, AF231349.1, AY094354.1, AY144691.1, AY144692.1, AY144693.1, AY144694.1, AY144698.1, AY144700.1, AY144701.1, AY648882.1, AY693840.1, AY789075.1, AY943957.1, AY943958.1, EF413181.1, EU168705.1, GQ856649.1, GQ856652.1, GQ856653.1, GU057383.1, GU057386.1, JQ315417.1, JQ315420.1, JQ315422.1, JQ609304.1, JQ711225.1, JQ886033.1, JQ886035.1, JQ993429.2, JX417370.1, JX627356.1, JX679169.1, JX679172.1, JX962781.1, KC007119.1, KC007120.1, KC147722.1, KC147723.1, KC147724.1, KC470047.1, KC470048.1, KC470049.1, KC478600.1, KC581934.1, KC821597.1, KF410824.1, KF410825.1, KF410826.1, KF410827.1, KJ486556.1, KJ508857.1, KJ508858.1, KJ649287.1, KJ649288.1, KM610231.1, KP688578.1, KT318132.1, LC005752.1, LC005753.1, LC005754.1, LC005755.1, LC005757.1, LC005758.1, LC005759.1, LC005760.1, LC005761.1, LC005762.1, LC005763.1, LC005764.1, LC005765.1, LC005766.1, LC005767.1, LC005768.1, LC005769.1, LC005771.1, LC005772.1, XR_001160977.1, XR_001160982.1</w:t>
            </w: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6B4472" w:rsidRPr="0066271C" w:rsidTr="0066271C">
        <w:trPr>
          <w:cantSplit/>
        </w:trPr>
        <w:tc>
          <w:tcPr>
            <w:tcW w:w="1696" w:type="dxa"/>
            <w:shd w:val="clear" w:color="auto" w:fill="auto"/>
            <w:noWrap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i/>
                <w:kern w:val="0"/>
                <w:sz w:val="20"/>
                <w:szCs w:val="20"/>
                <w:lang w:eastAsia="pl-PL"/>
              </w:rPr>
              <w:t>B. microti</w:t>
            </w: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-like</w:t>
            </w: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KC904077.1, KC904078.1, KJ871352.1, KM115968.1, KM115972.1, KM115977.1, KM115985.1</w:t>
            </w: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6B4472" w:rsidRPr="0066271C" w:rsidTr="0066271C">
        <w:trPr>
          <w:cantSplit/>
        </w:trPr>
        <w:tc>
          <w:tcPr>
            <w:tcW w:w="1696" w:type="dxa"/>
            <w:shd w:val="clear" w:color="auto" w:fill="auto"/>
            <w:noWrap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i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i/>
                <w:kern w:val="0"/>
                <w:sz w:val="20"/>
                <w:szCs w:val="20"/>
                <w:lang w:eastAsia="pl-PL"/>
              </w:rPr>
              <w:lastRenderedPageBreak/>
              <w:t>B. odocoilei</w:t>
            </w: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</w:pPr>
            <w:r w:rsidRPr="0066271C">
              <w:rPr>
                <w:rFonts w:eastAsia="Times New Roman" w:cs="Times New Roman"/>
                <w:kern w:val="0"/>
                <w:sz w:val="20"/>
                <w:szCs w:val="20"/>
                <w:lang w:eastAsia="pl-PL"/>
              </w:rPr>
              <w:t>KC995286.1, KC995285.1, KC995283.1, KC460321.1, JX679176.1, AY046577.1, AY661510.1, AY661509.1, AY661507.1, AY661503.1, AY661502.1, U16369.2, AY144689.1</w:t>
            </w:r>
          </w:p>
        </w:tc>
      </w:tr>
      <w:tr w:rsidR="006B4472" w:rsidRPr="0066271C" w:rsidTr="0066271C">
        <w:trPr>
          <w:cantSplit/>
        </w:trPr>
        <w:tc>
          <w:tcPr>
            <w:tcW w:w="1696" w:type="dxa"/>
            <w:shd w:val="clear" w:color="auto" w:fill="auto"/>
            <w:noWrap/>
            <w:hideMark/>
          </w:tcPr>
          <w:p w:rsidR="006B4472" w:rsidRPr="0066271C" w:rsidRDefault="006B4472" w:rsidP="0085154D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</w:rPr>
            </w:pPr>
            <w:r w:rsidRPr="0066271C">
              <w:rPr>
                <w:rFonts w:eastAsia="Times New Roman" w:cs="Times New Roman"/>
                <w:i/>
                <w:kern w:val="0"/>
                <w:sz w:val="20"/>
                <w:szCs w:val="20"/>
                <w:lang w:val="pl-PL" w:eastAsia="pl-PL"/>
              </w:rPr>
              <w:t>B. venatorum</w:t>
            </w:r>
            <w:r w:rsidR="0085154D" w:rsidRPr="0066271C">
              <w:rPr>
                <w:rFonts w:eastAsia="Times New Roman" w:cs="Times New Roman"/>
                <w:i/>
                <w:kern w:val="0"/>
                <w:sz w:val="20"/>
                <w:szCs w:val="20"/>
                <w:lang w:val="pl-PL" w:eastAsia="pl-PL"/>
              </w:rPr>
              <w:t xml:space="preserve"> </w:t>
            </w:r>
            <w:r w:rsidRPr="0066271C"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</w:rPr>
              <w:t>(</w:t>
            </w:r>
            <w:r w:rsidRPr="0066271C">
              <w:rPr>
                <w:rFonts w:eastAsia="Times New Roman" w:cs="Times New Roman"/>
                <w:i/>
                <w:kern w:val="0"/>
                <w:sz w:val="20"/>
                <w:szCs w:val="20"/>
                <w:lang w:val="pl-PL" w:eastAsia="pl-PL"/>
              </w:rPr>
              <w:t>Babesia</w:t>
            </w:r>
            <w:r w:rsidRPr="0066271C"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</w:rPr>
              <w:t xml:space="preserve"> sp. EU1)</w:t>
            </w: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</w:rPr>
            </w:pPr>
          </w:p>
        </w:tc>
        <w:tc>
          <w:tcPr>
            <w:tcW w:w="3963" w:type="dxa"/>
            <w:shd w:val="clear" w:color="auto" w:fill="auto"/>
            <w:hideMark/>
          </w:tcPr>
          <w:p w:rsidR="006B4472" w:rsidRPr="0066271C" w:rsidRDefault="006B4472" w:rsidP="006B4472">
            <w:pPr>
              <w:widowControl/>
              <w:suppressAutoHyphens w:val="0"/>
              <w:ind w:firstLine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</w:rPr>
            </w:pPr>
            <w:r w:rsidRPr="0066271C"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</w:rPr>
              <w:t>AY046575.1, AY648877.1, AY648879.1, DQ312434.1, DQ312436.1, EF185818.1, EF185819.1, FJ215872.1, GQ856650.1, GQ856655.1, GQ856656.1, GQ856657.1, GQ888709.1, GU647159.1, GU734773.1, HM113372.1, HM371184.1, HQ638133.1, HQ830266.1, JF776406.1, JF776407.1, JF776413.1, JF776415.1, JF922093.1, JN036420.1, JQ711228.1, JQ886024.1, JQ886029.1, JQ929917.1, JQ993425.2, JQ993428.2, JX040642.1, JX627357.1, KC007116.1, KC007117.1, KC007118.1, KF447532.1, KF500410.1, KF724377.1, KJ152840.1, KJ465867.1, KJ465868.1, KJ486557.1, KJ508859.1, KJ508860.1, KJ663730.1, KM095110.1, KM244044.1, KP072001.1, KP688579.1, KR003827.1, KR493901.1, KR493903.1, KR493904.1, KR493905.1, KR493906.1, KR493907.1, KR493908.1, LC005773.1, LC005775.1, LC005776.1, LC005777.1</w:t>
            </w:r>
          </w:p>
        </w:tc>
      </w:tr>
    </w:tbl>
    <w:p w:rsidR="006B4472" w:rsidRPr="006B4472" w:rsidRDefault="006B4472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</w:p>
    <w:p w:rsidR="00A14868" w:rsidRDefault="00A14868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b/>
        </w:rPr>
      </w:pPr>
    </w:p>
    <w:sectPr w:rsidR="00A14868" w:rsidSect="00726C98">
      <w:footerReference w:type="default" r:id="rId8"/>
      <w:pgSz w:w="11900" w:h="16840"/>
      <w:pgMar w:top="1134" w:right="1134" w:bottom="1693" w:left="1134" w:header="708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D08" w:rsidRDefault="004E6D08">
      <w:pPr>
        <w:spacing w:line="240" w:lineRule="auto"/>
      </w:pPr>
      <w:r>
        <w:separator/>
      </w:r>
    </w:p>
  </w:endnote>
  <w:endnote w:type="continuationSeparator" w:id="1">
    <w:p w:rsidR="004E6D08" w:rsidRDefault="004E6D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472" w:rsidRDefault="00DB2053">
    <w:pPr>
      <w:ind w:firstLine="0"/>
      <w:jc w:val="center"/>
    </w:pPr>
    <w:r>
      <w:fldChar w:fldCharType="begin"/>
    </w:r>
    <w:r w:rsidR="006B4472">
      <w:instrText xml:space="preserve"> PAGE </w:instrText>
    </w:r>
    <w:r>
      <w:fldChar w:fldCharType="separate"/>
    </w:r>
    <w:r w:rsidR="00A14868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D08" w:rsidRDefault="004E6D08">
      <w:pPr>
        <w:spacing w:line="240" w:lineRule="auto"/>
      </w:pPr>
      <w:r>
        <w:separator/>
      </w:r>
    </w:p>
  </w:footnote>
  <w:footnote w:type="continuationSeparator" w:id="1">
    <w:p w:rsidR="004E6D08" w:rsidRDefault="004E6D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C32C3"/>
    <w:multiLevelType w:val="hybridMultilevel"/>
    <w:tmpl w:val="31A61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docVars>
    <w:docVar w:name="Total_Editing_Time" w:val="803"/>
  </w:docVars>
  <w:rsids>
    <w:rsidRoot w:val="00AB7546"/>
    <w:rsid w:val="00000116"/>
    <w:rsid w:val="00050AED"/>
    <w:rsid w:val="00050C99"/>
    <w:rsid w:val="000928D2"/>
    <w:rsid w:val="000B3D16"/>
    <w:rsid w:val="000B760A"/>
    <w:rsid w:val="0010643C"/>
    <w:rsid w:val="0013101D"/>
    <w:rsid w:val="0014633C"/>
    <w:rsid w:val="00177D77"/>
    <w:rsid w:val="001C4448"/>
    <w:rsid w:val="001C67CA"/>
    <w:rsid w:val="001D02C9"/>
    <w:rsid w:val="001D1F47"/>
    <w:rsid w:val="001D2212"/>
    <w:rsid w:val="001D3590"/>
    <w:rsid w:val="00203D5B"/>
    <w:rsid w:val="002237D1"/>
    <w:rsid w:val="0022675C"/>
    <w:rsid w:val="00250FB9"/>
    <w:rsid w:val="002648D6"/>
    <w:rsid w:val="00282143"/>
    <w:rsid w:val="002A0A99"/>
    <w:rsid w:val="002B44D6"/>
    <w:rsid w:val="002C2930"/>
    <w:rsid w:val="002C29CA"/>
    <w:rsid w:val="002E16E8"/>
    <w:rsid w:val="00307993"/>
    <w:rsid w:val="003306FD"/>
    <w:rsid w:val="003575E0"/>
    <w:rsid w:val="00360ADA"/>
    <w:rsid w:val="0037698E"/>
    <w:rsid w:val="00391958"/>
    <w:rsid w:val="0039519C"/>
    <w:rsid w:val="003E1010"/>
    <w:rsid w:val="003F2653"/>
    <w:rsid w:val="004023C7"/>
    <w:rsid w:val="00423EE0"/>
    <w:rsid w:val="00430A56"/>
    <w:rsid w:val="0043168F"/>
    <w:rsid w:val="00433AFC"/>
    <w:rsid w:val="00495213"/>
    <w:rsid w:val="004A7095"/>
    <w:rsid w:val="004C2FF2"/>
    <w:rsid w:val="004E499B"/>
    <w:rsid w:val="004E6D08"/>
    <w:rsid w:val="005515B4"/>
    <w:rsid w:val="005532C0"/>
    <w:rsid w:val="00555FC4"/>
    <w:rsid w:val="00585C39"/>
    <w:rsid w:val="00594868"/>
    <w:rsid w:val="005C2FC9"/>
    <w:rsid w:val="0060184D"/>
    <w:rsid w:val="00611FD1"/>
    <w:rsid w:val="00630397"/>
    <w:rsid w:val="0066271C"/>
    <w:rsid w:val="00682F6E"/>
    <w:rsid w:val="006B1D97"/>
    <w:rsid w:val="006B4472"/>
    <w:rsid w:val="006D6C7C"/>
    <w:rsid w:val="006E09C8"/>
    <w:rsid w:val="006F0C45"/>
    <w:rsid w:val="00726C98"/>
    <w:rsid w:val="007510B1"/>
    <w:rsid w:val="00752F64"/>
    <w:rsid w:val="0075498F"/>
    <w:rsid w:val="00791B78"/>
    <w:rsid w:val="007930A9"/>
    <w:rsid w:val="007B3A8D"/>
    <w:rsid w:val="007D0AD9"/>
    <w:rsid w:val="007D5E3C"/>
    <w:rsid w:val="008003F7"/>
    <w:rsid w:val="008117C0"/>
    <w:rsid w:val="00817C33"/>
    <w:rsid w:val="0085154D"/>
    <w:rsid w:val="008861E4"/>
    <w:rsid w:val="008A7923"/>
    <w:rsid w:val="008D6DD1"/>
    <w:rsid w:val="008E112E"/>
    <w:rsid w:val="008E5029"/>
    <w:rsid w:val="0090267A"/>
    <w:rsid w:val="00935260"/>
    <w:rsid w:val="0095334D"/>
    <w:rsid w:val="00954D5D"/>
    <w:rsid w:val="00956DE0"/>
    <w:rsid w:val="009855DC"/>
    <w:rsid w:val="00A01C62"/>
    <w:rsid w:val="00A14868"/>
    <w:rsid w:val="00A24590"/>
    <w:rsid w:val="00A33403"/>
    <w:rsid w:val="00A55F8B"/>
    <w:rsid w:val="00A71E93"/>
    <w:rsid w:val="00AB7546"/>
    <w:rsid w:val="00AC442E"/>
    <w:rsid w:val="00AD75C0"/>
    <w:rsid w:val="00B26913"/>
    <w:rsid w:val="00B40D05"/>
    <w:rsid w:val="00B449F8"/>
    <w:rsid w:val="00B642A9"/>
    <w:rsid w:val="00B64807"/>
    <w:rsid w:val="00B850DD"/>
    <w:rsid w:val="00B93778"/>
    <w:rsid w:val="00C3213C"/>
    <w:rsid w:val="00C41045"/>
    <w:rsid w:val="00C47599"/>
    <w:rsid w:val="00C62630"/>
    <w:rsid w:val="00C84377"/>
    <w:rsid w:val="00C86E19"/>
    <w:rsid w:val="00CF5F7A"/>
    <w:rsid w:val="00D04040"/>
    <w:rsid w:val="00D0420C"/>
    <w:rsid w:val="00D15D0D"/>
    <w:rsid w:val="00D172A7"/>
    <w:rsid w:val="00D2245E"/>
    <w:rsid w:val="00D43C73"/>
    <w:rsid w:val="00D93BE7"/>
    <w:rsid w:val="00DA0B29"/>
    <w:rsid w:val="00DB2053"/>
    <w:rsid w:val="00DC3AA7"/>
    <w:rsid w:val="00DE501A"/>
    <w:rsid w:val="00E1785B"/>
    <w:rsid w:val="00E27FEB"/>
    <w:rsid w:val="00E46E9D"/>
    <w:rsid w:val="00E500E5"/>
    <w:rsid w:val="00E54347"/>
    <w:rsid w:val="00E555BE"/>
    <w:rsid w:val="00E92963"/>
    <w:rsid w:val="00E95667"/>
    <w:rsid w:val="00EE1230"/>
    <w:rsid w:val="00EF0FC4"/>
    <w:rsid w:val="00F15EED"/>
    <w:rsid w:val="00F27C96"/>
    <w:rsid w:val="00F31344"/>
    <w:rsid w:val="00F31DB8"/>
    <w:rsid w:val="00F95AEA"/>
    <w:rsid w:val="00FC3BD8"/>
    <w:rsid w:val="00FD7B2F"/>
    <w:rsid w:val="00FD7C60"/>
    <w:rsid w:val="00FF2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B2053"/>
    <w:pPr>
      <w:widowControl w:val="0"/>
      <w:suppressAutoHyphens/>
      <w:spacing w:line="360" w:lineRule="auto"/>
      <w:ind w:firstLine="709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2053"/>
    <w:rPr>
      <w:u w:val="single"/>
    </w:rPr>
  </w:style>
  <w:style w:type="table" w:customStyle="1" w:styleId="TableNormal1">
    <w:name w:val="Table Normal1"/>
    <w:rsid w:val="00DB20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B2053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PreformattedText">
    <w:name w:val="Preformatted Text"/>
    <w:rsid w:val="00DB2053"/>
    <w:pPr>
      <w:widowControl w:val="0"/>
      <w:suppressAutoHyphens/>
      <w:spacing w:line="360" w:lineRule="auto"/>
      <w:ind w:firstLine="709"/>
      <w:jc w:val="both"/>
    </w:pPr>
    <w:rPr>
      <w:rFonts w:ascii="Courier New" w:hAnsi="Courier New" w:cs="Arial Unicode MS"/>
      <w:color w:val="000000"/>
      <w:kern w:val="1"/>
      <w:u w:color="000000"/>
    </w:rPr>
  </w:style>
  <w:style w:type="paragraph" w:styleId="ListParagraph">
    <w:name w:val="List Paragraph"/>
    <w:uiPriority w:val="34"/>
    <w:qFormat/>
    <w:rsid w:val="00DB2053"/>
    <w:pPr>
      <w:widowControl w:val="0"/>
      <w:suppressAutoHyphens/>
      <w:spacing w:line="360" w:lineRule="auto"/>
      <w:ind w:left="720" w:firstLine="709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3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377"/>
    <w:rPr>
      <w:rFonts w:ascii="Segoe UI" w:hAnsi="Segoe UI" w:cs="Segoe UI"/>
      <w:color w:val="000000"/>
      <w:kern w:val="1"/>
      <w:sz w:val="18"/>
      <w:szCs w:val="18"/>
      <w:u w:color="000000"/>
    </w:rPr>
  </w:style>
  <w:style w:type="character" w:styleId="LineNumber">
    <w:name w:val="line number"/>
    <w:basedOn w:val="DefaultParagraphFont"/>
    <w:uiPriority w:val="99"/>
    <w:semiHidden/>
    <w:unhideWhenUsed/>
    <w:rsid w:val="00C62630"/>
  </w:style>
  <w:style w:type="character" w:customStyle="1" w:styleId="apple-converted-space">
    <w:name w:val="apple-converted-space"/>
    <w:basedOn w:val="DefaultParagraphFont"/>
    <w:rsid w:val="008E5029"/>
  </w:style>
  <w:style w:type="paragraph" w:styleId="Revision">
    <w:name w:val="Revision"/>
    <w:hidden/>
    <w:uiPriority w:val="99"/>
    <w:semiHidden/>
    <w:rsid w:val="00B8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kern w:val="1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0B3D1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D16"/>
    <w:rPr>
      <w:rFonts w:cs="Arial Unicode MS"/>
      <w:color w:val="000000"/>
      <w:kern w:val="1"/>
      <w:sz w:val="24"/>
      <w:szCs w:val="24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0B3D1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D16"/>
    <w:rPr>
      <w:rFonts w:cs="Arial Unicode MS"/>
      <w:color w:val="000000"/>
      <w:kern w:val="1"/>
      <w:sz w:val="24"/>
      <w:szCs w:val="24"/>
      <w:u w:color="000000"/>
    </w:rPr>
  </w:style>
  <w:style w:type="paragraph" w:styleId="BodyText">
    <w:name w:val="Body Text"/>
    <w:basedOn w:val="Normal"/>
    <w:link w:val="BodyTextChar"/>
    <w:rsid w:val="00817C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8" w:lineRule="auto"/>
      <w:ind w:firstLine="0"/>
      <w:jc w:val="left"/>
    </w:pPr>
    <w:rPr>
      <w:rFonts w:ascii="Liberation Serif" w:eastAsia="SimSun" w:hAnsi="Liberation Serif" w:cs="Mangal"/>
      <w:color w:val="auto"/>
      <w:bdr w:val="none" w:sz="0" w:space="0" w:color="auto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817C33"/>
    <w:rPr>
      <w:rFonts w:ascii="Liberation Serif" w:eastAsia="SimSun" w:hAnsi="Liberation Serif" w:cs="Mangal"/>
      <w:kern w:val="1"/>
      <w:sz w:val="24"/>
      <w:szCs w:val="24"/>
      <w:bdr w:val="none" w:sz="0" w:space="0" w:color="auto"/>
      <w:lang w:eastAsia="zh-CN" w:bidi="hi-IN"/>
    </w:rPr>
  </w:style>
  <w:style w:type="table" w:styleId="TableGrid">
    <w:name w:val="Table Grid"/>
    <w:basedOn w:val="TableNormal"/>
    <w:uiPriority w:val="39"/>
    <w:rsid w:val="006B44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val="pl-PL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80192-2090-4288-9BF9-2F1E54681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520</Words>
  <Characters>2966</Characters>
  <Application>Microsoft Office Word</Application>
  <DocSecurity>0</DocSecurity>
  <Lines>74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Wspólne</dc:creator>
  <cp:lastModifiedBy>AYURONG</cp:lastModifiedBy>
  <cp:revision>2</cp:revision>
  <cp:lastPrinted>2017-07-29T07:29:00Z</cp:lastPrinted>
  <dcterms:created xsi:type="dcterms:W3CDTF">2017-07-29T08:00:00Z</dcterms:created>
  <dcterms:modified xsi:type="dcterms:W3CDTF">2017-07-29T08:00:00Z</dcterms:modified>
</cp:coreProperties>
</file>