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A7" w:rsidRPr="008049DA" w:rsidRDefault="005E4B72" w:rsidP="00AD670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049DA">
        <w:rPr>
          <w:rFonts w:ascii="Times New Roman" w:eastAsia="SimSun" w:hAnsi="Times New Roman"/>
          <w:b/>
          <w:bCs/>
          <w:sz w:val="20"/>
          <w:szCs w:val="20"/>
        </w:rPr>
        <w:t xml:space="preserve">Additional file 1: Table </w:t>
      </w:r>
      <w:bookmarkStart w:id="0" w:name="_GoBack"/>
      <w:bookmarkEnd w:id="0"/>
      <w:r w:rsidR="00EE11EA" w:rsidRPr="008049DA">
        <w:rPr>
          <w:rFonts w:ascii="Times New Roman" w:eastAsia="SimSun" w:hAnsi="Times New Roman"/>
          <w:b/>
          <w:bCs/>
          <w:sz w:val="20"/>
          <w:szCs w:val="20"/>
        </w:rPr>
        <w:t>S3</w:t>
      </w:r>
      <w:r w:rsidR="00EE11EA" w:rsidRPr="008049D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E11EA" w:rsidRPr="008049DA">
        <w:rPr>
          <w:rFonts w:ascii="Times New Roman" w:hAnsi="Times New Roman" w:cs="Times New Roman"/>
          <w:sz w:val="20"/>
          <w:szCs w:val="20"/>
        </w:rPr>
        <w:t>Negative</w:t>
      </w:r>
      <w:r w:rsidR="005B0AA7" w:rsidRPr="008049DA">
        <w:rPr>
          <w:rFonts w:ascii="Times New Roman" w:hAnsi="Times New Roman" w:cs="Times New Roman"/>
          <w:sz w:val="20"/>
          <w:szCs w:val="20"/>
        </w:rPr>
        <w:t xml:space="preserve"> binomial </w:t>
      </w:r>
      <w:r w:rsidR="00046F3F" w:rsidRPr="008049DA">
        <w:rPr>
          <w:rFonts w:ascii="Times New Roman" w:hAnsi="Times New Roman" w:cs="Times New Roman"/>
          <w:sz w:val="20"/>
          <w:szCs w:val="20"/>
        </w:rPr>
        <w:t>mixed model and linear model</w:t>
      </w:r>
      <w:r w:rsidR="005B0AA7" w:rsidRPr="008049DA">
        <w:rPr>
          <w:rFonts w:ascii="Times New Roman" w:hAnsi="Times New Roman" w:cs="Times New Roman"/>
          <w:sz w:val="20"/>
          <w:szCs w:val="20"/>
        </w:rPr>
        <w:t xml:space="preserve"> analysis of differences of HLC and CDC light trap host-seeking density of female </w:t>
      </w:r>
      <w:r w:rsidR="005B0AA7" w:rsidRPr="008049DA">
        <w:rPr>
          <w:rFonts w:ascii="Times New Roman" w:hAnsi="Times New Roman" w:cs="Times New Roman"/>
          <w:i/>
          <w:sz w:val="20"/>
          <w:szCs w:val="20"/>
        </w:rPr>
        <w:t>An</w:t>
      </w:r>
      <w:r w:rsidR="005B0AA7" w:rsidRPr="008049D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5B0AA7" w:rsidRPr="008049DA">
        <w:rPr>
          <w:rFonts w:ascii="Times New Roman" w:hAnsi="Times New Roman" w:cs="Times New Roman"/>
          <w:i/>
          <w:sz w:val="20"/>
          <w:szCs w:val="20"/>
        </w:rPr>
        <w:t>arabiensis</w:t>
      </w:r>
      <w:proofErr w:type="spellEnd"/>
      <w:r w:rsidR="005B0AA7" w:rsidRPr="008049DA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894"/>
        <w:gridCol w:w="1348"/>
        <w:gridCol w:w="1348"/>
        <w:gridCol w:w="1348"/>
        <w:gridCol w:w="1348"/>
        <w:gridCol w:w="1348"/>
      </w:tblGrid>
      <w:tr w:rsidR="009B236D" w:rsidRPr="008049DA" w:rsidTr="009B236D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Number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Type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Random Variables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 Variables/ Coefficients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S.E.</w:t>
            </w:r>
            <w:r w:rsidR="0096172C"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236D" w:rsidRPr="008049DA" w:rsidRDefault="00574CE8" w:rsidP="00AD670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  <w:r w:rsidR="0096172C" w:rsidRPr="008049D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0.89747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0.24074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3.728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0.000193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36D" w:rsidRPr="008049DA" w:rsidRDefault="00574CE8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1574.0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-3.78264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0.24212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-15.623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-0.29486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0.15530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-1.899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0.057607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method hlc</w:t>
            </w:r>
            <w:r w:rsidR="0096172C" w:rsidRPr="00804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0.01521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0.15976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0.924162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2E7A1A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0.23151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0.12435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1.862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0.062644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0.06244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0.05565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1.122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0.261876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-0.50956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0.15212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-3.350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0.000809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0.84088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0.20726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4.057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806D84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1573.5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zone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-3.78951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0.24227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-15.642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2E7A1A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0.24726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0.11731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2.108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0.035050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0.03718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0.05383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0.489793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-0.52103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0.15370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-3.390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0.000699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  <w:r w:rsidR="0096172C" w:rsidRPr="008049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house number, cluster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0.54096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0.37791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1.431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0.15230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806D84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1512.2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zone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-3.54422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0.38894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-9.112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0.09948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0.28923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0.73087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2E7A1A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0.41517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0.16019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2.592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0.00955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-0.12036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0.07180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-1.676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0.09367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-0.40592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0.14549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-2.790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0.00527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0.57493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0.34421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1.670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0.094864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FB08E2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1561.5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-3.77743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0.39842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-9.481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0.10956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0.16004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0.493596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2E7A1A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0.36899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0.14193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2.600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0.009331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0.02682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0.05565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0.629843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-0.53787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0.14932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-3.602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0.000316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house number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0.54490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0.34686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1.571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0.11619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BB5A75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1511.1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-3.53826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0.32750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-10.804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0.08726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0.30119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0.77202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2E7A1A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0.40248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0.16225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2.481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0.01312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-0.11901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0.07273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-1.636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0.10175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-0.39692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0.14569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-2.724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0.00644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0.43856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0.27557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1.591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0.1115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B0178C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1529.6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-3.77494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0.33029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-11.429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0.13006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0.14799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0.3795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2E7A1A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0.25505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0.12890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1.979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0.0478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0.07472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0.05371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0.1642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-0.59210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0.14032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-4.220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96172C" w:rsidRPr="008049D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house number, date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0.32559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0.34050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0.956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0.3390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3046CE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1478.3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-3.56800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0.36257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-9.841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0.09417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0.26810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0.7254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2E7A1A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0.28635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0.14940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1.917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0.0553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-0.02062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0.07123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-0.290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0.7722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-0.41860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0.13186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-3.175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house number, date, cluster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0.32560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0.34050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0.956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0.3390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3046CE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1480.3</w:t>
            </w: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zone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-3.56801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0.36257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-9.841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 xml:space="preserve">method </w:t>
            </w:r>
            <w:proofErr w:type="spellStart"/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hlc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0.09417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0.26811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0.7254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2E7A1A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bed nets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0.28635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0.14940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1.917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0.0553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occupants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-0.02062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0.07123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-0.290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0.7722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36D" w:rsidRPr="008049DA" w:rsidTr="009B236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-0.41860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0.13186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236D" w:rsidRPr="008049DA" w:rsidRDefault="00563DB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-3.175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9DA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236D" w:rsidRPr="008049DA" w:rsidRDefault="009B236D" w:rsidP="00AD670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7A1A" w:rsidRPr="008049DA" w:rsidRDefault="0096172C" w:rsidP="002E7A1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2E7A1A" w:rsidRPr="008049DA">
        <w:rPr>
          <w:rFonts w:ascii="Times New Roman" w:hAnsi="Times New Roman" w:cs="Times New Roman"/>
          <w:sz w:val="20"/>
          <w:szCs w:val="20"/>
        </w:rPr>
        <w:t>S.E., standard error</w:t>
      </w:r>
    </w:p>
    <w:p w:rsidR="002E7A1A" w:rsidRPr="008049DA" w:rsidRDefault="0096172C" w:rsidP="002E7A1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2E7A1A" w:rsidRPr="008049DA">
        <w:rPr>
          <w:rFonts w:ascii="Times New Roman" w:hAnsi="Times New Roman" w:cs="Times New Roman"/>
          <w:sz w:val="20"/>
          <w:szCs w:val="20"/>
        </w:rPr>
        <w:t xml:space="preserve">AIC, </w:t>
      </w:r>
      <w:proofErr w:type="spellStart"/>
      <w:r w:rsidR="002E7A1A" w:rsidRPr="008049DA">
        <w:rPr>
          <w:rFonts w:ascii="Times New Roman" w:hAnsi="Times New Roman" w:cs="Times New Roman"/>
          <w:sz w:val="20"/>
          <w:szCs w:val="20"/>
        </w:rPr>
        <w:t>akaike</w:t>
      </w:r>
      <w:proofErr w:type="spellEnd"/>
      <w:r w:rsidR="002E7A1A" w:rsidRPr="008049DA">
        <w:rPr>
          <w:rFonts w:ascii="Times New Roman" w:hAnsi="Times New Roman" w:cs="Times New Roman"/>
          <w:sz w:val="20"/>
          <w:szCs w:val="20"/>
        </w:rPr>
        <w:t xml:space="preserve"> information criterion</w:t>
      </w:r>
    </w:p>
    <w:p w:rsidR="002E7A1A" w:rsidRPr="008049DA" w:rsidRDefault="0096172C" w:rsidP="002E7A1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="002E7A1A" w:rsidRPr="008049DA">
        <w:rPr>
          <w:rFonts w:ascii="Times New Roman" w:hAnsi="Times New Roman" w:cs="Times New Roman"/>
          <w:sz w:val="20"/>
          <w:szCs w:val="20"/>
        </w:rPr>
        <w:t>hlc</w:t>
      </w:r>
      <w:proofErr w:type="spellEnd"/>
      <w:r w:rsidR="002E7A1A" w:rsidRPr="008049DA">
        <w:rPr>
          <w:rFonts w:ascii="Times New Roman" w:hAnsi="Times New Roman" w:cs="Times New Roman"/>
          <w:sz w:val="20"/>
          <w:szCs w:val="20"/>
        </w:rPr>
        <w:t xml:space="preserve">, </w:t>
      </w:r>
      <w:r w:rsidR="002E7A1A" w:rsidRPr="008049DA">
        <w:rPr>
          <w:rFonts w:ascii="Times New Roman" w:hAnsi="Times New Roman"/>
          <w:sz w:val="20"/>
          <w:szCs w:val="20"/>
        </w:rPr>
        <w:t>human landing catches</w:t>
      </w:r>
    </w:p>
    <w:p w:rsidR="002E7A1A" w:rsidRPr="008049DA" w:rsidRDefault="0096172C" w:rsidP="002E7A1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proofErr w:type="gramEnd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2E7A1A" w:rsidRPr="008049DA">
        <w:rPr>
          <w:rFonts w:ascii="Times New Roman" w:hAnsi="Times New Roman" w:cs="Times New Roman"/>
          <w:sz w:val="20"/>
          <w:szCs w:val="20"/>
        </w:rPr>
        <w:t>NBMM, negative binomial mixed model</w:t>
      </w:r>
    </w:p>
    <w:p w:rsidR="002E7A1A" w:rsidRPr="008049DA" w:rsidRDefault="0096172C" w:rsidP="008B629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049DA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proofErr w:type="gramEnd"/>
      <w:r w:rsidR="00D76B78" w:rsidRPr="008049D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D76B78" w:rsidRPr="008049DA">
        <w:rPr>
          <w:rFonts w:ascii="Times New Roman" w:hAnsi="Times New Roman" w:cs="Times New Roman"/>
          <w:sz w:val="20"/>
          <w:szCs w:val="20"/>
        </w:rPr>
        <w:t>Best model selected with the lowest AIC</w:t>
      </w:r>
    </w:p>
    <w:sectPr w:rsidR="002E7A1A" w:rsidRPr="008049DA" w:rsidSect="00A442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8A"/>
    <w:rsid w:val="00046F3F"/>
    <w:rsid w:val="00055BFB"/>
    <w:rsid w:val="001C2C12"/>
    <w:rsid w:val="001E55A5"/>
    <w:rsid w:val="002E3E54"/>
    <w:rsid w:val="002E7A1A"/>
    <w:rsid w:val="003046CE"/>
    <w:rsid w:val="00322A1D"/>
    <w:rsid w:val="003E110B"/>
    <w:rsid w:val="00563DBD"/>
    <w:rsid w:val="00574CE8"/>
    <w:rsid w:val="005B0AA7"/>
    <w:rsid w:val="005E4B72"/>
    <w:rsid w:val="006363A5"/>
    <w:rsid w:val="00636A3B"/>
    <w:rsid w:val="0070005C"/>
    <w:rsid w:val="008049DA"/>
    <w:rsid w:val="00806D84"/>
    <w:rsid w:val="00820692"/>
    <w:rsid w:val="0084739B"/>
    <w:rsid w:val="008B629A"/>
    <w:rsid w:val="008B7FBB"/>
    <w:rsid w:val="008E5F40"/>
    <w:rsid w:val="0096172C"/>
    <w:rsid w:val="009B236D"/>
    <w:rsid w:val="00A4428A"/>
    <w:rsid w:val="00AD6706"/>
    <w:rsid w:val="00B0178C"/>
    <w:rsid w:val="00BB5A75"/>
    <w:rsid w:val="00C335AE"/>
    <w:rsid w:val="00C97B39"/>
    <w:rsid w:val="00D35F85"/>
    <w:rsid w:val="00D76B78"/>
    <w:rsid w:val="00DA091E"/>
    <w:rsid w:val="00E24689"/>
    <w:rsid w:val="00EE11EA"/>
    <w:rsid w:val="00FB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676FC-F15A-496B-85D2-071583E4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2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1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FA229-217D-49AD-B095-F7C1732D0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2022-10-01T10:28:00Z</dcterms:created>
  <dcterms:modified xsi:type="dcterms:W3CDTF">2022-10-01T10:28:00Z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http://www.zotero.org/styles/american-medical-association-10th-edition</vt:lpwstr>
  </property>
  <property fmtid="{D5CDD505-2E9C-101B-9397-08002B2CF9AE}" pid="3" name="Mendeley Recent Style Name 0_1">
    <vt:lpwstr>American Medical Association 10th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Name 3_1">
    <vt:lpwstr>Chicago Manual of Style 17th edition (full note)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http://www.zotero.org/styles/jama</vt:lpwstr>
  </property>
  <property fmtid="{D5CDD505-2E9C-101B-9397-08002B2CF9AE}" pid="15" name="Mendeley Recent Style Name 6_1">
    <vt:lpwstr>JAMA (The Journal of the American Medical Association)</vt:lpwstr>
  </property>
  <property fmtid="{D5CDD505-2E9C-101B-9397-08002B2CF9AE}" pid="16" name="Mendeley Recent Style Id 7_1">
    <vt:lpwstr>http://www.zotero.org/styles/parasites-and-vectors</vt:lpwstr>
  </property>
  <property fmtid="{D5CDD505-2E9C-101B-9397-08002B2CF9AE}" pid="17" name="Mendeley Recent Style Name 7_1">
    <vt:lpwstr>Parasites &amp; Vectors</vt:lpwstr>
  </property>
  <property fmtid="{D5CDD505-2E9C-101B-9397-08002B2CF9AE}" pid="18" name="Mendeley Recent Style Id 8_1">
    <vt:lpwstr>http://www.zotero.org/styles/parasitology-research</vt:lpwstr>
  </property>
  <property fmtid="{D5CDD505-2E9C-101B-9397-08002B2CF9AE}" pid="19" name="Mendeley Recent Style Name 8_1">
    <vt:lpwstr>Parasitology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