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6B6A6B" w14:textId="61E27420" w:rsidR="00614AA4" w:rsidRPr="00614AA4" w:rsidRDefault="00FD6978" w:rsidP="00227C67">
      <w:pPr>
        <w:tabs>
          <w:tab w:val="left" w:pos="3686"/>
        </w:tabs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D6978">
        <w:rPr>
          <w:rFonts w:ascii="Times New Roman" w:hAnsi="Times New Roman" w:cs="Times New Roman"/>
          <w:b/>
          <w:bCs/>
          <w:sz w:val="20"/>
          <w:szCs w:val="20"/>
        </w:rPr>
        <w:t>Suppl</w:t>
      </w:r>
      <w:r w:rsidR="00A90EC6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FD6978">
        <w:rPr>
          <w:rFonts w:ascii="Times New Roman" w:hAnsi="Times New Roman" w:cs="Times New Roman"/>
          <w:b/>
          <w:bCs/>
          <w:sz w:val="20"/>
          <w:szCs w:val="20"/>
        </w:rPr>
        <w:t xml:space="preserve"> Table 2</w:t>
      </w:r>
      <w:r w:rsidR="00711C8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614AA4" w:rsidRPr="00614AA4">
        <w:rPr>
          <w:rFonts w:ascii="Times New Roman" w:hAnsi="Times New Roman" w:cs="Times New Roman"/>
          <w:sz w:val="20"/>
          <w:szCs w:val="20"/>
        </w:rPr>
        <w:t xml:space="preserve">Management characteristics of fattening </w:t>
      </w:r>
      <w:r w:rsidR="00D90D02">
        <w:rPr>
          <w:rFonts w:ascii="Times New Roman" w:hAnsi="Times New Roman" w:cs="Times New Roman"/>
          <w:sz w:val="20"/>
          <w:szCs w:val="20"/>
        </w:rPr>
        <w:t xml:space="preserve">pig </w:t>
      </w:r>
      <w:r w:rsidR="00614AA4" w:rsidRPr="00614AA4">
        <w:rPr>
          <w:rFonts w:ascii="Times New Roman" w:hAnsi="Times New Roman" w:cs="Times New Roman"/>
          <w:sz w:val="20"/>
          <w:szCs w:val="20"/>
        </w:rPr>
        <w:t xml:space="preserve">farms </w:t>
      </w:r>
      <w:r w:rsidR="00DD4B65">
        <w:rPr>
          <w:rFonts w:ascii="Times New Roman" w:hAnsi="Times New Roman" w:cs="Times New Roman"/>
          <w:sz w:val="20"/>
          <w:szCs w:val="20"/>
        </w:rPr>
        <w:t>recruite</w:t>
      </w:r>
      <w:r w:rsidR="00614AA4" w:rsidRPr="00614AA4">
        <w:rPr>
          <w:rFonts w:ascii="Times New Roman" w:hAnsi="Times New Roman" w:cs="Times New Roman"/>
          <w:sz w:val="20"/>
          <w:szCs w:val="20"/>
        </w:rPr>
        <w:t>d in northern Italy and prevalence values of detected parasites at T2 sampling session for each considered variable</w:t>
      </w:r>
    </w:p>
    <w:tbl>
      <w:tblPr>
        <w:tblStyle w:val="Grigliatabella"/>
        <w:tblW w:w="15671" w:type="dxa"/>
        <w:tblInd w:w="-856" w:type="dxa"/>
        <w:tblLook w:val="04A0" w:firstRow="1" w:lastRow="0" w:firstColumn="1" w:lastColumn="0" w:noHBand="0" w:noVBand="1"/>
      </w:tblPr>
      <w:tblGrid>
        <w:gridCol w:w="1743"/>
        <w:gridCol w:w="2514"/>
        <w:gridCol w:w="2129"/>
        <w:gridCol w:w="2128"/>
        <w:gridCol w:w="2515"/>
        <w:gridCol w:w="2321"/>
        <w:gridCol w:w="2321"/>
      </w:tblGrid>
      <w:tr w:rsidR="00E67DD4" w:rsidRPr="00E67DD4" w14:paraId="4FACC629" w14:textId="77777777" w:rsidTr="008F5EC0">
        <w:trPr>
          <w:trHeight w:val="139"/>
        </w:trPr>
        <w:tc>
          <w:tcPr>
            <w:tcW w:w="1743" w:type="dxa"/>
            <w:vAlign w:val="center"/>
          </w:tcPr>
          <w:p w14:paraId="23CBDC8B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Detected parasites</w:t>
            </w:r>
          </w:p>
        </w:tc>
        <w:tc>
          <w:tcPr>
            <w:tcW w:w="2514" w:type="dxa"/>
            <w:vAlign w:val="center"/>
          </w:tcPr>
          <w:p w14:paraId="5ED87C23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2129" w:type="dxa"/>
            <w:vAlign w:val="center"/>
          </w:tcPr>
          <w:p w14:paraId="321F3B09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Category</w:t>
            </w:r>
          </w:p>
        </w:tc>
        <w:tc>
          <w:tcPr>
            <w:tcW w:w="2128" w:type="dxa"/>
            <w:vAlign w:val="center"/>
          </w:tcPr>
          <w:p w14:paraId="73288675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N° of positive samples/total at T2 sampling session</w:t>
            </w:r>
          </w:p>
        </w:tc>
        <w:tc>
          <w:tcPr>
            <w:tcW w:w="2515" w:type="dxa"/>
            <w:vAlign w:val="center"/>
          </w:tcPr>
          <w:p w14:paraId="74BB2D90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Prevalence % (95% CI</w:t>
            </w:r>
            <w:r w:rsidRPr="00E67DD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  <w:r w:rsidRPr="00E67DD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) at T2 sampling session </w:t>
            </w:r>
          </w:p>
        </w:tc>
        <w:tc>
          <w:tcPr>
            <w:tcW w:w="2321" w:type="dxa"/>
            <w:vAlign w:val="center"/>
          </w:tcPr>
          <w:p w14:paraId="4BCFDF47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N° of positive farms/total at T2 sampling session</w:t>
            </w:r>
          </w:p>
        </w:tc>
        <w:tc>
          <w:tcPr>
            <w:tcW w:w="2321" w:type="dxa"/>
            <w:vAlign w:val="center"/>
          </w:tcPr>
          <w:p w14:paraId="00B58B47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Prevalence % (95% CI) at T2 sampling session </w:t>
            </w:r>
          </w:p>
        </w:tc>
      </w:tr>
      <w:tr w:rsidR="00E67DD4" w:rsidRPr="00E67DD4" w14:paraId="42795103" w14:textId="77777777" w:rsidTr="008F5EC0">
        <w:trPr>
          <w:trHeight w:val="107"/>
        </w:trPr>
        <w:tc>
          <w:tcPr>
            <w:tcW w:w="1743" w:type="dxa"/>
            <w:vMerge w:val="restart"/>
            <w:vAlign w:val="center"/>
          </w:tcPr>
          <w:p w14:paraId="323AE28C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A. suum</w:t>
            </w:r>
          </w:p>
        </w:tc>
        <w:tc>
          <w:tcPr>
            <w:tcW w:w="2514" w:type="dxa"/>
            <w:vMerge w:val="restart"/>
            <w:vAlign w:val="center"/>
          </w:tcPr>
          <w:p w14:paraId="1811D706" w14:textId="77777777" w:rsidR="00E67DD4" w:rsidRPr="00E67DD4" w:rsidRDefault="00E67DD4" w:rsidP="00E67DD4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All-in/All-out</w:t>
            </w:r>
          </w:p>
        </w:tc>
        <w:tc>
          <w:tcPr>
            <w:tcW w:w="2129" w:type="dxa"/>
            <w:vAlign w:val="center"/>
          </w:tcPr>
          <w:p w14:paraId="7F72C390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2128" w:type="dxa"/>
            <w:vAlign w:val="center"/>
          </w:tcPr>
          <w:p w14:paraId="70C568F7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28/320</w:t>
            </w:r>
          </w:p>
        </w:tc>
        <w:tc>
          <w:tcPr>
            <w:tcW w:w="2515" w:type="dxa"/>
            <w:vAlign w:val="center"/>
          </w:tcPr>
          <w:p w14:paraId="6058BD18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8.7 (5.9-12.4)</w:t>
            </w:r>
          </w:p>
        </w:tc>
        <w:tc>
          <w:tcPr>
            <w:tcW w:w="2321" w:type="dxa"/>
            <w:vAlign w:val="center"/>
          </w:tcPr>
          <w:p w14:paraId="475B3B2D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6/16</w:t>
            </w:r>
          </w:p>
        </w:tc>
        <w:tc>
          <w:tcPr>
            <w:tcW w:w="2321" w:type="dxa"/>
            <w:vAlign w:val="center"/>
          </w:tcPr>
          <w:p w14:paraId="11FA180C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37.5 (15.2-64.6)</w:t>
            </w:r>
          </w:p>
        </w:tc>
      </w:tr>
      <w:tr w:rsidR="00E67DD4" w:rsidRPr="00E67DD4" w14:paraId="50B70E14" w14:textId="77777777" w:rsidTr="008F5EC0">
        <w:trPr>
          <w:trHeight w:val="107"/>
        </w:trPr>
        <w:tc>
          <w:tcPr>
            <w:tcW w:w="1743" w:type="dxa"/>
            <w:vMerge/>
            <w:vAlign w:val="center"/>
          </w:tcPr>
          <w:p w14:paraId="4325B2F6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514" w:type="dxa"/>
            <w:vMerge/>
            <w:vAlign w:val="center"/>
          </w:tcPr>
          <w:p w14:paraId="184F5D2A" w14:textId="77777777" w:rsidR="00E67DD4" w:rsidRPr="00E67DD4" w:rsidRDefault="00E67DD4" w:rsidP="00E67DD4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9" w:type="dxa"/>
            <w:vAlign w:val="center"/>
          </w:tcPr>
          <w:p w14:paraId="37B5C6E9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28" w:type="dxa"/>
            <w:vAlign w:val="center"/>
          </w:tcPr>
          <w:p w14:paraId="539CAA64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29/120</w:t>
            </w:r>
          </w:p>
        </w:tc>
        <w:tc>
          <w:tcPr>
            <w:tcW w:w="2515" w:type="dxa"/>
            <w:vAlign w:val="center"/>
          </w:tcPr>
          <w:p w14:paraId="3C419EB0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24.1 (16.8-32.8)</w:t>
            </w:r>
          </w:p>
        </w:tc>
        <w:tc>
          <w:tcPr>
            <w:tcW w:w="2321" w:type="dxa"/>
            <w:vAlign w:val="center"/>
          </w:tcPr>
          <w:p w14:paraId="3C71900B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3/6</w:t>
            </w:r>
          </w:p>
        </w:tc>
        <w:tc>
          <w:tcPr>
            <w:tcW w:w="2321" w:type="dxa"/>
            <w:vAlign w:val="center"/>
          </w:tcPr>
          <w:p w14:paraId="6BAFC21F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50 (11.8-88.2)</w:t>
            </w:r>
          </w:p>
        </w:tc>
      </w:tr>
      <w:tr w:rsidR="00E67DD4" w:rsidRPr="00E67DD4" w14:paraId="44006217" w14:textId="77777777" w:rsidTr="008F5EC0">
        <w:trPr>
          <w:trHeight w:val="219"/>
        </w:trPr>
        <w:tc>
          <w:tcPr>
            <w:tcW w:w="1743" w:type="dxa"/>
            <w:vMerge/>
            <w:vAlign w:val="center"/>
          </w:tcPr>
          <w:p w14:paraId="19A407FC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514" w:type="dxa"/>
            <w:vMerge w:val="restart"/>
            <w:vAlign w:val="center"/>
          </w:tcPr>
          <w:p w14:paraId="44D3058B" w14:textId="77777777" w:rsidR="00E67DD4" w:rsidRPr="00E67DD4" w:rsidRDefault="00E67DD4" w:rsidP="00E67DD4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Antiparasitic treatment</w:t>
            </w:r>
          </w:p>
        </w:tc>
        <w:tc>
          <w:tcPr>
            <w:tcW w:w="2129" w:type="dxa"/>
            <w:vAlign w:val="center"/>
          </w:tcPr>
          <w:p w14:paraId="6E888BC5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2128" w:type="dxa"/>
            <w:vAlign w:val="center"/>
          </w:tcPr>
          <w:p w14:paraId="07670273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36/360</w:t>
            </w:r>
          </w:p>
        </w:tc>
        <w:tc>
          <w:tcPr>
            <w:tcW w:w="2515" w:type="dxa"/>
            <w:vAlign w:val="center"/>
          </w:tcPr>
          <w:p w14:paraId="15D5AF40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10 (7.1-13.6)</w:t>
            </w:r>
          </w:p>
        </w:tc>
        <w:tc>
          <w:tcPr>
            <w:tcW w:w="2321" w:type="dxa"/>
            <w:vAlign w:val="center"/>
          </w:tcPr>
          <w:p w14:paraId="41B0E9F0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7/18</w:t>
            </w:r>
          </w:p>
        </w:tc>
        <w:tc>
          <w:tcPr>
            <w:tcW w:w="2321" w:type="dxa"/>
            <w:vAlign w:val="center"/>
          </w:tcPr>
          <w:p w14:paraId="3B0B852A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38.9 (17.3-64.2)</w:t>
            </w:r>
          </w:p>
        </w:tc>
      </w:tr>
      <w:tr w:rsidR="00E67DD4" w:rsidRPr="00E67DD4" w14:paraId="42C77620" w14:textId="77777777" w:rsidTr="008F5EC0">
        <w:trPr>
          <w:trHeight w:val="219"/>
        </w:trPr>
        <w:tc>
          <w:tcPr>
            <w:tcW w:w="1743" w:type="dxa"/>
            <w:vMerge/>
            <w:vAlign w:val="center"/>
          </w:tcPr>
          <w:p w14:paraId="5DBFF148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514" w:type="dxa"/>
            <w:vMerge/>
            <w:vAlign w:val="center"/>
          </w:tcPr>
          <w:p w14:paraId="27984AB3" w14:textId="77777777" w:rsidR="00E67DD4" w:rsidRPr="00E67DD4" w:rsidRDefault="00E67DD4" w:rsidP="00E67DD4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9" w:type="dxa"/>
            <w:vAlign w:val="center"/>
          </w:tcPr>
          <w:p w14:paraId="18766BF4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28" w:type="dxa"/>
            <w:vAlign w:val="center"/>
          </w:tcPr>
          <w:p w14:paraId="12182897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21/80</w:t>
            </w:r>
          </w:p>
        </w:tc>
        <w:tc>
          <w:tcPr>
            <w:tcW w:w="2515" w:type="dxa"/>
            <w:vAlign w:val="center"/>
          </w:tcPr>
          <w:p w14:paraId="43D9DE21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26.2 (17-37.3)</w:t>
            </w:r>
          </w:p>
        </w:tc>
        <w:tc>
          <w:tcPr>
            <w:tcW w:w="2321" w:type="dxa"/>
            <w:vAlign w:val="center"/>
          </w:tcPr>
          <w:p w14:paraId="182B7773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2/4</w:t>
            </w:r>
          </w:p>
        </w:tc>
        <w:tc>
          <w:tcPr>
            <w:tcW w:w="2321" w:type="dxa"/>
            <w:vAlign w:val="center"/>
          </w:tcPr>
          <w:p w14:paraId="569239FD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50 (6.8-93.2)</w:t>
            </w:r>
          </w:p>
        </w:tc>
      </w:tr>
      <w:tr w:rsidR="00E67DD4" w:rsidRPr="00E67DD4" w14:paraId="208219D4" w14:textId="77777777" w:rsidTr="008F5EC0">
        <w:trPr>
          <w:trHeight w:val="180"/>
        </w:trPr>
        <w:tc>
          <w:tcPr>
            <w:tcW w:w="1743" w:type="dxa"/>
            <w:vMerge/>
          </w:tcPr>
          <w:p w14:paraId="790B93F2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514" w:type="dxa"/>
            <w:vMerge w:val="restart"/>
            <w:vAlign w:val="center"/>
          </w:tcPr>
          <w:p w14:paraId="4C37A173" w14:textId="77777777" w:rsidR="00E67DD4" w:rsidRPr="00E67DD4" w:rsidRDefault="00E67DD4" w:rsidP="00E67DD4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Farm size</w:t>
            </w:r>
          </w:p>
        </w:tc>
        <w:tc>
          <w:tcPr>
            <w:tcW w:w="2129" w:type="dxa"/>
            <w:vAlign w:val="center"/>
          </w:tcPr>
          <w:p w14:paraId="0D39A068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&lt;1900 animals</w:t>
            </w:r>
          </w:p>
        </w:tc>
        <w:tc>
          <w:tcPr>
            <w:tcW w:w="2128" w:type="dxa"/>
            <w:vAlign w:val="center"/>
          </w:tcPr>
          <w:p w14:paraId="76CB7145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49/280</w:t>
            </w:r>
          </w:p>
        </w:tc>
        <w:tc>
          <w:tcPr>
            <w:tcW w:w="2515" w:type="dxa"/>
            <w:vAlign w:val="center"/>
          </w:tcPr>
          <w:p w14:paraId="75C56CCF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17.5 (13.2-22.5)</w:t>
            </w:r>
          </w:p>
        </w:tc>
        <w:tc>
          <w:tcPr>
            <w:tcW w:w="2321" w:type="dxa"/>
            <w:vAlign w:val="center"/>
          </w:tcPr>
          <w:p w14:paraId="31EC2E12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8/14</w:t>
            </w:r>
          </w:p>
        </w:tc>
        <w:tc>
          <w:tcPr>
            <w:tcW w:w="2321" w:type="dxa"/>
            <w:vAlign w:val="center"/>
          </w:tcPr>
          <w:p w14:paraId="4CB03F88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57.1 (28.9-82.3)</w:t>
            </w:r>
          </w:p>
        </w:tc>
      </w:tr>
      <w:tr w:rsidR="00E67DD4" w:rsidRPr="00E67DD4" w14:paraId="30E2FBFA" w14:textId="77777777" w:rsidTr="008F5EC0">
        <w:trPr>
          <w:trHeight w:val="253"/>
        </w:trPr>
        <w:tc>
          <w:tcPr>
            <w:tcW w:w="1743" w:type="dxa"/>
            <w:vMerge/>
          </w:tcPr>
          <w:p w14:paraId="3A259031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514" w:type="dxa"/>
            <w:vMerge/>
            <w:vAlign w:val="center"/>
          </w:tcPr>
          <w:p w14:paraId="4E1967CA" w14:textId="77777777" w:rsidR="00E67DD4" w:rsidRPr="00E67DD4" w:rsidRDefault="00E67DD4" w:rsidP="00E67DD4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9" w:type="dxa"/>
            <w:vAlign w:val="center"/>
          </w:tcPr>
          <w:p w14:paraId="3FAF8EDE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≥ 1900 animals</w:t>
            </w:r>
          </w:p>
        </w:tc>
        <w:tc>
          <w:tcPr>
            <w:tcW w:w="2128" w:type="dxa"/>
            <w:vAlign w:val="center"/>
          </w:tcPr>
          <w:p w14:paraId="4D08B65C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8/160</w:t>
            </w:r>
          </w:p>
        </w:tc>
        <w:tc>
          <w:tcPr>
            <w:tcW w:w="2515" w:type="dxa"/>
            <w:vAlign w:val="center"/>
          </w:tcPr>
          <w:p w14:paraId="6248CDD9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5 (2.2-9.6)</w:t>
            </w:r>
          </w:p>
        </w:tc>
        <w:tc>
          <w:tcPr>
            <w:tcW w:w="2321" w:type="dxa"/>
            <w:vAlign w:val="center"/>
          </w:tcPr>
          <w:p w14:paraId="1E0DE34A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1/8</w:t>
            </w:r>
          </w:p>
        </w:tc>
        <w:tc>
          <w:tcPr>
            <w:tcW w:w="2321" w:type="dxa"/>
            <w:vAlign w:val="center"/>
          </w:tcPr>
          <w:p w14:paraId="15D53F1D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12.5 (0.3-52.6)</w:t>
            </w:r>
          </w:p>
        </w:tc>
      </w:tr>
      <w:tr w:rsidR="00E67DD4" w:rsidRPr="00E67DD4" w14:paraId="0089321A" w14:textId="77777777" w:rsidTr="008F5EC0">
        <w:trPr>
          <w:trHeight w:val="107"/>
        </w:trPr>
        <w:tc>
          <w:tcPr>
            <w:tcW w:w="1743" w:type="dxa"/>
            <w:vMerge/>
          </w:tcPr>
          <w:p w14:paraId="0EE96164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514" w:type="dxa"/>
            <w:vMerge w:val="restart"/>
            <w:vAlign w:val="center"/>
          </w:tcPr>
          <w:p w14:paraId="2A49FC51" w14:textId="77777777" w:rsidR="00E67DD4" w:rsidRPr="00E67DD4" w:rsidRDefault="00E67DD4" w:rsidP="00E67DD4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Outdoor access </w:t>
            </w:r>
          </w:p>
        </w:tc>
        <w:tc>
          <w:tcPr>
            <w:tcW w:w="2129" w:type="dxa"/>
            <w:vAlign w:val="center"/>
          </w:tcPr>
          <w:p w14:paraId="736171BC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2128" w:type="dxa"/>
            <w:vAlign w:val="center"/>
          </w:tcPr>
          <w:p w14:paraId="7C552FFB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22/240</w:t>
            </w:r>
          </w:p>
        </w:tc>
        <w:tc>
          <w:tcPr>
            <w:tcW w:w="2515" w:type="dxa"/>
            <w:vAlign w:val="center"/>
          </w:tcPr>
          <w:p w14:paraId="6B1EA598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9.2 (5.8-13)</w:t>
            </w:r>
          </w:p>
        </w:tc>
        <w:tc>
          <w:tcPr>
            <w:tcW w:w="2321" w:type="dxa"/>
            <w:vAlign w:val="center"/>
          </w:tcPr>
          <w:p w14:paraId="11C3AA56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4/12</w:t>
            </w:r>
          </w:p>
        </w:tc>
        <w:tc>
          <w:tcPr>
            <w:tcW w:w="2321" w:type="dxa"/>
            <w:vAlign w:val="center"/>
          </w:tcPr>
          <w:p w14:paraId="1A6A714C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33.3 (9.9-65.1)</w:t>
            </w:r>
          </w:p>
        </w:tc>
      </w:tr>
      <w:tr w:rsidR="00E67DD4" w:rsidRPr="00E67DD4" w14:paraId="68E06C46" w14:textId="77777777" w:rsidTr="008F5EC0">
        <w:trPr>
          <w:trHeight w:val="107"/>
        </w:trPr>
        <w:tc>
          <w:tcPr>
            <w:tcW w:w="1743" w:type="dxa"/>
            <w:vMerge/>
          </w:tcPr>
          <w:p w14:paraId="2A53B97B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514" w:type="dxa"/>
            <w:vMerge/>
            <w:vAlign w:val="center"/>
          </w:tcPr>
          <w:p w14:paraId="68FF79B3" w14:textId="77777777" w:rsidR="00E67DD4" w:rsidRPr="00E67DD4" w:rsidRDefault="00E67DD4" w:rsidP="00E67DD4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9" w:type="dxa"/>
            <w:vAlign w:val="center"/>
          </w:tcPr>
          <w:p w14:paraId="2BECC173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28" w:type="dxa"/>
            <w:vAlign w:val="center"/>
          </w:tcPr>
          <w:p w14:paraId="34C62CD9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35/200</w:t>
            </w:r>
          </w:p>
        </w:tc>
        <w:tc>
          <w:tcPr>
            <w:tcW w:w="2515" w:type="dxa"/>
            <w:vAlign w:val="center"/>
          </w:tcPr>
          <w:p w14:paraId="31B35308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17.5 (12.5-23.5)</w:t>
            </w:r>
          </w:p>
        </w:tc>
        <w:tc>
          <w:tcPr>
            <w:tcW w:w="2321" w:type="dxa"/>
            <w:vAlign w:val="center"/>
          </w:tcPr>
          <w:p w14:paraId="47851759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5/10</w:t>
            </w:r>
          </w:p>
        </w:tc>
        <w:tc>
          <w:tcPr>
            <w:tcW w:w="2321" w:type="dxa"/>
            <w:vAlign w:val="center"/>
          </w:tcPr>
          <w:p w14:paraId="57DD8912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50 (18.7-81.3)</w:t>
            </w:r>
          </w:p>
        </w:tc>
      </w:tr>
      <w:tr w:rsidR="00E67DD4" w:rsidRPr="00E67DD4" w14:paraId="5BC70BD9" w14:textId="77777777" w:rsidTr="008F5EC0">
        <w:trPr>
          <w:trHeight w:val="146"/>
        </w:trPr>
        <w:tc>
          <w:tcPr>
            <w:tcW w:w="1743" w:type="dxa"/>
            <w:vMerge/>
          </w:tcPr>
          <w:p w14:paraId="04A6B97C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514" w:type="dxa"/>
            <w:vMerge w:val="restart"/>
            <w:vAlign w:val="center"/>
          </w:tcPr>
          <w:p w14:paraId="0B268DC9" w14:textId="77777777" w:rsidR="00E67DD4" w:rsidRPr="00E67DD4" w:rsidRDefault="00E67DD4" w:rsidP="00E67DD4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Type of floor </w:t>
            </w:r>
          </w:p>
        </w:tc>
        <w:tc>
          <w:tcPr>
            <w:tcW w:w="2129" w:type="dxa"/>
            <w:vAlign w:val="center"/>
          </w:tcPr>
          <w:p w14:paraId="611A1349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Full</w:t>
            </w:r>
          </w:p>
        </w:tc>
        <w:tc>
          <w:tcPr>
            <w:tcW w:w="2128" w:type="dxa"/>
            <w:vAlign w:val="center"/>
          </w:tcPr>
          <w:p w14:paraId="4062CB5C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34/240</w:t>
            </w:r>
          </w:p>
        </w:tc>
        <w:tc>
          <w:tcPr>
            <w:tcW w:w="2515" w:type="dxa"/>
            <w:vAlign w:val="center"/>
          </w:tcPr>
          <w:p w14:paraId="29205B38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14.2 (10-19.2)</w:t>
            </w:r>
          </w:p>
        </w:tc>
        <w:tc>
          <w:tcPr>
            <w:tcW w:w="2321" w:type="dxa"/>
            <w:vAlign w:val="center"/>
          </w:tcPr>
          <w:p w14:paraId="5958422B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4/12</w:t>
            </w:r>
          </w:p>
        </w:tc>
        <w:tc>
          <w:tcPr>
            <w:tcW w:w="2321" w:type="dxa"/>
            <w:vAlign w:val="center"/>
          </w:tcPr>
          <w:p w14:paraId="29EF48C2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33.3 (9.9-65.1)</w:t>
            </w:r>
          </w:p>
        </w:tc>
      </w:tr>
      <w:tr w:rsidR="00E67DD4" w:rsidRPr="00E67DD4" w14:paraId="442E2B73" w14:textId="77777777" w:rsidTr="008F5EC0">
        <w:trPr>
          <w:trHeight w:val="145"/>
        </w:trPr>
        <w:tc>
          <w:tcPr>
            <w:tcW w:w="1743" w:type="dxa"/>
            <w:vMerge/>
          </w:tcPr>
          <w:p w14:paraId="7E1E67B5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514" w:type="dxa"/>
            <w:vMerge/>
            <w:vAlign w:val="center"/>
          </w:tcPr>
          <w:p w14:paraId="6F7D8FD3" w14:textId="77777777" w:rsidR="00E67DD4" w:rsidRPr="00E67DD4" w:rsidRDefault="00E67DD4" w:rsidP="00E67DD4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9" w:type="dxa"/>
            <w:vAlign w:val="center"/>
          </w:tcPr>
          <w:p w14:paraId="3F038245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Mixed</w:t>
            </w:r>
          </w:p>
        </w:tc>
        <w:tc>
          <w:tcPr>
            <w:tcW w:w="2128" w:type="dxa"/>
            <w:vAlign w:val="center"/>
          </w:tcPr>
          <w:p w14:paraId="04A96B36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4/40</w:t>
            </w:r>
          </w:p>
        </w:tc>
        <w:tc>
          <w:tcPr>
            <w:tcW w:w="2515" w:type="dxa"/>
            <w:vAlign w:val="center"/>
          </w:tcPr>
          <w:p w14:paraId="7282976F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10 (2.8-23.7)</w:t>
            </w:r>
          </w:p>
        </w:tc>
        <w:tc>
          <w:tcPr>
            <w:tcW w:w="2321" w:type="dxa"/>
            <w:vAlign w:val="center"/>
          </w:tcPr>
          <w:p w14:paraId="16F86C98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1/2</w:t>
            </w:r>
          </w:p>
        </w:tc>
        <w:tc>
          <w:tcPr>
            <w:tcW w:w="2321" w:type="dxa"/>
            <w:vAlign w:val="center"/>
          </w:tcPr>
          <w:p w14:paraId="536AD304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50 (1.3-98.7)</w:t>
            </w:r>
          </w:p>
        </w:tc>
      </w:tr>
      <w:tr w:rsidR="00E67DD4" w:rsidRPr="00E67DD4" w14:paraId="3965254C" w14:textId="77777777" w:rsidTr="008F5EC0">
        <w:trPr>
          <w:trHeight w:val="145"/>
        </w:trPr>
        <w:tc>
          <w:tcPr>
            <w:tcW w:w="1743" w:type="dxa"/>
            <w:vMerge/>
          </w:tcPr>
          <w:p w14:paraId="3A45C34E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514" w:type="dxa"/>
            <w:vMerge/>
            <w:vAlign w:val="center"/>
          </w:tcPr>
          <w:p w14:paraId="216249B9" w14:textId="77777777" w:rsidR="00E67DD4" w:rsidRPr="00E67DD4" w:rsidRDefault="00E67DD4" w:rsidP="00E67DD4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9" w:type="dxa"/>
            <w:vAlign w:val="center"/>
          </w:tcPr>
          <w:p w14:paraId="52B3157F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Slatted</w:t>
            </w:r>
          </w:p>
        </w:tc>
        <w:tc>
          <w:tcPr>
            <w:tcW w:w="2128" w:type="dxa"/>
            <w:vAlign w:val="center"/>
          </w:tcPr>
          <w:p w14:paraId="3B4C9A6E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19/160</w:t>
            </w:r>
          </w:p>
        </w:tc>
        <w:tc>
          <w:tcPr>
            <w:tcW w:w="2515" w:type="dxa"/>
            <w:vAlign w:val="center"/>
          </w:tcPr>
          <w:p w14:paraId="04CD3A04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11.9 (7.3-17.9)</w:t>
            </w:r>
          </w:p>
        </w:tc>
        <w:tc>
          <w:tcPr>
            <w:tcW w:w="2321" w:type="dxa"/>
            <w:vAlign w:val="center"/>
          </w:tcPr>
          <w:p w14:paraId="50376CF1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4/8</w:t>
            </w:r>
          </w:p>
        </w:tc>
        <w:tc>
          <w:tcPr>
            <w:tcW w:w="2321" w:type="dxa"/>
            <w:vAlign w:val="center"/>
          </w:tcPr>
          <w:p w14:paraId="795B29F2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50 (15.7-84.3)</w:t>
            </w:r>
          </w:p>
        </w:tc>
      </w:tr>
      <w:tr w:rsidR="00E67DD4" w:rsidRPr="00E67DD4" w14:paraId="0513AE6B" w14:textId="77777777" w:rsidTr="008F5EC0">
        <w:trPr>
          <w:trHeight w:val="100"/>
        </w:trPr>
        <w:tc>
          <w:tcPr>
            <w:tcW w:w="1743" w:type="dxa"/>
            <w:vMerge/>
          </w:tcPr>
          <w:p w14:paraId="78549C2A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514" w:type="dxa"/>
            <w:vMerge w:val="restart"/>
            <w:vAlign w:val="center"/>
          </w:tcPr>
          <w:p w14:paraId="60F7E301" w14:textId="77777777" w:rsidR="00E67DD4" w:rsidRPr="00E67DD4" w:rsidRDefault="00E67DD4" w:rsidP="00E67DD4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Farm positivity at T1 sampling session for </w:t>
            </w:r>
            <w:r w:rsidRPr="00E67DD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A. suum</w:t>
            </w: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9" w:type="dxa"/>
            <w:vAlign w:val="center"/>
          </w:tcPr>
          <w:p w14:paraId="20CC7EFF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2128" w:type="dxa"/>
            <w:vAlign w:val="center"/>
          </w:tcPr>
          <w:p w14:paraId="6030CA1C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8/60</w:t>
            </w:r>
          </w:p>
        </w:tc>
        <w:tc>
          <w:tcPr>
            <w:tcW w:w="2515" w:type="dxa"/>
            <w:vAlign w:val="center"/>
          </w:tcPr>
          <w:p w14:paraId="4AC68D55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13.3 (5.9-24.6)</w:t>
            </w:r>
          </w:p>
        </w:tc>
        <w:tc>
          <w:tcPr>
            <w:tcW w:w="2321" w:type="dxa"/>
            <w:vAlign w:val="center"/>
          </w:tcPr>
          <w:p w14:paraId="3E28C4B4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2/3</w:t>
            </w:r>
          </w:p>
        </w:tc>
        <w:tc>
          <w:tcPr>
            <w:tcW w:w="2321" w:type="dxa"/>
            <w:vAlign w:val="center"/>
          </w:tcPr>
          <w:p w14:paraId="3D0F0A87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66.7 (9.4-99.2)</w:t>
            </w:r>
          </w:p>
        </w:tc>
      </w:tr>
      <w:tr w:rsidR="00E67DD4" w:rsidRPr="00E67DD4" w14:paraId="73500979" w14:textId="77777777" w:rsidTr="008F5EC0">
        <w:trPr>
          <w:trHeight w:val="100"/>
        </w:trPr>
        <w:tc>
          <w:tcPr>
            <w:tcW w:w="1743" w:type="dxa"/>
            <w:vMerge/>
          </w:tcPr>
          <w:p w14:paraId="5F16FC63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514" w:type="dxa"/>
            <w:vMerge/>
            <w:vAlign w:val="center"/>
          </w:tcPr>
          <w:p w14:paraId="0FDD40AD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9" w:type="dxa"/>
            <w:vAlign w:val="center"/>
          </w:tcPr>
          <w:p w14:paraId="3606F71A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28" w:type="dxa"/>
            <w:vAlign w:val="center"/>
          </w:tcPr>
          <w:p w14:paraId="44427A82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49/380</w:t>
            </w:r>
          </w:p>
        </w:tc>
        <w:tc>
          <w:tcPr>
            <w:tcW w:w="2515" w:type="dxa"/>
            <w:vAlign w:val="center"/>
          </w:tcPr>
          <w:p w14:paraId="4562B3CE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12.9 (9.7-16.7)</w:t>
            </w:r>
          </w:p>
        </w:tc>
        <w:tc>
          <w:tcPr>
            <w:tcW w:w="2321" w:type="dxa"/>
            <w:vAlign w:val="center"/>
          </w:tcPr>
          <w:p w14:paraId="7698B2DC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7/19</w:t>
            </w:r>
          </w:p>
        </w:tc>
        <w:tc>
          <w:tcPr>
            <w:tcW w:w="2321" w:type="dxa"/>
            <w:vAlign w:val="center"/>
          </w:tcPr>
          <w:p w14:paraId="5B1297A2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36.8 (16.3-61.6)</w:t>
            </w:r>
          </w:p>
        </w:tc>
      </w:tr>
      <w:tr w:rsidR="00E67DD4" w:rsidRPr="00E67DD4" w14:paraId="41FE743E" w14:textId="77777777" w:rsidTr="008F5EC0">
        <w:trPr>
          <w:trHeight w:val="219"/>
        </w:trPr>
        <w:tc>
          <w:tcPr>
            <w:tcW w:w="1743" w:type="dxa"/>
            <w:vMerge w:val="restart"/>
            <w:vAlign w:val="center"/>
          </w:tcPr>
          <w:p w14:paraId="60886F2D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C. suis</w:t>
            </w:r>
          </w:p>
        </w:tc>
        <w:tc>
          <w:tcPr>
            <w:tcW w:w="2514" w:type="dxa"/>
            <w:vMerge w:val="restart"/>
            <w:vAlign w:val="center"/>
          </w:tcPr>
          <w:p w14:paraId="6D1DF3E0" w14:textId="77777777" w:rsidR="00E67DD4" w:rsidRPr="00E67DD4" w:rsidRDefault="00E67DD4" w:rsidP="00E67DD4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All-in/All-out</w:t>
            </w:r>
          </w:p>
        </w:tc>
        <w:tc>
          <w:tcPr>
            <w:tcW w:w="2129" w:type="dxa"/>
            <w:vAlign w:val="center"/>
          </w:tcPr>
          <w:p w14:paraId="3121D31C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2128" w:type="dxa"/>
            <w:vAlign w:val="center"/>
          </w:tcPr>
          <w:p w14:paraId="79ACA106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1/320</w:t>
            </w:r>
          </w:p>
        </w:tc>
        <w:tc>
          <w:tcPr>
            <w:tcW w:w="2515" w:type="dxa"/>
            <w:vAlign w:val="center"/>
          </w:tcPr>
          <w:p w14:paraId="6EAA6ACC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0.3 (0-1.7)</w:t>
            </w:r>
          </w:p>
        </w:tc>
        <w:tc>
          <w:tcPr>
            <w:tcW w:w="2321" w:type="dxa"/>
            <w:vAlign w:val="center"/>
          </w:tcPr>
          <w:p w14:paraId="1AD00B9F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1/16</w:t>
            </w:r>
          </w:p>
        </w:tc>
        <w:tc>
          <w:tcPr>
            <w:tcW w:w="2321" w:type="dxa"/>
            <w:vAlign w:val="center"/>
          </w:tcPr>
          <w:p w14:paraId="3A5AA1D0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6.2 (0.2-30.2)</w:t>
            </w:r>
          </w:p>
        </w:tc>
      </w:tr>
      <w:tr w:rsidR="00E67DD4" w:rsidRPr="00E67DD4" w14:paraId="05FBDEC9" w14:textId="77777777" w:rsidTr="008F5EC0">
        <w:trPr>
          <w:trHeight w:val="219"/>
        </w:trPr>
        <w:tc>
          <w:tcPr>
            <w:tcW w:w="1743" w:type="dxa"/>
            <w:vMerge/>
            <w:vAlign w:val="center"/>
          </w:tcPr>
          <w:p w14:paraId="59BE3388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514" w:type="dxa"/>
            <w:vMerge/>
          </w:tcPr>
          <w:p w14:paraId="70CBCD68" w14:textId="77777777" w:rsidR="00E67DD4" w:rsidRPr="00E67DD4" w:rsidRDefault="00E67DD4" w:rsidP="00E67DD4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9" w:type="dxa"/>
            <w:vAlign w:val="center"/>
          </w:tcPr>
          <w:p w14:paraId="5594094A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28" w:type="dxa"/>
            <w:vAlign w:val="center"/>
          </w:tcPr>
          <w:p w14:paraId="2B353520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0/120</w:t>
            </w:r>
          </w:p>
        </w:tc>
        <w:tc>
          <w:tcPr>
            <w:tcW w:w="2515" w:type="dxa"/>
            <w:vAlign w:val="center"/>
          </w:tcPr>
          <w:p w14:paraId="3343CCEA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0 (-)</w:t>
            </w:r>
          </w:p>
        </w:tc>
        <w:tc>
          <w:tcPr>
            <w:tcW w:w="2321" w:type="dxa"/>
            <w:vAlign w:val="center"/>
          </w:tcPr>
          <w:p w14:paraId="4B190101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0/6</w:t>
            </w:r>
          </w:p>
        </w:tc>
        <w:tc>
          <w:tcPr>
            <w:tcW w:w="2321" w:type="dxa"/>
            <w:vAlign w:val="center"/>
          </w:tcPr>
          <w:p w14:paraId="19484E98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0 (-)</w:t>
            </w:r>
          </w:p>
        </w:tc>
      </w:tr>
      <w:tr w:rsidR="00E67DD4" w:rsidRPr="00E67DD4" w14:paraId="2CE64691" w14:textId="77777777" w:rsidTr="008F5EC0">
        <w:trPr>
          <w:trHeight w:val="219"/>
        </w:trPr>
        <w:tc>
          <w:tcPr>
            <w:tcW w:w="1743" w:type="dxa"/>
            <w:vMerge/>
            <w:vAlign w:val="center"/>
          </w:tcPr>
          <w:p w14:paraId="2A9E7606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514" w:type="dxa"/>
            <w:vMerge w:val="restart"/>
          </w:tcPr>
          <w:p w14:paraId="1C229614" w14:textId="77777777" w:rsidR="00E67DD4" w:rsidRPr="00E67DD4" w:rsidRDefault="00E67DD4" w:rsidP="00E67DD4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Antiparasitic treatment</w:t>
            </w:r>
          </w:p>
        </w:tc>
        <w:tc>
          <w:tcPr>
            <w:tcW w:w="2129" w:type="dxa"/>
            <w:vAlign w:val="center"/>
          </w:tcPr>
          <w:p w14:paraId="75E44532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2128" w:type="dxa"/>
            <w:vAlign w:val="center"/>
          </w:tcPr>
          <w:p w14:paraId="513F7763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1/360</w:t>
            </w:r>
          </w:p>
        </w:tc>
        <w:tc>
          <w:tcPr>
            <w:tcW w:w="2515" w:type="dxa"/>
            <w:vAlign w:val="center"/>
          </w:tcPr>
          <w:p w14:paraId="0AD40448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0.2 (0-1.5)</w:t>
            </w:r>
          </w:p>
        </w:tc>
        <w:tc>
          <w:tcPr>
            <w:tcW w:w="2321" w:type="dxa"/>
            <w:vAlign w:val="center"/>
          </w:tcPr>
          <w:p w14:paraId="02B5068B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1/18</w:t>
            </w:r>
          </w:p>
        </w:tc>
        <w:tc>
          <w:tcPr>
            <w:tcW w:w="2321" w:type="dxa"/>
            <w:vAlign w:val="center"/>
          </w:tcPr>
          <w:p w14:paraId="75C8A170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5.6 (0.1-27.3)</w:t>
            </w:r>
          </w:p>
        </w:tc>
      </w:tr>
      <w:tr w:rsidR="00E67DD4" w:rsidRPr="00E67DD4" w14:paraId="083EF90E" w14:textId="77777777" w:rsidTr="008F5EC0">
        <w:trPr>
          <w:trHeight w:val="219"/>
        </w:trPr>
        <w:tc>
          <w:tcPr>
            <w:tcW w:w="1743" w:type="dxa"/>
            <w:vMerge/>
            <w:vAlign w:val="center"/>
          </w:tcPr>
          <w:p w14:paraId="192E036B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514" w:type="dxa"/>
            <w:vMerge/>
          </w:tcPr>
          <w:p w14:paraId="1545D213" w14:textId="77777777" w:rsidR="00E67DD4" w:rsidRPr="00E67DD4" w:rsidRDefault="00E67DD4" w:rsidP="00E67DD4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9" w:type="dxa"/>
            <w:vAlign w:val="center"/>
          </w:tcPr>
          <w:p w14:paraId="3298F134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28" w:type="dxa"/>
            <w:vAlign w:val="center"/>
          </w:tcPr>
          <w:p w14:paraId="306A2A9D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0/80</w:t>
            </w:r>
          </w:p>
        </w:tc>
        <w:tc>
          <w:tcPr>
            <w:tcW w:w="2515" w:type="dxa"/>
            <w:vAlign w:val="center"/>
          </w:tcPr>
          <w:p w14:paraId="73F190E3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0 (-)</w:t>
            </w:r>
          </w:p>
        </w:tc>
        <w:tc>
          <w:tcPr>
            <w:tcW w:w="2321" w:type="dxa"/>
            <w:vAlign w:val="center"/>
          </w:tcPr>
          <w:p w14:paraId="15505C17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0/4</w:t>
            </w:r>
          </w:p>
        </w:tc>
        <w:tc>
          <w:tcPr>
            <w:tcW w:w="2321" w:type="dxa"/>
            <w:vAlign w:val="center"/>
          </w:tcPr>
          <w:p w14:paraId="46E98924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0 (-)</w:t>
            </w:r>
          </w:p>
        </w:tc>
      </w:tr>
      <w:tr w:rsidR="00E67DD4" w:rsidRPr="00E67DD4" w14:paraId="3C55C46C" w14:textId="77777777" w:rsidTr="008F5EC0">
        <w:trPr>
          <w:trHeight w:val="219"/>
        </w:trPr>
        <w:tc>
          <w:tcPr>
            <w:tcW w:w="1743" w:type="dxa"/>
            <w:vMerge/>
          </w:tcPr>
          <w:p w14:paraId="72E552CB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514" w:type="dxa"/>
            <w:vMerge w:val="restart"/>
            <w:vAlign w:val="center"/>
          </w:tcPr>
          <w:p w14:paraId="62A6253D" w14:textId="77777777" w:rsidR="00E67DD4" w:rsidRPr="00E67DD4" w:rsidRDefault="00E67DD4" w:rsidP="00E67DD4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Farm size</w:t>
            </w:r>
          </w:p>
        </w:tc>
        <w:tc>
          <w:tcPr>
            <w:tcW w:w="2129" w:type="dxa"/>
            <w:vAlign w:val="center"/>
          </w:tcPr>
          <w:p w14:paraId="1AEF79CB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&lt;1900 animals</w:t>
            </w:r>
          </w:p>
        </w:tc>
        <w:tc>
          <w:tcPr>
            <w:tcW w:w="2128" w:type="dxa"/>
            <w:vAlign w:val="center"/>
          </w:tcPr>
          <w:p w14:paraId="7020120C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1/280</w:t>
            </w:r>
          </w:p>
        </w:tc>
        <w:tc>
          <w:tcPr>
            <w:tcW w:w="2515" w:type="dxa"/>
            <w:vAlign w:val="center"/>
          </w:tcPr>
          <w:p w14:paraId="19614422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0.4 (0-2)</w:t>
            </w:r>
          </w:p>
        </w:tc>
        <w:tc>
          <w:tcPr>
            <w:tcW w:w="2321" w:type="dxa"/>
            <w:vAlign w:val="center"/>
          </w:tcPr>
          <w:p w14:paraId="437F83E0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1/14</w:t>
            </w:r>
          </w:p>
        </w:tc>
        <w:tc>
          <w:tcPr>
            <w:tcW w:w="2321" w:type="dxa"/>
            <w:vAlign w:val="center"/>
          </w:tcPr>
          <w:p w14:paraId="0DF2F2B5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7.1 (0.2-33.9)</w:t>
            </w:r>
          </w:p>
        </w:tc>
      </w:tr>
      <w:tr w:rsidR="00E67DD4" w:rsidRPr="00E67DD4" w14:paraId="4C4BCB11" w14:textId="77777777" w:rsidTr="008F5EC0">
        <w:trPr>
          <w:trHeight w:val="219"/>
        </w:trPr>
        <w:tc>
          <w:tcPr>
            <w:tcW w:w="1743" w:type="dxa"/>
            <w:vMerge/>
          </w:tcPr>
          <w:p w14:paraId="415D45B1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514" w:type="dxa"/>
            <w:vMerge/>
          </w:tcPr>
          <w:p w14:paraId="324764B4" w14:textId="77777777" w:rsidR="00E67DD4" w:rsidRPr="00E67DD4" w:rsidRDefault="00E67DD4" w:rsidP="00E67DD4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9" w:type="dxa"/>
            <w:vAlign w:val="center"/>
          </w:tcPr>
          <w:p w14:paraId="77EF1937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≥ 1900 animals</w:t>
            </w:r>
          </w:p>
        </w:tc>
        <w:tc>
          <w:tcPr>
            <w:tcW w:w="2128" w:type="dxa"/>
            <w:vAlign w:val="center"/>
          </w:tcPr>
          <w:p w14:paraId="2AA74C4A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0/160</w:t>
            </w:r>
          </w:p>
        </w:tc>
        <w:tc>
          <w:tcPr>
            <w:tcW w:w="2515" w:type="dxa"/>
            <w:vAlign w:val="center"/>
          </w:tcPr>
          <w:p w14:paraId="6F268FB7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0 (-)</w:t>
            </w:r>
          </w:p>
        </w:tc>
        <w:tc>
          <w:tcPr>
            <w:tcW w:w="2321" w:type="dxa"/>
            <w:vAlign w:val="center"/>
          </w:tcPr>
          <w:p w14:paraId="356461B5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0/8</w:t>
            </w:r>
          </w:p>
        </w:tc>
        <w:tc>
          <w:tcPr>
            <w:tcW w:w="2321" w:type="dxa"/>
            <w:vAlign w:val="center"/>
          </w:tcPr>
          <w:p w14:paraId="67052AE7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0 (-)</w:t>
            </w:r>
          </w:p>
        </w:tc>
      </w:tr>
      <w:tr w:rsidR="00E67DD4" w:rsidRPr="00E67DD4" w14:paraId="5CABA2BB" w14:textId="77777777" w:rsidTr="008F5EC0">
        <w:trPr>
          <w:trHeight w:val="219"/>
        </w:trPr>
        <w:tc>
          <w:tcPr>
            <w:tcW w:w="1743" w:type="dxa"/>
            <w:vMerge/>
          </w:tcPr>
          <w:p w14:paraId="12BA1B47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514" w:type="dxa"/>
            <w:vMerge w:val="restart"/>
            <w:vAlign w:val="center"/>
          </w:tcPr>
          <w:p w14:paraId="08B52CF1" w14:textId="77777777" w:rsidR="00E67DD4" w:rsidRPr="00E67DD4" w:rsidRDefault="00E67DD4" w:rsidP="00E67DD4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Outdoor access </w:t>
            </w:r>
          </w:p>
        </w:tc>
        <w:tc>
          <w:tcPr>
            <w:tcW w:w="2129" w:type="dxa"/>
            <w:vAlign w:val="center"/>
          </w:tcPr>
          <w:p w14:paraId="2989CB3B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2128" w:type="dxa"/>
            <w:vAlign w:val="center"/>
          </w:tcPr>
          <w:p w14:paraId="26465A52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1/240</w:t>
            </w:r>
          </w:p>
        </w:tc>
        <w:tc>
          <w:tcPr>
            <w:tcW w:w="2515" w:type="dxa"/>
            <w:vAlign w:val="center"/>
          </w:tcPr>
          <w:p w14:paraId="7403C4FE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0.4 (0-2.3)</w:t>
            </w:r>
          </w:p>
        </w:tc>
        <w:tc>
          <w:tcPr>
            <w:tcW w:w="2321" w:type="dxa"/>
            <w:vAlign w:val="center"/>
          </w:tcPr>
          <w:p w14:paraId="4FA92FDF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1/12</w:t>
            </w:r>
          </w:p>
        </w:tc>
        <w:tc>
          <w:tcPr>
            <w:tcW w:w="2321" w:type="dxa"/>
            <w:vAlign w:val="center"/>
          </w:tcPr>
          <w:p w14:paraId="289E518F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8.3 (0.2-38.9)</w:t>
            </w:r>
          </w:p>
        </w:tc>
      </w:tr>
      <w:tr w:rsidR="00E67DD4" w:rsidRPr="00E67DD4" w14:paraId="7757922F" w14:textId="77777777" w:rsidTr="008F5EC0">
        <w:trPr>
          <w:trHeight w:val="219"/>
        </w:trPr>
        <w:tc>
          <w:tcPr>
            <w:tcW w:w="1743" w:type="dxa"/>
            <w:vMerge/>
          </w:tcPr>
          <w:p w14:paraId="3F8EBA39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514" w:type="dxa"/>
            <w:vMerge/>
          </w:tcPr>
          <w:p w14:paraId="618AF1D3" w14:textId="77777777" w:rsidR="00E67DD4" w:rsidRPr="00E67DD4" w:rsidRDefault="00E67DD4" w:rsidP="00E67DD4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9" w:type="dxa"/>
            <w:vAlign w:val="center"/>
          </w:tcPr>
          <w:p w14:paraId="2A6C12AE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28" w:type="dxa"/>
            <w:vAlign w:val="center"/>
          </w:tcPr>
          <w:p w14:paraId="0F156DB0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0/200</w:t>
            </w:r>
          </w:p>
        </w:tc>
        <w:tc>
          <w:tcPr>
            <w:tcW w:w="2515" w:type="dxa"/>
            <w:vAlign w:val="center"/>
          </w:tcPr>
          <w:p w14:paraId="441DAF8F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0 (-)</w:t>
            </w:r>
          </w:p>
        </w:tc>
        <w:tc>
          <w:tcPr>
            <w:tcW w:w="2321" w:type="dxa"/>
            <w:vAlign w:val="center"/>
          </w:tcPr>
          <w:p w14:paraId="41E4EAC0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0/10</w:t>
            </w:r>
          </w:p>
        </w:tc>
        <w:tc>
          <w:tcPr>
            <w:tcW w:w="2321" w:type="dxa"/>
            <w:vAlign w:val="center"/>
          </w:tcPr>
          <w:p w14:paraId="060E8D83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0 (-)</w:t>
            </w:r>
          </w:p>
        </w:tc>
      </w:tr>
      <w:tr w:rsidR="00E67DD4" w:rsidRPr="00E67DD4" w14:paraId="4E52D70E" w14:textId="77777777" w:rsidTr="008F5EC0">
        <w:trPr>
          <w:trHeight w:val="219"/>
        </w:trPr>
        <w:tc>
          <w:tcPr>
            <w:tcW w:w="1743" w:type="dxa"/>
            <w:vMerge/>
          </w:tcPr>
          <w:p w14:paraId="75900CBB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514" w:type="dxa"/>
            <w:vMerge w:val="restart"/>
            <w:vAlign w:val="center"/>
          </w:tcPr>
          <w:p w14:paraId="32456549" w14:textId="77777777" w:rsidR="00E67DD4" w:rsidRPr="00E67DD4" w:rsidRDefault="00E67DD4" w:rsidP="00E67DD4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Type of floor </w:t>
            </w:r>
          </w:p>
        </w:tc>
        <w:tc>
          <w:tcPr>
            <w:tcW w:w="2129" w:type="dxa"/>
            <w:vAlign w:val="center"/>
          </w:tcPr>
          <w:p w14:paraId="2B4B6508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Full</w:t>
            </w:r>
          </w:p>
        </w:tc>
        <w:tc>
          <w:tcPr>
            <w:tcW w:w="2128" w:type="dxa"/>
            <w:vAlign w:val="center"/>
          </w:tcPr>
          <w:p w14:paraId="066FB0A3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1/240</w:t>
            </w:r>
          </w:p>
        </w:tc>
        <w:tc>
          <w:tcPr>
            <w:tcW w:w="2515" w:type="dxa"/>
            <w:vAlign w:val="center"/>
          </w:tcPr>
          <w:p w14:paraId="05D810B2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0.4 (0-2.3)</w:t>
            </w:r>
          </w:p>
        </w:tc>
        <w:tc>
          <w:tcPr>
            <w:tcW w:w="2321" w:type="dxa"/>
            <w:vAlign w:val="center"/>
          </w:tcPr>
          <w:p w14:paraId="4D0527F9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1/12</w:t>
            </w:r>
          </w:p>
        </w:tc>
        <w:tc>
          <w:tcPr>
            <w:tcW w:w="2321" w:type="dxa"/>
            <w:vAlign w:val="center"/>
          </w:tcPr>
          <w:p w14:paraId="59DB54D8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8.3 (0.2-38.9)</w:t>
            </w:r>
          </w:p>
        </w:tc>
      </w:tr>
      <w:tr w:rsidR="00E67DD4" w:rsidRPr="00E67DD4" w14:paraId="00F95003" w14:textId="77777777" w:rsidTr="008F5EC0">
        <w:trPr>
          <w:trHeight w:val="219"/>
        </w:trPr>
        <w:tc>
          <w:tcPr>
            <w:tcW w:w="1743" w:type="dxa"/>
            <w:vMerge/>
          </w:tcPr>
          <w:p w14:paraId="5B112633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514" w:type="dxa"/>
            <w:vMerge/>
          </w:tcPr>
          <w:p w14:paraId="3BF364DE" w14:textId="77777777" w:rsidR="00E67DD4" w:rsidRPr="00E67DD4" w:rsidRDefault="00E67DD4" w:rsidP="00E67DD4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9" w:type="dxa"/>
            <w:vAlign w:val="center"/>
          </w:tcPr>
          <w:p w14:paraId="03717989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Mixed</w:t>
            </w:r>
          </w:p>
        </w:tc>
        <w:tc>
          <w:tcPr>
            <w:tcW w:w="2128" w:type="dxa"/>
            <w:vAlign w:val="center"/>
          </w:tcPr>
          <w:p w14:paraId="33502AED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0/40</w:t>
            </w:r>
          </w:p>
        </w:tc>
        <w:tc>
          <w:tcPr>
            <w:tcW w:w="2515" w:type="dxa"/>
            <w:vAlign w:val="center"/>
          </w:tcPr>
          <w:p w14:paraId="258B9BBE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0 (-)</w:t>
            </w:r>
          </w:p>
        </w:tc>
        <w:tc>
          <w:tcPr>
            <w:tcW w:w="2321" w:type="dxa"/>
            <w:vAlign w:val="center"/>
          </w:tcPr>
          <w:p w14:paraId="77E29319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0/2</w:t>
            </w:r>
          </w:p>
        </w:tc>
        <w:tc>
          <w:tcPr>
            <w:tcW w:w="2321" w:type="dxa"/>
            <w:vAlign w:val="center"/>
          </w:tcPr>
          <w:p w14:paraId="4A32266F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0 (-)</w:t>
            </w:r>
          </w:p>
        </w:tc>
      </w:tr>
      <w:tr w:rsidR="00E67DD4" w:rsidRPr="00E67DD4" w14:paraId="02385F92" w14:textId="77777777" w:rsidTr="008F5EC0">
        <w:trPr>
          <w:trHeight w:val="219"/>
        </w:trPr>
        <w:tc>
          <w:tcPr>
            <w:tcW w:w="1743" w:type="dxa"/>
            <w:vMerge/>
          </w:tcPr>
          <w:p w14:paraId="777F34D7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514" w:type="dxa"/>
            <w:vMerge/>
          </w:tcPr>
          <w:p w14:paraId="661B0D52" w14:textId="77777777" w:rsidR="00E67DD4" w:rsidRPr="00E67DD4" w:rsidRDefault="00E67DD4" w:rsidP="00E67DD4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9" w:type="dxa"/>
            <w:vAlign w:val="center"/>
          </w:tcPr>
          <w:p w14:paraId="36DAF9DA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Slatted</w:t>
            </w:r>
          </w:p>
        </w:tc>
        <w:tc>
          <w:tcPr>
            <w:tcW w:w="2128" w:type="dxa"/>
            <w:vAlign w:val="center"/>
          </w:tcPr>
          <w:p w14:paraId="09AFEBBA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0/160</w:t>
            </w:r>
          </w:p>
        </w:tc>
        <w:tc>
          <w:tcPr>
            <w:tcW w:w="2515" w:type="dxa"/>
            <w:vAlign w:val="center"/>
          </w:tcPr>
          <w:p w14:paraId="3CF2F5A5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0 (-)</w:t>
            </w:r>
          </w:p>
        </w:tc>
        <w:tc>
          <w:tcPr>
            <w:tcW w:w="2321" w:type="dxa"/>
            <w:vAlign w:val="center"/>
          </w:tcPr>
          <w:p w14:paraId="4FC681D3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0/8</w:t>
            </w:r>
          </w:p>
        </w:tc>
        <w:tc>
          <w:tcPr>
            <w:tcW w:w="2321" w:type="dxa"/>
            <w:vAlign w:val="center"/>
          </w:tcPr>
          <w:p w14:paraId="0D6F4F0D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0 (-)</w:t>
            </w:r>
          </w:p>
        </w:tc>
      </w:tr>
      <w:tr w:rsidR="00E67DD4" w:rsidRPr="00E67DD4" w14:paraId="77F36E97" w14:textId="77777777" w:rsidTr="008F5EC0">
        <w:trPr>
          <w:trHeight w:val="100"/>
        </w:trPr>
        <w:tc>
          <w:tcPr>
            <w:tcW w:w="1743" w:type="dxa"/>
            <w:vMerge/>
          </w:tcPr>
          <w:p w14:paraId="47B72035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514" w:type="dxa"/>
            <w:vMerge w:val="restart"/>
            <w:vAlign w:val="center"/>
          </w:tcPr>
          <w:p w14:paraId="575B65A0" w14:textId="77777777" w:rsidR="00E67DD4" w:rsidRPr="00E67DD4" w:rsidRDefault="00E67DD4" w:rsidP="00E67DD4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Farm positivity at T1 sampling session for </w:t>
            </w:r>
            <w:r w:rsidRPr="00E67DD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C. suis</w:t>
            </w:r>
          </w:p>
        </w:tc>
        <w:tc>
          <w:tcPr>
            <w:tcW w:w="2129" w:type="dxa"/>
            <w:vAlign w:val="center"/>
          </w:tcPr>
          <w:p w14:paraId="685689D5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2128" w:type="dxa"/>
            <w:vAlign w:val="center"/>
          </w:tcPr>
          <w:p w14:paraId="5AF2A0FF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1/60</w:t>
            </w:r>
          </w:p>
        </w:tc>
        <w:tc>
          <w:tcPr>
            <w:tcW w:w="2515" w:type="dxa"/>
            <w:vAlign w:val="center"/>
          </w:tcPr>
          <w:p w14:paraId="291730B4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1.7 (0-8.9)</w:t>
            </w:r>
          </w:p>
        </w:tc>
        <w:tc>
          <w:tcPr>
            <w:tcW w:w="2321" w:type="dxa"/>
            <w:vAlign w:val="center"/>
          </w:tcPr>
          <w:p w14:paraId="79B4299A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1/3</w:t>
            </w:r>
          </w:p>
        </w:tc>
        <w:tc>
          <w:tcPr>
            <w:tcW w:w="2321" w:type="dxa"/>
            <w:vAlign w:val="center"/>
          </w:tcPr>
          <w:p w14:paraId="0FACEC57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33.3 (0.8-90.6)</w:t>
            </w:r>
          </w:p>
        </w:tc>
      </w:tr>
      <w:tr w:rsidR="00E67DD4" w:rsidRPr="00E67DD4" w14:paraId="12FC773F" w14:textId="77777777" w:rsidTr="008F5EC0">
        <w:trPr>
          <w:trHeight w:val="100"/>
        </w:trPr>
        <w:tc>
          <w:tcPr>
            <w:tcW w:w="1743" w:type="dxa"/>
            <w:vMerge/>
          </w:tcPr>
          <w:p w14:paraId="50E67E68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514" w:type="dxa"/>
            <w:vMerge/>
          </w:tcPr>
          <w:p w14:paraId="358C36D2" w14:textId="77777777" w:rsidR="00E67DD4" w:rsidRPr="00E67DD4" w:rsidRDefault="00E67DD4" w:rsidP="00E67DD4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9" w:type="dxa"/>
            <w:vAlign w:val="center"/>
          </w:tcPr>
          <w:p w14:paraId="5F1FE45D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28" w:type="dxa"/>
            <w:vAlign w:val="center"/>
          </w:tcPr>
          <w:p w14:paraId="6588A7F6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0/380</w:t>
            </w:r>
          </w:p>
        </w:tc>
        <w:tc>
          <w:tcPr>
            <w:tcW w:w="2515" w:type="dxa"/>
            <w:vAlign w:val="center"/>
          </w:tcPr>
          <w:p w14:paraId="46A082F3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0 (-)</w:t>
            </w:r>
          </w:p>
        </w:tc>
        <w:tc>
          <w:tcPr>
            <w:tcW w:w="2321" w:type="dxa"/>
            <w:vAlign w:val="center"/>
          </w:tcPr>
          <w:p w14:paraId="16CC846A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0/19</w:t>
            </w:r>
          </w:p>
        </w:tc>
        <w:tc>
          <w:tcPr>
            <w:tcW w:w="2321" w:type="dxa"/>
            <w:vAlign w:val="center"/>
          </w:tcPr>
          <w:p w14:paraId="3F008BB5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0 (-)</w:t>
            </w:r>
          </w:p>
        </w:tc>
      </w:tr>
      <w:tr w:rsidR="00E67DD4" w:rsidRPr="00E67DD4" w14:paraId="4B48F690" w14:textId="77777777" w:rsidTr="008F5EC0">
        <w:trPr>
          <w:trHeight w:val="219"/>
        </w:trPr>
        <w:tc>
          <w:tcPr>
            <w:tcW w:w="1743" w:type="dxa"/>
            <w:vMerge w:val="restart"/>
            <w:vAlign w:val="center"/>
          </w:tcPr>
          <w:p w14:paraId="7A777337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H. diminuta</w:t>
            </w:r>
          </w:p>
        </w:tc>
        <w:tc>
          <w:tcPr>
            <w:tcW w:w="2514" w:type="dxa"/>
            <w:vMerge w:val="restart"/>
            <w:vAlign w:val="center"/>
          </w:tcPr>
          <w:p w14:paraId="538C022F" w14:textId="77777777" w:rsidR="00E67DD4" w:rsidRPr="00E67DD4" w:rsidRDefault="00E67DD4" w:rsidP="00E67DD4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All-in/All-out</w:t>
            </w:r>
          </w:p>
        </w:tc>
        <w:tc>
          <w:tcPr>
            <w:tcW w:w="2129" w:type="dxa"/>
            <w:vAlign w:val="center"/>
          </w:tcPr>
          <w:p w14:paraId="3D3CB2FF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2128" w:type="dxa"/>
            <w:vAlign w:val="center"/>
          </w:tcPr>
          <w:p w14:paraId="5CABA605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7/320</w:t>
            </w:r>
          </w:p>
        </w:tc>
        <w:tc>
          <w:tcPr>
            <w:tcW w:w="2515" w:type="dxa"/>
            <w:vAlign w:val="center"/>
          </w:tcPr>
          <w:p w14:paraId="400CEF4C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2.2 (0.9-4.4)</w:t>
            </w:r>
          </w:p>
        </w:tc>
        <w:tc>
          <w:tcPr>
            <w:tcW w:w="2321" w:type="dxa"/>
            <w:vAlign w:val="center"/>
          </w:tcPr>
          <w:p w14:paraId="4B451C83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4/16</w:t>
            </w:r>
          </w:p>
        </w:tc>
        <w:tc>
          <w:tcPr>
            <w:tcW w:w="2321" w:type="dxa"/>
            <w:vAlign w:val="center"/>
          </w:tcPr>
          <w:p w14:paraId="3563A8A1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25 (7.3-52.4)</w:t>
            </w:r>
          </w:p>
        </w:tc>
      </w:tr>
      <w:tr w:rsidR="00E67DD4" w:rsidRPr="00E67DD4" w14:paraId="6B272CFE" w14:textId="77777777" w:rsidTr="008F5EC0">
        <w:trPr>
          <w:trHeight w:val="219"/>
        </w:trPr>
        <w:tc>
          <w:tcPr>
            <w:tcW w:w="1743" w:type="dxa"/>
            <w:vMerge/>
            <w:vAlign w:val="center"/>
          </w:tcPr>
          <w:p w14:paraId="4927D67E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514" w:type="dxa"/>
            <w:vMerge/>
          </w:tcPr>
          <w:p w14:paraId="185C73FF" w14:textId="77777777" w:rsidR="00E67DD4" w:rsidRPr="00E67DD4" w:rsidRDefault="00E67DD4" w:rsidP="00E67DD4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9" w:type="dxa"/>
            <w:vAlign w:val="center"/>
          </w:tcPr>
          <w:p w14:paraId="2DDAB768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28" w:type="dxa"/>
            <w:vAlign w:val="center"/>
          </w:tcPr>
          <w:p w14:paraId="3ABAEC58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1/120</w:t>
            </w:r>
          </w:p>
        </w:tc>
        <w:tc>
          <w:tcPr>
            <w:tcW w:w="2515" w:type="dxa"/>
            <w:vAlign w:val="center"/>
          </w:tcPr>
          <w:p w14:paraId="3009C476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0.8 (0-4.6)</w:t>
            </w:r>
          </w:p>
        </w:tc>
        <w:tc>
          <w:tcPr>
            <w:tcW w:w="2321" w:type="dxa"/>
            <w:vAlign w:val="center"/>
          </w:tcPr>
          <w:p w14:paraId="01C2AA34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1/6</w:t>
            </w:r>
          </w:p>
        </w:tc>
        <w:tc>
          <w:tcPr>
            <w:tcW w:w="2321" w:type="dxa"/>
            <w:vAlign w:val="center"/>
          </w:tcPr>
          <w:p w14:paraId="24083D5F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16.7 (0.4-64.1)</w:t>
            </w:r>
          </w:p>
        </w:tc>
      </w:tr>
      <w:tr w:rsidR="00E67DD4" w:rsidRPr="00E67DD4" w14:paraId="1BA08D90" w14:textId="77777777" w:rsidTr="008F5EC0">
        <w:trPr>
          <w:trHeight w:val="219"/>
        </w:trPr>
        <w:tc>
          <w:tcPr>
            <w:tcW w:w="1743" w:type="dxa"/>
            <w:vMerge/>
            <w:vAlign w:val="center"/>
          </w:tcPr>
          <w:p w14:paraId="58F6080E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514" w:type="dxa"/>
            <w:vMerge w:val="restart"/>
          </w:tcPr>
          <w:p w14:paraId="719FDD9F" w14:textId="77777777" w:rsidR="00E67DD4" w:rsidRPr="00E67DD4" w:rsidRDefault="00E67DD4" w:rsidP="00E67DD4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Antiparasitic treatment</w:t>
            </w:r>
          </w:p>
        </w:tc>
        <w:tc>
          <w:tcPr>
            <w:tcW w:w="2129" w:type="dxa"/>
            <w:vAlign w:val="center"/>
          </w:tcPr>
          <w:p w14:paraId="1D06031E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2128" w:type="dxa"/>
            <w:vAlign w:val="center"/>
          </w:tcPr>
          <w:p w14:paraId="0AB24E2C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7/360</w:t>
            </w:r>
          </w:p>
        </w:tc>
        <w:tc>
          <w:tcPr>
            <w:tcW w:w="2515" w:type="dxa"/>
            <w:vAlign w:val="center"/>
          </w:tcPr>
          <w:p w14:paraId="756DB144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1.9 (0.7-4)</w:t>
            </w:r>
          </w:p>
        </w:tc>
        <w:tc>
          <w:tcPr>
            <w:tcW w:w="2321" w:type="dxa"/>
            <w:vAlign w:val="center"/>
          </w:tcPr>
          <w:p w14:paraId="0C368241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4/18</w:t>
            </w:r>
          </w:p>
        </w:tc>
        <w:tc>
          <w:tcPr>
            <w:tcW w:w="2321" w:type="dxa"/>
            <w:vAlign w:val="center"/>
          </w:tcPr>
          <w:p w14:paraId="222FB787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22.2 (6.4-47.6)</w:t>
            </w:r>
          </w:p>
        </w:tc>
      </w:tr>
      <w:tr w:rsidR="00E67DD4" w:rsidRPr="00E67DD4" w14:paraId="4F2B7B01" w14:textId="77777777" w:rsidTr="008F5EC0">
        <w:trPr>
          <w:trHeight w:val="219"/>
        </w:trPr>
        <w:tc>
          <w:tcPr>
            <w:tcW w:w="1743" w:type="dxa"/>
            <w:vMerge/>
            <w:vAlign w:val="center"/>
          </w:tcPr>
          <w:p w14:paraId="796386C8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514" w:type="dxa"/>
            <w:vMerge/>
          </w:tcPr>
          <w:p w14:paraId="7A368CB5" w14:textId="77777777" w:rsidR="00E67DD4" w:rsidRPr="00E67DD4" w:rsidRDefault="00E67DD4" w:rsidP="00E67DD4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9" w:type="dxa"/>
            <w:vAlign w:val="center"/>
          </w:tcPr>
          <w:p w14:paraId="19C0E4E2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28" w:type="dxa"/>
            <w:vAlign w:val="center"/>
          </w:tcPr>
          <w:p w14:paraId="18195F96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1/80</w:t>
            </w:r>
          </w:p>
        </w:tc>
        <w:tc>
          <w:tcPr>
            <w:tcW w:w="2515" w:type="dxa"/>
            <w:vAlign w:val="center"/>
          </w:tcPr>
          <w:p w14:paraId="2074BAC9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1.2 (0-6.8)</w:t>
            </w:r>
          </w:p>
        </w:tc>
        <w:tc>
          <w:tcPr>
            <w:tcW w:w="2321" w:type="dxa"/>
            <w:vAlign w:val="center"/>
          </w:tcPr>
          <w:p w14:paraId="392E7AD3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1/4</w:t>
            </w:r>
          </w:p>
        </w:tc>
        <w:tc>
          <w:tcPr>
            <w:tcW w:w="2321" w:type="dxa"/>
            <w:vAlign w:val="center"/>
          </w:tcPr>
          <w:p w14:paraId="472AC745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25 (0.6-80.6)</w:t>
            </w:r>
          </w:p>
        </w:tc>
      </w:tr>
      <w:tr w:rsidR="00E67DD4" w:rsidRPr="00E67DD4" w14:paraId="703CABC1" w14:textId="77777777" w:rsidTr="008F5EC0">
        <w:trPr>
          <w:trHeight w:val="219"/>
        </w:trPr>
        <w:tc>
          <w:tcPr>
            <w:tcW w:w="1743" w:type="dxa"/>
            <w:vMerge/>
          </w:tcPr>
          <w:p w14:paraId="521AC681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514" w:type="dxa"/>
            <w:vMerge w:val="restart"/>
            <w:vAlign w:val="center"/>
          </w:tcPr>
          <w:p w14:paraId="683E2757" w14:textId="77777777" w:rsidR="00E67DD4" w:rsidRPr="00E67DD4" w:rsidRDefault="00E67DD4" w:rsidP="00E67DD4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Farm size</w:t>
            </w:r>
          </w:p>
        </w:tc>
        <w:tc>
          <w:tcPr>
            <w:tcW w:w="2129" w:type="dxa"/>
          </w:tcPr>
          <w:p w14:paraId="337824B3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&lt;1900 animals</w:t>
            </w:r>
          </w:p>
        </w:tc>
        <w:tc>
          <w:tcPr>
            <w:tcW w:w="2128" w:type="dxa"/>
            <w:vAlign w:val="center"/>
          </w:tcPr>
          <w:p w14:paraId="2324B6AE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7/280</w:t>
            </w:r>
          </w:p>
        </w:tc>
        <w:tc>
          <w:tcPr>
            <w:tcW w:w="2515" w:type="dxa"/>
            <w:vAlign w:val="center"/>
          </w:tcPr>
          <w:p w14:paraId="5280E7E8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2.5 (1-5.1)</w:t>
            </w:r>
          </w:p>
        </w:tc>
        <w:tc>
          <w:tcPr>
            <w:tcW w:w="2321" w:type="dxa"/>
            <w:vAlign w:val="center"/>
          </w:tcPr>
          <w:p w14:paraId="364DA00D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4/14</w:t>
            </w:r>
          </w:p>
        </w:tc>
        <w:tc>
          <w:tcPr>
            <w:tcW w:w="2321" w:type="dxa"/>
          </w:tcPr>
          <w:p w14:paraId="5B01D45C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28.6 (8.4-58.1)</w:t>
            </w:r>
          </w:p>
        </w:tc>
      </w:tr>
      <w:tr w:rsidR="00E67DD4" w:rsidRPr="00E67DD4" w14:paraId="208AE53E" w14:textId="77777777" w:rsidTr="008F5EC0">
        <w:trPr>
          <w:trHeight w:val="219"/>
        </w:trPr>
        <w:tc>
          <w:tcPr>
            <w:tcW w:w="1743" w:type="dxa"/>
            <w:vMerge/>
          </w:tcPr>
          <w:p w14:paraId="6295FF40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514" w:type="dxa"/>
            <w:vMerge/>
          </w:tcPr>
          <w:p w14:paraId="2F6E2912" w14:textId="77777777" w:rsidR="00E67DD4" w:rsidRPr="00E67DD4" w:rsidRDefault="00E67DD4" w:rsidP="00E67DD4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9" w:type="dxa"/>
          </w:tcPr>
          <w:p w14:paraId="302A63D1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≥ 1900 animals</w:t>
            </w:r>
          </w:p>
        </w:tc>
        <w:tc>
          <w:tcPr>
            <w:tcW w:w="2128" w:type="dxa"/>
          </w:tcPr>
          <w:p w14:paraId="65441F51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1/160</w:t>
            </w:r>
          </w:p>
        </w:tc>
        <w:tc>
          <w:tcPr>
            <w:tcW w:w="2515" w:type="dxa"/>
          </w:tcPr>
          <w:p w14:paraId="017250D4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0.6 (0-3.4)</w:t>
            </w:r>
          </w:p>
        </w:tc>
        <w:tc>
          <w:tcPr>
            <w:tcW w:w="2321" w:type="dxa"/>
            <w:vAlign w:val="center"/>
          </w:tcPr>
          <w:p w14:paraId="199385CC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1/8</w:t>
            </w:r>
          </w:p>
        </w:tc>
        <w:tc>
          <w:tcPr>
            <w:tcW w:w="2321" w:type="dxa"/>
          </w:tcPr>
          <w:p w14:paraId="4B80A01A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12.5 (0.3-52.6)</w:t>
            </w:r>
          </w:p>
        </w:tc>
      </w:tr>
      <w:tr w:rsidR="00E67DD4" w:rsidRPr="00E67DD4" w14:paraId="7F88FCB8" w14:textId="77777777" w:rsidTr="008F5EC0">
        <w:trPr>
          <w:trHeight w:val="219"/>
        </w:trPr>
        <w:tc>
          <w:tcPr>
            <w:tcW w:w="1743" w:type="dxa"/>
            <w:vMerge/>
          </w:tcPr>
          <w:p w14:paraId="0B894AF3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514" w:type="dxa"/>
            <w:vMerge w:val="restart"/>
            <w:vAlign w:val="center"/>
          </w:tcPr>
          <w:p w14:paraId="2D0D146F" w14:textId="77777777" w:rsidR="00E67DD4" w:rsidRPr="00E67DD4" w:rsidRDefault="00E67DD4" w:rsidP="00E67DD4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Outdoor access </w:t>
            </w:r>
          </w:p>
        </w:tc>
        <w:tc>
          <w:tcPr>
            <w:tcW w:w="2129" w:type="dxa"/>
          </w:tcPr>
          <w:p w14:paraId="69D5BD17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2128" w:type="dxa"/>
            <w:vAlign w:val="center"/>
          </w:tcPr>
          <w:p w14:paraId="47C4023B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6/240</w:t>
            </w:r>
          </w:p>
        </w:tc>
        <w:tc>
          <w:tcPr>
            <w:tcW w:w="2515" w:type="dxa"/>
            <w:vAlign w:val="center"/>
          </w:tcPr>
          <w:p w14:paraId="45967A55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2.5 (0.9-5.4)</w:t>
            </w:r>
          </w:p>
        </w:tc>
        <w:tc>
          <w:tcPr>
            <w:tcW w:w="2321" w:type="dxa"/>
            <w:vAlign w:val="center"/>
          </w:tcPr>
          <w:p w14:paraId="38DFF41C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3/12</w:t>
            </w:r>
          </w:p>
        </w:tc>
        <w:tc>
          <w:tcPr>
            <w:tcW w:w="2321" w:type="dxa"/>
          </w:tcPr>
          <w:p w14:paraId="02A498DD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25 (5.5-57.2)</w:t>
            </w:r>
          </w:p>
        </w:tc>
      </w:tr>
      <w:tr w:rsidR="00E67DD4" w:rsidRPr="00E67DD4" w14:paraId="4B174EAF" w14:textId="77777777" w:rsidTr="008F5EC0">
        <w:trPr>
          <w:trHeight w:val="219"/>
        </w:trPr>
        <w:tc>
          <w:tcPr>
            <w:tcW w:w="1743" w:type="dxa"/>
            <w:vMerge/>
          </w:tcPr>
          <w:p w14:paraId="45542604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514" w:type="dxa"/>
            <w:vMerge/>
          </w:tcPr>
          <w:p w14:paraId="48434C15" w14:textId="77777777" w:rsidR="00E67DD4" w:rsidRPr="00E67DD4" w:rsidRDefault="00E67DD4" w:rsidP="00E67DD4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9" w:type="dxa"/>
          </w:tcPr>
          <w:p w14:paraId="58CA994B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28" w:type="dxa"/>
          </w:tcPr>
          <w:p w14:paraId="6F67C003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2/200</w:t>
            </w:r>
          </w:p>
        </w:tc>
        <w:tc>
          <w:tcPr>
            <w:tcW w:w="2515" w:type="dxa"/>
          </w:tcPr>
          <w:p w14:paraId="7A3E3743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1 (0.1-3.6)</w:t>
            </w:r>
          </w:p>
        </w:tc>
        <w:tc>
          <w:tcPr>
            <w:tcW w:w="2321" w:type="dxa"/>
            <w:vAlign w:val="center"/>
          </w:tcPr>
          <w:p w14:paraId="3FDAEF10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2/10</w:t>
            </w:r>
          </w:p>
        </w:tc>
        <w:tc>
          <w:tcPr>
            <w:tcW w:w="2321" w:type="dxa"/>
          </w:tcPr>
          <w:p w14:paraId="4D121E0A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20 (2.5-55.6)</w:t>
            </w:r>
          </w:p>
        </w:tc>
      </w:tr>
      <w:tr w:rsidR="00E67DD4" w:rsidRPr="00E67DD4" w14:paraId="4EF3007B" w14:textId="77777777" w:rsidTr="008F5EC0">
        <w:trPr>
          <w:trHeight w:val="219"/>
        </w:trPr>
        <w:tc>
          <w:tcPr>
            <w:tcW w:w="1743" w:type="dxa"/>
            <w:vMerge/>
          </w:tcPr>
          <w:p w14:paraId="58325C60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514" w:type="dxa"/>
            <w:vMerge w:val="restart"/>
            <w:vAlign w:val="center"/>
          </w:tcPr>
          <w:p w14:paraId="1F0EAFAF" w14:textId="77777777" w:rsidR="00E67DD4" w:rsidRPr="00E67DD4" w:rsidRDefault="00E67DD4" w:rsidP="00E67DD4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Type of floor </w:t>
            </w:r>
          </w:p>
        </w:tc>
        <w:tc>
          <w:tcPr>
            <w:tcW w:w="2129" w:type="dxa"/>
          </w:tcPr>
          <w:p w14:paraId="11769A21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Full</w:t>
            </w:r>
          </w:p>
        </w:tc>
        <w:tc>
          <w:tcPr>
            <w:tcW w:w="2128" w:type="dxa"/>
          </w:tcPr>
          <w:p w14:paraId="0E039764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6/240</w:t>
            </w:r>
          </w:p>
        </w:tc>
        <w:tc>
          <w:tcPr>
            <w:tcW w:w="2515" w:type="dxa"/>
          </w:tcPr>
          <w:p w14:paraId="3AD3A208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2.5 (0.9-5.4)</w:t>
            </w:r>
          </w:p>
        </w:tc>
        <w:tc>
          <w:tcPr>
            <w:tcW w:w="2321" w:type="dxa"/>
            <w:vAlign w:val="center"/>
          </w:tcPr>
          <w:p w14:paraId="63FBEA6A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3/12</w:t>
            </w:r>
          </w:p>
        </w:tc>
        <w:tc>
          <w:tcPr>
            <w:tcW w:w="2321" w:type="dxa"/>
          </w:tcPr>
          <w:p w14:paraId="525CD8B9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25 (5.5-57.2)</w:t>
            </w:r>
          </w:p>
        </w:tc>
      </w:tr>
      <w:tr w:rsidR="00E67DD4" w:rsidRPr="00E67DD4" w14:paraId="0CD91CDA" w14:textId="77777777" w:rsidTr="008F5EC0">
        <w:trPr>
          <w:trHeight w:val="219"/>
        </w:trPr>
        <w:tc>
          <w:tcPr>
            <w:tcW w:w="1743" w:type="dxa"/>
            <w:vMerge/>
          </w:tcPr>
          <w:p w14:paraId="5B664F44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514" w:type="dxa"/>
            <w:vMerge/>
          </w:tcPr>
          <w:p w14:paraId="7EFBC2B5" w14:textId="77777777" w:rsidR="00E67DD4" w:rsidRPr="00E67DD4" w:rsidRDefault="00E67DD4" w:rsidP="00E67DD4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9" w:type="dxa"/>
          </w:tcPr>
          <w:p w14:paraId="1B69A63F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Mixed</w:t>
            </w:r>
          </w:p>
        </w:tc>
        <w:tc>
          <w:tcPr>
            <w:tcW w:w="2128" w:type="dxa"/>
          </w:tcPr>
          <w:p w14:paraId="3F1B888B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1/40</w:t>
            </w:r>
          </w:p>
        </w:tc>
        <w:tc>
          <w:tcPr>
            <w:tcW w:w="2515" w:type="dxa"/>
            <w:vAlign w:val="center"/>
          </w:tcPr>
          <w:p w14:paraId="1E52052E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2.5 (0-13.2)</w:t>
            </w:r>
          </w:p>
        </w:tc>
        <w:tc>
          <w:tcPr>
            <w:tcW w:w="2321" w:type="dxa"/>
            <w:vAlign w:val="center"/>
          </w:tcPr>
          <w:p w14:paraId="4B9D7087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1/2</w:t>
            </w:r>
          </w:p>
        </w:tc>
        <w:tc>
          <w:tcPr>
            <w:tcW w:w="2321" w:type="dxa"/>
            <w:vAlign w:val="center"/>
          </w:tcPr>
          <w:p w14:paraId="71F2DB6F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50 (1.3-98.7)</w:t>
            </w:r>
          </w:p>
        </w:tc>
      </w:tr>
      <w:tr w:rsidR="00E67DD4" w:rsidRPr="00E67DD4" w14:paraId="5B861D6A" w14:textId="77777777" w:rsidTr="008F5EC0">
        <w:trPr>
          <w:trHeight w:val="219"/>
        </w:trPr>
        <w:tc>
          <w:tcPr>
            <w:tcW w:w="1743" w:type="dxa"/>
            <w:vMerge/>
          </w:tcPr>
          <w:p w14:paraId="00347D7D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514" w:type="dxa"/>
            <w:vMerge/>
          </w:tcPr>
          <w:p w14:paraId="78BED0EA" w14:textId="77777777" w:rsidR="00E67DD4" w:rsidRPr="00E67DD4" w:rsidRDefault="00E67DD4" w:rsidP="00E67DD4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9" w:type="dxa"/>
          </w:tcPr>
          <w:p w14:paraId="4B619D2A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Slatted</w:t>
            </w:r>
          </w:p>
        </w:tc>
        <w:tc>
          <w:tcPr>
            <w:tcW w:w="2128" w:type="dxa"/>
          </w:tcPr>
          <w:p w14:paraId="7AD73BBB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1/160</w:t>
            </w:r>
          </w:p>
        </w:tc>
        <w:tc>
          <w:tcPr>
            <w:tcW w:w="2515" w:type="dxa"/>
            <w:vAlign w:val="center"/>
          </w:tcPr>
          <w:p w14:paraId="2E1B6F38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0.6 (0-3.4)</w:t>
            </w:r>
          </w:p>
        </w:tc>
        <w:tc>
          <w:tcPr>
            <w:tcW w:w="2321" w:type="dxa"/>
            <w:vAlign w:val="center"/>
          </w:tcPr>
          <w:p w14:paraId="6D867B9A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1/8</w:t>
            </w:r>
          </w:p>
        </w:tc>
        <w:tc>
          <w:tcPr>
            <w:tcW w:w="2321" w:type="dxa"/>
            <w:vAlign w:val="center"/>
          </w:tcPr>
          <w:p w14:paraId="5B40AEFE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12.5 (0.3-52.6)</w:t>
            </w:r>
          </w:p>
        </w:tc>
      </w:tr>
      <w:tr w:rsidR="00E67DD4" w:rsidRPr="00E67DD4" w14:paraId="68821DF0" w14:textId="77777777" w:rsidTr="008F5EC0">
        <w:trPr>
          <w:trHeight w:val="100"/>
        </w:trPr>
        <w:tc>
          <w:tcPr>
            <w:tcW w:w="1743" w:type="dxa"/>
            <w:vMerge/>
          </w:tcPr>
          <w:p w14:paraId="43234EDD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514" w:type="dxa"/>
            <w:vMerge w:val="restart"/>
            <w:vAlign w:val="center"/>
          </w:tcPr>
          <w:p w14:paraId="3C954894" w14:textId="77777777" w:rsidR="00E67DD4" w:rsidRPr="00E67DD4" w:rsidRDefault="00E67DD4" w:rsidP="00E67DD4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Farm positivity at T1 sampling session for </w:t>
            </w:r>
            <w:r w:rsidRPr="00E67DD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H. diminuta</w:t>
            </w:r>
          </w:p>
        </w:tc>
        <w:tc>
          <w:tcPr>
            <w:tcW w:w="2129" w:type="dxa"/>
          </w:tcPr>
          <w:p w14:paraId="460E3CDE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2128" w:type="dxa"/>
          </w:tcPr>
          <w:p w14:paraId="2B41E817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2/60</w:t>
            </w:r>
          </w:p>
        </w:tc>
        <w:tc>
          <w:tcPr>
            <w:tcW w:w="2515" w:type="dxa"/>
          </w:tcPr>
          <w:p w14:paraId="1A719339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3.3 (0.4-11.5)</w:t>
            </w:r>
          </w:p>
        </w:tc>
        <w:tc>
          <w:tcPr>
            <w:tcW w:w="2321" w:type="dxa"/>
          </w:tcPr>
          <w:p w14:paraId="1229B585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2/3</w:t>
            </w:r>
          </w:p>
        </w:tc>
        <w:tc>
          <w:tcPr>
            <w:tcW w:w="2321" w:type="dxa"/>
          </w:tcPr>
          <w:p w14:paraId="6525718D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66.7 (9.4-99.2)</w:t>
            </w:r>
          </w:p>
        </w:tc>
      </w:tr>
      <w:tr w:rsidR="00E67DD4" w:rsidRPr="00E67DD4" w14:paraId="5F619A62" w14:textId="77777777" w:rsidTr="008F5EC0">
        <w:trPr>
          <w:trHeight w:val="100"/>
        </w:trPr>
        <w:tc>
          <w:tcPr>
            <w:tcW w:w="1743" w:type="dxa"/>
            <w:vMerge/>
          </w:tcPr>
          <w:p w14:paraId="62C379B8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514" w:type="dxa"/>
            <w:vMerge/>
          </w:tcPr>
          <w:p w14:paraId="00217984" w14:textId="77777777" w:rsidR="00E67DD4" w:rsidRPr="00E67DD4" w:rsidRDefault="00E67DD4" w:rsidP="00E67DD4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9" w:type="dxa"/>
          </w:tcPr>
          <w:p w14:paraId="1F3F5F1F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28" w:type="dxa"/>
          </w:tcPr>
          <w:p w14:paraId="5D30FB82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6/380</w:t>
            </w:r>
          </w:p>
        </w:tc>
        <w:tc>
          <w:tcPr>
            <w:tcW w:w="2515" w:type="dxa"/>
          </w:tcPr>
          <w:p w14:paraId="3B2D8AE2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1.2 (0.6-3.4)</w:t>
            </w:r>
          </w:p>
        </w:tc>
        <w:tc>
          <w:tcPr>
            <w:tcW w:w="2321" w:type="dxa"/>
          </w:tcPr>
          <w:p w14:paraId="5D35E614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3/19</w:t>
            </w:r>
          </w:p>
        </w:tc>
        <w:tc>
          <w:tcPr>
            <w:tcW w:w="2321" w:type="dxa"/>
          </w:tcPr>
          <w:p w14:paraId="77C86F45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15.8 (3.4-39.6)</w:t>
            </w:r>
          </w:p>
        </w:tc>
      </w:tr>
      <w:tr w:rsidR="00E67DD4" w:rsidRPr="00E67DD4" w14:paraId="7D3F7199" w14:textId="77777777" w:rsidTr="008F5EC0">
        <w:trPr>
          <w:trHeight w:val="219"/>
        </w:trPr>
        <w:tc>
          <w:tcPr>
            <w:tcW w:w="1743" w:type="dxa"/>
            <w:vMerge w:val="restart"/>
            <w:vAlign w:val="center"/>
          </w:tcPr>
          <w:p w14:paraId="3E6C863B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T. suis</w:t>
            </w:r>
          </w:p>
        </w:tc>
        <w:tc>
          <w:tcPr>
            <w:tcW w:w="2514" w:type="dxa"/>
            <w:vMerge w:val="restart"/>
            <w:vAlign w:val="center"/>
          </w:tcPr>
          <w:p w14:paraId="64665D19" w14:textId="77777777" w:rsidR="00E67DD4" w:rsidRPr="00E67DD4" w:rsidRDefault="00E67DD4" w:rsidP="00E67DD4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All-in/All-out</w:t>
            </w:r>
          </w:p>
        </w:tc>
        <w:tc>
          <w:tcPr>
            <w:tcW w:w="2129" w:type="dxa"/>
          </w:tcPr>
          <w:p w14:paraId="460E75DA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2128" w:type="dxa"/>
            <w:vAlign w:val="center"/>
          </w:tcPr>
          <w:p w14:paraId="33CC0A02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4/320</w:t>
            </w:r>
          </w:p>
        </w:tc>
        <w:tc>
          <w:tcPr>
            <w:tcW w:w="2515" w:type="dxa"/>
            <w:vAlign w:val="center"/>
          </w:tcPr>
          <w:p w14:paraId="35A8B217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1.2 (0.3-3.2)</w:t>
            </w:r>
          </w:p>
        </w:tc>
        <w:tc>
          <w:tcPr>
            <w:tcW w:w="2321" w:type="dxa"/>
            <w:vAlign w:val="center"/>
          </w:tcPr>
          <w:p w14:paraId="23C4DB26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2/16</w:t>
            </w:r>
          </w:p>
        </w:tc>
        <w:tc>
          <w:tcPr>
            <w:tcW w:w="2321" w:type="dxa"/>
            <w:vAlign w:val="center"/>
          </w:tcPr>
          <w:p w14:paraId="5217FC86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12.5 (1.5-38.3)</w:t>
            </w:r>
          </w:p>
        </w:tc>
      </w:tr>
      <w:tr w:rsidR="00E67DD4" w:rsidRPr="00E67DD4" w14:paraId="1D79F86F" w14:textId="77777777" w:rsidTr="008F5EC0">
        <w:trPr>
          <w:trHeight w:val="219"/>
        </w:trPr>
        <w:tc>
          <w:tcPr>
            <w:tcW w:w="1743" w:type="dxa"/>
            <w:vMerge/>
            <w:vAlign w:val="center"/>
          </w:tcPr>
          <w:p w14:paraId="05F60162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514" w:type="dxa"/>
            <w:vMerge/>
          </w:tcPr>
          <w:p w14:paraId="499FB763" w14:textId="77777777" w:rsidR="00E67DD4" w:rsidRPr="00E67DD4" w:rsidRDefault="00E67DD4" w:rsidP="00E67DD4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9" w:type="dxa"/>
          </w:tcPr>
          <w:p w14:paraId="0F4B1FF1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28" w:type="dxa"/>
          </w:tcPr>
          <w:p w14:paraId="50152542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5/120</w:t>
            </w:r>
          </w:p>
        </w:tc>
        <w:tc>
          <w:tcPr>
            <w:tcW w:w="2515" w:type="dxa"/>
            <w:vAlign w:val="center"/>
          </w:tcPr>
          <w:p w14:paraId="56434478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4.2 (1.4-9.5)</w:t>
            </w:r>
          </w:p>
        </w:tc>
        <w:tc>
          <w:tcPr>
            <w:tcW w:w="2321" w:type="dxa"/>
            <w:vAlign w:val="center"/>
          </w:tcPr>
          <w:p w14:paraId="6DA69438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2/6</w:t>
            </w:r>
          </w:p>
        </w:tc>
        <w:tc>
          <w:tcPr>
            <w:tcW w:w="2321" w:type="dxa"/>
            <w:vAlign w:val="center"/>
          </w:tcPr>
          <w:p w14:paraId="2A912660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33.3 (4.3-77.7)</w:t>
            </w:r>
          </w:p>
        </w:tc>
      </w:tr>
      <w:tr w:rsidR="00E67DD4" w:rsidRPr="00E67DD4" w14:paraId="6355E57D" w14:textId="77777777" w:rsidTr="008F5EC0">
        <w:trPr>
          <w:trHeight w:val="219"/>
        </w:trPr>
        <w:tc>
          <w:tcPr>
            <w:tcW w:w="1743" w:type="dxa"/>
            <w:vMerge/>
            <w:vAlign w:val="center"/>
          </w:tcPr>
          <w:p w14:paraId="6B3C7FB5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514" w:type="dxa"/>
            <w:vMerge w:val="restart"/>
          </w:tcPr>
          <w:p w14:paraId="0AFC243D" w14:textId="77777777" w:rsidR="00E67DD4" w:rsidRPr="00E67DD4" w:rsidRDefault="00E67DD4" w:rsidP="00E67DD4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Antiparasitic treatment</w:t>
            </w:r>
          </w:p>
        </w:tc>
        <w:tc>
          <w:tcPr>
            <w:tcW w:w="2129" w:type="dxa"/>
          </w:tcPr>
          <w:p w14:paraId="0606F7C7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2128" w:type="dxa"/>
          </w:tcPr>
          <w:p w14:paraId="545C48EF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4/360</w:t>
            </w:r>
          </w:p>
        </w:tc>
        <w:tc>
          <w:tcPr>
            <w:tcW w:w="2515" w:type="dxa"/>
            <w:vAlign w:val="center"/>
          </w:tcPr>
          <w:p w14:paraId="7366E924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1.1 (0.3-2.8)</w:t>
            </w:r>
          </w:p>
        </w:tc>
        <w:tc>
          <w:tcPr>
            <w:tcW w:w="2321" w:type="dxa"/>
            <w:vAlign w:val="center"/>
          </w:tcPr>
          <w:p w14:paraId="4E0AEEA2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2/18</w:t>
            </w:r>
          </w:p>
        </w:tc>
        <w:tc>
          <w:tcPr>
            <w:tcW w:w="2321" w:type="dxa"/>
            <w:vAlign w:val="center"/>
          </w:tcPr>
          <w:p w14:paraId="14718DB4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11.1 (1.4-34.7)</w:t>
            </w:r>
          </w:p>
        </w:tc>
      </w:tr>
      <w:tr w:rsidR="00E67DD4" w:rsidRPr="00E67DD4" w14:paraId="3A01FF6C" w14:textId="77777777" w:rsidTr="008F5EC0">
        <w:trPr>
          <w:trHeight w:val="219"/>
        </w:trPr>
        <w:tc>
          <w:tcPr>
            <w:tcW w:w="1743" w:type="dxa"/>
            <w:vMerge/>
            <w:vAlign w:val="center"/>
          </w:tcPr>
          <w:p w14:paraId="7151E7F7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514" w:type="dxa"/>
            <w:vMerge/>
          </w:tcPr>
          <w:p w14:paraId="6E3CDCB9" w14:textId="77777777" w:rsidR="00E67DD4" w:rsidRPr="00E67DD4" w:rsidRDefault="00E67DD4" w:rsidP="00E67DD4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9" w:type="dxa"/>
          </w:tcPr>
          <w:p w14:paraId="2FEC97EC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28" w:type="dxa"/>
          </w:tcPr>
          <w:p w14:paraId="228D162C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5/80</w:t>
            </w:r>
          </w:p>
        </w:tc>
        <w:tc>
          <w:tcPr>
            <w:tcW w:w="2515" w:type="dxa"/>
            <w:vAlign w:val="center"/>
          </w:tcPr>
          <w:p w14:paraId="19985CDF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6.2 (2.1-14)</w:t>
            </w:r>
          </w:p>
        </w:tc>
        <w:tc>
          <w:tcPr>
            <w:tcW w:w="2321" w:type="dxa"/>
            <w:vAlign w:val="center"/>
          </w:tcPr>
          <w:p w14:paraId="052F840C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2/4</w:t>
            </w:r>
          </w:p>
        </w:tc>
        <w:tc>
          <w:tcPr>
            <w:tcW w:w="2321" w:type="dxa"/>
            <w:vAlign w:val="center"/>
          </w:tcPr>
          <w:p w14:paraId="0AE97A35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50 (6.8-93.2)</w:t>
            </w:r>
          </w:p>
        </w:tc>
      </w:tr>
      <w:tr w:rsidR="00E67DD4" w:rsidRPr="00E67DD4" w14:paraId="4FFBDB3A" w14:textId="77777777" w:rsidTr="008F5EC0">
        <w:trPr>
          <w:trHeight w:val="219"/>
        </w:trPr>
        <w:tc>
          <w:tcPr>
            <w:tcW w:w="1743" w:type="dxa"/>
            <w:vMerge/>
          </w:tcPr>
          <w:p w14:paraId="79B0A69A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514" w:type="dxa"/>
            <w:vMerge w:val="restart"/>
            <w:vAlign w:val="center"/>
          </w:tcPr>
          <w:p w14:paraId="08F45005" w14:textId="77777777" w:rsidR="00E67DD4" w:rsidRPr="00E67DD4" w:rsidRDefault="00E67DD4" w:rsidP="00E67DD4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Farm size</w:t>
            </w:r>
          </w:p>
        </w:tc>
        <w:tc>
          <w:tcPr>
            <w:tcW w:w="2129" w:type="dxa"/>
          </w:tcPr>
          <w:p w14:paraId="1FAE7CDA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&lt;1900 animals</w:t>
            </w:r>
          </w:p>
        </w:tc>
        <w:tc>
          <w:tcPr>
            <w:tcW w:w="2128" w:type="dxa"/>
            <w:vAlign w:val="center"/>
          </w:tcPr>
          <w:p w14:paraId="03F8710B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9/280</w:t>
            </w:r>
          </w:p>
        </w:tc>
        <w:tc>
          <w:tcPr>
            <w:tcW w:w="2515" w:type="dxa"/>
            <w:vAlign w:val="center"/>
          </w:tcPr>
          <w:p w14:paraId="6D156F29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3.2 (1.5-6)</w:t>
            </w:r>
          </w:p>
        </w:tc>
        <w:tc>
          <w:tcPr>
            <w:tcW w:w="2321" w:type="dxa"/>
            <w:vAlign w:val="center"/>
          </w:tcPr>
          <w:p w14:paraId="6A5672A0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4/14</w:t>
            </w:r>
          </w:p>
        </w:tc>
        <w:tc>
          <w:tcPr>
            <w:tcW w:w="2321" w:type="dxa"/>
            <w:vAlign w:val="center"/>
          </w:tcPr>
          <w:p w14:paraId="11785259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28.6 (8.4-58.1)</w:t>
            </w:r>
          </w:p>
        </w:tc>
      </w:tr>
      <w:tr w:rsidR="00E67DD4" w:rsidRPr="00E67DD4" w14:paraId="56057F98" w14:textId="77777777" w:rsidTr="008F5EC0">
        <w:trPr>
          <w:trHeight w:val="219"/>
        </w:trPr>
        <w:tc>
          <w:tcPr>
            <w:tcW w:w="1743" w:type="dxa"/>
            <w:vMerge/>
          </w:tcPr>
          <w:p w14:paraId="0C161112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514" w:type="dxa"/>
            <w:vMerge/>
          </w:tcPr>
          <w:p w14:paraId="4599A094" w14:textId="77777777" w:rsidR="00E67DD4" w:rsidRPr="00E67DD4" w:rsidRDefault="00E67DD4" w:rsidP="00E67DD4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9" w:type="dxa"/>
          </w:tcPr>
          <w:p w14:paraId="31B21AB8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≥ 1900 animals</w:t>
            </w:r>
          </w:p>
        </w:tc>
        <w:tc>
          <w:tcPr>
            <w:tcW w:w="2128" w:type="dxa"/>
          </w:tcPr>
          <w:p w14:paraId="18B7CD3A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0/160</w:t>
            </w:r>
          </w:p>
        </w:tc>
        <w:tc>
          <w:tcPr>
            <w:tcW w:w="2515" w:type="dxa"/>
            <w:vAlign w:val="center"/>
          </w:tcPr>
          <w:p w14:paraId="5E48EF61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0 (-)</w:t>
            </w:r>
          </w:p>
        </w:tc>
        <w:tc>
          <w:tcPr>
            <w:tcW w:w="2321" w:type="dxa"/>
            <w:vAlign w:val="center"/>
          </w:tcPr>
          <w:p w14:paraId="2F1436C1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0/8</w:t>
            </w:r>
          </w:p>
        </w:tc>
        <w:tc>
          <w:tcPr>
            <w:tcW w:w="2321" w:type="dxa"/>
            <w:vAlign w:val="center"/>
          </w:tcPr>
          <w:p w14:paraId="35854DC6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0 (-)</w:t>
            </w:r>
          </w:p>
        </w:tc>
      </w:tr>
      <w:tr w:rsidR="00E67DD4" w:rsidRPr="00E67DD4" w14:paraId="23F09619" w14:textId="77777777" w:rsidTr="008F5EC0">
        <w:trPr>
          <w:trHeight w:val="219"/>
        </w:trPr>
        <w:tc>
          <w:tcPr>
            <w:tcW w:w="1743" w:type="dxa"/>
            <w:vMerge/>
          </w:tcPr>
          <w:p w14:paraId="2BFCBBD1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514" w:type="dxa"/>
            <w:vMerge w:val="restart"/>
            <w:vAlign w:val="center"/>
          </w:tcPr>
          <w:p w14:paraId="19BE1359" w14:textId="77777777" w:rsidR="00E67DD4" w:rsidRPr="00E67DD4" w:rsidRDefault="00E67DD4" w:rsidP="00E67DD4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Outdoor access </w:t>
            </w:r>
          </w:p>
        </w:tc>
        <w:tc>
          <w:tcPr>
            <w:tcW w:w="2129" w:type="dxa"/>
          </w:tcPr>
          <w:p w14:paraId="2BF90FAE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2128" w:type="dxa"/>
            <w:vAlign w:val="center"/>
          </w:tcPr>
          <w:p w14:paraId="0CDB5198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4/240</w:t>
            </w:r>
          </w:p>
        </w:tc>
        <w:tc>
          <w:tcPr>
            <w:tcW w:w="2515" w:type="dxa"/>
            <w:vAlign w:val="center"/>
          </w:tcPr>
          <w:p w14:paraId="54D5DD5A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1.7 (0.5-4.2)</w:t>
            </w:r>
          </w:p>
        </w:tc>
        <w:tc>
          <w:tcPr>
            <w:tcW w:w="2321" w:type="dxa"/>
            <w:vAlign w:val="center"/>
          </w:tcPr>
          <w:p w14:paraId="2B99BB2F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2/12</w:t>
            </w:r>
          </w:p>
        </w:tc>
        <w:tc>
          <w:tcPr>
            <w:tcW w:w="2321" w:type="dxa"/>
            <w:vAlign w:val="center"/>
          </w:tcPr>
          <w:p w14:paraId="43AECCB8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16.7 (2.1-48.4)</w:t>
            </w:r>
          </w:p>
        </w:tc>
      </w:tr>
      <w:tr w:rsidR="00E67DD4" w:rsidRPr="00E67DD4" w14:paraId="3A70104B" w14:textId="77777777" w:rsidTr="008F5EC0">
        <w:trPr>
          <w:trHeight w:val="219"/>
        </w:trPr>
        <w:tc>
          <w:tcPr>
            <w:tcW w:w="1743" w:type="dxa"/>
            <w:vMerge/>
          </w:tcPr>
          <w:p w14:paraId="5FBAFC18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514" w:type="dxa"/>
            <w:vMerge/>
          </w:tcPr>
          <w:p w14:paraId="23661BB5" w14:textId="77777777" w:rsidR="00E67DD4" w:rsidRPr="00E67DD4" w:rsidRDefault="00E67DD4" w:rsidP="00E67DD4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9" w:type="dxa"/>
          </w:tcPr>
          <w:p w14:paraId="1F41B351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28" w:type="dxa"/>
          </w:tcPr>
          <w:p w14:paraId="3688E59F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5/200</w:t>
            </w:r>
          </w:p>
        </w:tc>
        <w:tc>
          <w:tcPr>
            <w:tcW w:w="2515" w:type="dxa"/>
            <w:vAlign w:val="center"/>
          </w:tcPr>
          <w:p w14:paraId="3CDDCB45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2.5 (0.8-5.7)</w:t>
            </w:r>
          </w:p>
        </w:tc>
        <w:tc>
          <w:tcPr>
            <w:tcW w:w="2321" w:type="dxa"/>
            <w:vAlign w:val="center"/>
          </w:tcPr>
          <w:p w14:paraId="23CBECFC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2/10</w:t>
            </w:r>
          </w:p>
        </w:tc>
        <w:tc>
          <w:tcPr>
            <w:tcW w:w="2321" w:type="dxa"/>
            <w:vAlign w:val="center"/>
          </w:tcPr>
          <w:p w14:paraId="614F4DFF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20 (2.5-55.6)</w:t>
            </w:r>
          </w:p>
        </w:tc>
      </w:tr>
      <w:tr w:rsidR="00E67DD4" w:rsidRPr="00E67DD4" w14:paraId="70EF59C0" w14:textId="77777777" w:rsidTr="008F5EC0">
        <w:trPr>
          <w:trHeight w:val="219"/>
        </w:trPr>
        <w:tc>
          <w:tcPr>
            <w:tcW w:w="1743" w:type="dxa"/>
            <w:vMerge/>
          </w:tcPr>
          <w:p w14:paraId="782DF338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514" w:type="dxa"/>
            <w:vMerge w:val="restart"/>
            <w:vAlign w:val="center"/>
          </w:tcPr>
          <w:p w14:paraId="15D8B3B7" w14:textId="77777777" w:rsidR="00E67DD4" w:rsidRPr="00E67DD4" w:rsidRDefault="00E67DD4" w:rsidP="00E67DD4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Type of floor </w:t>
            </w:r>
          </w:p>
        </w:tc>
        <w:tc>
          <w:tcPr>
            <w:tcW w:w="2129" w:type="dxa"/>
          </w:tcPr>
          <w:p w14:paraId="35733D70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Full</w:t>
            </w:r>
          </w:p>
        </w:tc>
        <w:tc>
          <w:tcPr>
            <w:tcW w:w="2128" w:type="dxa"/>
          </w:tcPr>
          <w:p w14:paraId="2108AFE1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7/240</w:t>
            </w:r>
          </w:p>
        </w:tc>
        <w:tc>
          <w:tcPr>
            <w:tcW w:w="2515" w:type="dxa"/>
            <w:vAlign w:val="center"/>
          </w:tcPr>
          <w:p w14:paraId="65501B6F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2.9 (1.2-5.9)</w:t>
            </w:r>
          </w:p>
        </w:tc>
        <w:tc>
          <w:tcPr>
            <w:tcW w:w="2321" w:type="dxa"/>
            <w:shd w:val="clear" w:color="auto" w:fill="auto"/>
            <w:vAlign w:val="center"/>
          </w:tcPr>
          <w:p w14:paraId="4D396337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3/12</w:t>
            </w:r>
          </w:p>
        </w:tc>
        <w:tc>
          <w:tcPr>
            <w:tcW w:w="2321" w:type="dxa"/>
            <w:shd w:val="clear" w:color="auto" w:fill="auto"/>
          </w:tcPr>
          <w:p w14:paraId="2DA0126B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25 (5.5-57.2)</w:t>
            </w:r>
          </w:p>
        </w:tc>
      </w:tr>
      <w:tr w:rsidR="00E67DD4" w:rsidRPr="00E67DD4" w14:paraId="382FA865" w14:textId="77777777" w:rsidTr="008F5EC0">
        <w:trPr>
          <w:trHeight w:val="219"/>
        </w:trPr>
        <w:tc>
          <w:tcPr>
            <w:tcW w:w="1743" w:type="dxa"/>
            <w:vMerge/>
          </w:tcPr>
          <w:p w14:paraId="29531483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514" w:type="dxa"/>
            <w:vMerge/>
          </w:tcPr>
          <w:p w14:paraId="73469F82" w14:textId="77777777" w:rsidR="00E67DD4" w:rsidRPr="00E67DD4" w:rsidRDefault="00E67DD4" w:rsidP="00E67DD4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9" w:type="dxa"/>
          </w:tcPr>
          <w:p w14:paraId="776227B9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Mixed</w:t>
            </w:r>
          </w:p>
        </w:tc>
        <w:tc>
          <w:tcPr>
            <w:tcW w:w="2128" w:type="dxa"/>
          </w:tcPr>
          <w:p w14:paraId="0B9ADAD2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2/40</w:t>
            </w:r>
          </w:p>
        </w:tc>
        <w:tc>
          <w:tcPr>
            <w:tcW w:w="2515" w:type="dxa"/>
            <w:vAlign w:val="center"/>
          </w:tcPr>
          <w:p w14:paraId="4EC97272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5 (0.6-16.9)</w:t>
            </w:r>
          </w:p>
        </w:tc>
        <w:tc>
          <w:tcPr>
            <w:tcW w:w="2321" w:type="dxa"/>
            <w:vAlign w:val="center"/>
          </w:tcPr>
          <w:p w14:paraId="2138562F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1/2</w:t>
            </w:r>
          </w:p>
        </w:tc>
        <w:tc>
          <w:tcPr>
            <w:tcW w:w="2321" w:type="dxa"/>
            <w:vAlign w:val="center"/>
          </w:tcPr>
          <w:p w14:paraId="094F0997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50 (1.3-98.7)</w:t>
            </w:r>
          </w:p>
        </w:tc>
      </w:tr>
      <w:tr w:rsidR="00E67DD4" w:rsidRPr="00E67DD4" w14:paraId="27DD17FD" w14:textId="77777777" w:rsidTr="008F5EC0">
        <w:trPr>
          <w:trHeight w:val="219"/>
        </w:trPr>
        <w:tc>
          <w:tcPr>
            <w:tcW w:w="1743" w:type="dxa"/>
            <w:vMerge/>
          </w:tcPr>
          <w:p w14:paraId="175BE98F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514" w:type="dxa"/>
            <w:vMerge/>
          </w:tcPr>
          <w:p w14:paraId="3C1BD5A3" w14:textId="77777777" w:rsidR="00E67DD4" w:rsidRPr="00E67DD4" w:rsidRDefault="00E67DD4" w:rsidP="00E67DD4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9" w:type="dxa"/>
          </w:tcPr>
          <w:p w14:paraId="12DF9B05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Slatted</w:t>
            </w:r>
          </w:p>
        </w:tc>
        <w:tc>
          <w:tcPr>
            <w:tcW w:w="2128" w:type="dxa"/>
          </w:tcPr>
          <w:p w14:paraId="274AC943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0/160</w:t>
            </w:r>
          </w:p>
        </w:tc>
        <w:tc>
          <w:tcPr>
            <w:tcW w:w="2515" w:type="dxa"/>
            <w:vAlign w:val="center"/>
          </w:tcPr>
          <w:p w14:paraId="7B17DCE3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0 (-)</w:t>
            </w:r>
          </w:p>
        </w:tc>
        <w:tc>
          <w:tcPr>
            <w:tcW w:w="2321" w:type="dxa"/>
            <w:vAlign w:val="center"/>
          </w:tcPr>
          <w:p w14:paraId="5D81F097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0/8</w:t>
            </w:r>
          </w:p>
        </w:tc>
        <w:tc>
          <w:tcPr>
            <w:tcW w:w="2321" w:type="dxa"/>
            <w:vAlign w:val="center"/>
          </w:tcPr>
          <w:p w14:paraId="5CF7C212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0 (-)</w:t>
            </w:r>
          </w:p>
        </w:tc>
      </w:tr>
      <w:tr w:rsidR="00E67DD4" w:rsidRPr="00E67DD4" w14:paraId="516DA8EC" w14:textId="77777777" w:rsidTr="008F5EC0">
        <w:trPr>
          <w:trHeight w:val="100"/>
        </w:trPr>
        <w:tc>
          <w:tcPr>
            <w:tcW w:w="1743" w:type="dxa"/>
            <w:vMerge/>
          </w:tcPr>
          <w:p w14:paraId="67EE0A84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514" w:type="dxa"/>
            <w:vMerge w:val="restart"/>
          </w:tcPr>
          <w:p w14:paraId="32166057" w14:textId="77777777" w:rsidR="00E67DD4" w:rsidRPr="00E67DD4" w:rsidRDefault="00E67DD4" w:rsidP="00E67DD4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Farm positivity at T1 sampling session for </w:t>
            </w:r>
            <w:r w:rsidRPr="00E67DD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T. suis </w:t>
            </w:r>
          </w:p>
        </w:tc>
        <w:tc>
          <w:tcPr>
            <w:tcW w:w="2129" w:type="dxa"/>
          </w:tcPr>
          <w:p w14:paraId="1F7AC326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Yes </w:t>
            </w:r>
          </w:p>
        </w:tc>
        <w:tc>
          <w:tcPr>
            <w:tcW w:w="2128" w:type="dxa"/>
          </w:tcPr>
          <w:p w14:paraId="439D3E9A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6/80</w:t>
            </w:r>
          </w:p>
        </w:tc>
        <w:tc>
          <w:tcPr>
            <w:tcW w:w="2515" w:type="dxa"/>
            <w:vAlign w:val="center"/>
          </w:tcPr>
          <w:p w14:paraId="027783D3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7.5 (2.8-15.6)</w:t>
            </w:r>
          </w:p>
        </w:tc>
        <w:tc>
          <w:tcPr>
            <w:tcW w:w="2321" w:type="dxa"/>
            <w:vAlign w:val="center"/>
          </w:tcPr>
          <w:p w14:paraId="3E08DC04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2/4</w:t>
            </w:r>
          </w:p>
        </w:tc>
        <w:tc>
          <w:tcPr>
            <w:tcW w:w="2321" w:type="dxa"/>
            <w:vAlign w:val="center"/>
          </w:tcPr>
          <w:p w14:paraId="74ED5F4B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50 (6.8-93.2)</w:t>
            </w:r>
          </w:p>
        </w:tc>
      </w:tr>
      <w:tr w:rsidR="00E67DD4" w:rsidRPr="00E67DD4" w14:paraId="7C8AA526" w14:textId="77777777" w:rsidTr="008F5EC0">
        <w:trPr>
          <w:trHeight w:val="100"/>
        </w:trPr>
        <w:tc>
          <w:tcPr>
            <w:tcW w:w="1743" w:type="dxa"/>
            <w:vMerge/>
          </w:tcPr>
          <w:p w14:paraId="76F63621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514" w:type="dxa"/>
            <w:vMerge/>
          </w:tcPr>
          <w:p w14:paraId="5E878C5E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9" w:type="dxa"/>
          </w:tcPr>
          <w:p w14:paraId="1120E012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128" w:type="dxa"/>
          </w:tcPr>
          <w:p w14:paraId="3540D7EC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3/360</w:t>
            </w:r>
          </w:p>
        </w:tc>
        <w:tc>
          <w:tcPr>
            <w:tcW w:w="2515" w:type="dxa"/>
            <w:vAlign w:val="center"/>
          </w:tcPr>
          <w:p w14:paraId="13A85A38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0.8 (0.1-2.4)</w:t>
            </w:r>
          </w:p>
        </w:tc>
        <w:tc>
          <w:tcPr>
            <w:tcW w:w="2321" w:type="dxa"/>
            <w:vAlign w:val="center"/>
          </w:tcPr>
          <w:p w14:paraId="3C99D5E2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2/18</w:t>
            </w:r>
          </w:p>
        </w:tc>
        <w:tc>
          <w:tcPr>
            <w:tcW w:w="2321" w:type="dxa"/>
            <w:vAlign w:val="center"/>
          </w:tcPr>
          <w:p w14:paraId="74AF1A23" w14:textId="77777777" w:rsidR="00E67DD4" w:rsidRPr="00E67DD4" w:rsidRDefault="00E67DD4" w:rsidP="00E67DD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7DD4">
              <w:rPr>
                <w:rFonts w:ascii="Times New Roman" w:eastAsia="Calibri" w:hAnsi="Times New Roman" w:cs="Times New Roman"/>
                <w:sz w:val="20"/>
                <w:szCs w:val="20"/>
              </w:rPr>
              <w:t>11.1 (1.4-34.7)</w:t>
            </w:r>
          </w:p>
        </w:tc>
      </w:tr>
    </w:tbl>
    <w:p w14:paraId="0E9CB661" w14:textId="112987A4" w:rsidR="009C52FA" w:rsidRPr="00146F54" w:rsidRDefault="00793648" w:rsidP="00FD6978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="00146F54">
        <w:rPr>
          <w:rFonts w:ascii="Times New Roman" w:hAnsi="Times New Roman" w:cs="Times New Roman"/>
          <w:sz w:val="20"/>
          <w:szCs w:val="20"/>
        </w:rPr>
        <w:t xml:space="preserve">Confidence </w:t>
      </w:r>
      <w:r w:rsidR="009F38CE">
        <w:rPr>
          <w:rFonts w:ascii="Times New Roman" w:hAnsi="Times New Roman" w:cs="Times New Roman"/>
          <w:sz w:val="20"/>
          <w:szCs w:val="20"/>
        </w:rPr>
        <w:t>I</w:t>
      </w:r>
      <w:r w:rsidR="00146F54">
        <w:rPr>
          <w:rFonts w:ascii="Times New Roman" w:hAnsi="Times New Roman" w:cs="Times New Roman"/>
          <w:sz w:val="20"/>
          <w:szCs w:val="20"/>
        </w:rPr>
        <w:t>nterval</w:t>
      </w:r>
    </w:p>
    <w:sectPr w:rsidR="009C52FA" w:rsidRPr="00146F54" w:rsidSect="009E711C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2FB"/>
    <w:rsid w:val="000C72FB"/>
    <w:rsid w:val="00146F54"/>
    <w:rsid w:val="001F54FB"/>
    <w:rsid w:val="00227C67"/>
    <w:rsid w:val="005779FB"/>
    <w:rsid w:val="00614AA4"/>
    <w:rsid w:val="00711C87"/>
    <w:rsid w:val="00793648"/>
    <w:rsid w:val="009C52FA"/>
    <w:rsid w:val="009E711C"/>
    <w:rsid w:val="009F38CE"/>
    <w:rsid w:val="00A90EC6"/>
    <w:rsid w:val="00D727C7"/>
    <w:rsid w:val="00D85207"/>
    <w:rsid w:val="00D90D02"/>
    <w:rsid w:val="00DD4B65"/>
    <w:rsid w:val="00E67DD4"/>
    <w:rsid w:val="00F77D45"/>
    <w:rsid w:val="00FD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94474"/>
  <w15:chartTrackingRefBased/>
  <w15:docId w15:val="{F6211AEC-0DFA-4DFE-8401-BE0C86BF8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lang w:val="en-GB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C72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C72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C72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C72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C72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C72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C72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C72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C72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C72FB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C72FB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C72FB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C72FB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C72FB"/>
    <w:rPr>
      <w:rFonts w:eastAsiaTheme="majorEastAsia" w:cstheme="majorBidi"/>
      <w:color w:val="0F4761" w:themeColor="accent1" w:themeShade="BF"/>
      <w:lang w:val="en-GB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C72FB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C72FB"/>
    <w:rPr>
      <w:rFonts w:eastAsiaTheme="majorEastAsia" w:cstheme="majorBidi"/>
      <w:color w:val="595959" w:themeColor="text1" w:themeTint="A6"/>
      <w:lang w:val="en-GB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C72FB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C72FB"/>
    <w:rPr>
      <w:rFonts w:eastAsiaTheme="majorEastAsia" w:cstheme="majorBidi"/>
      <w:color w:val="272727" w:themeColor="text1" w:themeTint="D8"/>
      <w:lang w:val="en-GB"/>
    </w:rPr>
  </w:style>
  <w:style w:type="paragraph" w:styleId="Titolo">
    <w:name w:val="Title"/>
    <w:basedOn w:val="Normale"/>
    <w:next w:val="Normale"/>
    <w:link w:val="TitoloCarattere"/>
    <w:uiPriority w:val="10"/>
    <w:qFormat/>
    <w:rsid w:val="000C72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C72FB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C72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C72FB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C72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C72FB"/>
    <w:rPr>
      <w:i/>
      <w:iCs/>
      <w:color w:val="404040" w:themeColor="text1" w:themeTint="BF"/>
      <w:lang w:val="en-GB"/>
    </w:rPr>
  </w:style>
  <w:style w:type="paragraph" w:styleId="Paragrafoelenco">
    <w:name w:val="List Paragraph"/>
    <w:basedOn w:val="Normale"/>
    <w:uiPriority w:val="34"/>
    <w:qFormat/>
    <w:rsid w:val="000C72F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C72F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C72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C72FB"/>
    <w:rPr>
      <w:i/>
      <w:iCs/>
      <w:color w:val="0F4761" w:themeColor="accent1" w:themeShade="BF"/>
      <w:lang w:val="en-GB"/>
    </w:rPr>
  </w:style>
  <w:style w:type="character" w:styleId="Riferimentointenso">
    <w:name w:val="Intense Reference"/>
    <w:basedOn w:val="Carpredefinitoparagrafo"/>
    <w:uiPriority w:val="32"/>
    <w:qFormat/>
    <w:rsid w:val="000C72FB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E67D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498</Words>
  <Characters>2842</Characters>
  <Application>Microsoft Office Word</Application>
  <DocSecurity>0</DocSecurity>
  <Lines>23</Lines>
  <Paragraphs>6</Paragraphs>
  <ScaleCrop>false</ScaleCrop>
  <Company/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Allievi</dc:creator>
  <cp:keywords/>
  <dc:description/>
  <cp:lastModifiedBy>Carolina Allievi</cp:lastModifiedBy>
  <cp:revision>14</cp:revision>
  <dcterms:created xsi:type="dcterms:W3CDTF">2024-06-26T12:35:00Z</dcterms:created>
  <dcterms:modified xsi:type="dcterms:W3CDTF">2024-07-05T12:52:00Z</dcterms:modified>
</cp:coreProperties>
</file>