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0B2" w:rsidRPr="004611D4" w:rsidRDefault="005360B2" w:rsidP="005360B2">
      <w:pPr>
        <w:pStyle w:val="NoSpacing"/>
        <w:spacing w:line="480" w:lineRule="auto"/>
        <w:rPr>
          <w:rFonts w:ascii="Times New Roman" w:hAnsi="Times New Roman" w:cs="Times New Roman"/>
          <w:lang w:val="en-US"/>
        </w:rPr>
      </w:pPr>
      <w:r w:rsidRPr="004611D4">
        <w:rPr>
          <w:rFonts w:ascii="Times New Roman" w:hAnsi="Times New Roman" w:cs="Times New Roman"/>
          <w:b/>
          <w:bCs/>
          <w:lang w:val="en-US"/>
        </w:rPr>
        <w:t xml:space="preserve">Supplemental table </w:t>
      </w:r>
      <w:r w:rsidR="009B1A0A" w:rsidRPr="004611D4">
        <w:rPr>
          <w:rFonts w:ascii="Times New Roman" w:hAnsi="Times New Roman" w:cs="Times New Roman"/>
          <w:b/>
          <w:bCs/>
          <w:lang w:val="en-US"/>
        </w:rPr>
        <w:t>4</w:t>
      </w:r>
      <w:r w:rsidRPr="004611D4">
        <w:rPr>
          <w:rFonts w:ascii="Times New Roman" w:hAnsi="Times New Roman" w:cs="Times New Roman"/>
          <w:b/>
          <w:bCs/>
          <w:lang w:val="en-US"/>
        </w:rPr>
        <w:t xml:space="preserve">: Overview of </w:t>
      </w:r>
      <w:proofErr w:type="spellStart"/>
      <w:r w:rsidRPr="004611D4">
        <w:rPr>
          <w:rFonts w:ascii="Times New Roman" w:hAnsi="Times New Roman" w:cs="Times New Roman"/>
          <w:b/>
          <w:bCs/>
          <w:lang w:val="en-US"/>
        </w:rPr>
        <w:t>audiovestibular</w:t>
      </w:r>
      <w:proofErr w:type="spellEnd"/>
      <w:r w:rsidRPr="004611D4">
        <w:rPr>
          <w:rFonts w:ascii="Times New Roman" w:hAnsi="Times New Roman" w:cs="Times New Roman"/>
          <w:b/>
          <w:bCs/>
          <w:lang w:val="en-US"/>
        </w:rPr>
        <w:t xml:space="preserve"> phenotype of (recruited) subjects.</w:t>
      </w:r>
    </w:p>
    <w:tbl>
      <w:tblPr>
        <w:tblStyle w:val="TableGrid"/>
        <w:tblW w:w="14230" w:type="dxa"/>
        <w:tblLook w:val="04A0" w:firstRow="1" w:lastRow="0" w:firstColumn="1" w:lastColumn="0" w:noHBand="0" w:noVBand="1"/>
      </w:tblPr>
      <w:tblGrid>
        <w:gridCol w:w="1692"/>
        <w:gridCol w:w="1840"/>
        <w:gridCol w:w="2693"/>
        <w:gridCol w:w="2001"/>
        <w:gridCol w:w="2001"/>
        <w:gridCol w:w="2001"/>
        <w:gridCol w:w="2002"/>
      </w:tblGrid>
      <w:tr w:rsidR="005360B2" w:rsidRPr="004611D4" w:rsidTr="00DB7F5B">
        <w:tc>
          <w:tcPr>
            <w:tcW w:w="169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Patient ID</w:t>
            </w:r>
          </w:p>
        </w:tc>
        <w:tc>
          <w:tcPr>
            <w:tcW w:w="1840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Sex </w:t>
            </w:r>
          </w:p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(age at last exam)</w:t>
            </w:r>
          </w:p>
        </w:tc>
        <w:tc>
          <w:tcPr>
            <w:tcW w:w="2693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SNHL </w:t>
            </w:r>
          </w:p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Age of onset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Audiogram </w:t>
            </w:r>
          </w:p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Age; configuration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PTA</w:t>
            </w:r>
            <w:r w:rsidRPr="004611D4">
              <w:rPr>
                <w:rFonts w:ascii="Times New Roman" w:hAnsi="Times New Roman" w:cs="Times New Roman"/>
                <w:b/>
                <w:bCs/>
                <w:vertAlign w:val="subscript"/>
                <w:lang w:val="en-US"/>
              </w:rPr>
              <w:t>0</w:t>
            </w:r>
            <w:r w:rsidR="00DB7F5B" w:rsidRPr="004611D4">
              <w:rPr>
                <w:rFonts w:ascii="Times New Roman" w:hAnsi="Times New Roman" w:cs="Times New Roman"/>
                <w:b/>
                <w:bCs/>
                <w:vertAlign w:val="subscript"/>
                <w:lang w:val="en-US"/>
              </w:rPr>
              <w:t>.</w:t>
            </w:r>
            <w:r w:rsidRPr="004611D4">
              <w:rPr>
                <w:rFonts w:ascii="Times New Roman" w:hAnsi="Times New Roman" w:cs="Times New Roman"/>
                <w:b/>
                <w:bCs/>
                <w:vertAlign w:val="subscript"/>
                <w:lang w:val="en-US"/>
              </w:rPr>
              <w:t>5-4 kHz</w:t>
            </w:r>
          </w:p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R / L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SRT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R / L</w:t>
            </w:r>
          </w:p>
        </w:tc>
        <w:tc>
          <w:tcPr>
            <w:tcW w:w="200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Vestibular dysfunction</w:t>
            </w:r>
          </w:p>
        </w:tc>
      </w:tr>
      <w:tr w:rsidR="005360B2" w:rsidRPr="004611D4" w:rsidTr="00DB7F5B">
        <w:tc>
          <w:tcPr>
            <w:tcW w:w="169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1840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M (51y)</w:t>
            </w:r>
          </w:p>
        </w:tc>
        <w:tc>
          <w:tcPr>
            <w:tcW w:w="2693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42y</w:t>
            </w:r>
            <w:r w:rsidRPr="004611D4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b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46y; 49y; Descending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46 / 53 dB</w:t>
            </w:r>
            <w:r w:rsidR="00125202"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 HL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; 51 / 55 dB </w:t>
            </w:r>
            <w:r w:rsidR="003E7A1B"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HL 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(bone conduction)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200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5360B2" w:rsidRPr="004611D4" w:rsidTr="00DB7F5B">
        <w:tc>
          <w:tcPr>
            <w:tcW w:w="169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F</w:t>
            </w:r>
          </w:p>
        </w:tc>
        <w:tc>
          <w:tcPr>
            <w:tcW w:w="1840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F (72y)</w:t>
            </w:r>
          </w:p>
        </w:tc>
        <w:tc>
          <w:tcPr>
            <w:tcW w:w="2693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20y</w:t>
            </w:r>
            <w:r w:rsidRPr="004611D4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a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60y 72y; Descending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72.5 / 72.5 dB</w:t>
            </w:r>
            <w:r w:rsidR="00125202"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 HL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; 90 / 85 dB</w:t>
            </w:r>
            <w:r w:rsidR="00125202"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 HL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lang w:val="en-US"/>
              </w:rPr>
              <w:t>N/a</w:t>
            </w:r>
          </w:p>
        </w:tc>
        <w:tc>
          <w:tcPr>
            <w:tcW w:w="200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5360B2" w:rsidRPr="004611D4" w:rsidTr="00DB7F5B">
        <w:tc>
          <w:tcPr>
            <w:tcW w:w="169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D</w:t>
            </w:r>
          </w:p>
        </w:tc>
        <w:tc>
          <w:tcPr>
            <w:tcW w:w="1840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M (86y)</w:t>
            </w:r>
          </w:p>
        </w:tc>
        <w:tc>
          <w:tcPr>
            <w:tcW w:w="2693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31-40y</w:t>
            </w:r>
            <w:r w:rsidRPr="004611D4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a</w:t>
            </w:r>
          </w:p>
        </w:tc>
        <w:tc>
          <w:tcPr>
            <w:tcW w:w="6003" w:type="dxa"/>
            <w:gridSpan w:val="3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200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5360B2" w:rsidRPr="004611D4" w:rsidTr="00DB7F5B">
        <w:tc>
          <w:tcPr>
            <w:tcW w:w="169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4611D4">
              <w:rPr>
                <w:rFonts w:ascii="Times New Roman" w:hAnsi="Times New Roman" w:cs="Times New Roman"/>
                <w:color w:val="000000"/>
              </w:rPr>
              <w:t xml:space="preserve">MOL0120 III:1 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4611D4">
              <w:rPr>
                <w:rFonts w:ascii="Times New Roman" w:hAnsi="Times New Roman" w:cs="Times New Roman"/>
                <w:noProof/>
                <w:color w:val="000000"/>
              </w:rPr>
              <w:t>(Khateb 2018)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4611D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840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M (69y)</w:t>
            </w:r>
          </w:p>
        </w:tc>
        <w:tc>
          <w:tcPr>
            <w:tcW w:w="2693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67y</w:t>
            </w:r>
            <w:r w:rsidRPr="004611D4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b</w:t>
            </w:r>
          </w:p>
        </w:tc>
        <w:tc>
          <w:tcPr>
            <w:tcW w:w="4002" w:type="dxa"/>
            <w:gridSpan w:val="2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N/a; Descending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65 / 60 dB</w:t>
            </w:r>
            <w:r w:rsidR="00DB7F5B"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 HL</w:t>
            </w:r>
          </w:p>
        </w:tc>
        <w:tc>
          <w:tcPr>
            <w:tcW w:w="200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5360B2" w:rsidRPr="004611D4" w:rsidTr="00DB7F5B">
        <w:tc>
          <w:tcPr>
            <w:tcW w:w="169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4611D4">
              <w:rPr>
                <w:rFonts w:ascii="Times New Roman" w:hAnsi="Times New Roman" w:cs="Times New Roman"/>
                <w:color w:val="000000"/>
              </w:rPr>
              <w:t xml:space="preserve">MOL0120 III:2 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4611D4">
              <w:rPr>
                <w:rFonts w:ascii="Times New Roman" w:hAnsi="Times New Roman" w:cs="Times New Roman"/>
                <w:noProof/>
                <w:color w:val="000000"/>
              </w:rPr>
              <w:t>(Khateb 2018)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4611D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840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M (70y)</w:t>
            </w:r>
          </w:p>
        </w:tc>
        <w:tc>
          <w:tcPr>
            <w:tcW w:w="2693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45-48y</w:t>
            </w:r>
            <w:r w:rsidRPr="004611D4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a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57y; Descending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61.5 / 62.5 dB</w:t>
            </w:r>
            <w:r w:rsidR="00125202"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 HL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50 / 50 dB</w:t>
            </w:r>
            <w:r w:rsidR="00DB7F5B"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 HL</w:t>
            </w:r>
          </w:p>
        </w:tc>
        <w:tc>
          <w:tcPr>
            <w:tcW w:w="200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5360B2" w:rsidRPr="004611D4" w:rsidTr="00DB7F5B">
        <w:tc>
          <w:tcPr>
            <w:tcW w:w="169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4611D4">
              <w:rPr>
                <w:rFonts w:ascii="Times New Roman" w:hAnsi="Times New Roman" w:cs="Times New Roman"/>
                <w:color w:val="000000"/>
              </w:rPr>
              <w:t xml:space="preserve">MOL0737 II:1 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4611D4">
              <w:rPr>
                <w:rFonts w:ascii="Times New Roman" w:hAnsi="Times New Roman" w:cs="Times New Roman"/>
                <w:noProof/>
                <w:color w:val="000000"/>
              </w:rPr>
              <w:t>(Khateb 2018)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</w:p>
        </w:tc>
        <w:tc>
          <w:tcPr>
            <w:tcW w:w="1840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F (59y)</w:t>
            </w:r>
          </w:p>
        </w:tc>
        <w:tc>
          <w:tcPr>
            <w:tcW w:w="2693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48y</w:t>
            </w:r>
            <w:r w:rsidRPr="004611D4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b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58y; Flat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67.5 / 69 dB</w:t>
            </w:r>
            <w:r w:rsidR="00125202"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 HL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60 / 60 dB</w:t>
            </w:r>
            <w:r w:rsidR="00DB7F5B"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 HL</w:t>
            </w:r>
          </w:p>
        </w:tc>
        <w:tc>
          <w:tcPr>
            <w:tcW w:w="200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5360B2" w:rsidRPr="004611D4" w:rsidTr="00DB7F5B">
        <w:tc>
          <w:tcPr>
            <w:tcW w:w="169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4611D4">
              <w:rPr>
                <w:rFonts w:ascii="Times New Roman" w:hAnsi="Times New Roman" w:cs="Times New Roman"/>
                <w:color w:val="000000"/>
              </w:rPr>
              <w:t xml:space="preserve">MOL0737 II:2 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4611D4">
              <w:rPr>
                <w:rFonts w:ascii="Times New Roman" w:hAnsi="Times New Roman" w:cs="Times New Roman"/>
                <w:noProof/>
                <w:color w:val="000000"/>
              </w:rPr>
              <w:t>(Khateb 2018)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4611D4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1840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F (55y)</w:t>
            </w:r>
          </w:p>
        </w:tc>
        <w:tc>
          <w:tcPr>
            <w:tcW w:w="2693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35y</w:t>
            </w:r>
            <w:r w:rsidRPr="004611D4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b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55y; Flat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72.5 / 75 </w:t>
            </w:r>
            <w:r w:rsidR="00125202" w:rsidRPr="004611D4">
              <w:rPr>
                <w:rFonts w:ascii="Times New Roman" w:hAnsi="Times New Roman" w:cs="Times New Roman"/>
                <w:color w:val="000000"/>
                <w:lang w:val="en-US"/>
              </w:rPr>
              <w:t>dB HL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65 / 65 dB</w:t>
            </w:r>
            <w:r w:rsidR="00DB7F5B"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 HL</w:t>
            </w:r>
          </w:p>
        </w:tc>
        <w:tc>
          <w:tcPr>
            <w:tcW w:w="200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5360B2" w:rsidRPr="004611D4" w:rsidTr="00DB7F5B">
        <w:tc>
          <w:tcPr>
            <w:tcW w:w="169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4611D4">
              <w:rPr>
                <w:rFonts w:ascii="Times New Roman" w:hAnsi="Times New Roman" w:cs="Times New Roman"/>
                <w:color w:val="000000"/>
              </w:rPr>
              <w:t xml:space="preserve">TB55 II:1 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PEVuZE5vdGU+PENpdGU+PEF1dGhvcj5LaGF0ZWI8L0F1dGhvcj48WWVhcj4yMDE4PC9ZZWFyPjxS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4611D4">
              <w:rPr>
                <w:rFonts w:ascii="Times New Roman" w:hAnsi="Times New Roman" w:cs="Times New Roman"/>
                <w:noProof/>
                <w:color w:val="000000"/>
              </w:rPr>
              <w:t>(Khateb 2018)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4611D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840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F (57y)</w:t>
            </w:r>
          </w:p>
        </w:tc>
        <w:tc>
          <w:tcPr>
            <w:tcW w:w="2693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Childhood</w:t>
            </w:r>
            <w:r w:rsidRPr="004611D4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a</w:t>
            </w:r>
            <w:proofErr w:type="spellEnd"/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, 18y</w:t>
            </w:r>
            <w:r w:rsidRPr="004611D4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b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56y; Flat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90 / 75 dB</w:t>
            </w:r>
            <w:r w:rsidR="00125202"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 HL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70 / 80 dB</w:t>
            </w:r>
            <w:r w:rsidR="00DB7F5B"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 HL</w:t>
            </w:r>
          </w:p>
        </w:tc>
        <w:tc>
          <w:tcPr>
            <w:tcW w:w="200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5360B2" w:rsidRPr="004611D4" w:rsidTr="00DB7F5B">
        <w:tc>
          <w:tcPr>
            <w:tcW w:w="169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Abad-Morales 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/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&lt;EndNote&gt;&lt;Cite&gt;&lt;Author&gt;Abad-Morales&lt;/Author&gt;&lt;Year&gt;2020&lt;/Year&gt;&lt;RecNum&gt;2&lt;/RecNum&gt;&lt;DisplayText&gt;(Abad-Morales 2020)&lt;/DisplayText&gt;&lt;record&gt;&lt;rec-number&gt;2&lt;/rec-number&gt;&lt;foreign-keys&gt;&lt;key app="EN" db-id="tv0s22r22fzdp7e99x6v9asrtvv0229vdr09" timestamp="1617104027"&gt;2&lt;/key&gt;&lt;key app="ENWeb" db-id=""&gt;0&lt;/key&gt;&lt;/foreign-keys&gt;&lt;ref-type name="Journal Article"&gt;17&lt;/ref-type&gt;&lt;contributors&gt;&lt;authors&gt;&lt;author&gt;Abad-Morales, V.&lt;/author&gt;&lt;author&gt;Navarro, R.&lt;/author&gt;&lt;author&gt;Bures-Jelstrup, A.&lt;/author&gt;&lt;author&gt;Pomares, E.&lt;/author&gt;&lt;/authors&gt;&lt;/contributors&gt;&lt;auth-address&gt;Fundacio de Recerca de l&amp;apos;Institut de Microcirurgia Ocular, 08035, Barcelona, Spain.&amp;#xD;Department of Genetics, Institut de Microcirurgia Ocular (IMO), 08035, Barcelona, Spain.&amp;#xD;Department of Retina, Institut de Microcirurgia Ocular (IMO), 08035, Barcelona, Spain.&lt;/auth-address&gt;&lt;titles&gt;&lt;title&gt;Identification of a novel homozygous ARSG mutation as the second cause of Usher syndrome type 4&lt;/title&gt;&lt;secondary-title&gt;Am J Ophthalmol Case Rep&lt;/secondary-title&gt;&lt;/titles&gt;&lt;periodical&gt;&lt;full-title&gt;Am J Ophthalmol Case Rep&lt;/full-title&gt;&lt;/periodical&gt;&lt;pages&gt;100736&lt;/pages&gt;&lt;volume&gt;19&lt;/volume&gt;&lt;edition&gt;2020/05/27&lt;/edition&gt;&lt;keywords&gt;&lt;keyword&gt;Arsg&lt;/keyword&gt;&lt;keyword&gt;Gene mutation&lt;/keyword&gt;&lt;keyword&gt;Retinitis pigmentosa&lt;/keyword&gt;&lt;keyword&gt;Sensorineural hearing loss&lt;/keyword&gt;&lt;keyword&gt;Usher syndrome type 4&lt;/keyword&gt;&lt;keyword&gt;Whole exome sequencing&lt;/keyword&gt;&lt;/keywords&gt;&lt;dates&gt;&lt;year&gt;2020&lt;/year&gt;&lt;pub-dates&gt;&lt;date&gt;Sep&lt;/date&gt;&lt;/pub-dates&gt;&lt;/dates&gt;&lt;isbn&gt;2451-9936 (Electronic)&amp;#xD;2451-9936 (Linking)&lt;/isbn&gt;&lt;accession-num&gt;32455177&lt;/accession-num&gt;&lt;urls&gt;&lt;related-urls&gt;&lt;url&gt;https://www.ncbi.nlm.nih.gov/pubmed/32455177&lt;/url&gt;&lt;/related-urls&gt;&lt;/urls&gt;&lt;custom2&gt;PMC7235610&lt;/custom2&gt;&lt;electronic-resource-num&gt;10.1016/j.ajoc.2020.100736&lt;/electronic-resource-num&gt;&lt;/record&gt;&lt;/Cite&gt;&lt;/EndNote&gt;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4611D4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(Abad-Morales 2020)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</w:p>
        </w:tc>
        <w:tc>
          <w:tcPr>
            <w:tcW w:w="1840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F (40y)</w:t>
            </w:r>
          </w:p>
        </w:tc>
        <w:tc>
          <w:tcPr>
            <w:tcW w:w="2693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Infancy</w:t>
            </w:r>
            <w:r w:rsidRPr="004611D4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a</w:t>
            </w:r>
            <w:proofErr w:type="spellEnd"/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, 40-44y</w:t>
            </w:r>
            <w:r w:rsidRPr="004611D4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b</w:t>
            </w:r>
          </w:p>
        </w:tc>
        <w:tc>
          <w:tcPr>
            <w:tcW w:w="4002" w:type="dxa"/>
            <w:gridSpan w:val="2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N/a; Descending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50 / 40 dB</w:t>
            </w:r>
            <w:r w:rsidR="00DB7F5B"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 HL</w:t>
            </w:r>
          </w:p>
        </w:tc>
        <w:tc>
          <w:tcPr>
            <w:tcW w:w="200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5360B2" w:rsidRPr="004611D4" w:rsidTr="00DB7F5B">
        <w:tc>
          <w:tcPr>
            <w:tcW w:w="169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4611D4">
              <w:rPr>
                <w:rFonts w:ascii="Times New Roman" w:hAnsi="Times New Roman" w:cs="Times New Roman"/>
                <w:color w:val="000000"/>
              </w:rPr>
              <w:t xml:space="preserve">LL64 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PEVuZE5vdGU+PENpdGU+PEF1dGhvcj5QZXRlcjwvQXV0aG9yPjxZZWFyPjIwMjA8L1llYXI+PFJl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PEVuZE5vdGU+PENpdGU+PEF1dGhvcj5QZXRlcjwvQXV0aG9yPjxZZWFyPjIwMjA8L1llYXI+PFJl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4611D4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(Peter 2020)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</w:p>
        </w:tc>
        <w:tc>
          <w:tcPr>
            <w:tcW w:w="1840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F (72y)</w:t>
            </w:r>
          </w:p>
        </w:tc>
        <w:tc>
          <w:tcPr>
            <w:tcW w:w="2693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40y</w:t>
            </w:r>
            <w:r w:rsidRPr="004611D4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a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, 67y</w:t>
            </w:r>
            <w:r w:rsidRPr="004611D4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b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67y; Descending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74 / 69 dB</w:t>
            </w:r>
            <w:r w:rsidR="00125202"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 HL</w:t>
            </w: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01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5360B2" w:rsidRPr="004611D4" w:rsidTr="00DB7F5B">
        <w:tc>
          <w:tcPr>
            <w:tcW w:w="169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</w:rPr>
            </w:pPr>
            <w:r w:rsidRPr="004611D4">
              <w:rPr>
                <w:rFonts w:ascii="Times New Roman" w:hAnsi="Times New Roman" w:cs="Times New Roman"/>
                <w:color w:val="000000"/>
              </w:rPr>
              <w:t xml:space="preserve">LL197 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PEVuZE5vdGU+PENpdGU+PEF1dGhvcj5QZXRlcjwvQXV0aG9yPjxZZWFyPjIwMjA8L1llYXI+PFJl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PEVuZE5vdGU+PENpdGU+PEF1dGhvcj5QZXRlcjwvQXV0aG9yPjxZZWFyPjIwMjA8L1llYXI+PFJl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4611D4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(Peter 2020)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</w:p>
        </w:tc>
        <w:tc>
          <w:tcPr>
            <w:tcW w:w="1840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F (59y)</w:t>
            </w:r>
          </w:p>
        </w:tc>
        <w:tc>
          <w:tcPr>
            <w:tcW w:w="2693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50y</w:t>
            </w:r>
            <w:r w:rsidRPr="004611D4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a</w:t>
            </w:r>
          </w:p>
        </w:tc>
        <w:tc>
          <w:tcPr>
            <w:tcW w:w="6003" w:type="dxa"/>
            <w:gridSpan w:val="3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200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5360B2" w:rsidRPr="004611D4" w:rsidTr="00DB7F5B">
        <w:tc>
          <w:tcPr>
            <w:tcW w:w="169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Fowler 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/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&lt;EndNote&gt;&lt;Cite&gt;&lt;Author&gt;Fowler&lt;/Author&gt;&lt;Year&gt;2021&lt;/Year&gt;&lt;RecNum&gt;3&lt;/RecNum&gt;&lt;DisplayText&gt;(Fowler 2021)&lt;/DisplayText&gt;&lt;record&gt;&lt;rec-number&gt;3&lt;/rec-number&gt;&lt;foreign-keys&gt;&lt;key app="EN" db-id="tv0s22r22fzdp7e99x6v9asrtvv0229vdr09" timestamp="1617104029"&gt;3&lt;/key&gt;&lt;key app="ENWeb" db-id=""&gt;0&lt;/key&gt;&lt;/foreign-keys&gt;&lt;ref-type name="Journal Article"&gt;17&lt;/ref-type&gt;&lt;contributors&gt;&lt;authors&gt;&lt;author&gt;Fowler, N. H.&lt;/author&gt;&lt;author&gt;El-Rashedy, M. I.&lt;/author&gt;&lt;author&gt;Chishti, E. A.&lt;/author&gt;&lt;author&gt;Vander Kooi, C. W.&lt;/author&gt;&lt;author&gt;Maldonado, R. S.&lt;/author&gt;&lt;/authors&gt;&lt;/contributors&gt;&lt;auth-address&gt;Department of Ophthalmology and Visual Sciences, University of Kentucky, Lexington, Kentucky, USA.&amp;#xD;Molecular and Cellular Biochemistry Center for Structural Biology, University of Kentucky, Lexington, Kentucky, USA.&lt;/auth-address&gt;&lt;titles&gt;&lt;title&gt;Multimodal imaging and genetic findings in a case of ARSG-related atypical Usher syndrome&lt;/title&gt;&lt;secondary-title&gt;Ophthalmic Genet&lt;/secondary-title&gt;&lt;/titles&gt;&lt;periodical&gt;&lt;full-title&gt;Ophthalmic Genet&lt;/full-title&gt;&lt;/periodical&gt;&lt;pages&gt;1-6&lt;/pages&gt;&lt;edition&gt;2021/02/26&lt;/edition&gt;&lt;keywords&gt;&lt;keyword&gt;Arsg&lt;/keyword&gt;&lt;keyword&gt;Arylsulfatase G&lt;/keyword&gt;&lt;keyword&gt;Rp&lt;/keyword&gt;&lt;keyword&gt;Ush4&lt;/keyword&gt;&lt;keyword&gt;Usher syndrome&lt;/keyword&gt;&lt;keyword&gt;Usher syndrome type 4&lt;/keyword&gt;&lt;keyword&gt;atypical Usher syndrome&lt;/keyword&gt;&lt;keyword&gt;retinitis pigmentosa&lt;/keyword&gt;&lt;/keywords&gt;&lt;dates&gt;&lt;year&gt;2021&lt;/year&gt;&lt;pub-dates&gt;&lt;date&gt;Feb 25&lt;/date&gt;&lt;/pub-dates&gt;&lt;/dates&gt;&lt;isbn&gt;1744-5094 (Electronic)&amp;#xD;1381-6810 (Linking)&lt;/isbn&gt;&lt;accession-num&gt;33629623&lt;/accession-num&gt;&lt;urls&gt;&lt;related-urls&gt;&lt;url&gt;https://www.ncbi.nlm.nih.gov/pubmed/33629623&lt;/url&gt;&lt;/related-urls&gt;&lt;/urls&gt;&lt;electronic-resource-num&gt;10.1080/13816810.2021.1891552&lt;/electronic-resource-num&gt;&lt;/record&gt;&lt;/Cite&gt;&lt;/EndNote&gt;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4611D4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(Fowler 2021)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</w:p>
        </w:tc>
        <w:tc>
          <w:tcPr>
            <w:tcW w:w="1840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M (60y)</w:t>
            </w:r>
          </w:p>
        </w:tc>
        <w:tc>
          <w:tcPr>
            <w:tcW w:w="2693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40y</w:t>
            </w:r>
            <w:r w:rsidRPr="004611D4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a</w:t>
            </w:r>
          </w:p>
        </w:tc>
        <w:tc>
          <w:tcPr>
            <w:tcW w:w="6003" w:type="dxa"/>
            <w:gridSpan w:val="3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200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5360B2" w:rsidRPr="004611D4" w:rsidTr="00DB7F5B">
        <w:tc>
          <w:tcPr>
            <w:tcW w:w="169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611D4">
              <w:rPr>
                <w:rFonts w:ascii="Times New Roman" w:hAnsi="Times New Roman" w:cs="Times New Roman"/>
                <w:color w:val="000000"/>
              </w:rPr>
              <w:lastRenderedPageBreak/>
              <w:t xml:space="preserve">ARSG-1 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PEVuZE5vdGU+PENpdGU+PEF1dGhvcj5JZ2VsbWFuPC9BdXRob3I+PFllYXI+MjAyMTwvWWVhcj48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PEVuZE5vdGU+PENpdGU+PEF1dGhvcj5JZ2VsbWFuPC9BdXRob3I+PFllYXI+MjAyMTwvWWVhcj48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4611D4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(Igelman 2021)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</w:p>
        </w:tc>
        <w:tc>
          <w:tcPr>
            <w:tcW w:w="1840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M (48y)</w:t>
            </w:r>
          </w:p>
        </w:tc>
        <w:tc>
          <w:tcPr>
            <w:tcW w:w="2693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No</w:t>
            </w:r>
          </w:p>
        </w:tc>
        <w:tc>
          <w:tcPr>
            <w:tcW w:w="6003" w:type="dxa"/>
            <w:gridSpan w:val="3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200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5360B2" w:rsidRPr="004611D4" w:rsidTr="00DB7F5B">
        <w:tc>
          <w:tcPr>
            <w:tcW w:w="169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611D4">
              <w:rPr>
                <w:rFonts w:ascii="Times New Roman" w:hAnsi="Times New Roman" w:cs="Times New Roman"/>
                <w:color w:val="000000"/>
              </w:rPr>
              <w:t xml:space="preserve">ARSG-2 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PEVuZE5vdGU+PENpdGU+PEF1dGhvcj5JZ2VsbWFuPC9BdXRob3I+PFllYXI+MjAyMTwvWWVhcj48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PEVuZE5vdGU+PENpdGU+PEF1dGhvcj5JZ2VsbWFuPC9BdXRob3I+PFllYXI+MjAyMTwvWWVhcj48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4611D4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(Igelman 2021)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</w:p>
        </w:tc>
        <w:tc>
          <w:tcPr>
            <w:tcW w:w="1840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F (65y)</w:t>
            </w:r>
          </w:p>
        </w:tc>
        <w:tc>
          <w:tcPr>
            <w:tcW w:w="2693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50y</w:t>
            </w:r>
            <w:r w:rsidRPr="004611D4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a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 (unclear progression)</w:t>
            </w:r>
          </w:p>
        </w:tc>
        <w:tc>
          <w:tcPr>
            <w:tcW w:w="6003" w:type="dxa"/>
            <w:gridSpan w:val="3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200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lang w:val="en-US"/>
              </w:rPr>
              <w:t>No</w:t>
            </w:r>
          </w:p>
        </w:tc>
      </w:tr>
      <w:tr w:rsidR="005360B2" w:rsidRPr="004611D4" w:rsidTr="00DB7F5B">
        <w:tc>
          <w:tcPr>
            <w:tcW w:w="169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 w:rsidRPr="004611D4">
              <w:rPr>
                <w:rFonts w:ascii="Times New Roman" w:hAnsi="Times New Roman" w:cs="Times New Roman"/>
                <w:color w:val="000000"/>
              </w:rPr>
              <w:t xml:space="preserve">ARSG-29692 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PEVuZE5vdGU+PENpdGU+PEF1dGhvcj5JZ2VsbWFuPC9BdXRob3I+PFllYXI+MjAyMTwvWWVhcj48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begin">
                <w:fldData xml:space="preserve">PEVuZE5vdGU+PENpdGU+PEF1dGhvcj5JZ2VsbWFuPC9BdXRob3I+PFllYXI+MjAyMTwvWWVhcj48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</w:fldData>
              </w:fldCha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instrText xml:space="preserve"> ADDIN EN.CITE.DATA </w:instrTex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separate"/>
            </w:r>
            <w:r w:rsidRPr="004611D4">
              <w:rPr>
                <w:rFonts w:ascii="Times New Roman" w:hAnsi="Times New Roman" w:cs="Times New Roman"/>
                <w:noProof/>
                <w:color w:val="000000"/>
                <w:lang w:val="en-US"/>
              </w:rPr>
              <w:t>(Igelman 2021)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fldChar w:fldCharType="end"/>
            </w:r>
          </w:p>
        </w:tc>
        <w:tc>
          <w:tcPr>
            <w:tcW w:w="1840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F (69y)</w:t>
            </w:r>
          </w:p>
        </w:tc>
        <w:tc>
          <w:tcPr>
            <w:tcW w:w="2693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50y</w:t>
            </w:r>
            <w:r w:rsidRPr="004611D4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a</w:t>
            </w: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 xml:space="preserve"> (stable)</w:t>
            </w:r>
          </w:p>
        </w:tc>
        <w:tc>
          <w:tcPr>
            <w:tcW w:w="6003" w:type="dxa"/>
            <w:gridSpan w:val="3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611D4">
              <w:rPr>
                <w:rFonts w:ascii="Times New Roman" w:hAnsi="Times New Roman" w:cs="Times New Roman"/>
                <w:color w:val="000000"/>
                <w:lang w:val="en-US"/>
              </w:rPr>
              <w:t>N/a</w:t>
            </w:r>
          </w:p>
        </w:tc>
        <w:tc>
          <w:tcPr>
            <w:tcW w:w="2002" w:type="dxa"/>
          </w:tcPr>
          <w:p w:rsidR="005360B2" w:rsidRPr="004611D4" w:rsidRDefault="005360B2" w:rsidP="00C00167">
            <w:pPr>
              <w:pStyle w:val="NoSpacing"/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4611D4">
              <w:rPr>
                <w:rFonts w:ascii="Times New Roman" w:hAnsi="Times New Roman" w:cs="Times New Roman"/>
                <w:lang w:val="en-US"/>
              </w:rPr>
              <w:t>Yes</w:t>
            </w:r>
          </w:p>
        </w:tc>
      </w:tr>
    </w:tbl>
    <w:p w:rsidR="005360B2" w:rsidRPr="00DB7F5B" w:rsidRDefault="005360B2" w:rsidP="005360B2">
      <w:pPr>
        <w:pStyle w:val="NoSpacing"/>
        <w:spacing w:line="480" w:lineRule="auto"/>
        <w:rPr>
          <w:lang w:val="en-US"/>
        </w:rPr>
      </w:pPr>
      <w:r w:rsidRPr="004611D4">
        <w:rPr>
          <w:rFonts w:ascii="Times New Roman" w:hAnsi="Times New Roman" w:cs="Times New Roman"/>
          <w:lang w:val="en-US"/>
        </w:rPr>
        <w:t xml:space="preserve">SNHL refers to progressive, moderate to severe SNHL unless otherwise stated. PTAs are air conduction PTAs unless </w:t>
      </w:r>
      <w:r w:rsidR="00DB7F5B" w:rsidRPr="004611D4">
        <w:rPr>
          <w:rFonts w:ascii="Times New Roman" w:hAnsi="Times New Roman" w:cs="Times New Roman"/>
          <w:lang w:val="en-US"/>
        </w:rPr>
        <w:t>otherwise</w:t>
      </w:r>
      <w:r w:rsidRPr="004611D4">
        <w:rPr>
          <w:rFonts w:ascii="Times New Roman" w:hAnsi="Times New Roman" w:cs="Times New Roman"/>
          <w:lang w:val="en-US"/>
        </w:rPr>
        <w:t xml:space="preserve"> stated. </w:t>
      </w:r>
      <w:proofErr w:type="spellStart"/>
      <w:proofErr w:type="gramStart"/>
      <w:r w:rsidRPr="004611D4">
        <w:rPr>
          <w:rFonts w:ascii="Times New Roman" w:hAnsi="Times New Roman" w:cs="Times New Roman"/>
          <w:vertAlign w:val="superscript"/>
          <w:lang w:val="en-US"/>
        </w:rPr>
        <w:t>a</w:t>
      </w:r>
      <w:r w:rsidRPr="004611D4">
        <w:rPr>
          <w:rFonts w:ascii="Times New Roman" w:hAnsi="Times New Roman" w:cs="Times New Roman"/>
          <w:lang w:val="en-US"/>
        </w:rPr>
        <w:t>Self</w:t>
      </w:r>
      <w:proofErr w:type="spellEnd"/>
      <w:r w:rsidRPr="004611D4">
        <w:rPr>
          <w:rFonts w:ascii="Times New Roman" w:hAnsi="Times New Roman" w:cs="Times New Roman"/>
          <w:lang w:val="en-US"/>
        </w:rPr>
        <w:t>-reported</w:t>
      </w:r>
      <w:proofErr w:type="gramEnd"/>
      <w:r w:rsidRPr="004611D4">
        <w:rPr>
          <w:rFonts w:ascii="Times New Roman" w:hAnsi="Times New Roman" w:cs="Times New Roman"/>
          <w:lang w:val="en-US"/>
        </w:rPr>
        <w:t xml:space="preserve"> start of symptoms. </w:t>
      </w:r>
      <w:proofErr w:type="spellStart"/>
      <w:proofErr w:type="gramStart"/>
      <w:r w:rsidRPr="004611D4">
        <w:rPr>
          <w:rFonts w:ascii="Times New Roman" w:hAnsi="Times New Roman" w:cs="Times New Roman"/>
          <w:vertAlign w:val="superscript"/>
          <w:lang w:val="en-US"/>
        </w:rPr>
        <w:t>b</w:t>
      </w:r>
      <w:r w:rsidRPr="004611D4">
        <w:rPr>
          <w:rFonts w:ascii="Times New Roman" w:hAnsi="Times New Roman" w:cs="Times New Roman"/>
          <w:lang w:val="en-US"/>
        </w:rPr>
        <w:t>Age</w:t>
      </w:r>
      <w:proofErr w:type="spellEnd"/>
      <w:proofErr w:type="gramEnd"/>
      <w:r w:rsidRPr="004611D4">
        <w:rPr>
          <w:rFonts w:ascii="Times New Roman" w:hAnsi="Times New Roman" w:cs="Times New Roman"/>
          <w:lang w:val="en-US"/>
        </w:rPr>
        <w:t xml:space="preserve"> of official SNHL diagnosis or start of using hearing aids. </w:t>
      </w:r>
      <w:r w:rsidR="00DB7F5B" w:rsidRPr="004611D4">
        <w:rPr>
          <w:rFonts w:ascii="Times New Roman" w:hAnsi="Times New Roman" w:cs="Times New Roman"/>
          <w:lang w:val="en-US"/>
        </w:rPr>
        <w:t xml:space="preserve">dB HL, decibel hearing level; L, left; </w:t>
      </w:r>
      <w:r w:rsidRPr="004611D4">
        <w:rPr>
          <w:rFonts w:ascii="Times New Roman" w:hAnsi="Times New Roman" w:cs="Times New Roman"/>
          <w:lang w:val="en-US"/>
        </w:rPr>
        <w:t xml:space="preserve">N/a, not available; </w:t>
      </w:r>
      <w:r w:rsidR="00DB7F5B" w:rsidRPr="004611D4">
        <w:rPr>
          <w:rFonts w:ascii="Times New Roman" w:hAnsi="Times New Roman" w:cs="Times New Roman"/>
          <w:lang w:val="en-US"/>
        </w:rPr>
        <w:t xml:space="preserve">PTA, pure tone average; R, right; </w:t>
      </w:r>
      <w:r w:rsidR="00024F75" w:rsidRPr="004611D4">
        <w:rPr>
          <w:rFonts w:ascii="Times New Roman" w:hAnsi="Times New Roman" w:cs="Times New Roman"/>
          <w:lang w:val="en-US"/>
        </w:rPr>
        <w:t xml:space="preserve">SNHL, sensorineural hearing loss; </w:t>
      </w:r>
      <w:r w:rsidR="00DB7F5B" w:rsidRPr="004611D4">
        <w:rPr>
          <w:rFonts w:ascii="Times New Roman" w:hAnsi="Times New Roman" w:cs="Times New Roman"/>
          <w:lang w:val="en-US"/>
        </w:rPr>
        <w:t xml:space="preserve">SRT, speech recognition threshold; </w:t>
      </w:r>
      <w:r w:rsidRPr="004611D4">
        <w:rPr>
          <w:rFonts w:ascii="Times New Roman" w:hAnsi="Times New Roman" w:cs="Times New Roman"/>
          <w:lang w:val="en-US"/>
        </w:rPr>
        <w:t>y, years.</w:t>
      </w:r>
      <w:bookmarkStart w:id="0" w:name="_GoBack"/>
      <w:bookmarkEnd w:id="0"/>
      <w:r>
        <w:rPr>
          <w:rFonts w:ascii="Times New Roman" w:hAnsi="Times New Roman" w:cs="Times New Roman"/>
          <w:lang w:val="en-US"/>
        </w:rPr>
        <w:t xml:space="preserve"> </w:t>
      </w:r>
    </w:p>
    <w:sectPr w:rsidR="005360B2" w:rsidRPr="00DB7F5B" w:rsidSect="005360B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61F" w:rsidRDefault="009B1A0A">
      <w:pPr>
        <w:spacing w:after="0" w:line="240" w:lineRule="auto"/>
      </w:pPr>
      <w:r>
        <w:separator/>
      </w:r>
    </w:p>
  </w:endnote>
  <w:endnote w:type="continuationSeparator" w:id="0">
    <w:p w:rsidR="005E661F" w:rsidRDefault="009B1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629213543"/>
      <w:docPartObj>
        <w:docPartGallery w:val="Page Numbers (Bottom of Page)"/>
        <w:docPartUnique/>
      </w:docPartObj>
    </w:sdtPr>
    <w:sdtEndPr/>
    <w:sdtContent>
      <w:p w:rsidR="00BD7698" w:rsidRPr="00D3243A" w:rsidRDefault="005360B2">
        <w:pPr>
          <w:pStyle w:val="Footer"/>
          <w:jc w:val="right"/>
          <w:rPr>
            <w:rFonts w:ascii="Times New Roman" w:hAnsi="Times New Roman" w:cs="Times New Roman"/>
          </w:rPr>
        </w:pPr>
        <w:r w:rsidRPr="00D3243A">
          <w:rPr>
            <w:rFonts w:ascii="Times New Roman" w:hAnsi="Times New Roman" w:cs="Times New Roman"/>
          </w:rPr>
          <w:fldChar w:fldCharType="begin"/>
        </w:r>
        <w:r w:rsidRPr="00D3243A">
          <w:rPr>
            <w:rFonts w:ascii="Times New Roman" w:hAnsi="Times New Roman" w:cs="Times New Roman"/>
          </w:rPr>
          <w:instrText>PAGE   \* MERGEFORMAT</w:instrText>
        </w:r>
        <w:r w:rsidRPr="00D3243A">
          <w:rPr>
            <w:rFonts w:ascii="Times New Roman" w:hAnsi="Times New Roman" w:cs="Times New Roman"/>
          </w:rPr>
          <w:fldChar w:fldCharType="separate"/>
        </w:r>
        <w:r w:rsidR="004611D4">
          <w:rPr>
            <w:rFonts w:ascii="Times New Roman" w:hAnsi="Times New Roman" w:cs="Times New Roman"/>
            <w:noProof/>
          </w:rPr>
          <w:t>2</w:t>
        </w:r>
        <w:r w:rsidRPr="00D3243A">
          <w:rPr>
            <w:rFonts w:ascii="Times New Roman" w:hAnsi="Times New Roman" w:cs="Times New Roman"/>
          </w:rPr>
          <w:fldChar w:fldCharType="end"/>
        </w:r>
      </w:p>
    </w:sdtContent>
  </w:sdt>
  <w:p w:rsidR="00BD7698" w:rsidRDefault="004611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61F" w:rsidRDefault="009B1A0A">
      <w:pPr>
        <w:spacing w:after="0" w:line="240" w:lineRule="auto"/>
      </w:pPr>
      <w:r>
        <w:separator/>
      </w:r>
    </w:p>
  </w:footnote>
  <w:footnote w:type="continuationSeparator" w:id="0">
    <w:p w:rsidR="005E661F" w:rsidRDefault="009B1A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0B2"/>
    <w:rsid w:val="00024F75"/>
    <w:rsid w:val="00125202"/>
    <w:rsid w:val="003E7A1B"/>
    <w:rsid w:val="004611D4"/>
    <w:rsid w:val="005360B2"/>
    <w:rsid w:val="005E661F"/>
    <w:rsid w:val="009B1A0A"/>
    <w:rsid w:val="00DB7F5B"/>
    <w:rsid w:val="00F9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091558-0C76-4AA3-A3E4-4F2B1E30D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0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360B2"/>
    <w:pPr>
      <w:spacing w:after="0" w:line="240" w:lineRule="auto"/>
    </w:pPr>
  </w:style>
  <w:style w:type="table" w:styleId="TableGrid">
    <w:name w:val="Table Grid"/>
    <w:basedOn w:val="TableNormal"/>
    <w:uiPriority w:val="39"/>
    <w:rsid w:val="00536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5360B2"/>
  </w:style>
  <w:style w:type="paragraph" w:styleId="Footer">
    <w:name w:val="footer"/>
    <w:basedOn w:val="Normal"/>
    <w:link w:val="FooterChar"/>
    <w:uiPriority w:val="99"/>
    <w:unhideWhenUsed/>
    <w:rsid w:val="005360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0B2"/>
  </w:style>
  <w:style w:type="paragraph" w:styleId="BalloonText">
    <w:name w:val="Balloon Text"/>
    <w:basedOn w:val="Normal"/>
    <w:link w:val="BalloonTextChar"/>
    <w:uiPriority w:val="99"/>
    <w:semiHidden/>
    <w:unhideWhenUsed/>
    <w:rsid w:val="00DB7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F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844</Words>
  <Characters>4811</Characters>
  <Application>Microsoft Office Word</Application>
  <DocSecurity>0</DocSecurity>
  <Lines>40</Lines>
  <Paragraphs>11</Paragraphs>
  <ScaleCrop>false</ScaleCrop>
  <Company/>
  <LinksUpToDate>false</LinksUpToDate>
  <CharactersWithSpaces>5644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Velde, Hedwig</dc:creator>
  <cp:keywords/>
  <dc:description/>
  <cp:lastModifiedBy>Karpaga Sankari</cp:lastModifiedBy>
  <cp:revision>4</cp:revision>
  <dcterms:created xsi:type="dcterms:W3CDTF">2022-02-02T13:57:00Z</dcterms:created>
  <dcterms:modified xsi:type="dcterms:W3CDTF">2022-02-16T08:49:00Z</dcterms:modified>
</cp:coreProperties>
</file>