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0DF88" w14:textId="166228F9" w:rsidR="00617431" w:rsidRPr="00FF5131" w:rsidRDefault="00617431" w:rsidP="006174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A6B04">
        <w:rPr>
          <w:rFonts w:ascii="Times New Roman" w:hAnsi="Times New Roman" w:cs="Times New Roman"/>
          <w:sz w:val="28"/>
          <w:szCs w:val="28"/>
          <w:u w:val="single"/>
        </w:rPr>
        <w:t>Supplementary material for:</w:t>
      </w:r>
    </w:p>
    <w:p w14:paraId="01503F59" w14:textId="02D9D42B" w:rsidR="008E6187" w:rsidRPr="00FF5131" w:rsidRDefault="008E6187" w:rsidP="008E618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131">
        <w:rPr>
          <w:rFonts w:ascii="Times New Roman" w:hAnsi="Times New Roman" w:cs="Times New Roman"/>
          <w:b/>
          <w:bCs/>
          <w:sz w:val="28"/>
          <w:szCs w:val="28"/>
        </w:rPr>
        <w:t>Colour</w:t>
      </w:r>
      <w:r w:rsidR="00E4020C" w:rsidRPr="00FF513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specific diet specialization is associated with differences in owlet weight in a polymorphic owl: Influence of the trophic quality </w:t>
      </w:r>
      <w:proofErr w:type="gramStart"/>
      <w:r w:rsidRPr="00FF5131">
        <w:rPr>
          <w:rFonts w:ascii="Times New Roman" w:hAnsi="Times New Roman" w:cs="Times New Roman"/>
          <w:b/>
          <w:bCs/>
          <w:sz w:val="28"/>
          <w:szCs w:val="28"/>
        </w:rPr>
        <w:t>variation</w:t>
      </w:r>
      <w:proofErr w:type="gramEnd"/>
    </w:p>
    <w:p w14:paraId="10A799D5" w14:textId="77777777" w:rsidR="008E6187" w:rsidRPr="00FF5131" w:rsidRDefault="008E6187" w:rsidP="0053641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462CB9" w14:textId="79AD2280" w:rsidR="0053641C" w:rsidRPr="00FF5131" w:rsidRDefault="0053641C" w:rsidP="0053641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</w:pPr>
      <w:r w:rsidRPr="00FF5131">
        <w:rPr>
          <w:rFonts w:ascii="Times New Roman" w:hAnsi="Times New Roman" w:cs="Times New Roman"/>
          <w:b/>
          <w:bCs/>
          <w:sz w:val="28"/>
          <w:szCs w:val="28"/>
          <w:lang w:val="es-ES"/>
        </w:rPr>
        <w:t>Jesús M</w:t>
      </w:r>
      <w:r w:rsidR="0055552D" w:rsidRPr="00FF5131">
        <w:rPr>
          <w:rFonts w:ascii="Times New Roman" w:hAnsi="Times New Roman" w:cs="Times New Roman"/>
          <w:b/>
          <w:bCs/>
          <w:sz w:val="28"/>
          <w:szCs w:val="28"/>
          <w:lang w:val="es-ES"/>
        </w:rPr>
        <w:t>iguel</w:t>
      </w:r>
      <w:r w:rsidRPr="00FF5131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Avilés</w:t>
      </w:r>
      <w:r w:rsidRPr="00FF5131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  <w:t>1,2</w:t>
      </w:r>
      <w:r w:rsidRPr="00FF5131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s-ES"/>
        </w:rPr>
        <w:t>,</w:t>
      </w:r>
      <w:r w:rsidRPr="00FF5131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  <w:t xml:space="preserve"> </w:t>
      </w:r>
      <w:r w:rsidRPr="00FF5131">
        <w:rPr>
          <w:rFonts w:ascii="Times New Roman" w:hAnsi="Times New Roman" w:cs="Times New Roman"/>
          <w:b/>
          <w:bCs/>
          <w:sz w:val="28"/>
          <w:szCs w:val="28"/>
          <w:lang w:val="es-ES"/>
        </w:rPr>
        <w:t>Ángel Cruz-Miralles</w:t>
      </w:r>
      <w:r w:rsidRPr="00FF5131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  <w:t>3</w:t>
      </w:r>
      <w:r w:rsidRPr="00FF5131">
        <w:rPr>
          <w:rFonts w:ascii="Times New Roman" w:hAnsi="Times New Roman" w:cs="Times New Roman"/>
          <w:b/>
          <w:bCs/>
          <w:sz w:val="28"/>
          <w:szCs w:val="28"/>
          <w:lang w:val="es-ES"/>
        </w:rPr>
        <w:t>, and Deseada Parejo</w:t>
      </w:r>
      <w:r w:rsidRPr="00FF5131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  <w:t>1,2</w:t>
      </w:r>
    </w:p>
    <w:p w14:paraId="09E7B2F4" w14:textId="77777777" w:rsidR="00315F62" w:rsidRPr="00FF5131" w:rsidRDefault="00315F62" w:rsidP="00315F6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</w:pPr>
    </w:p>
    <w:p w14:paraId="2E4E2BAB" w14:textId="77777777" w:rsidR="0053641C" w:rsidRPr="00FF5131" w:rsidRDefault="0053641C" w:rsidP="0053641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s-ES"/>
        </w:rPr>
      </w:pPr>
      <w:r w:rsidRPr="00FF5131">
        <w:rPr>
          <w:rFonts w:ascii="Times New Roman" w:hAnsi="Times New Roman" w:cs="Times New Roman"/>
          <w:b/>
          <w:bCs/>
          <w:i/>
          <w:sz w:val="28"/>
          <w:szCs w:val="28"/>
          <w:vertAlign w:val="superscript"/>
          <w:lang w:val="es-ES"/>
        </w:rPr>
        <w:t>1</w:t>
      </w:r>
      <w:r w:rsidRPr="00FF5131">
        <w:rPr>
          <w:rFonts w:ascii="Times New Roman" w:hAnsi="Times New Roman" w:cs="Times New Roman"/>
          <w:b/>
          <w:bCs/>
          <w:i/>
          <w:sz w:val="28"/>
          <w:szCs w:val="28"/>
          <w:lang w:val="es-ES"/>
        </w:rPr>
        <w:t>Departamento de Ecología Funcional y Evolutiva, EEZA-CSIC, La Cañada de San Urbano, Almería, España.</w:t>
      </w:r>
    </w:p>
    <w:p w14:paraId="07EE03AF" w14:textId="77777777" w:rsidR="0053641C" w:rsidRPr="00FF5131" w:rsidRDefault="0053641C" w:rsidP="0053641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es-ES"/>
        </w:rPr>
      </w:pPr>
      <w:r w:rsidRPr="00FF5131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vertAlign w:val="superscript"/>
          <w:lang w:val="es-ES"/>
        </w:rPr>
        <w:t>2</w:t>
      </w:r>
      <w:r w:rsidRPr="00FF5131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es-ES"/>
        </w:rPr>
        <w:t>Unidad Asociada (CSIC): Ecología en el Antropoceno, Facultad de Ciencias, Universidad de Extremadura, Badajoz, España</w:t>
      </w:r>
    </w:p>
    <w:p w14:paraId="51100BC4" w14:textId="77777777" w:rsidR="0053641C" w:rsidRPr="00FF5131" w:rsidRDefault="0053641C" w:rsidP="0053641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s-ES"/>
        </w:rPr>
      </w:pPr>
      <w:r w:rsidRPr="00FF5131">
        <w:rPr>
          <w:rFonts w:ascii="Times New Roman" w:hAnsi="Times New Roman" w:cs="Times New Roman"/>
          <w:b/>
          <w:bCs/>
          <w:i/>
          <w:sz w:val="28"/>
          <w:szCs w:val="28"/>
          <w:vertAlign w:val="superscript"/>
          <w:lang w:val="es-ES"/>
        </w:rPr>
        <w:t>3</w:t>
      </w:r>
      <w:r w:rsidRPr="00FF5131">
        <w:rPr>
          <w:rFonts w:ascii="Times New Roman" w:hAnsi="Times New Roman" w:cs="Times New Roman"/>
          <w:b/>
          <w:bCs/>
          <w:i/>
          <w:sz w:val="28"/>
          <w:szCs w:val="28"/>
          <w:lang w:val="es-ES"/>
        </w:rPr>
        <w:t xml:space="preserve">Departamento de Anatomía, Biología Celular y Zoología, Facultad de Ciencias, Universidad de Extremadura, Badajoz, España. </w:t>
      </w:r>
    </w:p>
    <w:p w14:paraId="6FA04B12" w14:textId="77777777" w:rsidR="0053641C" w:rsidRPr="00FF5131" w:rsidRDefault="0053641C" w:rsidP="0053641C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es-ES"/>
        </w:rPr>
      </w:pPr>
    </w:p>
    <w:p w14:paraId="736CEED1" w14:textId="77777777" w:rsidR="0053641C" w:rsidRPr="00FF5131" w:rsidRDefault="0053641C" w:rsidP="0053641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s-ES"/>
        </w:rPr>
      </w:pPr>
    </w:p>
    <w:p w14:paraId="3512BCBD" w14:textId="77777777" w:rsidR="0053641C" w:rsidRPr="00FF5131" w:rsidRDefault="0053641C" w:rsidP="0053641C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F5131">
        <w:rPr>
          <w:rFonts w:ascii="Times New Roman" w:hAnsi="Times New Roman" w:cs="Times New Roman"/>
          <w:b/>
          <w:bCs/>
          <w:i/>
          <w:sz w:val="28"/>
          <w:szCs w:val="28"/>
        </w:rPr>
        <w:t>*Corresponding author: Avilés J.M. (</w:t>
      </w:r>
      <w:r w:rsidRPr="00FF513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javiles@eeza.csic.es</w:t>
      </w:r>
      <w:r w:rsidRPr="00FF5131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  <w:r w:rsidRPr="00FF5131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5D83B54" w14:textId="0AB608BA" w:rsidR="008E6187" w:rsidRPr="00FF5131" w:rsidRDefault="008E6187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F5131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C33D97A" w14:textId="563F8D32" w:rsidR="00454051" w:rsidRPr="00FF5131" w:rsidRDefault="002B53D2" w:rsidP="005E3F39">
      <w:pPr>
        <w:pStyle w:val="BodyText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131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1</w:t>
      </w:r>
      <w:r w:rsidR="007B62DA"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 Appendix</w:t>
      </w:r>
      <w:r w:rsidR="00454051"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. Prey delivered </w:t>
      </w:r>
      <w:r w:rsidR="0054683B"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to offspring </w:t>
      </w:r>
      <w:r w:rsidR="00454051"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in the nests by male and female scops owls. </w:t>
      </w:r>
      <w:r w:rsidR="0054683B" w:rsidRPr="00FF5131">
        <w:rPr>
          <w:rFonts w:ascii="Times New Roman" w:hAnsi="Times New Roman" w:cs="Times New Roman"/>
          <w:b/>
          <w:bCs/>
          <w:sz w:val="28"/>
          <w:szCs w:val="28"/>
        </w:rPr>
        <w:t>The t</w:t>
      </w:r>
      <w:r w:rsidR="00454051"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otal columns also include </w:t>
      </w:r>
      <w:r w:rsidR="0054683B" w:rsidRPr="00FF5131">
        <w:rPr>
          <w:rFonts w:ascii="Times New Roman" w:hAnsi="Times New Roman" w:cs="Times New Roman"/>
          <w:b/>
          <w:bCs/>
          <w:sz w:val="28"/>
          <w:szCs w:val="28"/>
        </w:rPr>
        <w:t>prey</w:t>
      </w:r>
      <w:r w:rsidR="00454051" w:rsidRPr="00FF5131">
        <w:rPr>
          <w:rFonts w:ascii="Times New Roman" w:hAnsi="Times New Roman" w:cs="Times New Roman"/>
          <w:b/>
          <w:bCs/>
          <w:sz w:val="28"/>
          <w:szCs w:val="28"/>
        </w:rPr>
        <w:t xml:space="preserve"> that were not assigned to any sex. Data by prey class are shown in bold and were calculated from the sum of minor taxa.</w:t>
      </w:r>
    </w:p>
    <w:tbl>
      <w:tblPr>
        <w:tblpPr w:leftFromText="180" w:rightFromText="180" w:vertAnchor="page" w:horzAnchor="page" w:tblpX="1" w:tblpY="3400"/>
        <w:tblW w:w="694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508"/>
        <w:gridCol w:w="1287"/>
        <w:gridCol w:w="1032"/>
        <w:gridCol w:w="508"/>
        <w:gridCol w:w="1287"/>
        <w:gridCol w:w="1032"/>
        <w:gridCol w:w="508"/>
        <w:gridCol w:w="1287"/>
        <w:gridCol w:w="1030"/>
      </w:tblGrid>
      <w:tr w:rsidR="00EA6B04" w:rsidRPr="00FF5131" w14:paraId="7E930C91" w14:textId="77777777" w:rsidTr="00FF5131">
        <w:trPr>
          <w:trHeight w:val="298"/>
        </w:trPr>
        <w:tc>
          <w:tcPr>
            <w:tcW w:w="1410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14D5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7" w:type="pct"/>
            <w:gridSpan w:val="3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FE6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Males</w:t>
            </w:r>
          </w:p>
        </w:tc>
        <w:tc>
          <w:tcPr>
            <w:tcW w:w="1197" w:type="pct"/>
            <w:gridSpan w:val="3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8DA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Females</w:t>
            </w:r>
          </w:p>
        </w:tc>
        <w:tc>
          <w:tcPr>
            <w:tcW w:w="1196" w:type="pct"/>
            <w:gridSpan w:val="3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919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Total</w:t>
            </w:r>
          </w:p>
        </w:tc>
      </w:tr>
      <w:tr w:rsidR="00EA6B04" w:rsidRPr="00FF5131" w14:paraId="0E38167F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61826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Prey taxa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9653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2BDCA8A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n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FC97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Frequency</w:t>
            </w:r>
          </w:p>
          <w:p w14:paraId="691FD0A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(%)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4D0B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Biomass</w:t>
            </w:r>
          </w:p>
          <w:p w14:paraId="5C17D6D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(%)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9F88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42E1427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n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0AC9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Frequency</w:t>
            </w:r>
          </w:p>
          <w:p w14:paraId="38AB293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(%)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96B4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Biomass</w:t>
            </w:r>
          </w:p>
          <w:p w14:paraId="1674D75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(%)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5CA9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10EA069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n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B420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Frequency</w:t>
            </w:r>
          </w:p>
          <w:p w14:paraId="33F1778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(%)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2BC6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Biomass</w:t>
            </w:r>
          </w:p>
          <w:p w14:paraId="1F83614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(%)</w:t>
            </w:r>
          </w:p>
        </w:tc>
      </w:tr>
      <w:tr w:rsidR="00EA6B04" w:rsidRPr="00FF5131" w14:paraId="30BD0BA1" w14:textId="77777777" w:rsidTr="00FF5131">
        <w:trPr>
          <w:trHeight w:val="298"/>
        </w:trPr>
        <w:tc>
          <w:tcPr>
            <w:tcW w:w="141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CBF9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 xml:space="preserve">Class </w:t>
            </w:r>
            <w:proofErr w:type="spellStart"/>
            <w:r w:rsidRPr="00FF513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Clitellata</w:t>
            </w:r>
            <w:proofErr w:type="spellEnd"/>
          </w:p>
        </w:tc>
        <w:tc>
          <w:tcPr>
            <w:tcW w:w="21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CE0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895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4558" w14:textId="5B3008CE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0.6</w:t>
            </w:r>
          </w:p>
        </w:tc>
        <w:tc>
          <w:tcPr>
            <w:tcW w:w="21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204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1F6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9E6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587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E4B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436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BEA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0.4</w:t>
            </w:r>
          </w:p>
        </w:tc>
      </w:tr>
      <w:tr w:rsidR="00EA6B04" w:rsidRPr="00FF5131" w14:paraId="5FFC460F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EC97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proofErr w:type="spellStart"/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Crassiclitellata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332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026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77D9" w14:textId="47A3C4F9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836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739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576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8FB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1B9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C9E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</w:tr>
      <w:tr w:rsidR="00EA6B04" w:rsidRPr="00FF5131" w14:paraId="1E0925E5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8E8E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Lumbricidae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C70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877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F395" w14:textId="17C51DC3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8CF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F66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D89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855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CB3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00A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</w:tr>
      <w:tr w:rsidR="00EA6B04" w:rsidRPr="00FF5131" w14:paraId="3C513016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7524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 xml:space="preserve">Class </w:t>
            </w:r>
            <w:r w:rsidRPr="00FF513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Arachnida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D3B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49E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EE86" w14:textId="4623E2D2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4.9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48C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83D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9EC2" w14:textId="0E5385A1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2F2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9BC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4.1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FCC0" w14:textId="1D4F568A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5.5</w:t>
            </w:r>
          </w:p>
        </w:tc>
      </w:tr>
      <w:tr w:rsidR="00EA6B04" w:rsidRPr="00FF5131" w14:paraId="66B7E3EA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89C5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Araneae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12D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D9B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201D" w14:textId="1DA30CE2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E22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036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A0EB" w14:textId="750BC085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460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D26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EBC0" w14:textId="3C6A6635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5.5</w:t>
            </w:r>
          </w:p>
        </w:tc>
      </w:tr>
      <w:tr w:rsidR="00EA6B04" w:rsidRPr="00FF5131" w14:paraId="06030F63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6691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proofErr w:type="gramStart"/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 xml:space="preserve">Class  </w:t>
            </w:r>
            <w:proofErr w:type="spellStart"/>
            <w:r w:rsidRPr="00FF513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Chilopoda</w:t>
            </w:r>
            <w:proofErr w:type="spellEnd"/>
            <w:proofErr w:type="gramEnd"/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AB5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A45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4.9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699E" w14:textId="69BBACAF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16.3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802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3DE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11.5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9A10" w14:textId="2F0B1C97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11.5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099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CA8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887E" w14:textId="329F76BE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20.5</w:t>
            </w:r>
          </w:p>
        </w:tc>
      </w:tr>
      <w:tr w:rsidR="00EA6B04" w:rsidRPr="00FF5131" w14:paraId="4D7563C0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F2A0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Scolopendromorpha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BDA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FEE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4.9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673F" w14:textId="63E21A30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16.3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A89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68E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2B20" w14:textId="70DBA241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249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B1D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5DC6" w14:textId="1155A277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20.5</w:t>
            </w:r>
          </w:p>
        </w:tc>
      </w:tr>
      <w:tr w:rsidR="00EA6B04" w:rsidRPr="00FF5131" w14:paraId="361B8FDF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8907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 xml:space="preserve">Class </w:t>
            </w:r>
            <w:r w:rsidRPr="00FF513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Diplopoda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A7E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663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6FDA" w14:textId="79D71941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BB2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F4B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A80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560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649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E05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0.1</w:t>
            </w:r>
          </w:p>
        </w:tc>
      </w:tr>
      <w:tr w:rsidR="00EA6B04" w:rsidRPr="00FF5131" w14:paraId="7748E870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3A2C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Julida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93D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2BA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5926" w14:textId="035A717C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B21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DBE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E15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F8E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A84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CCD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</w:tr>
      <w:tr w:rsidR="00EA6B04" w:rsidRPr="00FF5131" w14:paraId="13EC5255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0CB2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 xml:space="preserve">Class </w:t>
            </w:r>
            <w:proofErr w:type="spellStart"/>
            <w:r w:rsidRPr="00FF513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Insecta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D3D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647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D9E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90.0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8EBD" w14:textId="48104F0B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70.5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C81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107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81.2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C92D" w14:textId="6BF1063C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81.3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875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834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B1E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86.9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9F7D" w14:textId="425836F9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64.3</w:t>
            </w:r>
          </w:p>
        </w:tc>
      </w:tr>
      <w:tr w:rsidR="00EA6B04" w:rsidRPr="00FF5131" w14:paraId="0A864823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4B23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Odonata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69C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34F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648B" w14:textId="6FD93F63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D66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FAB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A7C7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E07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D2A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1F74" w14:textId="267AC420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</w:tr>
      <w:tr w:rsidR="00EA6B04" w:rsidRPr="00FF5131" w14:paraId="5B629A63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1385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Phasmida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C6F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7A1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2483" w14:textId="1C8B8D7E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8.6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87D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EDB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9949" w14:textId="582C9DDB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544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B13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204B" w14:textId="4A515649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7.1</w:t>
            </w:r>
          </w:p>
        </w:tc>
      </w:tr>
      <w:tr w:rsidR="00EA6B04" w:rsidRPr="00FF5131" w14:paraId="2F6DEE9D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AA31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Orthoptera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1F0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503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018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2B14" w14:textId="5221AC82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58.6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56F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160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EEA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F567" w14:textId="62BDD63B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328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669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60A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755A" w14:textId="2CF20066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54.4</w:t>
            </w:r>
          </w:p>
        </w:tc>
      </w:tr>
      <w:tr w:rsidR="00EA6B04" w:rsidRPr="00FF5131" w14:paraId="78E9C3E0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CCB0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Acrididae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32A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497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619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D267" w14:textId="24C842BE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57.9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716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157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D71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EF1E" w14:textId="3AD2A5FD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103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660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D2C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9F65" w14:textId="75651E79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53.6</w:t>
            </w:r>
          </w:p>
        </w:tc>
      </w:tr>
      <w:tr w:rsidR="00EA6B04" w:rsidRPr="00FF5131" w14:paraId="0B8B704D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4E94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Tettigoniidae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545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650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3021" w14:textId="07026413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4E7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C57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0919" w14:textId="2432B0CE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093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EDB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FBD9" w14:textId="2B31CD63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0.7</w:t>
            </w:r>
          </w:p>
        </w:tc>
      </w:tr>
      <w:tr w:rsidR="00EA6B04" w:rsidRPr="00FF5131" w14:paraId="3C009283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003D9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Gryllidae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9FC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908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4358" w14:textId="27EEA6E2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63C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B1B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EE0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5FC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477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0CF9" w14:textId="42BD98EE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</w:tr>
      <w:tr w:rsidR="00EA6B04" w:rsidRPr="00FF5131" w14:paraId="770CBE0A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6E33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Mantodea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86B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4C2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A7E5" w14:textId="2B9E1075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B31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3ED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C01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AB4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394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3002" w14:textId="53F2DEEC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</w:tr>
      <w:tr w:rsidR="00EA6B04" w:rsidRPr="00FF5131" w14:paraId="6B925A99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8A55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gramStart"/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Lepidoptera</w:t>
            </w:r>
            <w:proofErr w:type="gramEnd"/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ACB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513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12.9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3ED6" w14:textId="0A2426BC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  <w:r w:rsidR="00454051"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76C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89E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4651" w14:textId="16416193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79A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C88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646D" w14:textId="118B6F40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2.4</w:t>
            </w:r>
          </w:p>
        </w:tc>
      </w:tr>
      <w:tr w:rsidR="00EA6B04" w:rsidRPr="00FF5131" w14:paraId="32505142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97D7" w14:textId="77777777" w:rsidR="00454051" w:rsidRPr="00FF5131" w:rsidRDefault="00454051" w:rsidP="00FF5131">
            <w:pPr>
              <w:spacing w:after="0" w:line="240" w:lineRule="auto"/>
              <w:ind w:firstLineChars="400" w:firstLine="64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es-ES"/>
              </w:rPr>
              <w:t>Imago</w:t>
            </w:r>
            <w:r w:rsidRPr="00FF5131">
              <w:rPr>
                <w:rFonts w:ascii="Times New Roman" w:eastAsia="Times New Roman" w:hAnsi="Times New Roman" w:cs="Times New Roman"/>
                <w:iCs/>
                <w:sz w:val="16"/>
                <w:szCs w:val="16"/>
                <w:vertAlign w:val="superscript"/>
                <w:lang w:eastAsia="es-ES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017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6E2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12.5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96EC" w14:textId="7590A08E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C3F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813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0F4C" w14:textId="2DD2AC50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C66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378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3022" w14:textId="6EDE42DB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2.3</w:t>
            </w:r>
          </w:p>
        </w:tc>
      </w:tr>
      <w:tr w:rsidR="00EA6B04" w:rsidRPr="00FF5131" w14:paraId="01CEEDC2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20B3" w14:textId="77777777" w:rsidR="00454051" w:rsidRPr="00FF5131" w:rsidRDefault="00454051" w:rsidP="00FF5131">
            <w:pPr>
              <w:spacing w:after="0" w:line="240" w:lineRule="auto"/>
              <w:ind w:firstLineChars="400" w:firstLine="64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es-ES"/>
              </w:rPr>
              <w:t>Larvae</w:t>
            </w:r>
            <w:r w:rsidRPr="00FF5131">
              <w:rPr>
                <w:rFonts w:ascii="Times New Roman" w:eastAsia="Times New Roman" w:hAnsi="Times New Roman" w:cs="Times New Roman"/>
                <w:iCs/>
                <w:sz w:val="16"/>
                <w:szCs w:val="16"/>
                <w:vertAlign w:val="superscript"/>
                <w:lang w:eastAsia="es-ES"/>
              </w:rPr>
              <w:t>12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570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A0B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0E4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C79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ABF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1BB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4F2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B28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C387" w14:textId="37775B39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</w:tr>
      <w:tr w:rsidR="00EA6B04" w:rsidRPr="00FF5131" w14:paraId="2CF3EA6B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EB89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 xml:space="preserve">Class </w:t>
            </w:r>
            <w:proofErr w:type="spellStart"/>
            <w:r w:rsidRPr="00FF513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Sauropsida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F29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532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309A" w14:textId="5719E840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4.4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3C3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F3A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45D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7D6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AD4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EE68" w14:textId="2A39C1C2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3.1</w:t>
            </w:r>
          </w:p>
        </w:tc>
      </w:tr>
      <w:tr w:rsidR="00EA6B04" w:rsidRPr="00FF5131" w14:paraId="145E34A4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CE29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Squamata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B2B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FCA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9620" w14:textId="5F2E0D4C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073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AEA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4F8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C87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F9B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A672" w14:textId="49606F8D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3.1</w:t>
            </w:r>
          </w:p>
        </w:tc>
      </w:tr>
      <w:tr w:rsidR="00EA6B04" w:rsidRPr="00FF5131" w14:paraId="5EC1C8C9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2727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Gekkonidae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107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2EB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7813" w14:textId="05710E81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2BB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223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435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6D5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7B3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3B60" w14:textId="5FAF6B6B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0.7</w:t>
            </w:r>
          </w:p>
        </w:tc>
      </w:tr>
      <w:tr w:rsidR="00EA6B04" w:rsidRPr="00FF5131" w14:paraId="7523A4CF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AB0C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Lacertidae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D80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86B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DB78" w14:textId="7F984991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907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FC0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729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8AE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F37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F81F" w14:textId="1735873A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1.6</w:t>
            </w:r>
          </w:p>
        </w:tc>
      </w:tr>
      <w:tr w:rsidR="00EA6B04" w:rsidRPr="00FF5131" w14:paraId="70591A0C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9A73" w14:textId="77777777" w:rsidR="00454051" w:rsidRPr="00FF5131" w:rsidRDefault="00454051" w:rsidP="00FF5131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Fam.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Amphisbaenidae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145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B42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5F37" w14:textId="0D4EE100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7E0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6D9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4FE5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C39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F83A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C5D3" w14:textId="5D92501B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0.8</w:t>
            </w:r>
          </w:p>
        </w:tc>
      </w:tr>
      <w:tr w:rsidR="00EA6B04" w:rsidRPr="00FF5131" w14:paraId="6433EC27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3BDE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Class Aves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70B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F7B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1702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592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0F0F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61A8" w14:textId="4E48B06F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2E2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F93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85AD" w14:textId="6C9675D4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2.9</w:t>
            </w:r>
          </w:p>
        </w:tc>
      </w:tr>
      <w:tr w:rsidR="00EA6B04" w:rsidRPr="00FF5131" w14:paraId="54E3CBBA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77C0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Passeriformes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C39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2C3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AC00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4A4C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3EB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FA85" w14:textId="332B738F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A194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60DE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DDAB" w14:textId="78F2EB0B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2.9</w:t>
            </w:r>
          </w:p>
        </w:tc>
      </w:tr>
      <w:tr w:rsidR="00EA6B04" w:rsidRPr="00FF5131" w14:paraId="66E0934E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79E8" w14:textId="77777777" w:rsidR="00454051" w:rsidRPr="00FF5131" w:rsidRDefault="00454051" w:rsidP="00FF51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Class Mammalia</w:t>
            </w:r>
          </w:p>
        </w:tc>
        <w:tc>
          <w:tcPr>
            <w:tcW w:w="2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A33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E221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E1B6" w14:textId="39E93341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3.1</w:t>
            </w:r>
          </w:p>
        </w:tc>
        <w:tc>
          <w:tcPr>
            <w:tcW w:w="2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AEC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C45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3497" w14:textId="5400ECC4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2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6FC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06D9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9FB4" w14:textId="0220F010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s-ES"/>
              </w:rPr>
              <w:t>3.2</w:t>
            </w:r>
          </w:p>
        </w:tc>
      </w:tr>
      <w:tr w:rsidR="00EA6B04" w:rsidRPr="00FF5131" w14:paraId="0F6913F1" w14:textId="77777777" w:rsidTr="00FF5131">
        <w:trPr>
          <w:trHeight w:val="298"/>
        </w:trPr>
        <w:tc>
          <w:tcPr>
            <w:tcW w:w="1410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00C26" w14:textId="77777777" w:rsidR="00454051" w:rsidRPr="00FF5131" w:rsidRDefault="00454051" w:rsidP="00FF5131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Order </w:t>
            </w:r>
            <w:r w:rsidRPr="00FF513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s-ES"/>
              </w:rPr>
              <w:t>Rodentia</w:t>
            </w: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ES"/>
              </w:rPr>
              <w:t>17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EEE76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F0AD8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FE279" w14:textId="01D92A28" w:rsidR="00454051" w:rsidRPr="00FF5131" w:rsidRDefault="00D3261F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3.1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02C47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F5DFD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55D3F" w14:textId="54D1C13D" w:rsidR="00454051" w:rsidRPr="00FF5131" w:rsidRDefault="00ED627E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7056B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7A7F3" w14:textId="77777777" w:rsidR="00454051" w:rsidRPr="00FF5131" w:rsidRDefault="00454051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0.3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2D318" w14:textId="7F7722EE" w:rsidR="00454051" w:rsidRPr="00FF5131" w:rsidRDefault="00845E9A" w:rsidP="00FF5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FF5131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3.2</w:t>
            </w:r>
          </w:p>
        </w:tc>
      </w:tr>
    </w:tbl>
    <w:p w14:paraId="4D2EBE52" w14:textId="08798DD6" w:rsidR="007A682E" w:rsidRPr="00EA6B04" w:rsidRDefault="00454051" w:rsidP="005E3F39">
      <w:pPr>
        <w:pStyle w:val="BodyTextFirstIndent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6B04">
        <w:rPr>
          <w:rFonts w:ascii="Times New Roman" w:hAnsi="Times New Roman" w:cs="Times New Roman"/>
          <w:b/>
          <w:sz w:val="28"/>
          <w:szCs w:val="28"/>
        </w:rPr>
        <w:t>Source for mass in grams of the different taxa:</w:t>
      </w:r>
      <w:r w:rsidRPr="00EA6B04">
        <w:rPr>
          <w:rFonts w:ascii="Times New Roman" w:hAnsi="Times New Roman" w:cs="Times New Roman"/>
          <w:sz w:val="28"/>
          <w:szCs w:val="28"/>
        </w:rPr>
        <w:t xml:space="preserve"> 1:</w:t>
      </w:r>
      <w:r w:rsidRPr="00EA6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7FAB" w:rsidRPr="00EA6B04">
        <w:rPr>
          <w:rFonts w:ascii="Times New Roman" w:hAnsi="Times New Roman" w:cs="Times New Roman"/>
          <w:sz w:val="28"/>
          <w:szCs w:val="28"/>
        </w:rPr>
        <w:t>3.2</w:t>
      </w:r>
      <w:r w:rsidRPr="00EA6B04">
        <w:rPr>
          <w:rFonts w:ascii="Times New Roman" w:hAnsi="Times New Roman" w:cs="Times New Roman"/>
          <w:sz w:val="28"/>
          <w:szCs w:val="28"/>
        </w:rPr>
        <w:t>g</w:t>
      </w:r>
      <w:r w:rsidR="00D07FAB" w:rsidRPr="00EA6B04">
        <w:rPr>
          <w:rFonts w:ascii="Times New Roman" w:hAnsi="Times New Roman" w:cs="Times New Roman"/>
          <w:sz w:val="28"/>
          <w:szCs w:val="28"/>
        </w:rPr>
        <w:t xml:space="preserve"> </w: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="00D07FAB"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&lt;EndNote&gt;&lt;Cite&gt;&lt;Author&gt;Daniel&lt;/Author&gt;&lt;Year&gt;1996&lt;/Year&gt;&lt;RecNum&gt;2850&lt;/RecNum&gt;&lt;DisplayText&gt;(Daniel et al. 1996)&lt;/DisplayText&gt;&lt;record&gt;&lt;rec-number&gt;2850&lt;/rec-number&gt;&lt;foreign-keys&gt;&lt;key app="EN" db-id="x0swfrseotxsp7efwdqvr001wf00vvfvtzr2" timestamp="1636717269"&gt;2850&lt;/key&gt;&lt;/foreign-keys&gt;&lt;ref-type name="Journal Article"&gt;17&lt;/ref-type&gt;&lt;contributors&gt;&lt;authors&gt;&lt;author&gt;Daniel, O.&lt;/author&gt;&lt;author&gt;Kohli, L.&lt;/author&gt;&lt;author&gt;Bieri, M.&lt;/author&gt;&lt;/authors&gt;&lt;/contributors&gt;&lt;titles&gt;&lt;title&gt;Weight gain and weight loss of the earthworm Lumbricus terrestris L. at different temperatures and body weights&lt;/title&gt;&lt;secondary-title&gt;Soil Biology and Biochemistry&lt;/secondary-title&gt;&lt;/titles&gt;&lt;periodical&gt;&lt;full-title&gt;Soil Biology and Biochemistry&lt;/full-title&gt;&lt;/periodical&gt;&lt;pages&gt;1235-1240&lt;/pages&gt;&lt;volume&gt;28&lt;/volume&gt;&lt;number&gt;9&lt;/number&gt;&lt;dates&gt;&lt;year&gt;1996&lt;/year&gt;&lt;pub-dates&gt;&lt;date&gt;1996/09/01/&lt;/date&gt;&lt;/pub-dates&gt;&lt;/dates&gt;&lt;isbn&gt;0038-0717&lt;/isbn&gt;&lt;urls&gt;&lt;related-urls&gt;&lt;url&gt;https://www.sciencedirect.com/science/article/pii/0038071796001216&lt;/url&gt;&lt;/related-urls&gt;&lt;/urls&gt;&lt;electronic-resource-num&gt;https://doi.org/10.1016/0038-0717(96)00121-6&lt;/electronic-resource-num&gt;&lt;/record&gt;&lt;/Cite&gt;&lt;/EndNote&gt;</w:instrTex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="00D07FAB" w:rsidRPr="00EA6B04">
        <w:rPr>
          <w:rFonts w:ascii="Times New Roman" w:hAnsi="Times New Roman" w:cs="Times New Roman"/>
          <w:noProof/>
          <w:sz w:val="28"/>
          <w:szCs w:val="28"/>
        </w:rPr>
        <w:t>(Daniel et al. 1996)</w: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="00D07FAB" w:rsidRPr="00EA6B04">
        <w:rPr>
          <w:rFonts w:ascii="Times New Roman" w:hAnsi="Times New Roman" w:cs="Times New Roman"/>
          <w:sz w:val="28"/>
          <w:szCs w:val="28"/>
        </w:rPr>
        <w:t xml:space="preserve">; 2: 2.08 </w: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="00D07FAB"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&lt;EndNote&gt;&lt;Cite&gt;&lt;Author&gt;Moya-Larano&lt;/Author&gt;&lt;Year&gt;2002&lt;/Year&gt;&lt;RecNum&gt;2851&lt;/RecNum&gt;&lt;DisplayText&gt;(Moya-Larano et al. 2002)&lt;/DisplayText&gt;&lt;record&gt;&lt;rec-number&gt;2851&lt;/rec-number&gt;&lt;foreign-keys&gt;&lt;key app="EN" db-id="x0swfrseotxsp7efwdqvr001wf00vvfvtzr2" timestamp="1636785019"&gt;2851&lt;/key&gt;&lt;/foreign-keys&gt;&lt;ref-type name="Journal Article"&gt;17&lt;/ref-type&gt;&lt;contributors&gt;&lt;authors&gt;&lt;author&gt;Moya-Larano, J.&lt;/author&gt;&lt;author&gt;Orta-Ocana, J. M.&lt;/author&gt;&lt;author&gt;Barrientos, J. A.&lt;/author&gt;&lt;author&gt;Bach, C.&lt;/author&gt;&lt;author&gt;Wise, D. H.&lt;/author&gt;&lt;/authors&gt;&lt;/contributors&gt;&lt;titles&gt;&lt;title&gt;Territoriality in a cannibalistic burrowing wolf spider&lt;/title&gt;&lt;secondary-title&gt;Ecology&lt;/secondary-title&gt;&lt;/titles&gt;&lt;periodical&gt;&lt;full-title&gt;Ecology&lt;/full-title&gt;&lt;/periodical&gt;&lt;pages&gt;356-361&lt;/pages&gt;&lt;volume&gt;83&lt;/volume&gt;&lt;number&gt;2&lt;/number&gt;&lt;dates&gt;&lt;year&gt;2002&lt;/year&gt;&lt;pub-dates&gt;&lt;date&gt;Feb&lt;/date&gt;&lt;/pub-dates&gt;&lt;/dates&gt;&lt;isbn&gt;0012-9658&lt;/isbn&gt;&lt;accession-num&gt;WOS:000173538800006&lt;/accession-num&gt;&lt;urls&gt;&lt;related-urls&gt;&lt;url&gt;&amp;lt;Go to ISI&amp;gt;://WOS:000173538800006&lt;/url&gt;&lt;/related-urls&gt;&lt;/urls&gt;&lt;electronic-resource-num&gt;10.2307/2680019&lt;/electronic-resource-num&gt;&lt;/record&gt;&lt;/Cite&gt;&lt;/EndNote&gt;</w:instrTex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="00D07FAB" w:rsidRPr="00EA6B04">
        <w:rPr>
          <w:rFonts w:ascii="Times New Roman" w:hAnsi="Times New Roman" w:cs="Times New Roman"/>
          <w:noProof/>
          <w:sz w:val="28"/>
          <w:szCs w:val="28"/>
        </w:rPr>
        <w:t>(Moya-Larano et al. 2002)</w: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="00D07FAB" w:rsidRPr="00EA6B04">
        <w:rPr>
          <w:rFonts w:ascii="Times New Roman" w:hAnsi="Times New Roman" w:cs="Times New Roman"/>
          <w:sz w:val="28"/>
          <w:szCs w:val="28"/>
        </w:rPr>
        <w:t>; 3: 4.8</w:t>
      </w:r>
      <w:r w:rsidRPr="00EA6B04">
        <w:rPr>
          <w:rFonts w:ascii="Times New Roman" w:hAnsi="Times New Roman" w:cs="Times New Roman"/>
          <w:sz w:val="28"/>
          <w:szCs w:val="28"/>
        </w:rPr>
        <w:t xml:space="preserve">g </w:t>
      </w:r>
      <w:r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&lt;EndNote&gt;&lt;Cite&gt;&lt;Author&gt;Franco&lt;/Author&gt;&lt;Year&gt;1977&lt;/Year&gt;&lt;RecNum&gt;2730&lt;/RecNum&gt;&lt;DisplayText&gt;(Franco and Andrada 1977)&lt;/DisplayText&gt;&lt;record&gt;&lt;rec-number&gt;2730&lt;/rec-number&gt;&lt;foreign-keys&gt;&lt;key app="EN" db-id="x0swfrseotxsp7efwdqvr001wf00vvfvtzr2" timestamp="1615197819"&gt;2730&lt;/key&gt;&lt;/foreign-keys&gt;&lt;ref-type name="Journal Article"&gt;17&lt;/ref-type&gt;&lt;contributors&gt;&lt;authors&gt;&lt;author&gt;Franco, A&lt;/author&gt;&lt;author&gt;Andrada, J &lt;/author&gt;&lt;/authors&gt;&lt;/contributors&gt;&lt;titles&gt;&lt;title&gt;Alimentación y selección de presa en Falco naumanni&lt;/title&gt;&lt;secondary-title&gt;Ardeola&lt;/secondary-title&gt;&lt;/titles&gt;&lt;periodical&gt;&lt;full-title&gt;Ardeola&lt;/full-title&gt;&lt;/periodical&gt;&lt;pages&gt;137-187&lt;/pages&gt;&lt;volume&gt;23&lt;/volume&gt;&lt;dates&gt;&lt;year&gt;1977&lt;/year&gt;&lt;/dates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</w:rPr>
        <w:t>(Franco and Andrada 1977)</w:t>
      </w:r>
      <w:r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</w:rPr>
        <w:t xml:space="preserve">; 4: 0.5g </w:t>
      </w:r>
      <w:r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&lt;EndNote&gt;&lt;Cite&gt;&lt;Author&gt;Franco&lt;/Author&gt;&lt;Year&gt;1977&lt;/Year&gt;&lt;RecNum&gt;2730&lt;/RecNum&gt;&lt;DisplayText&gt;(Franco and Andrada 1977)&lt;/DisplayText&gt;&lt;record&gt;&lt;rec-number&gt;2730&lt;/rec-number&gt;&lt;foreign-keys&gt;&lt;key app="EN" db-id="x0swfrseotxsp7efwdqvr001wf00vvfvtzr2" timestamp="1615197819"&gt;2730&lt;/key&gt;&lt;/foreign-keys&gt;&lt;ref-type name="Journal Article"&gt;17&lt;/ref-type&gt;&lt;contributors&gt;&lt;authors&gt;&lt;author&gt;Franco, A&lt;/author&gt;&lt;author&gt;Andrada, J &lt;/author&gt;&lt;/authors&gt;&lt;/contributors&gt;&lt;titles&gt;&lt;title&gt;Alimentación y selección de presa en Falco naumanni&lt;/title&gt;&lt;secondary-title&gt;Ardeola&lt;/secondary-title&gt;&lt;/titles&gt;&lt;periodical&gt;&lt;full-title&gt;Ardeola&lt;/full-title&gt;&lt;/periodical&gt;&lt;pages&gt;137-187&lt;/pages&gt;&lt;volume&gt;23&lt;/volume&gt;&lt;dates&gt;&lt;year&gt;1977&lt;/year&gt;&lt;/dates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</w:rPr>
        <w:t>(Franco and Andrada 1977)</w:t>
      </w:r>
      <w:r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</w:rPr>
        <w:t xml:space="preserve">; 5: 1.59 g (as average of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Coenagrion</w:t>
      </w:r>
      <w:proofErr w:type="spellEnd"/>
      <w:r w:rsidRPr="00EA6B0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puella</w:t>
      </w:r>
      <w:proofErr w:type="spellEnd"/>
      <w:r w:rsidRPr="00EA6B04">
        <w:rPr>
          <w:rFonts w:ascii="Times New Roman" w:hAnsi="Times New Roman" w:cs="Times New Roman"/>
          <w:sz w:val="28"/>
          <w:szCs w:val="28"/>
        </w:rPr>
        <w:t xml:space="preserve">, </w:t>
      </w:r>
      <w:r w:rsidRPr="00EA6B04">
        <w:rPr>
          <w:rFonts w:ascii="Times New Roman" w:hAnsi="Times New Roman" w:cs="Times New Roman"/>
          <w:i/>
          <w:sz w:val="28"/>
          <w:szCs w:val="28"/>
        </w:rPr>
        <w:t xml:space="preserve">Aeshna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cyanea</w:t>
      </w:r>
      <w:proofErr w:type="spellEnd"/>
      <w:r w:rsidRPr="00EA6B04">
        <w:rPr>
          <w:rFonts w:ascii="Times New Roman" w:hAnsi="Times New Roman" w:cs="Times New Roman"/>
          <w:sz w:val="28"/>
          <w:szCs w:val="28"/>
        </w:rPr>
        <w:t xml:space="preserve">, </w:t>
      </w:r>
      <w:r w:rsidRPr="00EA6B04">
        <w:rPr>
          <w:rFonts w:ascii="Times New Roman" w:hAnsi="Times New Roman" w:cs="Times New Roman"/>
          <w:i/>
          <w:sz w:val="28"/>
          <w:szCs w:val="28"/>
        </w:rPr>
        <w:t xml:space="preserve">Aeshna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mixta</w:t>
      </w:r>
      <w:proofErr w:type="spellEnd"/>
      <w:r w:rsidRPr="00EA6B04">
        <w:rPr>
          <w:rFonts w:ascii="Times New Roman" w:hAnsi="Times New Roman" w:cs="Times New Roman"/>
          <w:sz w:val="28"/>
          <w:szCs w:val="28"/>
        </w:rPr>
        <w:t xml:space="preserve"> and </w:t>
      </w:r>
      <w:r w:rsidRPr="00EA6B04">
        <w:rPr>
          <w:rFonts w:ascii="Times New Roman" w:hAnsi="Times New Roman" w:cs="Times New Roman"/>
          <w:i/>
          <w:sz w:val="28"/>
          <w:szCs w:val="28"/>
        </w:rPr>
        <w:t xml:space="preserve">Sympetrum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striolatum</w:t>
      </w:r>
      <w:proofErr w:type="spellEnd"/>
      <w:r w:rsidRPr="00EA6B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&lt;EndNote&gt;&lt;Cite&gt;&lt;Author&gt;Clarke&lt;/Author&gt;&lt;Year&gt;1996&lt;/Year&gt;&lt;RecNum&gt;312&lt;/RecNum&gt;&lt;DisplayText&gt;(Clarke et al. 1996)&lt;/DisplayText&gt;&lt;record&gt;&lt;rec-number&gt;312&lt;/rec-number&gt;&lt;foreign-keys&gt;&lt;key app="EN" db-id="x0swfrseotxsp7efwdqvr001wf00vvfvtzr2" timestamp="1586952885"&gt;312&lt;/key&gt;&lt;/foreign-keys&gt;&lt;ref-type name="Journal Article"&gt;17&lt;/ref-type&gt;&lt;contributors&gt;&lt;authors&gt;&lt;author&gt;Clarke, A.&lt;/author&gt;&lt;author&gt;Prince, P.A.&lt;/author&gt;&lt;author&gt;Clarke, R.&lt;/author&gt;&lt;/authors&gt;&lt;/contributors&gt;&lt;titles&gt;&lt;title&gt;The energy content of dragonflies (Odonata) in relation to predation by falcons&lt;/title&gt;&lt;secondary-title&gt;Bird Study&lt;/secondary-title&gt;&lt;/titles&gt;&lt;periodical&gt;&lt;full-title&gt;Bird Study&lt;/full-title&gt;&lt;/periodical&gt;&lt;pages&gt;300-304&lt;/pages&gt;&lt;volume&gt;43&lt;/volume&gt;&lt;number&gt;Pt3&lt;/number&gt;&lt;reprint-edition&gt;Not in File&lt;/reprint-edition&gt;&lt;dates&gt;&lt;year&gt;1996&lt;/year&gt;&lt;pub-dates&gt;&lt;date&gt;1996&lt;/date&gt;&lt;/pub-dates&gt;&lt;/dates&gt;&lt;label&gt;130&lt;/label&gt;&lt;urls&gt;&lt;/urls&gt;&lt;/record&gt;&lt;/Cite&gt;&lt;/EndNote&gt;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</w:rPr>
        <w:t>(Clarke et al. 1996)</w:t>
      </w:r>
      <w:r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</w:rPr>
        <w:t xml:space="preserve">; 6: 1.85g (comparing with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Obrimus</w:t>
      </w:r>
      <w:proofErr w:type="spellEnd"/>
      <w:r w:rsidRPr="00EA6B0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A6B04">
        <w:rPr>
          <w:rFonts w:ascii="Times New Roman" w:hAnsi="Times New Roman" w:cs="Times New Roman"/>
          <w:i/>
          <w:sz w:val="28"/>
          <w:szCs w:val="28"/>
        </w:rPr>
        <w:t>asperrimus</w:t>
      </w:r>
      <w:proofErr w:type="spellEnd"/>
      <w:r w:rsidRPr="00EA6B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&lt;EndNote&gt;&lt;Cite&gt;&lt;Author&gt;Frantsevich&lt;/Author&gt;&lt;Year&gt;1997&lt;/Year&gt;&lt;RecNum&gt;2734&lt;/RecNum&gt;&lt;DisplayText&gt;(Frantsevich and Cruse 1997)&lt;/DisplayText&gt;&lt;record&gt;&lt;rec-number&gt;2734&lt;/rec-number&gt;&lt;foreign-keys&gt;&lt;key app="EN" db-id="x0swfrseotxsp7efwdqvr001wf00vvfvtzr2" timestamp="1615200035"&gt;2734&lt;/key&gt;&lt;/foreign-keys&gt;&lt;ref-type name="Journal Article"&gt;17&lt;/ref-type&gt;&lt;contributors&gt;&lt;authors&gt;&lt;author&gt;Frantsevich, L&lt;/author&gt;&lt;author&gt;Cruse, H&lt;/author&gt;&lt;/authors&gt;&lt;/contributors&gt;&lt;titles&gt;&lt;title&gt;The stick insect, Obrimus asperrimus (Phasmida, Bacillidae) walking on different surfaces&lt;/title&gt;&lt;secondary-title&gt;Journal of Insect Physiology&lt;/secondary-title&gt;&lt;/titles&gt;&lt;periodical&gt;&lt;full-title&gt;Journal of Insect Physiology&lt;/full-title&gt;&lt;/periodical&gt;&lt;pages&gt;447-455&lt;/pages&gt;&lt;volume&gt;43&lt;/volume&gt;&lt;number&gt;5&lt;/number&gt;&lt;dates&gt;&lt;year&gt;1997&lt;/year&gt;&lt;/dates&gt;&lt;isbn&gt;0022-1910&lt;/isbn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</w:rPr>
        <w:t>(Frantsevich and Cruse 1997)</w:t>
      </w:r>
      <w:r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</w:rPr>
        <w:t xml:space="preserve">; 7: </w:t>
      </w:r>
      <w:r w:rsidR="00D07FAB" w:rsidRPr="00EA6B04">
        <w:rPr>
          <w:rFonts w:ascii="Times New Roman" w:hAnsi="Times New Roman" w:cs="Times New Roman"/>
          <w:sz w:val="28"/>
          <w:szCs w:val="28"/>
        </w:rPr>
        <w:t>1.2</w:t>
      </w:r>
      <w:r w:rsidRPr="00EA6B04">
        <w:rPr>
          <w:rFonts w:ascii="Times New Roman" w:hAnsi="Times New Roman" w:cs="Times New Roman"/>
          <w:sz w:val="28"/>
          <w:szCs w:val="28"/>
        </w:rPr>
        <w:t>g</w:t>
      </w:r>
      <w:r w:rsidR="00D07FAB" w:rsidRPr="00EA6B04">
        <w:rPr>
          <w:rFonts w:ascii="Times New Roman" w:hAnsi="Times New Roman" w:cs="Times New Roman"/>
          <w:sz w:val="28"/>
          <w:szCs w:val="28"/>
        </w:rPr>
        <w:t xml:space="preserve"> </w: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="00D07FAB" w:rsidRPr="00EA6B04">
        <w:rPr>
          <w:rFonts w:ascii="Times New Roman" w:hAnsi="Times New Roman" w:cs="Times New Roman"/>
          <w:sz w:val="28"/>
          <w:szCs w:val="28"/>
        </w:rPr>
        <w:instrText xml:space="preserve"> ADDIN EN.CITE &lt;EndNote&gt;&lt;Cite&gt;&lt;Author&gt;Fargallo&lt;/Author&gt;&lt;Year&gt;2020&lt;/Year&gt;&lt;RecNum&gt;2854&lt;/RecNum&gt;&lt;DisplayText&gt;(Fargallo et al. 2020)&lt;/DisplayText&gt;&lt;record&gt;&lt;rec-number&gt;2854&lt;/rec-number&gt;&lt;foreign-keys&gt;&lt;key app="EN" db-id="x0swfrseotxsp7efwdqvr001wf00vvfvtzr2" timestamp="1636790540"&gt;2854&lt;/key&gt;&lt;/foreign-keys&gt;&lt;ref-type name="Journal Article"&gt;17&lt;/ref-type&gt;&lt;contributors&gt;&lt;authors&gt;&lt;author&gt;Fargallo, J. A.&lt;/author&gt;&lt;author&gt;Navarro-Lopez, J.&lt;/author&gt;&lt;author&gt;Palma-Granados, P.&lt;/author&gt;&lt;author&gt;Nieto, R. M.&lt;/author&gt;&lt;/authors&gt;&lt;/contributors&gt;&lt;titles&gt;&lt;title&gt;Foraging strategy of a carnivorous-insectivorous raptor species based on prey size, capturability and nutritional components&lt;/title&gt;&lt;secondary-title&gt;Scientific Reports&lt;/secondary-title&gt;&lt;/titles&gt;&lt;periodical&gt;&lt;full-title&gt;Scientific Reports&lt;/full-title&gt;&lt;/periodical&gt;&lt;volume&gt;10&lt;/volume&gt;&lt;number&gt;1&lt;/number&gt;&lt;dates&gt;&lt;year&gt;2020&lt;/year&gt;&lt;pub-dates&gt;&lt;date&gt;May&lt;/date&gt;&lt;/pub-dates&gt;&lt;/dates&gt;&lt;isbn&gt;2045-2322&lt;/isbn&gt;&lt;accession-num&gt;WOS:000532459800003&lt;/accession-num&gt;&lt;urls&gt;&lt;related-urls&gt;&lt;url&gt;&amp;lt;Go to ISI&amp;gt;://WOS:000532459800003&lt;/url&gt;&lt;/related-urls&gt;&lt;/urls&gt;&lt;custom7&gt;7583&lt;/custom7&gt;&lt;electronic-resource-num&gt;10.1038/s41598-020-64504-4&lt;/electronic-resource-num&gt;&lt;/record&gt;&lt;/Cite&gt;&lt;/EndNote&gt;</w:instrTex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="00D07FAB" w:rsidRPr="00EA6B04">
        <w:rPr>
          <w:rFonts w:ascii="Times New Roman" w:hAnsi="Times New Roman" w:cs="Times New Roman"/>
          <w:noProof/>
          <w:sz w:val="28"/>
          <w:szCs w:val="28"/>
        </w:rPr>
        <w:t>(Fargallo et al. 2020)</w:t>
      </w:r>
      <w:r w:rsidR="00D07FAB" w:rsidRPr="00EA6B04">
        <w:rPr>
          <w:rFonts w:ascii="Times New Roman" w:hAnsi="Times New Roman" w:cs="Times New Roman"/>
          <w:sz w:val="28"/>
          <w:szCs w:val="28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; 8: </w:t>
      </w:r>
      <w:r w:rsidR="00D07FAB" w:rsidRPr="00EA6B04">
        <w:rPr>
          <w:rFonts w:ascii="Times New Roman" w:hAnsi="Times New Roman" w:cs="Times New Roman"/>
          <w:sz w:val="28"/>
          <w:szCs w:val="28"/>
          <w:lang w:val="en-US"/>
        </w:rPr>
        <w:t>1.2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D07FAB"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7FAB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D07FAB" w:rsidRPr="00EA6B04">
        <w:rPr>
          <w:rFonts w:ascii="Times New Roman" w:hAnsi="Times New Roman" w:cs="Times New Roman"/>
          <w:sz w:val="28"/>
          <w:szCs w:val="28"/>
          <w:lang w:val="en-US"/>
        </w:rPr>
        <w:instrText xml:space="preserve"> ADDIN EN.CITE &lt;EndNote&gt;&lt;Cite&gt;&lt;Author&gt;Fargallo&lt;/Author&gt;&lt;Year&gt;2020&lt;/Year&gt;&lt;RecNum&gt;2854&lt;/RecNum&gt;&lt;DisplayText&gt;(Fargallo et al. 2020)&lt;/DisplayText&gt;&lt;record&gt;&lt;rec-number&gt;2854&lt;/rec-number&gt;&lt;foreign-keys&gt;&lt;key app="EN" db-id="x0swfrseotxsp7efwdqvr001wf00vvfvtzr2" timestamp="1636790540"&gt;2854&lt;/key&gt;&lt;/foreign-keys&gt;&lt;ref-type name="Journal Article"&gt;17&lt;/ref-type&gt;&lt;contributors&gt;&lt;authors&gt;&lt;author&gt;Fargallo, J. A.&lt;/author&gt;&lt;author&gt;Navarro-Lopez, J.&lt;/author&gt;&lt;author&gt;Palma-Granados, P.&lt;/author&gt;&lt;author&gt;Nieto, R. M.&lt;/author&gt;&lt;/authors&gt;&lt;/contributors&gt;&lt;titles&gt;&lt;title&gt;Foraging strategy of a carnivorous-insectivorous raptor species based on prey size, capturability and nutritional components&lt;/title&gt;&lt;secondary-title&gt;Scientific Reports&lt;/secondary-title&gt;&lt;/titles&gt;&lt;periodical&gt;&lt;full-title&gt;Scientific Reports&lt;/full-title&gt;&lt;/periodical&gt;&lt;volume&gt;10&lt;/volume&gt;&lt;number&gt;1&lt;/number&gt;&lt;dates&gt;&lt;year&gt;2020&lt;/year&gt;&lt;pub-dates&gt;&lt;date&gt;May&lt;/date&gt;&lt;/pub-dates&gt;&lt;/dates&gt;&lt;isbn&gt;2045-2322&lt;/isbn&gt;&lt;ac</w:instrText>
      </w:r>
      <w:r w:rsidR="00D07FAB" w:rsidRPr="00EA6B04">
        <w:rPr>
          <w:rFonts w:ascii="Times New Roman" w:hAnsi="Times New Roman" w:cs="Times New Roman"/>
          <w:sz w:val="28"/>
          <w:szCs w:val="28"/>
          <w:lang w:val="es-ES"/>
        </w:rPr>
        <w:instrText>cession-num&gt;WOS:000532459800003&lt;/accession-num&gt;&lt;urls&gt;&lt;related-urls&gt;&lt;url&gt;&amp;lt;Go to ISI&amp;gt;://WOS:000532459800003&lt;/url&gt;&lt;/related-urls&gt;&lt;/urls&gt;&lt;custom7&gt;7583&lt;/custom7&gt;&lt;electronic-resource-num&gt;10.1038/s41598-020-64504-4&lt;/electronic-resource-num&gt;&lt;/record&gt;&lt;/Cite&gt;&lt;/EndNote&gt;</w:instrText>
      </w:r>
      <w:r w:rsidR="00D07FAB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D07FAB" w:rsidRPr="00EA6B04">
        <w:rPr>
          <w:rFonts w:ascii="Times New Roman" w:hAnsi="Times New Roman" w:cs="Times New Roman"/>
          <w:noProof/>
          <w:sz w:val="28"/>
          <w:szCs w:val="28"/>
          <w:lang w:val="es-ES"/>
        </w:rPr>
        <w:t>(Fargallo et al. 2020)</w:t>
      </w:r>
      <w:r w:rsidR="00D07FAB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; 9: </w:t>
      </w:r>
      <w:r w:rsidR="001C26A2" w:rsidRPr="00EA6B04">
        <w:rPr>
          <w:rFonts w:ascii="Times New Roman" w:hAnsi="Times New Roman" w:cs="Times New Roman"/>
          <w:sz w:val="28"/>
          <w:szCs w:val="28"/>
          <w:lang w:val="es-ES"/>
        </w:rPr>
        <w:t>1.2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>g</w:t>
      </w:r>
      <w:r w:rsidR="001C26A2"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1C26A2" w:rsidRPr="00EA6B04">
        <w:rPr>
          <w:rFonts w:ascii="Times New Roman" w:hAnsi="Times New Roman" w:cs="Times New Roman"/>
          <w:sz w:val="28"/>
          <w:szCs w:val="28"/>
          <w:lang w:val="es-ES"/>
        </w:rPr>
        <w:instrText xml:space="preserve"> ADDIN EN.CITE &lt;EndNote&gt;&lt;Cite&gt;&lt;Author&gt;Fargallo&lt;/Author&gt;&lt;Year&gt;2020&lt;/Year&gt;&lt;RecNum&gt;2854&lt;/RecNum&gt;&lt;DisplayText&gt;(Fargallo et al. 2020)&lt;/DisplayText&gt;&lt;record&gt;&lt;rec-number&gt;2854&lt;/rec-number&gt;&lt;foreign-keys&gt;&lt;key app="EN" db-id="x0swfrseotxsp7efwdqvr001wf00vvfvtzr2" timestamp="1636790540"&gt;2854&lt;/key&gt;&lt;/foreign-keys&gt;&lt;ref-type name="Journal Article"&gt;17&lt;/ref-type&gt;&lt;contributors&gt;&lt;authors&gt;&lt;author&gt;Fargallo, J. A.&lt;/author&gt;&lt;author&gt;Navarro-Lopez, J.&lt;/author&gt;&lt;author&gt;Palma-Granados, P.&lt;/author&gt;&lt;author&gt;Nieto, R. M.&lt;/author&gt;&lt;/authors&gt;&lt;/contributors&gt;&lt;titles&gt;&lt;title&gt;Foraging strategy of a carnivorous-insectivorous raptor species based on prey size, capturability and nutritional components&lt;/title&gt;&lt;secondary-title&gt;Scientific Reports&lt;/secondary-title&gt;&lt;/titles&gt;&lt;periodical&gt;&lt;full-title&gt;Scientific Reports&lt;/full-title&gt;&lt;/periodical&gt;&lt;volume&gt;10&lt;/volume&gt;&lt;number&gt;1&lt;/number&gt;&lt;dates&gt;&lt;year&gt;2020&lt;/year&gt;&lt;pub-dates&gt;&lt;date&gt;May&lt;/date&gt;&lt;/pub-dates&gt;&lt;/dates&gt;&lt;isbn&gt;2045-2322&lt;/isbn&gt;&lt;accession-num&gt;WOS:000532459800003&lt;/accession-num&gt;&lt;urls&gt;&lt;related-urls&gt;&lt;url&gt;&amp;lt;Go to ISI&amp;gt;://WOS:000532459800003&lt;/url&gt;&lt;/related-urls&gt;&lt;/urls&gt;&lt;custom7&gt;7583&lt;/custom7&gt;&lt;electronic-resource-num&gt;10.1038/s41598-020-64504-4&lt;/electronic-resource-num&gt;&lt;/record&gt;&lt;/Cite&gt;&lt;/EndNote&gt;</w:instrTex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C26A2" w:rsidRPr="00EA6B04">
        <w:rPr>
          <w:rFonts w:ascii="Times New Roman" w:hAnsi="Times New Roman" w:cs="Times New Roman"/>
          <w:noProof/>
          <w:sz w:val="28"/>
          <w:szCs w:val="28"/>
          <w:lang w:val="es-ES"/>
        </w:rPr>
        <w:t>(Fargallo et al. 2020)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; 10: 3g 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instrText xml:space="preserve"> ADDIN EN.CITE &lt;EndNote&gt;&lt;Cite&gt;&lt;Author&gt;Franco&lt;/Author&gt;&lt;Year&gt;1977&lt;/Year&gt;&lt;RecNum&gt;2730&lt;/RecNum&gt;&lt;DisplayText&gt;(Franco and Andrada 1977)&lt;/DisplayText&gt;&lt;record&gt;&lt;rec-number&gt;2730&lt;/rec-number&gt;&lt;foreign-keys&gt;&lt;key app="EN" db-id="x0swfrseotxsp7efwdqvr001wf00vvfvtzr2" timestamp="1615197819"&gt;2730&lt;/key&gt;&lt;/foreign-keys&gt;&lt;ref-type name="Journal Article"&gt;17&lt;/ref-type&gt;&lt;contributors&gt;&lt;authors&gt;&lt;author&gt;Franco, A&lt;/author&gt;&lt;author&gt;Andrada, J &lt;/author&gt;&lt;/authors&gt;&lt;/contributors&gt;&lt;titles&gt;&lt;title&gt;Alimentación y selección de presa en Falco naumanni&lt;/title&gt;&lt;secondary-title&gt;Ardeola&lt;/secondary-title&gt;&lt;/titles&gt;&lt;periodical&gt;&lt;full-title&gt;Ardeola&lt;/full-title&gt;&lt;/periodical&gt;&lt;pages&gt;137-187&lt;/pages&gt;&lt;volume&gt;23&lt;/volume&gt;&lt;dates&gt;&lt;year&gt;1977&lt;/year&gt;&lt;/dates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  <w:lang w:val="es-ES"/>
        </w:rPr>
        <w:t>(Franco and Andrada 1977)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; 11: 0.13g 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instrText xml:space="preserve"> ADDIN EN.CITE &lt;EndNote&gt;&lt;Cite&gt;&lt;Author&gt;Marchesi&lt;/Author&gt;&lt;Year&gt;2005&lt;/Year&gt;&lt;RecNum&gt;2732&lt;/RecNum&gt;&lt;DisplayText&gt;(Marchesi and Serg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instrText>io 2005)&lt;/DisplayText&gt;&lt;record&gt;&lt;rec-number&gt;2732&lt;/rec-number&gt;&lt;foreign-keys&gt;&lt;key app="EN" db-id="x0swfrseotxsp7efwdqvr001wf00vvfvtzr2" timestamp="1615199304"&gt;2732&lt;/key&gt;&lt;/foreign-keys&gt;&lt;ref-type name="Journal Article"&gt;17&lt;/ref-type&gt;&lt;contributors&gt;&lt;authors&gt;&lt;author&gt;Marchesi, L.&lt;/author&gt;&lt;author&gt;Sergio, F.&lt;/author&gt;&lt;/authors&gt;&lt;/contributors&gt;&lt;auth-address&gt;Trento Nat Hist Museum, Raptor Conservat Res Unit, I-38100 Trento, Italy.&amp;#xD;Sergio, F (corresponding author), Trento Nat Hist Museum, Raptor Conservat Res Unit, Via Calepina 14, I-38100 Trento, Italy.&amp;#xD;fabrizio.sergio8@tin.it&lt;/auth-address&gt;&lt;titles&gt;&lt;title&gt;Distribution, density, diet and productivity of the Scops Owl Otus scops in the Italian Alps&lt;/title&gt;&lt;secondary-title&gt;Ibis&lt;/secondary-title&gt;&lt;alt-title&gt;Ibis&lt;/alt-title&gt;&lt;/titles&gt;&lt;periodical&gt;&lt;full-title&gt;Ibis&lt;/full-title&gt;&lt;/periodical&gt;&lt;alt-periodical&gt;&lt;full-title&gt;Ibis&lt;/full-title&gt;&lt;/alt-periodical&gt;&lt;pages&gt;176-187&lt;/pages&gt;&lt;volume&gt;147&lt;/volume&gt;&lt;number&gt;1&lt;/number&gt;&lt;keywords&gt;&lt;keyword&gt;aquila-chrysaetos&lt;/keyword&gt;&lt;keyword&gt;Zoology&lt;/keyword&gt;&lt;/keywords&gt;&lt;dates&gt;&lt;year&gt;2005&lt;/year&gt;&lt;pub-dates&gt;&lt;date&gt;Jan&lt;/date&gt;&lt;/pub-dates&gt;&lt;/dates&gt;&lt;isbn&gt;0019-1019&lt;/isbn&gt;&lt;accession-num&gt;WOS:000226476900016&lt;/accession-num&gt;&lt;work-type&gt;Article&lt;/work-type&gt;&lt;urls&gt;&lt;related-urls&gt;&lt;url&gt;&lt;style face="underline" font="default" size="100%"&gt;&amp;lt;Go to ISI&amp;gt;://WOS:000226476900016&lt;/style&gt;&lt;/url&gt;&lt;/related-urls&gt;&lt;/urls&gt;&lt;electronic-resource-num&gt;10.1111/j.1474-919x.2004.00388.x&lt;/electronic-resource-num&gt;&lt;language&gt;English&lt;/language&gt;&lt;/record&gt;&lt;/Cite&gt;&lt;/EndNote&gt;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  <w:lang w:val="en-US"/>
        </w:rPr>
        <w:t>(Marchesi and Sergio 2005)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fldChar w:fldCharType="end"/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t>; 12: 0.4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>
          <w:fldData xml:space="preserve">PEVuZE5vdGU+PENpdGU+PEF1dGhvcj5OYWVmLURhZW56ZXI8L0F1dGhvcj48WWVhcj4xOTk5PC9Z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</w:fldData>
        </w:fldChar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instrText xml:space="preserve"> ADDIN EN.CITE 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>
          <w:fldData xml:space="preserve">PEVuZE5vdGU+PENpdGU+PEF1dGhvcj5OYWVmLURhZW56ZXI8L0F1dGhvcj48WWVhcj4xOTk5PC9Z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</w:fldData>
        </w:fldChar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instrText xml:space="preserve"> ADDIN EN.CITE.DATA 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n-US"/>
        </w:rPr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  <w:lang w:val="en-US"/>
        </w:rPr>
        <w:t>(Naef-Daenzer and Keller 1999)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t>; 13: 10.05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g 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instrText xml:space="preserve"> ADDIN EN.CITE &lt;EndNote&gt;&lt;Cite&gt;&lt;Author&gt;Zuffi&lt;/Author&gt;&lt;Year&gt;2011&lt;/Year&gt;&lt;RecNum&gt;2735&lt;/RecNum&gt;&lt;DisplayText&gt;(Zuffi et al. 2011)&lt;/DisplayText&gt;&lt;record&gt;&lt;rec-number&gt;2735&lt;/rec-number&gt;&lt;foreign-keys&gt;&lt;key app="EN" db-id="x0swfrseotxsp7efwdqvr001wf00vvfvtzr2" timestamp="1615200238"&gt;2735&lt;/key&gt;&lt;/foreign-keys&gt;&lt;ref-type name="Journal Article"&gt;17&lt;/ref-type&gt;&lt;contributors&gt;&lt;authors&gt;&lt;author&gt;Zuffi, M. A.&lt;/author&gt;&lt;author&gt;Sacchi, R.&lt;/author&gt;&lt;author&gt;Pupin, F.&lt;/author&gt;&lt;author&gt;Cencetti, T.&lt;/author&gt;&lt;/authors&gt;&lt;/contributors&gt;&lt;titles&gt;&lt;title&gt;Sexual size and shape dimorphism in the Moorish gecko (Tarentola mauritanica, Gekkota, Phyllodactylidae)&lt;/title&gt;&lt;secondary-title&gt;North-Western Journal of Zoology&lt;/secondary-title&gt;&lt;/titles&gt;&lt;periodical&gt;&lt;full-title&gt;North-Western Jo</w:instrTex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instrText>urnal of Zoology&lt;/full-title&gt;&lt;/periodical&gt;&lt;pages&gt;189-197&lt;/pages&gt;&lt;volume&gt;7&lt;/volume&gt;&lt;number&gt;2&lt;/number&gt;&lt;dates&gt;&lt;year&gt;2011&lt;/year&gt;&lt;/dates&gt;&lt;isbn&gt;1584-9074&lt;/isbn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  <w:lang w:val="es-ES"/>
        </w:rPr>
        <w:t>(Zuffi et al. 2011)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1C26A2" w:rsidRPr="00EA6B04">
        <w:rPr>
          <w:rFonts w:ascii="Times New Roman" w:hAnsi="Times New Roman" w:cs="Times New Roman"/>
          <w:sz w:val="28"/>
          <w:szCs w:val="28"/>
          <w:lang w:val="es-ES"/>
        </w:rPr>
        <w:t>; 14: 7.62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>g</w:t>
      </w:r>
      <w:r w:rsidR="001C26A2"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1C26A2" w:rsidRPr="00EA6B04">
        <w:rPr>
          <w:rFonts w:ascii="Times New Roman" w:hAnsi="Times New Roman" w:cs="Times New Roman"/>
          <w:sz w:val="28"/>
          <w:szCs w:val="28"/>
          <w:lang w:val="es-ES"/>
        </w:rPr>
        <w:instrText xml:space="preserve"> ADDIN EN.CITE &lt;EndNote&gt;&lt;Cite&gt;&lt;Author&gt;Zamora-Camacho&lt;/Author&gt;&lt;Year&gt;2014&lt;/Year&gt;&lt;RecNum&gt;2852&lt;/RecNum&gt;&lt;DisplayText&gt;(Zamora-Camacho et al. 2014)&lt;/DisplayText&gt;&lt;record&gt;&lt;rec-number&gt;2852&lt;/rec-number&gt;&lt;foreign-keys&gt;&lt;key app="EN" db-id="x0swfrseotxsp7efwdqvr001wf00vvfvtzr2" timestamp="1636788640"&gt;2852&lt;/key&gt;&lt;/foreign-keys&gt;&lt;ref-type name="Journal Article"&gt;17&lt;/ref-type&gt;&lt;contributors&gt;&lt;authors&gt;&lt;author&gt;Zamora-Camacho, F. J.&lt;/author&gt;&lt;author&gt;Reguera, S.&lt;/author&gt;&lt;author&gt;Rubino-Hispan, M. V.&lt;/author&gt;&lt;author&gt;Moreno-Rueda, G.&lt;/author&gt;&lt;/authors&gt;&lt;/contributors&gt;&lt;titles&gt;&lt;title&gt;Effects of Limb Length, Body Mass, Gender, Gravidity, and Elevation on Escape Speed in the Lizard Psammodromus algirus&lt;/title&gt;&lt;secondary-title&gt;Evolutionary Biology&lt;/secondary-title&gt;&lt;/titles&gt;&lt;periodical&gt;&lt;full-title&gt;Evolutionary Biology&lt;/full-title&gt;&lt;/periodical&gt;&lt;pages&gt;509-517&lt;/pages&gt;&lt;volume&gt;41&lt;/volume&gt;&lt;number&gt;4&lt;/number&gt;&lt;dates&gt;&lt;year&gt;2014&lt;/year&gt;&lt;pub-dates&gt;&lt;date&gt;Dec&lt;/date&gt;&lt;/pub-dates&gt;&lt;/dates&gt;&lt;isbn&gt;0071-3260&lt;/isbn&gt;&lt;accession-num&gt;WOS:000344862900001&lt;/accession-num&gt;&lt;urls&gt;&lt;related-urls&gt;&lt;url&gt;&lt;style face="underline" font="default" size="100%"&gt;&amp;lt;Go to ISI&amp;gt;://WOS:000344862900001&lt;/style&gt;&lt;/url&gt;&lt;/related-urls&gt;&lt;/urls&gt;&lt;electronic-resource-num&gt;10.1007/s11692-014-9285-4&lt;/electronic-resource-num&gt;&lt;/record&gt;&lt;/Cite&gt;&lt;/EndNote&gt;</w:instrTex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C26A2" w:rsidRPr="00EA6B04">
        <w:rPr>
          <w:rFonts w:ascii="Times New Roman" w:hAnsi="Times New Roman" w:cs="Times New Roman"/>
          <w:noProof/>
          <w:sz w:val="28"/>
          <w:szCs w:val="28"/>
          <w:lang w:val="es-ES"/>
        </w:rPr>
        <w:t>(Zamora-Camacho et al. 2014)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; 15: 6g 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lastRenderedPageBreak/>
        <w:fldChar w:fldCharType="begin"/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instrText xml:space="preserve"> ADDIN EN.CITE &lt;EndNote&gt;&lt;Cite&gt;&lt;Author&gt;Franco&lt;/Author&gt;&lt;Year&gt;1977&lt;/Year&gt;&lt;RecNum&gt;2730&lt;/RecNum&gt;&lt;DisplayText&gt;(Franco and Andrada 1977)&lt;/DisplayText&gt;&lt;record&gt;&lt;rec-number&gt;2730&lt;/rec-number&gt;&lt;foreign-keys&gt;&lt;key app="EN" db-id="x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instrText>0swfrseotxsp7efwdqvr001wf00vvfvtzr2" timestamp="1615197819"&gt;2730&lt;/key&gt;&lt;/foreign-keys&gt;&lt;ref-type name="Journal Article"&gt;17&lt;/ref-type&gt;&lt;contributors&gt;&lt;authors&gt;&lt;author&gt;Franco, A&lt;/author&gt;&lt;author&gt;Andrada, J &lt;/author&gt;&lt;/authors&gt;&lt;/contributors&gt;&lt;titles&gt;&lt;title&gt;Alimentación y selección de presa en Falco naumanni&lt;/title&gt;&lt;secondary-title&gt;Ardeola&lt;/secondary-title&gt;&lt;/titles&gt;&lt;periodical&gt;&lt;full-title&gt;Ardeola&lt;/full-title&gt;&lt;/periodical&gt;&lt;pages&gt;137-187&lt;/pages&gt;&lt;volume&gt;23&lt;/volume&gt;&lt;dates&gt;&lt;year&gt;1977&lt;/year&gt;&lt;/dates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EA6B04">
        <w:rPr>
          <w:rFonts w:ascii="Times New Roman" w:hAnsi="Times New Roman" w:cs="Times New Roman"/>
          <w:noProof/>
          <w:sz w:val="28"/>
          <w:szCs w:val="28"/>
          <w:lang w:val="en-US"/>
        </w:rPr>
        <w:t>(Franco and Andrada 1977)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t>; 16: 43g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 and 17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instrText xml:space="preserve"> ADDIN EN.CITE &lt;EndNote&gt;&lt;Cite&gt;&lt;Author&gt;Cramp&lt;/Author&gt;&lt;Year&gt;1998&lt;/Year&gt;&lt;RecNum&gt;1050&lt;/RecNum&gt;&lt;DisplayText&gt;(Cramp 1998)&lt;/DisplayText&gt;&lt;record&gt;&lt;rec-number&gt;1050&lt;/rec-number&gt;&lt;foreign-keys&gt;&lt;key app="EN" db-id="x0swfrseotxsp7efwdqvr001wf00vvfvtzr2" timestamp="1586952888"&gt;1050&lt;/key&gt;&lt;/foreign-keys&gt;&lt;ref-type name="Book"&gt;6&lt;/ref-type&gt;&lt;contributors&gt;&lt;authors&gt;&lt;author&gt;Cramp, S&lt;/author&gt;&lt;/authors&gt;&lt;/contributors&gt;&lt;titles&gt;&lt;title&gt;&lt;style face="bold" font="default" size="100%"&gt;Cramp&amp;apos;s the complete birds of the Western palearctic.&lt;/style&gt;&lt;/title&gt;&lt;/titles&gt;&lt;reprint-edition&gt;Not in File&lt;/reprint-edition&gt;&lt;keywords&gt;&lt;keyword&gt;birds&lt;/keyword&gt;&lt;keyword&gt;BIRD&lt;/keyword&gt;&lt;/keywords&gt;&lt;dates&gt;&lt;year&gt;1998&lt;/year&gt;&lt;pub-dates&gt;&lt;date&gt;1998&lt;/date&gt;&lt;/pub-dates&gt;&lt;/dates&gt;&lt;pub-location&gt;&lt;style face="bold" font="default" size="100%"&gt;Oxford&lt;/style&gt;&lt;/pub-location&gt;&lt;publisher&gt;Optimedia,Oxford University Press&lt;/publisher&gt;&lt;label&gt;3947&lt;/label&gt;&lt;urls&gt;&lt;/urls&gt;&lt;/record&gt;&lt;/Cite&gt;&lt;/EndNote&gt;</w:instrTex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C26A2" w:rsidRPr="00EA6B04">
        <w:rPr>
          <w:rFonts w:ascii="Times New Roman" w:hAnsi="Times New Roman" w:cs="Times New Roman"/>
          <w:noProof/>
          <w:sz w:val="28"/>
          <w:szCs w:val="28"/>
          <w:lang w:val="en-US"/>
        </w:rPr>
        <w:t>(Cramp 1998)</w:t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: 16g 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1C26A2" w:rsidRPr="00EA6B04">
        <w:rPr>
          <w:rFonts w:ascii="Times New Roman" w:hAnsi="Times New Roman" w:cs="Times New Roman"/>
          <w:sz w:val="28"/>
          <w:szCs w:val="28"/>
          <w:lang w:val="en-US"/>
        </w:rPr>
        <w:instrText xml:space="preserve"> ADDIN EN.CITE &lt;EndNote&gt;&lt;Cite&gt;&lt;Author&gt;Franco&lt;/Author&gt;&lt;Year&gt;1977&lt;/Year&gt;&lt;RecNum&gt;2730&lt;/RecNum&gt;&lt;DisplayText&gt;(Franco and Andrada 1977)&lt;/DisplayText&gt;&lt;record&gt;&lt;rec-number&gt;2730&lt;/rec-number&gt;&lt;foreign-keys&gt;&lt;key app="EN" db-id="x0swfrseotxsp7efwdqvr001wf00vvfvtzr2" timestamp="1615197819"&gt;2730&lt;/key&gt;&lt;/foreign-keys&gt;&lt;ref-type name="Journal Article"&gt;17&lt;/ref-type&gt;&lt;contributors&gt;&lt;authors&gt;&lt;author&gt;Franco, A&lt;/author&gt;&lt;author&gt;Andrada, J &lt;/author&gt;&lt;/authors&gt;&lt;/contributors&gt;&lt;titles&gt;&lt;title&gt;Alimentación y selección de presa en Falco naumanni&lt;/title&gt;&lt;secondary-title&gt;Ardeola&lt;/secondary-title&gt;&lt;/titles&gt;&lt;periodical&gt;&lt;full-title&gt;Ardeola&lt;/full-title&gt;&lt;/periodical&gt;&lt;pages&gt;137-187&lt;/pages&gt;&lt;volume&gt;23&lt;/volume&gt;&lt;dates&gt;&lt;year&gt;1977&lt;/year&gt;&lt;/dates&gt;&lt;urls&gt;&lt;/urls&gt;&lt;/record&gt;&lt;/Cite&gt;&lt;/EndNote&gt;</w:instrTex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C26A2" w:rsidRPr="00EA6B04">
        <w:rPr>
          <w:rFonts w:ascii="Times New Roman" w:hAnsi="Times New Roman" w:cs="Times New Roman"/>
          <w:noProof/>
          <w:sz w:val="28"/>
          <w:szCs w:val="28"/>
          <w:lang w:val="en-US"/>
        </w:rPr>
        <w:t>(Franco and Andrada 1977)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59009F" w14:textId="42608F79" w:rsidR="0064043C" w:rsidRPr="00EA6B04" w:rsidRDefault="007A682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6B04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0222E654" w14:textId="25D3D792" w:rsidR="002B53D2" w:rsidRPr="00EA6B04" w:rsidRDefault="002B53D2" w:rsidP="002B53D2">
      <w:pPr>
        <w:spacing w:line="240" w:lineRule="auto"/>
        <w:ind w:right="-42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2 Appendix</w:t>
      </w:r>
      <w:r w:rsidRPr="00EA6B04">
        <w:rPr>
          <w:rFonts w:ascii="Times New Roman" w:hAnsi="Times New Roman" w:cs="Times New Roman"/>
          <w:b/>
          <w:sz w:val="28"/>
          <w:szCs w:val="28"/>
        </w:rPr>
        <w:t>. Source</w:t>
      </w:r>
      <w:r w:rsidR="00742FF9" w:rsidRPr="00EA6B04">
        <w:rPr>
          <w:rFonts w:ascii="Times New Roman" w:hAnsi="Times New Roman" w:cs="Times New Roman"/>
          <w:b/>
          <w:sz w:val="28"/>
          <w:szCs w:val="28"/>
        </w:rPr>
        <w:t>s</w:t>
      </w:r>
      <w:r w:rsidRPr="00EA6B04">
        <w:rPr>
          <w:rFonts w:ascii="Times New Roman" w:hAnsi="Times New Roman" w:cs="Times New Roman"/>
          <w:b/>
          <w:sz w:val="28"/>
          <w:szCs w:val="28"/>
        </w:rPr>
        <w:t xml:space="preserve"> of variation in trophic quality for scops owls. </w:t>
      </w:r>
      <w:r w:rsidRPr="00EA6B04">
        <w:rPr>
          <w:rFonts w:ascii="Times New Roman" w:hAnsi="Times New Roman" w:cs="Times New Roman"/>
          <w:bCs/>
          <w:sz w:val="28"/>
          <w:szCs w:val="28"/>
        </w:rPr>
        <w:t xml:space="preserve">Results of the Linear Mixed Model analysing variation in </w:t>
      </w:r>
      <w:r w:rsidRPr="00EA6B04">
        <w:rPr>
          <w:rFonts w:ascii="Times New Roman" w:hAnsi="Times New Roman" w:cs="Times New Roman"/>
          <w:sz w:val="28"/>
          <w:szCs w:val="28"/>
        </w:rPr>
        <w:t xml:space="preserve">the number of grasshoppers and locusts </w:t>
      </w:r>
      <w:r w:rsidRPr="00EA6B04">
        <w:rPr>
          <w:rStyle w:val="NingunoA"/>
          <w:rFonts w:ascii="Times New Roman" w:hAnsi="Times New Roman" w:cs="Times New Roman"/>
          <w:sz w:val="28"/>
          <w:szCs w:val="28"/>
        </w:rPr>
        <w:t>(</w:t>
      </w:r>
      <w:r w:rsidRPr="00EA6B04">
        <w:rPr>
          <w:rFonts w:ascii="Times New Roman" w:hAnsi="Times New Roman" w:cs="Times New Roman"/>
          <w:sz w:val="28"/>
          <w:szCs w:val="28"/>
        </w:rPr>
        <w:t>normal error structure) across territories and years (N=542</w:t>
      </w:r>
      <w:r w:rsidR="005E44F6" w:rsidRPr="00EA6B04">
        <w:rPr>
          <w:rFonts w:ascii="Times New Roman" w:hAnsi="Times New Roman" w:cs="Times New Roman"/>
          <w:sz w:val="28"/>
          <w:szCs w:val="28"/>
        </w:rPr>
        <w:t xml:space="preserve"> </w:t>
      </w:r>
      <w:r w:rsidRPr="00EA6B04">
        <w:rPr>
          <w:rFonts w:ascii="Times New Roman" w:hAnsi="Times New Roman" w:cs="Times New Roman"/>
          <w:sz w:val="28"/>
          <w:szCs w:val="28"/>
        </w:rPr>
        <w:t xml:space="preserve">transects in </w:t>
      </w:r>
      <w:r w:rsidR="00204AAE" w:rsidRPr="00EA6B04">
        <w:rPr>
          <w:rFonts w:ascii="Times New Roman" w:hAnsi="Times New Roman" w:cs="Times New Roman"/>
          <w:sz w:val="28"/>
          <w:szCs w:val="28"/>
        </w:rPr>
        <w:t xml:space="preserve">156 </w:t>
      </w:r>
      <w:r w:rsidRPr="00EA6B04">
        <w:rPr>
          <w:rFonts w:ascii="Times New Roman" w:hAnsi="Times New Roman" w:cs="Times New Roman"/>
          <w:sz w:val="28"/>
          <w:szCs w:val="28"/>
        </w:rPr>
        <w:t>territories)</w:t>
      </w:r>
      <w:r w:rsidRPr="00EA6B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Significant terms </w:t>
      </w:r>
      <w:r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(95% </w:t>
      </w:r>
      <w:r w:rsidRPr="00EA6B0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confidence interval does not include</w:t>
      </w:r>
      <w:r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the null)</w:t>
      </w:r>
      <w:r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highlighted in bold </w:t>
      </w:r>
      <w:r w:rsidRPr="00EA6B04">
        <w:rPr>
          <w:rFonts w:ascii="Times New Roman" w:hAnsi="Times New Roman" w:cs="Times New Roman"/>
          <w:sz w:val="28"/>
          <w:szCs w:val="28"/>
          <w:lang w:val="en-US"/>
        </w:rPr>
        <w:t>and predictors were standardized to improve interpretability</w:t>
      </w:r>
      <w:r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Degrees of freedom are obtained using the </w:t>
      </w:r>
      <w:r w:rsidRPr="00EA6B04">
        <w:rPr>
          <w:rStyle w:val="Emphasis"/>
          <w:rFonts w:ascii="Times New Roman" w:hAnsi="Times New Roman" w:cs="Times New Roman"/>
          <w:bCs/>
          <w:sz w:val="28"/>
          <w:szCs w:val="28"/>
          <w:shd w:val="clear" w:color="auto" w:fill="FFFFFF"/>
        </w:rPr>
        <w:t>Satterthwaite</w:t>
      </w:r>
      <w:r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 method. </w:t>
      </w:r>
    </w:p>
    <w:tbl>
      <w:tblPr>
        <w:tblW w:w="89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991"/>
        <w:gridCol w:w="269"/>
        <w:gridCol w:w="847"/>
        <w:gridCol w:w="895"/>
        <w:gridCol w:w="184"/>
        <w:gridCol w:w="688"/>
        <w:gridCol w:w="212"/>
        <w:gridCol w:w="327"/>
        <w:gridCol w:w="278"/>
        <w:gridCol w:w="287"/>
        <w:gridCol w:w="560"/>
        <w:gridCol w:w="147"/>
        <w:gridCol w:w="418"/>
        <w:gridCol w:w="142"/>
        <w:gridCol w:w="151"/>
        <w:gridCol w:w="414"/>
        <w:gridCol w:w="146"/>
        <w:gridCol w:w="561"/>
      </w:tblGrid>
      <w:tr w:rsidR="00EA6B04" w:rsidRPr="00EA6B04" w14:paraId="2351AF7A" w14:textId="77777777" w:rsidTr="00936BAD">
        <w:trPr>
          <w:gridAfter w:val="1"/>
          <w:wAfter w:w="563" w:type="dxa"/>
          <w:trHeight w:val="292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EADA9E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D1986C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6D13A7A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BD52F5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24456B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20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787C721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EF0BBC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A227D3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13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DEC5A8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1CECB6F1" w14:textId="77777777" w:rsidTr="00936BAD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  <w:hideMark/>
          </w:tcPr>
          <w:p w14:paraId="0FC58EF3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14:paraId="2909B986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751F1AD3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14:paraId="455505FD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69D3A621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vMerge/>
            <w:vAlign w:val="center"/>
            <w:hideMark/>
          </w:tcPr>
          <w:p w14:paraId="77993D6A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4CD60E42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vMerge/>
            <w:vAlign w:val="center"/>
            <w:hideMark/>
          </w:tcPr>
          <w:p w14:paraId="4AEDD277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13" w:type="dxa"/>
            <w:gridSpan w:val="3"/>
            <w:vMerge/>
            <w:vAlign w:val="center"/>
            <w:hideMark/>
          </w:tcPr>
          <w:p w14:paraId="20B00CED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2EFAC118" w14:textId="77777777" w:rsidTr="00936BAD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  <w:hideMark/>
          </w:tcPr>
          <w:p w14:paraId="40330308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14:paraId="00082EB0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Time</w:t>
            </w:r>
          </w:p>
        </w:tc>
        <w:tc>
          <w:tcPr>
            <w:tcW w:w="1085" w:type="dxa"/>
            <w:gridSpan w:val="2"/>
            <w:vMerge w:val="restart"/>
            <w:shd w:val="clear" w:color="auto" w:fill="auto"/>
            <w:vAlign w:val="center"/>
            <w:hideMark/>
          </w:tcPr>
          <w:p w14:paraId="54F3D52D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899" w:type="dxa"/>
            <w:vMerge w:val="restart"/>
            <w:shd w:val="clear" w:color="auto" w:fill="auto"/>
            <w:vAlign w:val="center"/>
            <w:hideMark/>
          </w:tcPr>
          <w:p w14:paraId="294604E1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7E35F191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820" w:type="dxa"/>
            <w:gridSpan w:val="3"/>
            <w:vMerge w:val="restart"/>
            <w:shd w:val="clear" w:color="auto" w:fill="auto"/>
            <w:vAlign w:val="center"/>
            <w:hideMark/>
          </w:tcPr>
          <w:p w14:paraId="768152F7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  <w:hideMark/>
          </w:tcPr>
          <w:p w14:paraId="5A58C158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  <w:hideMark/>
          </w:tcPr>
          <w:p w14:paraId="19FE314D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13" w:type="dxa"/>
            <w:gridSpan w:val="3"/>
            <w:shd w:val="clear" w:color="auto" w:fill="auto"/>
            <w:vAlign w:val="center"/>
            <w:hideMark/>
          </w:tcPr>
          <w:p w14:paraId="47B612C4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58F1B130" w14:textId="77777777" w:rsidTr="00936BAD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  <w:hideMark/>
          </w:tcPr>
          <w:p w14:paraId="64CE9207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995" w:type="dxa"/>
            <w:vMerge/>
            <w:vAlign w:val="center"/>
            <w:hideMark/>
          </w:tcPr>
          <w:p w14:paraId="63C50E5A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19C47D8C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14:paraId="22111816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04D5CEA0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vMerge/>
            <w:vAlign w:val="center"/>
            <w:hideMark/>
          </w:tcPr>
          <w:p w14:paraId="1964804E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3F9B024F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shd w:val="clear" w:color="auto" w:fill="auto"/>
            <w:vAlign w:val="center"/>
            <w:hideMark/>
          </w:tcPr>
          <w:p w14:paraId="38B45F99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13" w:type="dxa"/>
            <w:gridSpan w:val="3"/>
            <w:shd w:val="clear" w:color="auto" w:fill="auto"/>
            <w:vAlign w:val="center"/>
            <w:hideMark/>
          </w:tcPr>
          <w:p w14:paraId="7AC454AF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0B6D150E" w14:textId="77777777" w:rsidTr="00936BAD">
        <w:trPr>
          <w:gridAfter w:val="1"/>
          <w:wAfter w:w="563" w:type="dxa"/>
          <w:trHeight w:val="300"/>
        </w:trPr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B2762C4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99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04DB5C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260304F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9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2A495F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44DB952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74CB69B5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AA34CAD" w14:textId="77777777" w:rsidR="002B53D2" w:rsidRPr="00EA6B04" w:rsidRDefault="002B53D2" w:rsidP="002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C14F82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1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13ECB9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1E12844D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CD7520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1351EC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33AA9F8" w14:textId="7C50242A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-8.04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9763C3" w14:textId="5B644199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1.55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6DB136C" w14:textId="6EE61D9F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1,126.8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84D926" w14:textId="0F0170C9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5.18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8B4227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&lt;0.0001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75803F" w14:textId="3E997D91" w:rsidR="002B53D2" w:rsidRPr="00EA6B04" w:rsidRDefault="002B53D2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-11.1</w:t>
            </w:r>
            <w:r w:rsidR="00936BAD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2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C5E5ED" w14:textId="0700A4DA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-</w:t>
            </w:r>
            <w:r w:rsidR="00936BAD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4.97</w:t>
            </w:r>
          </w:p>
        </w:tc>
      </w:tr>
      <w:tr w:rsidR="00EA6B04" w:rsidRPr="00EA6B04" w14:paraId="5C7F302F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  <w:hideMark/>
          </w:tcPr>
          <w:p w14:paraId="476A3139" w14:textId="77777777" w:rsidR="002B53D2" w:rsidRPr="00EA6B04" w:rsidRDefault="002B53D2" w:rsidP="002B53D2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Date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4FEF3AD6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shd w:val="clear" w:color="auto" w:fill="auto"/>
            <w:vAlign w:val="center"/>
            <w:hideMark/>
          </w:tcPr>
          <w:p w14:paraId="27B1097F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0.06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14:paraId="4DC61A3D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0.007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  <w:hideMark/>
          </w:tcPr>
          <w:p w14:paraId="43E96C7A" w14:textId="5986A330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1,382.0</w:t>
            </w:r>
          </w:p>
        </w:tc>
        <w:tc>
          <w:tcPr>
            <w:tcW w:w="820" w:type="dxa"/>
            <w:gridSpan w:val="3"/>
            <w:shd w:val="clear" w:color="auto" w:fill="auto"/>
            <w:vAlign w:val="center"/>
            <w:hideMark/>
          </w:tcPr>
          <w:p w14:paraId="6CF367BF" w14:textId="022436F3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73.98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50E00C03" w14:textId="77777777" w:rsidR="002B53D2" w:rsidRPr="00EA6B04" w:rsidRDefault="002B53D2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&lt;0.0001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  <w:hideMark/>
          </w:tcPr>
          <w:p w14:paraId="3E39B238" w14:textId="56A8CC8B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0.05</w:t>
            </w:r>
          </w:p>
        </w:tc>
        <w:tc>
          <w:tcPr>
            <w:tcW w:w="713" w:type="dxa"/>
            <w:gridSpan w:val="3"/>
            <w:shd w:val="clear" w:color="auto" w:fill="auto"/>
            <w:vAlign w:val="center"/>
            <w:hideMark/>
          </w:tcPr>
          <w:p w14:paraId="4676F419" w14:textId="701D3C34" w:rsidR="002B53D2" w:rsidRPr="00EA6B04" w:rsidRDefault="00936BAD" w:rsidP="002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0.08</w:t>
            </w:r>
          </w:p>
        </w:tc>
      </w:tr>
      <w:tr w:rsidR="00EA6B04" w:rsidRPr="00EA6B04" w14:paraId="6BAE3096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  <w:hideMark/>
          </w:tcPr>
          <w:p w14:paraId="16685165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Time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3B074CC2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afternoon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889BE" w14:textId="2080772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8FAA4" w14:textId="7B67D3AE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0.97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30643D65" w14:textId="48B01DD8" w:rsidR="00936BAD" w:rsidRPr="00EA6B04" w:rsidRDefault="00B733CF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4,488.7</w:t>
            </w:r>
          </w:p>
        </w:tc>
        <w:tc>
          <w:tcPr>
            <w:tcW w:w="820" w:type="dxa"/>
            <w:gridSpan w:val="3"/>
            <w:shd w:val="clear" w:color="auto" w:fill="auto"/>
            <w:vAlign w:val="center"/>
          </w:tcPr>
          <w:p w14:paraId="1094210A" w14:textId="13DC20F5" w:rsidR="00936BAD" w:rsidRPr="00EA6B04" w:rsidRDefault="00B733CF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1.52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DC42BD7" w14:textId="1E27BCD6" w:rsidR="00936BAD" w:rsidRPr="00EA6B04" w:rsidRDefault="00B733CF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29B38" w14:textId="2E3A8712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-0.92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96B16" w14:textId="165C7CEE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2.88</w:t>
            </w:r>
          </w:p>
        </w:tc>
      </w:tr>
      <w:tr w:rsidR="00EA6B04" w:rsidRPr="00EA6B04" w14:paraId="006D3310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  <w:hideMark/>
          </w:tcPr>
          <w:p w14:paraId="148AE59A" w14:textId="77777777" w:rsidR="00936BAD" w:rsidRPr="00EA6B04" w:rsidRDefault="00936BAD" w:rsidP="00936BAD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2F970935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noon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8FBF0" w14:textId="5930A31C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5FD2F" w14:textId="39EE4E6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0.91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69FEA321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center"/>
          </w:tcPr>
          <w:p w14:paraId="68C50586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971CC08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D2D64" w14:textId="7531838F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-0.40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3310B" w14:textId="079101A2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3.16</w:t>
            </w:r>
          </w:p>
        </w:tc>
      </w:tr>
      <w:tr w:rsidR="00EA6B04" w:rsidRPr="00EA6B04" w14:paraId="27FAC952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</w:tcPr>
          <w:p w14:paraId="784CABE6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306B9483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proofErr w:type="spellStart"/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morning</w:t>
            </w:r>
            <w:proofErr w:type="spellEnd"/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D31A5" w14:textId="0642881C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6486E" w14:textId="416C409C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0.92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11A5745D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center"/>
          </w:tcPr>
          <w:p w14:paraId="136DC371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4EF8D9B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85F0F" w14:textId="60F860EB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-0.41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37DB8" w14:textId="33AAF2A3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3.22</w:t>
            </w:r>
          </w:p>
        </w:tc>
      </w:tr>
      <w:tr w:rsidR="00EA6B04" w:rsidRPr="00EA6B04" w14:paraId="1029AEAE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</w:tcPr>
          <w:p w14:paraId="5B0A2195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2EB74651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proofErr w:type="spellStart"/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night</w:t>
            </w:r>
            <w:proofErr w:type="spellEnd"/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16E90" w14:textId="70F7817A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B5BAF" w14:textId="622F193C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1.32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17892C75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center"/>
          </w:tcPr>
          <w:p w14:paraId="047B3CDB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6DA417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DB2D6" w14:textId="402B13D5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-3.10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92C8AE" w14:textId="4FA4AA32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</w:tr>
      <w:tr w:rsidR="00EA6B04" w:rsidRPr="00EA6B04" w14:paraId="50DDB856" w14:textId="77777777" w:rsidTr="00B733CF">
        <w:trPr>
          <w:gridAfter w:val="1"/>
          <w:wAfter w:w="563" w:type="dxa"/>
          <w:trHeight w:val="292"/>
        </w:trPr>
        <w:tc>
          <w:tcPr>
            <w:tcW w:w="1416" w:type="dxa"/>
            <w:shd w:val="clear" w:color="auto" w:fill="auto"/>
            <w:vAlign w:val="center"/>
          </w:tcPr>
          <w:p w14:paraId="2A1EF93E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014C8390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siesta†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FDC17" w14:textId="43E7ECA3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B41B6" w14:textId="336DFAE3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64C2F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2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97CA55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9E17E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C649B" w14:textId="7B221581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FC733C" w14:textId="659FF1CB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20B255CD" w14:textId="77777777" w:rsidTr="00936BAD">
        <w:trPr>
          <w:gridAfter w:val="3"/>
          <w:wAfter w:w="1125" w:type="dxa"/>
          <w:trHeight w:val="292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F59887" w14:textId="77777777" w:rsidR="00936BAD" w:rsidRPr="00EA6B04" w:rsidRDefault="00936BAD" w:rsidP="00936BAD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E9525A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092255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F76F657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1D52AD1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59D86B2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932E66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67F597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45895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0D6173AB" w14:textId="77777777" w:rsidTr="00936BAD">
        <w:trPr>
          <w:gridAfter w:val="3"/>
          <w:wAfter w:w="1125" w:type="dxa"/>
          <w:trHeight w:val="292"/>
        </w:trPr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925DBB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22BAFB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6C065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3B8183" w14:textId="2B1FF80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E42C86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541" w:type="dxa"/>
            <w:gridSpan w:val="2"/>
            <w:vAlign w:val="center"/>
            <w:hideMark/>
          </w:tcPr>
          <w:p w14:paraId="198CD16C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A4ACD50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32B34EEE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13" w:type="dxa"/>
            <w:gridSpan w:val="3"/>
            <w:shd w:val="clear" w:color="auto" w:fill="auto"/>
            <w:vAlign w:val="center"/>
            <w:hideMark/>
          </w:tcPr>
          <w:p w14:paraId="23E7C446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49D85E13" w14:textId="77777777" w:rsidTr="00936BAD">
        <w:trPr>
          <w:gridAfter w:val="3"/>
          <w:wAfter w:w="1125" w:type="dxa"/>
          <w:trHeight w:val="292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9F3079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Territory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138B7D" w14:textId="50D604A2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5.49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4DB2C3A" w14:textId="5367979B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1.61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3C839D" w14:textId="16A9BE9A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3.41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91F001" w14:textId="7F9A0A73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0.0003</w:t>
            </w:r>
          </w:p>
        </w:tc>
        <w:tc>
          <w:tcPr>
            <w:tcW w:w="541" w:type="dxa"/>
            <w:gridSpan w:val="2"/>
            <w:vAlign w:val="center"/>
            <w:hideMark/>
          </w:tcPr>
          <w:p w14:paraId="14B14BA1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AF1D3A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09012DB0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13" w:type="dxa"/>
            <w:gridSpan w:val="3"/>
            <w:shd w:val="clear" w:color="auto" w:fill="auto"/>
            <w:vAlign w:val="center"/>
            <w:hideMark/>
          </w:tcPr>
          <w:p w14:paraId="0D4276E8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2905BAE7" w14:textId="77777777" w:rsidTr="00936BAD">
        <w:trPr>
          <w:gridAfter w:val="3"/>
          <w:wAfter w:w="1125" w:type="dxa"/>
          <w:trHeight w:val="289"/>
        </w:trPr>
        <w:tc>
          <w:tcPr>
            <w:tcW w:w="1416" w:type="dxa"/>
            <w:shd w:val="clear" w:color="auto" w:fill="auto"/>
            <w:vAlign w:val="center"/>
          </w:tcPr>
          <w:p w14:paraId="0C9DD6CC" w14:textId="77777777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E46060F" w14:textId="5915972B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0.62</w:t>
            </w:r>
          </w:p>
        </w:tc>
        <w:tc>
          <w:tcPr>
            <w:tcW w:w="1085" w:type="dxa"/>
            <w:gridSpan w:val="2"/>
            <w:shd w:val="clear" w:color="auto" w:fill="auto"/>
            <w:vAlign w:val="center"/>
          </w:tcPr>
          <w:p w14:paraId="7F633EE5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0.87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1D70C20B" w14:textId="309E0ACE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0.72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09D0D460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0.23</w:t>
            </w:r>
          </w:p>
        </w:tc>
        <w:tc>
          <w:tcPr>
            <w:tcW w:w="541" w:type="dxa"/>
            <w:gridSpan w:val="2"/>
            <w:vAlign w:val="center"/>
          </w:tcPr>
          <w:p w14:paraId="2B70191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67EE292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CC6A765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  <w:tc>
          <w:tcPr>
            <w:tcW w:w="713" w:type="dxa"/>
            <w:gridSpan w:val="3"/>
            <w:shd w:val="clear" w:color="auto" w:fill="auto"/>
            <w:vAlign w:val="center"/>
          </w:tcPr>
          <w:p w14:paraId="7C10BBE8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</w:tr>
      <w:tr w:rsidR="00EA6B04" w:rsidRPr="00EA6B04" w14:paraId="56783D38" w14:textId="77777777" w:rsidTr="00936BAD">
        <w:trPr>
          <w:gridAfter w:val="3"/>
          <w:wAfter w:w="1125" w:type="dxa"/>
          <w:trHeight w:val="289"/>
        </w:trPr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3042D" w14:textId="216DDD16" w:rsidR="00936BAD" w:rsidRPr="00EA6B04" w:rsidRDefault="00936BAD" w:rsidP="00936BA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Territory*Year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40BF6" w14:textId="5BA47081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1.16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4BBF80" w14:textId="6CABA42C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1.53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FE50E5" w14:textId="0D7FE50B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0.76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7207EE" w14:textId="29EC79A0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0.22</w:t>
            </w:r>
          </w:p>
        </w:tc>
        <w:tc>
          <w:tcPr>
            <w:tcW w:w="541" w:type="dxa"/>
            <w:gridSpan w:val="2"/>
            <w:vAlign w:val="center"/>
          </w:tcPr>
          <w:p w14:paraId="06A70BC8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17BB4B9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1D0F879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  <w:tc>
          <w:tcPr>
            <w:tcW w:w="713" w:type="dxa"/>
            <w:gridSpan w:val="3"/>
            <w:shd w:val="clear" w:color="auto" w:fill="auto"/>
            <w:vAlign w:val="center"/>
          </w:tcPr>
          <w:p w14:paraId="18D8F694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</w:p>
        </w:tc>
      </w:tr>
      <w:tr w:rsidR="00EA6B04" w:rsidRPr="00EA6B04" w14:paraId="3F8BA154" w14:textId="77777777" w:rsidTr="00936BAD">
        <w:trPr>
          <w:trHeight w:val="289"/>
        </w:trPr>
        <w:tc>
          <w:tcPr>
            <w:tcW w:w="2681" w:type="dxa"/>
            <w:gridSpan w:val="3"/>
            <w:shd w:val="clear" w:color="auto" w:fill="auto"/>
            <w:vAlign w:val="center"/>
          </w:tcPr>
          <w:p w14:paraId="5BE00110" w14:textId="77777777" w:rsidR="00936BAD" w:rsidRPr="00EA6B04" w:rsidRDefault="00936BAD" w:rsidP="00936B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†Reference level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95B827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4" w:type="dxa"/>
            <w:gridSpan w:val="2"/>
            <w:shd w:val="clear" w:color="auto" w:fill="auto"/>
            <w:vAlign w:val="center"/>
          </w:tcPr>
          <w:p w14:paraId="79C674E0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4D7EA4DE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3"/>
            <w:shd w:val="clear" w:color="auto" w:fill="auto"/>
            <w:vAlign w:val="center"/>
          </w:tcPr>
          <w:p w14:paraId="0E87BD48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08752476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1048A47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76397D3D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68676E3" w14:textId="77777777" w:rsidR="00936BAD" w:rsidRPr="00EA6B04" w:rsidRDefault="00936BAD" w:rsidP="00936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</w:p>
        </w:tc>
      </w:tr>
    </w:tbl>
    <w:p w14:paraId="483593EF" w14:textId="77777777" w:rsidR="002B53D2" w:rsidRPr="00EA6B04" w:rsidRDefault="002B53D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0FC4255" w14:textId="7D810F0E" w:rsidR="0064043C" w:rsidRPr="00EA6B04" w:rsidRDefault="008E6187" w:rsidP="00D56138">
      <w:pPr>
        <w:spacing w:line="240" w:lineRule="auto"/>
        <w:ind w:right="-42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3</w:t>
      </w:r>
      <w:r w:rsidR="005E3F39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3F39" w:rsidRPr="00EA6B04">
        <w:rPr>
          <w:rFonts w:ascii="Times New Roman" w:hAnsi="Times New Roman" w:cs="Times New Roman"/>
          <w:b/>
          <w:sz w:val="28"/>
          <w:szCs w:val="28"/>
        </w:rPr>
        <w:t>Appendix.</w:t>
      </w:r>
      <w:r w:rsidR="0064043C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Results of the Linear Mixed Model analysing variation in prey diversity </w:t>
      </w:r>
      <w:r w:rsidR="0064043C" w:rsidRPr="00EA6B04">
        <w:rPr>
          <w:rStyle w:val="NingunoA"/>
          <w:rFonts w:ascii="Times New Roman" w:hAnsi="Times New Roman" w:cs="Times New Roman"/>
          <w:sz w:val="28"/>
          <w:szCs w:val="28"/>
        </w:rPr>
        <w:t>(</w:t>
      </w:r>
      <w:r w:rsidR="0064043C" w:rsidRPr="00EA6B04">
        <w:rPr>
          <w:rFonts w:ascii="Times New Roman" w:hAnsi="Times New Roman" w:cs="Times New Roman"/>
          <w:sz w:val="28"/>
          <w:szCs w:val="28"/>
        </w:rPr>
        <w:t>normal error structure)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Significant terms 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(95% </w:t>
      </w:r>
      <w:r w:rsidR="0064043C" w:rsidRPr="00EA6B0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confidence interval does not include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the null)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highlighted in bold </w:t>
      </w:r>
      <w:r w:rsidR="0064043C" w:rsidRPr="00EA6B04">
        <w:rPr>
          <w:rFonts w:ascii="Times New Roman" w:hAnsi="Times New Roman" w:cs="Times New Roman"/>
          <w:sz w:val="28"/>
          <w:szCs w:val="28"/>
          <w:lang w:val="en-US"/>
        </w:rPr>
        <w:t>and predictors were standardized to improve interpretability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Degrees of freedom are obtained using the </w:t>
      </w:r>
      <w:r w:rsidR="0064043C" w:rsidRPr="00EA6B04">
        <w:rPr>
          <w:rStyle w:val="Emphasis"/>
          <w:rFonts w:ascii="Times New Roman" w:hAnsi="Times New Roman" w:cs="Times New Roman"/>
          <w:bCs/>
          <w:sz w:val="28"/>
          <w:szCs w:val="28"/>
          <w:shd w:val="clear" w:color="auto" w:fill="FFFFFF"/>
        </w:rPr>
        <w:t>Satterthwaite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 method. 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288"/>
        <w:gridCol w:w="562"/>
        <w:gridCol w:w="288"/>
        <w:gridCol w:w="849"/>
        <w:gridCol w:w="236"/>
        <w:gridCol w:w="612"/>
        <w:gridCol w:w="288"/>
        <w:gridCol w:w="588"/>
        <w:gridCol w:w="288"/>
        <w:gridCol w:w="541"/>
        <w:gridCol w:w="567"/>
        <w:gridCol w:w="709"/>
        <w:gridCol w:w="709"/>
      </w:tblGrid>
      <w:tr w:rsidR="00EA6B04" w:rsidRPr="00EA6B04" w14:paraId="4A7F0A96" w14:textId="77777777" w:rsidTr="00BA5E68">
        <w:trPr>
          <w:trHeight w:val="29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899CB5" w14:textId="77777777" w:rsidR="0064043C" w:rsidRPr="00EA6B04" w:rsidRDefault="0064043C" w:rsidP="006C758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 xml:space="preserve">Prey diversity 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24D9FD3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08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F933D9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46EFA4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96417F4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F7E061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67C2EE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ADE832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B1A7CC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27126E63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06C5EF4B" w14:textId="77777777" w:rsidR="0064043C" w:rsidRPr="00EA6B04" w:rsidRDefault="0064043C" w:rsidP="006C758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(N=68 nests)</w:t>
            </w: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7279B8B4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42AFD4E4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vAlign w:val="center"/>
            <w:hideMark/>
          </w:tcPr>
          <w:p w14:paraId="6E870046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4C226847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41" w:type="dxa"/>
            <w:vMerge/>
            <w:vAlign w:val="center"/>
            <w:hideMark/>
          </w:tcPr>
          <w:p w14:paraId="5F074688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529A7F9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A1DC9C2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3D1EA34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1CBFB9EB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092186DD" w14:textId="77777777" w:rsidR="0064043C" w:rsidRPr="00EA6B04" w:rsidRDefault="0064043C" w:rsidP="006C758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  <w:hideMark/>
          </w:tcPr>
          <w:p w14:paraId="663F76EB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Sex</w:t>
            </w:r>
          </w:p>
        </w:tc>
        <w:tc>
          <w:tcPr>
            <w:tcW w:w="1085" w:type="dxa"/>
            <w:gridSpan w:val="2"/>
            <w:vMerge w:val="restart"/>
            <w:shd w:val="clear" w:color="auto" w:fill="auto"/>
            <w:vAlign w:val="center"/>
            <w:hideMark/>
          </w:tcPr>
          <w:p w14:paraId="2BC1FCC6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gridSpan w:val="2"/>
            <w:vMerge w:val="restart"/>
            <w:shd w:val="clear" w:color="auto" w:fill="auto"/>
            <w:vAlign w:val="center"/>
            <w:hideMark/>
          </w:tcPr>
          <w:p w14:paraId="4C0B04E1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5DC71A7B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541" w:type="dxa"/>
            <w:vMerge w:val="restart"/>
            <w:shd w:val="clear" w:color="auto" w:fill="auto"/>
            <w:vAlign w:val="center"/>
            <w:hideMark/>
          </w:tcPr>
          <w:p w14:paraId="3A4FCC5B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225F9993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936010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D92079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05C10966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024C3ECC" w14:textId="77777777" w:rsidR="0064043C" w:rsidRPr="00EA6B04" w:rsidRDefault="0064043C" w:rsidP="006C758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4211C418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3E9C9819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vAlign w:val="center"/>
            <w:hideMark/>
          </w:tcPr>
          <w:p w14:paraId="1883DD96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15D8898E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541" w:type="dxa"/>
            <w:vMerge/>
            <w:vAlign w:val="center"/>
            <w:hideMark/>
          </w:tcPr>
          <w:p w14:paraId="2F21B9B2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BDDA27A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AF00BB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BBDAAE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0312E366" w14:textId="77777777" w:rsidTr="00BA5E68">
        <w:trPr>
          <w:trHeight w:val="300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59924CC5" w14:textId="77777777" w:rsidR="0064043C" w:rsidRPr="00EA6B04" w:rsidRDefault="0064043C" w:rsidP="006C758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C97FCAE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DC57441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B09C1AC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057B814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54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03DB3E1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2A85B2" w14:textId="77777777" w:rsidR="0064043C" w:rsidRPr="00EA6B04" w:rsidRDefault="0064043C" w:rsidP="006C7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57D807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0760A2" w14:textId="77777777" w:rsidR="0064043C" w:rsidRPr="00EA6B04" w:rsidRDefault="0064043C" w:rsidP="006C7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560446C0" w14:textId="77777777" w:rsidTr="00BA5E68">
        <w:trPr>
          <w:trHeight w:val="29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6AA6A8B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C60999" w14:textId="77777777" w:rsidR="00C3574C" w:rsidRPr="00EA6B04" w:rsidRDefault="00C3574C" w:rsidP="00C35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B1EC6" w14:textId="121D586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84136" w14:textId="0AD6622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3A7FB2" w14:textId="1EA0D96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1,3.14</w:t>
            </w:r>
          </w:p>
        </w:tc>
        <w:tc>
          <w:tcPr>
            <w:tcW w:w="5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41A9A7" w14:textId="644170A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2.22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164B47" w14:textId="58B1B90E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2B3F0" w14:textId="565EEE3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DF386" w14:textId="12E4842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0.78</w:t>
            </w:r>
          </w:p>
        </w:tc>
      </w:tr>
      <w:tr w:rsidR="00EA6B04" w:rsidRPr="00EA6B04" w14:paraId="5FC118A5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D1B2351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Brood size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1526C607" w14:textId="77777777" w:rsidR="00C3574C" w:rsidRPr="00EA6B04" w:rsidRDefault="00C3574C" w:rsidP="00C35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7A7BA" w14:textId="5D815FF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A5259" w14:textId="474B7E1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620FC" w14:textId="7C79BAB6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1,70.01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C38BE" w14:textId="64FCD206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998A8" w14:textId="52121E66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23162" w14:textId="63AD8D8C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D59F7" w14:textId="141C3078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0.11</w:t>
            </w:r>
          </w:p>
        </w:tc>
      </w:tr>
      <w:tr w:rsidR="00EA6B04" w:rsidRPr="00EA6B04" w14:paraId="7277A2DF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0DDB4976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Sex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309DED57" w14:textId="7777777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6E24C" w14:textId="36311FC2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44038" w14:textId="159C226E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09089" w14:textId="1C25105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1,64.19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5E310" w14:textId="54EF9E0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7.97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4AA11" w14:textId="078F8CDB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D0C10" w14:textId="187C21B2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-0.23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4C35D" w14:textId="6D2562A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-0.04</w:t>
            </w:r>
          </w:p>
        </w:tc>
      </w:tr>
      <w:tr w:rsidR="00EA6B04" w:rsidRPr="00EA6B04" w14:paraId="7A57C797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2B027EA" w14:textId="77777777" w:rsidR="00C3574C" w:rsidRPr="00EA6B04" w:rsidRDefault="00C3574C" w:rsidP="00C3574C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6AF83337" w14:textId="7777777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1C4E2" w14:textId="21E19E58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AEE56" w14:textId="67845B46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64A15" w14:textId="4B6A69CC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4F699" w14:textId="7CBBCB12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525CB" w14:textId="65E77D38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7D143" w14:textId="4E47B62E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3BC34" w14:textId="3024DE0D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277D8DF7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490EE9C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Record duration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171E88CD" w14:textId="77777777" w:rsidR="00C3574C" w:rsidRPr="00EA6B04" w:rsidRDefault="00C3574C" w:rsidP="00C35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2E7CF" w14:textId="5BAE8D4E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3A0AE" w14:textId="526FD35C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7FAB2" w14:textId="00E4D07C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1,60.43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93D14" w14:textId="651ED6D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90DDF" w14:textId="6B262132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5E32E" w14:textId="11675C5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13E9" w14:textId="454D1665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</w:tr>
      <w:tr w:rsidR="00EA6B04" w:rsidRPr="00EA6B04" w14:paraId="79913838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6BBF8AD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Colour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443FC450" w14:textId="77777777" w:rsidR="00C3574C" w:rsidRPr="00EA6B04" w:rsidRDefault="00C3574C" w:rsidP="00C35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B0521" w14:textId="270C4B16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0BB8D" w14:textId="1DA95C9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7CDAA" w14:textId="30D46DF5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1,101.4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9CA80" w14:textId="608B0DF8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A5EDF" w14:textId="51A3C54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69110" w14:textId="3960F669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7FCFC" w14:textId="57D9EC31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0.11</w:t>
            </w:r>
          </w:p>
        </w:tc>
      </w:tr>
      <w:tr w:rsidR="00EA6B04" w:rsidRPr="00EA6B04" w14:paraId="76725589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5326B31B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Colour*Sex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0EB1E8E8" w14:textId="7777777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0B471" w14:textId="0551DF48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73AAC" w14:textId="30EF7924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2E0B4" w14:textId="12D30025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1,116.4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33BEB" w14:textId="43B94164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EA11A" w14:textId="350E6AC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75084" w14:textId="5E46E9AB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8AB59" w14:textId="617F251A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</w:tr>
      <w:tr w:rsidR="00EA6B04" w:rsidRPr="00EA6B04" w14:paraId="246E7962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B4871AB" w14:textId="77777777" w:rsidR="00C3574C" w:rsidRPr="00EA6B04" w:rsidRDefault="00C3574C" w:rsidP="00C3574C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453D5B34" w14:textId="7777777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0A890" w14:textId="6E072574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F91E1" w14:textId="2334C901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C17FE" w14:textId="6280AE0D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280B" w14:textId="396493A3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9ED63" w14:textId="2E8181FD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4C791" w14:textId="65BF4A6F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8EAA5" w14:textId="7697650E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7B886079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3D337C58" w14:textId="77777777" w:rsidR="00C3574C" w:rsidRPr="00EA6B04" w:rsidRDefault="00C3574C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Hatching date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7B360A57" w14:textId="77777777" w:rsidR="00C3574C" w:rsidRPr="00EA6B04" w:rsidRDefault="00C3574C" w:rsidP="00C35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7ABA8" w14:textId="3B0FFA9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13634" w14:textId="6F0C3FED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9517E" w14:textId="779D176C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1,61.79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81820" w14:textId="6098766E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27D29" w14:textId="54043EE3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85958" w14:textId="290CB709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881CD" w14:textId="67D68BF0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</w:tr>
      <w:tr w:rsidR="00EA6B04" w:rsidRPr="00EA6B04" w14:paraId="5B97ED99" w14:textId="77777777" w:rsidTr="00BA5E68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39E9FB57" w14:textId="4F9BE136" w:rsidR="00C3574C" w:rsidRPr="00EA6B04" w:rsidRDefault="00961B9F" w:rsidP="00C3574C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605C1C55" w14:textId="77777777" w:rsidR="00C3574C" w:rsidRPr="00EA6B04" w:rsidRDefault="00C3574C" w:rsidP="00C35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7E004" w14:textId="43FD4A3A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9CBF3" w14:textId="671578E5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20297" w14:textId="41ED7E01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1,60.99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A4879" w14:textId="4F07C9A6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B4033" w14:textId="78CFC49C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0.662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A89EB" w14:textId="2CC374D1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9C859" w14:textId="61654EB7" w:rsidR="00C3574C" w:rsidRPr="00EA6B04" w:rsidRDefault="00C3574C" w:rsidP="00C35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0.09</w:t>
            </w:r>
          </w:p>
        </w:tc>
      </w:tr>
      <w:tr w:rsidR="00EA6B04" w:rsidRPr="00EA6B04" w14:paraId="74A9D58F" w14:textId="77777777" w:rsidTr="00BA5E68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6E82FCAB" w14:textId="0456A0CA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 xml:space="preserve">Colour*Sex* </w:t>
            </w:r>
            <w:r w:rsidR="00961B9F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2241027" w14:textId="5C5A67B5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C6E87" w14:textId="681FD32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8FA06" w14:textId="27F3969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161C8EE0" w14:textId="35935E9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1,117.2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0A1E0EB" w14:textId="71A0DFC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5.04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3E8464" w14:textId="43B5F17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9D52F" w14:textId="49CA56C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43248" w14:textId="7270E23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0.31</w:t>
            </w:r>
          </w:p>
        </w:tc>
      </w:tr>
      <w:tr w:rsidR="00EA6B04" w:rsidRPr="00EA6B04" w14:paraId="4D1C44C8" w14:textId="77777777" w:rsidTr="00BA5E68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4FF5272D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AECC404" w14:textId="168A010E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88FB1" w14:textId="39C15155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1D42A9" w14:textId="4859EDF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0.07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0892FA35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9956832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CB0EB2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FF95E8" w14:textId="55D211F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26DDEA" w14:textId="0DE2EE06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04" w:rsidRPr="00EA6B04" w14:paraId="03025928" w14:textId="77777777" w:rsidTr="00BA5E68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3272D43F" w14:textId="17EB5404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Colour*</w:t>
            </w: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 xml:space="preserve"> </w:t>
            </w:r>
            <w:r w:rsidR="00961B9F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A45541E" w14:textId="091D7D3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8FDEE" w14:textId="101A582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F27730" w14:textId="13A6B575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36392" w14:textId="0B7C1A6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1,97.45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9FD0E6" w14:textId="330CBBE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DE0DF" w14:textId="0A915D65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489245" w14:textId="6FA35FD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2030F1" w14:textId="69A007A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</w:tr>
      <w:tr w:rsidR="00EA6B04" w:rsidRPr="00EA6B04" w14:paraId="3F336E94" w14:textId="77777777" w:rsidTr="00BA5E68">
        <w:trPr>
          <w:gridAfter w:val="5"/>
          <w:wAfter w:w="2814" w:type="dxa"/>
          <w:trHeight w:val="29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937B2B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F1F42A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30C5F4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26DB2F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7B38719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3D7CDA72" w14:textId="77777777" w:rsidTr="00BA5E68">
        <w:trPr>
          <w:gridAfter w:val="5"/>
          <w:wAfter w:w="2814" w:type="dxa"/>
          <w:trHeight w:val="523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25F1D8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5A29BE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0017CB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9DA24F" w14:textId="34EA021B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688930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EA6B04" w:rsidRPr="00EA6B04" w14:paraId="0DB5B9E1" w14:textId="77777777" w:rsidTr="00BA5E68">
        <w:trPr>
          <w:gridAfter w:val="5"/>
          <w:wAfter w:w="2814" w:type="dxa"/>
          <w:trHeight w:val="29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9D52CF0" w14:textId="1832BFCD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Territory ID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F202D01" w14:textId="2F94BB8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06B493F" w14:textId="77EA88F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0.01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EE5C41D" w14:textId="7B969AD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1.81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A15849" w14:textId="5BC016C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0.03</w:t>
            </w:r>
          </w:p>
        </w:tc>
      </w:tr>
      <w:tr w:rsidR="00EA6B04" w:rsidRPr="00EA6B04" w14:paraId="341539D5" w14:textId="77777777" w:rsidTr="00BA5E68">
        <w:trPr>
          <w:gridAfter w:val="5"/>
          <w:wAfter w:w="2814" w:type="dxa"/>
          <w:trHeight w:val="30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A89953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3DE51E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0.08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8B8205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0.07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07D6A7" w14:textId="7336D24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1.16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C2A089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0.12</w:t>
            </w:r>
          </w:p>
        </w:tc>
      </w:tr>
    </w:tbl>
    <w:p w14:paraId="42AE69A7" w14:textId="77777777" w:rsidR="0064043C" w:rsidRPr="00EA6B04" w:rsidRDefault="0064043C" w:rsidP="006C75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lastRenderedPageBreak/>
        <w:t>†Reference level</w:t>
      </w:r>
    </w:p>
    <w:p w14:paraId="16B9380B" w14:textId="77777777" w:rsidR="0064043C" w:rsidRPr="00EA6B04" w:rsidRDefault="0064043C">
      <w:pPr>
        <w:rPr>
          <w:rFonts w:ascii="Times New Roman" w:eastAsia="Times New Roman" w:hAnsi="Times New Roman" w:cs="Times New Roman"/>
          <w:bCs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bCs/>
          <w:sz w:val="28"/>
          <w:szCs w:val="28"/>
          <w:lang w:eastAsia="es-ES"/>
        </w:rPr>
        <w:br w:type="page"/>
      </w:r>
    </w:p>
    <w:p w14:paraId="775561CC" w14:textId="6670936F" w:rsidR="006C7587" w:rsidRPr="00EA6B04" w:rsidRDefault="008E6187" w:rsidP="00D56138">
      <w:pPr>
        <w:spacing w:line="240" w:lineRule="auto"/>
        <w:ind w:right="-56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4</w:t>
      </w:r>
      <w:r w:rsidR="005E3F39" w:rsidRPr="00EA6B04">
        <w:rPr>
          <w:rFonts w:ascii="Times New Roman" w:hAnsi="Times New Roman" w:cs="Times New Roman"/>
          <w:b/>
          <w:sz w:val="28"/>
          <w:szCs w:val="28"/>
        </w:rPr>
        <w:t xml:space="preserve"> Appendix</w:t>
      </w:r>
      <w:r w:rsidR="0064043C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Results of the Linear Mixed Model analysing variation in total biomass </w:t>
      </w:r>
      <w:r w:rsidR="0064043C" w:rsidRPr="00EA6B04">
        <w:rPr>
          <w:rStyle w:val="NingunoA"/>
          <w:rFonts w:ascii="Times New Roman" w:hAnsi="Times New Roman" w:cs="Times New Roman"/>
          <w:sz w:val="28"/>
          <w:szCs w:val="28"/>
        </w:rPr>
        <w:t>(</w:t>
      </w:r>
      <w:r w:rsidR="0064043C" w:rsidRPr="00EA6B04">
        <w:rPr>
          <w:rFonts w:ascii="Times New Roman" w:hAnsi="Times New Roman" w:cs="Times New Roman"/>
          <w:sz w:val="28"/>
          <w:szCs w:val="28"/>
        </w:rPr>
        <w:t>normal error structure)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Significant terms 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(95% </w:t>
      </w:r>
      <w:r w:rsidR="0064043C" w:rsidRPr="00EA6B0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confidence interval does not include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the null)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highlighted in bold </w:t>
      </w:r>
      <w:r w:rsidR="0064043C" w:rsidRPr="00EA6B04">
        <w:rPr>
          <w:rFonts w:ascii="Times New Roman" w:hAnsi="Times New Roman" w:cs="Times New Roman"/>
          <w:sz w:val="28"/>
          <w:szCs w:val="28"/>
          <w:lang w:val="en-US"/>
        </w:rPr>
        <w:t>and predictors were standardized to improve interpretability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Degrees of freedom are obtained using the </w:t>
      </w:r>
      <w:r w:rsidR="0064043C" w:rsidRPr="00EA6B04">
        <w:rPr>
          <w:rStyle w:val="Emphasis"/>
          <w:rFonts w:ascii="Times New Roman" w:hAnsi="Times New Roman" w:cs="Times New Roman"/>
          <w:bCs/>
          <w:sz w:val="28"/>
          <w:szCs w:val="28"/>
          <w:shd w:val="clear" w:color="auto" w:fill="FFFFFF"/>
        </w:rPr>
        <w:t>Satterthwaite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 method. </w:t>
      </w:r>
    </w:p>
    <w:p w14:paraId="2055B2B2" w14:textId="77777777" w:rsidR="00BA5E68" w:rsidRPr="00EA6B04" w:rsidRDefault="00BA5E68" w:rsidP="00BA5E68">
      <w:pPr>
        <w:spacing w:line="240" w:lineRule="auto"/>
        <w:ind w:right="-42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288"/>
        <w:gridCol w:w="562"/>
        <w:gridCol w:w="288"/>
        <w:gridCol w:w="849"/>
        <w:gridCol w:w="236"/>
        <w:gridCol w:w="612"/>
        <w:gridCol w:w="288"/>
        <w:gridCol w:w="588"/>
        <w:gridCol w:w="288"/>
        <w:gridCol w:w="683"/>
        <w:gridCol w:w="709"/>
        <w:gridCol w:w="709"/>
        <w:gridCol w:w="709"/>
      </w:tblGrid>
      <w:tr w:rsidR="00EA6B04" w:rsidRPr="00EA6B04" w14:paraId="5BCFFEAA" w14:textId="77777777" w:rsidTr="006254DB">
        <w:trPr>
          <w:trHeight w:val="29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B519A7" w14:textId="0F57C521" w:rsidR="00BA5E68" w:rsidRPr="00EA6B04" w:rsidRDefault="00BA5E68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 xml:space="preserve">Total biomass 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A5DDFB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08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E41B682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A036846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C43778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90E1F8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39A5BD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97F171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165538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3A77AD52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556997DF" w14:textId="77777777" w:rsidR="00BA5E68" w:rsidRPr="00EA6B04" w:rsidRDefault="00BA5E68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(N=68 nests)</w:t>
            </w: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4EF4373A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09F79785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vAlign w:val="center"/>
            <w:hideMark/>
          </w:tcPr>
          <w:p w14:paraId="7A7C8EEC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1783EA20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14:paraId="3AB980CD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98F14A2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11774BB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BE5D05E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57A8F69E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C40FBE2" w14:textId="77777777" w:rsidR="00BA5E68" w:rsidRPr="00EA6B04" w:rsidRDefault="00BA5E68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  <w:hideMark/>
          </w:tcPr>
          <w:p w14:paraId="040BBF75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Sex</w:t>
            </w:r>
          </w:p>
        </w:tc>
        <w:tc>
          <w:tcPr>
            <w:tcW w:w="1085" w:type="dxa"/>
            <w:gridSpan w:val="2"/>
            <w:vMerge w:val="restart"/>
            <w:shd w:val="clear" w:color="auto" w:fill="auto"/>
            <w:vAlign w:val="center"/>
            <w:hideMark/>
          </w:tcPr>
          <w:p w14:paraId="51BCA160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gridSpan w:val="2"/>
            <w:vMerge w:val="restart"/>
            <w:shd w:val="clear" w:color="auto" w:fill="auto"/>
            <w:vAlign w:val="center"/>
            <w:hideMark/>
          </w:tcPr>
          <w:p w14:paraId="4C87D0B7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115EEB74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683" w:type="dxa"/>
            <w:vMerge w:val="restart"/>
            <w:shd w:val="clear" w:color="auto" w:fill="auto"/>
            <w:vAlign w:val="center"/>
            <w:hideMark/>
          </w:tcPr>
          <w:p w14:paraId="017B74FF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844026C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1DD462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698F3D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2E5DC132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0809F4FA" w14:textId="77777777" w:rsidR="00BA5E68" w:rsidRPr="00EA6B04" w:rsidRDefault="00BA5E68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0107CBAD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231D6FCF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vAlign w:val="center"/>
            <w:hideMark/>
          </w:tcPr>
          <w:p w14:paraId="3B572860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19B4B77E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14:paraId="44F01904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9FC89CA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3EF454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303493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0D4E44F0" w14:textId="77777777" w:rsidTr="006254DB">
        <w:trPr>
          <w:trHeight w:val="300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5DC9742D" w14:textId="77777777" w:rsidR="00BA5E68" w:rsidRPr="00EA6B04" w:rsidRDefault="00BA5E68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47ADA76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81B9ADD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610DA63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F96FA75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E1322F6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F3103A5" w14:textId="77777777" w:rsidR="00BA5E68" w:rsidRPr="00EA6B04" w:rsidRDefault="00BA5E68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65A756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D15247" w14:textId="77777777" w:rsidR="00BA5E68" w:rsidRPr="00EA6B04" w:rsidRDefault="00BA5E68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2F9F5F5E" w14:textId="77777777" w:rsidTr="006254DB">
        <w:trPr>
          <w:trHeight w:val="29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B7682F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248102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5EA76" w14:textId="527B51C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9.61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0AEAD" w14:textId="5FFC6F9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3.63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29D56C" w14:textId="03D18F22" w:rsidR="006C1FC6" w:rsidRPr="00EA6B04" w:rsidRDefault="006254DB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1,2.65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ED8162" w14:textId="5676ED18" w:rsidR="006C1FC6" w:rsidRPr="00EA6B04" w:rsidRDefault="006254DB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2.65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893B5B" w14:textId="08E8A014" w:rsidR="006C1FC6" w:rsidRPr="00EA6B04" w:rsidRDefault="006254DB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6F915" w14:textId="4436FD0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E9177" w14:textId="0C961F2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20.81</w:t>
            </w:r>
          </w:p>
        </w:tc>
      </w:tr>
      <w:tr w:rsidR="00EA6B04" w:rsidRPr="00EA6B04" w14:paraId="7C2A1F39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01A6A86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Brood size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60755432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BE0E0" w14:textId="725103A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EBBA0" w14:textId="29075400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0.66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0E98E" w14:textId="3520163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CACF4" w14:textId="2B016D4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3C13E" w14:textId="70C9740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92EA2" w14:textId="76370A8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EBECA" w14:textId="389C4060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</w:tr>
      <w:tr w:rsidR="00EA6B04" w:rsidRPr="00EA6B04" w14:paraId="52BC7865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6FCD7B9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Sex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5CECC486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C2D50" w14:textId="192E4E8E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-6.51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3075D" w14:textId="20886D2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1.25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E688E" w14:textId="7B756F2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1,117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E0466" w14:textId="6336555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27.27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B9DB6" w14:textId="367464D6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&lt;.0001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E3518" w14:textId="5D5E809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-8.98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7BBCC" w14:textId="0D78C36E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-4.04</w:t>
            </w:r>
          </w:p>
        </w:tc>
      </w:tr>
      <w:tr w:rsidR="00EA6B04" w:rsidRPr="00EA6B04" w14:paraId="7FED8552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23639B20" w14:textId="77777777" w:rsidR="006C1FC6" w:rsidRPr="00EA6B04" w:rsidRDefault="006C1FC6" w:rsidP="006C1FC6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3F42EBB3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8FA0A" w14:textId="2CD093F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CF41A" w14:textId="58CA1F6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D5233" w14:textId="3A007AF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756AE" w14:textId="1CC483C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51744" w14:textId="2C538FE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A8589" w14:textId="6CEE15D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1BFF3" w14:textId="04C9EDB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22C1B860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562095E5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Record duration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3B235CD1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C839C" w14:textId="5D24CCF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-0.37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1CEAA" w14:textId="67D7682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0.68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2252C" w14:textId="23693EE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1,118.5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90BE3" w14:textId="179F3A0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9C388" w14:textId="5280E52B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EF77F" w14:textId="51B1804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99ABB" w14:textId="2193658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0.98</w:t>
            </w:r>
          </w:p>
        </w:tc>
      </w:tr>
      <w:tr w:rsidR="00EA6B04" w:rsidRPr="00EA6B04" w14:paraId="229E1CFF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CCAF671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Colour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115D44CA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4B70D" w14:textId="4DC2C2BB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F3402" w14:textId="43B56CBB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AF2BD" w14:textId="35E4944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F1779" w14:textId="1D19A36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45C7E" w14:textId="7B9EECC0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D17F4" w14:textId="2EABEE26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CBEBC" w14:textId="14DC016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2.68</w:t>
            </w:r>
          </w:p>
        </w:tc>
      </w:tr>
      <w:tr w:rsidR="00EA6B04" w:rsidRPr="00EA6B04" w14:paraId="42E4B8A6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26CB2F4A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Colour*Sex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5BE1FCC1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A4DE9" w14:textId="221911E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-2.27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B964C" w14:textId="36CFDDA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1.39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1B35B" w14:textId="1AED7A6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A8A6A" w14:textId="237CEC8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CF4FA" w14:textId="0A8AB23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EE6F2" w14:textId="572F4900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-5.02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EC0BB" w14:textId="4C106AC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0.48</w:t>
            </w:r>
          </w:p>
        </w:tc>
      </w:tr>
      <w:tr w:rsidR="00EA6B04" w:rsidRPr="00EA6B04" w14:paraId="0AF28B07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5B8C95AA" w14:textId="77777777" w:rsidR="006C1FC6" w:rsidRPr="00EA6B04" w:rsidRDefault="006C1FC6" w:rsidP="006C1FC6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3B568109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10DCA" w14:textId="5F77EFC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AB7DA" w14:textId="17361BB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C0C3F" w14:textId="6ECA460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EC153" w14:textId="2022B6C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B717B" w14:textId="0B9CF9A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D5DD6" w14:textId="2CDC3B3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5D8FF" w14:textId="17D8834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0837354A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5CC3D99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Hatching date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5763D6F2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DCE1" w14:textId="11D198A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-0.66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B6AD8" w14:textId="30D993A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EC8C4" w14:textId="433039F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1,118.9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90169" w14:textId="2C2DC135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7FCDF" w14:textId="7259D25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CEE25" w14:textId="6831DE0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-2.16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8FA4E" w14:textId="5C2000E5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0.83</w:t>
            </w:r>
          </w:p>
        </w:tc>
      </w:tr>
      <w:tr w:rsidR="00EA6B04" w:rsidRPr="00EA6B04" w14:paraId="3E6285AE" w14:textId="77777777" w:rsidTr="006254DB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49041F24" w14:textId="3A02EC21" w:rsidR="006C1FC6" w:rsidRPr="00EA6B04" w:rsidRDefault="00961B9F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3E2B77F4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5973F" w14:textId="26028A3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-0.66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809EC" w14:textId="4A7C64C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1B238" w14:textId="7AE817E4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F088E" w14:textId="34E98B6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7ECF4" w14:textId="7E96A95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A1D6A" w14:textId="52CF342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-2.13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73E00" w14:textId="721153C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0.81</w:t>
            </w:r>
          </w:p>
        </w:tc>
      </w:tr>
      <w:tr w:rsidR="00EA6B04" w:rsidRPr="00EA6B04" w14:paraId="40E8431F" w14:textId="77777777" w:rsidTr="006254DB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64AF2B77" w14:textId="1D297D31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 xml:space="preserve">Colour*Sex* </w:t>
            </w:r>
            <w:r w:rsidR="00961B9F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F236A78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84931" w14:textId="2133CEA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-1.24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CE791" w14:textId="5B8B059A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69AC8ECC" w14:textId="74EB592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1,117.2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1BEF223F" w14:textId="2785DC7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018136" w14:textId="2D7695D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6C28C" w14:textId="1DC8B4D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-3.43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224BE" w14:textId="37CD8B9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0.95</w:t>
            </w:r>
          </w:p>
        </w:tc>
      </w:tr>
      <w:tr w:rsidR="00EA6B04" w:rsidRPr="00EA6B04" w14:paraId="14392ADC" w14:textId="77777777" w:rsidTr="006254DB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2963DBA6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6EE2B8B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97533" w14:textId="7F62BC3C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-1.14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1E930" w14:textId="09DC3B1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876" w:type="dxa"/>
            <w:gridSpan w:val="2"/>
            <w:shd w:val="clear" w:color="auto" w:fill="auto"/>
            <w:vAlign w:val="center"/>
          </w:tcPr>
          <w:p w14:paraId="40BBB11A" w14:textId="4C0B6E1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B86040A" w14:textId="54D6B5DB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5EC6A" w14:textId="5E433F0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5B9737" w14:textId="63702B1E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-4.57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C50AB9" w14:textId="6132F7E3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2.28</w:t>
            </w:r>
          </w:p>
        </w:tc>
      </w:tr>
      <w:tr w:rsidR="00EA6B04" w:rsidRPr="00EA6B04" w14:paraId="005CD4DA" w14:textId="77777777" w:rsidTr="006254DB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702DF09E" w14:textId="34D4F9DB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Colour*</w:t>
            </w: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 xml:space="preserve"> </w:t>
            </w:r>
            <w:r w:rsidR="00961B9F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D74CE2B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60955" w14:textId="60D3AD6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0E72E" w14:textId="33B056A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1BFBB" w14:textId="3C0E3A48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1,117.1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5319D" w14:textId="5567B15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D3538" w14:textId="64BC150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F6F60" w14:textId="7B5C9F12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607B09" w14:textId="2B4F6D0D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1589E2DB" w14:textId="77777777" w:rsidTr="006254DB">
        <w:trPr>
          <w:gridAfter w:val="5"/>
          <w:wAfter w:w="3098" w:type="dxa"/>
          <w:trHeight w:val="29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5E54BD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1E58A37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F420A1" w14:textId="77777777" w:rsidR="006C1FC6" w:rsidRPr="00EA6B04" w:rsidRDefault="006C1FC6" w:rsidP="006C1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94A070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5DB9FAF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7105B23C" w14:textId="77777777" w:rsidTr="006254DB">
        <w:trPr>
          <w:gridAfter w:val="5"/>
          <w:wAfter w:w="3098" w:type="dxa"/>
          <w:trHeight w:val="523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D09CB6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18D1F4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3B3D54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ACA87D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C8AF9C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EA6B04" w:rsidRPr="00EA6B04" w14:paraId="4DE566E1" w14:textId="77777777" w:rsidTr="006254DB">
        <w:trPr>
          <w:gridAfter w:val="5"/>
          <w:wAfter w:w="3098" w:type="dxa"/>
          <w:trHeight w:val="29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2939B57" w14:textId="69877E72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Territory ID</w:t>
            </w: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BB0FAD" w14:textId="79A4A08B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554D18" w14:textId="19F2F3A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7B7C31" w14:textId="397A80D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5841E9" w14:textId="14EBE9F1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406F2120" w14:textId="77777777" w:rsidTr="006254DB">
        <w:trPr>
          <w:gridAfter w:val="5"/>
          <w:wAfter w:w="3098" w:type="dxa"/>
          <w:trHeight w:val="30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A89A68" w14:textId="77777777" w:rsidR="006C1FC6" w:rsidRPr="00EA6B04" w:rsidRDefault="006C1FC6" w:rsidP="006C1FC6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lastRenderedPageBreak/>
              <w:t>Year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386B5D" w14:textId="2D16E80F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49.49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7B91B3" w14:textId="7E1D66E0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41.81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913B5F" w14:textId="3BBBF5A9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1.18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9F96F5" w14:textId="77777777" w:rsidR="006C1FC6" w:rsidRPr="00EA6B04" w:rsidRDefault="006C1FC6" w:rsidP="006C1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0.12</w:t>
            </w:r>
          </w:p>
        </w:tc>
      </w:tr>
    </w:tbl>
    <w:p w14:paraId="0256A6AA" w14:textId="77777777" w:rsidR="00BA5E68" w:rsidRPr="00EA6B04" w:rsidRDefault="00BA5E68" w:rsidP="00BA5E6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t>†Reference level</w:t>
      </w:r>
    </w:p>
    <w:p w14:paraId="71B956F7" w14:textId="1E9FC4A6" w:rsidR="0073488A" w:rsidRPr="00EA6B04" w:rsidRDefault="0073488A" w:rsidP="000038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  <w:sectPr w:rsidR="0073488A" w:rsidRPr="00EA6B04" w:rsidSect="00EA6B04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 w:rsidRPr="00EA6B04">
        <w:rPr>
          <w:rFonts w:ascii="Times New Roman" w:eastAsia="Times New Roman" w:hAnsi="Times New Roman" w:cs="Times New Roman"/>
          <w:bCs/>
          <w:sz w:val="28"/>
          <w:szCs w:val="28"/>
          <w:lang w:eastAsia="es-ES"/>
        </w:rPr>
        <w:t>‡</w:t>
      </w:r>
      <w:r w:rsidR="00BA5E68" w:rsidRPr="00EA6B04">
        <w:rPr>
          <w:rFonts w:ascii="Times New Roman" w:hAnsi="Times New Roman" w:cs="Times New Roman"/>
          <w:bCs/>
          <w:sz w:val="28"/>
          <w:szCs w:val="28"/>
        </w:rPr>
        <w:t>Territory</w:t>
      </w:r>
      <w:r w:rsidRPr="00EA6B04">
        <w:rPr>
          <w:rFonts w:ascii="Times New Roman" w:hAnsi="Times New Roman" w:cs="Times New Roman"/>
          <w:bCs/>
          <w:sz w:val="28"/>
          <w:szCs w:val="28"/>
        </w:rPr>
        <w:t xml:space="preserve"> ID was removed from the model to obtain a definitive positive Hessian matrix.</w:t>
      </w:r>
    </w:p>
    <w:p w14:paraId="0160A20C" w14:textId="67685F71" w:rsidR="0000380D" w:rsidRPr="00EA6B04" w:rsidRDefault="008E6187" w:rsidP="00D56138">
      <w:pPr>
        <w:spacing w:line="240" w:lineRule="auto"/>
        <w:ind w:right="-56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Table </w:t>
      </w:r>
      <w:r w:rsidR="00F018B7" w:rsidRPr="00EA6B0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E3F39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3F39" w:rsidRPr="00EA6B04">
        <w:rPr>
          <w:rFonts w:ascii="Times New Roman" w:hAnsi="Times New Roman" w:cs="Times New Roman"/>
          <w:b/>
          <w:sz w:val="28"/>
          <w:szCs w:val="28"/>
        </w:rPr>
        <w:t>Appendix</w:t>
      </w:r>
      <w:r w:rsidR="0064043C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0380D" w:rsidRPr="00EA6B04">
        <w:rPr>
          <w:rFonts w:ascii="Times New Roman" w:hAnsi="Times New Roman" w:cs="Times New Roman"/>
          <w:bCs/>
          <w:sz w:val="28"/>
          <w:szCs w:val="28"/>
        </w:rPr>
        <w:t>R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esults of the Linear Mixed Model analysing variation in proportion of </w:t>
      </w:r>
      <w:r w:rsidR="0064043C" w:rsidRPr="00EA6B04">
        <w:rPr>
          <w:rFonts w:ascii="Times New Roman" w:hAnsi="Times New Roman" w:cs="Times New Roman"/>
          <w:bCs/>
          <w:i/>
          <w:sz w:val="28"/>
          <w:szCs w:val="28"/>
        </w:rPr>
        <w:t>Acrididae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 prey </w:t>
      </w:r>
      <w:r w:rsidR="0064043C" w:rsidRPr="00EA6B04">
        <w:rPr>
          <w:rStyle w:val="NingunoA"/>
          <w:rFonts w:ascii="Times New Roman" w:hAnsi="Times New Roman" w:cs="Times New Roman"/>
          <w:sz w:val="28"/>
          <w:szCs w:val="28"/>
        </w:rPr>
        <w:t>(</w:t>
      </w:r>
      <w:r w:rsidR="0064043C" w:rsidRPr="00EA6B04">
        <w:rPr>
          <w:rFonts w:ascii="Times New Roman" w:hAnsi="Times New Roman" w:cs="Times New Roman"/>
          <w:sz w:val="28"/>
          <w:szCs w:val="28"/>
        </w:rPr>
        <w:t>normal error structure)</w:t>
      </w:r>
      <w:r w:rsidR="0064043C" w:rsidRPr="00EA6B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Significant terms 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(95% </w:t>
      </w:r>
      <w:r w:rsidR="0064043C" w:rsidRPr="00EA6B0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confidence interval does not include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the null)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highlighted in bold </w:t>
      </w:r>
      <w:r w:rsidR="0064043C" w:rsidRPr="00EA6B04">
        <w:rPr>
          <w:rFonts w:ascii="Times New Roman" w:hAnsi="Times New Roman" w:cs="Times New Roman"/>
          <w:sz w:val="28"/>
          <w:szCs w:val="28"/>
          <w:lang w:val="en-US"/>
        </w:rPr>
        <w:t>and predictors were standardized to improve interpretability</w:t>
      </w:r>
      <w:r w:rsidR="0064043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Degrees of freedom are obtained using the </w:t>
      </w:r>
      <w:r w:rsidR="0064043C" w:rsidRPr="00EA6B04">
        <w:rPr>
          <w:rStyle w:val="Emphasis"/>
          <w:rFonts w:ascii="Times New Roman" w:hAnsi="Times New Roman" w:cs="Times New Roman"/>
          <w:bCs/>
          <w:sz w:val="28"/>
          <w:szCs w:val="28"/>
          <w:shd w:val="clear" w:color="auto" w:fill="FFFFFF"/>
        </w:rPr>
        <w:t>Satterthwaite</w:t>
      </w:r>
      <w:r w:rsidR="0064043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 method. </w:t>
      </w: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288"/>
        <w:gridCol w:w="562"/>
        <w:gridCol w:w="288"/>
        <w:gridCol w:w="849"/>
        <w:gridCol w:w="236"/>
        <w:gridCol w:w="612"/>
        <w:gridCol w:w="288"/>
        <w:gridCol w:w="588"/>
        <w:gridCol w:w="288"/>
        <w:gridCol w:w="683"/>
        <w:gridCol w:w="709"/>
        <w:gridCol w:w="709"/>
        <w:gridCol w:w="709"/>
      </w:tblGrid>
      <w:tr w:rsidR="00EA6B04" w:rsidRPr="00EA6B04" w14:paraId="6AF13426" w14:textId="77777777" w:rsidTr="00961B9F">
        <w:trPr>
          <w:trHeight w:val="29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F17C62" w14:textId="42D9C24D" w:rsidR="006254DB" w:rsidRPr="00EA6B04" w:rsidRDefault="006254DB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Proportion of </w:t>
            </w:r>
            <w:r w:rsidRPr="00EA6B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Acrididae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3DA46E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08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D9C7EE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D7E999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298141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05058F5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5716747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93D215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EF35D6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31F7065E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426A74BD" w14:textId="77777777" w:rsidR="006254DB" w:rsidRPr="00EA6B04" w:rsidRDefault="006254DB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(N=68 nests)</w:t>
            </w: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090D55E6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5FA506DC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vAlign w:val="center"/>
            <w:hideMark/>
          </w:tcPr>
          <w:p w14:paraId="59050980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314A5CB3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14:paraId="0CD319C5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9904CC5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FDDEFDE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047EA5F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3D75F133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6CBC2567" w14:textId="77777777" w:rsidR="006254DB" w:rsidRPr="00EA6B04" w:rsidRDefault="006254DB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  <w:hideMark/>
          </w:tcPr>
          <w:p w14:paraId="08F3D7C8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Sex</w:t>
            </w:r>
          </w:p>
        </w:tc>
        <w:tc>
          <w:tcPr>
            <w:tcW w:w="1085" w:type="dxa"/>
            <w:gridSpan w:val="2"/>
            <w:vMerge w:val="restart"/>
            <w:shd w:val="clear" w:color="auto" w:fill="auto"/>
            <w:vAlign w:val="center"/>
            <w:hideMark/>
          </w:tcPr>
          <w:p w14:paraId="0DA9D4C6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gridSpan w:val="2"/>
            <w:vMerge w:val="restart"/>
            <w:shd w:val="clear" w:color="auto" w:fill="auto"/>
            <w:vAlign w:val="center"/>
            <w:hideMark/>
          </w:tcPr>
          <w:p w14:paraId="47545D7C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0A9348AC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683" w:type="dxa"/>
            <w:vMerge w:val="restart"/>
            <w:shd w:val="clear" w:color="auto" w:fill="auto"/>
            <w:vAlign w:val="center"/>
            <w:hideMark/>
          </w:tcPr>
          <w:p w14:paraId="4F57B42B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2A7AC9C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95D875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9DB6AE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7FA53B09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0B31003" w14:textId="77777777" w:rsidR="006254DB" w:rsidRPr="00EA6B04" w:rsidRDefault="006254DB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850" w:type="dxa"/>
            <w:gridSpan w:val="2"/>
            <w:vMerge/>
            <w:vAlign w:val="center"/>
            <w:hideMark/>
          </w:tcPr>
          <w:p w14:paraId="207A2A45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vAlign w:val="center"/>
            <w:hideMark/>
          </w:tcPr>
          <w:p w14:paraId="09B45131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vAlign w:val="center"/>
            <w:hideMark/>
          </w:tcPr>
          <w:p w14:paraId="659B7A26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18A9EA3C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14:paraId="498BBEE3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126E20F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BB19E4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DCFB65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32748C45" w14:textId="77777777" w:rsidTr="00961B9F">
        <w:trPr>
          <w:trHeight w:val="300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00D6D776" w14:textId="77777777" w:rsidR="006254DB" w:rsidRPr="00EA6B04" w:rsidRDefault="006254DB" w:rsidP="00961B9F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D1481D7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6C5E2E2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09DCBE0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0A306B4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944CEF4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FC43CE2" w14:textId="77777777" w:rsidR="006254DB" w:rsidRPr="00EA6B04" w:rsidRDefault="006254DB" w:rsidP="00961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608690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1721B3" w14:textId="77777777" w:rsidR="006254DB" w:rsidRPr="00EA6B04" w:rsidRDefault="006254DB" w:rsidP="0096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16F2867A" w14:textId="77777777" w:rsidTr="006254DB">
        <w:trPr>
          <w:trHeight w:val="292"/>
        </w:trPr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360E68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0D36F5F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43CD8" w14:textId="1A998D1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F0031" w14:textId="0FC65FCF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370EF2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454E22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D32E45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2BE38" w14:textId="5590C3AC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84A2E" w14:textId="2DAF7C0C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0.69</w:t>
            </w:r>
          </w:p>
        </w:tc>
      </w:tr>
      <w:tr w:rsidR="00EA6B04" w:rsidRPr="00EA6B04" w14:paraId="3487AA75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11DBFE6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Brood size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1D57C2A2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27FDE" w14:textId="4856415F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03846" w14:textId="3016A3B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B99FD" w14:textId="7CB4508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1,120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F6079" w14:textId="2C822A5A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4A219" w14:textId="63B1EB9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B965D" w14:textId="403694A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43C3C" w14:textId="08F29328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0.08</w:t>
            </w:r>
          </w:p>
        </w:tc>
      </w:tr>
      <w:tr w:rsidR="00EA6B04" w:rsidRPr="00EA6B04" w14:paraId="4F8EECD2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53A30A1E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Sex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30C802E8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4483D" w14:textId="6F929065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40A59" w14:textId="64BA5D63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DEF64" w14:textId="3DF08E5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1,117.5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5C14C" w14:textId="509162D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19.74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53EBA" w14:textId="7488C324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&lt;.0001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42F4D" w14:textId="5D0424F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76CA0" w14:textId="030C1EB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0.72</w:t>
            </w:r>
          </w:p>
        </w:tc>
      </w:tr>
      <w:tr w:rsidR="00EA6B04" w:rsidRPr="00EA6B04" w14:paraId="437F38B3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3920250F" w14:textId="77777777" w:rsidR="006254DB" w:rsidRPr="00EA6B04" w:rsidRDefault="006254DB" w:rsidP="006254DB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213A7217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79453" w14:textId="5C9D91FA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2284B" w14:textId="23F61D0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108D8E" w14:textId="2E5BB81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33EED" w14:textId="6EA440E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1E8BD" w14:textId="5942B19A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A4E97" w14:textId="0302D7F4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5A59C" w14:textId="1F23691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52C644F8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02AF09F7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Record duration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101E0188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D65BE" w14:textId="33C577E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528BA" w14:textId="3994CBC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84754" w14:textId="1297DC0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1,112.3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5409A" w14:textId="66DFC490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C1AAE" w14:textId="24852E38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D84AAB" w14:textId="2C83395F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56A93" w14:textId="413CAF2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0.09</w:t>
            </w:r>
          </w:p>
        </w:tc>
      </w:tr>
      <w:tr w:rsidR="00EA6B04" w:rsidRPr="00EA6B04" w14:paraId="4A63A5C4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B50C772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Colour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050022BB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109E4" w14:textId="1C597CD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5653D" w14:textId="3017E448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9C747" w14:textId="4C52958A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1,118.6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EBAC6" w14:textId="173FBD5B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FF872" w14:textId="0609E6B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B284B" w14:textId="50193DF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5C140" w14:textId="736C21A5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0.22</w:t>
            </w:r>
          </w:p>
        </w:tc>
      </w:tr>
      <w:tr w:rsidR="00EA6B04" w:rsidRPr="00EA6B04" w14:paraId="5C71F222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6BDB3128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Colour*Sex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52F9CD62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8FA33" w14:textId="1F9D6843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348F4" w14:textId="74B59E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264A0" w14:textId="30278FA4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B1980" w14:textId="78BE479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E395D" w14:textId="72F51DA2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9B73E9" w14:textId="1653B81F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A844B" w14:textId="24CB366F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0.33</w:t>
            </w:r>
          </w:p>
        </w:tc>
      </w:tr>
      <w:tr w:rsidR="00EA6B04" w:rsidRPr="00EA6B04" w14:paraId="5934F1D0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1A62E7BB" w14:textId="77777777" w:rsidR="006254DB" w:rsidRPr="00EA6B04" w:rsidRDefault="006254DB" w:rsidP="006254DB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5F60C18E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E4F83" w14:textId="768D2A0C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D0FC8" w14:textId="20930114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35887" w14:textId="1EEDA9B3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809F7" w14:textId="117A612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2F0D2" w14:textId="2C4295D2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D6296" w14:textId="22F40A8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BD41C" w14:textId="0743C9F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3DA157BF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5F2DA8E1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Hatching date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75B4A44A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FA1F2" w14:textId="429D135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48C85" w14:textId="1EFBB77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F885C" w14:textId="63786C8B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1,102.2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EF42E" w14:textId="1DE8EA7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A82D8" w14:textId="59AA95BB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A7527" w14:textId="4EA7A6B4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D4D74" w14:textId="10B3140C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0.07</w:t>
            </w:r>
          </w:p>
        </w:tc>
      </w:tr>
      <w:tr w:rsidR="00EA6B04" w:rsidRPr="00EA6B04" w14:paraId="58C47745" w14:textId="77777777" w:rsidTr="00961B9F">
        <w:trPr>
          <w:trHeight w:val="292"/>
        </w:trPr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71B016EC" w14:textId="3C2B0861" w:rsidR="006254DB" w:rsidRPr="00EA6B04" w:rsidRDefault="00961B9F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14:paraId="0B6C4217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024A0" w14:textId="39BB09C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9F7C5" w14:textId="5774040B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3451E" w14:textId="276CDC2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1,118.1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F4FD1" w14:textId="16479FB0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5B614" w14:textId="5E9B6329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6FD19" w14:textId="4114BCD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88E35" w14:textId="539E6671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</w:tr>
      <w:tr w:rsidR="00EA6B04" w:rsidRPr="00EA6B04" w14:paraId="4A752FE9" w14:textId="77777777" w:rsidTr="006254DB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04208130" w14:textId="7EDEF603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 xml:space="preserve">Colour*Sex* </w:t>
            </w:r>
            <w:r w:rsidR="00961B9F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E08D039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Female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906FA" w14:textId="18CBFC88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D90CB" w14:textId="64A39B69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876" w:type="dxa"/>
            <w:gridSpan w:val="2"/>
            <w:shd w:val="clear" w:color="auto" w:fill="auto"/>
          </w:tcPr>
          <w:p w14:paraId="15A88BC6" w14:textId="4754946F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1,118.6</w:t>
            </w:r>
          </w:p>
        </w:tc>
        <w:tc>
          <w:tcPr>
            <w:tcW w:w="683" w:type="dxa"/>
            <w:shd w:val="clear" w:color="auto" w:fill="auto"/>
          </w:tcPr>
          <w:p w14:paraId="7E06DE1A" w14:textId="12CF4AF5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709" w:type="dxa"/>
            <w:shd w:val="clear" w:color="auto" w:fill="auto"/>
          </w:tcPr>
          <w:p w14:paraId="68838DF8" w14:textId="0A380B9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A4D1F" w14:textId="7ECCD610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D5290" w14:textId="133D1BE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0.14</w:t>
            </w:r>
          </w:p>
        </w:tc>
      </w:tr>
      <w:tr w:rsidR="00EA6B04" w:rsidRPr="00EA6B04" w14:paraId="0B1C1929" w14:textId="77777777" w:rsidTr="006254DB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0CBBD012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C29EE86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Male†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05610" w14:textId="738DF93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24CF2" w14:textId="289E864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0.15</w:t>
            </w:r>
          </w:p>
        </w:tc>
        <w:tc>
          <w:tcPr>
            <w:tcW w:w="876" w:type="dxa"/>
            <w:gridSpan w:val="2"/>
            <w:shd w:val="clear" w:color="auto" w:fill="auto"/>
          </w:tcPr>
          <w:p w14:paraId="56AED567" w14:textId="27F8F9A2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shd w:val="clear" w:color="auto" w:fill="auto"/>
          </w:tcPr>
          <w:p w14:paraId="0C3DA311" w14:textId="7DCFCD03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A58411" w14:textId="6AE8BE0C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FC83F30" w14:textId="2A650D2B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-0.13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2D0B6C" w14:textId="01B6FBB3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0.48</w:t>
            </w:r>
          </w:p>
        </w:tc>
      </w:tr>
      <w:tr w:rsidR="00EA6B04" w:rsidRPr="00EA6B04" w14:paraId="74ABB581" w14:textId="77777777" w:rsidTr="006254DB">
        <w:trPr>
          <w:trHeight w:val="289"/>
        </w:trPr>
        <w:tc>
          <w:tcPr>
            <w:tcW w:w="2977" w:type="dxa"/>
            <w:gridSpan w:val="2"/>
            <w:shd w:val="clear" w:color="auto" w:fill="auto"/>
            <w:vAlign w:val="center"/>
          </w:tcPr>
          <w:p w14:paraId="4FFDF52A" w14:textId="30F0999D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Colour*</w:t>
            </w: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 xml:space="preserve"> </w:t>
            </w:r>
            <w:r w:rsidR="00961B9F"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CB319BB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F1417" w14:textId="64931136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2AB8B" w14:textId="79082B44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DBD0A3" w14:textId="300E070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1,117.6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</w:tcPr>
          <w:p w14:paraId="44DFA839" w14:textId="253053D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3457696" w14:textId="40D838EE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E33734" w14:textId="63E2A3AB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C99024" w14:textId="08ADC652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6B04" w:rsidRPr="00EA6B04" w14:paraId="1D75A450" w14:textId="77777777" w:rsidTr="00961B9F">
        <w:trPr>
          <w:gridAfter w:val="5"/>
          <w:wAfter w:w="3098" w:type="dxa"/>
          <w:trHeight w:val="29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5EFC70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074827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67D690" w14:textId="77777777" w:rsidR="006254DB" w:rsidRPr="00EA6B04" w:rsidRDefault="006254DB" w:rsidP="00625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9F165A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3292B79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13A2A3AD" w14:textId="77777777" w:rsidTr="00961B9F">
        <w:trPr>
          <w:gridAfter w:val="5"/>
          <w:wAfter w:w="3098" w:type="dxa"/>
          <w:trHeight w:val="523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2D655B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963B28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686B57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EA9B2F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5024DA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EA6B04" w:rsidRPr="00EA6B04" w14:paraId="6EA122F6" w14:textId="77777777" w:rsidTr="00961B9F">
        <w:trPr>
          <w:gridAfter w:val="5"/>
          <w:wAfter w:w="3098" w:type="dxa"/>
          <w:trHeight w:val="29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6DEDA6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Territory ID</w:t>
            </w: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‡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42F649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EF2776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C9A4A5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E326B" w14:textId="77777777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4822EB43" w14:textId="77777777" w:rsidTr="00961B9F">
        <w:trPr>
          <w:gridAfter w:val="5"/>
          <w:wAfter w:w="3098" w:type="dxa"/>
          <w:trHeight w:val="30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C72D61" w14:textId="77777777" w:rsidR="006254DB" w:rsidRPr="00EA6B04" w:rsidRDefault="006254DB" w:rsidP="006254DB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24BF61" w14:textId="2ECC7D90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0.02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CE9740" w14:textId="5DD8EF0C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0.03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8D2FC4" w14:textId="042EE902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0.81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6E50E9" w14:textId="1714E88D" w:rsidR="006254DB" w:rsidRPr="00EA6B04" w:rsidRDefault="006254DB" w:rsidP="0062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0.21</w:t>
            </w:r>
          </w:p>
        </w:tc>
      </w:tr>
    </w:tbl>
    <w:p w14:paraId="7EA84366" w14:textId="77777777" w:rsidR="006254DB" w:rsidRPr="00EA6B04" w:rsidRDefault="006254DB" w:rsidP="006254D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t>†Reference level</w:t>
      </w:r>
    </w:p>
    <w:p w14:paraId="182EACFF" w14:textId="77777777" w:rsidR="006254DB" w:rsidRPr="00EA6B04" w:rsidRDefault="006254DB" w:rsidP="006254D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  <w:sectPr w:rsidR="006254DB" w:rsidRPr="00EA6B04" w:rsidSect="00EA6B04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 w:rsidRPr="00EA6B04">
        <w:rPr>
          <w:rFonts w:ascii="Times New Roman" w:eastAsia="Times New Roman" w:hAnsi="Times New Roman" w:cs="Times New Roman"/>
          <w:bCs/>
          <w:sz w:val="28"/>
          <w:szCs w:val="28"/>
          <w:lang w:eastAsia="es-ES"/>
        </w:rPr>
        <w:lastRenderedPageBreak/>
        <w:t>‡</w:t>
      </w:r>
      <w:r w:rsidRPr="00EA6B04">
        <w:rPr>
          <w:rFonts w:ascii="Times New Roman" w:hAnsi="Times New Roman" w:cs="Times New Roman"/>
          <w:bCs/>
          <w:sz w:val="28"/>
          <w:szCs w:val="28"/>
        </w:rPr>
        <w:t>Territory ID was removed from the model to obtain a definitive positive Hessian matrix.</w:t>
      </w:r>
    </w:p>
    <w:p w14:paraId="66B5845B" w14:textId="765D67A7" w:rsidR="002D3FCD" w:rsidRPr="00EA6B04" w:rsidRDefault="008E6187" w:rsidP="002D3FCD">
      <w:pPr>
        <w:spacing w:line="240" w:lineRule="auto"/>
        <w:ind w:right="-56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Table </w:t>
      </w:r>
      <w:r w:rsidR="00F018B7" w:rsidRPr="00EA6B0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D3FCD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3FCD" w:rsidRPr="00EA6B04">
        <w:rPr>
          <w:rFonts w:ascii="Times New Roman" w:hAnsi="Times New Roman" w:cs="Times New Roman"/>
          <w:b/>
          <w:sz w:val="28"/>
          <w:szCs w:val="28"/>
        </w:rPr>
        <w:t>Appendix</w:t>
      </w:r>
      <w:r w:rsidR="002D3FCD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D3FCD" w:rsidRPr="00EA6B04">
        <w:rPr>
          <w:rFonts w:ascii="Times New Roman" w:hAnsi="Times New Roman" w:cs="Times New Roman"/>
          <w:bCs/>
          <w:sz w:val="28"/>
          <w:szCs w:val="28"/>
        </w:rPr>
        <w:t xml:space="preserve">Results of the Linear Mixed Models analysing the association between male and female plumage coloration </w:t>
      </w:r>
      <w:r w:rsidR="002D3FCD" w:rsidRPr="00EA6B04">
        <w:rPr>
          <w:rStyle w:val="NingunoA"/>
          <w:rFonts w:ascii="Times New Roman" w:hAnsi="Times New Roman" w:cs="Times New Roman"/>
          <w:sz w:val="28"/>
          <w:szCs w:val="28"/>
        </w:rPr>
        <w:t>(</w:t>
      </w:r>
      <w:r w:rsidR="002D3FCD" w:rsidRPr="00EA6B04">
        <w:rPr>
          <w:rFonts w:ascii="Times New Roman" w:hAnsi="Times New Roman" w:cs="Times New Roman"/>
          <w:sz w:val="28"/>
          <w:szCs w:val="28"/>
        </w:rPr>
        <w:t>normal error structure) and trophic quality (number of grasshoppers and locusts).</w:t>
      </w:r>
      <w:r w:rsidR="002D3FCD" w:rsidRPr="00EA6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3FCD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Significant terms </w:t>
      </w:r>
      <w:r w:rsidR="002D3FCD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(95% </w:t>
      </w:r>
      <w:r w:rsidR="002D3FCD" w:rsidRPr="00EA6B0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confidence interval does not include</w:t>
      </w:r>
      <w:r w:rsidR="002D3FCD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the null)</w:t>
      </w:r>
      <w:r w:rsidR="002D3FCD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highlighted in bold </w:t>
      </w:r>
      <w:r w:rsidR="002D3FCD" w:rsidRPr="00EA6B04">
        <w:rPr>
          <w:rFonts w:ascii="Times New Roman" w:hAnsi="Times New Roman" w:cs="Times New Roman"/>
          <w:sz w:val="28"/>
          <w:szCs w:val="28"/>
          <w:lang w:val="en-US"/>
        </w:rPr>
        <w:t>and predictors were standardized to improve interpretability</w:t>
      </w:r>
      <w:r w:rsidR="002D3FCD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2D3FCD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Degrees of freedom are obtained using the </w:t>
      </w:r>
      <w:r w:rsidR="002D3FCD" w:rsidRPr="00EA6B04">
        <w:rPr>
          <w:rStyle w:val="Emphasis"/>
          <w:rFonts w:ascii="Times New Roman" w:hAnsi="Times New Roman" w:cs="Times New Roman"/>
          <w:bCs/>
          <w:sz w:val="28"/>
          <w:szCs w:val="28"/>
          <w:shd w:val="clear" w:color="auto" w:fill="FFFFFF"/>
        </w:rPr>
        <w:t>Satterthwaite</w:t>
      </w:r>
      <w:r w:rsidR="002D3FCD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 method. </w:t>
      </w:r>
    </w:p>
    <w:tbl>
      <w:tblPr>
        <w:tblW w:w="82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37"/>
        <w:gridCol w:w="850"/>
        <w:gridCol w:w="98"/>
        <w:gridCol w:w="900"/>
        <w:gridCol w:w="139"/>
        <w:gridCol w:w="737"/>
        <w:gridCol w:w="111"/>
        <w:gridCol w:w="572"/>
        <w:gridCol w:w="304"/>
        <w:gridCol w:w="405"/>
        <w:gridCol w:w="709"/>
        <w:gridCol w:w="709"/>
      </w:tblGrid>
      <w:tr w:rsidR="00EA6B04" w:rsidRPr="00EA6B04" w14:paraId="5B90CA00" w14:textId="77777777" w:rsidTr="002D3FCD">
        <w:trPr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CA38EF1" w14:textId="63031333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Male plumage coloration</w:t>
            </w:r>
          </w:p>
        </w:tc>
        <w:tc>
          <w:tcPr>
            <w:tcW w:w="108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9AFA55F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67DD9E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ADC167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E15F71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172F6B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82ECA5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BD4870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65A89D0C" w14:textId="77777777" w:rsidTr="002D3FCD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5CA24F9E" w14:textId="21BF5F72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(N=61)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59D556A2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686976D1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31001455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6B18C3A3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30163E59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062B92B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666827C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4B186067" w14:textId="77777777" w:rsidTr="002D3FCD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109DB293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3"/>
            <w:vMerge w:val="restart"/>
            <w:shd w:val="clear" w:color="auto" w:fill="auto"/>
            <w:vAlign w:val="center"/>
            <w:hideMark/>
          </w:tcPr>
          <w:p w14:paraId="0CD86362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  <w:hideMark/>
          </w:tcPr>
          <w:p w14:paraId="64695FFF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399498B9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683" w:type="dxa"/>
            <w:gridSpan w:val="2"/>
            <w:vMerge w:val="restart"/>
            <w:shd w:val="clear" w:color="auto" w:fill="auto"/>
            <w:vAlign w:val="center"/>
            <w:hideMark/>
          </w:tcPr>
          <w:p w14:paraId="14B3B7F1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vAlign w:val="center"/>
            <w:hideMark/>
          </w:tcPr>
          <w:p w14:paraId="4DA45E02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B75B2D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31AF21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71068F2B" w14:textId="77777777" w:rsidTr="002D3FCD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013719FA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39EC3508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35BB4A00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6D12BBFD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02C2B886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032D9778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187F36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D4EFF6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58A13DE4" w14:textId="77777777" w:rsidTr="002D3FCD">
        <w:trPr>
          <w:trHeight w:val="300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3AF5457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1085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184360DB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BE75D77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5F98901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109BF0E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DF3782B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55DBAB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D904FE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1F980C69" w14:textId="77777777" w:rsidTr="002D3FCD">
        <w:trPr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D047D1" w14:textId="77777777" w:rsidR="00307351" w:rsidRPr="00EA6B04" w:rsidRDefault="00307351" w:rsidP="00307351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FFDA9" w14:textId="40B63EB4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302FB" w14:textId="08D9E908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60EB4" w14:textId="00CA8FFD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1,58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F0016" w14:textId="37177842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306A9" w14:textId="1EE5C31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0.407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363DB" w14:textId="1FF1F3E6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A6F99" w14:textId="24B207FD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0.52</w:t>
            </w:r>
          </w:p>
        </w:tc>
      </w:tr>
      <w:tr w:rsidR="00EA6B04" w:rsidRPr="00EA6B04" w14:paraId="140213E1" w14:textId="77777777" w:rsidTr="002D3FCD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6299D0BA" w14:textId="673EC2A7" w:rsidR="00307351" w:rsidRPr="00EA6B04" w:rsidRDefault="00307351" w:rsidP="00307351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Brood size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96CA0" w14:textId="2BDC41E8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91609" w14:textId="2AB3DD9C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F1DEE" w14:textId="35708F20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1,58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BF1F3" w14:textId="4E83EDA1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0.44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3DE3DA" w14:textId="315EEB64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0.509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5ADD3D" w14:textId="49071851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-0.15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E64C17" w14:textId="609CAFAF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0.30</w:t>
            </w:r>
          </w:p>
        </w:tc>
      </w:tr>
      <w:tr w:rsidR="00EA6B04" w:rsidRPr="00EA6B04" w14:paraId="30D8D9DA" w14:textId="77777777" w:rsidTr="002D3FCD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2EC16C97" w14:textId="52A55F0E" w:rsidR="00307351" w:rsidRPr="00EA6B04" w:rsidRDefault="00307351" w:rsidP="00307351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FAC21" w14:textId="7F3FE6E8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B4E92" w14:textId="1284417F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2160D" w14:textId="4F5CCF3B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1,58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4B07D" w14:textId="182BCD1C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B374FE" w14:textId="24A826DF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9BF5FD" w14:textId="22409035" w:rsidR="00307351" w:rsidRPr="00EA6B04" w:rsidRDefault="007F1C79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8A9D9" w14:textId="3B953CF0" w:rsidR="00307351" w:rsidRPr="00EA6B04" w:rsidRDefault="007F1C79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0.25</w:t>
            </w:r>
          </w:p>
        </w:tc>
      </w:tr>
      <w:tr w:rsidR="00EA6B04" w:rsidRPr="00EA6B04" w14:paraId="60BA54AB" w14:textId="77777777" w:rsidTr="002D3FCD">
        <w:trPr>
          <w:gridAfter w:val="3"/>
          <w:wAfter w:w="1823" w:type="dxa"/>
          <w:trHeight w:val="292"/>
        </w:trPr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2A48F4" w14:textId="44DE82E8" w:rsidR="00307351" w:rsidRPr="00EA6B04" w:rsidRDefault="00307351" w:rsidP="00307351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3D7A6E" w14:textId="7777777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8E93DF" w14:textId="77777777" w:rsidR="00307351" w:rsidRPr="00EA6B04" w:rsidRDefault="00307351" w:rsidP="003073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CB978B" w14:textId="7777777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819EEA" w14:textId="7777777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71948550" w14:textId="77777777" w:rsidTr="002D3FCD">
        <w:trPr>
          <w:gridAfter w:val="3"/>
          <w:wAfter w:w="1823" w:type="dxa"/>
          <w:trHeight w:val="523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4EFFE8" w14:textId="77777777" w:rsidR="00307351" w:rsidRPr="00EA6B04" w:rsidRDefault="00307351" w:rsidP="00307351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BC54AD" w14:textId="7777777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09522E" w14:textId="7777777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A286AD" w14:textId="0E17DA6C" w:rsidR="00307351" w:rsidRPr="00EA6B04" w:rsidRDefault="00936BAD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157E21" w14:textId="77777777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307351" w:rsidRPr="00EA6B04" w14:paraId="43EC575A" w14:textId="77777777" w:rsidTr="002D3FCD">
        <w:trPr>
          <w:gridAfter w:val="3"/>
          <w:wAfter w:w="1823" w:type="dxa"/>
          <w:trHeight w:val="300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4D048C" w14:textId="3A13CD98" w:rsidR="00307351" w:rsidRPr="00EA6B04" w:rsidRDefault="00307351" w:rsidP="00307351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  <w:r w:rsidR="009C4705"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B432AC" w14:textId="7AC4D5D5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08B2B9" w14:textId="33AC79AE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BD2C90" w14:textId="23DEC15B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63637C" w14:textId="552C69AC" w:rsidR="00307351" w:rsidRPr="00EA6B04" w:rsidRDefault="00307351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</w:tbl>
    <w:p w14:paraId="5CDFE039" w14:textId="77777777" w:rsidR="002D3FCD" w:rsidRPr="00EA6B04" w:rsidRDefault="002D3FCD" w:rsidP="002D3FCD">
      <w:pPr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tbl>
      <w:tblPr>
        <w:tblW w:w="101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37"/>
        <w:gridCol w:w="850"/>
        <w:gridCol w:w="98"/>
        <w:gridCol w:w="900"/>
        <w:gridCol w:w="139"/>
        <w:gridCol w:w="737"/>
        <w:gridCol w:w="111"/>
        <w:gridCol w:w="572"/>
        <w:gridCol w:w="304"/>
        <w:gridCol w:w="405"/>
        <w:gridCol w:w="709"/>
        <w:gridCol w:w="126"/>
        <w:gridCol w:w="583"/>
        <w:gridCol w:w="657"/>
        <w:gridCol w:w="1240"/>
      </w:tblGrid>
      <w:tr w:rsidR="00EA6B04" w:rsidRPr="00EA6B04" w14:paraId="62DAC78C" w14:textId="77777777" w:rsidTr="002D3FCD">
        <w:trPr>
          <w:gridAfter w:val="2"/>
          <w:wAfter w:w="1897" w:type="dxa"/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A9E452" w14:textId="44A8D6F4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Female plumage coloration</w:t>
            </w:r>
          </w:p>
        </w:tc>
        <w:tc>
          <w:tcPr>
            <w:tcW w:w="108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A8C9B2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4E9C70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FD44861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DE9AD51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AAF4D6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7F8BB0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1E9F86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41151110" w14:textId="77777777" w:rsidTr="002D3FCD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7E2626F7" w14:textId="74AC32FD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(N=64)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18B1BB28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7565B6E2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5A25F5A2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7D4D39AA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16AA2B97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9570B03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3B4E2CAF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5E7F5DE4" w14:textId="77777777" w:rsidTr="002D3FCD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603C6455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3"/>
            <w:vMerge w:val="restart"/>
            <w:shd w:val="clear" w:color="auto" w:fill="auto"/>
            <w:vAlign w:val="center"/>
            <w:hideMark/>
          </w:tcPr>
          <w:p w14:paraId="07E202B3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  <w:hideMark/>
          </w:tcPr>
          <w:p w14:paraId="048E3D23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5FCC0C5A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683" w:type="dxa"/>
            <w:gridSpan w:val="2"/>
            <w:vMerge w:val="restart"/>
            <w:shd w:val="clear" w:color="auto" w:fill="auto"/>
            <w:vAlign w:val="center"/>
            <w:hideMark/>
          </w:tcPr>
          <w:p w14:paraId="3202D215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vAlign w:val="center"/>
            <w:hideMark/>
          </w:tcPr>
          <w:p w14:paraId="31422CFF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C50369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6B20A5A3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29355F99" w14:textId="77777777" w:rsidTr="002D3FCD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5741E172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1572C8A7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6F887A45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61C78D78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3F8B1DB8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56FFEF9D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9836B9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71782521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663FEAE3" w14:textId="77777777" w:rsidTr="002D3FCD">
        <w:trPr>
          <w:gridAfter w:val="2"/>
          <w:wAfter w:w="1897" w:type="dxa"/>
          <w:trHeight w:val="300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FA126C0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1085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6458A077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710D3DE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B9CAEF0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4EFE502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23163ED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D37203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C99AAF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63D5E098" w14:textId="77777777" w:rsidTr="00307351">
        <w:trPr>
          <w:gridAfter w:val="2"/>
          <w:wAfter w:w="1897" w:type="dxa"/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22F2F6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FA1CF" w14:textId="72077A04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F3EE4" w14:textId="61B06A85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0.53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C8F9E" w14:textId="5EF970B1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1,39.89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E56BA" w14:textId="10C4DC07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0.85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1C522" w14:textId="3DF37DC2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0.401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47F98" w14:textId="10258BD8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FC6AE" w14:textId="3749CD6D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1.51</w:t>
            </w:r>
          </w:p>
        </w:tc>
      </w:tr>
      <w:tr w:rsidR="00EA6B04" w:rsidRPr="00EA6B04" w14:paraId="488CCFF6" w14:textId="77777777" w:rsidTr="00307351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3483E192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Brood size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74CE" w14:textId="2564D983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AE9B7" w14:textId="4F4CBE42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4D404" w14:textId="46B2E250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1,51.27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682AF" w14:textId="3F80B9E6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03655" w14:textId="60C26DD3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0.506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15503" w14:textId="683EF872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730EE" w14:textId="7E8E8BFC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0.17</w:t>
            </w:r>
          </w:p>
        </w:tc>
      </w:tr>
      <w:tr w:rsidR="00EA6B04" w:rsidRPr="00EA6B04" w14:paraId="2B1D2191" w14:textId="77777777" w:rsidTr="00307351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4A19D2E5" w14:textId="290A625A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C7089" w14:textId="178600BF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60D56" w14:textId="44461702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A86B8" w14:textId="67986647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1,59.77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FEF897" w14:textId="15A39E23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1.18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39817" w14:textId="4B906851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E7F19" w14:textId="2A452609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-0.48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9ECCA2" w14:textId="22935427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0.14</w:t>
            </w:r>
          </w:p>
        </w:tc>
      </w:tr>
      <w:tr w:rsidR="00EA6B04" w:rsidRPr="00EA6B04" w14:paraId="6BF9EB13" w14:textId="77777777" w:rsidTr="002D3FCD">
        <w:trPr>
          <w:trHeight w:val="292"/>
        </w:trPr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9D92CB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15246E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2349A8" w14:textId="77777777" w:rsidR="002D3FCD" w:rsidRPr="00EA6B04" w:rsidRDefault="002D3FCD" w:rsidP="002D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D86A0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284BD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B0D9E" w14:textId="77777777" w:rsidR="002D3FCD" w:rsidRPr="00EA6B04" w:rsidRDefault="002D3FCD" w:rsidP="002D3F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640C2" w14:textId="77777777" w:rsidR="002D3FCD" w:rsidRPr="00EA6B04" w:rsidRDefault="002D3FCD" w:rsidP="002D3F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F54ED" w14:textId="77777777" w:rsidR="002D3FCD" w:rsidRPr="00EA6B04" w:rsidRDefault="002D3FCD" w:rsidP="002D3F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04" w:rsidRPr="00EA6B04" w14:paraId="0BACFBBC" w14:textId="77777777" w:rsidTr="002D3FCD">
        <w:trPr>
          <w:gridAfter w:val="6"/>
          <w:wAfter w:w="3720" w:type="dxa"/>
          <w:trHeight w:val="523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BC3614" w14:textId="77777777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7398F8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C05E1A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E6D686" w14:textId="766EB83A" w:rsidR="002D3FCD" w:rsidRPr="00EA6B04" w:rsidRDefault="00936BA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C0ACAB" w14:textId="77777777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EA6B04" w:rsidRPr="00EA6B04" w14:paraId="42796F2B" w14:textId="77777777" w:rsidTr="002D3FCD">
        <w:trPr>
          <w:gridAfter w:val="6"/>
          <w:wAfter w:w="3720" w:type="dxa"/>
          <w:trHeight w:val="300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BE47AB" w14:textId="693E2353" w:rsidR="002D3FCD" w:rsidRPr="00EA6B04" w:rsidRDefault="002D3FCD" w:rsidP="002D3FCD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02291" w14:textId="0A78A8A1" w:rsidR="002D3FCD" w:rsidRPr="00EA6B04" w:rsidRDefault="002D3FCD" w:rsidP="00307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</w:t>
            </w:r>
            <w:r w:rsidR="00307351"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2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CAFE67" w14:textId="71F601E6" w:rsidR="002D3FCD" w:rsidRPr="00EA6B04" w:rsidRDefault="002D3FCD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</w:t>
            </w:r>
            <w:r w:rsidR="00307351"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.08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8E7436" w14:textId="3A63D59E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0.26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0CF756" w14:textId="620FB3DC" w:rsidR="002D3FCD" w:rsidRPr="00EA6B04" w:rsidRDefault="00307351" w:rsidP="002D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0.39</w:t>
            </w:r>
          </w:p>
        </w:tc>
      </w:tr>
    </w:tbl>
    <w:p w14:paraId="4C766303" w14:textId="16A8FDFF" w:rsidR="009C4705" w:rsidRPr="00EA6B04" w:rsidRDefault="009C4705" w:rsidP="009C470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  <w:sectPr w:rsidR="009C4705" w:rsidRPr="00EA6B04" w:rsidSect="00EA6B04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 w:rsidRPr="00EA6B04">
        <w:rPr>
          <w:rFonts w:ascii="Times New Roman" w:eastAsia="Times New Roman" w:hAnsi="Times New Roman" w:cs="Times New Roman"/>
          <w:bCs/>
          <w:sz w:val="28"/>
          <w:szCs w:val="28"/>
          <w:lang w:eastAsia="es-ES"/>
        </w:rPr>
        <w:lastRenderedPageBreak/>
        <w:t>‡</w:t>
      </w:r>
      <w:proofErr w:type="gramStart"/>
      <w:r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After controlling for the fixed effects, there</w:t>
      </w:r>
      <w:proofErr w:type="gramEnd"/>
      <w:r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isn't any variation for the year random effect. We thus remove it from the definitive model.</w:t>
      </w:r>
    </w:p>
    <w:p w14:paraId="598FEC16" w14:textId="7A4B33C3" w:rsidR="00F66B4C" w:rsidRPr="00EA6B04" w:rsidRDefault="008E6187" w:rsidP="00F66B4C">
      <w:pPr>
        <w:spacing w:line="240" w:lineRule="auto"/>
        <w:ind w:right="-56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Table </w:t>
      </w:r>
      <w:r w:rsidR="00F018B7" w:rsidRPr="00EA6B0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F66B4C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6B4C" w:rsidRPr="00EA6B04">
        <w:rPr>
          <w:rFonts w:ascii="Times New Roman" w:hAnsi="Times New Roman" w:cs="Times New Roman"/>
          <w:b/>
          <w:sz w:val="28"/>
          <w:szCs w:val="28"/>
        </w:rPr>
        <w:t>Appendix</w:t>
      </w:r>
      <w:r w:rsidR="00F66B4C" w:rsidRPr="00EA6B0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66B4C" w:rsidRPr="00EA6B04">
        <w:rPr>
          <w:rFonts w:ascii="Times New Roman" w:hAnsi="Times New Roman" w:cs="Times New Roman"/>
          <w:bCs/>
          <w:sz w:val="28"/>
          <w:szCs w:val="28"/>
        </w:rPr>
        <w:t>Results of the Linear Mixed Model</w:t>
      </w:r>
      <w:r w:rsidR="00F30965" w:rsidRPr="00EA6B04">
        <w:rPr>
          <w:rFonts w:ascii="Times New Roman" w:hAnsi="Times New Roman" w:cs="Times New Roman"/>
          <w:bCs/>
          <w:sz w:val="28"/>
          <w:szCs w:val="28"/>
        </w:rPr>
        <w:t>s</w:t>
      </w:r>
      <w:r w:rsidR="00F66B4C" w:rsidRPr="00EA6B04">
        <w:rPr>
          <w:rFonts w:ascii="Times New Roman" w:hAnsi="Times New Roman" w:cs="Times New Roman"/>
          <w:bCs/>
          <w:sz w:val="28"/>
          <w:szCs w:val="28"/>
        </w:rPr>
        <w:t xml:space="preserve"> analysing variation in </w:t>
      </w:r>
      <w:r w:rsidR="00F30965" w:rsidRPr="00EA6B04">
        <w:rPr>
          <w:rFonts w:ascii="Times New Roman" w:hAnsi="Times New Roman" w:cs="Times New Roman"/>
          <w:bCs/>
          <w:sz w:val="28"/>
          <w:szCs w:val="28"/>
        </w:rPr>
        <w:t>body mass at fledging and PHA response</w:t>
      </w:r>
      <w:r w:rsidR="00F66B4C" w:rsidRPr="00EA6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6B4C" w:rsidRPr="00EA6B04">
        <w:rPr>
          <w:rStyle w:val="NingunoA"/>
          <w:rFonts w:ascii="Times New Roman" w:hAnsi="Times New Roman" w:cs="Times New Roman"/>
          <w:sz w:val="28"/>
          <w:szCs w:val="28"/>
        </w:rPr>
        <w:t>(</w:t>
      </w:r>
      <w:r w:rsidR="00F66B4C" w:rsidRPr="00EA6B04">
        <w:rPr>
          <w:rFonts w:ascii="Times New Roman" w:hAnsi="Times New Roman" w:cs="Times New Roman"/>
          <w:sz w:val="28"/>
          <w:szCs w:val="28"/>
        </w:rPr>
        <w:t>normal error structure)</w:t>
      </w:r>
      <w:r w:rsidR="00F66B4C" w:rsidRPr="00EA6B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66B4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Significant terms </w:t>
      </w:r>
      <w:r w:rsidR="00F66B4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(95% </w:t>
      </w:r>
      <w:r w:rsidR="00F66B4C" w:rsidRPr="00EA6B0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confidence interval does not include</w:t>
      </w:r>
      <w:r w:rsidR="00F66B4C" w:rsidRPr="00EA6B0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the null)</w:t>
      </w:r>
      <w:r w:rsidR="00F66B4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highlighted in bold </w:t>
      </w:r>
      <w:r w:rsidR="00F66B4C" w:rsidRPr="00EA6B04">
        <w:rPr>
          <w:rFonts w:ascii="Times New Roman" w:hAnsi="Times New Roman" w:cs="Times New Roman"/>
          <w:sz w:val="28"/>
          <w:szCs w:val="28"/>
          <w:lang w:val="en-US"/>
        </w:rPr>
        <w:t>and predictors were standardized to improve interpretability</w:t>
      </w:r>
      <w:r w:rsidR="00F66B4C" w:rsidRPr="00EA6B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F66B4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Degrees of freedom are obtained using the </w:t>
      </w:r>
      <w:r w:rsidR="00F66B4C" w:rsidRPr="00EA6B04">
        <w:rPr>
          <w:rStyle w:val="Emphasis"/>
          <w:rFonts w:ascii="Times New Roman" w:hAnsi="Times New Roman" w:cs="Times New Roman"/>
          <w:bCs/>
          <w:sz w:val="28"/>
          <w:szCs w:val="28"/>
          <w:shd w:val="clear" w:color="auto" w:fill="FFFFFF"/>
        </w:rPr>
        <w:t>Satterthwaite</w:t>
      </w:r>
      <w:r w:rsidR="00F66B4C" w:rsidRPr="00EA6B04">
        <w:rPr>
          <w:rFonts w:ascii="Times New Roman" w:hAnsi="Times New Roman" w:cs="Times New Roman"/>
          <w:sz w:val="28"/>
          <w:szCs w:val="28"/>
          <w:shd w:val="clear" w:color="auto" w:fill="FFFFFF"/>
        </w:rPr>
        <w:t> method. </w:t>
      </w:r>
    </w:p>
    <w:tbl>
      <w:tblPr>
        <w:tblW w:w="82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37"/>
        <w:gridCol w:w="850"/>
        <w:gridCol w:w="98"/>
        <w:gridCol w:w="900"/>
        <w:gridCol w:w="139"/>
        <w:gridCol w:w="737"/>
        <w:gridCol w:w="111"/>
        <w:gridCol w:w="572"/>
        <w:gridCol w:w="304"/>
        <w:gridCol w:w="405"/>
        <w:gridCol w:w="709"/>
        <w:gridCol w:w="709"/>
      </w:tblGrid>
      <w:tr w:rsidR="00EA6B04" w:rsidRPr="00EA6B04" w14:paraId="7AD26BB9" w14:textId="77777777" w:rsidTr="00F30965">
        <w:trPr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60DE77" w14:textId="4FC23095" w:rsidR="00F30965" w:rsidRPr="00EA6B04" w:rsidRDefault="00F30965" w:rsidP="00F3096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Body mass at fledging</w:t>
            </w:r>
          </w:p>
        </w:tc>
        <w:tc>
          <w:tcPr>
            <w:tcW w:w="108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2A8109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A4FF2D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DE3113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0D6391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B19E52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139851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C71DE4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7990C9FC" w14:textId="77777777" w:rsidTr="00F3096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757B8560" w14:textId="7BD51D5C" w:rsidR="00F30965" w:rsidRPr="00EA6B04" w:rsidRDefault="00F30965" w:rsidP="00F3096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(N=138 owlets in 57 nests)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2CE18C09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63C5F3E8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3C2B05CA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5989EF8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1BB7AD8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089859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D7A2E3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1C50C5E0" w14:textId="77777777" w:rsidTr="00F3096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42A1BB7D" w14:textId="77777777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3"/>
            <w:vMerge w:val="restart"/>
            <w:shd w:val="clear" w:color="auto" w:fill="auto"/>
            <w:vAlign w:val="center"/>
            <w:hideMark/>
          </w:tcPr>
          <w:p w14:paraId="60A774B7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  <w:hideMark/>
          </w:tcPr>
          <w:p w14:paraId="1335873F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07922B8B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683" w:type="dxa"/>
            <w:gridSpan w:val="2"/>
            <w:vMerge w:val="restart"/>
            <w:shd w:val="clear" w:color="auto" w:fill="auto"/>
            <w:vAlign w:val="center"/>
            <w:hideMark/>
          </w:tcPr>
          <w:p w14:paraId="0D9D3B0E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vAlign w:val="center"/>
            <w:hideMark/>
          </w:tcPr>
          <w:p w14:paraId="63EF4D78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7BD613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D07CCF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0961BCE5" w14:textId="77777777" w:rsidTr="00F3096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61C3F073" w14:textId="77777777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68C43E39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4B93F0D7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058B43A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4AAFCF9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55BC815E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BBC9FE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40DCC2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6514F703" w14:textId="77777777" w:rsidTr="00F30965">
        <w:trPr>
          <w:trHeight w:val="300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5985C6F" w14:textId="77777777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1085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55BE12F8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EA96C5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DA70C3B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C8D3FA1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1CEB146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737D3C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98201F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16131224" w14:textId="77777777" w:rsidTr="00DB3C55">
        <w:trPr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551F4E" w14:textId="77777777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58AC7" w14:textId="5AF96ED0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66.03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D241" w14:textId="2E1CF8EE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5.94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3D8E9" w14:textId="1DB6209B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1,50.69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53F8E" w14:textId="319E470A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40D6B" w14:textId="20182A8B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&lt;.0001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38BBF" w14:textId="7277CC5B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54.09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52257" w14:textId="78E7C600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77.97</w:t>
            </w:r>
          </w:p>
        </w:tc>
      </w:tr>
      <w:tr w:rsidR="00EA6B04" w:rsidRPr="00EA6B04" w14:paraId="6BC02C1F" w14:textId="77777777" w:rsidTr="00DB3C5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74AB9AD5" w14:textId="77777777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Brood size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769B4" w14:textId="2886945C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-1.43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EF370" w14:textId="4DF6555A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DC963" w14:textId="0A3321E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1,50.26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38932" w14:textId="66A8422E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31FC7" w14:textId="5FFFBF71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0.316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6DC41" w14:textId="6EA3F372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-4.25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C5D9D" w14:textId="22BF4996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</w:tr>
      <w:tr w:rsidR="00EA6B04" w:rsidRPr="00EA6B04" w14:paraId="555804FD" w14:textId="77777777" w:rsidTr="00DB3C5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4669842B" w14:textId="4D014A6E" w:rsidR="00DB3C55" w:rsidRPr="00EA6B04" w:rsidRDefault="00E85907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6730E" w14:textId="7E3545EB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8DBA4" w14:textId="5CC83B9C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F10A7" w14:textId="71603EFE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1,33.99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E83A1" w14:textId="145D9A86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C6A5E" w14:textId="65FDD115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95870" w14:textId="1F76CBFF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-3.38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2A02F" w14:textId="2B7CBA93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2.65</w:t>
            </w:r>
          </w:p>
        </w:tc>
      </w:tr>
      <w:tr w:rsidR="00EA6B04" w:rsidRPr="00EA6B04" w14:paraId="501971A8" w14:textId="77777777" w:rsidTr="00DB3C5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327C25D1" w14:textId="5520F5CF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Mother coloration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9D498" w14:textId="08A3B79A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DCFC4" w14:textId="0BC73FF4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8787B" w14:textId="554AFAA1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1,38.15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2DE34" w14:textId="387DD0D3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32A5D" w14:textId="4DC0FC6D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0.725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CF179" w14:textId="6B0E5112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-2.13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897EF" w14:textId="1F491E2C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3.04</w:t>
            </w:r>
          </w:p>
        </w:tc>
      </w:tr>
      <w:tr w:rsidR="00EA6B04" w:rsidRPr="00EA6B04" w14:paraId="077D00C6" w14:textId="77777777" w:rsidTr="00DB3C5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7B2A1EF5" w14:textId="1C576002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Father coloration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001EF" w14:textId="75ED1F2C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6F4B5" w14:textId="24D1C948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69727" w14:textId="7FA0D043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1,35.08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16D03" w14:textId="5975AE0C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2FEE9F" w14:textId="7E70656A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0.966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E21E22" w14:textId="5317308F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-3.06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AAC60F" w14:textId="3BAECF1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2.94</w:t>
            </w:r>
          </w:p>
        </w:tc>
      </w:tr>
      <w:tr w:rsidR="00EA6B04" w:rsidRPr="00EA6B04" w14:paraId="164BAE69" w14:textId="77777777" w:rsidTr="00DB3C55">
        <w:trPr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593F157D" w14:textId="7FAF6E16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Diet diversity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8B0E1" w14:textId="1F239105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7.91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68B8B" w14:textId="327F39B2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3.22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42B3C" w14:textId="38EF7D28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1,6.57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B9188" w14:textId="56A145DD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6.02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B0E9B" w14:textId="0402236E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DC486B" w14:textId="3C4B89D6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D3114E" w14:textId="38F3A079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15.64</w:t>
            </w:r>
          </w:p>
        </w:tc>
      </w:tr>
      <w:tr w:rsidR="00EA6B04" w:rsidRPr="00EA6B04" w14:paraId="1F257C37" w14:textId="77777777" w:rsidTr="00F30965">
        <w:trPr>
          <w:gridAfter w:val="3"/>
          <w:wAfter w:w="1823" w:type="dxa"/>
          <w:trHeight w:val="292"/>
        </w:trPr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DA5447" w14:textId="77777777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DFF9C5" w14:textId="7777777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7DA31A" w14:textId="77777777" w:rsidR="00DB3C55" w:rsidRPr="00EA6B04" w:rsidRDefault="00DB3C55" w:rsidP="00DB3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E7008C" w14:textId="7777777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0CEE7A" w14:textId="7777777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26313AB7" w14:textId="77777777" w:rsidTr="00F30965">
        <w:trPr>
          <w:gridAfter w:val="3"/>
          <w:wAfter w:w="1823" w:type="dxa"/>
          <w:trHeight w:val="523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1AFECD" w14:textId="77777777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AE00D9" w14:textId="7777777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6360C5" w14:textId="7777777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843A88" w14:textId="741B4D74" w:rsidR="00DB3C55" w:rsidRPr="00EA6B04" w:rsidRDefault="00936BAD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C672DC" w14:textId="77777777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EA6B04" w:rsidRPr="00EA6B04" w14:paraId="1C5CCC21" w14:textId="77777777" w:rsidTr="00F30965">
        <w:trPr>
          <w:gridAfter w:val="3"/>
          <w:wAfter w:w="1823" w:type="dxa"/>
          <w:trHeight w:val="292"/>
        </w:trPr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9A63B52" w14:textId="224D39DD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93EA584" w14:textId="1D9760AA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0.68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3605B92" w14:textId="10FE70BE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7.97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2A5C6BB" w14:textId="54826751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CC5D3D8" w14:textId="3A3865C2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0.46</w:t>
            </w:r>
          </w:p>
        </w:tc>
      </w:tr>
      <w:tr w:rsidR="00DB3C55" w:rsidRPr="00EA6B04" w14:paraId="499FDF92" w14:textId="77777777" w:rsidTr="00F30965">
        <w:trPr>
          <w:gridAfter w:val="3"/>
          <w:wAfter w:w="1823" w:type="dxa"/>
          <w:trHeight w:val="300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0FCC7B" w14:textId="50723873" w:rsidR="00DB3C55" w:rsidRPr="00EA6B04" w:rsidRDefault="00DB3C55" w:rsidP="00DB3C5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proofErr w:type="spellStart"/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Nest_ID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2450E5" w14:textId="1B0A387D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29.49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01C3C" w14:textId="55D1815A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23.85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8808BA" w14:textId="5DC6DFC9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1.24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C3CD18" w14:textId="437C8D6C" w:rsidR="00DB3C55" w:rsidRPr="00EA6B04" w:rsidRDefault="00DB3C55" w:rsidP="00DB3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0.11</w:t>
            </w:r>
          </w:p>
        </w:tc>
      </w:tr>
    </w:tbl>
    <w:p w14:paraId="795D94C2" w14:textId="77777777" w:rsidR="00F30965" w:rsidRPr="00EA6B04" w:rsidRDefault="00F30965" w:rsidP="00F66B4C">
      <w:pPr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tbl>
      <w:tblPr>
        <w:tblW w:w="101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37"/>
        <w:gridCol w:w="850"/>
        <w:gridCol w:w="98"/>
        <w:gridCol w:w="900"/>
        <w:gridCol w:w="139"/>
        <w:gridCol w:w="737"/>
        <w:gridCol w:w="111"/>
        <w:gridCol w:w="572"/>
        <w:gridCol w:w="304"/>
        <w:gridCol w:w="405"/>
        <w:gridCol w:w="709"/>
        <w:gridCol w:w="126"/>
        <w:gridCol w:w="583"/>
        <w:gridCol w:w="657"/>
        <w:gridCol w:w="1240"/>
      </w:tblGrid>
      <w:tr w:rsidR="00EA6B04" w:rsidRPr="00EA6B04" w14:paraId="412D27C8" w14:textId="77777777" w:rsidTr="006C7DF4">
        <w:trPr>
          <w:gridAfter w:val="2"/>
          <w:wAfter w:w="1897" w:type="dxa"/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A8B4CA" w14:textId="1B70F14A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PHA response</w:t>
            </w:r>
          </w:p>
        </w:tc>
        <w:tc>
          <w:tcPr>
            <w:tcW w:w="108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2C926F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6FA7946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0B612D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99BC0A7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3AC78B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060985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A80DFA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</w:tr>
      <w:tr w:rsidR="00EA6B04" w:rsidRPr="00EA6B04" w14:paraId="1B7D7E60" w14:textId="77777777" w:rsidTr="006C7DF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7C5BF613" w14:textId="32A8A4B0" w:rsidR="00F30965" w:rsidRPr="00EA6B04" w:rsidRDefault="00F30965" w:rsidP="00F30965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(N=139 owlets in 57 nests)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6EFC2F9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5BBB657D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3F3142F4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5FE25C9C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0A07C1F0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A7D1ED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4F2D64B6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</w:tr>
      <w:tr w:rsidR="00EA6B04" w:rsidRPr="00EA6B04" w14:paraId="0FD87164" w14:textId="77777777" w:rsidTr="006C7DF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3865DDB3" w14:textId="77777777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1085" w:type="dxa"/>
            <w:gridSpan w:val="3"/>
            <w:vMerge w:val="restart"/>
            <w:shd w:val="clear" w:color="auto" w:fill="auto"/>
            <w:vAlign w:val="center"/>
            <w:hideMark/>
          </w:tcPr>
          <w:p w14:paraId="36F6F80A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  <w:hideMark/>
          </w:tcPr>
          <w:p w14:paraId="3B967392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76" w:type="dxa"/>
            <w:gridSpan w:val="2"/>
            <w:vMerge w:val="restart"/>
            <w:shd w:val="clear" w:color="auto" w:fill="auto"/>
            <w:vAlign w:val="center"/>
            <w:hideMark/>
          </w:tcPr>
          <w:p w14:paraId="15DC7D03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DF</w:t>
            </w:r>
          </w:p>
        </w:tc>
        <w:tc>
          <w:tcPr>
            <w:tcW w:w="683" w:type="dxa"/>
            <w:gridSpan w:val="2"/>
            <w:vMerge w:val="restart"/>
            <w:shd w:val="clear" w:color="auto" w:fill="auto"/>
            <w:vAlign w:val="center"/>
            <w:hideMark/>
          </w:tcPr>
          <w:p w14:paraId="46B48ED1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F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vAlign w:val="center"/>
            <w:hideMark/>
          </w:tcPr>
          <w:p w14:paraId="17D7C0A5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062FD1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Lower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47652F68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Upper</w:t>
            </w:r>
          </w:p>
        </w:tc>
      </w:tr>
      <w:tr w:rsidR="00EA6B04" w:rsidRPr="00EA6B04" w14:paraId="44563DDC" w14:textId="77777777" w:rsidTr="006C7DF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7D82BD2D" w14:textId="77777777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Fixed Effect</w:t>
            </w:r>
          </w:p>
        </w:tc>
        <w:tc>
          <w:tcPr>
            <w:tcW w:w="1085" w:type="dxa"/>
            <w:gridSpan w:val="3"/>
            <w:vMerge/>
            <w:vAlign w:val="center"/>
            <w:hideMark/>
          </w:tcPr>
          <w:p w14:paraId="1BA05BDD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71F0F224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vAlign w:val="center"/>
            <w:hideMark/>
          </w:tcPr>
          <w:p w14:paraId="43864C82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vAlign w:val="center"/>
            <w:hideMark/>
          </w:tcPr>
          <w:p w14:paraId="1231F3C4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vAlign w:val="center"/>
            <w:hideMark/>
          </w:tcPr>
          <w:p w14:paraId="21616632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9A4449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293A803C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95%</w:t>
            </w:r>
          </w:p>
        </w:tc>
      </w:tr>
      <w:tr w:rsidR="00EA6B04" w:rsidRPr="00EA6B04" w14:paraId="6A3623B9" w14:textId="77777777" w:rsidTr="006C7DF4">
        <w:trPr>
          <w:gridAfter w:val="2"/>
          <w:wAfter w:w="1897" w:type="dxa"/>
          <w:trHeight w:val="300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B900660" w14:textId="77777777" w:rsidR="00F30965" w:rsidRPr="00EA6B04" w:rsidRDefault="00F30965" w:rsidP="001E599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 </w:t>
            </w:r>
          </w:p>
        </w:tc>
        <w:tc>
          <w:tcPr>
            <w:tcW w:w="1085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1F516878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218409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DD308D6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683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406E318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742D209" w14:textId="77777777" w:rsidR="00F30965" w:rsidRPr="00EA6B04" w:rsidRDefault="00F30965" w:rsidP="001E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804D3B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1F9F7C" w14:textId="77777777" w:rsidR="00F30965" w:rsidRPr="00EA6B04" w:rsidRDefault="00F30965" w:rsidP="001E5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CL</w:t>
            </w:r>
          </w:p>
        </w:tc>
      </w:tr>
      <w:tr w:rsidR="00EA6B04" w:rsidRPr="00EA6B04" w14:paraId="2154C592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A055B94" w14:textId="77777777" w:rsidR="006C7DF4" w:rsidRPr="00EA6B04" w:rsidRDefault="006C7DF4" w:rsidP="006C7DF4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Intercept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721C4" w14:textId="423180C5" w:rsidR="006C7DF4" w:rsidRPr="00EA6B04" w:rsidRDefault="006C7DF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756B7" w14:textId="0025E960" w:rsidR="006C7DF4" w:rsidRPr="00EA6B04" w:rsidRDefault="006C7DF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65D5C" w14:textId="2385AD25" w:rsidR="006C7DF4" w:rsidRPr="00EA6B04" w:rsidRDefault="000B45C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1,10.24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852B7" w14:textId="4E83E162" w:rsidR="006C7DF4" w:rsidRPr="00EA6B04" w:rsidRDefault="000B45C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1.34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9E41C" w14:textId="0827A5AE" w:rsidR="006C7DF4" w:rsidRPr="00EA6B04" w:rsidRDefault="000B45C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0F7C4" w14:textId="2CF1876F" w:rsidR="006C7DF4" w:rsidRPr="00EA6B04" w:rsidRDefault="006C7DF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DDBC4" w14:textId="48E57555" w:rsidR="006C7DF4" w:rsidRPr="00EA6B04" w:rsidRDefault="006C7DF4" w:rsidP="006C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0.61</w:t>
            </w:r>
          </w:p>
        </w:tc>
      </w:tr>
      <w:tr w:rsidR="00EA6B04" w:rsidRPr="00EA6B04" w14:paraId="395E8C96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</w:tcPr>
          <w:p w14:paraId="2D3DBB12" w14:textId="5D78A523" w:rsidR="000B45C4" w:rsidRPr="00EA6B04" w:rsidRDefault="000B45C4" w:rsidP="000B45C4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Owlet body mass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E5EE8" w14:textId="4976B941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BBB0E" w14:textId="6AADC0FD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3DA95" w14:textId="5A94F617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1,90.43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55F73" w14:textId="1FB1AA59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5.33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B5FAC" w14:textId="7DE0D193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2195C" w14:textId="25D306B6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3AA06" w14:textId="2BB53CE0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0.01</w:t>
            </w:r>
          </w:p>
        </w:tc>
      </w:tr>
      <w:tr w:rsidR="00EA6B04" w:rsidRPr="00EA6B04" w14:paraId="3FAE2E5C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4C2C43EF" w14:textId="77777777" w:rsidR="000B45C4" w:rsidRPr="00EA6B04" w:rsidRDefault="000B45C4" w:rsidP="000B45C4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lastRenderedPageBreak/>
              <w:t>Brood size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7161E" w14:textId="26D191FD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86520" w14:textId="50DA55D9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C4981" w14:textId="34D4EBEA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1,56.98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C9B46" w14:textId="676B3F0E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2.83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DBC3A" w14:textId="185EEE21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AB0D8" w14:textId="62ED1F29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F3C04" w14:textId="3DD1542B" w:rsidR="000B45C4" w:rsidRPr="00EA6B04" w:rsidRDefault="000B45C4" w:rsidP="000B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EA6B04" w:rsidRPr="00EA6B04" w14:paraId="6F6CB22F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18354F26" w14:textId="45914630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s-ES"/>
              </w:rPr>
              <w:t>Trophic quality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A2278" w14:textId="631C55D9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9423D" w14:textId="511654E0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F0688" w14:textId="0CE22D00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1,34.76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A90A8" w14:textId="5BE517A4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C639B" w14:textId="7EC8C2B8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624C6" w14:textId="2296BB28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D9653" w14:textId="0B96B69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</w:tr>
      <w:tr w:rsidR="00EA6B04" w:rsidRPr="00EA6B04" w14:paraId="71086775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37FCB294" w14:textId="77777777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Mother coloration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BBB31" w14:textId="60C2F68E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9486C" w14:textId="327995FB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C60BB" w14:textId="76E30C5E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1,38.92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7A567" w14:textId="7F5E785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10E20" w14:textId="663BAE18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0.842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7B3D3" w14:textId="2FE7762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A6317" w14:textId="5DAC91F4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</w:tr>
      <w:tr w:rsidR="00EA6B04" w:rsidRPr="00EA6B04" w14:paraId="60ADFCFC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6A75E851" w14:textId="77777777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Father coloration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E4C28" w14:textId="7D7B835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C877A" w14:textId="066A938D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063134" w14:textId="1A92BEBD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1,38.13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9A8895" w14:textId="0AAC2158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10.6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769D2A" w14:textId="0887E7CB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0.002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781059" w14:textId="40682B09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181A19" w14:textId="7747D999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b/>
                <w:sz w:val="28"/>
                <w:szCs w:val="28"/>
              </w:rPr>
              <w:t>0.12</w:t>
            </w:r>
          </w:p>
        </w:tc>
      </w:tr>
      <w:tr w:rsidR="00EA6B04" w:rsidRPr="00EA6B04" w14:paraId="4F4DA360" w14:textId="77777777" w:rsidTr="003E2654">
        <w:trPr>
          <w:gridAfter w:val="2"/>
          <w:wAfter w:w="1897" w:type="dxa"/>
          <w:trHeight w:val="292"/>
        </w:trPr>
        <w:tc>
          <w:tcPr>
            <w:tcW w:w="2552" w:type="dxa"/>
            <w:shd w:val="clear" w:color="auto" w:fill="auto"/>
            <w:vAlign w:val="center"/>
            <w:hideMark/>
          </w:tcPr>
          <w:p w14:paraId="0DCF2977" w14:textId="77777777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Diet diversity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66C81" w14:textId="41AB2DE9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D8C7E" w14:textId="5F0D2B7E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0.07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3B2BD" w14:textId="60D3FA69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1,37.53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CC4E3" w14:textId="3F3A79AB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3A3C90" w14:textId="415A61B3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324325" w14:textId="1A73C0EA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-0.05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6AC52" w14:textId="65BC8E13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hAnsi="Times New Roman" w:cs="Times New Roman"/>
                <w:sz w:val="28"/>
                <w:szCs w:val="28"/>
              </w:rPr>
              <w:t>0.22</w:t>
            </w:r>
          </w:p>
        </w:tc>
      </w:tr>
      <w:tr w:rsidR="00EA6B04" w:rsidRPr="00EA6B04" w14:paraId="441946E5" w14:textId="0DA34A2B" w:rsidTr="00B27B6E">
        <w:trPr>
          <w:trHeight w:val="292"/>
        </w:trPr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816EB1" w14:textId="77777777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Random terms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0806DD2" w14:textId="7777777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A01CBF5" w14:textId="77777777" w:rsidR="00E85907" w:rsidRPr="00EA6B04" w:rsidRDefault="00E85907" w:rsidP="00E859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A5876" w14:textId="4362DBEE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07445" w14:textId="429C1360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1103D" w14:textId="77777777" w:rsidR="00E85907" w:rsidRPr="00EA6B04" w:rsidRDefault="00E85907" w:rsidP="00E859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8CBFA" w14:textId="77777777" w:rsidR="00E85907" w:rsidRPr="00EA6B04" w:rsidRDefault="00E85907" w:rsidP="00E859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60B2A" w14:textId="77777777" w:rsidR="00E85907" w:rsidRPr="00EA6B04" w:rsidRDefault="00E85907" w:rsidP="00E859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04" w:rsidRPr="00EA6B04" w14:paraId="7BA87604" w14:textId="77777777" w:rsidTr="006C7DF4">
        <w:trPr>
          <w:gridAfter w:val="6"/>
          <w:wAfter w:w="3720" w:type="dxa"/>
          <w:trHeight w:val="523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C19224" w14:textId="77777777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10257A" w14:textId="7777777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Estimate</w:t>
            </w:r>
          </w:p>
        </w:tc>
        <w:tc>
          <w:tcPr>
            <w:tcW w:w="113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7A8E36" w14:textId="7777777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Standard error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AEA61A" w14:textId="5277003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es-ES"/>
              </w:rPr>
              <w:t>Wald</w:t>
            </w:r>
            <w:r w:rsidRPr="00EA6B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es-ES"/>
              </w:rPr>
              <w:t>-Z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271048" w14:textId="77777777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s-ES"/>
              </w:rPr>
              <w:t>P</w:t>
            </w:r>
          </w:p>
        </w:tc>
      </w:tr>
      <w:tr w:rsidR="00EA6B04" w:rsidRPr="00EA6B04" w14:paraId="16D1A7B1" w14:textId="77777777" w:rsidTr="006C7DF4">
        <w:trPr>
          <w:gridAfter w:val="6"/>
          <w:wAfter w:w="3720" w:type="dxa"/>
          <w:trHeight w:val="292"/>
        </w:trPr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C46BD2" w14:textId="6E445700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eastAsia="es-ES"/>
              </w:rPr>
              <w:t>Year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2690E35" w14:textId="6440F9E9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0.06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3530CED" w14:textId="6B0D8F5F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0.05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423BBBC" w14:textId="0462C19D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1.18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9E5FAC1" w14:textId="00543ADD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sz w:val="28"/>
                <w:szCs w:val="28"/>
                <w:lang w:val="es-ES" w:eastAsia="es-ES"/>
              </w:rPr>
              <w:t>0.12</w:t>
            </w:r>
          </w:p>
        </w:tc>
      </w:tr>
      <w:tr w:rsidR="00EA6B04" w:rsidRPr="00EA6B04" w14:paraId="0A8ABF83" w14:textId="77777777" w:rsidTr="006C7DF4">
        <w:trPr>
          <w:gridAfter w:val="6"/>
          <w:wAfter w:w="3720" w:type="dxa"/>
          <w:trHeight w:val="300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1AE228" w14:textId="4ECA7B5B" w:rsidR="00E85907" w:rsidRPr="00EA6B04" w:rsidRDefault="00E85907" w:rsidP="00E8590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proofErr w:type="spellStart"/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ES"/>
              </w:rPr>
              <w:t>Nest_ID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62DC7E" w14:textId="4431A97B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  <w:t>0.01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19DF2" w14:textId="082F2923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  <w:t>0.004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53463" w14:textId="124DEA86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  <w:t>2.97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B7B440" w14:textId="5B83F02B" w:rsidR="00E85907" w:rsidRPr="00EA6B04" w:rsidRDefault="00E85907" w:rsidP="00E85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</w:pPr>
            <w:r w:rsidRPr="00EA6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s-ES" w:eastAsia="es-ES"/>
              </w:rPr>
              <w:t>0.001</w:t>
            </w:r>
          </w:p>
        </w:tc>
      </w:tr>
    </w:tbl>
    <w:p w14:paraId="07E1CA47" w14:textId="77777777" w:rsidR="00F30965" w:rsidRPr="00EA6B04" w:rsidRDefault="00F30965" w:rsidP="00F3096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t>†Reference level</w:t>
      </w:r>
    </w:p>
    <w:p w14:paraId="53FBE4A5" w14:textId="0CB791B5" w:rsidR="00F66B4C" w:rsidRPr="00EA6B04" w:rsidRDefault="00F66B4C" w:rsidP="00F66B4C">
      <w:pPr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br w:type="page"/>
      </w:r>
    </w:p>
    <w:p w14:paraId="39D70A58" w14:textId="77777777" w:rsidR="00DD5547" w:rsidRPr="00EA6B04" w:rsidRDefault="00DD5547">
      <w:pPr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14:paraId="6BC3EC9D" w14:textId="59AFB781" w:rsidR="00DD5547" w:rsidRPr="00EA6B04" w:rsidRDefault="00A27803" w:rsidP="00B95782">
      <w:pPr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Fig</w:t>
      </w:r>
      <w:r w:rsidR="00C73D00"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ure S</w:t>
      </w:r>
      <w:r w:rsidR="00DD5547"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1 appendix.</w:t>
      </w:r>
      <w:r w:rsidR="004543B9"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</w:t>
      </w:r>
      <w:r w:rsidR="00FF6DE5"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Correlations among features of trophic quality</w:t>
      </w:r>
      <w:r w:rsidR="00FF6DE5"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. 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>Relationship</w:t>
      </w:r>
      <w:r w:rsidR="00E4020C" w:rsidRPr="00EA6B04">
        <w:rPr>
          <w:rFonts w:ascii="Times New Roman" w:eastAsia="AGaramondPro-Regular" w:hAnsi="Times New Roman" w:cs="Times New Roman"/>
          <w:sz w:val="28"/>
          <w:szCs w:val="28"/>
        </w:rPr>
        <w:t>s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 between the abundance of grasshoppers and insect abundance (A</w:t>
      </w:r>
      <w:r w:rsidR="00EE15A1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: </w:t>
      </w:r>
      <w:proofErr w:type="spellStart"/>
      <w:r w:rsidR="00EE15A1" w:rsidRPr="00EA6B04">
        <w:rPr>
          <w:rFonts w:ascii="Times New Roman" w:hAnsi="Times New Roman" w:cs="Times New Roman"/>
          <w:i/>
          <w:sz w:val="28"/>
          <w:szCs w:val="28"/>
        </w:rPr>
        <w:t>r</w:t>
      </w:r>
      <w:r w:rsidR="00EE15A1" w:rsidRPr="00EA6B04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="00EE15A1" w:rsidRPr="00EA6B04">
        <w:rPr>
          <w:rFonts w:ascii="Times New Roman" w:hAnsi="Times New Roman" w:cs="Times New Roman"/>
          <w:sz w:val="28"/>
          <w:szCs w:val="28"/>
        </w:rPr>
        <w:t xml:space="preserve">=0.83, </w:t>
      </w:r>
      <w:r w:rsidR="00EE15A1" w:rsidRPr="00EA6B04">
        <w:rPr>
          <w:rFonts w:ascii="Times New Roman" w:hAnsi="Times New Roman" w:cs="Times New Roman"/>
          <w:i/>
          <w:sz w:val="28"/>
          <w:szCs w:val="28"/>
        </w:rPr>
        <w:t>P</w:t>
      </w:r>
      <w:r w:rsidR="00EE15A1" w:rsidRPr="00EA6B04">
        <w:rPr>
          <w:rFonts w:ascii="Times New Roman" w:hAnsi="Times New Roman" w:cs="Times New Roman"/>
          <w:sz w:val="28"/>
          <w:szCs w:val="28"/>
        </w:rPr>
        <w:t xml:space="preserve"> &lt;0.0001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>) and richness (B</w:t>
      </w:r>
      <w:r w:rsidR="00EE15A1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: </w:t>
      </w:r>
      <w:proofErr w:type="spellStart"/>
      <w:r w:rsidR="00EE15A1" w:rsidRPr="00EA6B04">
        <w:rPr>
          <w:rFonts w:ascii="Times New Roman" w:hAnsi="Times New Roman" w:cs="Times New Roman"/>
          <w:i/>
          <w:sz w:val="28"/>
          <w:szCs w:val="28"/>
        </w:rPr>
        <w:t>r</w:t>
      </w:r>
      <w:r w:rsidR="00EE15A1" w:rsidRPr="00EA6B04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="00EE15A1" w:rsidRPr="00EA6B04">
        <w:rPr>
          <w:rFonts w:ascii="Times New Roman" w:hAnsi="Times New Roman" w:cs="Times New Roman"/>
          <w:sz w:val="28"/>
          <w:szCs w:val="28"/>
        </w:rPr>
        <w:t xml:space="preserve">=0.57, </w:t>
      </w:r>
      <w:r w:rsidR="00EE15A1" w:rsidRPr="00EA6B04">
        <w:rPr>
          <w:rFonts w:ascii="Times New Roman" w:hAnsi="Times New Roman" w:cs="Times New Roman"/>
          <w:i/>
          <w:sz w:val="28"/>
          <w:szCs w:val="28"/>
        </w:rPr>
        <w:t>P</w:t>
      </w:r>
      <w:r w:rsidR="00EE15A1" w:rsidRPr="00EA6B04">
        <w:rPr>
          <w:rFonts w:ascii="Times New Roman" w:hAnsi="Times New Roman" w:cs="Times New Roman"/>
          <w:sz w:val="28"/>
          <w:szCs w:val="28"/>
        </w:rPr>
        <w:t xml:space="preserve"> &lt;0.0001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) (log-transformed) across 542 </w:t>
      </w:r>
      <w:r w:rsidR="00EE15A1" w:rsidRPr="00EA6B04">
        <w:rPr>
          <w:rFonts w:ascii="Times New Roman" w:eastAsia="AGaramondPro-Regular" w:hAnsi="Times New Roman" w:cs="Times New Roman"/>
          <w:sz w:val="28"/>
          <w:szCs w:val="28"/>
        </w:rPr>
        <w:t>transects</w:t>
      </w:r>
      <w:r w:rsidR="00995DCE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 performed in 156 potential scops owl territories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. </w:t>
      </w:r>
      <w:r w:rsidR="004543B9" w:rsidRPr="00EA6B04">
        <w:rPr>
          <w:rFonts w:ascii="Times New Roman" w:eastAsia="AGaramondPro-Regular" w:hAnsi="Times New Roman" w:cs="Times New Roman"/>
          <w:sz w:val="28"/>
          <w:szCs w:val="28"/>
        </w:rPr>
        <w:t>Relationship</w:t>
      </w:r>
      <w:r w:rsidR="002D099A" w:rsidRPr="00EA6B04">
        <w:rPr>
          <w:rFonts w:ascii="Times New Roman" w:eastAsia="AGaramondPro-Regular" w:hAnsi="Times New Roman" w:cs="Times New Roman"/>
          <w:sz w:val="28"/>
          <w:szCs w:val="28"/>
        </w:rPr>
        <w:t>s</w:t>
      </w:r>
      <w:r w:rsidR="004543B9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 between the abundance of gras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>shoppers and insect abundance (C</w:t>
      </w:r>
      <w:r w:rsidR="00EE15A1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: </w:t>
      </w:r>
      <w:proofErr w:type="spellStart"/>
      <w:r w:rsidR="00EE15A1" w:rsidRPr="00EA6B04">
        <w:rPr>
          <w:rFonts w:ascii="Times New Roman" w:hAnsi="Times New Roman" w:cs="Times New Roman"/>
          <w:i/>
          <w:sz w:val="28"/>
          <w:szCs w:val="28"/>
        </w:rPr>
        <w:t>r</w:t>
      </w:r>
      <w:r w:rsidR="00EE15A1" w:rsidRPr="00EA6B04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="00EE15A1" w:rsidRPr="00EA6B04">
        <w:rPr>
          <w:rFonts w:ascii="Times New Roman" w:hAnsi="Times New Roman" w:cs="Times New Roman"/>
          <w:sz w:val="28"/>
          <w:szCs w:val="28"/>
        </w:rPr>
        <w:t>=0.</w:t>
      </w:r>
      <w:proofErr w:type="gramStart"/>
      <w:r w:rsidR="00EE15A1" w:rsidRPr="00EA6B04">
        <w:rPr>
          <w:rFonts w:ascii="Times New Roman" w:hAnsi="Times New Roman" w:cs="Times New Roman"/>
          <w:sz w:val="28"/>
          <w:szCs w:val="28"/>
        </w:rPr>
        <w:t>90,</w:t>
      </w:r>
      <w:r w:rsidR="00EE15A1" w:rsidRPr="00EA6B04">
        <w:rPr>
          <w:rFonts w:ascii="Times New Roman" w:hAnsi="Times New Roman" w:cs="Times New Roman"/>
          <w:i/>
          <w:sz w:val="28"/>
          <w:szCs w:val="28"/>
        </w:rPr>
        <w:t>P</w:t>
      </w:r>
      <w:proofErr w:type="gramEnd"/>
      <w:r w:rsidR="00EE15A1" w:rsidRPr="00EA6B04">
        <w:rPr>
          <w:rFonts w:ascii="Times New Roman" w:hAnsi="Times New Roman" w:cs="Times New Roman"/>
          <w:sz w:val="28"/>
          <w:szCs w:val="28"/>
        </w:rPr>
        <w:t>&lt;0.0001</w:t>
      </w:r>
      <w:r w:rsidR="00FF6DE5" w:rsidRPr="00EA6B04">
        <w:rPr>
          <w:rFonts w:ascii="Times New Roman" w:eastAsia="AGaramondPro-Regular" w:hAnsi="Times New Roman" w:cs="Times New Roman"/>
          <w:sz w:val="28"/>
          <w:szCs w:val="28"/>
        </w:rPr>
        <w:t>) and richness (D</w:t>
      </w:r>
      <w:r w:rsidR="00EE15A1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: </w:t>
      </w:r>
      <w:proofErr w:type="spellStart"/>
      <w:r w:rsidR="00EE15A1" w:rsidRPr="00EA6B04">
        <w:rPr>
          <w:rFonts w:ascii="Times New Roman" w:hAnsi="Times New Roman" w:cs="Times New Roman"/>
          <w:sz w:val="28"/>
          <w:szCs w:val="28"/>
        </w:rPr>
        <w:t>r</w:t>
      </w:r>
      <w:r w:rsidR="00EE15A1" w:rsidRPr="00EA6B04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="00EE15A1" w:rsidRPr="00EA6B04">
        <w:rPr>
          <w:rFonts w:ascii="Times New Roman" w:hAnsi="Times New Roman" w:cs="Times New Roman"/>
          <w:sz w:val="28"/>
          <w:szCs w:val="28"/>
        </w:rPr>
        <w:t>=0.89, P&lt;0.0001</w:t>
      </w:r>
      <w:r w:rsidR="004543B9" w:rsidRPr="00EA6B04">
        <w:rPr>
          <w:rFonts w:ascii="Times New Roman" w:eastAsia="AGaramondPro-Regular" w:hAnsi="Times New Roman" w:cs="Times New Roman"/>
          <w:sz w:val="28"/>
          <w:szCs w:val="28"/>
        </w:rPr>
        <w:t>) (log-</w:t>
      </w:r>
      <w:r w:rsidR="00C00FC0" w:rsidRPr="00EA6B04">
        <w:rPr>
          <w:rFonts w:ascii="Times New Roman" w:eastAsia="AGaramondPro-Regular" w:hAnsi="Times New Roman" w:cs="Times New Roman"/>
          <w:sz w:val="28"/>
          <w:szCs w:val="28"/>
        </w:rPr>
        <w:t>transformed</w:t>
      </w:r>
      <w:r w:rsidR="004543B9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) across scops owl breeding territories (N= </w:t>
      </w:r>
      <w:r w:rsidR="00B95782" w:rsidRPr="00EA6B04">
        <w:rPr>
          <w:rFonts w:ascii="Times New Roman" w:eastAsia="AGaramondPro-Regular" w:hAnsi="Times New Roman" w:cs="Times New Roman"/>
          <w:sz w:val="28"/>
          <w:szCs w:val="28"/>
        </w:rPr>
        <w:t>97 territories</w:t>
      </w:r>
      <w:r w:rsidR="004543B9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). </w:t>
      </w:r>
      <w:r w:rsidR="00B95782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Number of territories is larger than the number of nests where we </w:t>
      </w:r>
      <w:r w:rsidR="00B65459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could </w:t>
      </w:r>
      <w:r w:rsidR="00B95782" w:rsidRPr="00EA6B04">
        <w:rPr>
          <w:rFonts w:ascii="Times New Roman" w:eastAsia="AGaramondPro-Regular" w:hAnsi="Times New Roman" w:cs="Times New Roman"/>
          <w:sz w:val="28"/>
          <w:szCs w:val="28"/>
        </w:rPr>
        <w:t>stud</w:t>
      </w:r>
      <w:r w:rsidR="00B65459" w:rsidRPr="00EA6B04">
        <w:rPr>
          <w:rFonts w:ascii="Times New Roman" w:eastAsia="AGaramondPro-Regular" w:hAnsi="Times New Roman" w:cs="Times New Roman"/>
          <w:sz w:val="28"/>
          <w:szCs w:val="28"/>
        </w:rPr>
        <w:t>y</w:t>
      </w:r>
      <w:r w:rsidR="00B95782" w:rsidRPr="00EA6B04">
        <w:rPr>
          <w:rFonts w:ascii="Times New Roman" w:eastAsia="AGaramondPro-Regular" w:hAnsi="Times New Roman" w:cs="Times New Roman"/>
          <w:sz w:val="28"/>
          <w:szCs w:val="28"/>
        </w:rPr>
        <w:t xml:space="preserve"> the diet (n=68 nests) because a portion of breeding attempts failed before we could video-film p</w:t>
      </w:r>
      <w:r w:rsidR="00B95782" w:rsidRPr="00EA6B04">
        <w:rPr>
          <w:rFonts w:ascii="Times New Roman" w:hAnsi="Times New Roman" w:cs="Times New Roman"/>
          <w:sz w:val="28"/>
          <w:szCs w:val="28"/>
        </w:rPr>
        <w:t>rey delivered in the nests.</w:t>
      </w:r>
    </w:p>
    <w:p w14:paraId="203D7676" w14:textId="78C61294" w:rsidR="00DD5547" w:rsidRPr="00EA6B04" w:rsidRDefault="002F5C3E" w:rsidP="000038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61C3B6EB" wp14:editId="11A2D135">
            <wp:extent cx="5400040" cy="405384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14FB4" w14:textId="269FDB3A" w:rsidR="00DD5547" w:rsidRPr="00EA6B04" w:rsidRDefault="00DD5547" w:rsidP="000038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14:paraId="5DAA0EBE" w14:textId="556C20BD" w:rsidR="008F1118" w:rsidRPr="00EA6B04" w:rsidRDefault="008F1118">
      <w:pPr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eastAsia="Times New Roman" w:hAnsi="Times New Roman" w:cs="Times New Roman"/>
          <w:sz w:val="28"/>
          <w:szCs w:val="28"/>
          <w:lang w:eastAsia="es-ES"/>
        </w:rPr>
        <w:br w:type="page"/>
      </w:r>
    </w:p>
    <w:p w14:paraId="5E2BF5C2" w14:textId="7CC389BD" w:rsidR="008F1118" w:rsidRPr="00EA6B04" w:rsidRDefault="00A27803" w:rsidP="008F11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lastRenderedPageBreak/>
        <w:t>Fig</w:t>
      </w:r>
      <w:r w:rsidR="00C73D00"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ure S</w:t>
      </w:r>
      <w:r w:rsidR="008F1118" w:rsidRPr="00EA6B04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2 appendix. </w:t>
      </w:r>
      <w:r w:rsidR="008F1118" w:rsidRPr="00EA6B04">
        <w:rPr>
          <w:rFonts w:ascii="Times New Roman" w:hAnsi="Times New Roman" w:cs="Times New Roman"/>
          <w:b/>
          <w:sz w:val="28"/>
          <w:szCs w:val="28"/>
        </w:rPr>
        <w:t>Sexual differences in prey delivery in scops owl nests</w:t>
      </w:r>
      <w:r w:rsidR="008F1118" w:rsidRPr="00EA6B04">
        <w:rPr>
          <w:rFonts w:ascii="Times New Roman" w:hAnsi="Times New Roman" w:cs="Times New Roman"/>
          <w:sz w:val="28"/>
          <w:szCs w:val="28"/>
        </w:rPr>
        <w:t>. Prey brought by fathers had a higher diversity (A), represented a higher biomass (B</w:t>
      </w:r>
      <w:proofErr w:type="gramStart"/>
      <w:r w:rsidR="008F1118" w:rsidRPr="00EA6B04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8F1118" w:rsidRPr="00EA6B04">
        <w:rPr>
          <w:rFonts w:ascii="Times New Roman" w:hAnsi="Times New Roman" w:cs="Times New Roman"/>
          <w:sz w:val="28"/>
          <w:szCs w:val="28"/>
        </w:rPr>
        <w:t xml:space="preserve"> and provided proportionally more </w:t>
      </w:r>
      <w:r w:rsidR="008F1118" w:rsidRPr="00EA6B04">
        <w:rPr>
          <w:rFonts w:ascii="Times New Roman" w:hAnsi="Times New Roman" w:cs="Times New Roman"/>
          <w:i/>
          <w:sz w:val="28"/>
          <w:szCs w:val="28"/>
        </w:rPr>
        <w:t>Acrididae</w:t>
      </w:r>
      <w:r w:rsidR="008F1118" w:rsidRPr="00EA6B04">
        <w:rPr>
          <w:rFonts w:ascii="Times New Roman" w:hAnsi="Times New Roman" w:cs="Times New Roman"/>
          <w:sz w:val="28"/>
          <w:szCs w:val="28"/>
        </w:rPr>
        <w:t xml:space="preserve"> prey (C) compared to that of mothers (N=68 nests).</w:t>
      </w:r>
    </w:p>
    <w:p w14:paraId="578001FF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noProof/>
          <w:sz w:val="28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9EF518" wp14:editId="072D8026">
                <wp:simplePos x="0" y="0"/>
                <wp:positionH relativeFrom="margin">
                  <wp:align>left</wp:align>
                </wp:positionH>
                <wp:positionV relativeFrom="paragraph">
                  <wp:posOffset>127879</wp:posOffset>
                </wp:positionV>
                <wp:extent cx="5754914" cy="7966973"/>
                <wp:effectExtent l="0" t="0" r="0" b="0"/>
                <wp:wrapNone/>
                <wp:docPr id="12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4914" cy="7966973"/>
                          <a:chOff x="0" y="0"/>
                          <a:chExt cx="5754914" cy="7966973"/>
                        </a:xfrm>
                      </wpg:grpSpPr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257013"/>
                            <a:ext cx="5754914" cy="3452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4914" cy="3452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4514025"/>
                            <a:ext cx="5754914" cy="3452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Texto 7"/>
                        <wps:cNvSpPr txBox="1"/>
                        <wps:spPr>
                          <a:xfrm>
                            <a:off x="661513" y="157181"/>
                            <a:ext cx="38481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54EE6C" w14:textId="77777777" w:rsidR="00D45914" w:rsidRDefault="00D45914" w:rsidP="008F111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" name="CuadroTexto 8"/>
                        <wps:cNvSpPr txBox="1"/>
                        <wps:spPr>
                          <a:xfrm>
                            <a:off x="670480" y="2351606"/>
                            <a:ext cx="37655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B83229" w14:textId="77777777" w:rsidR="00D45914" w:rsidRDefault="00D45914" w:rsidP="008F111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" name="CuadroTexto 9"/>
                        <wps:cNvSpPr txBox="1"/>
                        <wps:spPr>
                          <a:xfrm>
                            <a:off x="661513" y="4561608"/>
                            <a:ext cx="37465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C8F9F5" w14:textId="77777777" w:rsidR="00D45914" w:rsidRDefault="00D45914" w:rsidP="008F111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9EF518" id="Grupo 11" o:spid="_x0000_s1026" style="position:absolute;margin-left:0;margin-top:10.05pt;width:453.15pt;height:627.3pt;z-index:251659264;mso-position-horizontal:left;mso-position-horizontal-relative:margin" coordsize="57549,79669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position:absolute;top:22570;width:57549;height:34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">
                  <v:imagedata r:id="rId9" o:title=""/>
                </v:shape>
                <v:shape id="Imagen 3" o:spid="_x0000_s1028" type="#_x0000_t75" style="position:absolute;width:57549;height:34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">
                  <v:imagedata r:id="rId10" o:title=""/>
                </v:shape>
                <v:shape id="Imagen 4" o:spid="_x0000_s1029" type="#_x0000_t75" style="position:absolute;top:45140;width:57549;height:34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7" o:spid="_x0000_s1030" type="#_x0000_t202" style="position:absolute;left:6615;top:1571;width:3848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" filled="f" stroked="f">
                  <v:textbox style="mso-fit-shape-to-text:t">
                    <w:txbxContent>
                      <w:p w14:paraId="4254EE6C" w14:textId="77777777" w:rsidR="00D45914" w:rsidRDefault="00D45914" w:rsidP="008F111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A)</w:t>
                        </w:r>
                      </w:p>
                    </w:txbxContent>
                  </v:textbox>
                </v:shape>
                <v:shape id="CuadroTexto 8" o:spid="_x0000_s1031" type="#_x0000_t202" style="position:absolute;left:6704;top:23516;width:3766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" filled="f" stroked="f">
                  <v:textbox style="mso-fit-shape-to-text:t">
                    <w:txbxContent>
                      <w:p w14:paraId="20B83229" w14:textId="77777777" w:rsidR="00D45914" w:rsidRDefault="00D45914" w:rsidP="008F111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B)</w:t>
                        </w:r>
                      </w:p>
                    </w:txbxContent>
                  </v:textbox>
                </v:shape>
                <v:shape id="CuadroTexto 9" o:spid="_x0000_s1032" type="#_x0000_t202" style="position:absolute;left:6615;top:45616;width:3746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" filled="f" stroked="f">
                  <v:textbox style="mso-fit-shape-to-text:t">
                    <w:txbxContent>
                      <w:p w14:paraId="39C8F9F5" w14:textId="77777777" w:rsidR="00D45914" w:rsidRDefault="00D45914" w:rsidP="008F111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4D96A67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3D3D84C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11D9E25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848D6AC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D60473F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19A0FA8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E577CB7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D586CC4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45197CF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939BCBD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70A5EA7" w14:textId="77777777" w:rsidR="008F1118" w:rsidRPr="00EA6B04" w:rsidRDefault="008F1118" w:rsidP="008F1118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030E095" w14:textId="33DDE4CA" w:rsidR="00DD5547" w:rsidRPr="00EA6B04" w:rsidRDefault="008F1118" w:rsidP="008F111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EA6B04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7B7D041" w14:textId="5D479D50" w:rsidR="00010E56" w:rsidRPr="00EA6B04" w:rsidRDefault="00A27803" w:rsidP="000B45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Fig</w:t>
      </w:r>
      <w:r w:rsidR="00C73D00" w:rsidRPr="00EA6B04">
        <w:rPr>
          <w:rFonts w:ascii="Times New Roman" w:hAnsi="Times New Roman" w:cs="Times New Roman"/>
          <w:b/>
          <w:sz w:val="28"/>
          <w:szCs w:val="28"/>
          <w:lang w:val="en-US"/>
        </w:rPr>
        <w:t>ure S</w:t>
      </w:r>
      <w:r w:rsidR="00010E56" w:rsidRPr="00EA6B04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EA6B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Appendix</w:t>
      </w:r>
      <w:r w:rsidR="00010E56" w:rsidRPr="00EA6B04">
        <w:rPr>
          <w:rFonts w:ascii="Times New Roman" w:hAnsi="Times New Roman" w:cs="Times New Roman"/>
          <w:b/>
          <w:sz w:val="28"/>
          <w:szCs w:val="28"/>
          <w:lang w:val="en-US"/>
        </w:rPr>
        <w:t>. Owlet</w:t>
      </w:r>
      <w:r w:rsidR="002C314D" w:rsidRPr="00EA6B04">
        <w:rPr>
          <w:rFonts w:ascii="Times New Roman" w:hAnsi="Times New Roman" w:cs="Times New Roman"/>
          <w:b/>
          <w:sz w:val="28"/>
          <w:szCs w:val="28"/>
          <w:lang w:val="en-US"/>
        </w:rPr>
        <w:t>s’</w:t>
      </w:r>
      <w:r w:rsidR="00010E56" w:rsidRPr="00EA6B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quality in relation </w:t>
      </w:r>
      <w:r w:rsidR="00E85907" w:rsidRPr="00EA6B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to </w:t>
      </w:r>
      <w:r w:rsidR="000B45C4" w:rsidRPr="00EA6B04">
        <w:rPr>
          <w:rFonts w:ascii="Times New Roman" w:hAnsi="Times New Roman" w:cs="Times New Roman"/>
          <w:b/>
          <w:sz w:val="28"/>
          <w:szCs w:val="28"/>
          <w:lang w:val="en-US"/>
        </w:rPr>
        <w:t>father coloration</w:t>
      </w:r>
      <w:r w:rsidR="00010E56" w:rsidRPr="00EA6B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010E56"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Predicted PHA responses of owlets in relation to father coloration in scops owl nests. Data points are predicted values for owlets from the model on PHA response in </w:t>
      </w:r>
      <w:proofErr w:type="gramStart"/>
      <w:r w:rsidR="00010E56" w:rsidRPr="00EA6B04">
        <w:rPr>
          <w:rFonts w:ascii="Times New Roman" w:hAnsi="Times New Roman" w:cs="Times New Roman"/>
          <w:sz w:val="28"/>
          <w:szCs w:val="28"/>
          <w:lang w:val="en-US"/>
        </w:rPr>
        <w:t>the Table</w:t>
      </w:r>
      <w:proofErr w:type="gramEnd"/>
      <w:r w:rsidR="00010E56" w:rsidRPr="00EA6B04">
        <w:rPr>
          <w:rFonts w:ascii="Times New Roman" w:hAnsi="Times New Roman" w:cs="Times New Roman"/>
          <w:sz w:val="28"/>
          <w:szCs w:val="28"/>
          <w:lang w:val="en-US"/>
        </w:rPr>
        <w:t xml:space="preserve"> 6 of the appendix. </w:t>
      </w:r>
      <w:r w:rsidR="00010E56" w:rsidRPr="00EA6B04">
        <w:rPr>
          <w:rFonts w:ascii="Times New Roman" w:hAnsi="Times New Roman" w:cs="Times New Roman"/>
          <w:sz w:val="28"/>
          <w:szCs w:val="28"/>
        </w:rPr>
        <w:t xml:space="preserve">The bold-black lines show the best polynomic adjustment of the singular relationship between PHA response and </w:t>
      </w:r>
      <w:r w:rsidR="000B45C4" w:rsidRPr="00EA6B04">
        <w:rPr>
          <w:rFonts w:ascii="Times New Roman" w:hAnsi="Times New Roman" w:cs="Times New Roman"/>
          <w:sz w:val="28"/>
          <w:szCs w:val="28"/>
        </w:rPr>
        <w:t>father colour</w:t>
      </w:r>
      <w:r w:rsidR="00010E56" w:rsidRPr="00EA6B04">
        <w:rPr>
          <w:rFonts w:ascii="Times New Roman" w:hAnsi="Times New Roman" w:cs="Times New Roman"/>
          <w:sz w:val="28"/>
          <w:szCs w:val="28"/>
        </w:rPr>
        <w:t>, and the 95% CLs are represented by corresponding dashed lines. N= 139 owlets in 57 nests.</w:t>
      </w:r>
    </w:p>
    <w:p w14:paraId="061B2D37" w14:textId="5DD2F659" w:rsidR="000B45C4" w:rsidRPr="00EA6B04" w:rsidRDefault="000B45C4" w:rsidP="00010E56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A6B04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01418B2E" wp14:editId="7DDE098A">
            <wp:extent cx="4980091" cy="4729447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4322" cy="473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29BF4" w14:textId="22530E01" w:rsidR="00454051" w:rsidRPr="00EA6B04" w:rsidRDefault="00454051" w:rsidP="0064043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AD2BB63" w14:textId="48765886" w:rsidR="00010E56" w:rsidRPr="00EA6B04" w:rsidRDefault="00010E56" w:rsidP="0064043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5482B5B" w14:textId="77777777" w:rsidR="00454051" w:rsidRPr="00EA6B04" w:rsidRDefault="00454051" w:rsidP="00454051">
      <w:pPr>
        <w:spacing w:line="48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A6B04">
        <w:rPr>
          <w:rFonts w:ascii="Times New Roman" w:hAnsi="Times New Roman" w:cs="Times New Roman"/>
          <w:bCs/>
          <w:sz w:val="28"/>
          <w:szCs w:val="28"/>
          <w:lang w:val="en-US"/>
        </w:rPr>
        <w:br w:type="page"/>
      </w:r>
    </w:p>
    <w:p w14:paraId="356C3D2F" w14:textId="77777777" w:rsidR="00D07FAB" w:rsidRPr="00EA6B04" w:rsidRDefault="00D07FAB" w:rsidP="00A4558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F8686E0" w14:textId="77777777" w:rsidR="00D07FAB" w:rsidRPr="00EA6B04" w:rsidRDefault="00D07FAB" w:rsidP="00A455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31C1996" w14:textId="77777777" w:rsidR="001C26A2" w:rsidRPr="00EA6B04" w:rsidRDefault="00D07FAB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fldChar w:fldCharType="begin"/>
      </w:r>
      <w:r w:rsidRPr="00EA6B04">
        <w:rPr>
          <w:rFonts w:ascii="Times New Roman" w:hAnsi="Times New Roman" w:cs="Times New Roman"/>
          <w:sz w:val="28"/>
          <w:szCs w:val="28"/>
        </w:rPr>
        <w:instrText xml:space="preserve"> ADDIN EN.REFLIST </w:instrText>
      </w:r>
      <w:r w:rsidRPr="00EA6B04">
        <w:rPr>
          <w:rFonts w:ascii="Times New Roman" w:hAnsi="Times New Roman" w:cs="Times New Roman"/>
          <w:sz w:val="28"/>
          <w:szCs w:val="28"/>
        </w:rPr>
        <w:fldChar w:fldCharType="separate"/>
      </w:r>
      <w:r w:rsidR="001C26A2" w:rsidRPr="00EA6B04">
        <w:rPr>
          <w:rFonts w:ascii="Times New Roman" w:hAnsi="Times New Roman" w:cs="Times New Roman"/>
          <w:sz w:val="28"/>
          <w:szCs w:val="28"/>
        </w:rPr>
        <w:t xml:space="preserve">Clarke, A., P. A. Prince, and R. Clarke. 1996. The energy content of dragonflies (Odonata) in relation to predation by falcons. Bird Study </w:t>
      </w:r>
      <w:r w:rsidR="001C26A2" w:rsidRPr="00EA6B04">
        <w:rPr>
          <w:rFonts w:ascii="Times New Roman" w:hAnsi="Times New Roman" w:cs="Times New Roman"/>
          <w:b/>
          <w:sz w:val="28"/>
          <w:szCs w:val="28"/>
        </w:rPr>
        <w:t>43</w:t>
      </w:r>
      <w:r w:rsidR="001C26A2" w:rsidRPr="00EA6B04">
        <w:rPr>
          <w:rFonts w:ascii="Times New Roman" w:hAnsi="Times New Roman" w:cs="Times New Roman"/>
          <w:sz w:val="28"/>
          <w:szCs w:val="28"/>
        </w:rPr>
        <w:t>:300-304.</w:t>
      </w:r>
    </w:p>
    <w:p w14:paraId="758150D8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Cramp, S. 1998. </w:t>
      </w:r>
      <w:r w:rsidRPr="00EA6B04">
        <w:rPr>
          <w:rFonts w:ascii="Times New Roman" w:hAnsi="Times New Roman" w:cs="Times New Roman"/>
          <w:b/>
          <w:sz w:val="28"/>
          <w:szCs w:val="28"/>
        </w:rPr>
        <w:t>Cramp's the complete birds of the Western palearctic.</w:t>
      </w:r>
      <w:r w:rsidRPr="00EA6B04">
        <w:rPr>
          <w:rFonts w:ascii="Times New Roman" w:hAnsi="Times New Roman" w:cs="Times New Roman"/>
          <w:sz w:val="28"/>
          <w:szCs w:val="28"/>
        </w:rPr>
        <w:t xml:space="preserve"> Optimedia,Oxford University Press, </w:t>
      </w:r>
      <w:r w:rsidRPr="00EA6B04">
        <w:rPr>
          <w:rFonts w:ascii="Times New Roman" w:hAnsi="Times New Roman" w:cs="Times New Roman"/>
          <w:b/>
          <w:sz w:val="28"/>
          <w:szCs w:val="28"/>
        </w:rPr>
        <w:t>Oxford</w:t>
      </w:r>
      <w:r w:rsidRPr="00EA6B04">
        <w:rPr>
          <w:rFonts w:ascii="Times New Roman" w:hAnsi="Times New Roman" w:cs="Times New Roman"/>
          <w:sz w:val="28"/>
          <w:szCs w:val="28"/>
        </w:rPr>
        <w:t>.</w:t>
      </w:r>
    </w:p>
    <w:p w14:paraId="1E2E10B0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Daniel, O., L. Kohli, and M. Bieri. 1996. Weight gain and weight loss of the earthworm Lumbricus terrestris L. at different temperatures and body weights. Soil Biology and Biochemistry </w:t>
      </w:r>
      <w:r w:rsidRPr="00EA6B04">
        <w:rPr>
          <w:rFonts w:ascii="Times New Roman" w:hAnsi="Times New Roman" w:cs="Times New Roman"/>
          <w:b/>
          <w:sz w:val="28"/>
          <w:szCs w:val="28"/>
        </w:rPr>
        <w:t>28</w:t>
      </w:r>
      <w:r w:rsidRPr="00EA6B04">
        <w:rPr>
          <w:rFonts w:ascii="Times New Roman" w:hAnsi="Times New Roman" w:cs="Times New Roman"/>
          <w:sz w:val="28"/>
          <w:szCs w:val="28"/>
        </w:rPr>
        <w:t>:1235-1240.</w:t>
      </w:r>
    </w:p>
    <w:p w14:paraId="00F2A77E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  <w:lang w:val="es-ES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Fargallo, J. A., J. Navarro-Lopez, P. Palma-Granados, and R. M. Nieto. 2020. Foraging strategy of a carnivorous-insectivorous raptor species based on prey size, capturability and nutritional components. 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Scientific Reports </w:t>
      </w:r>
      <w:r w:rsidRPr="00EA6B04">
        <w:rPr>
          <w:rFonts w:ascii="Times New Roman" w:hAnsi="Times New Roman" w:cs="Times New Roman"/>
          <w:b/>
          <w:sz w:val="28"/>
          <w:szCs w:val="28"/>
          <w:lang w:val="es-ES"/>
        </w:rPr>
        <w:t>10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>.</w:t>
      </w:r>
    </w:p>
    <w:p w14:paraId="3606B362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Franco, A., and J. Andrada. 1977. Alimentación y selección de presa en Falco naumanni. </w:t>
      </w:r>
      <w:r w:rsidRPr="00EA6B04">
        <w:rPr>
          <w:rFonts w:ascii="Times New Roman" w:hAnsi="Times New Roman" w:cs="Times New Roman"/>
          <w:sz w:val="28"/>
          <w:szCs w:val="28"/>
        </w:rPr>
        <w:t xml:space="preserve">Ardeola </w:t>
      </w:r>
      <w:r w:rsidRPr="00EA6B04">
        <w:rPr>
          <w:rFonts w:ascii="Times New Roman" w:hAnsi="Times New Roman" w:cs="Times New Roman"/>
          <w:b/>
          <w:sz w:val="28"/>
          <w:szCs w:val="28"/>
        </w:rPr>
        <w:t>23</w:t>
      </w:r>
      <w:r w:rsidRPr="00EA6B04">
        <w:rPr>
          <w:rFonts w:ascii="Times New Roman" w:hAnsi="Times New Roman" w:cs="Times New Roman"/>
          <w:sz w:val="28"/>
          <w:szCs w:val="28"/>
        </w:rPr>
        <w:t>:137-187.</w:t>
      </w:r>
    </w:p>
    <w:p w14:paraId="74A7732D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Frantsevich, L., and H. Cruse. 1997. The stick insect, Obrimus asperrimus (Phasmida, Bacillidae) walking on different surfaces. Journal of Insect Physiology </w:t>
      </w:r>
      <w:r w:rsidRPr="00EA6B04">
        <w:rPr>
          <w:rFonts w:ascii="Times New Roman" w:hAnsi="Times New Roman" w:cs="Times New Roman"/>
          <w:b/>
          <w:sz w:val="28"/>
          <w:szCs w:val="28"/>
        </w:rPr>
        <w:t>43</w:t>
      </w:r>
      <w:r w:rsidRPr="00EA6B04">
        <w:rPr>
          <w:rFonts w:ascii="Times New Roman" w:hAnsi="Times New Roman" w:cs="Times New Roman"/>
          <w:sz w:val="28"/>
          <w:szCs w:val="28"/>
        </w:rPr>
        <w:t>:447-455.</w:t>
      </w:r>
    </w:p>
    <w:p w14:paraId="707975AE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  <w:lang w:val="es-ES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Marchesi, L., and F. Sergio. 2005. Distribution, density, diet and productivity of the Scops Owl Otus scops in the Italian Alps. 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Ibis </w:t>
      </w:r>
      <w:r w:rsidRPr="00EA6B04">
        <w:rPr>
          <w:rFonts w:ascii="Times New Roman" w:hAnsi="Times New Roman" w:cs="Times New Roman"/>
          <w:b/>
          <w:sz w:val="28"/>
          <w:szCs w:val="28"/>
          <w:lang w:val="es-ES"/>
        </w:rPr>
        <w:t>147</w:t>
      </w:r>
      <w:r w:rsidRPr="00EA6B04">
        <w:rPr>
          <w:rFonts w:ascii="Times New Roman" w:hAnsi="Times New Roman" w:cs="Times New Roman"/>
          <w:sz w:val="28"/>
          <w:szCs w:val="28"/>
          <w:lang w:val="es-ES"/>
        </w:rPr>
        <w:t>:176-187.</w:t>
      </w:r>
    </w:p>
    <w:p w14:paraId="08BC50D5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  <w:lang w:val="es-ES"/>
        </w:rPr>
        <w:t xml:space="preserve">Moya-Larano, J., J. M. Orta-Ocana, J. A. Barrientos, C. Bach, and D. H. Wise. 2002. </w:t>
      </w:r>
      <w:r w:rsidRPr="00EA6B04">
        <w:rPr>
          <w:rFonts w:ascii="Times New Roman" w:hAnsi="Times New Roman" w:cs="Times New Roman"/>
          <w:sz w:val="28"/>
          <w:szCs w:val="28"/>
        </w:rPr>
        <w:t xml:space="preserve">Territoriality in a cannibalistic burrowing wolf spider. Ecology </w:t>
      </w:r>
      <w:r w:rsidRPr="00EA6B04">
        <w:rPr>
          <w:rFonts w:ascii="Times New Roman" w:hAnsi="Times New Roman" w:cs="Times New Roman"/>
          <w:b/>
          <w:sz w:val="28"/>
          <w:szCs w:val="28"/>
        </w:rPr>
        <w:t>83</w:t>
      </w:r>
      <w:r w:rsidRPr="00EA6B04">
        <w:rPr>
          <w:rFonts w:ascii="Times New Roman" w:hAnsi="Times New Roman" w:cs="Times New Roman"/>
          <w:sz w:val="28"/>
          <w:szCs w:val="28"/>
        </w:rPr>
        <w:t>:356-361.</w:t>
      </w:r>
    </w:p>
    <w:p w14:paraId="10CAB27D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Naef-Daenzer, B., and L. F. Keller. 1999. The foraging performance of great and blue tits (Parus major and P-caerulens) in relation to caterpillar development, and its consequences for nestling growth and fledging weight. Journal of Animal Ecology </w:t>
      </w:r>
      <w:r w:rsidRPr="00EA6B04">
        <w:rPr>
          <w:rFonts w:ascii="Times New Roman" w:hAnsi="Times New Roman" w:cs="Times New Roman"/>
          <w:b/>
          <w:sz w:val="28"/>
          <w:szCs w:val="28"/>
        </w:rPr>
        <w:t>68</w:t>
      </w:r>
      <w:r w:rsidRPr="00EA6B04">
        <w:rPr>
          <w:rFonts w:ascii="Times New Roman" w:hAnsi="Times New Roman" w:cs="Times New Roman"/>
          <w:sz w:val="28"/>
          <w:szCs w:val="28"/>
        </w:rPr>
        <w:t>:708-718.</w:t>
      </w:r>
    </w:p>
    <w:p w14:paraId="441B7B84" w14:textId="77777777" w:rsidR="001C26A2" w:rsidRPr="00EA6B04" w:rsidRDefault="001C26A2" w:rsidP="001C26A2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Zamora-Camacho, F. J., S. Reguera, M. V. Rubino-Hispan, and G. Moreno-Rueda. 2014. Effects of Limb Length, Body Mass, Gender, Gravidity, and Elevation on Escape Speed in the Lizard Psammodromus algirus. Evolutionary Biology </w:t>
      </w:r>
      <w:r w:rsidRPr="00EA6B04">
        <w:rPr>
          <w:rFonts w:ascii="Times New Roman" w:hAnsi="Times New Roman" w:cs="Times New Roman"/>
          <w:b/>
          <w:sz w:val="28"/>
          <w:szCs w:val="28"/>
        </w:rPr>
        <w:t>41</w:t>
      </w:r>
      <w:r w:rsidRPr="00EA6B04">
        <w:rPr>
          <w:rFonts w:ascii="Times New Roman" w:hAnsi="Times New Roman" w:cs="Times New Roman"/>
          <w:sz w:val="28"/>
          <w:szCs w:val="28"/>
        </w:rPr>
        <w:t>:509-517.</w:t>
      </w:r>
    </w:p>
    <w:p w14:paraId="1D531A29" w14:textId="77777777" w:rsidR="001C26A2" w:rsidRPr="00EA6B04" w:rsidRDefault="001C26A2" w:rsidP="001C26A2">
      <w:pPr>
        <w:pStyle w:val="EndNoteBibliography"/>
        <w:ind w:left="720" w:hanging="720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t xml:space="preserve">Zuffi, M. A., R. Sacchi, F. Pupin, and T. Cencetti. 2011. Sexual size and shape dimorphism in the Moorish gecko (Tarentola mauritanica, Gekkota, Phyllodactylidae). North-Western Journal of Zoology </w:t>
      </w:r>
      <w:r w:rsidRPr="00EA6B04">
        <w:rPr>
          <w:rFonts w:ascii="Times New Roman" w:hAnsi="Times New Roman" w:cs="Times New Roman"/>
          <w:b/>
          <w:sz w:val="28"/>
          <w:szCs w:val="28"/>
        </w:rPr>
        <w:t>7</w:t>
      </w:r>
      <w:r w:rsidRPr="00EA6B04">
        <w:rPr>
          <w:rFonts w:ascii="Times New Roman" w:hAnsi="Times New Roman" w:cs="Times New Roman"/>
          <w:sz w:val="28"/>
          <w:szCs w:val="28"/>
        </w:rPr>
        <w:t>:189-197.</w:t>
      </w:r>
    </w:p>
    <w:p w14:paraId="6DE42BB8" w14:textId="0A51F785" w:rsidR="00516844" w:rsidRPr="00EA6B04" w:rsidRDefault="00D07FAB" w:rsidP="00A455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6B04"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516844" w:rsidRPr="00EA6B04" w:rsidSect="00EA6B04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swfrseotxsp7efwdqvr001wf00vvfvtzr2&quot;&gt;jesus_aviles_RM12-Saved&lt;record-ids&gt;&lt;item&gt;312&lt;/item&gt;&lt;item&gt;1050&lt;/item&gt;&lt;item&gt;2730&lt;/item&gt;&lt;item&gt;2732&lt;/item&gt;&lt;item&gt;2733&lt;/item&gt;&lt;item&gt;2734&lt;/item&gt;&lt;item&gt;2735&lt;/item&gt;&lt;item&gt;2850&lt;/item&gt;&lt;item&gt;2851&lt;/item&gt;&lt;item&gt;2852&lt;/item&gt;&lt;item&gt;2854&lt;/item&gt;&lt;/record-ids&gt;&lt;/item&gt;&lt;/Libraries&gt;"/>
  </w:docVars>
  <w:rsids>
    <w:rsidRoot w:val="00617431"/>
    <w:rsid w:val="0000380D"/>
    <w:rsid w:val="00010E56"/>
    <w:rsid w:val="00032EA2"/>
    <w:rsid w:val="00047A4E"/>
    <w:rsid w:val="00071441"/>
    <w:rsid w:val="000837F0"/>
    <w:rsid w:val="000B45C4"/>
    <w:rsid w:val="000D184C"/>
    <w:rsid w:val="000F29A3"/>
    <w:rsid w:val="00101AB1"/>
    <w:rsid w:val="00106C51"/>
    <w:rsid w:val="00112D29"/>
    <w:rsid w:val="00167528"/>
    <w:rsid w:val="00172CAE"/>
    <w:rsid w:val="001802B1"/>
    <w:rsid w:val="001910C5"/>
    <w:rsid w:val="001948FE"/>
    <w:rsid w:val="001A257A"/>
    <w:rsid w:val="001C26A2"/>
    <w:rsid w:val="001C4EB7"/>
    <w:rsid w:val="001C6E70"/>
    <w:rsid w:val="001D5612"/>
    <w:rsid w:val="001E5997"/>
    <w:rsid w:val="00200FD0"/>
    <w:rsid w:val="00204AAE"/>
    <w:rsid w:val="00205EA7"/>
    <w:rsid w:val="00217EEA"/>
    <w:rsid w:val="00222EEC"/>
    <w:rsid w:val="002332FC"/>
    <w:rsid w:val="00256E0D"/>
    <w:rsid w:val="00272D9D"/>
    <w:rsid w:val="002B53D2"/>
    <w:rsid w:val="002B6258"/>
    <w:rsid w:val="002C314D"/>
    <w:rsid w:val="002D099A"/>
    <w:rsid w:val="002D3FCD"/>
    <w:rsid w:val="002D6428"/>
    <w:rsid w:val="002E5AF5"/>
    <w:rsid w:val="002F1E94"/>
    <w:rsid w:val="002F5C3E"/>
    <w:rsid w:val="00307351"/>
    <w:rsid w:val="00315F62"/>
    <w:rsid w:val="00332AC3"/>
    <w:rsid w:val="00351643"/>
    <w:rsid w:val="00352506"/>
    <w:rsid w:val="003608C1"/>
    <w:rsid w:val="00364551"/>
    <w:rsid w:val="003E2654"/>
    <w:rsid w:val="003E6DB0"/>
    <w:rsid w:val="00430EF9"/>
    <w:rsid w:val="004457E2"/>
    <w:rsid w:val="00454051"/>
    <w:rsid w:val="004543B9"/>
    <w:rsid w:val="004A344F"/>
    <w:rsid w:val="004A76BD"/>
    <w:rsid w:val="004B72C3"/>
    <w:rsid w:val="004F01B3"/>
    <w:rsid w:val="00516844"/>
    <w:rsid w:val="00523D33"/>
    <w:rsid w:val="0053641C"/>
    <w:rsid w:val="0054006D"/>
    <w:rsid w:val="00543377"/>
    <w:rsid w:val="0054683B"/>
    <w:rsid w:val="0055552D"/>
    <w:rsid w:val="00557F32"/>
    <w:rsid w:val="00564787"/>
    <w:rsid w:val="00580274"/>
    <w:rsid w:val="0059101D"/>
    <w:rsid w:val="0059467A"/>
    <w:rsid w:val="005954E6"/>
    <w:rsid w:val="005B53B4"/>
    <w:rsid w:val="005D0812"/>
    <w:rsid w:val="005D6B93"/>
    <w:rsid w:val="005E3F39"/>
    <w:rsid w:val="005E44F6"/>
    <w:rsid w:val="005E563D"/>
    <w:rsid w:val="005E64F7"/>
    <w:rsid w:val="006062C8"/>
    <w:rsid w:val="00607F65"/>
    <w:rsid w:val="00614BB9"/>
    <w:rsid w:val="00617431"/>
    <w:rsid w:val="006254DB"/>
    <w:rsid w:val="0064043C"/>
    <w:rsid w:val="00640763"/>
    <w:rsid w:val="00643277"/>
    <w:rsid w:val="00677A72"/>
    <w:rsid w:val="00691E5D"/>
    <w:rsid w:val="0069286E"/>
    <w:rsid w:val="006B094B"/>
    <w:rsid w:val="006C1FC6"/>
    <w:rsid w:val="006C7587"/>
    <w:rsid w:val="006C7DF4"/>
    <w:rsid w:val="006D1281"/>
    <w:rsid w:val="006E1799"/>
    <w:rsid w:val="006E1FCA"/>
    <w:rsid w:val="006E5E2A"/>
    <w:rsid w:val="00732A81"/>
    <w:rsid w:val="007335D9"/>
    <w:rsid w:val="0073488A"/>
    <w:rsid w:val="00742E43"/>
    <w:rsid w:val="00742FF9"/>
    <w:rsid w:val="007760F3"/>
    <w:rsid w:val="007A682E"/>
    <w:rsid w:val="007B62DA"/>
    <w:rsid w:val="007C5EDC"/>
    <w:rsid w:val="007E241F"/>
    <w:rsid w:val="007E42A5"/>
    <w:rsid w:val="007F1C79"/>
    <w:rsid w:val="00826A16"/>
    <w:rsid w:val="00832226"/>
    <w:rsid w:val="00845E9A"/>
    <w:rsid w:val="00855FD4"/>
    <w:rsid w:val="00861CDB"/>
    <w:rsid w:val="00876B55"/>
    <w:rsid w:val="008A7079"/>
    <w:rsid w:val="008C3F33"/>
    <w:rsid w:val="008C538F"/>
    <w:rsid w:val="008D15C7"/>
    <w:rsid w:val="008D1B29"/>
    <w:rsid w:val="008D7328"/>
    <w:rsid w:val="008E4329"/>
    <w:rsid w:val="008E6187"/>
    <w:rsid w:val="008F1118"/>
    <w:rsid w:val="008F659A"/>
    <w:rsid w:val="008F6A0D"/>
    <w:rsid w:val="00900991"/>
    <w:rsid w:val="00936BAD"/>
    <w:rsid w:val="00950313"/>
    <w:rsid w:val="009565A2"/>
    <w:rsid w:val="00961B9F"/>
    <w:rsid w:val="00995DCE"/>
    <w:rsid w:val="009970B8"/>
    <w:rsid w:val="009A5474"/>
    <w:rsid w:val="009B20F6"/>
    <w:rsid w:val="009B47C4"/>
    <w:rsid w:val="009C4705"/>
    <w:rsid w:val="009D2D79"/>
    <w:rsid w:val="00A03A91"/>
    <w:rsid w:val="00A076C0"/>
    <w:rsid w:val="00A2292F"/>
    <w:rsid w:val="00A27803"/>
    <w:rsid w:val="00A336E5"/>
    <w:rsid w:val="00A34E68"/>
    <w:rsid w:val="00A4434F"/>
    <w:rsid w:val="00A45582"/>
    <w:rsid w:val="00A605F8"/>
    <w:rsid w:val="00A70513"/>
    <w:rsid w:val="00AB21EC"/>
    <w:rsid w:val="00AD154F"/>
    <w:rsid w:val="00B2489A"/>
    <w:rsid w:val="00B27B6E"/>
    <w:rsid w:val="00B65459"/>
    <w:rsid w:val="00B733CF"/>
    <w:rsid w:val="00B95782"/>
    <w:rsid w:val="00BA5E68"/>
    <w:rsid w:val="00BC1192"/>
    <w:rsid w:val="00BC119E"/>
    <w:rsid w:val="00BD3122"/>
    <w:rsid w:val="00BD656A"/>
    <w:rsid w:val="00BD7FE6"/>
    <w:rsid w:val="00BE5A14"/>
    <w:rsid w:val="00C00FC0"/>
    <w:rsid w:val="00C21CA1"/>
    <w:rsid w:val="00C30028"/>
    <w:rsid w:val="00C32F33"/>
    <w:rsid w:val="00C3574C"/>
    <w:rsid w:val="00C73D00"/>
    <w:rsid w:val="00C86054"/>
    <w:rsid w:val="00CB49AB"/>
    <w:rsid w:val="00CD29B4"/>
    <w:rsid w:val="00CD416A"/>
    <w:rsid w:val="00D0014F"/>
    <w:rsid w:val="00D07FAB"/>
    <w:rsid w:val="00D3261F"/>
    <w:rsid w:val="00D375D1"/>
    <w:rsid w:val="00D42D0A"/>
    <w:rsid w:val="00D45914"/>
    <w:rsid w:val="00D56138"/>
    <w:rsid w:val="00D7507E"/>
    <w:rsid w:val="00DB33FE"/>
    <w:rsid w:val="00DB3C55"/>
    <w:rsid w:val="00DC5FC4"/>
    <w:rsid w:val="00DD5381"/>
    <w:rsid w:val="00DD5547"/>
    <w:rsid w:val="00DE121C"/>
    <w:rsid w:val="00DF7B7A"/>
    <w:rsid w:val="00E0742D"/>
    <w:rsid w:val="00E34DC9"/>
    <w:rsid w:val="00E4020C"/>
    <w:rsid w:val="00E51F82"/>
    <w:rsid w:val="00E522C8"/>
    <w:rsid w:val="00E85907"/>
    <w:rsid w:val="00E91B40"/>
    <w:rsid w:val="00E954E0"/>
    <w:rsid w:val="00EA38D2"/>
    <w:rsid w:val="00EA6B04"/>
    <w:rsid w:val="00ED627E"/>
    <w:rsid w:val="00EE15A1"/>
    <w:rsid w:val="00F018B7"/>
    <w:rsid w:val="00F30965"/>
    <w:rsid w:val="00F47715"/>
    <w:rsid w:val="00F66B4C"/>
    <w:rsid w:val="00F877E7"/>
    <w:rsid w:val="00F95D9A"/>
    <w:rsid w:val="00F96138"/>
    <w:rsid w:val="00FA1FF0"/>
    <w:rsid w:val="00FE318D"/>
    <w:rsid w:val="00FF37B5"/>
    <w:rsid w:val="00FF5131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64AB"/>
  <w15:chartTrackingRefBased/>
  <w15:docId w15:val="{4C227B39-D209-47A8-BCB6-D48B35FE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D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43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431"/>
    <w:rPr>
      <w:rFonts w:ascii="Segoe UI" w:hAnsi="Segoe UI" w:cs="Segoe UI"/>
      <w:sz w:val="18"/>
      <w:szCs w:val="18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17431"/>
  </w:style>
  <w:style w:type="paragraph" w:styleId="BodyText">
    <w:name w:val="Body Text"/>
    <w:basedOn w:val="Normal"/>
    <w:link w:val="BodyTextChar"/>
    <w:uiPriority w:val="99"/>
    <w:unhideWhenUsed/>
    <w:rsid w:val="00454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54051"/>
    <w:rPr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454051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454051"/>
    <w:rPr>
      <w:lang w:val="en-GB"/>
    </w:rPr>
  </w:style>
  <w:style w:type="character" w:customStyle="1" w:styleId="NingunoA">
    <w:name w:val="Ninguno A"/>
    <w:basedOn w:val="DefaultParagraphFont"/>
    <w:rsid w:val="00454051"/>
    <w:rPr>
      <w:lang w:val="en-US"/>
    </w:rPr>
  </w:style>
  <w:style w:type="paragraph" w:customStyle="1" w:styleId="EndNoteBibliographyTitle">
    <w:name w:val="EndNote Bibliography Title"/>
    <w:basedOn w:val="Normal"/>
    <w:link w:val="EndNoteBibliographyTitleCar"/>
    <w:rsid w:val="004540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BodyTextChar"/>
    <w:link w:val="EndNoteBibliographyTitle"/>
    <w:rsid w:val="004540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4540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BodyTextChar"/>
    <w:link w:val="EndNoteBibliography"/>
    <w:rsid w:val="00454051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D7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F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FE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FE6"/>
    <w:rPr>
      <w:b/>
      <w:bCs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9B20F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F11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Revision">
    <w:name w:val="Revision"/>
    <w:hidden/>
    <w:uiPriority w:val="99"/>
    <w:semiHidden/>
    <w:rsid w:val="002D099A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2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39C24-FA09-4848-AF26-5FF5ED38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4091</TotalTime>
  <Pages>18</Pages>
  <Words>4617</Words>
  <Characters>26320</Characters>
  <Application>Microsoft Office Word</Application>
  <DocSecurity>0</DocSecurity>
  <Lines>219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Miguel Avilés Regodón</dc:creator>
  <cp:keywords/>
  <dc:description/>
  <cp:lastModifiedBy>Rekha Panneer Selvam</cp:lastModifiedBy>
  <cp:revision>7</cp:revision>
  <cp:lastPrinted>2023-01-31T08:49:00Z</cp:lastPrinted>
  <dcterms:created xsi:type="dcterms:W3CDTF">2023-06-19T06:45:00Z</dcterms:created>
  <dcterms:modified xsi:type="dcterms:W3CDTF">2023-10-05T05:18:00Z</dcterms:modified>
</cp:coreProperties>
</file>