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5CF6" w14:textId="77777777" w:rsidR="00853DBF" w:rsidRPr="006957FE" w:rsidRDefault="00853DBF" w:rsidP="00853D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B2AEA">
        <w:rPr>
          <w:rFonts w:ascii="Times New Roman" w:hAnsi="Times New Roman" w:cs="Times New Roman"/>
          <w:b/>
          <w:bCs/>
          <w:sz w:val="24"/>
          <w:szCs w:val="24"/>
        </w:rPr>
        <w:t xml:space="preserve">ovel host plant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use </w:t>
      </w:r>
      <w:r w:rsidRPr="00DB2AEA">
        <w:rPr>
          <w:rFonts w:ascii="Times New Roman" w:hAnsi="Times New Roman" w:cs="Times New Roman"/>
          <w:b/>
          <w:bCs/>
          <w:sz w:val="24"/>
          <w:szCs w:val="24"/>
        </w:rPr>
        <w:t xml:space="preserve">by 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specialist </w:t>
      </w:r>
      <w:r w:rsidRPr="00DB2AEA">
        <w:rPr>
          <w:rFonts w:ascii="Times New Roman" w:hAnsi="Times New Roman" w:cs="Times New Roman"/>
          <w:b/>
          <w:bCs/>
          <w:sz w:val="24"/>
          <w:szCs w:val="24"/>
        </w:rPr>
        <w:t>insect depends on geographic variation in both species</w:t>
      </w:r>
    </w:p>
    <w:p w14:paraId="6438223B" w14:textId="77777777" w:rsidR="00853DBF" w:rsidRDefault="00853DBF" w:rsidP="00853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 w:rsidRPr="00DB2AEA">
        <w:rPr>
          <w:rFonts w:ascii="Times New Roman" w:hAnsi="Times New Roman" w:cs="Times New Roman"/>
          <w:sz w:val="24"/>
          <w:szCs w:val="24"/>
        </w:rPr>
        <w:t>Michielini, James</w:t>
      </w:r>
      <w:r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DB2AEA">
        <w:rPr>
          <w:rFonts w:ascii="Times New Roman" w:hAnsi="Times New Roman" w:cs="Times New Roman"/>
          <w:sz w:val="24"/>
          <w:szCs w:val="24"/>
        </w:rPr>
        <w:t>; Yi, Xianfeng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B2AEA">
        <w:rPr>
          <w:rFonts w:ascii="Times New Roman" w:hAnsi="Times New Roman" w:cs="Times New Roman"/>
          <w:sz w:val="24"/>
          <w:szCs w:val="24"/>
        </w:rPr>
        <w:t>; Brown, Leone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1,4</w:t>
      </w:r>
      <w:r w:rsidRPr="00DB2AEA">
        <w:rPr>
          <w:rFonts w:ascii="Times New Roman" w:hAnsi="Times New Roman" w:cs="Times New Roman"/>
          <w:sz w:val="24"/>
          <w:szCs w:val="24"/>
        </w:rPr>
        <w:t>; Gao, Shan Ming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B2AEA">
        <w:rPr>
          <w:rFonts w:ascii="Times New Roman" w:hAnsi="Times New Roman" w:cs="Times New Roman"/>
          <w:sz w:val="24"/>
          <w:szCs w:val="24"/>
        </w:rPr>
        <w:t>; Orians, Colin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B2AEA">
        <w:rPr>
          <w:rFonts w:ascii="Times New Roman" w:hAnsi="Times New Roman" w:cs="Times New Roman"/>
          <w:sz w:val="24"/>
          <w:szCs w:val="24"/>
        </w:rPr>
        <w:t>; Crone, Elizabeth E.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</w:p>
    <w:p w14:paraId="58861B9B" w14:textId="6CB9511F" w:rsidR="00853DBF" w:rsidRPr="004A07DF" w:rsidRDefault="00853DBF" w:rsidP="00853DBF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Author </w:t>
      </w:r>
      <w:r w:rsidRPr="004A07DF">
        <w:rPr>
          <w:rFonts w:ascii="Times New Roman" w:hAnsi="Times New Roman" w:cs="Times New Roman"/>
          <w:b/>
          <w:bCs/>
          <w:sz w:val="24"/>
          <w:szCs w:val="24"/>
        </w:rPr>
        <w:t>Affiliations:</w:t>
      </w:r>
      <w:r w:rsidRPr="004A07DF">
        <w:rPr>
          <w:rFonts w:ascii="Times New Roman" w:hAnsi="Times New Roman" w:cs="Times New Roman"/>
          <w:sz w:val="24"/>
          <w:szCs w:val="24"/>
        </w:rPr>
        <w:t xml:space="preserve"> 1. Department of Biology, Tufts University, Medford, MA </w:t>
      </w:r>
      <w:r>
        <w:rPr>
          <w:rFonts w:ascii="Times New Roman" w:hAnsi="Times New Roman" w:cs="Times New Roman"/>
          <w:sz w:val="24"/>
          <w:szCs w:val="24"/>
        </w:rPr>
        <w:t xml:space="preserve">USA </w:t>
      </w:r>
      <w:r w:rsidRPr="004A07DF">
        <w:rPr>
          <w:rFonts w:ascii="Times New Roman" w:hAnsi="Times New Roman" w:cs="Times New Roman"/>
          <w:sz w:val="24"/>
          <w:szCs w:val="24"/>
        </w:rPr>
        <w:t>02155</w:t>
      </w:r>
      <w:r>
        <w:rPr>
          <w:rFonts w:ascii="Times New Roman" w:hAnsi="Times New Roman" w:cs="Times New Roman"/>
          <w:sz w:val="24"/>
          <w:szCs w:val="24"/>
        </w:rPr>
        <w:t xml:space="preserve">, 2. Current address: </w:t>
      </w:r>
      <w:r w:rsidRPr="004A07DF">
        <w:rPr>
          <w:rFonts w:ascii="Times New Roman" w:hAnsi="Times New Roman" w:cs="Times New Roman"/>
          <w:sz w:val="24"/>
          <w:szCs w:val="24"/>
        </w:rPr>
        <w:t>Department of Evolution and Ecology, University of California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A07DF">
        <w:rPr>
          <w:rFonts w:ascii="Times New Roman" w:hAnsi="Times New Roman" w:cs="Times New Roman"/>
          <w:sz w:val="24"/>
          <w:szCs w:val="24"/>
        </w:rPr>
        <w:t xml:space="preserve"> Davis, Davis CA </w:t>
      </w:r>
      <w:r>
        <w:rPr>
          <w:rFonts w:ascii="Times New Roman" w:hAnsi="Times New Roman" w:cs="Times New Roman"/>
          <w:sz w:val="24"/>
          <w:szCs w:val="24"/>
        </w:rPr>
        <w:t xml:space="preserve">USA </w:t>
      </w:r>
      <w:r w:rsidRPr="004A07DF">
        <w:rPr>
          <w:rFonts w:ascii="Times New Roman" w:hAnsi="Times New Roman" w:cs="Times New Roman"/>
          <w:sz w:val="24"/>
          <w:szCs w:val="24"/>
        </w:rPr>
        <w:t xml:space="preserve">95616,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A07DF">
        <w:rPr>
          <w:rFonts w:ascii="Times New Roman" w:hAnsi="Times New Roman" w:cs="Times New Roman"/>
          <w:sz w:val="24"/>
          <w:szCs w:val="24"/>
        </w:rPr>
        <w:t xml:space="preserve">. College of Life Science, Qufu Normal University, Qufu China, </w:t>
      </w:r>
      <w:r>
        <w:rPr>
          <w:rFonts w:ascii="Times New Roman" w:hAnsi="Times New Roman" w:cs="Times New Roman"/>
          <w:sz w:val="24"/>
          <w:szCs w:val="24"/>
        </w:rPr>
        <w:t>4. Current address: Biology Department, James Madison University, Harrisonburg VA USA 22807, 5</w:t>
      </w:r>
      <w:r w:rsidRPr="004A07DF">
        <w:rPr>
          <w:rFonts w:ascii="Times New Roman" w:hAnsi="Times New Roman" w:cs="Times New Roman"/>
          <w:sz w:val="24"/>
          <w:szCs w:val="24"/>
        </w:rPr>
        <w:t>. Biology Department, Pomona College, Claremont CA</w:t>
      </w:r>
      <w:r>
        <w:rPr>
          <w:rFonts w:ascii="Times New Roman" w:hAnsi="Times New Roman" w:cs="Times New Roman"/>
          <w:sz w:val="24"/>
          <w:szCs w:val="24"/>
        </w:rPr>
        <w:t xml:space="preserve"> USA</w:t>
      </w:r>
      <w:r w:rsidR="00F03856">
        <w:rPr>
          <w:rFonts w:ascii="Times New Roman" w:hAnsi="Times New Roman" w:cs="Times New Roman"/>
          <w:sz w:val="24"/>
          <w:szCs w:val="24"/>
        </w:rPr>
        <w:t xml:space="preserve"> 91711</w:t>
      </w:r>
    </w:p>
    <w:p w14:paraId="2BDDF1E9" w14:textId="77777777" w:rsidR="00853DBF" w:rsidRDefault="00853DBF" w:rsidP="00853DBF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Corresponding Author: </w:t>
      </w:r>
      <w:r>
        <w:rPr>
          <w:rFonts w:ascii="Times New Roman" w:hAnsi="Times New Roman" w:cs="Times New Roman"/>
          <w:sz w:val="24"/>
          <w:szCs w:val="24"/>
        </w:rPr>
        <w:t>James Michielini</w:t>
      </w:r>
    </w:p>
    <w:p w14:paraId="7C9640FF" w14:textId="77777777" w:rsidR="00853DBF" w:rsidRDefault="00853DBF" w:rsidP="00853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9A4135">
          <w:rPr>
            <w:rStyle w:val="Hyperlink"/>
            <w:rFonts w:ascii="Times New Roman" w:hAnsi="Times New Roman" w:cs="Times New Roman"/>
            <w:sz w:val="24"/>
            <w:szCs w:val="24"/>
          </w:rPr>
          <w:t>jpmichielini@ucdavis.edu</w:t>
        </w:r>
      </w:hyperlink>
    </w:p>
    <w:p w14:paraId="2B48702C" w14:textId="77777777" w:rsidR="00853DBF" w:rsidRPr="00E63013" w:rsidRDefault="00853DBF" w:rsidP="00853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Telephone:</w:t>
      </w:r>
      <w:r w:rsidRPr="00E63013">
        <w:rPr>
          <w:rFonts w:ascii="Times New Roman" w:hAnsi="Times New Roman" w:cs="Times New Roman"/>
          <w:sz w:val="24"/>
          <w:szCs w:val="24"/>
        </w:rPr>
        <w:t xml:space="preserve"> 516-306-7377 </w:t>
      </w:r>
    </w:p>
    <w:p w14:paraId="15041371" w14:textId="60DF2478" w:rsidR="00853DBF" w:rsidRPr="00E63013" w:rsidRDefault="00853DBF" w:rsidP="00853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013">
        <w:rPr>
          <w:rFonts w:ascii="Times New Roman" w:hAnsi="Times New Roman" w:cs="Times New Roman"/>
          <w:sz w:val="24"/>
          <w:szCs w:val="24"/>
        </w:rPr>
        <w:t>Fax: (530) 752-1449</w:t>
      </w:r>
    </w:p>
    <w:p w14:paraId="41E334A7" w14:textId="05946D5A" w:rsidR="007154B7" w:rsidRPr="00B536B8" w:rsidRDefault="007154B7" w:rsidP="00B536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4467D3DE" w14:textId="5D34E245" w:rsidR="007154B7" w:rsidRDefault="007154B7" w:rsidP="007154B7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2B6CE7B" wp14:editId="0A1C0965">
            <wp:extent cx="2591025" cy="3063505"/>
            <wp:effectExtent l="0" t="0" r="0" b="3810"/>
            <wp:docPr id="3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scatte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1025" cy="306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6BCCE" w14:textId="0F1FDD8D" w:rsidR="001B0E47" w:rsidRDefault="007154B7" w:rsidP="00F04AF9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Supplemental </w:t>
      </w:r>
      <w:r w:rsidRPr="00472C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Fig</w:t>
      </w:r>
      <w:r w:rsidR="009429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72C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5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5E2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estimated time (in seconds) until oviposition behavior was observed for Massachusetts Baltimore checkerspot females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 tri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 o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English plantain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on white turtlehead where the female accepted the plant (i.e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any instances where females did not attempt to oviposit are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cluded). Points indicate the amount of time until the female attempted to oviposit and diamonds the estimated average time to oviposition behavior from the model examining differences between the species. </w:t>
      </w:r>
      <w:r w:rsidR="00D60D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Points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jittered and opaque </w:t>
      </w:r>
      <w:r w:rsidR="00D60D58">
        <w:rPr>
          <w:rFonts w:ascii="Times New Roman" w:eastAsia="Times New Roman" w:hAnsi="Times New Roman" w:cs="Times New Roman"/>
          <w:color w:val="000000"/>
          <w:sz w:val="24"/>
          <w:szCs w:val="24"/>
        </w:rPr>
        <w:t>for visibility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more points are </w:t>
      </w:r>
      <w:r w:rsidR="00AE4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English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plantain because individual females were given multiple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English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plantain plants while each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butterfly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>was only ever tested once on</w:t>
      </w:r>
      <w:r w:rsidR="006E2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white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turtlehead (see Methods </w:t>
      </w:r>
      <w:r w:rsidR="00E24B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&amp; Fig. 1 </w:t>
      </w:r>
      <w:r w:rsidR="008E6733">
        <w:rPr>
          <w:rFonts w:ascii="Times New Roman" w:eastAsia="Times New Roman" w:hAnsi="Times New Roman" w:cs="Times New Roman"/>
          <w:color w:val="000000"/>
          <w:sz w:val="24"/>
          <w:szCs w:val="24"/>
        </w:rPr>
        <w:t>for more information)</w:t>
      </w:r>
      <w:r w:rsidR="00D60D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Error bars show 95% confidence intervals.</w:t>
      </w:r>
      <w:r w:rsidR="00AE4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 = 70 (61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English </w:t>
      </w:r>
      <w:r w:rsidR="00AE4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plantain and 9 </w:t>
      </w:r>
      <w:r w:rsidR="00F038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white </w:t>
      </w:r>
      <w:r w:rsidR="00AE415C">
        <w:rPr>
          <w:rFonts w:ascii="Times New Roman" w:eastAsia="Times New Roman" w:hAnsi="Times New Roman" w:cs="Times New Roman"/>
          <w:color w:val="000000"/>
          <w:sz w:val="24"/>
          <w:szCs w:val="24"/>
        </w:rPr>
        <w:t>turtlehead).</w:t>
      </w:r>
    </w:p>
    <w:p w14:paraId="6DE08702" w14:textId="77777777" w:rsidR="00722731" w:rsidRDefault="00722731" w:rsidP="00B16D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14:paraId="0432FEFA" w14:textId="58632071" w:rsidR="00D65976" w:rsidRDefault="00942903" w:rsidP="00B16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Supplemental Table 1. </w:t>
      </w:r>
      <w:r w:rsidR="00770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models are included in the main text. Each model is tabulated independently with the R code specifications provided. </w:t>
      </w:r>
      <w:r w:rsidR="00AE6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Fixed and random effect terms along with their relevant information </w:t>
      </w:r>
      <w:r w:rsidR="00391C2E"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="00AE6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provided below the model specifications.</w:t>
      </w:r>
    </w:p>
    <w:p w14:paraId="6005E727" w14:textId="77777777" w:rsidR="002E6013" w:rsidRPr="00942903" w:rsidRDefault="002E6013" w:rsidP="00B16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15"/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243"/>
        <w:gridCol w:w="1096"/>
        <w:gridCol w:w="601"/>
        <w:gridCol w:w="412"/>
        <w:gridCol w:w="836"/>
        <w:gridCol w:w="2176"/>
        <w:gridCol w:w="900"/>
      </w:tblGrid>
      <w:tr w:rsidR="00AE6A43" w:rsidRPr="00E017E4" w14:paraId="55E12A90" w14:textId="77777777" w:rsidTr="00634502">
        <w:trPr>
          <w:trHeight w:val="288"/>
        </w:trPr>
        <w:tc>
          <w:tcPr>
            <w:tcW w:w="9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57BA0" w14:textId="49DFAD11" w:rsidR="00AE6A43" w:rsidRPr="00E017E4" w:rsidRDefault="006E2E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English p</w:t>
            </w:r>
            <w:r w:rsidR="00AE6A43"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lantain acceptance model: </w:t>
            </w:r>
          </w:p>
          <w:p w14:paraId="7FB4596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lme4::glmer(Acceptance ~ Butterfly state of origin * Plant state of origin + (1 | Butterfly ID) + </w:t>
            </w:r>
          </w:p>
          <w:p w14:paraId="4123BCC5" w14:textId="77777777" w:rsidR="00AE6A43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       (1 | Plant ID</w:t>
            </w:r>
            <w:r w:rsidR="002E6013"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) + (1 | Plant Site), family = binomial(link = “logit”))</w:t>
            </w:r>
          </w:p>
          <w:p w14:paraId="44D5B72E" w14:textId="240148A3" w:rsidR="002E6013" w:rsidRPr="002E6013" w:rsidRDefault="002E601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Plant </w:t>
            </w:r>
            <w:r w:rsidR="00D71925">
              <w:rPr>
                <w:rFonts w:ascii="Times New Roman" w:eastAsia="Times New Roman" w:hAnsi="Times New Roman" w:cs="Times New Roman"/>
                <w:color w:val="000000"/>
              </w:rPr>
              <w:t>ID was removed</w:t>
            </w:r>
            <w:r w:rsidR="00AB6B85">
              <w:rPr>
                <w:rFonts w:ascii="Times New Roman" w:eastAsia="Times New Roman" w:hAnsi="Times New Roman" w:cs="Times New Roman"/>
                <w:color w:val="000000"/>
              </w:rPr>
              <w:t xml:space="preserve"> from the final model</w:t>
            </w:r>
            <w:r w:rsidR="00D719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86B80">
              <w:rPr>
                <w:rFonts w:ascii="Times New Roman" w:eastAsia="Times New Roman" w:hAnsi="Times New Roman" w:cs="Times New Roman"/>
                <w:color w:val="000000"/>
              </w:rPr>
              <w:t xml:space="preserve">due to low </w:t>
            </w:r>
            <w:r w:rsidR="000E79AC">
              <w:rPr>
                <w:rFonts w:ascii="Times New Roman" w:eastAsia="Times New Roman" w:hAnsi="Times New Roman" w:cs="Times New Roman"/>
                <w:color w:val="000000"/>
              </w:rPr>
              <w:t>explanatory power and occasionally preventing convergence; this did not change the results of the model for the terms that remained included.</w:t>
            </w:r>
          </w:p>
        </w:tc>
      </w:tr>
      <w:tr w:rsidR="00AE6A43" w:rsidRPr="00E017E4" w14:paraId="61FB3ECF" w14:textId="77777777" w:rsidTr="00634502">
        <w:trPr>
          <w:trHeight w:val="288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A2AC1C3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Fixed effect term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15581B73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Coefficient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7021DACC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St. error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DD3C403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χ</w:t>
            </w:r>
            <w:r w:rsidRPr="00E017E4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013835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df</w:t>
            </w:r>
          </w:p>
        </w:tc>
        <w:tc>
          <w:tcPr>
            <w:tcW w:w="836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27A1F7F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24" w:space="0" w:color="auto"/>
            </w:tcBorders>
            <w:vAlign w:val="bottom"/>
          </w:tcPr>
          <w:p w14:paraId="0BB3BA3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Random effect term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8FCB6B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σ</w:t>
            </w:r>
          </w:p>
        </w:tc>
      </w:tr>
      <w:tr w:rsidR="00AE6A43" w:rsidRPr="00E017E4" w14:paraId="6EB1DB2A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EA5765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Intercept </w:t>
            </w:r>
          </w:p>
        </w:tc>
        <w:tc>
          <w:tcPr>
            <w:tcW w:w="1243" w:type="dxa"/>
          </w:tcPr>
          <w:p w14:paraId="2CBA046F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17E4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096" w:type="dxa"/>
          </w:tcPr>
          <w:p w14:paraId="7748D08A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17E4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3F754381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10AB91F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36" w:type="dxa"/>
            <w:tcBorders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210C86D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76" w:type="dxa"/>
            <w:tcBorders>
              <w:left w:val="single" w:sz="24" w:space="0" w:color="auto"/>
            </w:tcBorders>
            <w:vAlign w:val="bottom"/>
          </w:tcPr>
          <w:p w14:paraId="789E4145" w14:textId="38DDADFB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 ID</w:t>
            </w:r>
            <w:r w:rsidR="00D71925"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bottom"/>
          </w:tcPr>
          <w:p w14:paraId="6A3AD95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AE6A43" w:rsidRPr="00E017E4" w14:paraId="56D9F305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94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Butterfly State (MD)</w:t>
            </w:r>
          </w:p>
          <w:p w14:paraId="6904704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3" w:type="dxa"/>
          </w:tcPr>
          <w:p w14:paraId="6A55384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-5.78</w:t>
            </w:r>
          </w:p>
        </w:tc>
        <w:tc>
          <w:tcPr>
            <w:tcW w:w="1096" w:type="dxa"/>
          </w:tcPr>
          <w:p w14:paraId="625DC54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1.89</w:t>
            </w:r>
          </w:p>
        </w:tc>
        <w:tc>
          <w:tcPr>
            <w:tcW w:w="601" w:type="dxa"/>
            <w:shd w:val="clear" w:color="auto" w:fill="auto"/>
            <w:noWrap/>
            <w:vAlign w:val="bottom"/>
            <w:hideMark/>
          </w:tcPr>
          <w:p w14:paraId="42651BF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9.42</w:t>
            </w:r>
          </w:p>
        </w:tc>
        <w:tc>
          <w:tcPr>
            <w:tcW w:w="412" w:type="dxa"/>
            <w:shd w:val="clear" w:color="auto" w:fill="auto"/>
            <w:noWrap/>
            <w:vAlign w:val="bottom"/>
            <w:hideMark/>
          </w:tcPr>
          <w:p w14:paraId="3BEDB169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36" w:type="dxa"/>
            <w:tcBorders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28BBE03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0.002</w:t>
            </w:r>
          </w:p>
        </w:tc>
        <w:tc>
          <w:tcPr>
            <w:tcW w:w="2176" w:type="dxa"/>
            <w:tcBorders>
              <w:left w:val="single" w:sz="24" w:space="0" w:color="auto"/>
            </w:tcBorders>
            <w:vAlign w:val="bottom"/>
          </w:tcPr>
          <w:p w14:paraId="4A95540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Butterfly ID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bottom"/>
          </w:tcPr>
          <w:p w14:paraId="5DC482C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2.31</w:t>
            </w:r>
          </w:p>
        </w:tc>
      </w:tr>
      <w:tr w:rsidR="00AE6A43" w:rsidRPr="00E017E4" w14:paraId="34073142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E1C9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 State (MD)</w:t>
            </w:r>
          </w:p>
          <w:p w14:paraId="5A7E7CC3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3" w:type="dxa"/>
          </w:tcPr>
          <w:p w14:paraId="41852D25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-1.40</w:t>
            </w:r>
          </w:p>
        </w:tc>
        <w:tc>
          <w:tcPr>
            <w:tcW w:w="1096" w:type="dxa"/>
          </w:tcPr>
          <w:p w14:paraId="2D21A8E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0.51</w:t>
            </w:r>
          </w:p>
        </w:tc>
        <w:tc>
          <w:tcPr>
            <w:tcW w:w="601" w:type="dxa"/>
            <w:shd w:val="clear" w:color="auto" w:fill="auto"/>
            <w:noWrap/>
            <w:vAlign w:val="bottom"/>
            <w:hideMark/>
          </w:tcPr>
          <w:p w14:paraId="7F5A66A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7.05</w:t>
            </w:r>
          </w:p>
        </w:tc>
        <w:tc>
          <w:tcPr>
            <w:tcW w:w="412" w:type="dxa"/>
            <w:shd w:val="clear" w:color="auto" w:fill="auto"/>
            <w:noWrap/>
            <w:vAlign w:val="bottom"/>
            <w:hideMark/>
          </w:tcPr>
          <w:p w14:paraId="4A22389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36" w:type="dxa"/>
            <w:tcBorders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1DE0E93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  <w:tc>
          <w:tcPr>
            <w:tcW w:w="2176" w:type="dxa"/>
            <w:tcBorders>
              <w:left w:val="single" w:sz="24" w:space="0" w:color="auto"/>
            </w:tcBorders>
            <w:vAlign w:val="bottom"/>
          </w:tcPr>
          <w:p w14:paraId="585FDB5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</w:t>
            </w:r>
            <w:r w:rsidRPr="00E017E4">
              <w:rPr>
                <w:rFonts w:ascii="Times New Roman" w:hAnsi="Times New Roman" w:cs="Times New Roman"/>
              </w:rPr>
              <w:t xml:space="preserve"> 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Site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bottom"/>
          </w:tcPr>
          <w:p w14:paraId="706D8153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AE6A43" w:rsidRPr="00E017E4" w14:paraId="30E004DC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7E3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Interaction Term</w:t>
            </w:r>
          </w:p>
          <w:p w14:paraId="086C5B5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3FF85A5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35AE979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1.61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645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0.56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0C3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3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2BF24CB5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0.453</w:t>
            </w:r>
          </w:p>
        </w:tc>
        <w:tc>
          <w:tcPr>
            <w:tcW w:w="2176" w:type="dxa"/>
            <w:tcBorders>
              <w:left w:val="single" w:sz="24" w:space="0" w:color="auto"/>
              <w:bottom w:val="single" w:sz="4" w:space="0" w:color="auto"/>
            </w:tcBorders>
            <w:vAlign w:val="bottom"/>
          </w:tcPr>
          <w:p w14:paraId="09759479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ECD9BD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E6A43" w:rsidRPr="00E017E4" w14:paraId="3515E7C4" w14:textId="77777777" w:rsidTr="00634502">
        <w:trPr>
          <w:trHeight w:val="288"/>
        </w:trPr>
        <w:tc>
          <w:tcPr>
            <w:tcW w:w="9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734A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 to oviposition model:</w:t>
            </w:r>
          </w:p>
          <w:p w14:paraId="041CB901" w14:textId="62D87F43" w:rsidR="00AE6A43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lme4::glmer(Time ~ Plant state of origin + (1 | Butterfly ID) + (1 | Plant ID) + (1 | Plant Site</w:t>
            </w:r>
            <w:r w:rsidR="00D71925"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="002E6013"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), </w:t>
            </w:r>
          </w:p>
          <w:p w14:paraId="5CF1FAE8" w14:textId="77777777" w:rsidR="00AE6A43" w:rsidRPr="00E017E4" w:rsidRDefault="00AE6A43" w:rsidP="00AE6A4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family =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gaussian(link = “log”))</w:t>
            </w:r>
          </w:p>
          <w:p w14:paraId="4A33822D" w14:textId="68923A41" w:rsidR="00AE6A43" w:rsidRPr="00E017E4" w:rsidRDefault="002E601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="00D71925" w:rsidRPr="002E6013">
              <w:rPr>
                <w:rFonts w:ascii="Segoe UI Symbol" w:hAnsi="Segoe UI Symbol" w:cs="Segoe UI Symbol"/>
                <w:vertAlign w:val="superscript"/>
              </w:rPr>
              <w:t>✝</w:t>
            </w:r>
            <w:r w:rsidR="00AE6A43" w:rsidRPr="00E017E4">
              <w:rPr>
                <w:rFonts w:ascii="Times New Roman" w:eastAsia="Times New Roman" w:hAnsi="Times New Roman" w:cs="Times New Roman"/>
                <w:color w:val="000000"/>
              </w:rPr>
              <w:t>Plant Site was removed</w:t>
            </w:r>
            <w:r w:rsidR="00AB6B85">
              <w:rPr>
                <w:rFonts w:ascii="Times New Roman" w:eastAsia="Times New Roman" w:hAnsi="Times New Roman" w:cs="Times New Roman"/>
                <w:color w:val="000000"/>
              </w:rPr>
              <w:t xml:space="preserve"> from the final model</w:t>
            </w:r>
            <w:r w:rsidR="00AE6A43"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 due to convergence issues</w:t>
            </w:r>
          </w:p>
        </w:tc>
      </w:tr>
      <w:tr w:rsidR="00AE6A43" w:rsidRPr="00E017E4" w14:paraId="41E88CDB" w14:textId="77777777" w:rsidTr="00634502">
        <w:trPr>
          <w:trHeight w:val="288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46927D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Fixed effect term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712B2512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Coefficient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1F3A10F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St. error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1A88229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χ</w:t>
            </w:r>
            <w:r w:rsidRPr="00E017E4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896108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df</w:t>
            </w:r>
          </w:p>
        </w:tc>
        <w:tc>
          <w:tcPr>
            <w:tcW w:w="836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0003BB6C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24" w:space="0" w:color="auto"/>
            </w:tcBorders>
            <w:vAlign w:val="bottom"/>
          </w:tcPr>
          <w:p w14:paraId="2A39C533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Random effect term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54EFA6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σ</w:t>
            </w:r>
          </w:p>
        </w:tc>
      </w:tr>
      <w:tr w:rsidR="00AE6A43" w:rsidRPr="00E017E4" w14:paraId="39AE7FED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1708A6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Intercept </w:t>
            </w:r>
          </w:p>
        </w:tc>
        <w:tc>
          <w:tcPr>
            <w:tcW w:w="1243" w:type="dxa"/>
          </w:tcPr>
          <w:p w14:paraId="257B9074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</w:rPr>
              <w:t xml:space="preserve"> 3.74</w:t>
            </w:r>
          </w:p>
        </w:tc>
        <w:tc>
          <w:tcPr>
            <w:tcW w:w="1096" w:type="dxa"/>
          </w:tcPr>
          <w:p w14:paraId="10617A99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06A90BDD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1E38CD5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36" w:type="dxa"/>
            <w:tcBorders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0429607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76" w:type="dxa"/>
            <w:tcBorders>
              <w:left w:val="single" w:sz="24" w:space="0" w:color="auto"/>
            </w:tcBorders>
            <w:vAlign w:val="bottom"/>
          </w:tcPr>
          <w:p w14:paraId="42666602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 ID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bottom"/>
          </w:tcPr>
          <w:p w14:paraId="6D643E1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34.8</w:t>
            </w:r>
          </w:p>
        </w:tc>
      </w:tr>
      <w:tr w:rsidR="00AE6A43" w:rsidRPr="00E017E4" w14:paraId="4DD239A0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66E67E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 State (MD)</w:t>
            </w:r>
          </w:p>
        </w:tc>
        <w:tc>
          <w:tcPr>
            <w:tcW w:w="1243" w:type="dxa"/>
          </w:tcPr>
          <w:p w14:paraId="0495340F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-0.17</w:t>
            </w:r>
          </w:p>
        </w:tc>
        <w:tc>
          <w:tcPr>
            <w:tcW w:w="1096" w:type="dxa"/>
          </w:tcPr>
          <w:p w14:paraId="6AFAD1D4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33509C91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3693258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36" w:type="dxa"/>
            <w:tcBorders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4614082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0.774</w:t>
            </w:r>
          </w:p>
        </w:tc>
        <w:tc>
          <w:tcPr>
            <w:tcW w:w="2176" w:type="dxa"/>
            <w:tcBorders>
              <w:left w:val="single" w:sz="24" w:space="0" w:color="auto"/>
            </w:tcBorders>
            <w:vAlign w:val="bottom"/>
          </w:tcPr>
          <w:p w14:paraId="098ABFE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Butterfly ID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bottom"/>
          </w:tcPr>
          <w:p w14:paraId="2AEFD52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33.9</w:t>
            </w:r>
          </w:p>
        </w:tc>
      </w:tr>
      <w:tr w:rsidR="00AE6A43" w:rsidRPr="00E017E4" w14:paraId="190C6A0B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F988E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44055D88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1CE207EB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569039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E7A9F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3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bottom"/>
          </w:tcPr>
          <w:p w14:paraId="0F70E2C5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76" w:type="dxa"/>
            <w:tcBorders>
              <w:left w:val="single" w:sz="24" w:space="0" w:color="auto"/>
              <w:bottom w:val="single" w:sz="4" w:space="0" w:color="auto"/>
            </w:tcBorders>
            <w:vAlign w:val="bottom"/>
          </w:tcPr>
          <w:p w14:paraId="78B85836" w14:textId="0E54B60B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</w:t>
            </w:r>
            <w:r w:rsidRPr="00E017E4">
              <w:rPr>
                <w:rFonts w:ascii="Times New Roman" w:hAnsi="Times New Roman" w:cs="Times New Roman"/>
              </w:rPr>
              <w:t xml:space="preserve"> 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Site</w:t>
            </w:r>
            <w:r w:rsidR="00D71925" w:rsidRPr="002E6013">
              <w:rPr>
                <w:rFonts w:ascii="Segoe UI Symbol" w:hAnsi="Segoe UI Symbol" w:cs="Segoe UI Symbol"/>
                <w:vertAlign w:val="superscript"/>
              </w:rPr>
              <w:t>✝✝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31CF5B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E6A43" w:rsidRPr="00E017E4" w14:paraId="405342F0" w14:textId="77777777" w:rsidTr="00634502">
        <w:trPr>
          <w:trHeight w:val="288"/>
        </w:trPr>
        <w:tc>
          <w:tcPr>
            <w:tcW w:w="9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F0A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Potted plant acceptance:</w:t>
            </w:r>
          </w:p>
          <w:p w14:paraId="7EB9FE07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glm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(Acceptance ~ Plant potting status * Plant state of origin,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family = binomial(link = “logit”))</w:t>
            </w:r>
          </w:p>
        </w:tc>
      </w:tr>
      <w:tr w:rsidR="00AE6A43" w:rsidRPr="00E017E4" w14:paraId="732FB180" w14:textId="77777777" w:rsidTr="00634502">
        <w:trPr>
          <w:trHeight w:val="288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53BB65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Fixed effect term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6ECF40E8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Coefficient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1FF9F68D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St. error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37432D9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χ</w:t>
            </w:r>
            <w:r w:rsidRPr="00E017E4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CF8E71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df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85632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</w:tr>
      <w:tr w:rsidR="00AE6A43" w:rsidRPr="00E017E4" w14:paraId="0980F440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7B9669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 xml:space="preserve">Intercept </w:t>
            </w:r>
          </w:p>
        </w:tc>
        <w:tc>
          <w:tcPr>
            <w:tcW w:w="1243" w:type="dxa"/>
          </w:tcPr>
          <w:p w14:paraId="6EA0DE9B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</w:rPr>
              <w:t xml:space="preserve"> 0.31</w:t>
            </w:r>
          </w:p>
        </w:tc>
        <w:tc>
          <w:tcPr>
            <w:tcW w:w="1096" w:type="dxa"/>
          </w:tcPr>
          <w:p w14:paraId="2C88CBE8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170356D4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7626CAC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12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ECE66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E6A43" w:rsidRPr="00E017E4" w14:paraId="66A0025D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32702E2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Pot Status (potted)</w:t>
            </w:r>
          </w:p>
        </w:tc>
        <w:tc>
          <w:tcPr>
            <w:tcW w:w="1243" w:type="dxa"/>
          </w:tcPr>
          <w:p w14:paraId="7AA66473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-0.40</w:t>
            </w:r>
          </w:p>
        </w:tc>
        <w:tc>
          <w:tcPr>
            <w:tcW w:w="1096" w:type="dxa"/>
          </w:tcPr>
          <w:p w14:paraId="5C689380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32EF7BEE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2872188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12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4B0D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</w:tr>
      <w:tr w:rsidR="00AE6A43" w:rsidRPr="00E017E4" w14:paraId="0DE1F38E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3878BB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Plant State (MD)</w:t>
            </w:r>
          </w:p>
        </w:tc>
        <w:tc>
          <w:tcPr>
            <w:tcW w:w="1243" w:type="dxa"/>
          </w:tcPr>
          <w:p w14:paraId="2207D4D5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-4.10</w:t>
            </w:r>
          </w:p>
        </w:tc>
        <w:tc>
          <w:tcPr>
            <w:tcW w:w="1096" w:type="dxa"/>
          </w:tcPr>
          <w:p w14:paraId="217CB1B1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1.06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47B9A3A0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62.4</w:t>
            </w: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37C7002D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12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E8A06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AE6A43" w:rsidRPr="00E017E4" w14:paraId="1E0B52D3" w14:textId="77777777" w:rsidTr="009903C6">
        <w:trPr>
          <w:trHeight w:val="288"/>
        </w:trPr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0494D3A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Interaction Term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07247E38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-14.4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1E0ADD26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1305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D2B421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5507BE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6CEE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</w:tr>
      <w:tr w:rsidR="00AE6A43" w:rsidRPr="00E017E4" w14:paraId="6F47ED1A" w14:textId="77777777" w:rsidTr="009903C6">
        <w:trPr>
          <w:trHeight w:val="288"/>
        </w:trPr>
        <w:tc>
          <w:tcPr>
            <w:tcW w:w="9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52E69" w14:textId="7A514C45" w:rsidR="00AE6A43" w:rsidRPr="00E017E4" w:rsidRDefault="006E2E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Hlk140593292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White t</w:t>
            </w:r>
            <w:r w:rsidR="00AE6A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urtlehead</w:t>
            </w:r>
            <w:r w:rsidR="00AE6A43"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acceptance:</w:t>
            </w:r>
          </w:p>
          <w:p w14:paraId="3182501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glm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Acceptance </w:t>
            </w:r>
            <w:r w:rsidRPr="005D2F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~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Butterfly state of origin, f</w:t>
            </w: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amily = binomial(link = “logit”))</w:t>
            </w:r>
          </w:p>
        </w:tc>
      </w:tr>
      <w:tr w:rsidR="00AE6A43" w:rsidRPr="00E017E4" w14:paraId="2F1D0516" w14:textId="77777777" w:rsidTr="009903C6">
        <w:trPr>
          <w:trHeight w:val="288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56001B8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Fixed effect term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14:paraId="3F2ED2AD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Coefficient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025500BB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St. error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09BD29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017E4">
              <w:rPr>
                <w:rFonts w:ascii="Times New Roman" w:hAnsi="Times New Roman" w:cs="Times New Roman"/>
                <w:b/>
                <w:bCs/>
              </w:rPr>
              <w:t>χ</w:t>
            </w:r>
            <w:r w:rsidRPr="00E017E4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AAA7C5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df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16AD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</w:tr>
      <w:tr w:rsidR="00AE6A43" w:rsidRPr="00E017E4" w14:paraId="08FE988E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758F94F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D2F83">
              <w:rPr>
                <w:rFonts w:ascii="Times New Roman" w:eastAsia="Times New Roman" w:hAnsi="Times New Roman" w:cs="Times New Roman"/>
                <w:color w:val="000000"/>
              </w:rPr>
              <w:t xml:space="preserve">Intercept </w:t>
            </w:r>
          </w:p>
        </w:tc>
        <w:tc>
          <w:tcPr>
            <w:tcW w:w="1243" w:type="dxa"/>
          </w:tcPr>
          <w:p w14:paraId="7B60F6C8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1096" w:type="dxa"/>
          </w:tcPr>
          <w:p w14:paraId="51E84181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601" w:type="dxa"/>
            <w:shd w:val="clear" w:color="auto" w:fill="auto"/>
            <w:noWrap/>
            <w:vAlign w:val="bottom"/>
          </w:tcPr>
          <w:p w14:paraId="5625CC9A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2" w:type="dxa"/>
            <w:shd w:val="clear" w:color="auto" w:fill="auto"/>
            <w:noWrap/>
            <w:vAlign w:val="bottom"/>
          </w:tcPr>
          <w:p w14:paraId="03270884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912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E57E5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E6A43" w:rsidRPr="00E017E4" w14:paraId="366DE201" w14:textId="77777777" w:rsidTr="00634502">
        <w:trPr>
          <w:trHeight w:val="288"/>
        </w:trPr>
        <w:tc>
          <w:tcPr>
            <w:tcW w:w="20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2F3813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Butterfly State (MD)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14:paraId="7086F9D5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052B5DE3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BBD8A87" w14:textId="77777777" w:rsidR="00AE6A43" w:rsidRPr="00E017E4" w:rsidRDefault="00AE6A43" w:rsidP="00AE6A4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41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785EAB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4A940" w14:textId="77777777" w:rsidR="00AE6A43" w:rsidRPr="00E017E4" w:rsidRDefault="00AE6A43" w:rsidP="00AE6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017E4">
              <w:rPr>
                <w:rFonts w:ascii="Times New Roman" w:eastAsia="Times New Roman" w:hAnsi="Times New Roman" w:cs="Times New Roman"/>
                <w:color w:val="000000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</w:tr>
      <w:bookmarkEnd w:id="0"/>
    </w:tbl>
    <w:p w14:paraId="0EE0B483" w14:textId="77777777" w:rsidR="00D71925" w:rsidRDefault="00D71925" w:rsidP="002E60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296D14" w14:textId="1FD77308" w:rsidR="002C3A0C" w:rsidRDefault="002C3A0C" w:rsidP="00EB5E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69067AD0" w14:textId="5788C6F9" w:rsidR="001D065D" w:rsidRDefault="002C3A0C" w:rsidP="00B16D3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References</w:t>
      </w:r>
    </w:p>
    <w:p w14:paraId="16A33AEF" w14:textId="77777777" w:rsidR="002C3A0C" w:rsidRPr="00666537" w:rsidRDefault="002C3A0C" w:rsidP="002C3A0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254BB">
        <w:rPr>
          <w:rFonts w:ascii="Times New Roman" w:eastAsia="Times New Roman" w:hAnsi="Times New Roman" w:cs="Times New Roman"/>
          <w:sz w:val="24"/>
          <w:szCs w:val="24"/>
        </w:rPr>
        <w:t>Miller J</w:t>
      </w:r>
      <w:r w:rsidRPr="0066653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254BB">
        <w:rPr>
          <w:rFonts w:ascii="Times New Roman" w:eastAsia="Times New Roman" w:hAnsi="Times New Roman" w:cs="Times New Roman"/>
          <w:sz w:val="24"/>
          <w:szCs w:val="24"/>
        </w:rPr>
        <w:t xml:space="preserve">, &amp; Strickler </w:t>
      </w:r>
      <w:r w:rsidRPr="00666537">
        <w:rPr>
          <w:rFonts w:ascii="Times New Roman" w:eastAsia="Times New Roman" w:hAnsi="Times New Roman" w:cs="Times New Roman"/>
          <w:sz w:val="24"/>
          <w:szCs w:val="24"/>
        </w:rPr>
        <w:t>KL</w:t>
      </w:r>
      <w:r w:rsidRPr="00E254BB">
        <w:rPr>
          <w:rFonts w:ascii="Times New Roman" w:eastAsia="Times New Roman" w:hAnsi="Times New Roman" w:cs="Times New Roman"/>
          <w:sz w:val="24"/>
          <w:szCs w:val="24"/>
        </w:rPr>
        <w:t xml:space="preserve"> (1984) Finding and accepting host plants. Chem</w:t>
      </w:r>
      <w:r w:rsidRPr="006665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254BB">
        <w:rPr>
          <w:rFonts w:ascii="Times New Roman" w:eastAsia="Times New Roman" w:hAnsi="Times New Roman" w:cs="Times New Roman"/>
          <w:sz w:val="24"/>
          <w:szCs w:val="24"/>
        </w:rPr>
        <w:t>eco</w:t>
      </w:r>
      <w:r w:rsidRPr="00666537">
        <w:rPr>
          <w:rFonts w:ascii="Times New Roman" w:eastAsia="Times New Roman" w:hAnsi="Times New Roman" w:cs="Times New Roman"/>
          <w:sz w:val="24"/>
          <w:szCs w:val="24"/>
        </w:rPr>
        <w:t>l.</w:t>
      </w:r>
      <w:r w:rsidRPr="00E254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0F188E49" w14:textId="77777777" w:rsidR="002C3A0C" w:rsidRPr="00666537" w:rsidRDefault="002C3A0C" w:rsidP="002C3A0C">
      <w:pPr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66537">
        <w:rPr>
          <w:rFonts w:ascii="Times New Roman" w:eastAsia="Times New Roman" w:hAnsi="Times New Roman" w:cs="Times New Roman"/>
          <w:sz w:val="24"/>
          <w:szCs w:val="24"/>
        </w:rPr>
        <w:t>Ins</w:t>
      </w:r>
      <w:r w:rsidRPr="00E254B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66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54BB">
        <w:rPr>
          <w:rFonts w:ascii="Times New Roman" w:eastAsia="Times New Roman" w:hAnsi="Times New Roman" w:cs="Times New Roman"/>
          <w:sz w:val="24"/>
          <w:szCs w:val="24"/>
        </w:rPr>
        <w:t>127-157</w:t>
      </w:r>
    </w:p>
    <w:p w14:paraId="605F42F5" w14:textId="77777777" w:rsidR="002C3A0C" w:rsidRPr="00666537" w:rsidRDefault="002C3A0C" w:rsidP="002C3A0C">
      <w:pPr>
        <w:spacing w:after="0" w:line="240" w:lineRule="auto"/>
        <w:ind w:left="480" w:hanging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Singer MC (1982) Quantification of host preference by manipulation of oviposition behavior in the butterfly </w:t>
      </w:r>
      <w:r w:rsidRPr="006665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Euphydryas editha</w:t>
      </w:r>
      <w:r w:rsidRPr="00666537">
        <w:rPr>
          <w:rFonts w:ascii="Times New Roman" w:eastAsia="Times New Roman" w:hAnsi="Times New Roman" w:cs="Times New Roman"/>
          <w:color w:val="000000"/>
          <w:sz w:val="24"/>
          <w:szCs w:val="24"/>
        </w:rPr>
        <w:t>. Oecologia 52:224-229.</w:t>
      </w:r>
    </w:p>
    <w:p w14:paraId="4198958F" w14:textId="77777777" w:rsidR="002C3A0C" w:rsidRPr="00666537" w:rsidRDefault="00000000" w:rsidP="002C3A0C">
      <w:pPr>
        <w:spacing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history="1">
        <w:r w:rsidR="002C3A0C" w:rsidRPr="0066653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https://doi.org/10.1007/BF00363841</w:t>
        </w:r>
      </w:hyperlink>
    </w:p>
    <w:p w14:paraId="37C9B323" w14:textId="77777777" w:rsidR="002C3A0C" w:rsidRPr="002C3A0C" w:rsidRDefault="002C3A0C" w:rsidP="00B16D3A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C3A0C" w:rsidRPr="002C3A0C" w:rsidSect="00715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B7"/>
    <w:rsid w:val="00045E16"/>
    <w:rsid w:val="000C489A"/>
    <w:rsid w:val="000E79AC"/>
    <w:rsid w:val="000F2C42"/>
    <w:rsid w:val="000F5142"/>
    <w:rsid w:val="00114301"/>
    <w:rsid w:val="001A5930"/>
    <w:rsid w:val="001B0E47"/>
    <w:rsid w:val="001C5A7F"/>
    <w:rsid w:val="001D065D"/>
    <w:rsid w:val="00205DBC"/>
    <w:rsid w:val="002471BB"/>
    <w:rsid w:val="002578AD"/>
    <w:rsid w:val="002633A4"/>
    <w:rsid w:val="00280D4E"/>
    <w:rsid w:val="00284224"/>
    <w:rsid w:val="00287404"/>
    <w:rsid w:val="002C3A0C"/>
    <w:rsid w:val="002E366B"/>
    <w:rsid w:val="002E6013"/>
    <w:rsid w:val="00391C2E"/>
    <w:rsid w:val="0039493B"/>
    <w:rsid w:val="003949D6"/>
    <w:rsid w:val="00396A51"/>
    <w:rsid w:val="003C6463"/>
    <w:rsid w:val="003D4646"/>
    <w:rsid w:val="00436259"/>
    <w:rsid w:val="00472109"/>
    <w:rsid w:val="004E2F75"/>
    <w:rsid w:val="00517BC0"/>
    <w:rsid w:val="00566ACF"/>
    <w:rsid w:val="0059110A"/>
    <w:rsid w:val="005B102A"/>
    <w:rsid w:val="005B642A"/>
    <w:rsid w:val="005D0972"/>
    <w:rsid w:val="005D2F83"/>
    <w:rsid w:val="005D3F99"/>
    <w:rsid w:val="005F02A6"/>
    <w:rsid w:val="00605A41"/>
    <w:rsid w:val="00634502"/>
    <w:rsid w:val="00645CA6"/>
    <w:rsid w:val="00685AA5"/>
    <w:rsid w:val="006E2E43"/>
    <w:rsid w:val="007154B7"/>
    <w:rsid w:val="00722731"/>
    <w:rsid w:val="00731513"/>
    <w:rsid w:val="0073439F"/>
    <w:rsid w:val="007559F1"/>
    <w:rsid w:val="00770CAB"/>
    <w:rsid w:val="0079794A"/>
    <w:rsid w:val="007D2FAD"/>
    <w:rsid w:val="007E210B"/>
    <w:rsid w:val="007F1DA0"/>
    <w:rsid w:val="00814525"/>
    <w:rsid w:val="00853DBF"/>
    <w:rsid w:val="008E6733"/>
    <w:rsid w:val="008F438E"/>
    <w:rsid w:val="00942903"/>
    <w:rsid w:val="00986B80"/>
    <w:rsid w:val="009903C6"/>
    <w:rsid w:val="009B2017"/>
    <w:rsid w:val="009C5205"/>
    <w:rsid w:val="009E11ED"/>
    <w:rsid w:val="009E1831"/>
    <w:rsid w:val="009F590D"/>
    <w:rsid w:val="00A142BF"/>
    <w:rsid w:val="00AB6B85"/>
    <w:rsid w:val="00AE415C"/>
    <w:rsid w:val="00AE6A43"/>
    <w:rsid w:val="00B06DE8"/>
    <w:rsid w:val="00B16D3A"/>
    <w:rsid w:val="00B23257"/>
    <w:rsid w:val="00B536B8"/>
    <w:rsid w:val="00B66F1C"/>
    <w:rsid w:val="00B96F0D"/>
    <w:rsid w:val="00BB3DD0"/>
    <w:rsid w:val="00BC6CA7"/>
    <w:rsid w:val="00C25A56"/>
    <w:rsid w:val="00CD28F5"/>
    <w:rsid w:val="00D60D58"/>
    <w:rsid w:val="00D65976"/>
    <w:rsid w:val="00D71925"/>
    <w:rsid w:val="00DD3DEE"/>
    <w:rsid w:val="00E017E4"/>
    <w:rsid w:val="00E24BD5"/>
    <w:rsid w:val="00E67245"/>
    <w:rsid w:val="00E71BC4"/>
    <w:rsid w:val="00EB5EF8"/>
    <w:rsid w:val="00ED7DB3"/>
    <w:rsid w:val="00F03856"/>
    <w:rsid w:val="00F04AF9"/>
    <w:rsid w:val="00F41893"/>
    <w:rsid w:val="00F7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9F37"/>
  <w15:docId w15:val="{1ABAE17C-0FC7-496A-B974-F9007720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4B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154B7"/>
  </w:style>
  <w:style w:type="character" w:styleId="Hyperlink">
    <w:name w:val="Hyperlink"/>
    <w:basedOn w:val="DefaultParagraphFont"/>
    <w:uiPriority w:val="99"/>
    <w:unhideWhenUsed/>
    <w:rsid w:val="007154B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04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189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57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8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78A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8AD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0385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BF00363841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jpmichielini@ucdavi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Michielini</dc:creator>
  <cp:keywords/>
  <dc:description/>
  <cp:lastModifiedBy>James Michielini</cp:lastModifiedBy>
  <cp:revision>2</cp:revision>
  <dcterms:created xsi:type="dcterms:W3CDTF">2023-10-30T23:11:00Z</dcterms:created>
  <dcterms:modified xsi:type="dcterms:W3CDTF">2023-10-30T23:11:00Z</dcterms:modified>
</cp:coreProperties>
</file>