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5F647" w14:textId="77777777" w:rsidR="009569F2" w:rsidRPr="00857370" w:rsidRDefault="009569F2" w:rsidP="00F82B4D">
      <w:pPr>
        <w:pStyle w:val="Heading2"/>
        <w:spacing w:line="480" w:lineRule="auto"/>
        <w:rPr>
          <w:rFonts w:ascii="Times New Roman" w:hAnsi="Times New Roman" w:cs="Times New Roman"/>
          <w:i/>
          <w:iCs/>
          <w:color w:val="auto"/>
          <w:sz w:val="24"/>
          <w:szCs w:val="24"/>
        </w:rPr>
      </w:pPr>
      <w:bookmarkStart w:id="0" w:name="_Hlk198222568"/>
      <w:bookmarkEnd w:id="0"/>
      <w:r w:rsidRPr="00857370">
        <w:rPr>
          <w:rFonts w:ascii="Times New Roman" w:hAnsi="Times New Roman" w:cs="Times New Roman"/>
          <w:i/>
          <w:iCs/>
          <w:color w:val="auto"/>
          <w:sz w:val="24"/>
          <w:szCs w:val="24"/>
        </w:rPr>
        <w:t>Supplementary Material</w:t>
      </w:r>
    </w:p>
    <w:p w14:paraId="13312311" w14:textId="76E6E887" w:rsidR="003E6C15" w:rsidRPr="00857370" w:rsidRDefault="00F47D52" w:rsidP="00F82B4D">
      <w:pPr>
        <w:tabs>
          <w:tab w:val="center" w:pos="4680"/>
          <w:tab w:val="right" w:pos="9360"/>
        </w:tabs>
        <w:ind w:firstLine="0"/>
        <w:rPr>
          <w:rFonts w:eastAsia="Calibri"/>
          <w:vertAlign w:val="superscript"/>
        </w:rPr>
      </w:pPr>
      <w:r w:rsidRPr="00857370">
        <w:rPr>
          <w:rFonts w:eastAsia="Calibri"/>
          <w:b/>
          <w:bCs/>
        </w:rPr>
        <w:t>Human disturbance alters the foraging and spatiotemporal activity of a large carnivore</w:t>
      </w:r>
      <w:r w:rsidRPr="00857370">
        <w:rPr>
          <w:rFonts w:eastAsia="Calibri"/>
        </w:rPr>
        <w:t xml:space="preserve"> </w:t>
      </w:r>
      <w:r w:rsidR="003E6C15" w:rsidRPr="00857370">
        <w:rPr>
          <w:rFonts w:eastAsia="Calibri"/>
        </w:rPr>
        <w:t>Gonzalo Barceló</w:t>
      </w:r>
      <w:r w:rsidR="003E6C15" w:rsidRPr="00857370">
        <w:rPr>
          <w:rFonts w:eastAsia="Calibri"/>
          <w:vertAlign w:val="superscript"/>
        </w:rPr>
        <w:t>*</w:t>
      </w:r>
      <w:r w:rsidR="003E6C15" w:rsidRPr="00857370">
        <w:rPr>
          <w:rFonts w:eastAsia="Calibri"/>
        </w:rPr>
        <w:t>, Emiliano Donadio, Mathew W. Alldredge &amp; Jonathan N. Pauli</w:t>
      </w:r>
    </w:p>
    <w:p w14:paraId="4323A547" w14:textId="77777777" w:rsidR="003E6C15" w:rsidRPr="00857370" w:rsidRDefault="003E6C15" w:rsidP="00F82B4D">
      <w:pPr>
        <w:ind w:firstLine="0"/>
      </w:pPr>
    </w:p>
    <w:p w14:paraId="7585F195" w14:textId="77777777" w:rsidR="009569F2" w:rsidRPr="00857370" w:rsidRDefault="009569F2" w:rsidP="00F82B4D">
      <w:pPr>
        <w:ind w:firstLine="0"/>
        <w:rPr>
          <w:b/>
          <w:bCs/>
        </w:rPr>
      </w:pPr>
      <w:r w:rsidRPr="00857370">
        <w:rPr>
          <w:b/>
          <w:bCs/>
        </w:rPr>
        <w:t>Results</w:t>
      </w:r>
    </w:p>
    <w:p w14:paraId="2E91E1A2" w14:textId="7E062DC8" w:rsidR="009569F2" w:rsidRPr="00857370" w:rsidRDefault="009569F2" w:rsidP="00F82B4D">
      <w:pPr>
        <w:ind w:firstLine="0"/>
      </w:pPr>
      <w:r w:rsidRPr="00857370">
        <w:t>Given the high HFI in the North Front Range site, we also performed a regression analysis excluding that site. We found that diet specialization was still negatively correlated to the HFI (R</w:t>
      </w:r>
      <w:r w:rsidRPr="00857370">
        <w:rPr>
          <w:vertAlign w:val="superscript"/>
        </w:rPr>
        <w:t>2</w:t>
      </w:r>
      <w:r w:rsidRPr="00857370">
        <w:t xml:space="preserve"> = 0.11, β = -0.152, 95%CI [-0.26, -0.04], Figure S</w:t>
      </w:r>
      <w:r w:rsidR="00B838E3" w:rsidRPr="00857370">
        <w:t>4</w:t>
      </w:r>
      <w:r w:rsidRPr="00857370">
        <w:t>).</w:t>
      </w:r>
    </w:p>
    <w:p w14:paraId="66BCE86E" w14:textId="77777777" w:rsidR="009569F2" w:rsidRPr="00857370" w:rsidRDefault="009569F2" w:rsidP="009569F2">
      <w:pPr>
        <w:ind w:firstLine="0"/>
      </w:pPr>
      <w:bookmarkStart w:id="1" w:name="_GoBack"/>
      <w:bookmarkEnd w:id="1"/>
    </w:p>
    <w:p w14:paraId="4CDB0B31" w14:textId="1B456F70" w:rsidR="009569F2" w:rsidRPr="00857370" w:rsidRDefault="009569F2" w:rsidP="00F82B4D">
      <w:pPr>
        <w:ind w:firstLine="0"/>
        <w:rPr>
          <w:b/>
          <w:bCs/>
        </w:rPr>
      </w:pPr>
      <w:r w:rsidRPr="00857370">
        <w:rPr>
          <w:b/>
          <w:bCs/>
        </w:rPr>
        <w:t>Tables</w:t>
      </w:r>
    </w:p>
    <w:p w14:paraId="59547EF6" w14:textId="054BBE19" w:rsidR="009569F2" w:rsidRPr="00857370" w:rsidRDefault="009569F2" w:rsidP="00F82B4D">
      <w:pPr>
        <w:spacing w:after="160"/>
        <w:ind w:firstLine="0"/>
        <w:rPr>
          <w:rFonts w:eastAsia="Calibri"/>
          <w:i/>
          <w:iCs/>
        </w:rPr>
      </w:pPr>
      <w:r w:rsidRPr="00857370">
        <w:rPr>
          <w:rFonts w:eastAsia="Calibri"/>
          <w:b/>
          <w:bCs/>
        </w:rPr>
        <w:t>Table S1</w:t>
      </w:r>
      <w:r w:rsidRPr="00857370">
        <w:rPr>
          <w:rFonts w:eastAsia="Calibri"/>
          <w:i/>
          <w:iCs/>
        </w:rPr>
        <w:t xml:space="preserve">: </w:t>
      </w:r>
      <w:r w:rsidRPr="00857370">
        <w:rPr>
          <w:rFonts w:eastAsia="Calibri"/>
        </w:rPr>
        <w:t>Model selection from the components of the Human Footprint Index</w:t>
      </w:r>
      <w:r w:rsidR="00D0558F" w:rsidRPr="00857370">
        <w:rPr>
          <w:rFonts w:eastAsia="Calibri"/>
        </w:rPr>
        <w:t xml:space="preserve"> (HFI)</w:t>
      </w:r>
      <w:r w:rsidRPr="00857370">
        <w:rPr>
          <w:rFonts w:eastAsia="Calibri"/>
        </w:rPr>
        <w:t xml:space="preserve"> for puma (</w:t>
      </w:r>
      <w:r w:rsidRPr="00857370">
        <w:rPr>
          <w:rFonts w:eastAsia="Calibri"/>
          <w:i/>
          <w:iCs/>
        </w:rPr>
        <w:t>Puma concolor</w:t>
      </w:r>
      <w:r w:rsidRPr="00857370">
        <w:rPr>
          <w:rFonts w:eastAsia="Calibri"/>
        </w:rPr>
        <w:t xml:space="preserve">) integrative step selection analysis in five sites across the Americas using the structure defined in the previous model selection Case ~ Elevation + Cumulative GPP + Distance to Water + Roughness + Human Variable + Human </w:t>
      </w:r>
      <w:proofErr w:type="spellStart"/>
      <w:r w:rsidRPr="00857370">
        <w:rPr>
          <w:rFonts w:eastAsia="Calibri"/>
        </w:rPr>
        <w:t>Variable:Time-of-day</w:t>
      </w:r>
      <w:proofErr w:type="spellEnd"/>
      <w:r w:rsidRPr="00857370">
        <w:rPr>
          <w:rFonts w:eastAsia="Calibri"/>
        </w:rPr>
        <w:t xml:space="preserve"> + step length + ln (step length) + cos(turning angle). AIC values show the average from all the individual puma models.</w:t>
      </w:r>
    </w:p>
    <w:tbl>
      <w:tblPr>
        <w:tblStyle w:val="TableGrid5"/>
        <w:tblW w:w="0" w:type="auto"/>
        <w:tblBorders>
          <w:left w:val="none" w:sz="0" w:space="0" w:color="auto"/>
          <w:right w:val="none" w:sz="0" w:space="0" w:color="auto"/>
        </w:tblBorders>
        <w:tblLayout w:type="fixed"/>
        <w:tblLook w:val="04A0" w:firstRow="1" w:lastRow="0" w:firstColumn="1" w:lastColumn="0" w:noHBand="0" w:noVBand="1"/>
      </w:tblPr>
      <w:tblGrid>
        <w:gridCol w:w="6588"/>
        <w:gridCol w:w="900"/>
        <w:gridCol w:w="990"/>
        <w:gridCol w:w="1098"/>
      </w:tblGrid>
      <w:tr w:rsidR="00857370" w:rsidRPr="00857370" w14:paraId="33450793" w14:textId="77777777" w:rsidTr="000B24DA">
        <w:tc>
          <w:tcPr>
            <w:tcW w:w="6588" w:type="dxa"/>
            <w:tcBorders>
              <w:bottom w:val="single" w:sz="4" w:space="0" w:color="auto"/>
              <w:right w:val="nil"/>
            </w:tcBorders>
          </w:tcPr>
          <w:p w14:paraId="19978E98" w14:textId="77777777" w:rsidR="009569F2" w:rsidRPr="00857370" w:rsidRDefault="009569F2" w:rsidP="00F82B4D">
            <w:pPr>
              <w:ind w:firstLine="0"/>
              <w:rPr>
                <w:i/>
                <w:iCs/>
              </w:rPr>
            </w:pPr>
            <w:r w:rsidRPr="00857370">
              <w:t>Human Variable in Model</w:t>
            </w:r>
          </w:p>
        </w:tc>
        <w:tc>
          <w:tcPr>
            <w:tcW w:w="900" w:type="dxa"/>
            <w:tcBorders>
              <w:left w:val="nil"/>
              <w:bottom w:val="single" w:sz="4" w:space="0" w:color="auto"/>
              <w:right w:val="nil"/>
            </w:tcBorders>
          </w:tcPr>
          <w:p w14:paraId="66460DEC" w14:textId="77777777" w:rsidR="009569F2" w:rsidRPr="00857370" w:rsidRDefault="009569F2" w:rsidP="00F82B4D">
            <w:pPr>
              <w:ind w:firstLine="0"/>
              <w:rPr>
                <w:i/>
                <w:iCs/>
              </w:rPr>
            </w:pPr>
            <w:r w:rsidRPr="00857370">
              <w:t>AIC</w:t>
            </w:r>
          </w:p>
        </w:tc>
        <w:tc>
          <w:tcPr>
            <w:tcW w:w="990" w:type="dxa"/>
            <w:tcBorders>
              <w:left w:val="nil"/>
              <w:bottom w:val="single" w:sz="4" w:space="0" w:color="auto"/>
              <w:right w:val="nil"/>
            </w:tcBorders>
          </w:tcPr>
          <w:p w14:paraId="2890F31F" w14:textId="77777777" w:rsidR="009569F2" w:rsidRPr="00857370" w:rsidRDefault="009569F2" w:rsidP="00F82B4D">
            <w:pPr>
              <w:ind w:firstLine="0"/>
              <w:rPr>
                <w:i/>
                <w:iCs/>
              </w:rPr>
            </w:pPr>
            <w:r w:rsidRPr="00857370">
              <w:t>ΔAIC</w:t>
            </w:r>
          </w:p>
        </w:tc>
        <w:tc>
          <w:tcPr>
            <w:tcW w:w="1098" w:type="dxa"/>
            <w:tcBorders>
              <w:left w:val="nil"/>
              <w:bottom w:val="single" w:sz="4" w:space="0" w:color="auto"/>
            </w:tcBorders>
          </w:tcPr>
          <w:p w14:paraId="5BCBC4AD" w14:textId="77777777" w:rsidR="009569F2" w:rsidRPr="00857370" w:rsidRDefault="009569F2" w:rsidP="00F82B4D">
            <w:pPr>
              <w:ind w:firstLine="0"/>
              <w:rPr>
                <w:i/>
                <w:iCs/>
              </w:rPr>
            </w:pPr>
            <w:proofErr w:type="spellStart"/>
            <w:r w:rsidRPr="00857370">
              <w:t>AIC</w:t>
            </w:r>
            <w:r w:rsidRPr="00857370">
              <w:rPr>
                <w:vertAlign w:val="subscript"/>
              </w:rPr>
              <w:t>weight</w:t>
            </w:r>
            <w:proofErr w:type="spellEnd"/>
          </w:p>
        </w:tc>
      </w:tr>
      <w:tr w:rsidR="00857370" w:rsidRPr="00857370" w14:paraId="22ECA7BE" w14:textId="77777777" w:rsidTr="000B24DA">
        <w:tc>
          <w:tcPr>
            <w:tcW w:w="6588" w:type="dxa"/>
            <w:tcBorders>
              <w:bottom w:val="nil"/>
              <w:right w:val="nil"/>
            </w:tcBorders>
            <w:vAlign w:val="bottom"/>
          </w:tcPr>
          <w:p w14:paraId="7A406D5D" w14:textId="77777777" w:rsidR="009569F2" w:rsidRPr="00857370" w:rsidRDefault="009569F2" w:rsidP="00F82B4D">
            <w:pPr>
              <w:ind w:firstLine="0"/>
              <w:rPr>
                <w:i/>
                <w:iCs/>
              </w:rPr>
            </w:pPr>
            <w:r w:rsidRPr="00857370">
              <w:t>Total HFI</w:t>
            </w:r>
          </w:p>
        </w:tc>
        <w:tc>
          <w:tcPr>
            <w:tcW w:w="900" w:type="dxa"/>
            <w:tcBorders>
              <w:left w:val="nil"/>
              <w:bottom w:val="nil"/>
              <w:right w:val="nil"/>
            </w:tcBorders>
            <w:vAlign w:val="bottom"/>
          </w:tcPr>
          <w:p w14:paraId="14B07642" w14:textId="77777777" w:rsidR="009569F2" w:rsidRPr="00857370" w:rsidRDefault="009569F2" w:rsidP="00F82B4D">
            <w:pPr>
              <w:ind w:firstLine="0"/>
              <w:rPr>
                <w:i/>
                <w:iCs/>
              </w:rPr>
            </w:pPr>
            <w:r w:rsidRPr="00857370">
              <w:t>7327.0</w:t>
            </w:r>
          </w:p>
        </w:tc>
        <w:tc>
          <w:tcPr>
            <w:tcW w:w="990" w:type="dxa"/>
            <w:tcBorders>
              <w:left w:val="nil"/>
              <w:bottom w:val="nil"/>
              <w:right w:val="nil"/>
            </w:tcBorders>
            <w:vAlign w:val="bottom"/>
          </w:tcPr>
          <w:p w14:paraId="50B583FD" w14:textId="77777777" w:rsidR="009569F2" w:rsidRPr="00857370" w:rsidRDefault="009569F2" w:rsidP="00F82B4D">
            <w:pPr>
              <w:ind w:firstLine="0"/>
              <w:rPr>
                <w:i/>
                <w:iCs/>
              </w:rPr>
            </w:pPr>
            <w:r w:rsidRPr="00857370">
              <w:t>0.0</w:t>
            </w:r>
          </w:p>
        </w:tc>
        <w:tc>
          <w:tcPr>
            <w:tcW w:w="1098" w:type="dxa"/>
            <w:tcBorders>
              <w:left w:val="nil"/>
              <w:bottom w:val="nil"/>
            </w:tcBorders>
            <w:vAlign w:val="bottom"/>
          </w:tcPr>
          <w:p w14:paraId="5E955BB9" w14:textId="77777777" w:rsidR="009569F2" w:rsidRPr="00857370" w:rsidRDefault="009569F2" w:rsidP="00F82B4D">
            <w:pPr>
              <w:ind w:firstLine="0"/>
              <w:rPr>
                <w:i/>
                <w:iCs/>
              </w:rPr>
            </w:pPr>
            <w:r w:rsidRPr="00857370">
              <w:t>0.9</w:t>
            </w:r>
          </w:p>
        </w:tc>
      </w:tr>
      <w:tr w:rsidR="00857370" w:rsidRPr="00857370" w14:paraId="163910E6" w14:textId="77777777" w:rsidTr="000B24DA">
        <w:tc>
          <w:tcPr>
            <w:tcW w:w="6588" w:type="dxa"/>
            <w:tcBorders>
              <w:top w:val="nil"/>
              <w:bottom w:val="nil"/>
              <w:right w:val="nil"/>
            </w:tcBorders>
            <w:vAlign w:val="bottom"/>
          </w:tcPr>
          <w:p w14:paraId="6BEBEE33" w14:textId="77777777" w:rsidR="009569F2" w:rsidRPr="00857370" w:rsidRDefault="009569F2" w:rsidP="00F82B4D">
            <w:pPr>
              <w:ind w:firstLine="0"/>
              <w:rPr>
                <w:i/>
                <w:iCs/>
              </w:rPr>
            </w:pPr>
            <w:r w:rsidRPr="00857370">
              <w:t>Road Proximity</w:t>
            </w:r>
          </w:p>
        </w:tc>
        <w:tc>
          <w:tcPr>
            <w:tcW w:w="900" w:type="dxa"/>
            <w:tcBorders>
              <w:top w:val="nil"/>
              <w:left w:val="nil"/>
              <w:bottom w:val="nil"/>
              <w:right w:val="nil"/>
            </w:tcBorders>
            <w:vAlign w:val="bottom"/>
          </w:tcPr>
          <w:p w14:paraId="551E13FC" w14:textId="77777777" w:rsidR="009569F2" w:rsidRPr="00857370" w:rsidRDefault="009569F2" w:rsidP="00F82B4D">
            <w:pPr>
              <w:ind w:firstLine="0"/>
              <w:rPr>
                <w:i/>
                <w:iCs/>
              </w:rPr>
            </w:pPr>
            <w:r w:rsidRPr="00857370">
              <w:t>7330.6</w:t>
            </w:r>
          </w:p>
        </w:tc>
        <w:tc>
          <w:tcPr>
            <w:tcW w:w="990" w:type="dxa"/>
            <w:tcBorders>
              <w:top w:val="nil"/>
              <w:left w:val="nil"/>
              <w:bottom w:val="nil"/>
              <w:right w:val="nil"/>
            </w:tcBorders>
            <w:vAlign w:val="bottom"/>
          </w:tcPr>
          <w:p w14:paraId="7DF19551" w14:textId="77777777" w:rsidR="009569F2" w:rsidRPr="00857370" w:rsidRDefault="009569F2" w:rsidP="00F82B4D">
            <w:pPr>
              <w:ind w:firstLine="0"/>
              <w:rPr>
                <w:i/>
                <w:iCs/>
              </w:rPr>
            </w:pPr>
            <w:r w:rsidRPr="00857370">
              <w:t>3.6</w:t>
            </w:r>
          </w:p>
        </w:tc>
        <w:tc>
          <w:tcPr>
            <w:tcW w:w="1098" w:type="dxa"/>
            <w:tcBorders>
              <w:top w:val="nil"/>
              <w:left w:val="nil"/>
              <w:bottom w:val="nil"/>
            </w:tcBorders>
            <w:vAlign w:val="bottom"/>
          </w:tcPr>
          <w:p w14:paraId="37FA3E69" w14:textId="77777777" w:rsidR="009569F2" w:rsidRPr="00857370" w:rsidRDefault="009569F2" w:rsidP="00F82B4D">
            <w:pPr>
              <w:ind w:firstLine="0"/>
              <w:rPr>
                <w:i/>
                <w:iCs/>
              </w:rPr>
            </w:pPr>
            <w:r w:rsidRPr="00857370">
              <w:t>0.1</w:t>
            </w:r>
          </w:p>
        </w:tc>
      </w:tr>
      <w:tr w:rsidR="00857370" w:rsidRPr="00857370" w14:paraId="06F13F27" w14:textId="77777777" w:rsidTr="000B24DA">
        <w:tc>
          <w:tcPr>
            <w:tcW w:w="6588" w:type="dxa"/>
            <w:tcBorders>
              <w:top w:val="nil"/>
              <w:bottom w:val="nil"/>
              <w:right w:val="nil"/>
            </w:tcBorders>
            <w:vAlign w:val="bottom"/>
          </w:tcPr>
          <w:p w14:paraId="2649F75C" w14:textId="77777777" w:rsidR="009569F2" w:rsidRPr="00857370" w:rsidRDefault="009569F2" w:rsidP="00F82B4D">
            <w:pPr>
              <w:ind w:firstLine="0"/>
              <w:rPr>
                <w:i/>
                <w:iCs/>
              </w:rPr>
            </w:pPr>
            <w:r w:rsidRPr="00857370">
              <w:t>Human Density</w:t>
            </w:r>
          </w:p>
        </w:tc>
        <w:tc>
          <w:tcPr>
            <w:tcW w:w="900" w:type="dxa"/>
            <w:tcBorders>
              <w:top w:val="nil"/>
              <w:left w:val="nil"/>
              <w:bottom w:val="nil"/>
              <w:right w:val="nil"/>
            </w:tcBorders>
            <w:vAlign w:val="bottom"/>
          </w:tcPr>
          <w:p w14:paraId="7EA359E9" w14:textId="77777777" w:rsidR="009569F2" w:rsidRPr="00857370" w:rsidRDefault="009569F2" w:rsidP="00F82B4D">
            <w:pPr>
              <w:ind w:firstLine="0"/>
              <w:rPr>
                <w:i/>
                <w:iCs/>
              </w:rPr>
            </w:pPr>
            <w:r w:rsidRPr="00857370">
              <w:t>7347.6</w:t>
            </w:r>
          </w:p>
        </w:tc>
        <w:tc>
          <w:tcPr>
            <w:tcW w:w="990" w:type="dxa"/>
            <w:tcBorders>
              <w:top w:val="nil"/>
              <w:left w:val="nil"/>
              <w:bottom w:val="nil"/>
              <w:right w:val="nil"/>
            </w:tcBorders>
            <w:vAlign w:val="bottom"/>
          </w:tcPr>
          <w:p w14:paraId="5BBD4983" w14:textId="77777777" w:rsidR="009569F2" w:rsidRPr="00857370" w:rsidRDefault="009569F2" w:rsidP="00F82B4D">
            <w:pPr>
              <w:ind w:firstLine="0"/>
              <w:rPr>
                <w:i/>
                <w:iCs/>
              </w:rPr>
            </w:pPr>
            <w:r w:rsidRPr="00857370">
              <w:t>20.6</w:t>
            </w:r>
          </w:p>
        </w:tc>
        <w:tc>
          <w:tcPr>
            <w:tcW w:w="1098" w:type="dxa"/>
            <w:tcBorders>
              <w:top w:val="nil"/>
              <w:left w:val="nil"/>
              <w:bottom w:val="nil"/>
            </w:tcBorders>
            <w:vAlign w:val="bottom"/>
          </w:tcPr>
          <w:p w14:paraId="07BA08D3" w14:textId="77777777" w:rsidR="009569F2" w:rsidRPr="00857370" w:rsidRDefault="009569F2" w:rsidP="00F82B4D">
            <w:pPr>
              <w:ind w:firstLine="0"/>
              <w:rPr>
                <w:i/>
                <w:iCs/>
              </w:rPr>
            </w:pPr>
            <w:r w:rsidRPr="00857370">
              <w:t>0.0</w:t>
            </w:r>
          </w:p>
        </w:tc>
      </w:tr>
      <w:tr w:rsidR="00857370" w:rsidRPr="00857370" w14:paraId="47908449" w14:textId="77777777" w:rsidTr="000B24DA">
        <w:tc>
          <w:tcPr>
            <w:tcW w:w="6588" w:type="dxa"/>
            <w:tcBorders>
              <w:top w:val="nil"/>
              <w:bottom w:val="nil"/>
              <w:right w:val="nil"/>
            </w:tcBorders>
            <w:vAlign w:val="bottom"/>
          </w:tcPr>
          <w:p w14:paraId="70106CFE" w14:textId="77777777" w:rsidR="009569F2" w:rsidRPr="00857370" w:rsidRDefault="009569F2" w:rsidP="00F82B4D">
            <w:pPr>
              <w:ind w:firstLine="0"/>
              <w:rPr>
                <w:i/>
                <w:iCs/>
              </w:rPr>
            </w:pPr>
            <w:r w:rsidRPr="00857370">
              <w:t>Building Distance</w:t>
            </w:r>
          </w:p>
        </w:tc>
        <w:tc>
          <w:tcPr>
            <w:tcW w:w="900" w:type="dxa"/>
            <w:tcBorders>
              <w:top w:val="nil"/>
              <w:left w:val="nil"/>
              <w:bottom w:val="nil"/>
              <w:right w:val="nil"/>
            </w:tcBorders>
            <w:vAlign w:val="bottom"/>
          </w:tcPr>
          <w:p w14:paraId="41324475" w14:textId="77777777" w:rsidR="009569F2" w:rsidRPr="00857370" w:rsidRDefault="009569F2" w:rsidP="00F82B4D">
            <w:pPr>
              <w:ind w:firstLine="0"/>
              <w:rPr>
                <w:i/>
                <w:iCs/>
              </w:rPr>
            </w:pPr>
            <w:r w:rsidRPr="00857370">
              <w:t>7347.9</w:t>
            </w:r>
          </w:p>
        </w:tc>
        <w:tc>
          <w:tcPr>
            <w:tcW w:w="990" w:type="dxa"/>
            <w:tcBorders>
              <w:top w:val="nil"/>
              <w:left w:val="nil"/>
              <w:bottom w:val="nil"/>
              <w:right w:val="nil"/>
            </w:tcBorders>
            <w:vAlign w:val="bottom"/>
          </w:tcPr>
          <w:p w14:paraId="407923D5" w14:textId="77777777" w:rsidR="009569F2" w:rsidRPr="00857370" w:rsidRDefault="009569F2" w:rsidP="00F82B4D">
            <w:pPr>
              <w:ind w:firstLine="0"/>
              <w:rPr>
                <w:i/>
                <w:iCs/>
              </w:rPr>
            </w:pPr>
            <w:r w:rsidRPr="00857370">
              <w:t>20.9</w:t>
            </w:r>
          </w:p>
        </w:tc>
        <w:tc>
          <w:tcPr>
            <w:tcW w:w="1098" w:type="dxa"/>
            <w:tcBorders>
              <w:top w:val="nil"/>
              <w:left w:val="nil"/>
              <w:bottom w:val="nil"/>
            </w:tcBorders>
            <w:vAlign w:val="bottom"/>
          </w:tcPr>
          <w:p w14:paraId="0260685E" w14:textId="77777777" w:rsidR="009569F2" w:rsidRPr="00857370" w:rsidRDefault="009569F2" w:rsidP="00F82B4D">
            <w:pPr>
              <w:ind w:firstLine="0"/>
              <w:rPr>
                <w:i/>
                <w:iCs/>
              </w:rPr>
            </w:pPr>
            <w:r w:rsidRPr="00857370">
              <w:t>0.0</w:t>
            </w:r>
          </w:p>
        </w:tc>
      </w:tr>
      <w:tr w:rsidR="009569F2" w:rsidRPr="00857370" w14:paraId="014DEF09" w14:textId="77777777" w:rsidTr="000B24DA">
        <w:tc>
          <w:tcPr>
            <w:tcW w:w="6588" w:type="dxa"/>
            <w:tcBorders>
              <w:top w:val="nil"/>
              <w:right w:val="nil"/>
            </w:tcBorders>
            <w:vAlign w:val="bottom"/>
          </w:tcPr>
          <w:p w14:paraId="0E2FCFD3" w14:textId="77777777" w:rsidR="009569F2" w:rsidRPr="00857370" w:rsidRDefault="009569F2" w:rsidP="00F82B4D">
            <w:pPr>
              <w:ind w:firstLine="0"/>
              <w:rPr>
                <w:i/>
                <w:iCs/>
              </w:rPr>
            </w:pPr>
            <w:r w:rsidRPr="00857370">
              <w:t>Agriculture Intensity</w:t>
            </w:r>
          </w:p>
        </w:tc>
        <w:tc>
          <w:tcPr>
            <w:tcW w:w="900" w:type="dxa"/>
            <w:tcBorders>
              <w:top w:val="nil"/>
              <w:left w:val="nil"/>
              <w:right w:val="nil"/>
            </w:tcBorders>
            <w:vAlign w:val="bottom"/>
          </w:tcPr>
          <w:p w14:paraId="5B4479F6" w14:textId="77777777" w:rsidR="009569F2" w:rsidRPr="00857370" w:rsidRDefault="009569F2" w:rsidP="00F82B4D">
            <w:pPr>
              <w:ind w:firstLine="0"/>
              <w:rPr>
                <w:i/>
                <w:iCs/>
              </w:rPr>
            </w:pPr>
            <w:r w:rsidRPr="00857370">
              <w:t>7348.7</w:t>
            </w:r>
          </w:p>
        </w:tc>
        <w:tc>
          <w:tcPr>
            <w:tcW w:w="990" w:type="dxa"/>
            <w:tcBorders>
              <w:top w:val="nil"/>
              <w:left w:val="nil"/>
              <w:right w:val="nil"/>
            </w:tcBorders>
            <w:vAlign w:val="bottom"/>
          </w:tcPr>
          <w:p w14:paraId="6D07C7ED" w14:textId="77777777" w:rsidR="009569F2" w:rsidRPr="00857370" w:rsidRDefault="009569F2" w:rsidP="00F82B4D">
            <w:pPr>
              <w:ind w:firstLine="0"/>
              <w:rPr>
                <w:i/>
                <w:iCs/>
              </w:rPr>
            </w:pPr>
            <w:r w:rsidRPr="00857370">
              <w:t>21.7</w:t>
            </w:r>
          </w:p>
        </w:tc>
        <w:tc>
          <w:tcPr>
            <w:tcW w:w="1098" w:type="dxa"/>
            <w:tcBorders>
              <w:top w:val="nil"/>
              <w:left w:val="nil"/>
            </w:tcBorders>
            <w:vAlign w:val="bottom"/>
          </w:tcPr>
          <w:p w14:paraId="5E8DCF13" w14:textId="77777777" w:rsidR="009569F2" w:rsidRPr="00857370" w:rsidRDefault="009569F2" w:rsidP="00F82B4D">
            <w:pPr>
              <w:ind w:firstLine="0"/>
              <w:rPr>
                <w:i/>
                <w:iCs/>
              </w:rPr>
            </w:pPr>
            <w:r w:rsidRPr="00857370">
              <w:t>0.0</w:t>
            </w:r>
          </w:p>
        </w:tc>
      </w:tr>
    </w:tbl>
    <w:p w14:paraId="25D7EBA9" w14:textId="77777777" w:rsidR="009569F2" w:rsidRPr="00857370" w:rsidRDefault="009569F2" w:rsidP="00F82B4D">
      <w:pPr>
        <w:ind w:firstLine="0"/>
        <w:rPr>
          <w:b/>
          <w:bCs/>
        </w:rPr>
      </w:pPr>
    </w:p>
    <w:p w14:paraId="67787F7F" w14:textId="77777777" w:rsidR="009569F2" w:rsidRPr="00857370" w:rsidRDefault="009569F2" w:rsidP="00F82B4D">
      <w:pPr>
        <w:ind w:firstLine="0"/>
        <w:rPr>
          <w:b/>
          <w:bCs/>
        </w:rPr>
      </w:pPr>
    </w:p>
    <w:p w14:paraId="14C00CF5" w14:textId="77777777" w:rsidR="009569F2" w:rsidRPr="00857370" w:rsidRDefault="009569F2" w:rsidP="00F82B4D">
      <w:pPr>
        <w:ind w:firstLine="0"/>
        <w:rPr>
          <w:b/>
          <w:bCs/>
        </w:rPr>
      </w:pPr>
    </w:p>
    <w:p w14:paraId="26BDDEAF" w14:textId="2A56BA46" w:rsidR="009569F2" w:rsidRPr="00857370" w:rsidRDefault="009569F2" w:rsidP="00F82B4D">
      <w:pPr>
        <w:ind w:firstLine="0"/>
        <w:rPr>
          <w:b/>
          <w:bCs/>
        </w:rPr>
      </w:pPr>
      <w:r w:rsidRPr="00857370">
        <w:rPr>
          <w:b/>
          <w:bCs/>
        </w:rPr>
        <w:t>Table S2</w:t>
      </w:r>
      <w:r w:rsidRPr="00857370">
        <w:t>: Isotopic standard ellipses area (</w:t>
      </w:r>
      <w:proofErr w:type="spellStart"/>
      <w:r w:rsidRPr="00857370">
        <w:t>SEAc</w:t>
      </w:r>
      <w:proofErr w:type="spellEnd"/>
      <w:r w:rsidRPr="00857370">
        <w:t xml:space="preserve">) for each puma </w:t>
      </w:r>
      <w:r w:rsidR="00D0558F" w:rsidRPr="00857370">
        <w:t>(</w:t>
      </w:r>
      <w:r w:rsidR="00D0558F" w:rsidRPr="00857370">
        <w:rPr>
          <w:i/>
          <w:iCs/>
        </w:rPr>
        <w:t>Puma concolor</w:t>
      </w:r>
      <w:r w:rsidR="00D0558F" w:rsidRPr="00857370">
        <w:t xml:space="preserve">) </w:t>
      </w:r>
      <w:r w:rsidRPr="00857370">
        <w:t>population and their corresponding prey base</w:t>
      </w:r>
      <w:r w:rsidR="00D0558F" w:rsidRPr="00857370">
        <w:t xml:space="preserve"> and the ratio of the prey </w:t>
      </w:r>
      <w:proofErr w:type="spellStart"/>
      <w:r w:rsidR="00B66F19" w:rsidRPr="00857370">
        <w:t>isospace</w:t>
      </w:r>
      <w:proofErr w:type="spellEnd"/>
      <w:r w:rsidR="00D0558F" w:rsidRPr="00857370">
        <w:t xml:space="preserve"> in </w:t>
      </w:r>
      <w:proofErr w:type="gramStart"/>
      <w:r w:rsidR="00D0558F" w:rsidRPr="00857370">
        <w:t xml:space="preserve">relation </w:t>
      </w:r>
      <w:r w:rsidRPr="00857370">
        <w:t>.</w:t>
      </w:r>
      <w:proofErr w:type="gramEnd"/>
      <w:r w:rsidRPr="00857370">
        <w:rPr>
          <w:b/>
          <w:bCs/>
        </w:rPr>
        <w:t xml:space="preserve"> </w:t>
      </w:r>
    </w:p>
    <w:tbl>
      <w:tblPr>
        <w:tblStyle w:val="TableGrid"/>
        <w:tblW w:w="0" w:type="auto"/>
        <w:tblInd w:w="805" w:type="dxa"/>
        <w:tblLook w:val="04A0" w:firstRow="1" w:lastRow="0" w:firstColumn="1" w:lastColumn="0" w:noHBand="0" w:noVBand="1"/>
      </w:tblPr>
      <w:tblGrid>
        <w:gridCol w:w="2880"/>
        <w:gridCol w:w="1800"/>
        <w:gridCol w:w="1890"/>
        <w:gridCol w:w="1350"/>
      </w:tblGrid>
      <w:tr w:rsidR="00857370" w:rsidRPr="00857370" w14:paraId="14725388" w14:textId="77777777" w:rsidTr="000B24DA">
        <w:tc>
          <w:tcPr>
            <w:tcW w:w="2880" w:type="dxa"/>
            <w:tcBorders>
              <w:top w:val="nil"/>
              <w:left w:val="nil"/>
              <w:bottom w:val="single" w:sz="4" w:space="0" w:color="auto"/>
            </w:tcBorders>
          </w:tcPr>
          <w:p w14:paraId="5D14A495" w14:textId="77777777" w:rsidR="009569F2" w:rsidRPr="00857370" w:rsidRDefault="009569F2" w:rsidP="00F82B4D">
            <w:pPr>
              <w:ind w:firstLine="0"/>
              <w:rPr>
                <w:b/>
                <w:bCs/>
              </w:rPr>
            </w:pPr>
            <w:r w:rsidRPr="00857370">
              <w:rPr>
                <w:b/>
                <w:bCs/>
              </w:rPr>
              <w:t>Population (n size)</w:t>
            </w:r>
          </w:p>
        </w:tc>
        <w:tc>
          <w:tcPr>
            <w:tcW w:w="1800" w:type="dxa"/>
            <w:tcBorders>
              <w:top w:val="nil"/>
              <w:bottom w:val="single" w:sz="4" w:space="0" w:color="auto"/>
            </w:tcBorders>
          </w:tcPr>
          <w:p w14:paraId="7BFACD21" w14:textId="77777777" w:rsidR="009569F2" w:rsidRPr="00857370" w:rsidRDefault="009569F2" w:rsidP="00F82B4D">
            <w:pPr>
              <w:ind w:firstLine="0"/>
              <w:rPr>
                <w:b/>
                <w:bCs/>
              </w:rPr>
            </w:pPr>
            <w:proofErr w:type="spellStart"/>
            <w:r w:rsidRPr="00857370">
              <w:rPr>
                <w:b/>
                <w:bCs/>
              </w:rPr>
              <w:t>S</w:t>
            </w:r>
            <w:r w:rsidRPr="00857370">
              <w:t>EAc</w:t>
            </w:r>
            <w:proofErr w:type="spellEnd"/>
            <w:r w:rsidRPr="00857370">
              <w:t xml:space="preserve"> Pop Area (‰</w:t>
            </w:r>
            <w:r w:rsidRPr="00857370">
              <w:rPr>
                <w:vertAlign w:val="superscript"/>
              </w:rPr>
              <w:t>2</w:t>
            </w:r>
            <w:r w:rsidRPr="00857370">
              <w:t>)</w:t>
            </w:r>
          </w:p>
        </w:tc>
        <w:tc>
          <w:tcPr>
            <w:tcW w:w="1890" w:type="dxa"/>
            <w:tcBorders>
              <w:top w:val="nil"/>
              <w:bottom w:val="single" w:sz="4" w:space="0" w:color="auto"/>
            </w:tcBorders>
          </w:tcPr>
          <w:p w14:paraId="5F9C657F" w14:textId="77777777" w:rsidR="009569F2" w:rsidRPr="00857370" w:rsidRDefault="009569F2" w:rsidP="00F82B4D">
            <w:pPr>
              <w:ind w:firstLine="0"/>
              <w:rPr>
                <w:b/>
                <w:bCs/>
              </w:rPr>
            </w:pPr>
            <w:proofErr w:type="spellStart"/>
            <w:r w:rsidRPr="00857370">
              <w:rPr>
                <w:b/>
                <w:bCs/>
              </w:rPr>
              <w:t>S</w:t>
            </w:r>
            <w:r w:rsidRPr="00857370">
              <w:t>EAc</w:t>
            </w:r>
            <w:proofErr w:type="spellEnd"/>
            <w:r w:rsidRPr="00857370">
              <w:t xml:space="preserve"> Prey Area (‰</w:t>
            </w:r>
            <w:r w:rsidRPr="00857370">
              <w:rPr>
                <w:vertAlign w:val="superscript"/>
              </w:rPr>
              <w:t>2</w:t>
            </w:r>
            <w:r w:rsidRPr="00857370">
              <w:t>)</w:t>
            </w:r>
          </w:p>
        </w:tc>
        <w:tc>
          <w:tcPr>
            <w:tcW w:w="1350" w:type="dxa"/>
            <w:tcBorders>
              <w:top w:val="nil"/>
              <w:bottom w:val="single" w:sz="4" w:space="0" w:color="auto"/>
              <w:right w:val="nil"/>
            </w:tcBorders>
          </w:tcPr>
          <w:p w14:paraId="0DEE9261" w14:textId="77777777" w:rsidR="009569F2" w:rsidRPr="00857370" w:rsidRDefault="009569F2" w:rsidP="00F82B4D">
            <w:pPr>
              <w:ind w:firstLine="0"/>
            </w:pPr>
            <w:r w:rsidRPr="00857370">
              <w:t>Proportion</w:t>
            </w:r>
          </w:p>
        </w:tc>
      </w:tr>
      <w:tr w:rsidR="00857370" w:rsidRPr="00857370" w14:paraId="1C7E4DA4" w14:textId="77777777" w:rsidTr="000B24DA">
        <w:tc>
          <w:tcPr>
            <w:tcW w:w="2880" w:type="dxa"/>
            <w:tcBorders>
              <w:left w:val="nil"/>
              <w:bottom w:val="nil"/>
            </w:tcBorders>
            <w:vAlign w:val="center"/>
          </w:tcPr>
          <w:p w14:paraId="00FB360B" w14:textId="77777777" w:rsidR="009569F2" w:rsidRPr="00857370" w:rsidRDefault="009569F2" w:rsidP="00F82B4D">
            <w:pPr>
              <w:ind w:firstLine="0"/>
              <w:rPr>
                <w:b/>
                <w:bCs/>
              </w:rPr>
            </w:pPr>
            <w:r w:rsidRPr="00857370">
              <w:rPr>
                <w:lang w:val="es-CL"/>
              </w:rPr>
              <w:t>San Guillermo (6)</w:t>
            </w:r>
          </w:p>
        </w:tc>
        <w:tc>
          <w:tcPr>
            <w:tcW w:w="1800" w:type="dxa"/>
            <w:tcBorders>
              <w:bottom w:val="nil"/>
            </w:tcBorders>
          </w:tcPr>
          <w:p w14:paraId="4054E8DC" w14:textId="77777777" w:rsidR="009569F2" w:rsidRPr="00857370" w:rsidRDefault="009569F2" w:rsidP="00F82B4D">
            <w:pPr>
              <w:ind w:firstLine="0"/>
            </w:pPr>
            <w:r w:rsidRPr="00857370">
              <w:t>1.005</w:t>
            </w:r>
          </w:p>
        </w:tc>
        <w:tc>
          <w:tcPr>
            <w:tcW w:w="1890" w:type="dxa"/>
            <w:tcBorders>
              <w:bottom w:val="nil"/>
            </w:tcBorders>
          </w:tcPr>
          <w:p w14:paraId="147627DA" w14:textId="77777777" w:rsidR="009569F2" w:rsidRPr="00857370" w:rsidRDefault="009569F2" w:rsidP="00F82B4D">
            <w:pPr>
              <w:ind w:firstLine="0"/>
            </w:pPr>
            <w:r w:rsidRPr="00857370">
              <w:t>11.47</w:t>
            </w:r>
          </w:p>
        </w:tc>
        <w:tc>
          <w:tcPr>
            <w:tcW w:w="1350" w:type="dxa"/>
            <w:tcBorders>
              <w:bottom w:val="nil"/>
              <w:right w:val="nil"/>
            </w:tcBorders>
            <w:vAlign w:val="bottom"/>
          </w:tcPr>
          <w:p w14:paraId="13E392AA" w14:textId="77777777" w:rsidR="009569F2" w:rsidRPr="00857370" w:rsidRDefault="009569F2" w:rsidP="00F82B4D">
            <w:pPr>
              <w:ind w:firstLine="0"/>
            </w:pPr>
            <w:r w:rsidRPr="00857370">
              <w:t>8.8</w:t>
            </w:r>
          </w:p>
        </w:tc>
      </w:tr>
      <w:tr w:rsidR="00857370" w:rsidRPr="00857370" w14:paraId="44FD4C94" w14:textId="77777777" w:rsidTr="000B24DA">
        <w:tc>
          <w:tcPr>
            <w:tcW w:w="2880" w:type="dxa"/>
            <w:tcBorders>
              <w:top w:val="nil"/>
              <w:left w:val="nil"/>
              <w:bottom w:val="nil"/>
            </w:tcBorders>
            <w:vAlign w:val="center"/>
          </w:tcPr>
          <w:p w14:paraId="347543CD" w14:textId="77777777" w:rsidR="009569F2" w:rsidRPr="00857370" w:rsidRDefault="009569F2" w:rsidP="00F82B4D">
            <w:pPr>
              <w:ind w:firstLine="0"/>
              <w:rPr>
                <w:b/>
                <w:bCs/>
              </w:rPr>
            </w:pPr>
            <w:r w:rsidRPr="00857370">
              <w:rPr>
                <w:lang w:val="es-CL"/>
              </w:rPr>
              <w:t>Laguna Blanca (5)</w:t>
            </w:r>
          </w:p>
        </w:tc>
        <w:tc>
          <w:tcPr>
            <w:tcW w:w="1800" w:type="dxa"/>
            <w:tcBorders>
              <w:top w:val="nil"/>
              <w:bottom w:val="nil"/>
            </w:tcBorders>
          </w:tcPr>
          <w:p w14:paraId="11B6E44B" w14:textId="77777777" w:rsidR="009569F2" w:rsidRPr="00857370" w:rsidRDefault="009569F2" w:rsidP="00F82B4D">
            <w:pPr>
              <w:ind w:firstLine="0"/>
            </w:pPr>
            <w:r w:rsidRPr="00857370">
              <w:t>0.798</w:t>
            </w:r>
          </w:p>
        </w:tc>
        <w:tc>
          <w:tcPr>
            <w:tcW w:w="1890" w:type="dxa"/>
            <w:tcBorders>
              <w:top w:val="nil"/>
              <w:bottom w:val="nil"/>
            </w:tcBorders>
          </w:tcPr>
          <w:p w14:paraId="3060DC67" w14:textId="77777777" w:rsidR="009569F2" w:rsidRPr="00857370" w:rsidRDefault="009569F2" w:rsidP="00F82B4D">
            <w:pPr>
              <w:ind w:firstLine="0"/>
            </w:pPr>
            <w:r w:rsidRPr="00857370">
              <w:t>3.91</w:t>
            </w:r>
          </w:p>
        </w:tc>
        <w:tc>
          <w:tcPr>
            <w:tcW w:w="1350" w:type="dxa"/>
            <w:tcBorders>
              <w:top w:val="nil"/>
              <w:bottom w:val="nil"/>
              <w:right w:val="nil"/>
            </w:tcBorders>
            <w:vAlign w:val="bottom"/>
          </w:tcPr>
          <w:p w14:paraId="0EF41604" w14:textId="77777777" w:rsidR="009569F2" w:rsidRPr="00857370" w:rsidRDefault="009569F2" w:rsidP="00F82B4D">
            <w:pPr>
              <w:ind w:firstLine="0"/>
            </w:pPr>
            <w:r w:rsidRPr="00857370">
              <w:t>20.4</w:t>
            </w:r>
          </w:p>
        </w:tc>
      </w:tr>
      <w:tr w:rsidR="00857370" w:rsidRPr="00857370" w14:paraId="536EDB48" w14:textId="77777777" w:rsidTr="000B24DA">
        <w:tc>
          <w:tcPr>
            <w:tcW w:w="2880" w:type="dxa"/>
            <w:tcBorders>
              <w:top w:val="nil"/>
              <w:left w:val="nil"/>
              <w:bottom w:val="nil"/>
            </w:tcBorders>
            <w:vAlign w:val="center"/>
          </w:tcPr>
          <w:p w14:paraId="446F9B4A" w14:textId="77777777" w:rsidR="009569F2" w:rsidRPr="00857370" w:rsidRDefault="009569F2" w:rsidP="00F82B4D">
            <w:pPr>
              <w:ind w:firstLine="0"/>
              <w:rPr>
                <w:b/>
                <w:bCs/>
              </w:rPr>
            </w:pPr>
            <w:r w:rsidRPr="00857370">
              <w:rPr>
                <w:lang w:val="es-CL"/>
              </w:rPr>
              <w:t>Parque Patagonia (13)</w:t>
            </w:r>
          </w:p>
        </w:tc>
        <w:tc>
          <w:tcPr>
            <w:tcW w:w="1800" w:type="dxa"/>
            <w:tcBorders>
              <w:top w:val="nil"/>
              <w:bottom w:val="nil"/>
            </w:tcBorders>
          </w:tcPr>
          <w:p w14:paraId="08A53157" w14:textId="77777777" w:rsidR="009569F2" w:rsidRPr="00857370" w:rsidRDefault="009569F2" w:rsidP="00F82B4D">
            <w:pPr>
              <w:ind w:firstLine="0"/>
            </w:pPr>
            <w:r w:rsidRPr="00857370">
              <w:t>0.521</w:t>
            </w:r>
          </w:p>
        </w:tc>
        <w:tc>
          <w:tcPr>
            <w:tcW w:w="1890" w:type="dxa"/>
            <w:tcBorders>
              <w:top w:val="nil"/>
              <w:bottom w:val="nil"/>
            </w:tcBorders>
          </w:tcPr>
          <w:p w14:paraId="446286B6" w14:textId="77777777" w:rsidR="009569F2" w:rsidRPr="00857370" w:rsidRDefault="009569F2" w:rsidP="00F82B4D">
            <w:pPr>
              <w:ind w:firstLine="0"/>
            </w:pPr>
            <w:r w:rsidRPr="00857370">
              <w:t>3.05</w:t>
            </w:r>
          </w:p>
        </w:tc>
        <w:tc>
          <w:tcPr>
            <w:tcW w:w="1350" w:type="dxa"/>
            <w:tcBorders>
              <w:top w:val="nil"/>
              <w:bottom w:val="nil"/>
              <w:right w:val="nil"/>
            </w:tcBorders>
            <w:vAlign w:val="bottom"/>
          </w:tcPr>
          <w:p w14:paraId="12D6BF20" w14:textId="77777777" w:rsidR="009569F2" w:rsidRPr="00857370" w:rsidRDefault="009569F2" w:rsidP="00F82B4D">
            <w:pPr>
              <w:ind w:firstLine="0"/>
            </w:pPr>
            <w:r w:rsidRPr="00857370">
              <w:t>17.1</w:t>
            </w:r>
          </w:p>
        </w:tc>
      </w:tr>
      <w:tr w:rsidR="00857370" w:rsidRPr="00857370" w14:paraId="14609698" w14:textId="77777777" w:rsidTr="000B24DA">
        <w:tc>
          <w:tcPr>
            <w:tcW w:w="2880" w:type="dxa"/>
            <w:tcBorders>
              <w:top w:val="nil"/>
              <w:left w:val="nil"/>
              <w:bottom w:val="nil"/>
            </w:tcBorders>
            <w:vAlign w:val="center"/>
          </w:tcPr>
          <w:p w14:paraId="5EDF3CE2" w14:textId="77777777" w:rsidR="009569F2" w:rsidRPr="00857370" w:rsidRDefault="009569F2" w:rsidP="00F82B4D">
            <w:pPr>
              <w:ind w:firstLine="0"/>
              <w:rPr>
                <w:b/>
                <w:bCs/>
              </w:rPr>
            </w:pPr>
            <w:r w:rsidRPr="00857370">
              <w:rPr>
                <w:lang w:val="es-CL"/>
              </w:rPr>
              <w:t>Monte León (13)</w:t>
            </w:r>
          </w:p>
        </w:tc>
        <w:tc>
          <w:tcPr>
            <w:tcW w:w="1800" w:type="dxa"/>
            <w:tcBorders>
              <w:top w:val="nil"/>
              <w:bottom w:val="nil"/>
            </w:tcBorders>
          </w:tcPr>
          <w:p w14:paraId="352FA13D" w14:textId="77777777" w:rsidR="009569F2" w:rsidRPr="00857370" w:rsidRDefault="009569F2" w:rsidP="00F82B4D">
            <w:pPr>
              <w:ind w:firstLine="0"/>
            </w:pPr>
            <w:r w:rsidRPr="00857370">
              <w:t>4.184</w:t>
            </w:r>
          </w:p>
        </w:tc>
        <w:tc>
          <w:tcPr>
            <w:tcW w:w="1890" w:type="dxa"/>
            <w:tcBorders>
              <w:top w:val="nil"/>
              <w:bottom w:val="nil"/>
            </w:tcBorders>
          </w:tcPr>
          <w:p w14:paraId="7F4973A7" w14:textId="77777777" w:rsidR="009569F2" w:rsidRPr="00857370" w:rsidRDefault="009569F2" w:rsidP="00F82B4D">
            <w:pPr>
              <w:ind w:firstLine="0"/>
            </w:pPr>
            <w:r w:rsidRPr="00857370">
              <w:t>28.32</w:t>
            </w:r>
          </w:p>
        </w:tc>
        <w:tc>
          <w:tcPr>
            <w:tcW w:w="1350" w:type="dxa"/>
            <w:tcBorders>
              <w:top w:val="nil"/>
              <w:bottom w:val="nil"/>
              <w:right w:val="nil"/>
            </w:tcBorders>
            <w:vAlign w:val="bottom"/>
          </w:tcPr>
          <w:p w14:paraId="3FE6CD59" w14:textId="77777777" w:rsidR="009569F2" w:rsidRPr="00857370" w:rsidRDefault="009569F2" w:rsidP="00F82B4D">
            <w:pPr>
              <w:ind w:firstLine="0"/>
            </w:pPr>
            <w:r w:rsidRPr="00857370">
              <w:t>14.8</w:t>
            </w:r>
          </w:p>
        </w:tc>
      </w:tr>
      <w:tr w:rsidR="00857370" w:rsidRPr="00857370" w14:paraId="3BEC11F1" w14:textId="77777777" w:rsidTr="000B24DA">
        <w:tc>
          <w:tcPr>
            <w:tcW w:w="2880" w:type="dxa"/>
            <w:tcBorders>
              <w:top w:val="nil"/>
              <w:left w:val="nil"/>
              <w:bottom w:val="nil"/>
            </w:tcBorders>
            <w:vAlign w:val="center"/>
          </w:tcPr>
          <w:p w14:paraId="587DEEBA" w14:textId="77777777" w:rsidR="009569F2" w:rsidRPr="00857370" w:rsidRDefault="009569F2" w:rsidP="00F82B4D">
            <w:pPr>
              <w:ind w:firstLine="0"/>
              <w:rPr>
                <w:b/>
                <w:bCs/>
              </w:rPr>
            </w:pPr>
            <w:proofErr w:type="spellStart"/>
            <w:r w:rsidRPr="00857370">
              <w:rPr>
                <w:lang w:val="es-CL"/>
              </w:rPr>
              <w:t>Northern</w:t>
            </w:r>
            <w:proofErr w:type="spellEnd"/>
            <w:r w:rsidRPr="00857370">
              <w:rPr>
                <w:lang w:val="es-CL"/>
              </w:rPr>
              <w:t xml:space="preserve"> Front </w:t>
            </w:r>
            <w:proofErr w:type="spellStart"/>
            <w:r w:rsidRPr="00857370">
              <w:rPr>
                <w:lang w:val="es-CL"/>
              </w:rPr>
              <w:t>Range</w:t>
            </w:r>
            <w:proofErr w:type="spellEnd"/>
            <w:r w:rsidRPr="00857370">
              <w:rPr>
                <w:lang w:val="es-CL"/>
              </w:rPr>
              <w:t xml:space="preserve"> (20)</w:t>
            </w:r>
          </w:p>
        </w:tc>
        <w:tc>
          <w:tcPr>
            <w:tcW w:w="1800" w:type="dxa"/>
            <w:tcBorders>
              <w:top w:val="nil"/>
              <w:bottom w:val="nil"/>
            </w:tcBorders>
          </w:tcPr>
          <w:p w14:paraId="723C4789" w14:textId="77777777" w:rsidR="009569F2" w:rsidRPr="00857370" w:rsidRDefault="009569F2" w:rsidP="00F82B4D">
            <w:pPr>
              <w:ind w:firstLine="0"/>
            </w:pPr>
            <w:r w:rsidRPr="00857370">
              <w:t>0.866</w:t>
            </w:r>
          </w:p>
        </w:tc>
        <w:tc>
          <w:tcPr>
            <w:tcW w:w="1890" w:type="dxa"/>
            <w:tcBorders>
              <w:top w:val="nil"/>
              <w:bottom w:val="nil"/>
            </w:tcBorders>
          </w:tcPr>
          <w:p w14:paraId="0D91372D" w14:textId="77777777" w:rsidR="009569F2" w:rsidRPr="00857370" w:rsidRDefault="009569F2" w:rsidP="00F82B4D">
            <w:pPr>
              <w:ind w:firstLine="0"/>
            </w:pPr>
            <w:r w:rsidRPr="00857370">
              <w:t>17.46</w:t>
            </w:r>
          </w:p>
        </w:tc>
        <w:tc>
          <w:tcPr>
            <w:tcW w:w="1350" w:type="dxa"/>
            <w:tcBorders>
              <w:top w:val="nil"/>
              <w:bottom w:val="nil"/>
              <w:right w:val="nil"/>
            </w:tcBorders>
            <w:vAlign w:val="bottom"/>
          </w:tcPr>
          <w:p w14:paraId="16FE7C1D" w14:textId="77777777" w:rsidR="009569F2" w:rsidRPr="00857370" w:rsidRDefault="009569F2" w:rsidP="00F82B4D">
            <w:pPr>
              <w:ind w:firstLine="0"/>
            </w:pPr>
            <w:r w:rsidRPr="00857370">
              <w:t>5.0</w:t>
            </w:r>
          </w:p>
        </w:tc>
      </w:tr>
      <w:tr w:rsidR="00857370" w:rsidRPr="00857370" w14:paraId="653F385C" w14:textId="77777777" w:rsidTr="000B24DA">
        <w:tc>
          <w:tcPr>
            <w:tcW w:w="2880" w:type="dxa"/>
            <w:tcBorders>
              <w:top w:val="nil"/>
              <w:left w:val="nil"/>
              <w:bottom w:val="nil"/>
            </w:tcBorders>
            <w:vAlign w:val="center"/>
          </w:tcPr>
          <w:p w14:paraId="6A79273C" w14:textId="77777777" w:rsidR="009569F2" w:rsidRPr="00857370" w:rsidRDefault="009569F2" w:rsidP="00F82B4D">
            <w:pPr>
              <w:ind w:firstLine="0"/>
              <w:rPr>
                <w:b/>
                <w:bCs/>
              </w:rPr>
            </w:pPr>
            <w:proofErr w:type="spellStart"/>
            <w:r w:rsidRPr="00857370">
              <w:rPr>
                <w:lang w:val="es-CL"/>
              </w:rPr>
              <w:t>Southern</w:t>
            </w:r>
            <w:proofErr w:type="spellEnd"/>
            <w:r w:rsidRPr="00857370">
              <w:rPr>
                <w:lang w:val="es-CL"/>
              </w:rPr>
              <w:t xml:space="preserve"> Front </w:t>
            </w:r>
            <w:proofErr w:type="spellStart"/>
            <w:r w:rsidRPr="00857370">
              <w:rPr>
                <w:lang w:val="es-CL"/>
              </w:rPr>
              <w:t>Range</w:t>
            </w:r>
            <w:proofErr w:type="spellEnd"/>
            <w:r w:rsidRPr="00857370">
              <w:rPr>
                <w:lang w:val="es-CL"/>
              </w:rPr>
              <w:t xml:space="preserve"> (14)</w:t>
            </w:r>
          </w:p>
        </w:tc>
        <w:tc>
          <w:tcPr>
            <w:tcW w:w="1800" w:type="dxa"/>
            <w:tcBorders>
              <w:top w:val="nil"/>
              <w:bottom w:val="nil"/>
            </w:tcBorders>
          </w:tcPr>
          <w:p w14:paraId="44E31D16" w14:textId="77777777" w:rsidR="009569F2" w:rsidRPr="00857370" w:rsidRDefault="009569F2" w:rsidP="00F82B4D">
            <w:pPr>
              <w:ind w:firstLine="0"/>
            </w:pPr>
            <w:r w:rsidRPr="00857370">
              <w:t>1.44</w:t>
            </w:r>
          </w:p>
        </w:tc>
        <w:tc>
          <w:tcPr>
            <w:tcW w:w="1890" w:type="dxa"/>
            <w:tcBorders>
              <w:top w:val="nil"/>
              <w:bottom w:val="nil"/>
            </w:tcBorders>
          </w:tcPr>
          <w:p w14:paraId="57DFAB3C" w14:textId="77777777" w:rsidR="009569F2" w:rsidRPr="00857370" w:rsidRDefault="009569F2" w:rsidP="00F82B4D">
            <w:pPr>
              <w:ind w:firstLine="0"/>
            </w:pPr>
            <w:r w:rsidRPr="00857370">
              <w:t>16.83</w:t>
            </w:r>
          </w:p>
        </w:tc>
        <w:tc>
          <w:tcPr>
            <w:tcW w:w="1350" w:type="dxa"/>
            <w:tcBorders>
              <w:top w:val="nil"/>
              <w:bottom w:val="nil"/>
              <w:right w:val="nil"/>
            </w:tcBorders>
            <w:vAlign w:val="bottom"/>
          </w:tcPr>
          <w:p w14:paraId="3AB8F942" w14:textId="77777777" w:rsidR="009569F2" w:rsidRPr="00857370" w:rsidRDefault="009569F2" w:rsidP="00F82B4D">
            <w:pPr>
              <w:ind w:firstLine="0"/>
            </w:pPr>
            <w:r w:rsidRPr="00857370">
              <w:t>8.6</w:t>
            </w:r>
          </w:p>
        </w:tc>
      </w:tr>
      <w:tr w:rsidR="009569F2" w:rsidRPr="00857370" w14:paraId="0ACCD393" w14:textId="77777777" w:rsidTr="000B24DA">
        <w:tc>
          <w:tcPr>
            <w:tcW w:w="2880" w:type="dxa"/>
            <w:tcBorders>
              <w:top w:val="nil"/>
              <w:left w:val="nil"/>
              <w:bottom w:val="nil"/>
            </w:tcBorders>
            <w:vAlign w:val="center"/>
          </w:tcPr>
          <w:p w14:paraId="45620407" w14:textId="77777777" w:rsidR="009569F2" w:rsidRPr="00857370" w:rsidRDefault="009569F2" w:rsidP="00F82B4D">
            <w:pPr>
              <w:ind w:firstLine="0"/>
              <w:rPr>
                <w:b/>
                <w:bCs/>
              </w:rPr>
            </w:pPr>
            <w:proofErr w:type="spellStart"/>
            <w:r w:rsidRPr="00857370">
              <w:rPr>
                <w:lang w:val="es-CL"/>
              </w:rPr>
              <w:t>Uncompahgre</w:t>
            </w:r>
            <w:proofErr w:type="spellEnd"/>
            <w:r w:rsidRPr="00857370">
              <w:rPr>
                <w:lang w:val="es-CL"/>
              </w:rPr>
              <w:t xml:space="preserve"> </w:t>
            </w:r>
            <w:proofErr w:type="spellStart"/>
            <w:r w:rsidRPr="00857370">
              <w:rPr>
                <w:lang w:val="es-CL"/>
              </w:rPr>
              <w:t>Plateau</w:t>
            </w:r>
            <w:proofErr w:type="spellEnd"/>
            <w:r w:rsidRPr="00857370">
              <w:rPr>
                <w:lang w:val="es-CL"/>
              </w:rPr>
              <w:t xml:space="preserve"> (12)</w:t>
            </w:r>
          </w:p>
        </w:tc>
        <w:tc>
          <w:tcPr>
            <w:tcW w:w="1800" w:type="dxa"/>
            <w:tcBorders>
              <w:top w:val="nil"/>
              <w:bottom w:val="nil"/>
            </w:tcBorders>
          </w:tcPr>
          <w:p w14:paraId="5C415BE1" w14:textId="77777777" w:rsidR="009569F2" w:rsidRPr="00857370" w:rsidRDefault="009569F2" w:rsidP="00F82B4D">
            <w:pPr>
              <w:ind w:firstLine="0"/>
            </w:pPr>
            <w:r w:rsidRPr="00857370">
              <w:t>0.64</w:t>
            </w:r>
          </w:p>
        </w:tc>
        <w:tc>
          <w:tcPr>
            <w:tcW w:w="1890" w:type="dxa"/>
            <w:tcBorders>
              <w:top w:val="nil"/>
              <w:bottom w:val="nil"/>
            </w:tcBorders>
          </w:tcPr>
          <w:p w14:paraId="526EB0B0" w14:textId="77777777" w:rsidR="009569F2" w:rsidRPr="00857370" w:rsidRDefault="009569F2" w:rsidP="00F82B4D">
            <w:pPr>
              <w:ind w:firstLine="0"/>
            </w:pPr>
            <w:r w:rsidRPr="00857370">
              <w:t>16.19</w:t>
            </w:r>
          </w:p>
        </w:tc>
        <w:tc>
          <w:tcPr>
            <w:tcW w:w="1350" w:type="dxa"/>
            <w:tcBorders>
              <w:top w:val="nil"/>
              <w:bottom w:val="nil"/>
              <w:right w:val="nil"/>
            </w:tcBorders>
            <w:vAlign w:val="bottom"/>
          </w:tcPr>
          <w:p w14:paraId="7B7D23A1" w14:textId="77777777" w:rsidR="009569F2" w:rsidRPr="00857370" w:rsidRDefault="009569F2" w:rsidP="00F82B4D">
            <w:pPr>
              <w:ind w:firstLine="0"/>
            </w:pPr>
            <w:r w:rsidRPr="00857370">
              <w:t>4.0</w:t>
            </w:r>
          </w:p>
        </w:tc>
      </w:tr>
    </w:tbl>
    <w:p w14:paraId="531C9D90" w14:textId="77777777" w:rsidR="009569F2" w:rsidRPr="00857370" w:rsidRDefault="009569F2" w:rsidP="00F82B4D">
      <w:pPr>
        <w:ind w:firstLine="0"/>
        <w:rPr>
          <w:b/>
          <w:bCs/>
        </w:rPr>
      </w:pPr>
    </w:p>
    <w:p w14:paraId="2EBA3AFB" w14:textId="1B3245B4" w:rsidR="00E22D5C" w:rsidRPr="00857370" w:rsidRDefault="00E22D5C" w:rsidP="00E22D5C">
      <w:pPr>
        <w:spacing w:after="160"/>
        <w:ind w:firstLine="0"/>
        <w:rPr>
          <w:b/>
          <w:bCs/>
        </w:rPr>
        <w:sectPr w:rsidR="00E22D5C" w:rsidRPr="00857370" w:rsidSect="00857370">
          <w:pgSz w:w="12240" w:h="15840"/>
          <w:pgMar w:top="1440" w:right="1440" w:bottom="1440" w:left="1440" w:header="720" w:footer="720" w:gutter="0"/>
          <w:cols w:space="720"/>
          <w:docGrid w:linePitch="360"/>
        </w:sectPr>
      </w:pPr>
    </w:p>
    <w:p w14:paraId="4E0EB717" w14:textId="083BED83" w:rsidR="009569F2" w:rsidRPr="00857370" w:rsidRDefault="009569F2" w:rsidP="00077005">
      <w:pPr>
        <w:ind w:firstLine="0"/>
        <w:rPr>
          <w:b/>
          <w:bCs/>
        </w:rPr>
      </w:pPr>
      <w:r w:rsidRPr="00857370">
        <w:rPr>
          <w:b/>
          <w:bCs/>
        </w:rPr>
        <w:t>Figures</w:t>
      </w:r>
    </w:p>
    <w:p w14:paraId="3A10A861" w14:textId="511861EA" w:rsidR="007C09F1" w:rsidRPr="00857370" w:rsidRDefault="007C09F1" w:rsidP="007C09F1">
      <w:pPr>
        <w:spacing w:after="160"/>
        <w:ind w:firstLine="0"/>
        <w:jc w:val="center"/>
        <w:rPr>
          <w:rFonts w:eastAsia="Calibri"/>
          <w:b/>
          <w:bCs/>
          <w:noProof/>
        </w:rPr>
      </w:pPr>
      <w:r w:rsidRPr="00857370">
        <w:rPr>
          <w:rFonts w:eastAsiaTheme="majorEastAsia"/>
          <w:i/>
          <w:iCs/>
          <w:noProof/>
          <w:kern w:val="2"/>
          <w:lang w:val="en-IN" w:eastAsia="en-IN"/>
          <w14:ligatures w14:val="standardContextual"/>
        </w:rPr>
        <w:drawing>
          <wp:inline distT="0" distB="0" distL="0" distR="0" wp14:anchorId="4CD6638D" wp14:editId="2F71296C">
            <wp:extent cx="4733925" cy="3714750"/>
            <wp:effectExtent l="0" t="0" r="9525" b="0"/>
            <wp:docPr id="18659598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33925" cy="3714750"/>
                    </a:xfrm>
                    <a:prstGeom prst="rect">
                      <a:avLst/>
                    </a:prstGeom>
                    <a:noFill/>
                    <a:ln>
                      <a:noFill/>
                    </a:ln>
                  </pic:spPr>
                </pic:pic>
              </a:graphicData>
            </a:graphic>
          </wp:inline>
        </w:drawing>
      </w:r>
    </w:p>
    <w:p w14:paraId="2573C454" w14:textId="50E2C6BD" w:rsidR="007C09F1" w:rsidRPr="00857370" w:rsidRDefault="007C09F1" w:rsidP="007C09F1">
      <w:pPr>
        <w:spacing w:after="160"/>
        <w:ind w:firstLine="0"/>
        <w:rPr>
          <w:rFonts w:eastAsia="Calibri"/>
          <w:i/>
          <w:iCs/>
          <w:noProof/>
        </w:rPr>
      </w:pPr>
      <w:r w:rsidRPr="00857370">
        <w:rPr>
          <w:rFonts w:ascii="Calibri" w:eastAsia="Calibri" w:hAnsi="Calibri" w:cs="Calibri"/>
          <w:b/>
          <w:bCs/>
          <w:noProof/>
          <w:sz w:val="22"/>
          <w:szCs w:val="22"/>
          <w:lang w:val="en-IN" w:eastAsia="en-IN"/>
          <w14:ligatures w14:val="standardContextual"/>
        </w:rPr>
        <mc:AlternateContent>
          <mc:Choice Requires="wps">
            <w:drawing>
              <wp:anchor distT="0" distB="0" distL="114300" distR="114300" simplePos="0" relativeHeight="251668480" behindDoc="0" locked="0" layoutInCell="1" allowOverlap="1" wp14:anchorId="653F7F30" wp14:editId="4FFF48E0">
                <wp:simplePos x="0" y="0"/>
                <wp:positionH relativeFrom="column">
                  <wp:posOffset>38100</wp:posOffset>
                </wp:positionH>
                <wp:positionV relativeFrom="paragraph">
                  <wp:posOffset>-6671310</wp:posOffset>
                </wp:positionV>
                <wp:extent cx="342900" cy="371475"/>
                <wp:effectExtent l="0" t="0" r="0" b="0"/>
                <wp:wrapNone/>
                <wp:docPr id="1523631762"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2102F100" w14:textId="77777777" w:rsidR="007C09F1" w:rsidRPr="0098427C" w:rsidRDefault="007C09F1" w:rsidP="007C09F1">
                            <w:pPr>
                              <w:ind w:firstLine="0"/>
                              <w:rPr>
                                <w:sz w:val="28"/>
                                <w:szCs w:val="28"/>
                              </w:rPr>
                            </w:pPr>
                            <w:r w:rsidRPr="0098427C">
                              <w:rPr>
                                <w:sz w:val="28"/>
                                <w:szCs w:val="28"/>
                                <w:lang w:val="es-C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53F7F30" id="_x0000_t202" coordsize="21600,21600" o:spt="202" path="m,l,21600r21600,l21600,xe">
                <v:stroke joinstyle="miter"/>
                <v:path gradientshapeok="t" o:connecttype="rect"/>
              </v:shapetype>
              <v:shape id="Text Box 1" o:spid="_x0000_s1026" type="#_x0000_t202" style="position:absolute;margin-left:3pt;margin-top:-525.3pt;width:27pt;height:29.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" fillcolor="window" stroked="f" strokeweight=".5pt">
                <v:fill opacity="0"/>
                <v:textbox>
                  <w:txbxContent>
                    <w:p w14:paraId="2102F100" w14:textId="77777777" w:rsidR="007C09F1" w:rsidRPr="0098427C" w:rsidRDefault="007C09F1" w:rsidP="007C09F1">
                      <w:pPr>
                        <w:ind w:firstLine="0"/>
                        <w:rPr>
                          <w:sz w:val="28"/>
                          <w:szCs w:val="28"/>
                        </w:rPr>
                      </w:pPr>
                      <w:r w:rsidRPr="0098427C">
                        <w:rPr>
                          <w:sz w:val="28"/>
                          <w:szCs w:val="28"/>
                          <w:lang w:val="es-CL"/>
                        </w:rPr>
                        <w:t>a)</w:t>
                      </w:r>
                    </w:p>
                  </w:txbxContent>
                </v:textbox>
              </v:shape>
            </w:pict>
          </mc:Fallback>
        </mc:AlternateContent>
      </w:r>
      <w:r w:rsidRPr="00857370">
        <w:rPr>
          <w:rFonts w:ascii="Calibri" w:eastAsia="Calibri" w:hAnsi="Calibri" w:cs="Calibri"/>
          <w:b/>
          <w:bCs/>
          <w:noProof/>
          <w:sz w:val="22"/>
          <w:szCs w:val="22"/>
          <w:lang w:val="en-IN" w:eastAsia="en-IN"/>
          <w14:ligatures w14:val="standardContextual"/>
        </w:rPr>
        <mc:AlternateContent>
          <mc:Choice Requires="wps">
            <w:drawing>
              <wp:anchor distT="0" distB="0" distL="114300" distR="114300" simplePos="0" relativeHeight="251669504" behindDoc="0" locked="0" layoutInCell="1" allowOverlap="1" wp14:anchorId="0F9B9D8F" wp14:editId="5FF824CE">
                <wp:simplePos x="0" y="0"/>
                <wp:positionH relativeFrom="column">
                  <wp:posOffset>3126105</wp:posOffset>
                </wp:positionH>
                <wp:positionV relativeFrom="paragraph">
                  <wp:posOffset>-6657340</wp:posOffset>
                </wp:positionV>
                <wp:extent cx="342900" cy="371475"/>
                <wp:effectExtent l="0" t="0" r="0" b="0"/>
                <wp:wrapNone/>
                <wp:docPr id="1436091710"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3A8CB755" w14:textId="77777777" w:rsidR="007C09F1" w:rsidRPr="0098427C" w:rsidRDefault="007C09F1" w:rsidP="007C09F1">
                            <w:pPr>
                              <w:ind w:firstLine="0"/>
                              <w:rPr>
                                <w:sz w:val="28"/>
                                <w:szCs w:val="28"/>
                              </w:rPr>
                            </w:pPr>
                            <w:r>
                              <w:rPr>
                                <w:sz w:val="28"/>
                                <w:szCs w:val="28"/>
                                <w:lang w:val="es-CL"/>
                              </w:rPr>
                              <w:t>b</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F9B9D8F" id="_x0000_s1027" type="#_x0000_t202" style="position:absolute;margin-left:246.15pt;margin-top:-524.2pt;width:27pt;height:29.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" fillcolor="window" stroked="f" strokeweight=".5pt">
                <v:fill opacity="0"/>
                <v:textbox>
                  <w:txbxContent>
                    <w:p w14:paraId="3A8CB755" w14:textId="77777777" w:rsidR="007C09F1" w:rsidRPr="0098427C" w:rsidRDefault="007C09F1" w:rsidP="007C09F1">
                      <w:pPr>
                        <w:ind w:firstLine="0"/>
                        <w:rPr>
                          <w:sz w:val="28"/>
                          <w:szCs w:val="28"/>
                        </w:rPr>
                      </w:pPr>
                      <w:r>
                        <w:rPr>
                          <w:sz w:val="28"/>
                          <w:szCs w:val="28"/>
                          <w:lang w:val="es-CL"/>
                        </w:rPr>
                        <w:t>b</w:t>
                      </w:r>
                      <w:r w:rsidRPr="0098427C">
                        <w:rPr>
                          <w:sz w:val="28"/>
                          <w:szCs w:val="28"/>
                          <w:lang w:val="es-CL"/>
                        </w:rPr>
                        <w:t>)</w:t>
                      </w:r>
                    </w:p>
                  </w:txbxContent>
                </v:textbox>
              </v:shape>
            </w:pict>
          </mc:Fallback>
        </mc:AlternateContent>
      </w:r>
      <w:r w:rsidRPr="00857370">
        <w:rPr>
          <w:rFonts w:ascii="Calibri" w:eastAsia="Calibri" w:hAnsi="Calibri" w:cs="Calibri"/>
          <w:b/>
          <w:bCs/>
          <w:noProof/>
          <w:sz w:val="22"/>
          <w:szCs w:val="22"/>
          <w:lang w:val="en-IN" w:eastAsia="en-IN"/>
        </w:rPr>
        <w:drawing>
          <wp:anchor distT="0" distB="0" distL="114300" distR="114300" simplePos="0" relativeHeight="251667456" behindDoc="0" locked="0" layoutInCell="1" allowOverlap="1" wp14:anchorId="4DA8D2F8" wp14:editId="60B24FA8">
            <wp:simplePos x="0" y="0"/>
            <wp:positionH relativeFrom="column">
              <wp:posOffset>7991475</wp:posOffset>
            </wp:positionH>
            <wp:positionV relativeFrom="paragraph">
              <wp:posOffset>4926747</wp:posOffset>
            </wp:positionV>
            <wp:extent cx="1272631" cy="1028539"/>
            <wp:effectExtent l="0" t="0" r="0" b="0"/>
            <wp:wrapNone/>
            <wp:docPr id="2025173969" name="Picture 12" descr="A graph showing a line of movement&#10;&#10;Description automatically generated with medium confidenc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3509C94-69B8-43AD-B1D6-BAB0972DC8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showing a line of movement&#10;&#10;Description automatically generated with medium confidenc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3509C94-69B8-43AD-B1D6-BAB0972DC877}"/>
                        </a:ext>
                      </a:extLst>
                    </pic:cNvPr>
                    <pic:cNvPicPr>
                      <a:picLocks noChangeAspect="1"/>
                    </pic:cNvPicPr>
                  </pic:nvPicPr>
                  <pic:blipFill>
                    <a:blip r:embed="rId5"/>
                    <a:stretch>
                      <a:fillRect/>
                    </a:stretch>
                  </pic:blipFill>
                  <pic:spPr>
                    <a:xfrm>
                      <a:off x="0" y="0"/>
                      <a:ext cx="1285541" cy="1038973"/>
                    </a:xfrm>
                    <a:prstGeom prst="rect">
                      <a:avLst/>
                    </a:prstGeom>
                  </pic:spPr>
                </pic:pic>
              </a:graphicData>
            </a:graphic>
            <wp14:sizeRelH relativeFrom="margin">
              <wp14:pctWidth>0</wp14:pctWidth>
            </wp14:sizeRelH>
            <wp14:sizeRelV relativeFrom="margin">
              <wp14:pctHeight>0</wp14:pctHeight>
            </wp14:sizeRelV>
          </wp:anchor>
        </w:drawing>
      </w:r>
      <w:r w:rsidRPr="00857370">
        <w:rPr>
          <w:rFonts w:eastAsia="Calibri"/>
          <w:b/>
          <w:bCs/>
          <w:noProof/>
        </w:rPr>
        <w:t>Figure S1</w:t>
      </w:r>
      <w:r w:rsidRPr="00857370">
        <w:rPr>
          <w:rFonts w:eastAsia="Calibri"/>
          <w:noProof/>
        </w:rPr>
        <w:t>:</w:t>
      </w:r>
      <w:r w:rsidRPr="00857370">
        <w:rPr>
          <w:rFonts w:eastAsia="Calibri"/>
          <w:i/>
          <w:iCs/>
          <w:noProof/>
        </w:rPr>
        <w:t xml:space="preserve"> </w:t>
      </w:r>
      <w:r w:rsidRPr="00857370">
        <w:rPr>
          <w:noProof/>
        </w:rPr>
        <w:t>Association between individual home range (HR) of pumas (</w:t>
      </w:r>
      <w:r w:rsidRPr="00857370">
        <w:rPr>
          <w:i/>
          <w:iCs/>
          <w:noProof/>
        </w:rPr>
        <w:t>Puma concolor</w:t>
      </w:r>
      <w:r w:rsidRPr="00857370">
        <w:rPr>
          <w:noProof/>
        </w:rPr>
        <w:t>) to the mean value of the human footprint index (HFI) within their respective home ranges. Trend lines represent the linear regression for males (blue) and females (females) and their respective 95% confidence interval.</w:t>
      </w:r>
    </w:p>
    <w:p w14:paraId="359E4D84" w14:textId="77777777" w:rsidR="007C09F1" w:rsidRPr="00857370" w:rsidRDefault="007C09F1" w:rsidP="00077005">
      <w:pPr>
        <w:ind w:firstLine="0"/>
        <w:rPr>
          <w:b/>
          <w:bCs/>
        </w:rPr>
      </w:pPr>
    </w:p>
    <w:tbl>
      <w:tblPr>
        <w:tblStyle w:val="TableGrid4"/>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857370" w:rsidRPr="00857370" w14:paraId="5C8EE1B5" w14:textId="77777777" w:rsidTr="000B24DA">
        <w:trPr>
          <w:trHeight w:val="3141"/>
        </w:trPr>
        <w:tc>
          <w:tcPr>
            <w:tcW w:w="4652" w:type="dxa"/>
          </w:tcPr>
          <w:p w14:paraId="2592DF79" w14:textId="77777777" w:rsidR="009569F2" w:rsidRPr="00857370" w:rsidRDefault="009569F2" w:rsidP="009569F2">
            <w:pPr>
              <w:spacing w:before="100" w:beforeAutospacing="1" w:after="100" w:afterAutospacing="1"/>
              <w:ind w:firstLine="0"/>
            </w:pPr>
            <w:r w:rsidRPr="00857370">
              <w:rPr>
                <w:noProof/>
                <w:lang w:val="en-IN" w:eastAsia="en-IN"/>
              </w:rPr>
              <w:drawing>
                <wp:inline distT="0" distB="0" distL="0" distR="0" wp14:anchorId="3E8EB7D1" wp14:editId="042E9A41">
                  <wp:extent cx="3000904" cy="2038350"/>
                  <wp:effectExtent l="0" t="0" r="0" b="0"/>
                  <wp:docPr id="738294728" name="Picture 8" descr="A graph showing the average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24352" name="Picture 8" descr="A graph showing the average temperatur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4478" cy="2047570"/>
                          </a:xfrm>
                          <a:prstGeom prst="rect">
                            <a:avLst/>
                          </a:prstGeom>
                          <a:noFill/>
                          <a:ln>
                            <a:noFill/>
                          </a:ln>
                        </pic:spPr>
                      </pic:pic>
                    </a:graphicData>
                  </a:graphic>
                </wp:inline>
              </w:drawing>
            </w:r>
          </w:p>
        </w:tc>
        <w:tc>
          <w:tcPr>
            <w:tcW w:w="4652" w:type="dxa"/>
          </w:tcPr>
          <w:p w14:paraId="0E93F0F0" w14:textId="77777777" w:rsidR="009569F2" w:rsidRPr="00857370" w:rsidRDefault="009569F2" w:rsidP="009569F2">
            <w:pPr>
              <w:spacing w:before="100" w:beforeAutospacing="1" w:after="100" w:afterAutospacing="1"/>
              <w:ind w:firstLine="0"/>
            </w:pPr>
            <w:r w:rsidRPr="00857370">
              <w:rPr>
                <w:noProof/>
                <w:lang w:val="en-IN" w:eastAsia="en-IN"/>
              </w:rPr>
              <w:drawing>
                <wp:inline distT="0" distB="0" distL="0" distR="0" wp14:anchorId="0AE0747A" wp14:editId="5FE11D06">
                  <wp:extent cx="2971800" cy="2018581"/>
                  <wp:effectExtent l="0" t="0" r="0" b="0"/>
                  <wp:docPr id="71047524" name="Picture 9" descr="A graph showing the sun and th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08585" name="Picture 9" descr="A graph showing the sun and the lin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9061" cy="2030305"/>
                          </a:xfrm>
                          <a:prstGeom prst="rect">
                            <a:avLst/>
                          </a:prstGeom>
                          <a:noFill/>
                          <a:ln>
                            <a:noFill/>
                          </a:ln>
                        </pic:spPr>
                      </pic:pic>
                    </a:graphicData>
                  </a:graphic>
                </wp:inline>
              </w:drawing>
            </w:r>
          </w:p>
        </w:tc>
      </w:tr>
      <w:tr w:rsidR="00857370" w:rsidRPr="00857370" w14:paraId="27EFC40F" w14:textId="77777777" w:rsidTr="000B24DA">
        <w:trPr>
          <w:trHeight w:val="3316"/>
        </w:trPr>
        <w:tc>
          <w:tcPr>
            <w:tcW w:w="4652" w:type="dxa"/>
          </w:tcPr>
          <w:p w14:paraId="7075B145" w14:textId="77777777" w:rsidR="009569F2" w:rsidRPr="00857370" w:rsidRDefault="009569F2" w:rsidP="009569F2">
            <w:pPr>
              <w:spacing w:before="100" w:beforeAutospacing="1" w:after="100" w:afterAutospacing="1"/>
              <w:ind w:firstLine="0"/>
            </w:pPr>
            <w:r w:rsidRPr="00857370">
              <w:rPr>
                <w:rFonts w:cs="Calibri"/>
                <w:noProof/>
                <w:sz w:val="22"/>
                <w:szCs w:val="22"/>
                <w:lang w:val="en-IN" w:eastAsia="en-IN"/>
              </w:rPr>
              <mc:AlternateContent>
                <mc:Choice Requires="wps">
                  <w:drawing>
                    <wp:anchor distT="0" distB="0" distL="114300" distR="114300" simplePos="0" relativeHeight="251662336" behindDoc="0" locked="0" layoutInCell="1" allowOverlap="1" wp14:anchorId="5A234B91" wp14:editId="1716D218">
                      <wp:simplePos x="0" y="0"/>
                      <wp:positionH relativeFrom="column">
                        <wp:posOffset>-34925</wp:posOffset>
                      </wp:positionH>
                      <wp:positionV relativeFrom="paragraph">
                        <wp:posOffset>-167640</wp:posOffset>
                      </wp:positionV>
                      <wp:extent cx="342900" cy="371475"/>
                      <wp:effectExtent l="0" t="0" r="0" b="0"/>
                      <wp:wrapNone/>
                      <wp:docPr id="717802635"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1EECEBE2" w14:textId="77777777" w:rsidR="009569F2" w:rsidRPr="0098427C" w:rsidRDefault="009569F2" w:rsidP="009569F2">
                                  <w:pPr>
                                    <w:ind w:firstLine="0"/>
                                    <w:rPr>
                                      <w:sz w:val="28"/>
                                      <w:szCs w:val="28"/>
                                    </w:rPr>
                                  </w:pPr>
                                  <w:r>
                                    <w:rPr>
                                      <w:sz w:val="28"/>
                                      <w:szCs w:val="28"/>
                                      <w:lang w:val="es-CL"/>
                                    </w:rPr>
                                    <w:t>c</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A234B91" id="_x0000_s1028" type="#_x0000_t202" style="position:absolute;margin-left:-2.75pt;margin-top:-13.2pt;width:27pt;height:29.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" fillcolor="window" stroked="f" strokeweight=".5pt">
                      <v:fill opacity="0"/>
                      <v:textbox>
                        <w:txbxContent>
                          <w:p w14:paraId="1EECEBE2" w14:textId="77777777" w:rsidR="009569F2" w:rsidRPr="0098427C" w:rsidRDefault="009569F2" w:rsidP="009569F2">
                            <w:pPr>
                              <w:ind w:firstLine="0"/>
                              <w:rPr>
                                <w:sz w:val="28"/>
                                <w:szCs w:val="28"/>
                              </w:rPr>
                            </w:pPr>
                            <w:r>
                              <w:rPr>
                                <w:sz w:val="28"/>
                                <w:szCs w:val="28"/>
                                <w:lang w:val="es-CL"/>
                              </w:rPr>
                              <w:t>c</w:t>
                            </w:r>
                            <w:r w:rsidRPr="0098427C">
                              <w:rPr>
                                <w:sz w:val="28"/>
                                <w:szCs w:val="28"/>
                                <w:lang w:val="es-CL"/>
                              </w:rPr>
                              <w:t>)</w:t>
                            </w:r>
                          </w:p>
                        </w:txbxContent>
                      </v:textbox>
                    </v:shape>
                  </w:pict>
                </mc:Fallback>
              </mc:AlternateContent>
            </w:r>
            <w:r w:rsidRPr="00857370">
              <w:rPr>
                <w:noProof/>
                <w:lang w:val="en-IN" w:eastAsia="en-IN"/>
              </w:rPr>
              <w:drawing>
                <wp:inline distT="0" distB="0" distL="0" distR="0" wp14:anchorId="6186A315" wp14:editId="052B3799">
                  <wp:extent cx="2986881" cy="2028825"/>
                  <wp:effectExtent l="0" t="0" r="0" b="0"/>
                  <wp:docPr id="1000684702" name="Picture 12" descr="A graph showing the sun and the d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29339" name="Picture 12" descr="A graph showing the sun and the day&#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259" cy="2045384"/>
                          </a:xfrm>
                          <a:prstGeom prst="rect">
                            <a:avLst/>
                          </a:prstGeom>
                          <a:noFill/>
                          <a:ln>
                            <a:noFill/>
                          </a:ln>
                        </pic:spPr>
                      </pic:pic>
                    </a:graphicData>
                  </a:graphic>
                </wp:inline>
              </w:drawing>
            </w:r>
          </w:p>
        </w:tc>
        <w:tc>
          <w:tcPr>
            <w:tcW w:w="4652" w:type="dxa"/>
          </w:tcPr>
          <w:p w14:paraId="6E1EA012" w14:textId="77777777" w:rsidR="009569F2" w:rsidRPr="00857370" w:rsidRDefault="009569F2" w:rsidP="009569F2">
            <w:pPr>
              <w:spacing w:before="100" w:beforeAutospacing="1" w:after="100" w:afterAutospacing="1"/>
              <w:ind w:firstLine="0"/>
            </w:pPr>
            <w:r w:rsidRPr="00857370">
              <w:rPr>
                <w:rFonts w:cs="Calibri"/>
                <w:noProof/>
                <w:sz w:val="22"/>
                <w:szCs w:val="22"/>
                <w:lang w:val="en-IN" w:eastAsia="en-IN"/>
              </w:rPr>
              <mc:AlternateContent>
                <mc:Choice Requires="wps">
                  <w:drawing>
                    <wp:anchor distT="0" distB="0" distL="114300" distR="114300" simplePos="0" relativeHeight="251663360" behindDoc="0" locked="0" layoutInCell="1" allowOverlap="1" wp14:anchorId="66008953" wp14:editId="3DA11D74">
                      <wp:simplePos x="0" y="0"/>
                      <wp:positionH relativeFrom="column">
                        <wp:posOffset>-1905</wp:posOffset>
                      </wp:positionH>
                      <wp:positionV relativeFrom="paragraph">
                        <wp:posOffset>-57785</wp:posOffset>
                      </wp:positionV>
                      <wp:extent cx="342900" cy="371475"/>
                      <wp:effectExtent l="0" t="0" r="0" b="0"/>
                      <wp:wrapNone/>
                      <wp:docPr id="1301019744"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6E056DAE" w14:textId="77777777" w:rsidR="009569F2" w:rsidRPr="0098427C" w:rsidRDefault="009569F2" w:rsidP="009569F2">
                                  <w:pPr>
                                    <w:ind w:firstLine="0"/>
                                    <w:rPr>
                                      <w:sz w:val="28"/>
                                      <w:szCs w:val="28"/>
                                    </w:rPr>
                                  </w:pPr>
                                  <w:r>
                                    <w:rPr>
                                      <w:sz w:val="28"/>
                                      <w:szCs w:val="28"/>
                                      <w:lang w:val="es-CL"/>
                                    </w:rPr>
                                    <w:t>d</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6008953" id="_x0000_s1029" type="#_x0000_t202" style="position:absolute;margin-left:-.15pt;margin-top:-4.55pt;width:27pt;height:29.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" fillcolor="window" stroked="f" strokeweight=".5pt">
                      <v:fill opacity="0"/>
                      <v:textbox>
                        <w:txbxContent>
                          <w:p w14:paraId="6E056DAE" w14:textId="77777777" w:rsidR="009569F2" w:rsidRPr="0098427C" w:rsidRDefault="009569F2" w:rsidP="009569F2">
                            <w:pPr>
                              <w:ind w:firstLine="0"/>
                              <w:rPr>
                                <w:sz w:val="28"/>
                                <w:szCs w:val="28"/>
                              </w:rPr>
                            </w:pPr>
                            <w:r>
                              <w:rPr>
                                <w:sz w:val="28"/>
                                <w:szCs w:val="28"/>
                                <w:lang w:val="es-CL"/>
                              </w:rPr>
                              <w:t>d</w:t>
                            </w:r>
                            <w:r w:rsidRPr="0098427C">
                              <w:rPr>
                                <w:sz w:val="28"/>
                                <w:szCs w:val="28"/>
                                <w:lang w:val="es-CL"/>
                              </w:rPr>
                              <w:t>)</w:t>
                            </w:r>
                          </w:p>
                        </w:txbxContent>
                      </v:textbox>
                    </v:shape>
                  </w:pict>
                </mc:Fallback>
              </mc:AlternateContent>
            </w:r>
            <w:r w:rsidRPr="00857370">
              <w:rPr>
                <w:noProof/>
                <w:lang w:val="en-IN" w:eastAsia="en-IN"/>
              </w:rPr>
              <w:drawing>
                <wp:inline distT="0" distB="0" distL="0" distR="0" wp14:anchorId="68F3BEFC" wp14:editId="69F2AD33">
                  <wp:extent cx="3000904" cy="2038350"/>
                  <wp:effectExtent l="0" t="0" r="0" b="0"/>
                  <wp:docPr id="342207082" name="Picture 13" descr="A graph showing the temperature of the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51177" name="Picture 13" descr="A graph showing the temperature of the su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8964" cy="2050617"/>
                          </a:xfrm>
                          <a:prstGeom prst="rect">
                            <a:avLst/>
                          </a:prstGeom>
                          <a:noFill/>
                          <a:ln>
                            <a:noFill/>
                          </a:ln>
                        </pic:spPr>
                      </pic:pic>
                    </a:graphicData>
                  </a:graphic>
                </wp:inline>
              </w:drawing>
            </w:r>
          </w:p>
        </w:tc>
      </w:tr>
      <w:tr w:rsidR="00857370" w:rsidRPr="00857370" w14:paraId="7CF3CB75" w14:textId="77777777" w:rsidTr="000B24DA">
        <w:trPr>
          <w:trHeight w:val="3255"/>
        </w:trPr>
        <w:tc>
          <w:tcPr>
            <w:tcW w:w="4652" w:type="dxa"/>
          </w:tcPr>
          <w:p w14:paraId="34412E1E" w14:textId="77777777" w:rsidR="009569F2" w:rsidRPr="00857370" w:rsidRDefault="009569F2" w:rsidP="009569F2">
            <w:pPr>
              <w:spacing w:before="100" w:beforeAutospacing="1" w:after="100" w:afterAutospacing="1"/>
              <w:ind w:firstLine="0"/>
            </w:pPr>
            <w:r w:rsidRPr="00857370">
              <w:rPr>
                <w:rFonts w:cs="Calibri"/>
                <w:noProof/>
                <w:sz w:val="22"/>
                <w:szCs w:val="22"/>
                <w:lang w:val="en-IN" w:eastAsia="en-IN"/>
              </w:rPr>
              <mc:AlternateContent>
                <mc:Choice Requires="wps">
                  <w:drawing>
                    <wp:anchor distT="0" distB="0" distL="114300" distR="114300" simplePos="0" relativeHeight="251664384" behindDoc="0" locked="0" layoutInCell="1" allowOverlap="1" wp14:anchorId="1DEB6DB3" wp14:editId="6BDC1C47">
                      <wp:simplePos x="0" y="0"/>
                      <wp:positionH relativeFrom="column">
                        <wp:posOffset>4445</wp:posOffset>
                      </wp:positionH>
                      <wp:positionV relativeFrom="paragraph">
                        <wp:posOffset>-52070</wp:posOffset>
                      </wp:positionV>
                      <wp:extent cx="342900" cy="371475"/>
                      <wp:effectExtent l="0" t="0" r="0" b="0"/>
                      <wp:wrapNone/>
                      <wp:docPr id="1677907190"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7B946A7D" w14:textId="77777777" w:rsidR="009569F2" w:rsidRPr="0098427C" w:rsidRDefault="009569F2" w:rsidP="009569F2">
                                  <w:pPr>
                                    <w:ind w:firstLine="0"/>
                                    <w:rPr>
                                      <w:sz w:val="28"/>
                                      <w:szCs w:val="28"/>
                                    </w:rPr>
                                  </w:pPr>
                                  <w:r>
                                    <w:rPr>
                                      <w:sz w:val="28"/>
                                      <w:szCs w:val="28"/>
                                      <w:lang w:val="es-CL"/>
                                    </w:rPr>
                                    <w:t>e</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DEB6DB3" id="_x0000_s1030" type="#_x0000_t202" style="position:absolute;margin-left:.35pt;margin-top:-4.1pt;width:27pt;height:29.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" fillcolor="window" stroked="f" strokeweight=".5pt">
                      <v:fill opacity="0"/>
                      <v:textbox>
                        <w:txbxContent>
                          <w:p w14:paraId="7B946A7D" w14:textId="77777777" w:rsidR="009569F2" w:rsidRPr="0098427C" w:rsidRDefault="009569F2" w:rsidP="009569F2">
                            <w:pPr>
                              <w:ind w:firstLine="0"/>
                              <w:rPr>
                                <w:sz w:val="28"/>
                                <w:szCs w:val="28"/>
                              </w:rPr>
                            </w:pPr>
                            <w:r>
                              <w:rPr>
                                <w:sz w:val="28"/>
                                <w:szCs w:val="28"/>
                                <w:lang w:val="es-CL"/>
                              </w:rPr>
                              <w:t>e</w:t>
                            </w:r>
                            <w:r w:rsidRPr="0098427C">
                              <w:rPr>
                                <w:sz w:val="28"/>
                                <w:szCs w:val="28"/>
                                <w:lang w:val="es-CL"/>
                              </w:rPr>
                              <w:t>)</w:t>
                            </w:r>
                          </w:p>
                        </w:txbxContent>
                      </v:textbox>
                    </v:shape>
                  </w:pict>
                </mc:Fallback>
              </mc:AlternateContent>
            </w:r>
            <w:r w:rsidRPr="00857370">
              <w:rPr>
                <w:noProof/>
                <w:lang w:val="en-IN" w:eastAsia="en-IN"/>
              </w:rPr>
              <w:drawing>
                <wp:inline distT="0" distB="0" distL="0" distR="0" wp14:anchorId="7635CF18" wp14:editId="0956BCF0">
                  <wp:extent cx="2971800" cy="2018582"/>
                  <wp:effectExtent l="0" t="0" r="0" b="2540"/>
                  <wp:docPr id="1075866369" name="Picture 11" descr="A graph showing the sun and th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3406" name="Picture 11" descr="A graph showing the sun and the li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018582"/>
                          </a:xfrm>
                          <a:prstGeom prst="rect">
                            <a:avLst/>
                          </a:prstGeom>
                          <a:noFill/>
                          <a:ln>
                            <a:noFill/>
                          </a:ln>
                        </pic:spPr>
                      </pic:pic>
                    </a:graphicData>
                  </a:graphic>
                </wp:inline>
              </w:drawing>
            </w:r>
          </w:p>
        </w:tc>
        <w:tc>
          <w:tcPr>
            <w:tcW w:w="4652" w:type="dxa"/>
          </w:tcPr>
          <w:p w14:paraId="4393175B" w14:textId="77777777" w:rsidR="009569F2" w:rsidRPr="00857370" w:rsidRDefault="009569F2" w:rsidP="009569F2">
            <w:pPr>
              <w:ind w:firstLine="0"/>
              <w:rPr>
                <w:noProof/>
              </w:rPr>
            </w:pPr>
            <w:r w:rsidRPr="00857370">
              <w:rPr>
                <w:noProof/>
                <w:lang w:val="en-IN" w:eastAsia="en-IN"/>
              </w:rPr>
              <w:drawing>
                <wp:inline distT="0" distB="0" distL="0" distR="0" wp14:anchorId="5F9B0858" wp14:editId="599C0AE8">
                  <wp:extent cx="2970989" cy="2018030"/>
                  <wp:effectExtent l="0" t="0" r="1270" b="1270"/>
                  <wp:docPr id="1678065395" name="Picture 1" descr="A graph of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7197" name="Picture 1" descr="A graph of different colored dots&#10;&#10;Description automatically generated"/>
                          <pic:cNvPicPr/>
                        </pic:nvPicPr>
                        <pic:blipFill>
                          <a:blip r:embed="rId11"/>
                          <a:stretch>
                            <a:fillRect/>
                          </a:stretch>
                        </pic:blipFill>
                        <pic:spPr>
                          <a:xfrm>
                            <a:off x="0" y="0"/>
                            <a:ext cx="2970989" cy="2018030"/>
                          </a:xfrm>
                          <a:prstGeom prst="rect">
                            <a:avLst/>
                          </a:prstGeom>
                        </pic:spPr>
                      </pic:pic>
                    </a:graphicData>
                  </a:graphic>
                </wp:inline>
              </w:drawing>
            </w:r>
            <w:r w:rsidRPr="00857370">
              <w:rPr>
                <w:rFonts w:cs="Calibri"/>
                <w:noProof/>
                <w:sz w:val="22"/>
                <w:szCs w:val="22"/>
                <w:lang w:val="en-IN" w:eastAsia="en-IN"/>
              </w:rPr>
              <mc:AlternateContent>
                <mc:Choice Requires="wps">
                  <w:drawing>
                    <wp:anchor distT="0" distB="0" distL="114300" distR="114300" simplePos="0" relativeHeight="251665408" behindDoc="0" locked="0" layoutInCell="1" allowOverlap="1" wp14:anchorId="525B588C" wp14:editId="1560CCC7">
                      <wp:simplePos x="0" y="0"/>
                      <wp:positionH relativeFrom="column">
                        <wp:posOffset>-144780</wp:posOffset>
                      </wp:positionH>
                      <wp:positionV relativeFrom="paragraph">
                        <wp:posOffset>-52070</wp:posOffset>
                      </wp:positionV>
                      <wp:extent cx="342900" cy="371475"/>
                      <wp:effectExtent l="0" t="0" r="0" b="0"/>
                      <wp:wrapNone/>
                      <wp:docPr id="1144710676"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5905FAED" w14:textId="77777777" w:rsidR="009569F2" w:rsidRPr="0098427C" w:rsidRDefault="009569F2" w:rsidP="009569F2">
                                  <w:pPr>
                                    <w:ind w:firstLine="0"/>
                                    <w:rPr>
                                      <w:sz w:val="28"/>
                                      <w:szCs w:val="28"/>
                                    </w:rPr>
                                  </w:pPr>
                                  <w:r>
                                    <w:rPr>
                                      <w:sz w:val="28"/>
                                      <w:szCs w:val="28"/>
                                      <w:lang w:val="es-CL"/>
                                    </w:rPr>
                                    <w:t>f</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5B588C" id="_x0000_s1031" type="#_x0000_t202" style="position:absolute;margin-left:-11.4pt;margin-top:-4.1pt;width:27pt;height:2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" fillcolor="window" stroked="f" strokeweight=".5pt">
                      <v:fill opacity="0"/>
                      <v:textbox>
                        <w:txbxContent>
                          <w:p w14:paraId="5905FAED" w14:textId="77777777" w:rsidR="009569F2" w:rsidRPr="0098427C" w:rsidRDefault="009569F2" w:rsidP="009569F2">
                            <w:pPr>
                              <w:ind w:firstLine="0"/>
                              <w:rPr>
                                <w:sz w:val="28"/>
                                <w:szCs w:val="28"/>
                              </w:rPr>
                            </w:pPr>
                            <w:r>
                              <w:rPr>
                                <w:sz w:val="28"/>
                                <w:szCs w:val="28"/>
                                <w:lang w:val="es-CL"/>
                              </w:rPr>
                              <w:t>f</w:t>
                            </w:r>
                            <w:r w:rsidRPr="0098427C">
                              <w:rPr>
                                <w:sz w:val="28"/>
                                <w:szCs w:val="28"/>
                                <w:lang w:val="es-CL"/>
                              </w:rPr>
                              <w:t>)</w:t>
                            </w:r>
                          </w:p>
                        </w:txbxContent>
                      </v:textbox>
                    </v:shape>
                  </w:pict>
                </mc:Fallback>
              </mc:AlternateContent>
            </w:r>
          </w:p>
        </w:tc>
      </w:tr>
    </w:tbl>
    <w:p w14:paraId="2FD139B2" w14:textId="0AC4D0D6" w:rsidR="009569F2" w:rsidRPr="00857370" w:rsidRDefault="009569F2" w:rsidP="009569F2">
      <w:pPr>
        <w:spacing w:after="160"/>
        <w:ind w:firstLine="0"/>
        <w:rPr>
          <w:rFonts w:eastAsia="Calibri"/>
          <w:i/>
          <w:iCs/>
          <w:noProof/>
        </w:rPr>
      </w:pPr>
      <w:r w:rsidRPr="00857370">
        <w:rPr>
          <w:rFonts w:ascii="Calibri" w:eastAsia="Calibri" w:hAnsi="Calibri" w:cs="Calibri"/>
          <w:b/>
          <w:bCs/>
          <w:noProof/>
          <w:sz w:val="22"/>
          <w:szCs w:val="22"/>
          <w:lang w:val="en-IN" w:eastAsia="en-IN"/>
          <w14:ligatures w14:val="standardContextual"/>
        </w:rPr>
        <mc:AlternateContent>
          <mc:Choice Requires="wps">
            <w:drawing>
              <wp:anchor distT="0" distB="0" distL="114300" distR="114300" simplePos="0" relativeHeight="251660288" behindDoc="0" locked="0" layoutInCell="1" allowOverlap="1" wp14:anchorId="3D9CA092" wp14:editId="3CC8D64F">
                <wp:simplePos x="0" y="0"/>
                <wp:positionH relativeFrom="column">
                  <wp:posOffset>38100</wp:posOffset>
                </wp:positionH>
                <wp:positionV relativeFrom="paragraph">
                  <wp:posOffset>-6671310</wp:posOffset>
                </wp:positionV>
                <wp:extent cx="342900" cy="371475"/>
                <wp:effectExtent l="0" t="0" r="0" b="0"/>
                <wp:wrapNone/>
                <wp:docPr id="1523246287"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7E750020" w14:textId="77777777" w:rsidR="009569F2" w:rsidRPr="0098427C" w:rsidRDefault="009569F2" w:rsidP="009569F2">
                            <w:pPr>
                              <w:ind w:firstLine="0"/>
                              <w:rPr>
                                <w:sz w:val="28"/>
                                <w:szCs w:val="28"/>
                              </w:rPr>
                            </w:pPr>
                            <w:r w:rsidRPr="0098427C">
                              <w:rPr>
                                <w:sz w:val="28"/>
                                <w:szCs w:val="28"/>
                                <w:lang w:val="es-C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D9CA092" id="_x0000_s1032" type="#_x0000_t202" style="position:absolute;margin-left:3pt;margin-top:-525.3pt;width:27pt;height:2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" fillcolor="window" stroked="f" strokeweight=".5pt">
                <v:fill opacity="0"/>
                <v:textbox>
                  <w:txbxContent>
                    <w:p w14:paraId="7E750020" w14:textId="77777777" w:rsidR="009569F2" w:rsidRPr="0098427C" w:rsidRDefault="009569F2" w:rsidP="009569F2">
                      <w:pPr>
                        <w:ind w:firstLine="0"/>
                        <w:rPr>
                          <w:sz w:val="28"/>
                          <w:szCs w:val="28"/>
                        </w:rPr>
                      </w:pPr>
                      <w:r w:rsidRPr="0098427C">
                        <w:rPr>
                          <w:sz w:val="28"/>
                          <w:szCs w:val="28"/>
                          <w:lang w:val="es-CL"/>
                        </w:rPr>
                        <w:t>a)</w:t>
                      </w:r>
                    </w:p>
                  </w:txbxContent>
                </v:textbox>
              </v:shape>
            </w:pict>
          </mc:Fallback>
        </mc:AlternateContent>
      </w:r>
      <w:r w:rsidRPr="00857370">
        <w:rPr>
          <w:rFonts w:ascii="Calibri" w:eastAsia="Calibri" w:hAnsi="Calibri" w:cs="Calibri"/>
          <w:b/>
          <w:bCs/>
          <w:noProof/>
          <w:sz w:val="22"/>
          <w:szCs w:val="22"/>
          <w:lang w:val="en-IN" w:eastAsia="en-IN"/>
          <w14:ligatures w14:val="standardContextual"/>
        </w:rPr>
        <mc:AlternateContent>
          <mc:Choice Requires="wps">
            <w:drawing>
              <wp:anchor distT="0" distB="0" distL="114300" distR="114300" simplePos="0" relativeHeight="251661312" behindDoc="0" locked="0" layoutInCell="1" allowOverlap="1" wp14:anchorId="7FD2634C" wp14:editId="45384934">
                <wp:simplePos x="0" y="0"/>
                <wp:positionH relativeFrom="column">
                  <wp:posOffset>3126105</wp:posOffset>
                </wp:positionH>
                <wp:positionV relativeFrom="paragraph">
                  <wp:posOffset>-6657340</wp:posOffset>
                </wp:positionV>
                <wp:extent cx="342900" cy="371475"/>
                <wp:effectExtent l="0" t="0" r="0" b="0"/>
                <wp:wrapNone/>
                <wp:docPr id="338376168" name="Text Box 1"/>
                <wp:cNvGraphicFramePr/>
                <a:graphic xmlns:a="http://schemas.openxmlformats.org/drawingml/2006/main">
                  <a:graphicData uri="http://schemas.microsoft.com/office/word/2010/wordprocessingShape">
                    <wps:wsp>
                      <wps:cNvSpPr txBox="1"/>
                      <wps:spPr>
                        <a:xfrm>
                          <a:off x="0" y="0"/>
                          <a:ext cx="342900" cy="371475"/>
                        </a:xfrm>
                        <a:prstGeom prst="rect">
                          <a:avLst/>
                        </a:prstGeom>
                        <a:solidFill>
                          <a:sysClr val="window" lastClr="FFFFFF">
                            <a:alpha val="0"/>
                          </a:sysClr>
                        </a:solidFill>
                        <a:ln w="6350">
                          <a:noFill/>
                        </a:ln>
                      </wps:spPr>
                      <wps:txbx>
                        <w:txbxContent>
                          <w:p w14:paraId="3CF35499" w14:textId="77777777" w:rsidR="009569F2" w:rsidRPr="0098427C" w:rsidRDefault="009569F2" w:rsidP="009569F2">
                            <w:pPr>
                              <w:ind w:firstLine="0"/>
                              <w:rPr>
                                <w:sz w:val="28"/>
                                <w:szCs w:val="28"/>
                              </w:rPr>
                            </w:pPr>
                            <w:r>
                              <w:rPr>
                                <w:sz w:val="28"/>
                                <w:szCs w:val="28"/>
                                <w:lang w:val="es-CL"/>
                              </w:rPr>
                              <w:t>b</w:t>
                            </w:r>
                            <w:r w:rsidRPr="0098427C">
                              <w:rPr>
                                <w:sz w:val="28"/>
                                <w:szCs w:val="28"/>
                                <w:lang w:val="es-C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D2634C" id="_x0000_s1033" type="#_x0000_t202" style="position:absolute;margin-left:246.15pt;margin-top:-524.2pt;width:27pt;height:29.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" fillcolor="window" stroked="f" strokeweight=".5pt">
                <v:fill opacity="0"/>
                <v:textbox>
                  <w:txbxContent>
                    <w:p w14:paraId="3CF35499" w14:textId="77777777" w:rsidR="009569F2" w:rsidRPr="0098427C" w:rsidRDefault="009569F2" w:rsidP="009569F2">
                      <w:pPr>
                        <w:ind w:firstLine="0"/>
                        <w:rPr>
                          <w:sz w:val="28"/>
                          <w:szCs w:val="28"/>
                        </w:rPr>
                      </w:pPr>
                      <w:r>
                        <w:rPr>
                          <w:sz w:val="28"/>
                          <w:szCs w:val="28"/>
                          <w:lang w:val="es-CL"/>
                        </w:rPr>
                        <w:t>b</w:t>
                      </w:r>
                      <w:r w:rsidRPr="0098427C">
                        <w:rPr>
                          <w:sz w:val="28"/>
                          <w:szCs w:val="28"/>
                          <w:lang w:val="es-CL"/>
                        </w:rPr>
                        <w:t>)</w:t>
                      </w:r>
                    </w:p>
                  </w:txbxContent>
                </v:textbox>
              </v:shape>
            </w:pict>
          </mc:Fallback>
        </mc:AlternateContent>
      </w:r>
      <w:r w:rsidRPr="00857370">
        <w:rPr>
          <w:rFonts w:ascii="Calibri" w:eastAsia="Calibri" w:hAnsi="Calibri" w:cs="Calibri"/>
          <w:b/>
          <w:bCs/>
          <w:noProof/>
          <w:sz w:val="22"/>
          <w:szCs w:val="22"/>
          <w:lang w:val="en-IN" w:eastAsia="en-IN"/>
        </w:rPr>
        <w:drawing>
          <wp:anchor distT="0" distB="0" distL="114300" distR="114300" simplePos="0" relativeHeight="251659264" behindDoc="0" locked="0" layoutInCell="1" allowOverlap="1" wp14:anchorId="1B5D2DA1" wp14:editId="60AC35E1">
            <wp:simplePos x="0" y="0"/>
            <wp:positionH relativeFrom="column">
              <wp:posOffset>7991475</wp:posOffset>
            </wp:positionH>
            <wp:positionV relativeFrom="paragraph">
              <wp:posOffset>4926747</wp:posOffset>
            </wp:positionV>
            <wp:extent cx="1272631" cy="1028539"/>
            <wp:effectExtent l="0" t="0" r="0" b="0"/>
            <wp:wrapNone/>
            <wp:docPr id="1399607568" name="Picture 12" descr="A graph showing a line of movement&#10;&#10;Description automatically generated with medium confidenc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3509C94-69B8-43AD-B1D6-BAB0972DC8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showing a line of movement&#10;&#10;Description automatically generated with medium confidenc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3509C94-69B8-43AD-B1D6-BAB0972DC877}"/>
                        </a:ext>
                      </a:extLst>
                    </pic:cNvPr>
                    <pic:cNvPicPr>
                      <a:picLocks noChangeAspect="1"/>
                    </pic:cNvPicPr>
                  </pic:nvPicPr>
                  <pic:blipFill>
                    <a:blip r:embed="rId5"/>
                    <a:stretch>
                      <a:fillRect/>
                    </a:stretch>
                  </pic:blipFill>
                  <pic:spPr>
                    <a:xfrm>
                      <a:off x="0" y="0"/>
                      <a:ext cx="1285541" cy="1038973"/>
                    </a:xfrm>
                    <a:prstGeom prst="rect">
                      <a:avLst/>
                    </a:prstGeom>
                  </pic:spPr>
                </pic:pic>
              </a:graphicData>
            </a:graphic>
            <wp14:sizeRelH relativeFrom="margin">
              <wp14:pctWidth>0</wp14:pctWidth>
            </wp14:sizeRelH>
            <wp14:sizeRelV relativeFrom="margin">
              <wp14:pctHeight>0</wp14:pctHeight>
            </wp14:sizeRelV>
          </wp:anchor>
        </w:drawing>
      </w:r>
      <w:r w:rsidRPr="00857370">
        <w:rPr>
          <w:rFonts w:eastAsia="Calibri"/>
          <w:b/>
          <w:bCs/>
          <w:noProof/>
        </w:rPr>
        <w:t>Figure S</w:t>
      </w:r>
      <w:r w:rsidR="007C09F1" w:rsidRPr="00857370">
        <w:rPr>
          <w:rFonts w:eastAsia="Calibri"/>
          <w:b/>
          <w:bCs/>
          <w:noProof/>
        </w:rPr>
        <w:t>2</w:t>
      </w:r>
      <w:r w:rsidRPr="00857370">
        <w:rPr>
          <w:rFonts w:eastAsia="Calibri"/>
          <w:noProof/>
        </w:rPr>
        <w:t>:</w:t>
      </w:r>
      <w:r w:rsidRPr="00857370">
        <w:rPr>
          <w:rFonts w:eastAsia="Calibri"/>
          <w:i/>
          <w:iCs/>
          <w:noProof/>
        </w:rPr>
        <w:t xml:space="preserve"> </w:t>
      </w:r>
      <w:r w:rsidRPr="00857370">
        <w:rPr>
          <w:rFonts w:eastAsia="Calibri"/>
          <w:noProof/>
        </w:rPr>
        <w:t>a-e)Predicted daily movement rate (m/h) of the puma (</w:t>
      </w:r>
      <w:r w:rsidRPr="00857370">
        <w:rPr>
          <w:rFonts w:eastAsia="Calibri"/>
          <w:i/>
          <w:iCs/>
          <w:noProof/>
        </w:rPr>
        <w:t>Puma concolor</w:t>
      </w:r>
      <w:r w:rsidRPr="00857370">
        <w:rPr>
          <w:rFonts w:eastAsia="Calibri"/>
          <w:noProof/>
        </w:rPr>
        <w:t xml:space="preserve">) with </w:t>
      </w:r>
      <w:r w:rsidR="00B6060A" w:rsidRPr="00857370">
        <w:t>95% confidence intervals</w:t>
      </w:r>
      <w:r w:rsidRPr="00857370">
        <w:rPr>
          <w:rFonts w:eastAsia="Calibri"/>
          <w:noProof/>
        </w:rPr>
        <w:t xml:space="preserve"> from five sites fitted with a generalized additive mixed model. Dotted lines represent the sunrise and sunset times at the equinox. f) Individual values of the proportional distance traveled during the night (nocturnality) and the mean human footprint index (HFI) value of the home range across the five sites.</w:t>
      </w:r>
    </w:p>
    <w:p w14:paraId="089F349D" w14:textId="77777777" w:rsidR="009569F2" w:rsidRPr="00857370" w:rsidRDefault="009569F2" w:rsidP="009569F2">
      <w:pPr>
        <w:ind w:firstLine="0"/>
      </w:pPr>
    </w:p>
    <w:p w14:paraId="5EB2216E" w14:textId="77777777" w:rsidR="009569F2" w:rsidRPr="00857370" w:rsidRDefault="009569F2" w:rsidP="009569F2">
      <w:pPr>
        <w:ind w:firstLine="0"/>
      </w:pPr>
    </w:p>
    <w:p w14:paraId="72B97437" w14:textId="77777777" w:rsidR="009569F2" w:rsidRPr="00857370" w:rsidRDefault="009569F2" w:rsidP="009569F2">
      <w:pPr>
        <w:ind w:firstLine="0"/>
      </w:pPr>
    </w:p>
    <w:p w14:paraId="4FAC5A77" w14:textId="77777777" w:rsidR="009569F2" w:rsidRPr="00857370" w:rsidRDefault="009569F2" w:rsidP="009569F2">
      <w:pPr>
        <w:pStyle w:val="NormalWeb"/>
        <w:spacing w:line="480" w:lineRule="auto"/>
      </w:pPr>
      <w:r w:rsidRPr="00857370">
        <w:rPr>
          <w:noProof/>
          <w:lang w:val="en-IN" w:eastAsia="en-IN"/>
        </w:rPr>
        <w:drawing>
          <wp:inline distT="0" distB="0" distL="0" distR="0" wp14:anchorId="499BE203" wp14:editId="7C3A6ECB">
            <wp:extent cx="6628691" cy="3663950"/>
            <wp:effectExtent l="0" t="0" r="1270" b="0"/>
            <wp:docPr id="622032591"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32591" name="Picture 12" descr="A diagram of a graph&#10;&#10;Description automatically generated with medium confidence"/>
                    <pic:cNvPicPr>
                      <a:picLocks noChangeAspect="1" noChangeArrowheads="1"/>
                    </pic:cNvPicPr>
                  </pic:nvPicPr>
                  <pic:blipFill rotWithShape="1">
                    <a:blip r:embed="rId12">
                      <a:extLst>
                        <a:ext uri="{28A0092B-C50C-407E-A947-70E740481C1C}">
                          <a14:useLocalDpi xmlns:a14="http://schemas.microsoft.com/office/drawing/2010/main" val="0"/>
                        </a:ext>
                      </a:extLst>
                    </a:blip>
                    <a:srcRect t="5642"/>
                    <a:stretch/>
                  </pic:blipFill>
                  <pic:spPr bwMode="auto">
                    <a:xfrm>
                      <a:off x="0" y="0"/>
                      <a:ext cx="6642802" cy="3671750"/>
                    </a:xfrm>
                    <a:prstGeom prst="rect">
                      <a:avLst/>
                    </a:prstGeom>
                    <a:noFill/>
                    <a:ln>
                      <a:noFill/>
                    </a:ln>
                    <a:extLst>
                      <a:ext uri="{53640926-AAD7-44D8-BBD7-CCE9431645EC}">
                        <a14:shadowObscured xmlns:a14="http://schemas.microsoft.com/office/drawing/2010/main"/>
                      </a:ext>
                    </a:extLst>
                  </pic:spPr>
                </pic:pic>
              </a:graphicData>
            </a:graphic>
          </wp:inline>
        </w:drawing>
      </w:r>
    </w:p>
    <w:p w14:paraId="22176412" w14:textId="6D106C72" w:rsidR="009569F2" w:rsidRPr="00857370" w:rsidRDefault="009569F2" w:rsidP="009569F2">
      <w:pPr>
        <w:ind w:firstLine="0"/>
      </w:pPr>
      <w:r w:rsidRPr="00857370">
        <w:rPr>
          <w:b/>
          <w:bCs/>
        </w:rPr>
        <w:t>Figure S</w:t>
      </w:r>
      <w:r w:rsidR="007C09F1" w:rsidRPr="00857370">
        <w:rPr>
          <w:b/>
          <w:bCs/>
        </w:rPr>
        <w:t>3</w:t>
      </w:r>
      <w:r w:rsidRPr="00857370">
        <w:rPr>
          <w:b/>
          <w:bCs/>
        </w:rPr>
        <w:t>:</w:t>
      </w:r>
      <w:r w:rsidRPr="00857370">
        <w:t xml:space="preserve"> Diet specialization index</w:t>
      </w:r>
      <w:r w:rsidRPr="00857370">
        <w:rPr>
          <w:b/>
          <w:bCs/>
        </w:rPr>
        <w:t xml:space="preserve"> </w:t>
      </w:r>
      <w:r w:rsidRPr="00857370">
        <w:t xml:space="preserve">for each puma in response to the human footprint index (Venter et al. 2006) encompassing seven different populations in North and South </w:t>
      </w:r>
      <w:proofErr w:type="gramStart"/>
      <w:r w:rsidRPr="00857370">
        <w:t>America .</w:t>
      </w:r>
      <w:proofErr w:type="gramEnd"/>
      <w:r w:rsidRPr="00857370">
        <w:t xml:space="preserve"> The relationship between dietary specialization and the human footprint index is shown as a trend line (solid line) ± </w:t>
      </w:r>
      <w:r w:rsidR="00B6060A" w:rsidRPr="00857370">
        <w:t>95% confident intervals</w:t>
      </w:r>
      <w:r w:rsidRPr="00857370">
        <w:t xml:space="preserve"> (gray shaded area) per site.  </w:t>
      </w:r>
    </w:p>
    <w:p w14:paraId="7666BC09" w14:textId="77777777" w:rsidR="009569F2" w:rsidRPr="00857370" w:rsidRDefault="009569F2" w:rsidP="009569F2">
      <w:pPr>
        <w:ind w:firstLine="0"/>
      </w:pPr>
    </w:p>
    <w:p w14:paraId="5E4899A2" w14:textId="77777777" w:rsidR="009569F2" w:rsidRPr="00857370" w:rsidRDefault="009569F2" w:rsidP="009569F2">
      <w:pPr>
        <w:ind w:firstLine="0"/>
      </w:pPr>
      <w:r w:rsidRPr="00857370">
        <w:rPr>
          <w:noProof/>
          <w:lang w:val="en-IN" w:eastAsia="en-IN"/>
        </w:rPr>
        <w:drawing>
          <wp:inline distT="0" distB="0" distL="0" distR="0" wp14:anchorId="68B95C8D" wp14:editId="2A208256">
            <wp:extent cx="5943600" cy="3259455"/>
            <wp:effectExtent l="0" t="0" r="0" b="0"/>
            <wp:docPr id="896105254"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05254" name="Picture 1" descr="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259455"/>
                    </a:xfrm>
                    <a:prstGeom prst="rect">
                      <a:avLst/>
                    </a:prstGeom>
                    <a:noFill/>
                    <a:ln>
                      <a:noFill/>
                    </a:ln>
                  </pic:spPr>
                </pic:pic>
              </a:graphicData>
            </a:graphic>
          </wp:inline>
        </w:drawing>
      </w:r>
    </w:p>
    <w:p w14:paraId="223AB924" w14:textId="7132FFC9" w:rsidR="009569F2" w:rsidRPr="00857370" w:rsidRDefault="009569F2" w:rsidP="009569F2">
      <w:pPr>
        <w:ind w:firstLine="0"/>
      </w:pPr>
      <w:r w:rsidRPr="00857370">
        <w:rPr>
          <w:b/>
          <w:bCs/>
        </w:rPr>
        <w:t>Figure S</w:t>
      </w:r>
      <w:r w:rsidR="007C09F1" w:rsidRPr="00857370">
        <w:rPr>
          <w:b/>
          <w:bCs/>
        </w:rPr>
        <w:t>4</w:t>
      </w:r>
      <w:r w:rsidRPr="00857370">
        <w:t>: Diet specialization index</w:t>
      </w:r>
      <w:r w:rsidRPr="00857370">
        <w:rPr>
          <w:b/>
          <w:bCs/>
        </w:rPr>
        <w:t xml:space="preserve"> </w:t>
      </w:r>
      <w:r w:rsidRPr="00857370">
        <w:t xml:space="preserve">for each puma in response to the human footprint index (Venter et al. 2006) encompassing six different populations in North (circles) and South America (triangles). The relationship between dietary specialization and the human footprint index is shown as a trend line (blue line) ± </w:t>
      </w:r>
      <w:r w:rsidR="00B6060A" w:rsidRPr="00857370">
        <w:t>95% confident intervals</w:t>
      </w:r>
      <w:r w:rsidRPr="00857370">
        <w:t xml:space="preserve"> (gray shaded area), R</w:t>
      </w:r>
      <w:r w:rsidRPr="00857370">
        <w:rPr>
          <w:vertAlign w:val="superscript"/>
        </w:rPr>
        <w:t>2</w:t>
      </w:r>
      <w:r w:rsidRPr="00857370">
        <w:t>=0.11, p&lt;0.01.</w:t>
      </w:r>
    </w:p>
    <w:p w14:paraId="1315ADDF" w14:textId="77777777" w:rsidR="0002675C" w:rsidRPr="00857370" w:rsidRDefault="0002675C" w:rsidP="009569F2">
      <w:pPr>
        <w:ind w:firstLine="0"/>
      </w:pPr>
    </w:p>
    <w:sectPr w:rsidR="0002675C" w:rsidRPr="00857370" w:rsidSect="008573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MzMjMwNzUxtzAyNDRV0lEKTi0uzszPAykwqwUAbdhNlCwAAAA="/>
  </w:docVars>
  <w:rsids>
    <w:rsidRoot w:val="009569F2"/>
    <w:rsid w:val="0000753E"/>
    <w:rsid w:val="0002675C"/>
    <w:rsid w:val="00072F22"/>
    <w:rsid w:val="00077005"/>
    <w:rsid w:val="00196F40"/>
    <w:rsid w:val="00211478"/>
    <w:rsid w:val="002137DB"/>
    <w:rsid w:val="00225575"/>
    <w:rsid w:val="00284DFA"/>
    <w:rsid w:val="00317FD2"/>
    <w:rsid w:val="003654AE"/>
    <w:rsid w:val="003E6C15"/>
    <w:rsid w:val="004B1821"/>
    <w:rsid w:val="004C099A"/>
    <w:rsid w:val="006C7110"/>
    <w:rsid w:val="007161D9"/>
    <w:rsid w:val="0071628D"/>
    <w:rsid w:val="00751B41"/>
    <w:rsid w:val="007B4BDA"/>
    <w:rsid w:val="007C09F1"/>
    <w:rsid w:val="007D54B7"/>
    <w:rsid w:val="007F3864"/>
    <w:rsid w:val="00857370"/>
    <w:rsid w:val="008C0AA8"/>
    <w:rsid w:val="009569F2"/>
    <w:rsid w:val="00A43B92"/>
    <w:rsid w:val="00B6060A"/>
    <w:rsid w:val="00B66F19"/>
    <w:rsid w:val="00B838E3"/>
    <w:rsid w:val="00CB1365"/>
    <w:rsid w:val="00D0558F"/>
    <w:rsid w:val="00D63E1B"/>
    <w:rsid w:val="00E22D5C"/>
    <w:rsid w:val="00F47D52"/>
    <w:rsid w:val="00F82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DB3C3"/>
  <w15:chartTrackingRefBased/>
  <w15:docId w15:val="{F2E4F1CD-CDB5-4306-B004-F1808E4B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9F1"/>
    <w:pPr>
      <w:spacing w:after="0" w:line="480" w:lineRule="auto"/>
      <w:ind w:firstLine="720"/>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569F2"/>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569F2"/>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569F2"/>
    <w:pPr>
      <w:keepNext/>
      <w:keepLines/>
      <w:spacing w:before="160" w:after="80" w:line="259"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569F2"/>
    <w:pPr>
      <w:keepNext/>
      <w:keepLines/>
      <w:spacing w:before="80" w:after="40" w:line="259" w:lineRule="auto"/>
      <w:ind w:firstLine="0"/>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569F2"/>
    <w:pPr>
      <w:keepNext/>
      <w:keepLines/>
      <w:spacing w:before="80" w:after="40" w:line="259" w:lineRule="auto"/>
      <w:ind w:firstLine="0"/>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569F2"/>
    <w:pPr>
      <w:keepNext/>
      <w:keepLines/>
      <w:spacing w:before="40" w:line="259" w:lineRule="auto"/>
      <w:ind w:firstLine="0"/>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569F2"/>
    <w:pPr>
      <w:keepNext/>
      <w:keepLines/>
      <w:spacing w:before="40" w:line="259" w:lineRule="auto"/>
      <w:ind w:firstLine="0"/>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569F2"/>
    <w:pPr>
      <w:keepNext/>
      <w:keepLines/>
      <w:spacing w:line="259" w:lineRule="auto"/>
      <w:ind w:firstLine="0"/>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569F2"/>
    <w:pPr>
      <w:keepNext/>
      <w:keepLines/>
      <w:spacing w:line="259" w:lineRule="auto"/>
      <w:ind w:firstLine="0"/>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6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9F2"/>
    <w:rPr>
      <w:rFonts w:eastAsiaTheme="majorEastAsia" w:cstheme="majorBidi"/>
      <w:color w:val="272727" w:themeColor="text1" w:themeTint="D8"/>
    </w:rPr>
  </w:style>
  <w:style w:type="paragraph" w:styleId="Title">
    <w:name w:val="Title"/>
    <w:basedOn w:val="Normal"/>
    <w:next w:val="Normal"/>
    <w:link w:val="TitleChar"/>
    <w:uiPriority w:val="10"/>
    <w:qFormat/>
    <w:rsid w:val="009569F2"/>
    <w:pPr>
      <w:spacing w:after="80" w:line="240" w:lineRule="auto"/>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6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9F2"/>
    <w:pPr>
      <w:numPr>
        <w:ilvl w:val="1"/>
      </w:numPr>
      <w:spacing w:after="160" w:line="259"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6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9F2"/>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569F2"/>
    <w:rPr>
      <w:i/>
      <w:iCs/>
      <w:color w:val="404040" w:themeColor="text1" w:themeTint="BF"/>
    </w:rPr>
  </w:style>
  <w:style w:type="paragraph" w:styleId="ListParagraph">
    <w:name w:val="List Paragraph"/>
    <w:basedOn w:val="Normal"/>
    <w:uiPriority w:val="34"/>
    <w:qFormat/>
    <w:rsid w:val="009569F2"/>
    <w:pPr>
      <w:spacing w:after="160" w:line="259" w:lineRule="auto"/>
      <w:ind w:left="720" w:firstLine="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569F2"/>
    <w:rPr>
      <w:i/>
      <w:iCs/>
      <w:color w:val="0F4761" w:themeColor="accent1" w:themeShade="BF"/>
    </w:rPr>
  </w:style>
  <w:style w:type="paragraph" w:styleId="IntenseQuote">
    <w:name w:val="Intense Quote"/>
    <w:basedOn w:val="Normal"/>
    <w:next w:val="Normal"/>
    <w:link w:val="IntenseQuoteChar"/>
    <w:uiPriority w:val="30"/>
    <w:qFormat/>
    <w:rsid w:val="009569F2"/>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569F2"/>
    <w:rPr>
      <w:i/>
      <w:iCs/>
      <w:color w:val="0F4761" w:themeColor="accent1" w:themeShade="BF"/>
    </w:rPr>
  </w:style>
  <w:style w:type="character" w:styleId="IntenseReference">
    <w:name w:val="Intense Reference"/>
    <w:basedOn w:val="DefaultParagraphFont"/>
    <w:uiPriority w:val="32"/>
    <w:qFormat/>
    <w:rsid w:val="009569F2"/>
    <w:rPr>
      <w:b/>
      <w:bCs/>
      <w:smallCaps/>
      <w:color w:val="0F4761" w:themeColor="accent1" w:themeShade="BF"/>
      <w:spacing w:val="5"/>
    </w:rPr>
  </w:style>
  <w:style w:type="table" w:styleId="TableGrid">
    <w:name w:val="Table Grid"/>
    <w:basedOn w:val="TableNormal"/>
    <w:uiPriority w:val="39"/>
    <w:rsid w:val="009569F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69F2"/>
    <w:pPr>
      <w:spacing w:before="100" w:beforeAutospacing="1" w:after="100" w:afterAutospacing="1" w:line="240" w:lineRule="auto"/>
      <w:ind w:firstLine="0"/>
    </w:pPr>
  </w:style>
  <w:style w:type="table" w:customStyle="1" w:styleId="TableGrid4">
    <w:name w:val="Table Grid4"/>
    <w:basedOn w:val="TableNormal"/>
    <w:next w:val="TableGrid"/>
    <w:uiPriority w:val="39"/>
    <w:rsid w:val="00956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569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569F2"/>
  </w:style>
  <w:style w:type="character" w:styleId="CommentReference">
    <w:name w:val="annotation reference"/>
    <w:basedOn w:val="DefaultParagraphFont"/>
    <w:uiPriority w:val="99"/>
    <w:semiHidden/>
    <w:unhideWhenUsed/>
    <w:rsid w:val="004C099A"/>
    <w:rPr>
      <w:sz w:val="16"/>
      <w:szCs w:val="16"/>
    </w:rPr>
  </w:style>
  <w:style w:type="paragraph" w:styleId="CommentText">
    <w:name w:val="annotation text"/>
    <w:basedOn w:val="Normal"/>
    <w:link w:val="CommentTextChar"/>
    <w:uiPriority w:val="99"/>
    <w:unhideWhenUsed/>
    <w:rsid w:val="004C099A"/>
    <w:pPr>
      <w:spacing w:line="240" w:lineRule="auto"/>
    </w:pPr>
    <w:rPr>
      <w:sz w:val="20"/>
      <w:szCs w:val="20"/>
    </w:rPr>
  </w:style>
  <w:style w:type="character" w:customStyle="1" w:styleId="CommentTextChar">
    <w:name w:val="Comment Text Char"/>
    <w:basedOn w:val="DefaultParagraphFont"/>
    <w:link w:val="CommentText"/>
    <w:uiPriority w:val="99"/>
    <w:rsid w:val="004C099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C099A"/>
    <w:rPr>
      <w:b/>
      <w:bCs/>
    </w:rPr>
  </w:style>
  <w:style w:type="character" w:customStyle="1" w:styleId="CommentSubjectChar">
    <w:name w:val="Comment Subject Char"/>
    <w:basedOn w:val="CommentTextChar"/>
    <w:link w:val="CommentSubject"/>
    <w:uiPriority w:val="99"/>
    <w:semiHidden/>
    <w:rsid w:val="004C099A"/>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484</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Felipe Barcelo Carvajal</dc:creator>
  <cp:keywords/>
  <dc:description/>
  <cp:lastModifiedBy>Sakeena Begum Hussain</cp:lastModifiedBy>
  <cp:revision>5</cp:revision>
  <dcterms:created xsi:type="dcterms:W3CDTF">2025-05-13T17:21:00Z</dcterms:created>
  <dcterms:modified xsi:type="dcterms:W3CDTF">2025-06-23T15:11:00Z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b793837e-6262-4fa0-9acc-8687441743e1</vt:lpwstr>
  </property>
</Properties>
</file>