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559" w:type="dxa"/>
        <w:tblInd w:w="60" w:type="dxa"/>
        <w:tblLayout w:type="fixed"/>
        <w:tblCellMar>
          <w:top w:w="55" w:type="dxa"/>
          <w:left w:w="55" w:type="dxa"/>
          <w:bottom w:w="55" w:type="dxa"/>
          <w:right w:w="55" w:type="dxa"/>
        </w:tblCellMar>
        <w:tblLook w:val="04A0" w:firstRow="1" w:lastRow="0" w:firstColumn="1" w:lastColumn="0" w:noHBand="0" w:noVBand="1"/>
      </w:tblPr>
      <w:tblGrid>
        <w:gridCol w:w="2140"/>
        <w:gridCol w:w="1716"/>
        <w:gridCol w:w="1596"/>
        <w:gridCol w:w="1447"/>
        <w:gridCol w:w="1128"/>
        <w:gridCol w:w="853"/>
        <w:gridCol w:w="1147"/>
        <w:gridCol w:w="808"/>
        <w:gridCol w:w="1523"/>
        <w:gridCol w:w="1201"/>
      </w:tblGrid>
      <w:tr w:rsidR="00A279CA" w14:paraId="1EAEBA20" w14:textId="77777777">
        <w:trPr>
          <w:trHeight w:val="300"/>
        </w:trPr>
        <w:tc>
          <w:tcPr>
            <w:tcW w:w="2139" w:type="dxa"/>
            <w:vMerge w:val="restart"/>
            <w:tcBorders>
              <w:top w:val="single" w:sz="4" w:space="0" w:color="000000"/>
              <w:left w:val="single" w:sz="4" w:space="0" w:color="000000"/>
              <w:bottom w:val="single" w:sz="4" w:space="0" w:color="000000"/>
            </w:tcBorders>
            <w:shd w:val="clear" w:color="auto" w:fill="auto"/>
          </w:tcPr>
          <w:p w14:paraId="795AED7C" w14:textId="77777777" w:rsidR="00A279CA" w:rsidRDefault="004E0803">
            <w:pPr>
              <w:pStyle w:val="Standard"/>
              <w:widowControl w:val="0"/>
              <w:rPr>
                <w:b/>
                <w:bCs/>
              </w:rPr>
            </w:pPr>
            <w:r>
              <w:rPr>
                <w:b/>
                <w:bCs/>
              </w:rPr>
              <w:t>Volcano</w:t>
            </w:r>
          </w:p>
        </w:tc>
        <w:tc>
          <w:tcPr>
            <w:tcW w:w="1715" w:type="dxa"/>
            <w:vMerge w:val="restart"/>
            <w:tcBorders>
              <w:top w:val="single" w:sz="4" w:space="0" w:color="000000"/>
              <w:left w:val="single" w:sz="4" w:space="0" w:color="000000"/>
              <w:bottom w:val="single" w:sz="4" w:space="0" w:color="000000"/>
            </w:tcBorders>
            <w:shd w:val="clear" w:color="auto" w:fill="auto"/>
          </w:tcPr>
          <w:p w14:paraId="3055B332" w14:textId="77777777" w:rsidR="00A279CA" w:rsidRDefault="004E0803">
            <w:pPr>
              <w:pStyle w:val="Textbody"/>
              <w:widowControl w:val="0"/>
            </w:pPr>
            <w:r>
              <w:rPr>
                <w:rFonts w:ascii="Liberation Sans" w:hAnsi="Liberation Sans"/>
                <w:b/>
                <w:bCs/>
              </w:rPr>
              <w:t>NZVEWS threat level</w:t>
            </w:r>
            <w:r>
              <w:rPr>
                <w:rFonts w:ascii="Liberation Sans" w:hAnsi="Liberation Sans"/>
                <w:b/>
                <w:bCs/>
                <w:vertAlign w:val="superscript"/>
              </w:rPr>
              <w:t>1</w:t>
            </w:r>
          </w:p>
        </w:tc>
        <w:tc>
          <w:tcPr>
            <w:tcW w:w="1596" w:type="dxa"/>
            <w:vMerge w:val="restart"/>
            <w:tcBorders>
              <w:top w:val="single" w:sz="4" w:space="0" w:color="000000"/>
              <w:left w:val="single" w:sz="4" w:space="0" w:color="000000"/>
              <w:bottom w:val="single" w:sz="4" w:space="0" w:color="000000"/>
            </w:tcBorders>
            <w:shd w:val="clear" w:color="auto" w:fill="auto"/>
          </w:tcPr>
          <w:p w14:paraId="62C85676" w14:textId="77777777" w:rsidR="00A279CA" w:rsidRDefault="004E0803">
            <w:pPr>
              <w:pStyle w:val="Textbody"/>
              <w:widowControl w:val="0"/>
            </w:pPr>
            <w:r>
              <w:rPr>
                <w:rFonts w:ascii="Liberation Sans" w:hAnsi="Liberation Sans"/>
                <w:b/>
                <w:bCs/>
              </w:rPr>
              <w:t>Last known eruption/unrest (defined as VAL&gt;1)</w:t>
            </w:r>
            <w:r>
              <w:rPr>
                <w:rFonts w:ascii="Liberation Sans" w:hAnsi="Liberation Sans"/>
                <w:b/>
                <w:bCs/>
                <w:vertAlign w:val="superscript"/>
              </w:rPr>
              <w:t>2</w:t>
            </w:r>
          </w:p>
        </w:tc>
        <w:tc>
          <w:tcPr>
            <w:tcW w:w="8107" w:type="dxa"/>
            <w:gridSpan w:val="7"/>
            <w:tcBorders>
              <w:top w:val="single" w:sz="4" w:space="0" w:color="000000"/>
              <w:left w:val="single" w:sz="4" w:space="0" w:color="000000"/>
              <w:bottom w:val="single" w:sz="4" w:space="0" w:color="000000"/>
              <w:right w:val="single" w:sz="4" w:space="0" w:color="000000"/>
            </w:tcBorders>
            <w:shd w:val="clear" w:color="auto" w:fill="auto"/>
          </w:tcPr>
          <w:p w14:paraId="3AA9C9C7" w14:textId="77777777" w:rsidR="00A279CA" w:rsidRDefault="004E0803">
            <w:pPr>
              <w:pStyle w:val="Standard"/>
              <w:widowControl w:val="0"/>
            </w:pPr>
            <w:r>
              <w:rPr>
                <w:b/>
                <w:bCs/>
              </w:rPr>
              <w:t>Number of data collection locations as of January 2024</w:t>
            </w:r>
            <w:r>
              <w:rPr>
                <w:b/>
                <w:bCs/>
                <w:vertAlign w:val="superscript"/>
              </w:rPr>
              <w:t>3,4</w:t>
            </w:r>
          </w:p>
        </w:tc>
      </w:tr>
      <w:tr w:rsidR="00A279CA" w14:paraId="088052EA" w14:textId="77777777">
        <w:tc>
          <w:tcPr>
            <w:tcW w:w="2139" w:type="dxa"/>
            <w:vMerge/>
          </w:tcPr>
          <w:p w14:paraId="30272781" w14:textId="77777777" w:rsidR="00A279CA" w:rsidRDefault="00A279CA">
            <w:pPr>
              <w:widowControl w:val="0"/>
            </w:pPr>
          </w:p>
        </w:tc>
        <w:tc>
          <w:tcPr>
            <w:tcW w:w="1715" w:type="dxa"/>
            <w:vMerge/>
          </w:tcPr>
          <w:p w14:paraId="69235D72" w14:textId="77777777" w:rsidR="00A279CA" w:rsidRDefault="00A279CA">
            <w:pPr>
              <w:widowControl w:val="0"/>
            </w:pPr>
          </w:p>
        </w:tc>
        <w:tc>
          <w:tcPr>
            <w:tcW w:w="1596" w:type="dxa"/>
            <w:vMerge/>
          </w:tcPr>
          <w:p w14:paraId="0CC4D99A" w14:textId="77777777" w:rsidR="00A279CA" w:rsidRDefault="00A279CA">
            <w:pPr>
              <w:widowControl w:val="0"/>
            </w:pPr>
          </w:p>
        </w:tc>
        <w:tc>
          <w:tcPr>
            <w:tcW w:w="1447" w:type="dxa"/>
            <w:vMerge w:val="restart"/>
            <w:tcBorders>
              <w:left w:val="single" w:sz="4" w:space="0" w:color="000000"/>
              <w:bottom w:val="single" w:sz="4" w:space="0" w:color="000000"/>
            </w:tcBorders>
            <w:shd w:val="clear" w:color="auto" w:fill="auto"/>
          </w:tcPr>
          <w:p w14:paraId="76DC8DBB" w14:textId="77777777" w:rsidR="00A279CA" w:rsidRDefault="004E0803">
            <w:pPr>
              <w:pStyle w:val="Standard"/>
              <w:widowControl w:val="0"/>
            </w:pPr>
            <w:r>
              <w:rPr>
                <w:b/>
                <w:bCs/>
              </w:rPr>
              <w:t>Seismic</w:t>
            </w:r>
            <w:r>
              <w:rPr>
                <w:b/>
                <w:bCs/>
                <w:vertAlign w:val="superscript"/>
              </w:rPr>
              <w:t>5</w:t>
            </w:r>
          </w:p>
        </w:tc>
        <w:tc>
          <w:tcPr>
            <w:tcW w:w="1128" w:type="dxa"/>
            <w:vMerge w:val="restart"/>
            <w:tcBorders>
              <w:left w:val="single" w:sz="4" w:space="0" w:color="000000"/>
              <w:bottom w:val="single" w:sz="4" w:space="0" w:color="000000"/>
            </w:tcBorders>
            <w:shd w:val="clear" w:color="auto" w:fill="auto"/>
          </w:tcPr>
          <w:p w14:paraId="06364642" w14:textId="77777777" w:rsidR="00A279CA" w:rsidRDefault="004E0803">
            <w:pPr>
              <w:pStyle w:val="Standard"/>
              <w:widowControl w:val="0"/>
              <w:rPr>
                <w:b/>
                <w:bCs/>
              </w:rPr>
            </w:pPr>
            <w:r>
              <w:rPr>
                <w:b/>
                <w:bCs/>
              </w:rPr>
              <w:t>Acoustic</w:t>
            </w:r>
          </w:p>
        </w:tc>
        <w:tc>
          <w:tcPr>
            <w:tcW w:w="853" w:type="dxa"/>
            <w:vMerge w:val="restart"/>
            <w:tcBorders>
              <w:left w:val="single" w:sz="4" w:space="0" w:color="000000"/>
              <w:bottom w:val="single" w:sz="4" w:space="0" w:color="000000"/>
            </w:tcBorders>
            <w:shd w:val="clear" w:color="auto" w:fill="auto"/>
          </w:tcPr>
          <w:p w14:paraId="6B320740" w14:textId="77777777" w:rsidR="00A279CA" w:rsidRDefault="004E0803">
            <w:pPr>
              <w:pStyle w:val="Standard"/>
              <w:widowControl w:val="0"/>
              <w:rPr>
                <w:b/>
                <w:bCs/>
              </w:rPr>
            </w:pPr>
            <w:r>
              <w:rPr>
                <w:b/>
                <w:bCs/>
              </w:rPr>
              <w:t>GNSS</w:t>
            </w:r>
          </w:p>
        </w:tc>
        <w:tc>
          <w:tcPr>
            <w:tcW w:w="1147" w:type="dxa"/>
            <w:vMerge w:val="restart"/>
            <w:tcBorders>
              <w:left w:val="single" w:sz="4" w:space="0" w:color="000000"/>
              <w:bottom w:val="single" w:sz="4" w:space="0" w:color="000000"/>
            </w:tcBorders>
            <w:shd w:val="clear" w:color="auto" w:fill="auto"/>
          </w:tcPr>
          <w:p w14:paraId="794D01B5" w14:textId="77777777" w:rsidR="00A279CA" w:rsidRDefault="004E0803">
            <w:pPr>
              <w:pStyle w:val="Standard"/>
              <w:widowControl w:val="0"/>
              <w:rPr>
                <w:b/>
                <w:bCs/>
              </w:rPr>
            </w:pPr>
            <w:r>
              <w:rPr>
                <w:b/>
                <w:bCs/>
              </w:rPr>
              <w:t>Camera</w:t>
            </w:r>
          </w:p>
        </w:tc>
        <w:tc>
          <w:tcPr>
            <w:tcW w:w="808" w:type="dxa"/>
            <w:vMerge w:val="restart"/>
            <w:tcBorders>
              <w:left w:val="single" w:sz="4" w:space="0" w:color="000000"/>
              <w:bottom w:val="single" w:sz="4" w:space="0" w:color="000000"/>
              <w:right w:val="single" w:sz="4" w:space="0" w:color="000000"/>
            </w:tcBorders>
            <w:shd w:val="clear" w:color="auto" w:fill="auto"/>
          </w:tcPr>
          <w:p w14:paraId="1A47667B" w14:textId="77777777" w:rsidR="00A279CA" w:rsidRDefault="004E0803">
            <w:pPr>
              <w:pStyle w:val="Standard"/>
              <w:widowControl w:val="0"/>
              <w:rPr>
                <w:b/>
                <w:bCs/>
              </w:rPr>
            </w:pPr>
            <w:r>
              <w:rPr>
                <w:b/>
                <w:bCs/>
              </w:rPr>
              <w:t>DOAS</w:t>
            </w:r>
          </w:p>
        </w:tc>
        <w:tc>
          <w:tcPr>
            <w:tcW w:w="2724" w:type="dxa"/>
            <w:gridSpan w:val="2"/>
            <w:tcBorders>
              <w:left w:val="single" w:sz="4" w:space="0" w:color="000000"/>
              <w:bottom w:val="single" w:sz="4" w:space="0" w:color="000000"/>
              <w:right w:val="single" w:sz="4" w:space="0" w:color="000000"/>
            </w:tcBorders>
            <w:shd w:val="clear" w:color="auto" w:fill="auto"/>
          </w:tcPr>
          <w:p w14:paraId="40333B8C" w14:textId="77777777" w:rsidR="00A279CA" w:rsidRDefault="004E0803">
            <w:pPr>
              <w:pStyle w:val="Standard"/>
              <w:widowControl w:val="0"/>
              <w:spacing w:line="259" w:lineRule="auto"/>
              <w:rPr>
                <w:b/>
                <w:bCs/>
              </w:rPr>
            </w:pPr>
            <w:r>
              <w:rPr>
                <w:b/>
                <w:bCs/>
              </w:rPr>
              <w:t>Environmental</w:t>
            </w:r>
          </w:p>
        </w:tc>
      </w:tr>
      <w:tr w:rsidR="00A279CA" w14:paraId="42F7F0A1" w14:textId="77777777">
        <w:trPr>
          <w:trHeight w:val="300"/>
        </w:trPr>
        <w:tc>
          <w:tcPr>
            <w:tcW w:w="2139" w:type="dxa"/>
            <w:vMerge/>
            <w:tcBorders>
              <w:top w:val="single" w:sz="4" w:space="0" w:color="000000"/>
              <w:left w:val="single" w:sz="4" w:space="0" w:color="000000"/>
              <w:bottom w:val="single" w:sz="4" w:space="0" w:color="000000"/>
            </w:tcBorders>
            <w:shd w:val="clear" w:color="auto" w:fill="auto"/>
          </w:tcPr>
          <w:p w14:paraId="3DF98172" w14:textId="77777777" w:rsidR="00A279CA" w:rsidRDefault="00A279CA">
            <w:pPr>
              <w:widowControl w:val="0"/>
            </w:pPr>
          </w:p>
        </w:tc>
        <w:tc>
          <w:tcPr>
            <w:tcW w:w="1715" w:type="dxa"/>
            <w:vMerge/>
            <w:tcBorders>
              <w:top w:val="single" w:sz="4" w:space="0" w:color="000000"/>
              <w:left w:val="single" w:sz="4" w:space="0" w:color="000000"/>
              <w:bottom w:val="single" w:sz="4" w:space="0" w:color="000000"/>
            </w:tcBorders>
            <w:shd w:val="clear" w:color="auto" w:fill="auto"/>
          </w:tcPr>
          <w:p w14:paraId="27E7D339" w14:textId="77777777" w:rsidR="00A279CA" w:rsidRDefault="00A279CA">
            <w:pPr>
              <w:widowControl w:val="0"/>
            </w:pPr>
          </w:p>
        </w:tc>
        <w:tc>
          <w:tcPr>
            <w:tcW w:w="1596" w:type="dxa"/>
            <w:vMerge/>
            <w:tcBorders>
              <w:top w:val="single" w:sz="4" w:space="0" w:color="000000"/>
              <w:left w:val="single" w:sz="4" w:space="0" w:color="000000"/>
              <w:bottom w:val="single" w:sz="4" w:space="0" w:color="000000"/>
            </w:tcBorders>
            <w:shd w:val="clear" w:color="auto" w:fill="auto"/>
          </w:tcPr>
          <w:p w14:paraId="039EFF43" w14:textId="77777777" w:rsidR="00A279CA" w:rsidRDefault="00A279CA">
            <w:pPr>
              <w:widowControl w:val="0"/>
            </w:pPr>
          </w:p>
        </w:tc>
        <w:tc>
          <w:tcPr>
            <w:tcW w:w="1447" w:type="dxa"/>
            <w:vMerge/>
            <w:tcBorders>
              <w:left w:val="single" w:sz="4" w:space="0" w:color="000000"/>
              <w:bottom w:val="single" w:sz="4" w:space="0" w:color="000000"/>
            </w:tcBorders>
            <w:shd w:val="clear" w:color="auto" w:fill="auto"/>
          </w:tcPr>
          <w:p w14:paraId="05B360BF" w14:textId="77777777" w:rsidR="00A279CA" w:rsidRDefault="00A279CA">
            <w:pPr>
              <w:widowControl w:val="0"/>
            </w:pPr>
          </w:p>
        </w:tc>
        <w:tc>
          <w:tcPr>
            <w:tcW w:w="1128" w:type="dxa"/>
            <w:vMerge/>
            <w:tcBorders>
              <w:left w:val="single" w:sz="4" w:space="0" w:color="000000"/>
              <w:bottom w:val="single" w:sz="4" w:space="0" w:color="000000"/>
            </w:tcBorders>
            <w:shd w:val="clear" w:color="auto" w:fill="auto"/>
          </w:tcPr>
          <w:p w14:paraId="4D9323BA" w14:textId="77777777" w:rsidR="00A279CA" w:rsidRDefault="00A279CA">
            <w:pPr>
              <w:widowControl w:val="0"/>
            </w:pPr>
          </w:p>
        </w:tc>
        <w:tc>
          <w:tcPr>
            <w:tcW w:w="853" w:type="dxa"/>
            <w:vMerge/>
            <w:tcBorders>
              <w:left w:val="single" w:sz="4" w:space="0" w:color="000000"/>
              <w:bottom w:val="single" w:sz="4" w:space="0" w:color="000000"/>
            </w:tcBorders>
            <w:shd w:val="clear" w:color="auto" w:fill="auto"/>
          </w:tcPr>
          <w:p w14:paraId="20CE7415" w14:textId="77777777" w:rsidR="00A279CA" w:rsidRDefault="00A279CA">
            <w:pPr>
              <w:widowControl w:val="0"/>
            </w:pPr>
          </w:p>
        </w:tc>
        <w:tc>
          <w:tcPr>
            <w:tcW w:w="1147" w:type="dxa"/>
            <w:vMerge/>
            <w:tcBorders>
              <w:left w:val="single" w:sz="4" w:space="0" w:color="000000"/>
              <w:bottom w:val="single" w:sz="4" w:space="0" w:color="000000"/>
            </w:tcBorders>
            <w:shd w:val="clear" w:color="auto" w:fill="auto"/>
          </w:tcPr>
          <w:p w14:paraId="2B48177B" w14:textId="77777777" w:rsidR="00A279CA" w:rsidRDefault="00A279CA">
            <w:pPr>
              <w:widowControl w:val="0"/>
            </w:pPr>
          </w:p>
        </w:tc>
        <w:tc>
          <w:tcPr>
            <w:tcW w:w="808" w:type="dxa"/>
            <w:vMerge/>
            <w:tcBorders>
              <w:left w:val="single" w:sz="4" w:space="0" w:color="000000"/>
              <w:bottom w:val="single" w:sz="4" w:space="0" w:color="000000"/>
            </w:tcBorders>
            <w:shd w:val="clear" w:color="auto" w:fill="auto"/>
          </w:tcPr>
          <w:p w14:paraId="07B998F6" w14:textId="77777777" w:rsidR="00A279CA" w:rsidRDefault="00A279CA">
            <w:pPr>
              <w:widowControl w:val="0"/>
            </w:pPr>
          </w:p>
        </w:tc>
        <w:tc>
          <w:tcPr>
            <w:tcW w:w="1523" w:type="dxa"/>
            <w:tcBorders>
              <w:left w:val="single" w:sz="4" w:space="0" w:color="000000"/>
              <w:bottom w:val="single" w:sz="4" w:space="0" w:color="000000"/>
            </w:tcBorders>
            <w:shd w:val="clear" w:color="auto" w:fill="auto"/>
          </w:tcPr>
          <w:p w14:paraId="762DCF95" w14:textId="77777777" w:rsidR="00A279CA" w:rsidRDefault="004E0803">
            <w:pPr>
              <w:pStyle w:val="Standard"/>
              <w:widowControl w:val="0"/>
              <w:rPr>
                <w:b/>
                <w:bCs/>
              </w:rPr>
            </w:pPr>
            <w:r>
              <w:rPr>
                <w:b/>
                <w:bCs/>
              </w:rPr>
              <w:t>Automatic</w:t>
            </w:r>
          </w:p>
        </w:tc>
        <w:tc>
          <w:tcPr>
            <w:tcW w:w="1201" w:type="dxa"/>
            <w:tcBorders>
              <w:left w:val="single" w:sz="4" w:space="0" w:color="000000"/>
              <w:bottom w:val="single" w:sz="4" w:space="0" w:color="000000"/>
              <w:right w:val="single" w:sz="4" w:space="0" w:color="000000"/>
            </w:tcBorders>
            <w:shd w:val="clear" w:color="auto" w:fill="auto"/>
          </w:tcPr>
          <w:p w14:paraId="56818C80" w14:textId="77777777" w:rsidR="00A279CA" w:rsidRDefault="004E0803">
            <w:pPr>
              <w:pStyle w:val="Standard"/>
              <w:widowControl w:val="0"/>
              <w:rPr>
                <w:b/>
                <w:bCs/>
              </w:rPr>
            </w:pPr>
            <w:r>
              <w:rPr>
                <w:b/>
                <w:bCs/>
              </w:rPr>
              <w:t>Manually Collected</w:t>
            </w:r>
          </w:p>
        </w:tc>
      </w:tr>
      <w:tr w:rsidR="00A279CA" w14:paraId="016AF109" w14:textId="77777777">
        <w:trPr>
          <w:trHeight w:val="300"/>
        </w:trPr>
        <w:tc>
          <w:tcPr>
            <w:tcW w:w="2139" w:type="dxa"/>
            <w:tcBorders>
              <w:left w:val="single" w:sz="4" w:space="0" w:color="000000"/>
              <w:bottom w:val="single" w:sz="4" w:space="0" w:color="000000"/>
            </w:tcBorders>
            <w:shd w:val="clear" w:color="auto" w:fill="auto"/>
          </w:tcPr>
          <w:p w14:paraId="3CD71A12" w14:textId="77777777" w:rsidR="00A279CA" w:rsidRDefault="004E0803">
            <w:pPr>
              <w:pStyle w:val="Standard"/>
              <w:widowControl w:val="0"/>
            </w:pPr>
            <w:r>
              <w:t>Auckland Volcanic Field</w:t>
            </w:r>
          </w:p>
        </w:tc>
        <w:tc>
          <w:tcPr>
            <w:tcW w:w="1715" w:type="dxa"/>
            <w:tcBorders>
              <w:left w:val="single" w:sz="4" w:space="0" w:color="000000"/>
              <w:bottom w:val="single" w:sz="4" w:space="0" w:color="000000"/>
            </w:tcBorders>
            <w:shd w:val="clear" w:color="auto" w:fill="auto"/>
          </w:tcPr>
          <w:p w14:paraId="230FE641" w14:textId="77777777" w:rsidR="00A279CA" w:rsidRDefault="004E0803">
            <w:pPr>
              <w:pStyle w:val="Standard"/>
              <w:widowControl w:val="0"/>
            </w:pPr>
            <w:r>
              <w:t>High</w:t>
            </w:r>
          </w:p>
        </w:tc>
        <w:tc>
          <w:tcPr>
            <w:tcW w:w="1596" w:type="dxa"/>
            <w:tcBorders>
              <w:left w:val="single" w:sz="4" w:space="0" w:color="000000"/>
              <w:bottom w:val="single" w:sz="4" w:space="0" w:color="000000"/>
            </w:tcBorders>
            <w:shd w:val="clear" w:color="auto" w:fill="auto"/>
          </w:tcPr>
          <w:p w14:paraId="34010A8E" w14:textId="77777777" w:rsidR="00A279CA" w:rsidRDefault="004E0803">
            <w:pPr>
              <w:pStyle w:val="Standard"/>
              <w:widowControl w:val="0"/>
            </w:pPr>
            <w:r>
              <w:t>~1400/nil</w:t>
            </w:r>
          </w:p>
        </w:tc>
        <w:tc>
          <w:tcPr>
            <w:tcW w:w="1447" w:type="dxa"/>
            <w:tcBorders>
              <w:left w:val="single" w:sz="4" w:space="0" w:color="000000"/>
              <w:bottom w:val="single" w:sz="4" w:space="0" w:color="000000"/>
            </w:tcBorders>
            <w:shd w:val="clear" w:color="auto" w:fill="auto"/>
          </w:tcPr>
          <w:p w14:paraId="26FEB33E" w14:textId="77777777" w:rsidR="00A279CA" w:rsidRDefault="004E0803">
            <w:pPr>
              <w:pStyle w:val="Standard"/>
              <w:widowControl w:val="0"/>
              <w:jc w:val="right"/>
            </w:pPr>
            <w:r>
              <w:t>9</w:t>
            </w:r>
          </w:p>
        </w:tc>
        <w:tc>
          <w:tcPr>
            <w:tcW w:w="1128" w:type="dxa"/>
            <w:tcBorders>
              <w:left w:val="single" w:sz="4" w:space="0" w:color="000000"/>
              <w:bottom w:val="single" w:sz="4" w:space="0" w:color="000000"/>
            </w:tcBorders>
            <w:shd w:val="clear" w:color="auto" w:fill="auto"/>
          </w:tcPr>
          <w:p w14:paraId="142F1A35" w14:textId="77777777" w:rsidR="00A279CA" w:rsidRDefault="004E0803">
            <w:pPr>
              <w:pStyle w:val="Standard"/>
              <w:widowControl w:val="0"/>
              <w:jc w:val="right"/>
            </w:pPr>
            <w:r>
              <w:t>0</w:t>
            </w:r>
          </w:p>
        </w:tc>
        <w:tc>
          <w:tcPr>
            <w:tcW w:w="853" w:type="dxa"/>
            <w:tcBorders>
              <w:left w:val="single" w:sz="4" w:space="0" w:color="000000"/>
              <w:bottom w:val="single" w:sz="4" w:space="0" w:color="000000"/>
            </w:tcBorders>
            <w:shd w:val="clear" w:color="auto" w:fill="auto"/>
          </w:tcPr>
          <w:p w14:paraId="6E0D1E12" w14:textId="77777777" w:rsidR="00A279CA" w:rsidRDefault="004E0803">
            <w:pPr>
              <w:pStyle w:val="Standard"/>
              <w:widowControl w:val="0"/>
              <w:jc w:val="right"/>
            </w:pPr>
            <w:r>
              <w:t>1</w:t>
            </w:r>
          </w:p>
        </w:tc>
        <w:tc>
          <w:tcPr>
            <w:tcW w:w="1147" w:type="dxa"/>
            <w:tcBorders>
              <w:left w:val="single" w:sz="4" w:space="0" w:color="000000"/>
              <w:bottom w:val="single" w:sz="4" w:space="0" w:color="000000"/>
            </w:tcBorders>
            <w:shd w:val="clear" w:color="auto" w:fill="auto"/>
          </w:tcPr>
          <w:p w14:paraId="084788EF" w14:textId="77777777" w:rsidR="00A279CA" w:rsidRDefault="004E0803">
            <w:pPr>
              <w:pStyle w:val="Standard"/>
              <w:widowControl w:val="0"/>
              <w:jc w:val="right"/>
            </w:pPr>
            <w:r>
              <w:t>0</w:t>
            </w:r>
          </w:p>
        </w:tc>
        <w:tc>
          <w:tcPr>
            <w:tcW w:w="808" w:type="dxa"/>
            <w:tcBorders>
              <w:left w:val="single" w:sz="4" w:space="0" w:color="000000"/>
              <w:bottom w:val="single" w:sz="4" w:space="0" w:color="000000"/>
            </w:tcBorders>
            <w:shd w:val="clear" w:color="auto" w:fill="auto"/>
          </w:tcPr>
          <w:p w14:paraId="3B5CFDFC" w14:textId="77777777" w:rsidR="00A279CA" w:rsidRDefault="004E0803">
            <w:pPr>
              <w:pStyle w:val="Standard"/>
              <w:widowControl w:val="0"/>
              <w:jc w:val="right"/>
            </w:pPr>
            <w:r>
              <w:t>0</w:t>
            </w:r>
          </w:p>
        </w:tc>
        <w:tc>
          <w:tcPr>
            <w:tcW w:w="1523" w:type="dxa"/>
            <w:tcBorders>
              <w:left w:val="single" w:sz="4" w:space="0" w:color="000000"/>
              <w:bottom w:val="single" w:sz="4" w:space="0" w:color="000000"/>
            </w:tcBorders>
            <w:shd w:val="clear" w:color="auto" w:fill="auto"/>
          </w:tcPr>
          <w:p w14:paraId="7988791F" w14:textId="77777777" w:rsidR="00A279CA" w:rsidRDefault="004E0803">
            <w:pPr>
              <w:pStyle w:val="Standard"/>
              <w:widowControl w:val="0"/>
              <w:jc w:val="right"/>
            </w:pPr>
            <w:r>
              <w:t>0</w:t>
            </w:r>
          </w:p>
        </w:tc>
        <w:tc>
          <w:tcPr>
            <w:tcW w:w="1201" w:type="dxa"/>
            <w:tcBorders>
              <w:left w:val="single" w:sz="4" w:space="0" w:color="000000"/>
              <w:bottom w:val="single" w:sz="4" w:space="0" w:color="000000"/>
              <w:right w:val="single" w:sz="4" w:space="0" w:color="000000"/>
            </w:tcBorders>
            <w:shd w:val="clear" w:color="auto" w:fill="auto"/>
          </w:tcPr>
          <w:p w14:paraId="039B8C88" w14:textId="77777777" w:rsidR="00A279CA" w:rsidRDefault="004E0803">
            <w:pPr>
              <w:pStyle w:val="Standard"/>
              <w:widowControl w:val="0"/>
              <w:jc w:val="right"/>
            </w:pPr>
            <w:r>
              <w:t>0</w:t>
            </w:r>
          </w:p>
        </w:tc>
      </w:tr>
      <w:tr w:rsidR="00A279CA" w14:paraId="77E08F50" w14:textId="77777777">
        <w:trPr>
          <w:trHeight w:val="300"/>
        </w:trPr>
        <w:tc>
          <w:tcPr>
            <w:tcW w:w="2139" w:type="dxa"/>
            <w:tcBorders>
              <w:left w:val="single" w:sz="4" w:space="0" w:color="000000"/>
              <w:bottom w:val="single" w:sz="4" w:space="0" w:color="000000"/>
            </w:tcBorders>
            <w:shd w:val="clear" w:color="auto" w:fill="auto"/>
          </w:tcPr>
          <w:p w14:paraId="7EAD9F83" w14:textId="77777777" w:rsidR="00A279CA" w:rsidRDefault="004E0803">
            <w:pPr>
              <w:pStyle w:val="Standard"/>
              <w:widowControl w:val="0"/>
            </w:pPr>
            <w:r>
              <w:t>Northland</w:t>
            </w:r>
          </w:p>
        </w:tc>
        <w:tc>
          <w:tcPr>
            <w:tcW w:w="1715" w:type="dxa"/>
            <w:tcBorders>
              <w:left w:val="single" w:sz="4" w:space="0" w:color="000000"/>
              <w:bottom w:val="single" w:sz="4" w:space="0" w:color="000000"/>
            </w:tcBorders>
            <w:shd w:val="clear" w:color="auto" w:fill="auto"/>
          </w:tcPr>
          <w:p w14:paraId="65CD5C1A" w14:textId="77777777" w:rsidR="00A279CA" w:rsidRDefault="004E0803">
            <w:pPr>
              <w:pStyle w:val="Standard"/>
              <w:widowControl w:val="0"/>
            </w:pPr>
            <w:r>
              <w:t>Low</w:t>
            </w:r>
          </w:p>
        </w:tc>
        <w:tc>
          <w:tcPr>
            <w:tcW w:w="1596" w:type="dxa"/>
            <w:tcBorders>
              <w:left w:val="single" w:sz="4" w:space="0" w:color="000000"/>
              <w:bottom w:val="single" w:sz="4" w:space="0" w:color="000000"/>
            </w:tcBorders>
            <w:shd w:val="clear" w:color="auto" w:fill="auto"/>
          </w:tcPr>
          <w:p w14:paraId="12532C09" w14:textId="77777777" w:rsidR="00A279CA" w:rsidRDefault="004E0803">
            <w:pPr>
              <w:pStyle w:val="Standard"/>
              <w:widowControl w:val="0"/>
            </w:pPr>
            <w:r>
              <w:t>????/nil</w:t>
            </w:r>
          </w:p>
        </w:tc>
        <w:tc>
          <w:tcPr>
            <w:tcW w:w="1447" w:type="dxa"/>
            <w:tcBorders>
              <w:left w:val="single" w:sz="4" w:space="0" w:color="000000"/>
              <w:bottom w:val="single" w:sz="4" w:space="0" w:color="000000"/>
            </w:tcBorders>
            <w:shd w:val="clear" w:color="auto" w:fill="auto"/>
          </w:tcPr>
          <w:p w14:paraId="1BCD1FE7" w14:textId="77777777" w:rsidR="00A279CA" w:rsidRDefault="004E0803">
            <w:pPr>
              <w:pStyle w:val="Standard"/>
              <w:widowControl w:val="0"/>
              <w:jc w:val="right"/>
            </w:pPr>
            <w:r>
              <w:t>3</w:t>
            </w:r>
          </w:p>
        </w:tc>
        <w:tc>
          <w:tcPr>
            <w:tcW w:w="1128" w:type="dxa"/>
            <w:tcBorders>
              <w:left w:val="single" w:sz="4" w:space="0" w:color="000000"/>
              <w:bottom w:val="single" w:sz="4" w:space="0" w:color="000000"/>
            </w:tcBorders>
            <w:shd w:val="clear" w:color="auto" w:fill="auto"/>
          </w:tcPr>
          <w:p w14:paraId="274D9119" w14:textId="77777777" w:rsidR="00A279CA" w:rsidRDefault="004E0803">
            <w:pPr>
              <w:pStyle w:val="Standard"/>
              <w:widowControl w:val="0"/>
              <w:jc w:val="right"/>
            </w:pPr>
            <w:r>
              <w:t>0</w:t>
            </w:r>
          </w:p>
        </w:tc>
        <w:tc>
          <w:tcPr>
            <w:tcW w:w="853" w:type="dxa"/>
            <w:tcBorders>
              <w:left w:val="single" w:sz="4" w:space="0" w:color="000000"/>
              <w:bottom w:val="single" w:sz="4" w:space="0" w:color="000000"/>
            </w:tcBorders>
            <w:shd w:val="clear" w:color="auto" w:fill="auto"/>
          </w:tcPr>
          <w:p w14:paraId="65C43E0D" w14:textId="77777777" w:rsidR="00A279CA" w:rsidRDefault="004E0803">
            <w:pPr>
              <w:pStyle w:val="Standard"/>
              <w:widowControl w:val="0"/>
              <w:jc w:val="right"/>
            </w:pPr>
            <w:r>
              <w:t>0</w:t>
            </w:r>
          </w:p>
        </w:tc>
        <w:tc>
          <w:tcPr>
            <w:tcW w:w="1147" w:type="dxa"/>
            <w:tcBorders>
              <w:left w:val="single" w:sz="4" w:space="0" w:color="000000"/>
              <w:bottom w:val="single" w:sz="4" w:space="0" w:color="000000"/>
            </w:tcBorders>
            <w:shd w:val="clear" w:color="auto" w:fill="auto"/>
          </w:tcPr>
          <w:p w14:paraId="348D6DFD" w14:textId="77777777" w:rsidR="00A279CA" w:rsidRDefault="004E0803">
            <w:pPr>
              <w:pStyle w:val="Standard"/>
              <w:widowControl w:val="0"/>
              <w:jc w:val="right"/>
            </w:pPr>
            <w:r>
              <w:t>0</w:t>
            </w:r>
          </w:p>
        </w:tc>
        <w:tc>
          <w:tcPr>
            <w:tcW w:w="808" w:type="dxa"/>
            <w:tcBorders>
              <w:left w:val="single" w:sz="4" w:space="0" w:color="000000"/>
              <w:bottom w:val="single" w:sz="4" w:space="0" w:color="000000"/>
            </w:tcBorders>
            <w:shd w:val="clear" w:color="auto" w:fill="auto"/>
          </w:tcPr>
          <w:p w14:paraId="30C140A7" w14:textId="77777777" w:rsidR="00A279CA" w:rsidRDefault="004E0803">
            <w:pPr>
              <w:pStyle w:val="Standard"/>
              <w:widowControl w:val="0"/>
              <w:jc w:val="right"/>
            </w:pPr>
            <w:r>
              <w:t>0</w:t>
            </w:r>
          </w:p>
        </w:tc>
        <w:tc>
          <w:tcPr>
            <w:tcW w:w="1523" w:type="dxa"/>
            <w:tcBorders>
              <w:left w:val="single" w:sz="4" w:space="0" w:color="000000"/>
              <w:bottom w:val="single" w:sz="4" w:space="0" w:color="000000"/>
            </w:tcBorders>
            <w:shd w:val="clear" w:color="auto" w:fill="auto"/>
          </w:tcPr>
          <w:p w14:paraId="00DA13EC" w14:textId="77777777" w:rsidR="00A279CA" w:rsidRDefault="004E0803">
            <w:pPr>
              <w:pStyle w:val="Standard"/>
              <w:widowControl w:val="0"/>
              <w:jc w:val="right"/>
            </w:pPr>
            <w:r>
              <w:t>0</w:t>
            </w:r>
          </w:p>
        </w:tc>
        <w:tc>
          <w:tcPr>
            <w:tcW w:w="1201" w:type="dxa"/>
            <w:tcBorders>
              <w:left w:val="single" w:sz="4" w:space="0" w:color="000000"/>
              <w:bottom w:val="single" w:sz="4" w:space="0" w:color="000000"/>
              <w:right w:val="single" w:sz="4" w:space="0" w:color="000000"/>
            </w:tcBorders>
            <w:shd w:val="clear" w:color="auto" w:fill="auto"/>
          </w:tcPr>
          <w:p w14:paraId="493B02A0" w14:textId="77777777" w:rsidR="00A279CA" w:rsidRDefault="004E0803">
            <w:pPr>
              <w:pStyle w:val="Standard"/>
              <w:widowControl w:val="0"/>
              <w:jc w:val="right"/>
            </w:pPr>
            <w:r>
              <w:t>0</w:t>
            </w:r>
          </w:p>
        </w:tc>
      </w:tr>
      <w:tr w:rsidR="00A279CA" w14:paraId="531607B6" w14:textId="77777777">
        <w:trPr>
          <w:trHeight w:val="300"/>
        </w:trPr>
        <w:tc>
          <w:tcPr>
            <w:tcW w:w="2139" w:type="dxa"/>
            <w:tcBorders>
              <w:left w:val="single" w:sz="4" w:space="0" w:color="000000"/>
              <w:bottom w:val="single" w:sz="4" w:space="0" w:color="000000"/>
            </w:tcBorders>
            <w:shd w:val="clear" w:color="auto" w:fill="auto"/>
          </w:tcPr>
          <w:p w14:paraId="7CE6D789" w14:textId="77777777" w:rsidR="00A279CA" w:rsidRDefault="004E0803">
            <w:pPr>
              <w:pStyle w:val="Standard"/>
              <w:widowControl w:val="0"/>
            </w:pPr>
            <w:r>
              <w:t>Okataina</w:t>
            </w:r>
          </w:p>
        </w:tc>
        <w:tc>
          <w:tcPr>
            <w:tcW w:w="1715" w:type="dxa"/>
            <w:tcBorders>
              <w:left w:val="single" w:sz="4" w:space="0" w:color="000000"/>
              <w:bottom w:val="single" w:sz="4" w:space="0" w:color="000000"/>
            </w:tcBorders>
            <w:shd w:val="clear" w:color="auto" w:fill="auto"/>
          </w:tcPr>
          <w:p w14:paraId="3EE79D21" w14:textId="77777777" w:rsidR="00A279CA" w:rsidRDefault="004E0803">
            <w:pPr>
              <w:pStyle w:val="Standard"/>
              <w:widowControl w:val="0"/>
            </w:pPr>
            <w:r>
              <w:t>High</w:t>
            </w:r>
          </w:p>
        </w:tc>
        <w:tc>
          <w:tcPr>
            <w:tcW w:w="1596" w:type="dxa"/>
            <w:tcBorders>
              <w:left w:val="single" w:sz="4" w:space="0" w:color="000000"/>
              <w:bottom w:val="single" w:sz="4" w:space="0" w:color="000000"/>
            </w:tcBorders>
            <w:shd w:val="clear" w:color="auto" w:fill="auto"/>
          </w:tcPr>
          <w:p w14:paraId="5683C64A" w14:textId="77777777" w:rsidR="00A279CA" w:rsidRDefault="004E0803">
            <w:pPr>
              <w:pStyle w:val="Standard"/>
              <w:widowControl w:val="0"/>
            </w:pPr>
            <w:r>
              <w:t>1886/nil</w:t>
            </w:r>
          </w:p>
        </w:tc>
        <w:tc>
          <w:tcPr>
            <w:tcW w:w="1447" w:type="dxa"/>
            <w:tcBorders>
              <w:left w:val="single" w:sz="4" w:space="0" w:color="000000"/>
              <w:bottom w:val="single" w:sz="4" w:space="0" w:color="000000"/>
            </w:tcBorders>
            <w:shd w:val="clear" w:color="auto" w:fill="auto"/>
          </w:tcPr>
          <w:p w14:paraId="185AF3C8" w14:textId="77777777" w:rsidR="00A279CA" w:rsidRDefault="004E0803">
            <w:pPr>
              <w:pStyle w:val="Standard"/>
              <w:widowControl w:val="0"/>
              <w:jc w:val="right"/>
            </w:pPr>
            <w:r>
              <w:t>11</w:t>
            </w:r>
          </w:p>
        </w:tc>
        <w:tc>
          <w:tcPr>
            <w:tcW w:w="1128" w:type="dxa"/>
            <w:tcBorders>
              <w:left w:val="single" w:sz="4" w:space="0" w:color="000000"/>
              <w:bottom w:val="single" w:sz="4" w:space="0" w:color="000000"/>
            </w:tcBorders>
            <w:shd w:val="clear" w:color="auto" w:fill="auto"/>
          </w:tcPr>
          <w:p w14:paraId="7446EC89" w14:textId="77777777" w:rsidR="00A279CA" w:rsidRDefault="004E0803">
            <w:pPr>
              <w:pStyle w:val="Standard"/>
              <w:widowControl w:val="0"/>
              <w:jc w:val="right"/>
            </w:pPr>
            <w:r>
              <w:t>0</w:t>
            </w:r>
          </w:p>
        </w:tc>
        <w:tc>
          <w:tcPr>
            <w:tcW w:w="853" w:type="dxa"/>
            <w:tcBorders>
              <w:left w:val="single" w:sz="4" w:space="0" w:color="000000"/>
              <w:bottom w:val="single" w:sz="4" w:space="0" w:color="000000"/>
            </w:tcBorders>
            <w:shd w:val="clear" w:color="auto" w:fill="auto"/>
          </w:tcPr>
          <w:p w14:paraId="5FED3C67" w14:textId="77777777" w:rsidR="00A279CA" w:rsidRDefault="004E0803">
            <w:pPr>
              <w:pStyle w:val="Standard"/>
              <w:widowControl w:val="0"/>
              <w:jc w:val="right"/>
            </w:pPr>
            <w:r>
              <w:t>11</w:t>
            </w:r>
          </w:p>
        </w:tc>
        <w:tc>
          <w:tcPr>
            <w:tcW w:w="1147" w:type="dxa"/>
            <w:tcBorders>
              <w:left w:val="single" w:sz="4" w:space="0" w:color="000000"/>
              <w:bottom w:val="single" w:sz="4" w:space="0" w:color="000000"/>
            </w:tcBorders>
            <w:shd w:val="clear" w:color="auto" w:fill="auto"/>
          </w:tcPr>
          <w:p w14:paraId="2B332658" w14:textId="77777777" w:rsidR="00A279CA" w:rsidRDefault="004E0803">
            <w:pPr>
              <w:pStyle w:val="Standard"/>
              <w:widowControl w:val="0"/>
              <w:jc w:val="right"/>
            </w:pPr>
            <w:r>
              <w:t>0</w:t>
            </w:r>
          </w:p>
        </w:tc>
        <w:tc>
          <w:tcPr>
            <w:tcW w:w="808" w:type="dxa"/>
            <w:tcBorders>
              <w:left w:val="single" w:sz="4" w:space="0" w:color="000000"/>
              <w:bottom w:val="single" w:sz="4" w:space="0" w:color="000000"/>
            </w:tcBorders>
            <w:shd w:val="clear" w:color="auto" w:fill="auto"/>
          </w:tcPr>
          <w:p w14:paraId="6452B929" w14:textId="77777777" w:rsidR="00A279CA" w:rsidRDefault="004E0803">
            <w:pPr>
              <w:pStyle w:val="Standard"/>
              <w:widowControl w:val="0"/>
              <w:jc w:val="right"/>
            </w:pPr>
            <w:r>
              <w:t>0</w:t>
            </w:r>
          </w:p>
        </w:tc>
        <w:tc>
          <w:tcPr>
            <w:tcW w:w="1523" w:type="dxa"/>
            <w:tcBorders>
              <w:left w:val="single" w:sz="4" w:space="0" w:color="000000"/>
              <w:bottom w:val="single" w:sz="4" w:space="0" w:color="000000"/>
            </w:tcBorders>
            <w:shd w:val="clear" w:color="auto" w:fill="auto"/>
          </w:tcPr>
          <w:p w14:paraId="549646C4" w14:textId="77777777" w:rsidR="00A279CA" w:rsidRDefault="004E0803">
            <w:pPr>
              <w:pStyle w:val="Standard"/>
              <w:widowControl w:val="0"/>
              <w:jc w:val="right"/>
            </w:pPr>
            <w:r>
              <w:t>2</w:t>
            </w:r>
          </w:p>
        </w:tc>
        <w:tc>
          <w:tcPr>
            <w:tcW w:w="1201" w:type="dxa"/>
            <w:tcBorders>
              <w:left w:val="single" w:sz="4" w:space="0" w:color="000000"/>
              <w:bottom w:val="single" w:sz="4" w:space="0" w:color="000000"/>
              <w:right w:val="single" w:sz="4" w:space="0" w:color="000000"/>
            </w:tcBorders>
            <w:shd w:val="clear" w:color="auto" w:fill="auto"/>
          </w:tcPr>
          <w:p w14:paraId="2425A41F" w14:textId="77777777" w:rsidR="00A279CA" w:rsidRDefault="004E0803">
            <w:pPr>
              <w:pStyle w:val="Standard"/>
              <w:widowControl w:val="0"/>
              <w:jc w:val="right"/>
            </w:pPr>
            <w:r>
              <w:t>12</w:t>
            </w:r>
          </w:p>
        </w:tc>
      </w:tr>
      <w:tr w:rsidR="00A279CA" w14:paraId="446A9BE3" w14:textId="77777777">
        <w:trPr>
          <w:trHeight w:val="300"/>
        </w:trPr>
        <w:tc>
          <w:tcPr>
            <w:tcW w:w="2139" w:type="dxa"/>
            <w:tcBorders>
              <w:left w:val="single" w:sz="4" w:space="0" w:color="000000"/>
              <w:bottom w:val="single" w:sz="4" w:space="0" w:color="000000"/>
            </w:tcBorders>
            <w:shd w:val="clear" w:color="auto" w:fill="auto"/>
          </w:tcPr>
          <w:p w14:paraId="0F32B1C7" w14:textId="77777777" w:rsidR="00A279CA" w:rsidRDefault="004E0803">
            <w:pPr>
              <w:pStyle w:val="Standard"/>
              <w:widowControl w:val="0"/>
            </w:pPr>
            <w:r>
              <w:t>Raoul Island</w:t>
            </w:r>
          </w:p>
        </w:tc>
        <w:tc>
          <w:tcPr>
            <w:tcW w:w="1715" w:type="dxa"/>
            <w:tcBorders>
              <w:left w:val="single" w:sz="4" w:space="0" w:color="000000"/>
              <w:bottom w:val="single" w:sz="4" w:space="0" w:color="000000"/>
            </w:tcBorders>
            <w:shd w:val="clear" w:color="auto" w:fill="auto"/>
          </w:tcPr>
          <w:p w14:paraId="26DADEE9" w14:textId="77777777" w:rsidR="00A279CA" w:rsidRDefault="004E0803">
            <w:pPr>
              <w:pStyle w:val="Standard"/>
              <w:widowControl w:val="0"/>
            </w:pPr>
            <w:r>
              <w:t>Low/Medium</w:t>
            </w:r>
          </w:p>
        </w:tc>
        <w:tc>
          <w:tcPr>
            <w:tcW w:w="1596" w:type="dxa"/>
            <w:tcBorders>
              <w:left w:val="single" w:sz="4" w:space="0" w:color="000000"/>
              <w:bottom w:val="single" w:sz="4" w:space="0" w:color="000000"/>
            </w:tcBorders>
            <w:shd w:val="clear" w:color="auto" w:fill="auto"/>
          </w:tcPr>
          <w:p w14:paraId="35A64C4A" w14:textId="77777777" w:rsidR="00A279CA" w:rsidRDefault="004E0803">
            <w:pPr>
              <w:pStyle w:val="Standard"/>
              <w:widowControl w:val="0"/>
            </w:pPr>
            <w:r>
              <w:t>2006/2006</w:t>
            </w:r>
          </w:p>
        </w:tc>
        <w:tc>
          <w:tcPr>
            <w:tcW w:w="1447" w:type="dxa"/>
            <w:tcBorders>
              <w:left w:val="single" w:sz="4" w:space="0" w:color="000000"/>
              <w:bottom w:val="single" w:sz="4" w:space="0" w:color="000000"/>
            </w:tcBorders>
            <w:shd w:val="clear" w:color="auto" w:fill="auto"/>
          </w:tcPr>
          <w:p w14:paraId="47C97CD6" w14:textId="77777777" w:rsidR="00A279CA" w:rsidRDefault="004E0803">
            <w:pPr>
              <w:pStyle w:val="Standard"/>
              <w:widowControl w:val="0"/>
              <w:jc w:val="right"/>
            </w:pPr>
            <w:r>
              <w:t>2</w:t>
            </w:r>
          </w:p>
        </w:tc>
        <w:tc>
          <w:tcPr>
            <w:tcW w:w="1128" w:type="dxa"/>
            <w:tcBorders>
              <w:left w:val="single" w:sz="4" w:space="0" w:color="000000"/>
              <w:bottom w:val="single" w:sz="4" w:space="0" w:color="000000"/>
            </w:tcBorders>
            <w:shd w:val="clear" w:color="auto" w:fill="auto"/>
          </w:tcPr>
          <w:p w14:paraId="17C7024C" w14:textId="77777777" w:rsidR="00A279CA" w:rsidRDefault="004E0803">
            <w:pPr>
              <w:pStyle w:val="Standard"/>
              <w:widowControl w:val="0"/>
              <w:jc w:val="right"/>
            </w:pPr>
            <w:r>
              <w:t>1</w:t>
            </w:r>
          </w:p>
        </w:tc>
        <w:tc>
          <w:tcPr>
            <w:tcW w:w="853" w:type="dxa"/>
            <w:tcBorders>
              <w:left w:val="single" w:sz="4" w:space="0" w:color="000000"/>
              <w:bottom w:val="single" w:sz="4" w:space="0" w:color="000000"/>
            </w:tcBorders>
            <w:shd w:val="clear" w:color="auto" w:fill="auto"/>
          </w:tcPr>
          <w:p w14:paraId="48AFEE4F" w14:textId="77777777" w:rsidR="00A279CA" w:rsidRDefault="004E0803">
            <w:pPr>
              <w:pStyle w:val="Standard"/>
              <w:widowControl w:val="0"/>
              <w:jc w:val="right"/>
            </w:pPr>
            <w:r>
              <w:t>1</w:t>
            </w:r>
          </w:p>
        </w:tc>
        <w:tc>
          <w:tcPr>
            <w:tcW w:w="1147" w:type="dxa"/>
            <w:tcBorders>
              <w:left w:val="single" w:sz="4" w:space="0" w:color="000000"/>
              <w:bottom w:val="single" w:sz="4" w:space="0" w:color="000000"/>
            </w:tcBorders>
            <w:shd w:val="clear" w:color="auto" w:fill="auto"/>
          </w:tcPr>
          <w:p w14:paraId="2056183B" w14:textId="77777777" w:rsidR="00A279CA" w:rsidRDefault="004E0803">
            <w:pPr>
              <w:pStyle w:val="Standard"/>
              <w:widowControl w:val="0"/>
              <w:jc w:val="right"/>
            </w:pPr>
            <w:r>
              <w:t>1</w:t>
            </w:r>
          </w:p>
        </w:tc>
        <w:tc>
          <w:tcPr>
            <w:tcW w:w="808" w:type="dxa"/>
            <w:tcBorders>
              <w:left w:val="single" w:sz="4" w:space="0" w:color="000000"/>
              <w:bottom w:val="single" w:sz="4" w:space="0" w:color="000000"/>
            </w:tcBorders>
            <w:shd w:val="clear" w:color="auto" w:fill="auto"/>
          </w:tcPr>
          <w:p w14:paraId="21EC4682" w14:textId="77777777" w:rsidR="00A279CA" w:rsidRDefault="004E0803">
            <w:pPr>
              <w:pStyle w:val="Standard"/>
              <w:widowControl w:val="0"/>
              <w:jc w:val="right"/>
            </w:pPr>
            <w:r>
              <w:t>0</w:t>
            </w:r>
          </w:p>
        </w:tc>
        <w:tc>
          <w:tcPr>
            <w:tcW w:w="1523" w:type="dxa"/>
            <w:tcBorders>
              <w:left w:val="single" w:sz="4" w:space="0" w:color="000000"/>
              <w:bottom w:val="single" w:sz="4" w:space="0" w:color="000000"/>
            </w:tcBorders>
            <w:shd w:val="clear" w:color="auto" w:fill="auto"/>
          </w:tcPr>
          <w:p w14:paraId="0059B01D" w14:textId="77777777" w:rsidR="00A279CA" w:rsidRDefault="004E0803">
            <w:pPr>
              <w:pStyle w:val="Standard"/>
              <w:widowControl w:val="0"/>
              <w:jc w:val="right"/>
            </w:pPr>
            <w:r>
              <w:t>1</w:t>
            </w:r>
          </w:p>
        </w:tc>
        <w:tc>
          <w:tcPr>
            <w:tcW w:w="1201" w:type="dxa"/>
            <w:tcBorders>
              <w:left w:val="single" w:sz="4" w:space="0" w:color="000000"/>
              <w:bottom w:val="single" w:sz="4" w:space="0" w:color="000000"/>
              <w:right w:val="single" w:sz="4" w:space="0" w:color="000000"/>
            </w:tcBorders>
            <w:shd w:val="clear" w:color="auto" w:fill="auto"/>
          </w:tcPr>
          <w:p w14:paraId="0BC5F592" w14:textId="77777777" w:rsidR="00A279CA" w:rsidRDefault="004E0803">
            <w:pPr>
              <w:pStyle w:val="Standard"/>
              <w:widowControl w:val="0"/>
              <w:jc w:val="right"/>
            </w:pPr>
            <w:r>
              <w:t>5</w:t>
            </w:r>
          </w:p>
        </w:tc>
      </w:tr>
      <w:tr w:rsidR="00A279CA" w14:paraId="3535D1B2" w14:textId="77777777">
        <w:trPr>
          <w:trHeight w:val="300"/>
        </w:trPr>
        <w:tc>
          <w:tcPr>
            <w:tcW w:w="2139" w:type="dxa"/>
            <w:tcBorders>
              <w:left w:val="single" w:sz="4" w:space="0" w:color="000000"/>
              <w:bottom w:val="single" w:sz="4" w:space="0" w:color="000000"/>
            </w:tcBorders>
            <w:shd w:val="clear" w:color="auto" w:fill="auto"/>
          </w:tcPr>
          <w:p w14:paraId="48EB1E02" w14:textId="77777777" w:rsidR="00A279CA" w:rsidRDefault="004E0803">
            <w:pPr>
              <w:pStyle w:val="Standard"/>
              <w:widowControl w:val="0"/>
            </w:pPr>
            <w:r>
              <w:t>Rotorua</w:t>
            </w:r>
          </w:p>
        </w:tc>
        <w:tc>
          <w:tcPr>
            <w:tcW w:w="1715" w:type="dxa"/>
            <w:tcBorders>
              <w:left w:val="single" w:sz="4" w:space="0" w:color="000000"/>
              <w:bottom w:val="single" w:sz="4" w:space="0" w:color="000000"/>
            </w:tcBorders>
            <w:shd w:val="clear" w:color="auto" w:fill="auto"/>
          </w:tcPr>
          <w:p w14:paraId="7EEB1960" w14:textId="77777777" w:rsidR="00A279CA" w:rsidRDefault="004E0803">
            <w:pPr>
              <w:pStyle w:val="Standard"/>
              <w:widowControl w:val="0"/>
            </w:pPr>
            <w:r>
              <w:t>Medium</w:t>
            </w:r>
          </w:p>
        </w:tc>
        <w:tc>
          <w:tcPr>
            <w:tcW w:w="1596" w:type="dxa"/>
            <w:tcBorders>
              <w:left w:val="single" w:sz="4" w:space="0" w:color="000000"/>
              <w:bottom w:val="single" w:sz="4" w:space="0" w:color="000000"/>
            </w:tcBorders>
            <w:shd w:val="clear" w:color="auto" w:fill="auto"/>
          </w:tcPr>
          <w:p w14:paraId="1C39723C" w14:textId="77777777" w:rsidR="00A279CA" w:rsidRDefault="004E0803">
            <w:pPr>
              <w:pStyle w:val="Standard"/>
              <w:widowControl w:val="0"/>
            </w:pPr>
            <w:r>
              <w:t>????/nil</w:t>
            </w:r>
          </w:p>
        </w:tc>
        <w:tc>
          <w:tcPr>
            <w:tcW w:w="1447" w:type="dxa"/>
            <w:tcBorders>
              <w:left w:val="single" w:sz="4" w:space="0" w:color="000000"/>
              <w:bottom w:val="single" w:sz="4" w:space="0" w:color="000000"/>
            </w:tcBorders>
            <w:shd w:val="clear" w:color="auto" w:fill="auto"/>
          </w:tcPr>
          <w:p w14:paraId="62E03319" w14:textId="77777777" w:rsidR="00A279CA" w:rsidRDefault="004E0803">
            <w:pPr>
              <w:pStyle w:val="Standard"/>
              <w:widowControl w:val="0"/>
              <w:jc w:val="right"/>
            </w:pPr>
            <w:r>
              <w:t>9</w:t>
            </w:r>
          </w:p>
        </w:tc>
        <w:tc>
          <w:tcPr>
            <w:tcW w:w="1128" w:type="dxa"/>
            <w:tcBorders>
              <w:left w:val="single" w:sz="4" w:space="0" w:color="000000"/>
              <w:bottom w:val="single" w:sz="4" w:space="0" w:color="000000"/>
            </w:tcBorders>
            <w:shd w:val="clear" w:color="auto" w:fill="auto"/>
          </w:tcPr>
          <w:p w14:paraId="4E1534FA" w14:textId="77777777" w:rsidR="00A279CA" w:rsidRDefault="004E0803">
            <w:pPr>
              <w:pStyle w:val="Standard"/>
              <w:widowControl w:val="0"/>
              <w:jc w:val="right"/>
            </w:pPr>
            <w:r>
              <w:t>0</w:t>
            </w:r>
          </w:p>
        </w:tc>
        <w:tc>
          <w:tcPr>
            <w:tcW w:w="853" w:type="dxa"/>
            <w:tcBorders>
              <w:left w:val="single" w:sz="4" w:space="0" w:color="000000"/>
              <w:bottom w:val="single" w:sz="4" w:space="0" w:color="000000"/>
            </w:tcBorders>
            <w:shd w:val="clear" w:color="auto" w:fill="auto"/>
          </w:tcPr>
          <w:p w14:paraId="1E9E2E11" w14:textId="77777777" w:rsidR="00A279CA" w:rsidRDefault="004E0803">
            <w:pPr>
              <w:pStyle w:val="Standard"/>
              <w:widowControl w:val="0"/>
              <w:jc w:val="right"/>
            </w:pPr>
            <w:r>
              <w:t>9</w:t>
            </w:r>
          </w:p>
        </w:tc>
        <w:tc>
          <w:tcPr>
            <w:tcW w:w="1147" w:type="dxa"/>
            <w:tcBorders>
              <w:left w:val="single" w:sz="4" w:space="0" w:color="000000"/>
              <w:bottom w:val="single" w:sz="4" w:space="0" w:color="000000"/>
            </w:tcBorders>
            <w:shd w:val="clear" w:color="auto" w:fill="auto"/>
          </w:tcPr>
          <w:p w14:paraId="355A1473" w14:textId="77777777" w:rsidR="00A279CA" w:rsidRDefault="004E0803">
            <w:pPr>
              <w:pStyle w:val="Standard"/>
              <w:widowControl w:val="0"/>
              <w:jc w:val="right"/>
            </w:pPr>
            <w:r>
              <w:t>0</w:t>
            </w:r>
          </w:p>
        </w:tc>
        <w:tc>
          <w:tcPr>
            <w:tcW w:w="808" w:type="dxa"/>
            <w:tcBorders>
              <w:left w:val="single" w:sz="4" w:space="0" w:color="000000"/>
              <w:bottom w:val="single" w:sz="4" w:space="0" w:color="000000"/>
            </w:tcBorders>
            <w:shd w:val="clear" w:color="auto" w:fill="auto"/>
          </w:tcPr>
          <w:p w14:paraId="5BCF442F" w14:textId="77777777" w:rsidR="00A279CA" w:rsidRDefault="004E0803">
            <w:pPr>
              <w:pStyle w:val="Standard"/>
              <w:widowControl w:val="0"/>
              <w:jc w:val="right"/>
            </w:pPr>
            <w:r>
              <w:t>0</w:t>
            </w:r>
          </w:p>
        </w:tc>
        <w:tc>
          <w:tcPr>
            <w:tcW w:w="1523" w:type="dxa"/>
            <w:tcBorders>
              <w:left w:val="single" w:sz="4" w:space="0" w:color="000000"/>
              <w:bottom w:val="single" w:sz="4" w:space="0" w:color="000000"/>
            </w:tcBorders>
            <w:shd w:val="clear" w:color="auto" w:fill="auto"/>
          </w:tcPr>
          <w:p w14:paraId="3977B90F" w14:textId="77777777" w:rsidR="00A279CA" w:rsidRDefault="004E0803">
            <w:pPr>
              <w:pStyle w:val="Standard"/>
              <w:widowControl w:val="0"/>
              <w:jc w:val="right"/>
            </w:pPr>
            <w:r>
              <w:t>0</w:t>
            </w:r>
          </w:p>
        </w:tc>
        <w:tc>
          <w:tcPr>
            <w:tcW w:w="1201" w:type="dxa"/>
            <w:tcBorders>
              <w:left w:val="single" w:sz="4" w:space="0" w:color="000000"/>
              <w:bottom w:val="single" w:sz="4" w:space="0" w:color="000000"/>
              <w:right w:val="single" w:sz="4" w:space="0" w:color="000000"/>
            </w:tcBorders>
            <w:shd w:val="clear" w:color="auto" w:fill="auto"/>
          </w:tcPr>
          <w:p w14:paraId="41034333" w14:textId="77777777" w:rsidR="00A279CA" w:rsidRDefault="004E0803">
            <w:pPr>
              <w:pStyle w:val="Standard"/>
              <w:widowControl w:val="0"/>
              <w:jc w:val="right"/>
            </w:pPr>
            <w:r>
              <w:t>6</w:t>
            </w:r>
          </w:p>
        </w:tc>
      </w:tr>
      <w:tr w:rsidR="00A279CA" w14:paraId="5AB5F364" w14:textId="77777777">
        <w:trPr>
          <w:trHeight w:val="300"/>
        </w:trPr>
        <w:tc>
          <w:tcPr>
            <w:tcW w:w="2139" w:type="dxa"/>
            <w:tcBorders>
              <w:left w:val="single" w:sz="4" w:space="0" w:color="000000"/>
              <w:bottom w:val="single" w:sz="4" w:space="0" w:color="000000"/>
            </w:tcBorders>
            <w:shd w:val="clear" w:color="auto" w:fill="auto"/>
          </w:tcPr>
          <w:p w14:paraId="6CBA6F28" w14:textId="77777777" w:rsidR="00A279CA" w:rsidRDefault="004E0803">
            <w:pPr>
              <w:pStyle w:val="Standard"/>
              <w:widowControl w:val="0"/>
            </w:pPr>
            <w:r>
              <w:t>Ruapehu</w:t>
            </w:r>
          </w:p>
        </w:tc>
        <w:tc>
          <w:tcPr>
            <w:tcW w:w="1715" w:type="dxa"/>
            <w:tcBorders>
              <w:left w:val="single" w:sz="4" w:space="0" w:color="000000"/>
              <w:bottom w:val="single" w:sz="4" w:space="0" w:color="000000"/>
            </w:tcBorders>
            <w:shd w:val="clear" w:color="auto" w:fill="auto"/>
          </w:tcPr>
          <w:p w14:paraId="47473509" w14:textId="77777777" w:rsidR="00A279CA" w:rsidRDefault="004E0803">
            <w:pPr>
              <w:pStyle w:val="Standard"/>
              <w:widowControl w:val="0"/>
            </w:pPr>
            <w:r>
              <w:t>High</w:t>
            </w:r>
          </w:p>
        </w:tc>
        <w:tc>
          <w:tcPr>
            <w:tcW w:w="1596" w:type="dxa"/>
            <w:tcBorders>
              <w:left w:val="single" w:sz="4" w:space="0" w:color="000000"/>
              <w:bottom w:val="single" w:sz="4" w:space="0" w:color="000000"/>
            </w:tcBorders>
            <w:shd w:val="clear" w:color="auto" w:fill="auto"/>
          </w:tcPr>
          <w:p w14:paraId="11CA7C81" w14:textId="77777777" w:rsidR="00A279CA" w:rsidRDefault="004E0803">
            <w:pPr>
              <w:pStyle w:val="Standard"/>
              <w:widowControl w:val="0"/>
            </w:pPr>
            <w:r>
              <w:t>2007/present</w:t>
            </w:r>
          </w:p>
        </w:tc>
        <w:tc>
          <w:tcPr>
            <w:tcW w:w="1447" w:type="dxa"/>
            <w:tcBorders>
              <w:left w:val="single" w:sz="4" w:space="0" w:color="000000"/>
              <w:bottom w:val="single" w:sz="4" w:space="0" w:color="000000"/>
            </w:tcBorders>
            <w:shd w:val="clear" w:color="auto" w:fill="auto"/>
          </w:tcPr>
          <w:p w14:paraId="2017195D" w14:textId="77777777" w:rsidR="00A279CA" w:rsidRDefault="004E0803">
            <w:pPr>
              <w:pStyle w:val="Standard"/>
              <w:widowControl w:val="0"/>
              <w:jc w:val="right"/>
            </w:pPr>
            <w:r>
              <w:t>10</w:t>
            </w:r>
          </w:p>
        </w:tc>
        <w:tc>
          <w:tcPr>
            <w:tcW w:w="1128" w:type="dxa"/>
            <w:tcBorders>
              <w:left w:val="single" w:sz="4" w:space="0" w:color="000000"/>
              <w:bottom w:val="single" w:sz="4" w:space="0" w:color="000000"/>
            </w:tcBorders>
            <w:shd w:val="clear" w:color="auto" w:fill="auto"/>
          </w:tcPr>
          <w:p w14:paraId="3134B69D" w14:textId="77777777" w:rsidR="00A279CA" w:rsidRDefault="004E0803">
            <w:pPr>
              <w:pStyle w:val="Standard"/>
              <w:widowControl w:val="0"/>
              <w:jc w:val="right"/>
            </w:pPr>
            <w:r>
              <w:t>10</w:t>
            </w:r>
          </w:p>
        </w:tc>
        <w:tc>
          <w:tcPr>
            <w:tcW w:w="853" w:type="dxa"/>
            <w:tcBorders>
              <w:left w:val="single" w:sz="4" w:space="0" w:color="000000"/>
              <w:bottom w:val="single" w:sz="4" w:space="0" w:color="000000"/>
            </w:tcBorders>
            <w:shd w:val="clear" w:color="auto" w:fill="auto"/>
          </w:tcPr>
          <w:p w14:paraId="4E4E76DB" w14:textId="77777777" w:rsidR="00A279CA" w:rsidRDefault="004E0803">
            <w:pPr>
              <w:pStyle w:val="Standard"/>
              <w:widowControl w:val="0"/>
              <w:jc w:val="right"/>
            </w:pPr>
            <w:r>
              <w:t>8</w:t>
            </w:r>
          </w:p>
        </w:tc>
        <w:tc>
          <w:tcPr>
            <w:tcW w:w="1147" w:type="dxa"/>
            <w:tcBorders>
              <w:left w:val="single" w:sz="4" w:space="0" w:color="000000"/>
              <w:bottom w:val="single" w:sz="4" w:space="0" w:color="000000"/>
            </w:tcBorders>
            <w:shd w:val="clear" w:color="auto" w:fill="auto"/>
          </w:tcPr>
          <w:p w14:paraId="333296E3" w14:textId="77777777" w:rsidR="00A279CA" w:rsidRDefault="004E0803">
            <w:pPr>
              <w:pStyle w:val="Standard"/>
              <w:widowControl w:val="0"/>
              <w:jc w:val="right"/>
            </w:pPr>
            <w:r>
              <w:t>3</w:t>
            </w:r>
          </w:p>
        </w:tc>
        <w:tc>
          <w:tcPr>
            <w:tcW w:w="808" w:type="dxa"/>
            <w:tcBorders>
              <w:left w:val="single" w:sz="4" w:space="0" w:color="000000"/>
              <w:bottom w:val="single" w:sz="4" w:space="0" w:color="000000"/>
            </w:tcBorders>
            <w:shd w:val="clear" w:color="auto" w:fill="auto"/>
          </w:tcPr>
          <w:p w14:paraId="36D34873" w14:textId="77777777" w:rsidR="00A279CA" w:rsidRDefault="004E0803">
            <w:pPr>
              <w:pStyle w:val="Standard"/>
              <w:widowControl w:val="0"/>
              <w:jc w:val="right"/>
            </w:pPr>
            <w:r>
              <w:t>4</w:t>
            </w:r>
          </w:p>
        </w:tc>
        <w:tc>
          <w:tcPr>
            <w:tcW w:w="1523" w:type="dxa"/>
            <w:tcBorders>
              <w:left w:val="single" w:sz="4" w:space="0" w:color="000000"/>
              <w:bottom w:val="single" w:sz="4" w:space="0" w:color="000000"/>
            </w:tcBorders>
            <w:shd w:val="clear" w:color="auto" w:fill="auto"/>
          </w:tcPr>
          <w:p w14:paraId="628F3047" w14:textId="77777777" w:rsidR="00A279CA" w:rsidRDefault="004E0803">
            <w:pPr>
              <w:pStyle w:val="Standard"/>
              <w:widowControl w:val="0"/>
              <w:jc w:val="right"/>
            </w:pPr>
            <w:r>
              <w:t>1</w:t>
            </w:r>
          </w:p>
        </w:tc>
        <w:tc>
          <w:tcPr>
            <w:tcW w:w="1201" w:type="dxa"/>
            <w:tcBorders>
              <w:left w:val="single" w:sz="4" w:space="0" w:color="000000"/>
              <w:bottom w:val="single" w:sz="4" w:space="0" w:color="000000"/>
              <w:right w:val="single" w:sz="4" w:space="0" w:color="000000"/>
            </w:tcBorders>
            <w:shd w:val="clear" w:color="auto" w:fill="auto"/>
          </w:tcPr>
          <w:p w14:paraId="2A3BFF18" w14:textId="77777777" w:rsidR="00A279CA" w:rsidRDefault="004E0803">
            <w:pPr>
              <w:pStyle w:val="Standard"/>
              <w:widowControl w:val="0"/>
              <w:jc w:val="right"/>
            </w:pPr>
            <w:r>
              <w:t>3</w:t>
            </w:r>
          </w:p>
        </w:tc>
      </w:tr>
      <w:tr w:rsidR="00A279CA" w14:paraId="45E48580" w14:textId="77777777">
        <w:trPr>
          <w:trHeight w:val="300"/>
        </w:trPr>
        <w:tc>
          <w:tcPr>
            <w:tcW w:w="2139" w:type="dxa"/>
            <w:tcBorders>
              <w:left w:val="single" w:sz="4" w:space="0" w:color="000000"/>
              <w:bottom w:val="single" w:sz="4" w:space="0" w:color="000000"/>
            </w:tcBorders>
            <w:shd w:val="clear" w:color="auto" w:fill="auto"/>
          </w:tcPr>
          <w:p w14:paraId="11471B99" w14:textId="77777777" w:rsidR="00A279CA" w:rsidRDefault="004E0803">
            <w:pPr>
              <w:pStyle w:val="Standard"/>
              <w:widowControl w:val="0"/>
            </w:pPr>
            <w:r>
              <w:t>Taranaki</w:t>
            </w:r>
          </w:p>
        </w:tc>
        <w:tc>
          <w:tcPr>
            <w:tcW w:w="1715" w:type="dxa"/>
            <w:tcBorders>
              <w:left w:val="single" w:sz="4" w:space="0" w:color="000000"/>
              <w:bottom w:val="single" w:sz="4" w:space="0" w:color="000000"/>
            </w:tcBorders>
            <w:shd w:val="clear" w:color="auto" w:fill="auto"/>
          </w:tcPr>
          <w:p w14:paraId="6FFA6F02" w14:textId="77777777" w:rsidR="00A279CA" w:rsidRDefault="004E0803">
            <w:pPr>
              <w:pStyle w:val="Standard"/>
              <w:widowControl w:val="0"/>
            </w:pPr>
            <w:r>
              <w:t>High</w:t>
            </w:r>
          </w:p>
        </w:tc>
        <w:tc>
          <w:tcPr>
            <w:tcW w:w="1596" w:type="dxa"/>
            <w:tcBorders>
              <w:left w:val="single" w:sz="4" w:space="0" w:color="000000"/>
              <w:bottom w:val="single" w:sz="4" w:space="0" w:color="000000"/>
            </w:tcBorders>
            <w:shd w:val="clear" w:color="auto" w:fill="auto"/>
          </w:tcPr>
          <w:p w14:paraId="758182EE" w14:textId="77777777" w:rsidR="00A279CA" w:rsidRDefault="004E0803">
            <w:pPr>
              <w:pStyle w:val="Standard"/>
              <w:widowControl w:val="0"/>
            </w:pPr>
            <w:r>
              <w:t>~1790/nil</w:t>
            </w:r>
          </w:p>
        </w:tc>
        <w:tc>
          <w:tcPr>
            <w:tcW w:w="1447" w:type="dxa"/>
            <w:tcBorders>
              <w:left w:val="single" w:sz="4" w:space="0" w:color="000000"/>
              <w:bottom w:val="single" w:sz="4" w:space="0" w:color="000000"/>
            </w:tcBorders>
            <w:shd w:val="clear" w:color="auto" w:fill="auto"/>
          </w:tcPr>
          <w:p w14:paraId="0488D130" w14:textId="77777777" w:rsidR="00A279CA" w:rsidRDefault="004E0803">
            <w:pPr>
              <w:pStyle w:val="Standard"/>
              <w:widowControl w:val="0"/>
              <w:jc w:val="right"/>
            </w:pPr>
            <w:r>
              <w:t>5</w:t>
            </w:r>
          </w:p>
        </w:tc>
        <w:tc>
          <w:tcPr>
            <w:tcW w:w="1128" w:type="dxa"/>
            <w:tcBorders>
              <w:left w:val="single" w:sz="4" w:space="0" w:color="000000"/>
              <w:bottom w:val="single" w:sz="4" w:space="0" w:color="000000"/>
            </w:tcBorders>
            <w:shd w:val="clear" w:color="auto" w:fill="auto"/>
          </w:tcPr>
          <w:p w14:paraId="0FCDC122" w14:textId="77777777" w:rsidR="00A279CA" w:rsidRDefault="004E0803">
            <w:pPr>
              <w:pStyle w:val="Standard"/>
              <w:widowControl w:val="0"/>
              <w:jc w:val="right"/>
            </w:pPr>
            <w:r>
              <w:t>3</w:t>
            </w:r>
          </w:p>
        </w:tc>
        <w:tc>
          <w:tcPr>
            <w:tcW w:w="853" w:type="dxa"/>
            <w:tcBorders>
              <w:left w:val="single" w:sz="4" w:space="0" w:color="000000"/>
              <w:bottom w:val="single" w:sz="4" w:space="0" w:color="000000"/>
            </w:tcBorders>
            <w:shd w:val="clear" w:color="auto" w:fill="auto"/>
          </w:tcPr>
          <w:p w14:paraId="6376ECA6" w14:textId="77777777" w:rsidR="00A279CA" w:rsidRDefault="004E0803">
            <w:pPr>
              <w:pStyle w:val="Standard"/>
              <w:widowControl w:val="0"/>
              <w:jc w:val="right"/>
            </w:pPr>
            <w:r>
              <w:t>3</w:t>
            </w:r>
          </w:p>
        </w:tc>
        <w:tc>
          <w:tcPr>
            <w:tcW w:w="1147" w:type="dxa"/>
            <w:tcBorders>
              <w:left w:val="single" w:sz="4" w:space="0" w:color="000000"/>
              <w:bottom w:val="single" w:sz="4" w:space="0" w:color="000000"/>
            </w:tcBorders>
            <w:shd w:val="clear" w:color="auto" w:fill="auto"/>
          </w:tcPr>
          <w:p w14:paraId="64617817" w14:textId="77777777" w:rsidR="00A279CA" w:rsidRDefault="004E0803">
            <w:pPr>
              <w:pStyle w:val="Standard"/>
              <w:widowControl w:val="0"/>
              <w:jc w:val="right"/>
            </w:pPr>
            <w:r>
              <w:t>1</w:t>
            </w:r>
          </w:p>
        </w:tc>
        <w:tc>
          <w:tcPr>
            <w:tcW w:w="808" w:type="dxa"/>
            <w:tcBorders>
              <w:left w:val="single" w:sz="4" w:space="0" w:color="000000"/>
              <w:bottom w:val="single" w:sz="4" w:space="0" w:color="000000"/>
            </w:tcBorders>
            <w:shd w:val="clear" w:color="auto" w:fill="auto"/>
          </w:tcPr>
          <w:p w14:paraId="0A48F7C1" w14:textId="77777777" w:rsidR="00A279CA" w:rsidRDefault="004E0803">
            <w:pPr>
              <w:pStyle w:val="Standard"/>
              <w:widowControl w:val="0"/>
              <w:jc w:val="right"/>
            </w:pPr>
            <w:r>
              <w:t>0</w:t>
            </w:r>
          </w:p>
        </w:tc>
        <w:tc>
          <w:tcPr>
            <w:tcW w:w="1523" w:type="dxa"/>
            <w:tcBorders>
              <w:left w:val="single" w:sz="4" w:space="0" w:color="000000"/>
              <w:bottom w:val="single" w:sz="4" w:space="0" w:color="000000"/>
            </w:tcBorders>
            <w:shd w:val="clear" w:color="auto" w:fill="auto"/>
          </w:tcPr>
          <w:p w14:paraId="2C556215" w14:textId="77777777" w:rsidR="00A279CA" w:rsidRDefault="004E0803">
            <w:pPr>
              <w:pStyle w:val="Standard"/>
              <w:widowControl w:val="0"/>
              <w:jc w:val="right"/>
            </w:pPr>
            <w:r>
              <w:t>1</w:t>
            </w:r>
          </w:p>
        </w:tc>
        <w:tc>
          <w:tcPr>
            <w:tcW w:w="1201" w:type="dxa"/>
            <w:tcBorders>
              <w:left w:val="single" w:sz="4" w:space="0" w:color="000000"/>
              <w:bottom w:val="single" w:sz="4" w:space="0" w:color="000000"/>
              <w:right w:val="single" w:sz="4" w:space="0" w:color="000000"/>
            </w:tcBorders>
            <w:shd w:val="clear" w:color="auto" w:fill="auto"/>
          </w:tcPr>
          <w:p w14:paraId="62A09798" w14:textId="77777777" w:rsidR="00A279CA" w:rsidRDefault="004E0803">
            <w:pPr>
              <w:pStyle w:val="Standard"/>
              <w:widowControl w:val="0"/>
              <w:jc w:val="right"/>
            </w:pPr>
            <w:r>
              <w:t>0</w:t>
            </w:r>
          </w:p>
        </w:tc>
      </w:tr>
      <w:tr w:rsidR="00A279CA" w14:paraId="2D5A2E13" w14:textId="77777777">
        <w:trPr>
          <w:trHeight w:val="300"/>
        </w:trPr>
        <w:tc>
          <w:tcPr>
            <w:tcW w:w="2139" w:type="dxa"/>
            <w:tcBorders>
              <w:left w:val="single" w:sz="4" w:space="0" w:color="000000"/>
              <w:bottom w:val="single" w:sz="4" w:space="0" w:color="000000"/>
            </w:tcBorders>
            <w:shd w:val="clear" w:color="auto" w:fill="auto"/>
          </w:tcPr>
          <w:p w14:paraId="6AE24CD3" w14:textId="77777777" w:rsidR="00A279CA" w:rsidRDefault="004E0803">
            <w:pPr>
              <w:pStyle w:val="Standard"/>
              <w:widowControl w:val="0"/>
            </w:pPr>
            <w:r>
              <w:t>Taup</w:t>
            </w:r>
            <w:r>
              <w:rPr>
                <w:rFonts w:cs="Arial"/>
              </w:rPr>
              <w:t>ō</w:t>
            </w:r>
          </w:p>
        </w:tc>
        <w:tc>
          <w:tcPr>
            <w:tcW w:w="1715" w:type="dxa"/>
            <w:tcBorders>
              <w:left w:val="single" w:sz="4" w:space="0" w:color="000000"/>
              <w:bottom w:val="single" w:sz="4" w:space="0" w:color="000000"/>
            </w:tcBorders>
            <w:shd w:val="clear" w:color="auto" w:fill="auto"/>
          </w:tcPr>
          <w:p w14:paraId="06AA25E1" w14:textId="77777777" w:rsidR="00A279CA" w:rsidRDefault="004E0803">
            <w:pPr>
              <w:pStyle w:val="Standard"/>
              <w:widowControl w:val="0"/>
            </w:pPr>
            <w:r>
              <w:t>High</w:t>
            </w:r>
          </w:p>
        </w:tc>
        <w:tc>
          <w:tcPr>
            <w:tcW w:w="1596" w:type="dxa"/>
            <w:tcBorders>
              <w:left w:val="single" w:sz="4" w:space="0" w:color="000000"/>
              <w:bottom w:val="single" w:sz="4" w:space="0" w:color="000000"/>
            </w:tcBorders>
            <w:shd w:val="clear" w:color="auto" w:fill="auto"/>
          </w:tcPr>
          <w:p w14:paraId="487BD984" w14:textId="77777777" w:rsidR="00A279CA" w:rsidRDefault="004E0803">
            <w:pPr>
              <w:pStyle w:val="Standard"/>
              <w:widowControl w:val="0"/>
            </w:pPr>
            <w:r>
              <w:t>~1800 BP/2023</w:t>
            </w:r>
          </w:p>
        </w:tc>
        <w:tc>
          <w:tcPr>
            <w:tcW w:w="1447" w:type="dxa"/>
            <w:tcBorders>
              <w:left w:val="single" w:sz="4" w:space="0" w:color="000000"/>
              <w:bottom w:val="single" w:sz="4" w:space="0" w:color="000000"/>
            </w:tcBorders>
            <w:shd w:val="clear" w:color="auto" w:fill="auto"/>
          </w:tcPr>
          <w:p w14:paraId="5254804F" w14:textId="77777777" w:rsidR="00A279CA" w:rsidRDefault="004E0803">
            <w:pPr>
              <w:pStyle w:val="Standard"/>
              <w:widowControl w:val="0"/>
              <w:jc w:val="right"/>
            </w:pPr>
            <w:r>
              <w:t>12</w:t>
            </w:r>
          </w:p>
        </w:tc>
        <w:tc>
          <w:tcPr>
            <w:tcW w:w="1128" w:type="dxa"/>
            <w:tcBorders>
              <w:left w:val="single" w:sz="4" w:space="0" w:color="000000"/>
              <w:bottom w:val="single" w:sz="4" w:space="0" w:color="000000"/>
            </w:tcBorders>
            <w:shd w:val="clear" w:color="auto" w:fill="auto"/>
          </w:tcPr>
          <w:p w14:paraId="0ECB2AFF" w14:textId="77777777" w:rsidR="00A279CA" w:rsidRDefault="004E0803">
            <w:pPr>
              <w:pStyle w:val="Standard"/>
              <w:widowControl w:val="0"/>
              <w:jc w:val="right"/>
            </w:pPr>
            <w:r>
              <w:t>0</w:t>
            </w:r>
          </w:p>
        </w:tc>
        <w:tc>
          <w:tcPr>
            <w:tcW w:w="853" w:type="dxa"/>
            <w:tcBorders>
              <w:left w:val="single" w:sz="4" w:space="0" w:color="000000"/>
              <w:bottom w:val="single" w:sz="4" w:space="0" w:color="000000"/>
            </w:tcBorders>
            <w:shd w:val="clear" w:color="auto" w:fill="auto"/>
          </w:tcPr>
          <w:p w14:paraId="233D3960" w14:textId="77777777" w:rsidR="00A279CA" w:rsidRDefault="004E0803">
            <w:pPr>
              <w:pStyle w:val="Standard"/>
              <w:widowControl w:val="0"/>
              <w:jc w:val="right"/>
            </w:pPr>
            <w:r>
              <w:t>11</w:t>
            </w:r>
          </w:p>
        </w:tc>
        <w:tc>
          <w:tcPr>
            <w:tcW w:w="1147" w:type="dxa"/>
            <w:tcBorders>
              <w:left w:val="single" w:sz="4" w:space="0" w:color="000000"/>
              <w:bottom w:val="single" w:sz="4" w:space="0" w:color="000000"/>
            </w:tcBorders>
            <w:shd w:val="clear" w:color="auto" w:fill="auto"/>
          </w:tcPr>
          <w:p w14:paraId="7ECEEF50" w14:textId="77777777" w:rsidR="00A279CA" w:rsidRDefault="004E0803">
            <w:pPr>
              <w:pStyle w:val="Standard"/>
              <w:widowControl w:val="0"/>
              <w:jc w:val="right"/>
            </w:pPr>
            <w:r>
              <w:t>0</w:t>
            </w:r>
          </w:p>
        </w:tc>
        <w:tc>
          <w:tcPr>
            <w:tcW w:w="808" w:type="dxa"/>
            <w:tcBorders>
              <w:left w:val="single" w:sz="4" w:space="0" w:color="000000"/>
              <w:bottom w:val="single" w:sz="4" w:space="0" w:color="000000"/>
            </w:tcBorders>
            <w:shd w:val="clear" w:color="auto" w:fill="auto"/>
          </w:tcPr>
          <w:p w14:paraId="63BFCF4A" w14:textId="77777777" w:rsidR="00A279CA" w:rsidRDefault="004E0803">
            <w:pPr>
              <w:pStyle w:val="Standard"/>
              <w:widowControl w:val="0"/>
              <w:jc w:val="right"/>
            </w:pPr>
            <w:r>
              <w:t>0</w:t>
            </w:r>
          </w:p>
        </w:tc>
        <w:tc>
          <w:tcPr>
            <w:tcW w:w="1523" w:type="dxa"/>
            <w:tcBorders>
              <w:left w:val="single" w:sz="4" w:space="0" w:color="000000"/>
              <w:bottom w:val="single" w:sz="4" w:space="0" w:color="000000"/>
            </w:tcBorders>
            <w:shd w:val="clear" w:color="auto" w:fill="auto"/>
          </w:tcPr>
          <w:p w14:paraId="50803435" w14:textId="77777777" w:rsidR="00A279CA" w:rsidRDefault="004E0803">
            <w:pPr>
              <w:pStyle w:val="Standard"/>
              <w:widowControl w:val="0"/>
              <w:jc w:val="right"/>
            </w:pPr>
            <w:r>
              <w:t>0</w:t>
            </w:r>
          </w:p>
        </w:tc>
        <w:tc>
          <w:tcPr>
            <w:tcW w:w="1201" w:type="dxa"/>
            <w:tcBorders>
              <w:left w:val="single" w:sz="4" w:space="0" w:color="000000"/>
              <w:bottom w:val="single" w:sz="4" w:space="0" w:color="000000"/>
              <w:right w:val="single" w:sz="4" w:space="0" w:color="000000"/>
            </w:tcBorders>
            <w:shd w:val="clear" w:color="auto" w:fill="auto"/>
          </w:tcPr>
          <w:p w14:paraId="615FA56D" w14:textId="77777777" w:rsidR="00A279CA" w:rsidRDefault="004E0803">
            <w:pPr>
              <w:pStyle w:val="Standard"/>
              <w:widowControl w:val="0"/>
              <w:jc w:val="right"/>
            </w:pPr>
            <w:r>
              <w:t>24</w:t>
            </w:r>
          </w:p>
        </w:tc>
      </w:tr>
      <w:tr w:rsidR="00A279CA" w14:paraId="6E624811" w14:textId="77777777">
        <w:trPr>
          <w:trHeight w:val="300"/>
        </w:trPr>
        <w:tc>
          <w:tcPr>
            <w:tcW w:w="2139" w:type="dxa"/>
            <w:tcBorders>
              <w:left w:val="single" w:sz="4" w:space="0" w:color="000000"/>
              <w:bottom w:val="single" w:sz="4" w:space="0" w:color="000000"/>
            </w:tcBorders>
            <w:shd w:val="clear" w:color="auto" w:fill="auto"/>
          </w:tcPr>
          <w:p w14:paraId="77A662D2" w14:textId="77777777" w:rsidR="00A279CA" w:rsidRDefault="004E0803">
            <w:pPr>
              <w:pStyle w:val="Standard"/>
              <w:widowControl w:val="0"/>
            </w:pPr>
            <w:r>
              <w:t>Tongariro-Ngauruhoe</w:t>
            </w:r>
          </w:p>
        </w:tc>
        <w:tc>
          <w:tcPr>
            <w:tcW w:w="1715" w:type="dxa"/>
            <w:tcBorders>
              <w:left w:val="single" w:sz="4" w:space="0" w:color="000000"/>
              <w:bottom w:val="single" w:sz="4" w:space="0" w:color="000000"/>
            </w:tcBorders>
            <w:shd w:val="clear" w:color="auto" w:fill="auto"/>
          </w:tcPr>
          <w:p w14:paraId="4529FCE9" w14:textId="77777777" w:rsidR="00A279CA" w:rsidRDefault="004E0803">
            <w:pPr>
              <w:pStyle w:val="Standard"/>
              <w:widowControl w:val="0"/>
            </w:pPr>
            <w:r>
              <w:t>High</w:t>
            </w:r>
          </w:p>
        </w:tc>
        <w:tc>
          <w:tcPr>
            <w:tcW w:w="1596" w:type="dxa"/>
            <w:tcBorders>
              <w:left w:val="single" w:sz="4" w:space="0" w:color="000000"/>
              <w:bottom w:val="single" w:sz="4" w:space="0" w:color="000000"/>
            </w:tcBorders>
            <w:shd w:val="clear" w:color="auto" w:fill="auto"/>
          </w:tcPr>
          <w:p w14:paraId="76D862C3" w14:textId="77777777" w:rsidR="00A279CA" w:rsidRDefault="004E0803">
            <w:pPr>
              <w:pStyle w:val="Standard"/>
              <w:widowControl w:val="0"/>
            </w:pPr>
            <w:r>
              <w:t>2012/2015</w:t>
            </w:r>
          </w:p>
        </w:tc>
        <w:tc>
          <w:tcPr>
            <w:tcW w:w="1447" w:type="dxa"/>
            <w:tcBorders>
              <w:left w:val="single" w:sz="4" w:space="0" w:color="000000"/>
              <w:bottom w:val="single" w:sz="4" w:space="0" w:color="000000"/>
            </w:tcBorders>
            <w:shd w:val="clear" w:color="auto" w:fill="auto"/>
          </w:tcPr>
          <w:p w14:paraId="6651D729" w14:textId="77777777" w:rsidR="00A279CA" w:rsidRDefault="004E0803">
            <w:pPr>
              <w:pStyle w:val="Standard"/>
              <w:widowControl w:val="0"/>
              <w:jc w:val="right"/>
            </w:pPr>
            <w:r>
              <w:t>14</w:t>
            </w:r>
          </w:p>
        </w:tc>
        <w:tc>
          <w:tcPr>
            <w:tcW w:w="1128" w:type="dxa"/>
            <w:tcBorders>
              <w:left w:val="single" w:sz="4" w:space="0" w:color="000000"/>
              <w:bottom w:val="single" w:sz="4" w:space="0" w:color="000000"/>
            </w:tcBorders>
            <w:shd w:val="clear" w:color="auto" w:fill="auto"/>
          </w:tcPr>
          <w:p w14:paraId="6CB837B4" w14:textId="77777777" w:rsidR="00A279CA" w:rsidRDefault="004E0803">
            <w:pPr>
              <w:pStyle w:val="Standard"/>
              <w:widowControl w:val="0"/>
              <w:jc w:val="right"/>
            </w:pPr>
            <w:r>
              <w:t>14</w:t>
            </w:r>
          </w:p>
        </w:tc>
        <w:tc>
          <w:tcPr>
            <w:tcW w:w="853" w:type="dxa"/>
            <w:tcBorders>
              <w:left w:val="single" w:sz="4" w:space="0" w:color="000000"/>
              <w:bottom w:val="single" w:sz="4" w:space="0" w:color="000000"/>
            </w:tcBorders>
            <w:shd w:val="clear" w:color="auto" w:fill="auto"/>
          </w:tcPr>
          <w:p w14:paraId="723DDF3C" w14:textId="77777777" w:rsidR="00A279CA" w:rsidRDefault="004E0803">
            <w:pPr>
              <w:pStyle w:val="Standard"/>
              <w:widowControl w:val="0"/>
              <w:jc w:val="right"/>
            </w:pPr>
            <w:r>
              <w:t>11</w:t>
            </w:r>
          </w:p>
        </w:tc>
        <w:tc>
          <w:tcPr>
            <w:tcW w:w="1147" w:type="dxa"/>
            <w:tcBorders>
              <w:left w:val="single" w:sz="4" w:space="0" w:color="000000"/>
              <w:bottom w:val="single" w:sz="4" w:space="0" w:color="000000"/>
            </w:tcBorders>
            <w:shd w:val="clear" w:color="auto" w:fill="auto"/>
          </w:tcPr>
          <w:p w14:paraId="4AAA01E6" w14:textId="77777777" w:rsidR="00A279CA" w:rsidRDefault="004E0803">
            <w:pPr>
              <w:pStyle w:val="Standard"/>
              <w:widowControl w:val="0"/>
              <w:jc w:val="right"/>
            </w:pPr>
            <w:r>
              <w:t>4</w:t>
            </w:r>
          </w:p>
        </w:tc>
        <w:tc>
          <w:tcPr>
            <w:tcW w:w="808" w:type="dxa"/>
            <w:tcBorders>
              <w:left w:val="single" w:sz="4" w:space="0" w:color="000000"/>
              <w:bottom w:val="single" w:sz="4" w:space="0" w:color="000000"/>
            </w:tcBorders>
            <w:shd w:val="clear" w:color="auto" w:fill="auto"/>
          </w:tcPr>
          <w:p w14:paraId="7717AD31" w14:textId="77777777" w:rsidR="00A279CA" w:rsidRDefault="004E0803">
            <w:pPr>
              <w:pStyle w:val="Standard"/>
              <w:widowControl w:val="0"/>
              <w:jc w:val="right"/>
            </w:pPr>
            <w:r>
              <w:t>2</w:t>
            </w:r>
          </w:p>
        </w:tc>
        <w:tc>
          <w:tcPr>
            <w:tcW w:w="1523" w:type="dxa"/>
            <w:tcBorders>
              <w:left w:val="single" w:sz="4" w:space="0" w:color="000000"/>
              <w:bottom w:val="single" w:sz="4" w:space="0" w:color="000000"/>
            </w:tcBorders>
            <w:shd w:val="clear" w:color="auto" w:fill="auto"/>
          </w:tcPr>
          <w:p w14:paraId="625C2C6E" w14:textId="77777777" w:rsidR="00A279CA" w:rsidRDefault="004E0803">
            <w:pPr>
              <w:pStyle w:val="Standard"/>
              <w:widowControl w:val="0"/>
              <w:jc w:val="right"/>
            </w:pPr>
            <w:r>
              <w:t>7</w:t>
            </w:r>
          </w:p>
        </w:tc>
        <w:tc>
          <w:tcPr>
            <w:tcW w:w="1201" w:type="dxa"/>
            <w:tcBorders>
              <w:left w:val="single" w:sz="4" w:space="0" w:color="000000"/>
              <w:bottom w:val="single" w:sz="4" w:space="0" w:color="000000"/>
              <w:right w:val="single" w:sz="4" w:space="0" w:color="000000"/>
            </w:tcBorders>
            <w:shd w:val="clear" w:color="auto" w:fill="auto"/>
          </w:tcPr>
          <w:p w14:paraId="05216D14" w14:textId="77777777" w:rsidR="00A279CA" w:rsidRDefault="004E0803">
            <w:pPr>
              <w:pStyle w:val="Standard"/>
              <w:widowControl w:val="0"/>
              <w:jc w:val="right"/>
            </w:pPr>
            <w:r>
              <w:t>22</w:t>
            </w:r>
          </w:p>
        </w:tc>
      </w:tr>
      <w:tr w:rsidR="00A279CA" w14:paraId="51399BC4" w14:textId="77777777">
        <w:trPr>
          <w:trHeight w:val="300"/>
        </w:trPr>
        <w:tc>
          <w:tcPr>
            <w:tcW w:w="2139" w:type="dxa"/>
            <w:tcBorders>
              <w:left w:val="single" w:sz="4" w:space="0" w:color="000000"/>
              <w:bottom w:val="single" w:sz="4" w:space="0" w:color="000000"/>
            </w:tcBorders>
            <w:shd w:val="clear" w:color="auto" w:fill="auto"/>
          </w:tcPr>
          <w:p w14:paraId="4B73B008" w14:textId="77777777" w:rsidR="00A279CA" w:rsidRDefault="004E0803">
            <w:pPr>
              <w:pStyle w:val="Standard"/>
              <w:widowControl w:val="0"/>
            </w:pPr>
            <w:r>
              <w:t>T</w:t>
            </w:r>
            <w:r>
              <w:rPr>
                <w:rFonts w:cs="Arial"/>
              </w:rPr>
              <w:t>ū</w:t>
            </w:r>
            <w:r>
              <w:t>hua/Mayor Island</w:t>
            </w:r>
          </w:p>
        </w:tc>
        <w:tc>
          <w:tcPr>
            <w:tcW w:w="1715" w:type="dxa"/>
            <w:tcBorders>
              <w:left w:val="single" w:sz="4" w:space="0" w:color="000000"/>
              <w:bottom w:val="single" w:sz="4" w:space="0" w:color="000000"/>
            </w:tcBorders>
            <w:shd w:val="clear" w:color="auto" w:fill="auto"/>
          </w:tcPr>
          <w:p w14:paraId="3035067D" w14:textId="77777777" w:rsidR="00A279CA" w:rsidRDefault="004E0803">
            <w:pPr>
              <w:pStyle w:val="Standard"/>
              <w:widowControl w:val="0"/>
            </w:pPr>
            <w:r>
              <w:t>Low/Medium</w:t>
            </w:r>
          </w:p>
        </w:tc>
        <w:tc>
          <w:tcPr>
            <w:tcW w:w="1596" w:type="dxa"/>
            <w:tcBorders>
              <w:left w:val="single" w:sz="4" w:space="0" w:color="000000"/>
              <w:bottom w:val="single" w:sz="4" w:space="0" w:color="000000"/>
            </w:tcBorders>
            <w:shd w:val="clear" w:color="auto" w:fill="auto"/>
          </w:tcPr>
          <w:p w14:paraId="7D46AC3E" w14:textId="77777777" w:rsidR="00A279CA" w:rsidRDefault="004E0803">
            <w:pPr>
              <w:pStyle w:val="Standard"/>
              <w:widowControl w:val="0"/>
            </w:pPr>
            <w:r>
              <w:t>????/nil</w:t>
            </w:r>
          </w:p>
        </w:tc>
        <w:tc>
          <w:tcPr>
            <w:tcW w:w="1447" w:type="dxa"/>
            <w:tcBorders>
              <w:left w:val="single" w:sz="4" w:space="0" w:color="000000"/>
              <w:bottom w:val="single" w:sz="4" w:space="0" w:color="000000"/>
            </w:tcBorders>
            <w:shd w:val="clear" w:color="auto" w:fill="auto"/>
          </w:tcPr>
          <w:p w14:paraId="1B4AC7A1" w14:textId="77777777" w:rsidR="00A279CA" w:rsidRDefault="004E0803">
            <w:pPr>
              <w:pStyle w:val="Standard"/>
              <w:widowControl w:val="0"/>
              <w:jc w:val="right"/>
            </w:pPr>
            <w:r>
              <w:t>1</w:t>
            </w:r>
          </w:p>
        </w:tc>
        <w:tc>
          <w:tcPr>
            <w:tcW w:w="1128" w:type="dxa"/>
            <w:tcBorders>
              <w:left w:val="single" w:sz="4" w:space="0" w:color="000000"/>
              <w:bottom w:val="single" w:sz="4" w:space="0" w:color="000000"/>
            </w:tcBorders>
            <w:shd w:val="clear" w:color="auto" w:fill="auto"/>
          </w:tcPr>
          <w:p w14:paraId="1ED91DC4" w14:textId="77777777" w:rsidR="00A279CA" w:rsidRDefault="004E0803">
            <w:pPr>
              <w:pStyle w:val="Standard"/>
              <w:widowControl w:val="0"/>
              <w:jc w:val="right"/>
            </w:pPr>
            <w:r>
              <w:t>0</w:t>
            </w:r>
          </w:p>
        </w:tc>
        <w:tc>
          <w:tcPr>
            <w:tcW w:w="853" w:type="dxa"/>
            <w:tcBorders>
              <w:left w:val="single" w:sz="4" w:space="0" w:color="000000"/>
              <w:bottom w:val="single" w:sz="4" w:space="0" w:color="000000"/>
            </w:tcBorders>
            <w:shd w:val="clear" w:color="auto" w:fill="auto"/>
          </w:tcPr>
          <w:p w14:paraId="0A57BD7A" w14:textId="77777777" w:rsidR="00A279CA" w:rsidRDefault="004E0803">
            <w:pPr>
              <w:pStyle w:val="Standard"/>
              <w:widowControl w:val="0"/>
              <w:jc w:val="right"/>
            </w:pPr>
            <w:r>
              <w:t>0</w:t>
            </w:r>
          </w:p>
        </w:tc>
        <w:tc>
          <w:tcPr>
            <w:tcW w:w="1147" w:type="dxa"/>
            <w:tcBorders>
              <w:left w:val="single" w:sz="4" w:space="0" w:color="000000"/>
              <w:bottom w:val="single" w:sz="4" w:space="0" w:color="000000"/>
            </w:tcBorders>
            <w:shd w:val="clear" w:color="auto" w:fill="auto"/>
          </w:tcPr>
          <w:p w14:paraId="630C998E" w14:textId="77777777" w:rsidR="00A279CA" w:rsidRDefault="004E0803">
            <w:pPr>
              <w:pStyle w:val="Standard"/>
              <w:widowControl w:val="0"/>
              <w:jc w:val="right"/>
            </w:pPr>
            <w:r>
              <w:t>0</w:t>
            </w:r>
          </w:p>
        </w:tc>
        <w:tc>
          <w:tcPr>
            <w:tcW w:w="808" w:type="dxa"/>
            <w:tcBorders>
              <w:left w:val="single" w:sz="4" w:space="0" w:color="000000"/>
              <w:bottom w:val="single" w:sz="4" w:space="0" w:color="000000"/>
            </w:tcBorders>
            <w:shd w:val="clear" w:color="auto" w:fill="auto"/>
          </w:tcPr>
          <w:p w14:paraId="756BCB2D" w14:textId="77777777" w:rsidR="00A279CA" w:rsidRDefault="004E0803">
            <w:pPr>
              <w:pStyle w:val="Standard"/>
              <w:widowControl w:val="0"/>
              <w:jc w:val="right"/>
            </w:pPr>
            <w:r>
              <w:t>0</w:t>
            </w:r>
          </w:p>
        </w:tc>
        <w:tc>
          <w:tcPr>
            <w:tcW w:w="1523" w:type="dxa"/>
            <w:tcBorders>
              <w:left w:val="single" w:sz="4" w:space="0" w:color="000000"/>
              <w:bottom w:val="single" w:sz="4" w:space="0" w:color="000000"/>
            </w:tcBorders>
            <w:shd w:val="clear" w:color="auto" w:fill="auto"/>
          </w:tcPr>
          <w:p w14:paraId="435E8172" w14:textId="77777777" w:rsidR="00A279CA" w:rsidRDefault="004E0803">
            <w:pPr>
              <w:pStyle w:val="Standard"/>
              <w:widowControl w:val="0"/>
              <w:jc w:val="right"/>
            </w:pPr>
            <w:r>
              <w:t>0</w:t>
            </w:r>
          </w:p>
        </w:tc>
        <w:tc>
          <w:tcPr>
            <w:tcW w:w="1201" w:type="dxa"/>
            <w:tcBorders>
              <w:left w:val="single" w:sz="4" w:space="0" w:color="000000"/>
              <w:bottom w:val="single" w:sz="4" w:space="0" w:color="000000"/>
              <w:right w:val="single" w:sz="4" w:space="0" w:color="000000"/>
            </w:tcBorders>
            <w:shd w:val="clear" w:color="auto" w:fill="auto"/>
          </w:tcPr>
          <w:p w14:paraId="1B98D53F" w14:textId="77777777" w:rsidR="00A279CA" w:rsidRDefault="004E0803">
            <w:pPr>
              <w:pStyle w:val="Standard"/>
              <w:widowControl w:val="0"/>
              <w:jc w:val="right"/>
            </w:pPr>
            <w:r>
              <w:t>0</w:t>
            </w:r>
          </w:p>
        </w:tc>
      </w:tr>
      <w:tr w:rsidR="00A279CA" w14:paraId="2243BB2B" w14:textId="77777777">
        <w:trPr>
          <w:trHeight w:val="300"/>
        </w:trPr>
        <w:tc>
          <w:tcPr>
            <w:tcW w:w="2139" w:type="dxa"/>
            <w:tcBorders>
              <w:left w:val="single" w:sz="4" w:space="0" w:color="000000"/>
              <w:bottom w:val="single" w:sz="4" w:space="0" w:color="000000"/>
              <w:right w:val="single" w:sz="4" w:space="0" w:color="000000"/>
            </w:tcBorders>
            <w:shd w:val="clear" w:color="auto" w:fill="auto"/>
          </w:tcPr>
          <w:p w14:paraId="2A198BCA" w14:textId="77777777" w:rsidR="00A279CA" w:rsidRDefault="004E0803">
            <w:pPr>
              <w:pStyle w:val="Standard"/>
              <w:widowControl w:val="0"/>
              <w:rPr>
                <w:vertAlign w:val="superscript"/>
              </w:rPr>
            </w:pPr>
            <w:r>
              <w:t>Whakaari/White Island</w:t>
            </w:r>
          </w:p>
        </w:tc>
        <w:tc>
          <w:tcPr>
            <w:tcW w:w="1715" w:type="dxa"/>
            <w:vMerge w:val="restart"/>
            <w:tcBorders>
              <w:left w:val="single" w:sz="4" w:space="0" w:color="000000"/>
              <w:bottom w:val="single" w:sz="4" w:space="0" w:color="000000"/>
              <w:right w:val="single" w:sz="4" w:space="0" w:color="000000"/>
            </w:tcBorders>
            <w:shd w:val="clear" w:color="auto" w:fill="auto"/>
          </w:tcPr>
          <w:p w14:paraId="31149934" w14:textId="77777777" w:rsidR="00A279CA" w:rsidRDefault="004E0803">
            <w:pPr>
              <w:pStyle w:val="Standard"/>
              <w:widowControl w:val="0"/>
            </w:pPr>
            <w:r>
              <w:t>High</w:t>
            </w:r>
          </w:p>
        </w:tc>
        <w:tc>
          <w:tcPr>
            <w:tcW w:w="1596" w:type="dxa"/>
            <w:vMerge w:val="restart"/>
            <w:tcBorders>
              <w:left w:val="single" w:sz="4" w:space="0" w:color="000000"/>
              <w:bottom w:val="single" w:sz="4" w:space="0" w:color="000000"/>
            </w:tcBorders>
            <w:shd w:val="clear" w:color="auto" w:fill="auto"/>
          </w:tcPr>
          <w:p w14:paraId="7E462B0A" w14:textId="77777777" w:rsidR="00A279CA" w:rsidRDefault="004E0803">
            <w:pPr>
              <w:pStyle w:val="Standard"/>
              <w:widowControl w:val="0"/>
            </w:pPr>
            <w:r>
              <w:t>2019/present</w:t>
            </w:r>
          </w:p>
        </w:tc>
        <w:tc>
          <w:tcPr>
            <w:tcW w:w="1447" w:type="dxa"/>
            <w:tcBorders>
              <w:left w:val="single" w:sz="4" w:space="0" w:color="000000"/>
              <w:bottom w:val="single" w:sz="4" w:space="0" w:color="000000"/>
            </w:tcBorders>
            <w:shd w:val="clear" w:color="auto" w:fill="auto"/>
          </w:tcPr>
          <w:p w14:paraId="64EE25F4" w14:textId="77777777" w:rsidR="00A279CA" w:rsidRDefault="004E0803">
            <w:pPr>
              <w:pStyle w:val="Standard"/>
              <w:widowControl w:val="0"/>
              <w:jc w:val="right"/>
            </w:pPr>
            <w:r>
              <w:t>0</w:t>
            </w:r>
          </w:p>
        </w:tc>
        <w:tc>
          <w:tcPr>
            <w:tcW w:w="1128" w:type="dxa"/>
            <w:tcBorders>
              <w:left w:val="single" w:sz="4" w:space="0" w:color="000000"/>
              <w:bottom w:val="single" w:sz="4" w:space="0" w:color="000000"/>
            </w:tcBorders>
            <w:shd w:val="clear" w:color="auto" w:fill="auto"/>
          </w:tcPr>
          <w:p w14:paraId="1F32DD48" w14:textId="77777777" w:rsidR="00A279CA" w:rsidRDefault="004E0803">
            <w:pPr>
              <w:pStyle w:val="Standard"/>
              <w:widowControl w:val="0"/>
              <w:jc w:val="right"/>
            </w:pPr>
            <w:r>
              <w:t>0</w:t>
            </w:r>
          </w:p>
        </w:tc>
        <w:tc>
          <w:tcPr>
            <w:tcW w:w="853" w:type="dxa"/>
            <w:tcBorders>
              <w:left w:val="single" w:sz="4" w:space="0" w:color="000000"/>
              <w:bottom w:val="single" w:sz="4" w:space="0" w:color="000000"/>
            </w:tcBorders>
            <w:shd w:val="clear" w:color="auto" w:fill="auto"/>
          </w:tcPr>
          <w:p w14:paraId="7D5FCC40" w14:textId="77777777" w:rsidR="00A279CA" w:rsidRDefault="004E0803">
            <w:pPr>
              <w:pStyle w:val="Standard"/>
              <w:widowControl w:val="0"/>
              <w:jc w:val="right"/>
            </w:pPr>
            <w:r>
              <w:t>0</w:t>
            </w:r>
          </w:p>
        </w:tc>
        <w:tc>
          <w:tcPr>
            <w:tcW w:w="1147" w:type="dxa"/>
            <w:tcBorders>
              <w:left w:val="single" w:sz="4" w:space="0" w:color="000000"/>
              <w:bottom w:val="single" w:sz="4" w:space="0" w:color="000000"/>
            </w:tcBorders>
            <w:shd w:val="clear" w:color="auto" w:fill="auto"/>
          </w:tcPr>
          <w:p w14:paraId="5F2B9CD3" w14:textId="77777777" w:rsidR="00A279CA" w:rsidRDefault="004E0803">
            <w:pPr>
              <w:pStyle w:val="Standard"/>
              <w:widowControl w:val="0"/>
              <w:jc w:val="right"/>
            </w:pPr>
            <w:r>
              <w:t>1</w:t>
            </w:r>
          </w:p>
        </w:tc>
        <w:tc>
          <w:tcPr>
            <w:tcW w:w="808" w:type="dxa"/>
            <w:tcBorders>
              <w:left w:val="single" w:sz="4" w:space="0" w:color="000000"/>
              <w:bottom w:val="single" w:sz="4" w:space="0" w:color="000000"/>
            </w:tcBorders>
            <w:shd w:val="clear" w:color="auto" w:fill="auto"/>
          </w:tcPr>
          <w:p w14:paraId="272C21F2" w14:textId="77777777" w:rsidR="00A279CA" w:rsidRDefault="004E0803">
            <w:pPr>
              <w:pStyle w:val="Standard"/>
              <w:widowControl w:val="0"/>
              <w:jc w:val="right"/>
            </w:pPr>
            <w:r>
              <w:t>0</w:t>
            </w:r>
          </w:p>
        </w:tc>
        <w:tc>
          <w:tcPr>
            <w:tcW w:w="1523" w:type="dxa"/>
            <w:tcBorders>
              <w:left w:val="single" w:sz="4" w:space="0" w:color="000000"/>
              <w:bottom w:val="single" w:sz="4" w:space="0" w:color="000000"/>
            </w:tcBorders>
            <w:shd w:val="clear" w:color="auto" w:fill="auto"/>
          </w:tcPr>
          <w:p w14:paraId="631F0BD7" w14:textId="77777777" w:rsidR="00A279CA" w:rsidRDefault="004E0803">
            <w:pPr>
              <w:pStyle w:val="Standard"/>
              <w:widowControl w:val="0"/>
              <w:jc w:val="right"/>
            </w:pPr>
            <w:r>
              <w:t>0</w:t>
            </w:r>
          </w:p>
        </w:tc>
        <w:tc>
          <w:tcPr>
            <w:tcW w:w="1201" w:type="dxa"/>
            <w:tcBorders>
              <w:left w:val="single" w:sz="4" w:space="0" w:color="000000"/>
              <w:bottom w:val="single" w:sz="4" w:space="0" w:color="000000"/>
              <w:right w:val="single" w:sz="4" w:space="0" w:color="000000"/>
            </w:tcBorders>
            <w:shd w:val="clear" w:color="auto" w:fill="auto"/>
          </w:tcPr>
          <w:p w14:paraId="39162986" w14:textId="77777777" w:rsidR="00A279CA" w:rsidRDefault="004E0803">
            <w:pPr>
              <w:pStyle w:val="Standard"/>
              <w:widowControl w:val="0"/>
              <w:jc w:val="right"/>
            </w:pPr>
            <w:r>
              <w:t>1</w:t>
            </w:r>
          </w:p>
        </w:tc>
      </w:tr>
      <w:tr w:rsidR="00A279CA" w14:paraId="69F65855" w14:textId="77777777">
        <w:trPr>
          <w:trHeight w:val="300"/>
        </w:trPr>
        <w:tc>
          <w:tcPr>
            <w:tcW w:w="2139" w:type="dxa"/>
            <w:tcBorders>
              <w:left w:val="single" w:sz="4" w:space="0" w:color="000000"/>
              <w:bottom w:val="single" w:sz="4" w:space="0" w:color="000000"/>
              <w:right w:val="single" w:sz="4" w:space="0" w:color="000000"/>
            </w:tcBorders>
            <w:shd w:val="clear" w:color="auto" w:fill="auto"/>
          </w:tcPr>
          <w:p w14:paraId="1B703106" w14:textId="77777777" w:rsidR="00A279CA" w:rsidRDefault="004E0803">
            <w:pPr>
              <w:pStyle w:val="Standard"/>
              <w:widowControl w:val="0"/>
            </w:pPr>
            <w:r>
              <w:t>Whakaari/White Island before 2019</w:t>
            </w:r>
            <w:r>
              <w:rPr>
                <w:vertAlign w:val="superscript"/>
              </w:rPr>
              <w:t>6</w:t>
            </w:r>
          </w:p>
        </w:tc>
        <w:tc>
          <w:tcPr>
            <w:tcW w:w="1715" w:type="dxa"/>
            <w:vMerge/>
            <w:tcBorders>
              <w:left w:val="single" w:sz="4" w:space="0" w:color="000000"/>
              <w:bottom w:val="single" w:sz="4" w:space="0" w:color="000000"/>
              <w:right w:val="single" w:sz="4" w:space="0" w:color="000000"/>
            </w:tcBorders>
            <w:shd w:val="clear" w:color="auto" w:fill="auto"/>
          </w:tcPr>
          <w:p w14:paraId="3A1562D6" w14:textId="77777777" w:rsidR="00A279CA" w:rsidRDefault="004E0803">
            <w:pPr>
              <w:pStyle w:val="Standard"/>
              <w:widowControl w:val="0"/>
            </w:pPr>
            <w:r>
              <w:t>High</w:t>
            </w:r>
          </w:p>
        </w:tc>
        <w:tc>
          <w:tcPr>
            <w:tcW w:w="1596" w:type="dxa"/>
            <w:vMerge/>
            <w:tcBorders>
              <w:left w:val="single" w:sz="4" w:space="0" w:color="000000"/>
              <w:bottom w:val="single" w:sz="4" w:space="0" w:color="000000"/>
            </w:tcBorders>
            <w:shd w:val="clear" w:color="auto" w:fill="auto"/>
          </w:tcPr>
          <w:p w14:paraId="617D734C" w14:textId="77777777" w:rsidR="00A279CA" w:rsidRDefault="004E0803">
            <w:pPr>
              <w:pStyle w:val="Standard"/>
              <w:widowControl w:val="0"/>
            </w:pPr>
            <w:r>
              <w:t>2019/present</w:t>
            </w:r>
          </w:p>
        </w:tc>
        <w:tc>
          <w:tcPr>
            <w:tcW w:w="1447" w:type="dxa"/>
            <w:tcBorders>
              <w:left w:val="single" w:sz="4" w:space="0" w:color="000000"/>
              <w:bottom w:val="single" w:sz="4" w:space="0" w:color="000000"/>
            </w:tcBorders>
            <w:shd w:val="clear" w:color="auto" w:fill="auto"/>
          </w:tcPr>
          <w:p w14:paraId="24BD165C" w14:textId="77777777" w:rsidR="00A279CA" w:rsidRDefault="004E0803">
            <w:pPr>
              <w:pStyle w:val="Standard"/>
              <w:widowControl w:val="0"/>
              <w:jc w:val="right"/>
            </w:pPr>
            <w:r>
              <w:t>2</w:t>
            </w:r>
          </w:p>
        </w:tc>
        <w:tc>
          <w:tcPr>
            <w:tcW w:w="1128" w:type="dxa"/>
            <w:tcBorders>
              <w:left w:val="single" w:sz="4" w:space="0" w:color="000000"/>
              <w:bottom w:val="single" w:sz="4" w:space="0" w:color="000000"/>
            </w:tcBorders>
            <w:shd w:val="clear" w:color="auto" w:fill="auto"/>
          </w:tcPr>
          <w:p w14:paraId="050F828B" w14:textId="77777777" w:rsidR="00A279CA" w:rsidRDefault="004E0803">
            <w:pPr>
              <w:pStyle w:val="Standard"/>
              <w:widowControl w:val="0"/>
              <w:spacing w:line="259" w:lineRule="auto"/>
              <w:jc w:val="right"/>
            </w:pPr>
            <w:r>
              <w:t>2</w:t>
            </w:r>
          </w:p>
        </w:tc>
        <w:tc>
          <w:tcPr>
            <w:tcW w:w="853" w:type="dxa"/>
            <w:tcBorders>
              <w:left w:val="single" w:sz="4" w:space="0" w:color="000000"/>
              <w:bottom w:val="single" w:sz="4" w:space="0" w:color="000000"/>
            </w:tcBorders>
            <w:shd w:val="clear" w:color="auto" w:fill="auto"/>
          </w:tcPr>
          <w:p w14:paraId="3F0FCE09" w14:textId="77777777" w:rsidR="00A279CA" w:rsidRDefault="004E0803">
            <w:pPr>
              <w:pStyle w:val="Standard"/>
              <w:widowControl w:val="0"/>
              <w:spacing w:line="259" w:lineRule="auto"/>
              <w:jc w:val="right"/>
            </w:pPr>
            <w:r>
              <w:t>2</w:t>
            </w:r>
          </w:p>
        </w:tc>
        <w:tc>
          <w:tcPr>
            <w:tcW w:w="1147" w:type="dxa"/>
            <w:tcBorders>
              <w:left w:val="single" w:sz="4" w:space="0" w:color="000000"/>
              <w:bottom w:val="single" w:sz="4" w:space="0" w:color="000000"/>
            </w:tcBorders>
            <w:shd w:val="clear" w:color="auto" w:fill="auto"/>
          </w:tcPr>
          <w:p w14:paraId="5C600A4E" w14:textId="77777777" w:rsidR="00A279CA" w:rsidRDefault="004E0803">
            <w:pPr>
              <w:pStyle w:val="Standard"/>
              <w:widowControl w:val="0"/>
              <w:spacing w:line="259" w:lineRule="auto"/>
              <w:jc w:val="right"/>
            </w:pPr>
            <w:r>
              <w:t>4</w:t>
            </w:r>
          </w:p>
        </w:tc>
        <w:tc>
          <w:tcPr>
            <w:tcW w:w="808" w:type="dxa"/>
            <w:tcBorders>
              <w:left w:val="single" w:sz="4" w:space="0" w:color="000000"/>
              <w:bottom w:val="single" w:sz="4" w:space="0" w:color="000000"/>
            </w:tcBorders>
            <w:shd w:val="clear" w:color="auto" w:fill="auto"/>
          </w:tcPr>
          <w:p w14:paraId="6B7846C6" w14:textId="77777777" w:rsidR="00A279CA" w:rsidRDefault="004E0803">
            <w:pPr>
              <w:pStyle w:val="Standard"/>
              <w:widowControl w:val="0"/>
              <w:jc w:val="right"/>
            </w:pPr>
            <w:r>
              <w:t>2</w:t>
            </w:r>
          </w:p>
        </w:tc>
        <w:tc>
          <w:tcPr>
            <w:tcW w:w="1523" w:type="dxa"/>
            <w:tcBorders>
              <w:left w:val="single" w:sz="4" w:space="0" w:color="000000"/>
              <w:bottom w:val="single" w:sz="4" w:space="0" w:color="000000"/>
            </w:tcBorders>
            <w:shd w:val="clear" w:color="auto" w:fill="auto"/>
          </w:tcPr>
          <w:p w14:paraId="003FFE1D" w14:textId="77777777" w:rsidR="00A279CA" w:rsidRDefault="004E0803">
            <w:pPr>
              <w:pStyle w:val="Standard"/>
              <w:widowControl w:val="0"/>
              <w:spacing w:line="259" w:lineRule="auto"/>
              <w:jc w:val="right"/>
            </w:pPr>
            <w:r>
              <w:t>1</w:t>
            </w:r>
          </w:p>
        </w:tc>
        <w:tc>
          <w:tcPr>
            <w:tcW w:w="1201" w:type="dxa"/>
            <w:tcBorders>
              <w:left w:val="single" w:sz="4" w:space="0" w:color="000000"/>
              <w:bottom w:val="single" w:sz="4" w:space="0" w:color="000000"/>
              <w:right w:val="single" w:sz="4" w:space="0" w:color="000000"/>
            </w:tcBorders>
            <w:shd w:val="clear" w:color="auto" w:fill="auto"/>
          </w:tcPr>
          <w:p w14:paraId="32044C78" w14:textId="77777777" w:rsidR="00A279CA" w:rsidRDefault="004E0803">
            <w:pPr>
              <w:pStyle w:val="Standard"/>
              <w:widowControl w:val="0"/>
              <w:spacing w:line="259" w:lineRule="auto"/>
              <w:jc w:val="right"/>
            </w:pPr>
            <w:r>
              <w:t>93</w:t>
            </w:r>
          </w:p>
        </w:tc>
      </w:tr>
      <w:tr w:rsidR="00A279CA" w14:paraId="7EDDA194" w14:textId="77777777">
        <w:trPr>
          <w:trHeight w:val="300"/>
        </w:trPr>
        <w:tc>
          <w:tcPr>
            <w:tcW w:w="2139" w:type="dxa"/>
            <w:tcBorders>
              <w:left w:val="single" w:sz="4" w:space="0" w:color="000000"/>
              <w:bottom w:val="single" w:sz="4" w:space="0" w:color="000000"/>
              <w:right w:val="single" w:sz="4" w:space="0" w:color="000000"/>
            </w:tcBorders>
            <w:shd w:val="clear" w:color="auto" w:fill="auto"/>
          </w:tcPr>
          <w:p w14:paraId="2AA79AB5" w14:textId="77777777" w:rsidR="00A279CA" w:rsidRDefault="004E0803">
            <w:pPr>
              <w:pStyle w:val="Standard"/>
              <w:widowControl w:val="0"/>
              <w:rPr>
                <w:b/>
                <w:bCs/>
              </w:rPr>
            </w:pPr>
            <w:r>
              <w:rPr>
                <w:b/>
                <w:bCs/>
              </w:rPr>
              <w:t>Total</w:t>
            </w:r>
            <w:r>
              <w:rPr>
                <w:vertAlign w:val="superscript"/>
              </w:rPr>
              <w:t>7</w:t>
            </w:r>
          </w:p>
        </w:tc>
        <w:tc>
          <w:tcPr>
            <w:tcW w:w="1715" w:type="dxa"/>
            <w:tcBorders>
              <w:left w:val="single" w:sz="4" w:space="0" w:color="000000"/>
              <w:bottom w:val="single" w:sz="4" w:space="0" w:color="000000"/>
              <w:right w:val="single" w:sz="4" w:space="0" w:color="000000"/>
            </w:tcBorders>
            <w:shd w:val="clear" w:color="auto" w:fill="auto"/>
          </w:tcPr>
          <w:p w14:paraId="7AE6E5D2" w14:textId="77777777" w:rsidR="00A279CA" w:rsidRDefault="00A279CA">
            <w:pPr>
              <w:pStyle w:val="Standard"/>
              <w:widowControl w:val="0"/>
            </w:pPr>
          </w:p>
        </w:tc>
        <w:tc>
          <w:tcPr>
            <w:tcW w:w="1596" w:type="dxa"/>
            <w:tcBorders>
              <w:left w:val="single" w:sz="4" w:space="0" w:color="000000"/>
              <w:bottom w:val="single" w:sz="4" w:space="0" w:color="000000"/>
            </w:tcBorders>
            <w:shd w:val="clear" w:color="auto" w:fill="auto"/>
          </w:tcPr>
          <w:p w14:paraId="070BA1DA" w14:textId="77777777" w:rsidR="00A279CA" w:rsidRDefault="00A279CA">
            <w:pPr>
              <w:pStyle w:val="Standard"/>
              <w:widowControl w:val="0"/>
            </w:pPr>
          </w:p>
        </w:tc>
        <w:tc>
          <w:tcPr>
            <w:tcW w:w="1447" w:type="dxa"/>
            <w:tcBorders>
              <w:left w:val="single" w:sz="4" w:space="0" w:color="000000"/>
              <w:bottom w:val="single" w:sz="4" w:space="0" w:color="000000"/>
            </w:tcBorders>
            <w:shd w:val="clear" w:color="auto" w:fill="auto"/>
          </w:tcPr>
          <w:p w14:paraId="644CE5B6" w14:textId="77777777" w:rsidR="00A279CA" w:rsidRDefault="004E0803">
            <w:pPr>
              <w:pStyle w:val="Standard"/>
              <w:widowControl w:val="0"/>
              <w:jc w:val="right"/>
              <w:rPr>
                <w:b/>
                <w:bCs/>
              </w:rPr>
            </w:pPr>
            <w:r>
              <w:rPr>
                <w:b/>
                <w:bCs/>
              </w:rPr>
              <w:t>76</w:t>
            </w:r>
          </w:p>
        </w:tc>
        <w:tc>
          <w:tcPr>
            <w:tcW w:w="1128" w:type="dxa"/>
            <w:tcBorders>
              <w:left w:val="single" w:sz="4" w:space="0" w:color="000000"/>
              <w:bottom w:val="single" w:sz="4" w:space="0" w:color="000000"/>
            </w:tcBorders>
            <w:shd w:val="clear" w:color="auto" w:fill="auto"/>
          </w:tcPr>
          <w:p w14:paraId="751555D3" w14:textId="77777777" w:rsidR="00A279CA" w:rsidRDefault="004E0803">
            <w:pPr>
              <w:pStyle w:val="Standard"/>
              <w:widowControl w:val="0"/>
              <w:spacing w:line="259" w:lineRule="auto"/>
              <w:jc w:val="right"/>
              <w:rPr>
                <w:b/>
                <w:bCs/>
              </w:rPr>
            </w:pPr>
            <w:r>
              <w:rPr>
                <w:b/>
                <w:bCs/>
              </w:rPr>
              <w:t>28</w:t>
            </w:r>
          </w:p>
        </w:tc>
        <w:tc>
          <w:tcPr>
            <w:tcW w:w="853" w:type="dxa"/>
            <w:tcBorders>
              <w:left w:val="single" w:sz="4" w:space="0" w:color="000000"/>
              <w:bottom w:val="single" w:sz="4" w:space="0" w:color="000000"/>
            </w:tcBorders>
            <w:shd w:val="clear" w:color="auto" w:fill="auto"/>
          </w:tcPr>
          <w:p w14:paraId="4E8A7045" w14:textId="77777777" w:rsidR="00A279CA" w:rsidRDefault="004E0803">
            <w:pPr>
              <w:pStyle w:val="Standard"/>
              <w:widowControl w:val="0"/>
              <w:spacing w:line="259" w:lineRule="auto"/>
              <w:jc w:val="right"/>
              <w:rPr>
                <w:b/>
                <w:bCs/>
              </w:rPr>
            </w:pPr>
            <w:r>
              <w:rPr>
                <w:b/>
                <w:bCs/>
              </w:rPr>
              <w:t>55</w:t>
            </w:r>
          </w:p>
        </w:tc>
        <w:tc>
          <w:tcPr>
            <w:tcW w:w="1147" w:type="dxa"/>
            <w:tcBorders>
              <w:left w:val="single" w:sz="4" w:space="0" w:color="000000"/>
              <w:bottom w:val="single" w:sz="4" w:space="0" w:color="000000"/>
            </w:tcBorders>
            <w:shd w:val="clear" w:color="auto" w:fill="auto"/>
          </w:tcPr>
          <w:p w14:paraId="3001E135" w14:textId="77777777" w:rsidR="00A279CA" w:rsidRDefault="004E0803">
            <w:pPr>
              <w:pStyle w:val="Standard"/>
              <w:widowControl w:val="0"/>
              <w:spacing w:line="259" w:lineRule="auto"/>
              <w:jc w:val="right"/>
              <w:rPr>
                <w:b/>
                <w:bCs/>
              </w:rPr>
            </w:pPr>
            <w:r>
              <w:rPr>
                <w:b/>
                <w:bCs/>
              </w:rPr>
              <w:t>10</w:t>
            </w:r>
          </w:p>
        </w:tc>
        <w:tc>
          <w:tcPr>
            <w:tcW w:w="808" w:type="dxa"/>
            <w:tcBorders>
              <w:left w:val="single" w:sz="4" w:space="0" w:color="000000"/>
              <w:bottom w:val="single" w:sz="4" w:space="0" w:color="000000"/>
            </w:tcBorders>
            <w:shd w:val="clear" w:color="auto" w:fill="auto"/>
          </w:tcPr>
          <w:p w14:paraId="5329756F" w14:textId="77777777" w:rsidR="00A279CA" w:rsidRDefault="004E0803">
            <w:pPr>
              <w:pStyle w:val="Standard"/>
              <w:widowControl w:val="0"/>
              <w:jc w:val="right"/>
              <w:rPr>
                <w:b/>
                <w:bCs/>
              </w:rPr>
            </w:pPr>
            <w:r>
              <w:rPr>
                <w:b/>
                <w:bCs/>
              </w:rPr>
              <w:t>6</w:t>
            </w:r>
          </w:p>
        </w:tc>
        <w:tc>
          <w:tcPr>
            <w:tcW w:w="1523" w:type="dxa"/>
            <w:tcBorders>
              <w:left w:val="single" w:sz="4" w:space="0" w:color="000000"/>
              <w:bottom w:val="single" w:sz="4" w:space="0" w:color="000000"/>
            </w:tcBorders>
            <w:shd w:val="clear" w:color="auto" w:fill="auto"/>
          </w:tcPr>
          <w:p w14:paraId="788B1297" w14:textId="77777777" w:rsidR="00A279CA" w:rsidRDefault="004E0803">
            <w:pPr>
              <w:pStyle w:val="Standard"/>
              <w:widowControl w:val="0"/>
              <w:spacing w:line="259" w:lineRule="auto"/>
              <w:jc w:val="right"/>
              <w:rPr>
                <w:b/>
                <w:bCs/>
              </w:rPr>
            </w:pPr>
            <w:r>
              <w:rPr>
                <w:b/>
                <w:bCs/>
              </w:rPr>
              <w:t>12</w:t>
            </w:r>
          </w:p>
        </w:tc>
        <w:tc>
          <w:tcPr>
            <w:tcW w:w="1201" w:type="dxa"/>
            <w:tcBorders>
              <w:left w:val="single" w:sz="4" w:space="0" w:color="000000"/>
              <w:bottom w:val="single" w:sz="4" w:space="0" w:color="000000"/>
              <w:right w:val="single" w:sz="4" w:space="0" w:color="000000"/>
            </w:tcBorders>
            <w:shd w:val="clear" w:color="auto" w:fill="auto"/>
          </w:tcPr>
          <w:p w14:paraId="0A5520F2" w14:textId="77777777" w:rsidR="00A279CA" w:rsidRDefault="004E0803">
            <w:pPr>
              <w:pStyle w:val="Standard"/>
              <w:widowControl w:val="0"/>
              <w:spacing w:line="259" w:lineRule="auto"/>
              <w:jc w:val="right"/>
              <w:rPr>
                <w:b/>
                <w:bCs/>
              </w:rPr>
            </w:pPr>
            <w:r>
              <w:rPr>
                <w:b/>
                <w:bCs/>
              </w:rPr>
              <w:t>73</w:t>
            </w:r>
          </w:p>
        </w:tc>
      </w:tr>
    </w:tbl>
    <w:p w14:paraId="178C976A" w14:textId="77777777" w:rsidR="00A279CA" w:rsidRDefault="00A279CA">
      <w:pPr>
        <w:pStyle w:val="Standard"/>
      </w:pPr>
    </w:p>
    <w:p w14:paraId="07997FAC" w14:textId="77777777" w:rsidR="00A279CA" w:rsidRDefault="004E0803">
      <w:pPr>
        <w:pStyle w:val="Standard"/>
      </w:pPr>
      <w:r>
        <w:rPr>
          <w:vertAlign w:val="superscript"/>
        </w:rPr>
        <w:lastRenderedPageBreak/>
        <w:t>1</w:t>
      </w:r>
      <w:r>
        <w:t xml:space="preserve"> </w:t>
      </w:r>
      <w:r>
        <w:rPr>
          <w:rFonts w:ascii="Liberation Sans" w:hAnsi="Liberation Sans"/>
        </w:rPr>
        <w:t>Miller et al, 2022.</w:t>
      </w:r>
    </w:p>
    <w:p w14:paraId="26C3ABDF" w14:textId="77777777" w:rsidR="00A279CA" w:rsidRDefault="004E0803">
      <w:pPr>
        <w:pStyle w:val="Standard"/>
      </w:pPr>
      <w:r>
        <w:rPr>
          <w:vertAlign w:val="superscript"/>
        </w:rPr>
        <w:t>2</w:t>
      </w:r>
      <w:r>
        <w:t xml:space="preserve"> Last eruption based on GNS Science (2024). Unrest based on volcanic alert level of one or higher. </w:t>
      </w:r>
    </w:p>
    <w:p w14:paraId="3BA5614E" w14:textId="6C8590E7" w:rsidR="00A279CA" w:rsidRDefault="004E0803">
      <w:pPr>
        <w:pStyle w:val="Textbody"/>
        <w:spacing w:after="0"/>
      </w:pPr>
      <w:r>
        <w:rPr>
          <w:vertAlign w:val="superscript"/>
        </w:rPr>
        <w:t>3</w:t>
      </w:r>
      <w:r>
        <w:t xml:space="preserve"> Seismic, acoustic, GNSS, and DOAS are determined as the number of locations within a set distance of the volcano. For cone volcanoes, 15 km; for calderas and volcanic fields, 30 km. For seismic, acoustic, and GNSS, a few collection locations are counted for more than one volcano. Automatically and manually collected use the same distance cutoff but are validated against which volcano is normally considered to be relevant for the monitored feature. Camera is determined by which volcano is in a camera’s fiel</w:t>
      </w:r>
      <w:r>
        <w:t>d of view; one camera is counted twice. Locations at Whakaari/White Island that have failed to operate or have not been used for manual collection have been removed</w:t>
      </w:r>
      <w:r>
        <w:t xml:space="preserve">. </w:t>
      </w:r>
    </w:p>
    <w:p w14:paraId="5292B843" w14:textId="77777777" w:rsidR="00A279CA" w:rsidRDefault="004E0803">
      <w:pPr>
        <w:pStyle w:val="Textbody"/>
        <w:spacing w:after="0"/>
      </w:pPr>
      <w:r>
        <w:rPr>
          <w:rFonts w:ascii="Liberation Sans" w:hAnsi="Liberation Sans"/>
          <w:vertAlign w:val="superscript"/>
        </w:rPr>
        <w:t>4</w:t>
      </w:r>
      <w:r>
        <w:rPr>
          <w:rFonts w:ascii="Liberation Sans" w:hAnsi="Liberation Sans"/>
        </w:rPr>
        <w:t>For comprehensive, up-to-date information on data collection refer to https://www.geonet.org.nz/data/network/sensor/search.</w:t>
      </w:r>
    </w:p>
    <w:p w14:paraId="61B3D4C1" w14:textId="77777777" w:rsidR="00A279CA" w:rsidRDefault="004E0803">
      <w:pPr>
        <w:pStyle w:val="Standard"/>
      </w:pPr>
      <w:r>
        <w:rPr>
          <w:rFonts w:ascii="Liberation Sans" w:hAnsi="Liberation Sans"/>
          <w:vertAlign w:val="superscript"/>
        </w:rPr>
        <w:t>5</w:t>
      </w:r>
      <w:r>
        <w:rPr>
          <w:rFonts w:ascii="Liberation Sans" w:hAnsi="Liberation Sans"/>
        </w:rPr>
        <w:t xml:space="preserve"> Strong motion is excluded, broadband and short-period are not distinguished.</w:t>
      </w:r>
    </w:p>
    <w:p w14:paraId="4AF5D7F7" w14:textId="77777777" w:rsidR="00A279CA" w:rsidRDefault="004E0803">
      <w:pPr>
        <w:pStyle w:val="Standard"/>
      </w:pPr>
      <w:r>
        <w:rPr>
          <w:rFonts w:ascii="Liberation Sans" w:hAnsi="Liberation Sans"/>
          <w:vertAlign w:val="superscript"/>
        </w:rPr>
        <w:t>6</w:t>
      </w:r>
      <w:r>
        <w:rPr>
          <w:rFonts w:ascii="Liberation Sans" w:hAnsi="Liberation Sans"/>
        </w:rPr>
        <w:t xml:space="preserve"> GNS Science have been unable to visit </w:t>
      </w:r>
      <w:r>
        <w:t>Whakaari/White Island to maintain monitoring equipment since the eruptive activity in 2019. As of February 2024, all on-island monitoring has ceased, and monitoring is limited to visual and aerial gas flux observations. GNS Science hopes to re-establish on-island monitoring in the future.</w:t>
      </w:r>
    </w:p>
    <w:p w14:paraId="546AEF21" w14:textId="1D7EBD6B" w:rsidR="00A279CA" w:rsidRDefault="004E0803">
      <w:pPr>
        <w:pStyle w:val="Standard"/>
      </w:pPr>
      <w:r>
        <w:rPr>
          <w:vertAlign w:val="superscript"/>
        </w:rPr>
        <w:t>7</w:t>
      </w:r>
      <w:r>
        <w:t xml:space="preserve"> Total is as of</w:t>
      </w:r>
      <w:r>
        <w:t xml:space="preserve"> January 2024, and does not include locations active before the 2019 Whakaari/White Island eruption.</w:t>
      </w:r>
    </w:p>
    <w:p w14:paraId="25649B02" w14:textId="77777777" w:rsidR="00A279CA" w:rsidRDefault="00A279CA"/>
    <w:sectPr w:rsidR="00A279CA">
      <w:pgSz w:w="16838" w:h="11906" w:orient="landscape"/>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ohit Devanagari">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swiss"/>
    <w:pitch w:val="default"/>
  </w:font>
  <w:font w:name="Noto Sans CJK JP">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9CA"/>
    <w:rsid w:val="004E0803"/>
    <w:rsid w:val="00A279CA"/>
  </w:rsids>
  <m:mathPr>
    <m:mathFont m:val="Cambria Math"/>
    <m:brkBin m:val="before"/>
    <m:brkBinSub m:val="--"/>
    <m:smallFrac m:val="0"/>
    <m:dispDef/>
    <m:lMargin m:val="0"/>
    <m:rMargin m:val="0"/>
    <m:defJc m:val="centerGroup"/>
    <m:wrapIndent m:val="1440"/>
    <m:intLim m:val="subSup"/>
    <m:naryLim m:val="undOvr"/>
  </m:mathPr>
  <w:themeFontLang w:val="en-NZ"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CACE8"/>
  <w15:docId w15:val="{E5A48EC3-E564-4F7B-8F83-7994F475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80F"/>
    <w:pPr>
      <w:textAlignment w:val="baseline"/>
    </w:pPr>
    <w:rPr>
      <w:rFonts w:ascii="Arial" w:eastAsia="Times New Roman" w:hAnsi="Arial" w:cs="Lohit Devanagari"/>
      <w:sz w:val="24"/>
      <w:szCs w:val="24"/>
      <w:lang w:eastAsia="ja-JP"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DD7A83"/>
    <w:rPr>
      <w:sz w:val="16"/>
      <w:szCs w:val="16"/>
    </w:rPr>
  </w:style>
  <w:style w:type="character" w:customStyle="1" w:styleId="CommentTextChar">
    <w:name w:val="Comment Text Char"/>
    <w:basedOn w:val="DefaultParagraphFont"/>
    <w:link w:val="CommentText"/>
    <w:uiPriority w:val="99"/>
    <w:qFormat/>
    <w:rsid w:val="00DD7A83"/>
    <w:rPr>
      <w:rFonts w:ascii="Arial" w:eastAsia="Times New Roman" w:hAnsi="Arial" w:cs="Mangal"/>
      <w:sz w:val="20"/>
      <w:szCs w:val="18"/>
      <w:lang w:eastAsia="ja-JP" w:bidi="hi-IN"/>
      <w14:ligatures w14:val="none"/>
    </w:rPr>
  </w:style>
  <w:style w:type="character" w:customStyle="1" w:styleId="CommentSubjectChar">
    <w:name w:val="Comment Subject Char"/>
    <w:basedOn w:val="CommentTextChar"/>
    <w:link w:val="CommentSubject"/>
    <w:uiPriority w:val="99"/>
    <w:semiHidden/>
    <w:qFormat/>
    <w:rsid w:val="00DD7A83"/>
    <w:rPr>
      <w:rFonts w:ascii="Arial" w:eastAsia="Times New Roman" w:hAnsi="Arial" w:cs="Mangal"/>
      <w:b/>
      <w:bCs/>
      <w:sz w:val="20"/>
      <w:szCs w:val="18"/>
      <w:lang w:eastAsia="ja-JP" w:bidi="hi-IN"/>
      <w14:ligatures w14:val="none"/>
    </w:rPr>
  </w:style>
  <w:style w:type="character" w:customStyle="1" w:styleId="FootnoteCharacters">
    <w:name w:val="Footnote Characters"/>
    <w:qFormat/>
  </w:style>
  <w:style w:type="character" w:customStyle="1" w:styleId="FootnoteCharacters1">
    <w:name w:val="Footnote Characters1"/>
    <w:qFormat/>
    <w:rPr>
      <w:vertAlign w:val="superscript"/>
    </w:rPr>
  </w:style>
  <w:style w:type="character" w:styleId="FootnoteReference">
    <w:name w:val="footnote reference"/>
    <w:rPr>
      <w:vertAlign w:val="superscript"/>
    </w:rPr>
  </w:style>
  <w:style w:type="paragraph" w:customStyle="1" w:styleId="Heading">
    <w:name w:val="Heading"/>
    <w:basedOn w:val="Normal"/>
    <w:next w:val="BodyText"/>
    <w:qFormat/>
    <w:pPr>
      <w:keepNext/>
      <w:spacing w:before="240" w:after="120"/>
    </w:pPr>
    <w:rPr>
      <w:rFonts w:ascii="Liberation Sans" w:eastAsia="Noto Sans CJK JP" w:hAnsi="Liberation Sans"/>
      <w:sz w:val="28"/>
      <w:szCs w:val="28"/>
    </w:rPr>
  </w:style>
  <w:style w:type="paragraph" w:styleId="BodyText">
    <w:name w:val="Body Text"/>
    <w:basedOn w:val="Normal"/>
    <w:pPr>
      <w:spacing w:after="140" w:line="276" w:lineRule="auto"/>
    </w:pPr>
  </w:style>
  <w:style w:type="paragraph" w:styleId="List">
    <w:name w:val="List"/>
    <w:basedOn w:val="BodyText"/>
    <w:rPr>
      <w:rFonts w:ascii="Liberation Sans" w:hAnsi="Liberation Sans"/>
    </w:rPr>
  </w:style>
  <w:style w:type="paragraph" w:styleId="Caption">
    <w:name w:val="caption"/>
    <w:basedOn w:val="Normal"/>
    <w:qFormat/>
    <w:pPr>
      <w:suppressLineNumbers/>
      <w:spacing w:before="120" w:after="120"/>
    </w:pPr>
    <w:rPr>
      <w:rFonts w:ascii="Liberation Sans" w:hAnsi="Liberation Sans"/>
      <w:i/>
      <w:iCs/>
    </w:rPr>
  </w:style>
  <w:style w:type="paragraph" w:customStyle="1" w:styleId="Index">
    <w:name w:val="Index"/>
    <w:basedOn w:val="Normal"/>
    <w:qFormat/>
    <w:pPr>
      <w:suppressLineNumbers/>
    </w:pPr>
    <w:rPr>
      <w:rFonts w:ascii="Liberation Sans" w:hAnsi="Liberation Sans"/>
    </w:rPr>
  </w:style>
  <w:style w:type="paragraph" w:customStyle="1" w:styleId="Standard">
    <w:name w:val="Standard"/>
    <w:qFormat/>
    <w:rsid w:val="00F3080F"/>
    <w:pPr>
      <w:textAlignment w:val="baseline"/>
    </w:pPr>
    <w:rPr>
      <w:rFonts w:ascii="Arial" w:eastAsia="Times New Roman" w:hAnsi="Arial" w:cs="Lohit Devanagari"/>
      <w:sz w:val="24"/>
      <w:szCs w:val="24"/>
      <w:lang w:val="en-US" w:eastAsia="ja-JP" w:bidi="hi-IN"/>
      <w14:ligatures w14:val="none"/>
    </w:rPr>
  </w:style>
  <w:style w:type="paragraph" w:customStyle="1" w:styleId="Textbody">
    <w:name w:val="Text body"/>
    <w:basedOn w:val="Standard"/>
    <w:qFormat/>
    <w:rsid w:val="00F3080F"/>
    <w:pPr>
      <w:spacing w:after="140" w:line="276" w:lineRule="auto"/>
    </w:pPr>
  </w:style>
  <w:style w:type="paragraph" w:styleId="CommentText">
    <w:name w:val="annotation text"/>
    <w:basedOn w:val="Normal"/>
    <w:link w:val="CommentTextChar"/>
    <w:uiPriority w:val="99"/>
    <w:unhideWhenUsed/>
    <w:rsid w:val="00DD7A83"/>
    <w:rPr>
      <w:rFonts w:cs="Mangal"/>
      <w:sz w:val="20"/>
      <w:szCs w:val="18"/>
    </w:rPr>
  </w:style>
  <w:style w:type="paragraph" w:styleId="CommentSubject">
    <w:name w:val="annotation subject"/>
    <w:basedOn w:val="CommentText"/>
    <w:next w:val="CommentText"/>
    <w:link w:val="CommentSubjectChar"/>
    <w:uiPriority w:val="99"/>
    <w:semiHidden/>
    <w:unhideWhenUsed/>
    <w:qFormat/>
    <w:rsid w:val="00DD7A83"/>
    <w:rPr>
      <w:b/>
      <w:bCs/>
    </w:rPr>
  </w:style>
  <w:style w:type="paragraph" w:styleId="Revision">
    <w:name w:val="Revision"/>
    <w:uiPriority w:val="99"/>
    <w:semiHidden/>
    <w:qFormat/>
    <w:rsid w:val="00DD7A83"/>
    <w:rPr>
      <w:rFonts w:ascii="Arial" w:eastAsia="Times New Roman" w:hAnsi="Arial" w:cs="Mangal"/>
      <w:sz w:val="24"/>
      <w:szCs w:val="21"/>
      <w:lang w:eastAsia="ja-JP" w:bidi="hi-IN"/>
      <w14:ligatures w14:val="none"/>
    </w:rPr>
  </w:style>
  <w:style w:type="paragraph" w:styleId="FootnoteText">
    <w:name w:val="footnote text"/>
    <w:basedOn w:val="Normal"/>
    <w:pPr>
      <w:suppressLineNumbers/>
      <w:ind w:left="340" w:hanging="3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341</Words>
  <Characters>1949</Characters>
  <Application>Microsoft Office Word</Application>
  <DocSecurity>0</DocSecurity>
  <Lines>16</Lines>
  <Paragraphs>4</Paragraphs>
  <ScaleCrop>false</ScaleCrop>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Hanson</dc:creator>
  <dc:description/>
  <cp:lastModifiedBy>Jonathan Hanson</cp:lastModifiedBy>
  <cp:revision>12</cp:revision>
  <dcterms:created xsi:type="dcterms:W3CDTF">2024-03-27T04:04:00Z</dcterms:created>
  <dcterms:modified xsi:type="dcterms:W3CDTF">2024-07-12T22:31:00Z</dcterms:modified>
  <dc:language>en-US</dc:language>
</cp:coreProperties>
</file>