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r w:rsidRPr="005756A2">
        <w:rPr>
          <w:rFonts w:ascii="Times New Roman" w:hAnsi="Times New Roman" w:cs="Times New Roman"/>
          <w:b/>
          <w:sz w:val="24"/>
          <w:szCs w:val="24"/>
        </w:rPr>
        <w:t>Appendix</w:t>
      </w:r>
      <w:r w:rsidRPr="005756A2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5756A2">
        <w:rPr>
          <w:rFonts w:ascii="Times New Roman" w:hAnsi="Times New Roman" w:cs="Times New Roman"/>
          <w:b/>
          <w:sz w:val="24"/>
          <w:szCs w:val="24"/>
        </w:rPr>
        <w:t>:</w:t>
      </w:r>
      <w:r w:rsidRPr="005756A2">
        <w:rPr>
          <w:rFonts w:ascii="Times New Roman" w:hAnsi="Times New Roman" w:cs="Times New Roman"/>
          <w:sz w:val="24"/>
          <w:szCs w:val="24"/>
        </w:rPr>
        <w:t xml:space="preserve"> Search Strategy</w:t>
      </w:r>
    </w:p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r w:rsidRPr="005756A2">
        <w:rPr>
          <w:rFonts w:ascii="Times New Roman" w:hAnsi="Times New Roman" w:cs="Times New Roman"/>
          <w:sz w:val="24"/>
          <w:szCs w:val="24"/>
        </w:rPr>
        <w:t>SCOPUS:</w:t>
      </w:r>
    </w:p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r w:rsidRPr="005756A2">
        <w:rPr>
          <w:rFonts w:ascii="Times New Roman" w:hAnsi="Times New Roman" w:cs="Times New Roman"/>
          <w:sz w:val="24"/>
          <w:szCs w:val="24"/>
        </w:rPr>
        <w:t xml:space="preserve">((TITLE-ABS-KEY ( deglutition ) OR TITLE-ABS-KEY ( swallowing ) OR TITLE-ABS-KEY ( dysphagia) ) AND (TITLE-ABS-KEY ( oral ) OR TITLE-ABS-KEY ( nectar ) OR TITLE-ABS-KEY ( honey ) OR TITLE-ABS-KEY ( pudding ) OR TITLE-ABS-KEY ( puree ) OR TITLE-ABS-KEY ( thin ) OR TITLE-ABS-KEY ( spoon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liqui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textur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smooth ) OR TITLE-ABS-KEY ( mince* ) OR TITLE-ABS-KEY ( soft ) OR TITLE-ABS-KEY ( dice* ) OR TITLE-ABS-KEY ( chop*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fibr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fibe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bread ) OR TITLE-ABS-KEY ( solid* ) OR TITLE-ABS-KEY ( easy-to-chew ) OR TITLE-ABS-KEY ( moist ) OR TITLE-ABS-KEY ( bite-sized ) OR TITLE-ABS-KEY ( slightly AND thick ) OR TITLE-ABS-KEY ( mildly AND thick ) OR TITLE-ABS-KEY ( moderately AND thick ) OR TITLE-ABS-KEY ( extremely AND thick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iddsi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visco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bolus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rheo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dens* ) OR TITLE-ABS-KEY ( yield* ) OR TITLE-ABS-KEY ( fluid*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mechani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elastic* ) OR TITLE-ABS-KEY ( newton* ) OR TITLE-ABS-KEY ( carbohydrate ) OR TITLE-ABS-KEY ( colloid* ) OR TITLE-ABS-KEY ( starch ) OR TITLE-ABS-KEY ( gum ) OR TITLE-ABS-KEY ( xanthan ) OR TITLE-ABS-KEY ( alginate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cohesi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adhesi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thick*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modif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diet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consisten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pharyn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chew*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masticat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process*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videofluoroscop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 ) OR TITLE-ABS-KEY (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endoscop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* ) ) ) AND PUBYEAR &gt; 2012 AND PUBYEAR &lt; 2024 AND ( LIMIT-TO ( EXACTKEYWORD , "Humans" ) ) AND ( LIMIT-TO ( DOCTYPE , "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" ) OR LIMIT-TO ( DOCTYPE , "re" ) ) AND ( LIMIT-TO ( LANGUAGE , "English" ) ) AND ( LIMIT-TO ( SUBJAREA , "MEDI" ) OR LIMIT-TO ( SUBJAREA , "NEUR" ) OR LIMIT-TO ( SUBJAREA , "HEAL" ) OR LIMIT-TO ( SUBJAREA , "NURS" ) OR LIMIT-TO ( SUBJAREA , "DENT" ) OR LIMIT-TO ( SUBJAREA , "SOCI" ) OR LIMIT-TO ( SUBJAREA , "PHAR" ) OR LIMIT-TO ( SUBJAREA , "AGRI" ) OR LIMIT-TO ( SUBJAREA , "PSYC" ) OR LIMIT-TO ( SUBJAREA , "ENGI" ) OR LIMIT-TO ( SUBJAREA , "MULT" ) OR LIMIT-TO ( SUBJAREA , "CHEM" ) OR LIMIT-TO ( SUBJAREA , "CENG" ) OR LIMIT-TO ( SUBJAREA , "MATE" ) OR LIMIT-TO ( SUBJAREA , "Undefined" ) OR LIMIT-TO ( SUBJAREA , "PHYS" ) ) AND ( LIMIT-TO ( SRCTYPE , "j" ))</w:t>
      </w:r>
    </w:p>
    <w:p w:rsidR="005756A2" w:rsidRDefault="00575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56A2">
        <w:rPr>
          <w:rFonts w:ascii="Times New Roman" w:hAnsi="Times New Roman" w:cs="Times New Roman"/>
          <w:sz w:val="24"/>
          <w:szCs w:val="24"/>
        </w:rPr>
        <w:lastRenderedPageBreak/>
        <w:t xml:space="preserve">OVID Medline: Including EMBASE Classic +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Embase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, APA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PsychInfo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, AMED (Allied and Complimentary Medicine) and Ovid MEDLINE(R) All</w:t>
      </w:r>
    </w:p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r w:rsidRPr="005756A2">
        <w:rPr>
          <w:rFonts w:ascii="Times New Roman" w:hAnsi="Times New Roman" w:cs="Times New Roman"/>
          <w:sz w:val="24"/>
          <w:szCs w:val="24"/>
        </w:rPr>
        <w:t xml:space="preserve">((Deglutition.sh.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Dysphagia.kf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. or Swallow*.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kf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.) and (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Oral.ab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Pharyn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Nectar.ab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Honey.ab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Pudding.ab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Puree.ab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Spoon.ab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Thin.ab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Liqui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Textur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Smooth.ab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Dice*.ab. or Chop*.ab. or Mince*.ab.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Soft.ab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Moist.ab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. or Bite-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sized.ab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. or Easy-to-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chew.ab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Fibr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Fibe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Bread.ab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slightly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thick.ab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mildly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thick.ab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moderately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thick.ab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extremely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thick.ab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IDDSI.ab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visco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bolus.ab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rheo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dens*.ab. or yield*.ab. or fluid*.ab.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mechani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elastic*.ab. or Newton*.ab.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carbohydrate.ab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colloid*.ab.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starch.ab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gum.ab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xanthan.ab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alginate.ab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cohesi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adhesi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thick*.ab.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modif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diet.ab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consisten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chew.ab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masticat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*.ab. or process*.ab.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videofluoroscop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 xml:space="preserve">*.ab or </w:t>
      </w:r>
      <w:proofErr w:type="spellStart"/>
      <w:r w:rsidRPr="005756A2">
        <w:rPr>
          <w:rFonts w:ascii="Times New Roman" w:hAnsi="Times New Roman" w:cs="Times New Roman"/>
          <w:sz w:val="24"/>
          <w:szCs w:val="24"/>
        </w:rPr>
        <w:t>endoscopy.ab</w:t>
      </w:r>
      <w:proofErr w:type="spellEnd"/>
      <w:r w:rsidRPr="005756A2">
        <w:rPr>
          <w:rFonts w:ascii="Times New Roman" w:hAnsi="Times New Roman" w:cs="Times New Roman"/>
          <w:sz w:val="24"/>
          <w:szCs w:val="24"/>
        </w:rPr>
        <w:t>))</w:t>
      </w:r>
    </w:p>
    <w:p w:rsidR="005756A2" w:rsidRPr="005756A2" w:rsidRDefault="005756A2" w:rsidP="005756A2">
      <w:pPr>
        <w:rPr>
          <w:rFonts w:ascii="Times New Roman" w:hAnsi="Times New Roman" w:cs="Times New Roman"/>
          <w:sz w:val="24"/>
          <w:szCs w:val="24"/>
        </w:rPr>
      </w:pPr>
      <w:r w:rsidRPr="005756A2">
        <w:rPr>
          <w:rFonts w:ascii="Times New Roman" w:hAnsi="Times New Roman" w:cs="Times New Roman"/>
          <w:sz w:val="24"/>
          <w:szCs w:val="24"/>
        </w:rPr>
        <w:t>Limits: English Language, Human, Humans, 2012 to date</w:t>
      </w:r>
    </w:p>
    <w:p w:rsidR="005756A2" w:rsidRDefault="005756A2" w:rsidP="005756A2"/>
    <w:p w:rsidR="00FA7365" w:rsidRDefault="00FA7365"/>
    <w:sectPr w:rsidR="00FA7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A2"/>
    <w:rsid w:val="005756A2"/>
    <w:rsid w:val="00FA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665B7"/>
  <w15:chartTrackingRefBased/>
  <w15:docId w15:val="{9C29FF87-7BB9-475D-8A62-8FD75636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Catriona</dc:creator>
  <cp:keywords/>
  <dc:description/>
  <cp:lastModifiedBy>Steele, Catriona</cp:lastModifiedBy>
  <cp:revision>1</cp:revision>
  <dcterms:created xsi:type="dcterms:W3CDTF">2026-01-03T17:39:00Z</dcterms:created>
  <dcterms:modified xsi:type="dcterms:W3CDTF">2026-01-03T17:40:00Z</dcterms:modified>
</cp:coreProperties>
</file>