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0D3ECF" w14:textId="363E6EE8" w:rsidR="006874E0" w:rsidRDefault="007D2928" w:rsidP="006874E0">
      <w:pPr>
        <w:spacing w:line="360" w:lineRule="auto"/>
        <w:rPr>
          <w:rFonts w:ascii="Calibri" w:hAnsi="Calibri" w:cs="Times New Roman"/>
          <w:b/>
          <w:color w:val="2D3236"/>
          <w:sz w:val="24"/>
          <w:szCs w:val="24"/>
          <w:shd w:val="clear" w:color="auto" w:fill="FFFFFF"/>
        </w:rPr>
      </w:pPr>
      <w:r>
        <w:rPr>
          <w:rFonts w:ascii="Calibri" w:hAnsi="Calibri" w:cs="Times New Roman"/>
          <w:b/>
          <w:color w:val="2D3236"/>
          <w:sz w:val="24"/>
          <w:szCs w:val="24"/>
          <w:shd w:val="clear" w:color="auto" w:fill="FFFFFF"/>
        </w:rPr>
        <w:t>Supplementary file 2</w:t>
      </w:r>
    </w:p>
    <w:p w14:paraId="277AA710" w14:textId="09CF0A65" w:rsidR="007D2928" w:rsidRPr="007D2928" w:rsidRDefault="007D2928" w:rsidP="007D2928">
      <w:pPr>
        <w:spacing w:line="360" w:lineRule="auto"/>
        <w:jc w:val="center"/>
        <w:rPr>
          <w:rFonts w:ascii="Calibri" w:hAnsi="Calibri" w:cs="Times New Roman"/>
          <w:b/>
          <w:color w:val="2D3236"/>
          <w:sz w:val="24"/>
          <w:szCs w:val="24"/>
          <w:shd w:val="clear" w:color="auto" w:fill="FFFFFF"/>
          <w:lang w:val="en-US"/>
        </w:rPr>
      </w:pPr>
      <w:r>
        <w:rPr>
          <w:rFonts w:ascii="Calibri" w:hAnsi="Calibri" w:cs="Times New Roman"/>
          <w:b/>
          <w:color w:val="2D3236"/>
          <w:sz w:val="24"/>
          <w:szCs w:val="24"/>
          <w:shd w:val="clear" w:color="auto" w:fill="FFFFFF"/>
          <w:lang w:val="en-US"/>
        </w:rPr>
        <w:t>PICO QUESTIONS</w:t>
      </w:r>
    </w:p>
    <w:p w14:paraId="7832A02E" w14:textId="77777777" w:rsidR="006874E0" w:rsidRPr="007D2928" w:rsidRDefault="006874E0" w:rsidP="006874E0">
      <w:pPr>
        <w:spacing w:line="360" w:lineRule="auto"/>
        <w:rPr>
          <w:rFonts w:ascii="Calibri" w:hAnsi="Calibri" w:cs="Times New Roman"/>
          <w:color w:val="2D3236"/>
          <w:sz w:val="24"/>
          <w:szCs w:val="24"/>
          <w:shd w:val="clear" w:color="auto" w:fill="FFFFFF"/>
        </w:rPr>
      </w:pPr>
    </w:p>
    <w:p w14:paraId="1ACDB0D2" w14:textId="012A8F0D" w:rsidR="007D2928" w:rsidRDefault="006874E0" w:rsidP="007D2928">
      <w:pPr>
        <w:spacing w:after="0" w:line="360" w:lineRule="auto"/>
        <w:rPr>
          <w:rFonts w:ascii="Calibri" w:hAnsi="Calibri" w:cs="Times New Roman"/>
          <w:b/>
          <w:color w:val="2D3236"/>
          <w:sz w:val="24"/>
          <w:szCs w:val="24"/>
          <w:shd w:val="clear" w:color="auto" w:fill="FFFFFF"/>
        </w:rPr>
      </w:pPr>
      <w:r w:rsidRPr="007D2928">
        <w:rPr>
          <w:rFonts w:ascii="Calibri" w:hAnsi="Calibri" w:cs="Times New Roman"/>
          <w:b/>
          <w:color w:val="2D3236"/>
          <w:sz w:val="24"/>
          <w:szCs w:val="24"/>
          <w:shd w:val="clear" w:color="auto" w:fill="FFFFFF"/>
        </w:rPr>
        <w:t>Topic 1 Indication to surgery</w:t>
      </w:r>
    </w:p>
    <w:p w14:paraId="58BE8D22" w14:textId="77777777" w:rsidR="007D2928" w:rsidRPr="007D2928" w:rsidRDefault="007D2928" w:rsidP="007D2928">
      <w:pPr>
        <w:spacing w:after="0" w:line="360" w:lineRule="auto"/>
        <w:rPr>
          <w:rFonts w:ascii="Calibri" w:hAnsi="Calibri" w:cs="Times New Roman"/>
          <w:b/>
          <w:color w:val="2D3236"/>
          <w:sz w:val="24"/>
          <w:szCs w:val="24"/>
          <w:shd w:val="clear" w:color="auto" w:fill="FFFFFF"/>
        </w:rPr>
      </w:pPr>
    </w:p>
    <w:p w14:paraId="1FB42918" w14:textId="4FE051EE" w:rsidR="00714121" w:rsidRPr="007D2928" w:rsidRDefault="006874E0" w:rsidP="006D07D2">
      <w:pPr>
        <w:pStyle w:val="ListParagraph"/>
        <w:numPr>
          <w:ilvl w:val="0"/>
          <w:numId w:val="10"/>
        </w:numPr>
        <w:spacing w:line="360" w:lineRule="auto"/>
        <w:rPr>
          <w:rFonts w:ascii="Calibri" w:hAnsi="Calibri" w:cs="Times New Roman"/>
          <w:color w:val="2D3236"/>
          <w:sz w:val="24"/>
          <w:szCs w:val="24"/>
          <w:shd w:val="clear" w:color="auto" w:fill="FFFFFF"/>
        </w:rPr>
      </w:pPr>
      <w:r w:rsidRPr="007D2928">
        <w:rPr>
          <w:rFonts w:ascii="Calibri" w:hAnsi="Calibri" w:cs="Times New Roman"/>
          <w:color w:val="2D3236"/>
          <w:sz w:val="24"/>
          <w:szCs w:val="24"/>
          <w:shd w:val="clear" w:color="auto" w:fill="FFFFFF"/>
        </w:rPr>
        <w:t>Should bariatric surgery vs. non surgical management be used for weight loss?</w:t>
      </w:r>
    </w:p>
    <w:p w14:paraId="6BB40647" w14:textId="77777777" w:rsidR="006874E0" w:rsidRPr="007D2928" w:rsidRDefault="006874E0" w:rsidP="006874E0">
      <w:pPr>
        <w:spacing w:line="360" w:lineRule="auto"/>
        <w:rPr>
          <w:rFonts w:ascii="Calibri" w:hAnsi="Calibri" w:cs="Times New Roman"/>
          <w:color w:val="2D3236"/>
          <w:sz w:val="24"/>
          <w:szCs w:val="24"/>
          <w:shd w:val="clear" w:color="auto" w:fill="FFFFFF"/>
        </w:rPr>
      </w:pPr>
    </w:p>
    <w:p w14:paraId="07D4F6FD" w14:textId="0AB2D516" w:rsidR="006874E0" w:rsidRPr="007D2928" w:rsidRDefault="006874E0" w:rsidP="006874E0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b/>
          <w:color w:val="000000" w:themeColor="text1"/>
          <w:sz w:val="24"/>
          <w:szCs w:val="24"/>
          <w:lang w:eastAsia="it-IT"/>
        </w:rPr>
      </w:pPr>
      <w:r w:rsidRPr="007D2928">
        <w:rPr>
          <w:rFonts w:ascii="Calibri" w:eastAsia="Times New Roman" w:hAnsi="Calibri" w:cs="Times New Roman"/>
          <w:b/>
          <w:color w:val="000000" w:themeColor="text1"/>
          <w:sz w:val="24"/>
          <w:szCs w:val="24"/>
          <w:lang w:eastAsia="it-IT"/>
        </w:rPr>
        <w:t>Topic 2 Preoperative workup</w:t>
      </w:r>
      <w:bookmarkStart w:id="0" w:name="_GoBack"/>
      <w:bookmarkEnd w:id="0"/>
    </w:p>
    <w:p w14:paraId="1B6C1E7C" w14:textId="77777777" w:rsidR="006874E0" w:rsidRPr="007D2928" w:rsidRDefault="006874E0" w:rsidP="006874E0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FFFFFF"/>
          <w:sz w:val="24"/>
          <w:szCs w:val="24"/>
          <w:lang w:eastAsia="it-IT"/>
        </w:rPr>
      </w:pPr>
    </w:p>
    <w:p w14:paraId="68BF03C3" w14:textId="5B57B59F" w:rsidR="006874E0" w:rsidRPr="007D2928" w:rsidRDefault="006874E0" w:rsidP="006D07D2">
      <w:pPr>
        <w:pStyle w:val="ListParagraph"/>
        <w:numPr>
          <w:ilvl w:val="0"/>
          <w:numId w:val="9"/>
        </w:num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2D3236"/>
          <w:sz w:val="24"/>
          <w:szCs w:val="24"/>
          <w:lang w:eastAsia="it-IT"/>
        </w:rPr>
      </w:pPr>
      <w:r w:rsidRPr="007D2928">
        <w:rPr>
          <w:rFonts w:ascii="Calibri" w:eastAsia="Times New Roman" w:hAnsi="Calibri" w:cs="Times New Roman"/>
          <w:color w:val="2D3236"/>
          <w:sz w:val="24"/>
          <w:szCs w:val="24"/>
          <w:lang w:eastAsia="it-IT"/>
        </w:rPr>
        <w:t xml:space="preserve">Should preoperative </w:t>
      </w:r>
      <w:r w:rsidRPr="00654AD7">
        <w:rPr>
          <w:rFonts w:ascii="Calibri" w:eastAsia="Times New Roman" w:hAnsi="Calibri" w:cs="Times New Roman"/>
          <w:i/>
          <w:color w:val="2D3236"/>
          <w:sz w:val="24"/>
          <w:szCs w:val="24"/>
          <w:lang w:eastAsia="it-IT"/>
        </w:rPr>
        <w:t>H</w:t>
      </w:r>
      <w:r w:rsidR="00654AD7" w:rsidRPr="00654AD7">
        <w:rPr>
          <w:rFonts w:ascii="Calibri" w:eastAsia="Times New Roman" w:hAnsi="Calibri" w:cs="Times New Roman"/>
          <w:i/>
          <w:color w:val="2D3236"/>
          <w:sz w:val="24"/>
          <w:szCs w:val="24"/>
          <w:lang w:eastAsia="it-IT"/>
        </w:rPr>
        <w:t>.</w:t>
      </w:r>
      <w:r w:rsidRPr="00654AD7">
        <w:rPr>
          <w:rFonts w:ascii="Calibri" w:eastAsia="Times New Roman" w:hAnsi="Calibri" w:cs="Times New Roman"/>
          <w:i/>
          <w:color w:val="2D3236"/>
          <w:sz w:val="24"/>
          <w:szCs w:val="24"/>
          <w:lang w:eastAsia="it-IT"/>
        </w:rPr>
        <w:t xml:space="preserve"> pylori</w:t>
      </w:r>
      <w:r w:rsidRPr="007D2928">
        <w:rPr>
          <w:rFonts w:ascii="Calibri" w:eastAsia="Times New Roman" w:hAnsi="Calibri" w:cs="Times New Roman"/>
          <w:color w:val="2D3236"/>
          <w:sz w:val="24"/>
          <w:szCs w:val="24"/>
          <w:lang w:eastAsia="it-IT"/>
        </w:rPr>
        <w:t xml:space="preserve"> eradication vs. standard care be used for prevention of foregut symptoms in patients undergoing bariatric surgery?</w:t>
      </w:r>
    </w:p>
    <w:p w14:paraId="39BD293A" w14:textId="504BBE28" w:rsidR="006874E0" w:rsidRPr="007D2928" w:rsidRDefault="006874E0" w:rsidP="006D07D2">
      <w:pPr>
        <w:pStyle w:val="ListParagraph"/>
        <w:numPr>
          <w:ilvl w:val="0"/>
          <w:numId w:val="9"/>
        </w:num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2D3236"/>
          <w:sz w:val="24"/>
          <w:szCs w:val="24"/>
          <w:lang w:eastAsia="it-IT"/>
        </w:rPr>
      </w:pPr>
      <w:r w:rsidRPr="007D2928">
        <w:rPr>
          <w:rFonts w:ascii="Calibri" w:eastAsia="Times New Roman" w:hAnsi="Calibri" w:cs="Times New Roman"/>
          <w:color w:val="2D3236"/>
          <w:sz w:val="24"/>
          <w:szCs w:val="24"/>
          <w:lang w:eastAsia="it-IT"/>
        </w:rPr>
        <w:t>Should preoperative diet consultation vs. standard care be used for weight loss in patients undergoing bariatric surgery?</w:t>
      </w:r>
    </w:p>
    <w:p w14:paraId="38D3201D" w14:textId="66CE7E3C" w:rsidR="006874E0" w:rsidRPr="007D2928" w:rsidRDefault="006874E0" w:rsidP="006D07D2">
      <w:pPr>
        <w:pStyle w:val="ListParagraph"/>
        <w:numPr>
          <w:ilvl w:val="0"/>
          <w:numId w:val="9"/>
        </w:num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2D3236"/>
          <w:sz w:val="24"/>
          <w:szCs w:val="24"/>
          <w:lang w:eastAsia="it-IT"/>
        </w:rPr>
      </w:pPr>
      <w:r w:rsidRPr="007D2928">
        <w:rPr>
          <w:rFonts w:ascii="Calibri" w:eastAsia="Times New Roman" w:hAnsi="Calibri" w:cs="Times New Roman"/>
          <w:color w:val="2D3236"/>
          <w:sz w:val="24"/>
          <w:szCs w:val="24"/>
          <w:lang w:eastAsia="it-IT"/>
        </w:rPr>
        <w:t>Should assessment of pre-operative psychological conditions vs. no assesment be used in bariatric surgery prior to operation?</w:t>
      </w:r>
    </w:p>
    <w:p w14:paraId="1B3554F6" w14:textId="1683C2DE" w:rsidR="006874E0" w:rsidRPr="007D2928" w:rsidRDefault="006874E0" w:rsidP="006D07D2">
      <w:pPr>
        <w:pStyle w:val="ListParagraph"/>
        <w:numPr>
          <w:ilvl w:val="0"/>
          <w:numId w:val="9"/>
        </w:num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2D3236"/>
          <w:sz w:val="24"/>
          <w:szCs w:val="24"/>
          <w:lang w:eastAsia="it-IT"/>
        </w:rPr>
      </w:pPr>
      <w:r w:rsidRPr="007D2928">
        <w:rPr>
          <w:rFonts w:ascii="Calibri" w:eastAsia="Times New Roman" w:hAnsi="Calibri" w:cs="Times New Roman"/>
          <w:color w:val="2D3236"/>
          <w:sz w:val="24"/>
          <w:szCs w:val="24"/>
          <w:lang w:eastAsia="it-IT"/>
        </w:rPr>
        <w:t>Should preoperative esophagogastroscopy vs. no endoscopy be used for preoperative evaluation in patients undergoing bariatric surgery?</w:t>
      </w:r>
    </w:p>
    <w:p w14:paraId="57D77951" w14:textId="0055FAE3" w:rsidR="006874E0" w:rsidRPr="007D2928" w:rsidRDefault="006874E0" w:rsidP="006874E0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2D3236"/>
          <w:sz w:val="24"/>
          <w:szCs w:val="24"/>
          <w:lang w:eastAsia="it-IT"/>
        </w:rPr>
      </w:pPr>
    </w:p>
    <w:p w14:paraId="65B9ACDD" w14:textId="77777777" w:rsidR="006874E0" w:rsidRPr="007D2928" w:rsidRDefault="006874E0" w:rsidP="006874E0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b/>
          <w:color w:val="2D3236"/>
          <w:sz w:val="24"/>
          <w:szCs w:val="24"/>
          <w:lang w:eastAsia="it-IT"/>
        </w:rPr>
      </w:pPr>
    </w:p>
    <w:p w14:paraId="7D867D80" w14:textId="7461C46E" w:rsidR="006874E0" w:rsidRPr="007D2928" w:rsidRDefault="006874E0" w:rsidP="006874E0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b/>
          <w:color w:val="2D3236"/>
          <w:sz w:val="24"/>
          <w:szCs w:val="24"/>
          <w:lang w:eastAsia="it-IT"/>
        </w:rPr>
      </w:pPr>
      <w:r w:rsidRPr="007D2928">
        <w:rPr>
          <w:rFonts w:ascii="Calibri" w:eastAsia="Times New Roman" w:hAnsi="Calibri" w:cs="Times New Roman"/>
          <w:b/>
          <w:color w:val="2D3236"/>
          <w:sz w:val="24"/>
          <w:szCs w:val="24"/>
          <w:lang w:eastAsia="it-IT"/>
        </w:rPr>
        <w:t>Topic 3 Perioperative management</w:t>
      </w:r>
    </w:p>
    <w:p w14:paraId="710CE1AB" w14:textId="163A43DA" w:rsidR="006874E0" w:rsidRPr="007D2928" w:rsidRDefault="006874E0" w:rsidP="006874E0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2D3236"/>
          <w:sz w:val="24"/>
          <w:szCs w:val="24"/>
          <w:lang w:eastAsia="it-IT"/>
        </w:rPr>
      </w:pPr>
    </w:p>
    <w:p w14:paraId="35A8B594" w14:textId="0860BD34" w:rsidR="006874E0" w:rsidRPr="007D2928" w:rsidRDefault="007D2928" w:rsidP="006D07D2">
      <w:pPr>
        <w:pStyle w:val="ListParagraph"/>
        <w:numPr>
          <w:ilvl w:val="0"/>
          <w:numId w:val="8"/>
        </w:num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2D3236"/>
          <w:sz w:val="24"/>
          <w:szCs w:val="24"/>
          <w:lang w:eastAsia="it-IT"/>
        </w:rPr>
      </w:pPr>
      <w:r>
        <w:rPr>
          <w:rFonts w:ascii="Calibri" w:eastAsia="Times New Roman" w:hAnsi="Calibri" w:cs="Times New Roman"/>
          <w:color w:val="2D3236"/>
          <w:sz w:val="24"/>
          <w:szCs w:val="24"/>
          <w:lang w:eastAsia="it-IT"/>
        </w:rPr>
        <w:t>Should perioperative obstructive sleep apnea screening vs. no</w:t>
      </w:r>
      <w:r w:rsidR="006874E0" w:rsidRPr="007D2928">
        <w:rPr>
          <w:rFonts w:ascii="Calibri" w:eastAsia="Times New Roman" w:hAnsi="Calibri" w:cs="Times New Roman"/>
          <w:color w:val="2D3236"/>
          <w:sz w:val="24"/>
          <w:szCs w:val="24"/>
          <w:lang w:eastAsia="it-IT"/>
        </w:rPr>
        <w:t xml:space="preserve"> screening be used for prevention of respiratory complications after bariatric surgery?</w:t>
      </w:r>
    </w:p>
    <w:p w14:paraId="5FEE22CB" w14:textId="7C7C4CD0" w:rsidR="006874E0" w:rsidRPr="007D2928" w:rsidRDefault="006874E0" w:rsidP="006D07D2">
      <w:pPr>
        <w:pStyle w:val="ListParagraph"/>
        <w:numPr>
          <w:ilvl w:val="0"/>
          <w:numId w:val="8"/>
        </w:num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2D3236"/>
          <w:sz w:val="24"/>
          <w:szCs w:val="24"/>
          <w:lang w:eastAsia="it-IT"/>
        </w:rPr>
      </w:pPr>
      <w:r w:rsidRPr="007D2928">
        <w:rPr>
          <w:rFonts w:ascii="Calibri" w:eastAsia="Times New Roman" w:hAnsi="Calibri" w:cs="Times New Roman"/>
          <w:color w:val="2D3236"/>
          <w:sz w:val="24"/>
          <w:szCs w:val="24"/>
          <w:lang w:eastAsia="it-IT"/>
        </w:rPr>
        <w:t xml:space="preserve">Should perioperative </w:t>
      </w:r>
      <w:r w:rsidR="007D2928">
        <w:rPr>
          <w:rFonts w:ascii="Calibri" w:eastAsia="Times New Roman" w:hAnsi="Calibri" w:cs="Times New Roman"/>
          <w:color w:val="2D3236"/>
          <w:sz w:val="24"/>
          <w:szCs w:val="24"/>
          <w:lang w:eastAsia="it-IT"/>
        </w:rPr>
        <w:t>continuous positive airway pressure (</w:t>
      </w:r>
      <w:r w:rsidRPr="007D2928">
        <w:rPr>
          <w:rFonts w:ascii="Calibri" w:eastAsia="Times New Roman" w:hAnsi="Calibri" w:cs="Times New Roman"/>
          <w:color w:val="2D3236"/>
          <w:sz w:val="24"/>
          <w:szCs w:val="24"/>
          <w:lang w:eastAsia="it-IT"/>
        </w:rPr>
        <w:t>CPAP</w:t>
      </w:r>
      <w:r w:rsidR="007D2928">
        <w:rPr>
          <w:rFonts w:ascii="Calibri" w:eastAsia="Times New Roman" w:hAnsi="Calibri" w:cs="Times New Roman"/>
          <w:color w:val="2D3236"/>
          <w:sz w:val="24"/>
          <w:szCs w:val="24"/>
          <w:lang w:eastAsia="it-IT"/>
        </w:rPr>
        <w:t>)</w:t>
      </w:r>
      <w:r w:rsidRPr="007D2928">
        <w:rPr>
          <w:rFonts w:ascii="Calibri" w:eastAsia="Times New Roman" w:hAnsi="Calibri" w:cs="Times New Roman"/>
          <w:color w:val="2D3236"/>
          <w:sz w:val="24"/>
          <w:szCs w:val="24"/>
          <w:lang w:eastAsia="it-IT"/>
        </w:rPr>
        <w:t xml:space="preserve"> vs. no CPAP be used for prevention of respiratory complications after bariatric surgery?</w:t>
      </w:r>
    </w:p>
    <w:p w14:paraId="6A33D539" w14:textId="1697A3ED" w:rsidR="006874E0" w:rsidRPr="007D2928" w:rsidRDefault="006874E0" w:rsidP="006D07D2">
      <w:pPr>
        <w:pStyle w:val="ListParagraph"/>
        <w:numPr>
          <w:ilvl w:val="0"/>
          <w:numId w:val="8"/>
        </w:num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2D3236"/>
          <w:sz w:val="24"/>
          <w:szCs w:val="24"/>
          <w:lang w:eastAsia="it-IT"/>
        </w:rPr>
      </w:pPr>
      <w:r w:rsidRPr="007D2928">
        <w:rPr>
          <w:rFonts w:ascii="Calibri" w:eastAsia="Times New Roman" w:hAnsi="Calibri" w:cs="Times New Roman"/>
          <w:color w:val="2D3236"/>
          <w:sz w:val="24"/>
          <w:szCs w:val="24"/>
          <w:lang w:eastAsia="it-IT"/>
        </w:rPr>
        <w:t>Should high dose pharmacological antithrombotic prophylaxis vs. standard dose antithrombotic prophylaxis be used for prevention of of thromboembolism in patients undergoing bariatric surgery?</w:t>
      </w:r>
    </w:p>
    <w:p w14:paraId="35A8E45F" w14:textId="4620C239" w:rsidR="006874E0" w:rsidRPr="007D2928" w:rsidRDefault="006874E0" w:rsidP="006D07D2">
      <w:pPr>
        <w:pStyle w:val="ListParagraph"/>
        <w:numPr>
          <w:ilvl w:val="0"/>
          <w:numId w:val="8"/>
        </w:num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2D3236"/>
          <w:sz w:val="24"/>
          <w:szCs w:val="24"/>
          <w:lang w:eastAsia="it-IT"/>
        </w:rPr>
      </w:pPr>
      <w:r w:rsidRPr="007D2928">
        <w:rPr>
          <w:rFonts w:ascii="Calibri" w:eastAsia="Times New Roman" w:hAnsi="Calibri" w:cs="Times New Roman"/>
          <w:color w:val="2D3236"/>
          <w:sz w:val="24"/>
          <w:szCs w:val="24"/>
          <w:lang w:eastAsia="it-IT"/>
        </w:rPr>
        <w:lastRenderedPageBreak/>
        <w:t xml:space="preserve">Should </w:t>
      </w:r>
      <w:r w:rsidR="007D2928">
        <w:rPr>
          <w:rFonts w:ascii="Calibri" w:eastAsia="Times New Roman" w:hAnsi="Calibri" w:cs="Times New Roman"/>
          <w:color w:val="2D3236"/>
          <w:sz w:val="24"/>
          <w:szCs w:val="24"/>
          <w:lang w:eastAsia="it-IT"/>
        </w:rPr>
        <w:t>inferior vena cava filter</w:t>
      </w:r>
      <w:r w:rsidRPr="007D2928">
        <w:rPr>
          <w:rFonts w:ascii="Calibri" w:eastAsia="Times New Roman" w:hAnsi="Calibri" w:cs="Times New Roman"/>
          <w:color w:val="2D3236"/>
          <w:sz w:val="24"/>
          <w:szCs w:val="24"/>
          <w:lang w:eastAsia="it-IT"/>
        </w:rPr>
        <w:t xml:space="preserve"> vs. low </w:t>
      </w:r>
      <w:r w:rsidR="007D2928">
        <w:rPr>
          <w:rFonts w:ascii="Calibri" w:eastAsia="Times New Roman" w:hAnsi="Calibri" w:cs="Times New Roman"/>
          <w:color w:val="2D3236"/>
          <w:sz w:val="24"/>
          <w:szCs w:val="24"/>
          <w:lang w:eastAsia="it-IT"/>
        </w:rPr>
        <w:t>molecular weight heparine</w:t>
      </w:r>
      <w:r w:rsidRPr="007D2928">
        <w:rPr>
          <w:rFonts w:ascii="Calibri" w:eastAsia="Times New Roman" w:hAnsi="Calibri" w:cs="Times New Roman"/>
          <w:color w:val="2D3236"/>
          <w:sz w:val="24"/>
          <w:szCs w:val="24"/>
          <w:lang w:eastAsia="it-IT"/>
        </w:rPr>
        <w:t xml:space="preserve"> and intermit</w:t>
      </w:r>
      <w:r w:rsidR="007D2928">
        <w:rPr>
          <w:rFonts w:ascii="Calibri" w:eastAsia="Times New Roman" w:hAnsi="Calibri" w:cs="Times New Roman"/>
          <w:color w:val="2D3236"/>
          <w:sz w:val="24"/>
          <w:szCs w:val="24"/>
          <w:lang w:eastAsia="it-IT"/>
        </w:rPr>
        <w:t>tent pneumatic compression</w:t>
      </w:r>
      <w:r w:rsidRPr="007D2928">
        <w:rPr>
          <w:rFonts w:ascii="Calibri" w:eastAsia="Times New Roman" w:hAnsi="Calibri" w:cs="Times New Roman"/>
          <w:color w:val="2D3236"/>
          <w:sz w:val="24"/>
          <w:szCs w:val="24"/>
          <w:lang w:eastAsia="it-IT"/>
        </w:rPr>
        <w:t xml:space="preserve"> be used for prevention of of thromboembolism in patients undergoing bariatric surgery?</w:t>
      </w:r>
    </w:p>
    <w:p w14:paraId="644FF0F5" w14:textId="6265DEC4" w:rsidR="006874E0" w:rsidRPr="007D2928" w:rsidRDefault="006874E0" w:rsidP="006D07D2">
      <w:pPr>
        <w:pStyle w:val="ListParagraph"/>
        <w:numPr>
          <w:ilvl w:val="0"/>
          <w:numId w:val="8"/>
        </w:num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2D3236"/>
          <w:sz w:val="24"/>
          <w:szCs w:val="24"/>
          <w:lang w:eastAsia="it-IT"/>
        </w:rPr>
      </w:pPr>
      <w:r w:rsidRPr="007D2928">
        <w:rPr>
          <w:rFonts w:ascii="Calibri" w:eastAsia="Times New Roman" w:hAnsi="Calibri" w:cs="Times New Roman"/>
          <w:color w:val="2D3236"/>
          <w:sz w:val="24"/>
          <w:szCs w:val="24"/>
          <w:lang w:eastAsia="it-IT"/>
        </w:rPr>
        <w:t xml:space="preserve">Should </w:t>
      </w:r>
      <w:r w:rsidR="007D2928">
        <w:rPr>
          <w:rFonts w:ascii="Calibri" w:eastAsia="Times New Roman" w:hAnsi="Calibri" w:cs="Times New Roman"/>
          <w:color w:val="2D3236"/>
          <w:sz w:val="24"/>
          <w:szCs w:val="24"/>
          <w:lang w:eastAsia="it-IT"/>
        </w:rPr>
        <w:t>an Enhanced Recovery After Surgery</w:t>
      </w:r>
      <w:r w:rsidRPr="007D2928">
        <w:rPr>
          <w:rFonts w:ascii="Calibri" w:eastAsia="Times New Roman" w:hAnsi="Calibri" w:cs="Times New Roman"/>
          <w:color w:val="2D3236"/>
          <w:sz w:val="24"/>
          <w:szCs w:val="24"/>
          <w:lang w:eastAsia="it-IT"/>
        </w:rPr>
        <w:t xml:space="preserve"> protocol vs. standard care be used for patients undergoing bariatric surgery?</w:t>
      </w:r>
    </w:p>
    <w:p w14:paraId="5449B6DE" w14:textId="3695CA79" w:rsidR="006874E0" w:rsidRPr="007D2928" w:rsidRDefault="006874E0" w:rsidP="006D07D2">
      <w:pPr>
        <w:pStyle w:val="ListParagraph"/>
        <w:numPr>
          <w:ilvl w:val="0"/>
          <w:numId w:val="8"/>
        </w:num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2D3236"/>
          <w:sz w:val="24"/>
          <w:szCs w:val="24"/>
          <w:lang w:eastAsia="it-IT"/>
        </w:rPr>
      </w:pPr>
      <w:r w:rsidRPr="007D2928">
        <w:rPr>
          <w:rFonts w:ascii="Calibri" w:eastAsia="Times New Roman" w:hAnsi="Calibri" w:cs="Times New Roman"/>
          <w:color w:val="2D3236"/>
          <w:sz w:val="24"/>
          <w:szCs w:val="24"/>
          <w:lang w:eastAsia="it-IT"/>
        </w:rPr>
        <w:t>Should multimodal analgesia with minimal use of opioids vs. standard analgesia be used for pain control in patients after bariatric surgery?</w:t>
      </w:r>
    </w:p>
    <w:p w14:paraId="18ED8C89" w14:textId="6C351D63" w:rsidR="006874E0" w:rsidRPr="007D2928" w:rsidRDefault="006874E0" w:rsidP="006874E0">
      <w:pPr>
        <w:spacing w:line="360" w:lineRule="auto"/>
        <w:rPr>
          <w:rFonts w:ascii="Calibri" w:hAnsi="Calibri" w:cs="Times New Roman"/>
          <w:sz w:val="24"/>
          <w:szCs w:val="24"/>
        </w:rPr>
      </w:pPr>
    </w:p>
    <w:p w14:paraId="3EB7E512" w14:textId="18E63AFF" w:rsidR="006874E0" w:rsidRDefault="006874E0" w:rsidP="007D2928">
      <w:pPr>
        <w:spacing w:after="0" w:line="360" w:lineRule="auto"/>
        <w:rPr>
          <w:rFonts w:ascii="Calibri" w:hAnsi="Calibri" w:cs="Times New Roman"/>
          <w:b/>
          <w:sz w:val="24"/>
          <w:szCs w:val="24"/>
        </w:rPr>
      </w:pPr>
      <w:r w:rsidRPr="007D2928">
        <w:rPr>
          <w:rFonts w:ascii="Calibri" w:hAnsi="Calibri" w:cs="Times New Roman"/>
          <w:b/>
          <w:sz w:val="24"/>
          <w:szCs w:val="24"/>
        </w:rPr>
        <w:t>Topic 4. Bariatric procedures</w:t>
      </w:r>
    </w:p>
    <w:p w14:paraId="2BE1969A" w14:textId="77777777" w:rsidR="007D2928" w:rsidRDefault="007D2928" w:rsidP="007D2928">
      <w:pPr>
        <w:spacing w:after="0" w:line="360" w:lineRule="auto"/>
        <w:rPr>
          <w:rFonts w:ascii="Calibri" w:hAnsi="Calibri" w:cs="Times New Roman"/>
          <w:b/>
          <w:sz w:val="24"/>
          <w:szCs w:val="24"/>
        </w:rPr>
      </w:pPr>
    </w:p>
    <w:p w14:paraId="25440425" w14:textId="085B5070" w:rsidR="006874E0" w:rsidRPr="007D2928" w:rsidRDefault="006874E0" w:rsidP="006874E0">
      <w:pPr>
        <w:spacing w:line="360" w:lineRule="auto"/>
        <w:rPr>
          <w:rFonts w:ascii="Calibri" w:hAnsi="Calibri" w:cs="Times New Roman"/>
          <w:b/>
          <w:i/>
          <w:sz w:val="24"/>
          <w:szCs w:val="24"/>
        </w:rPr>
      </w:pPr>
      <w:r w:rsidRPr="007D2928">
        <w:rPr>
          <w:rFonts w:ascii="Calibri" w:hAnsi="Calibri" w:cs="Times New Roman"/>
          <w:b/>
          <w:i/>
          <w:sz w:val="24"/>
          <w:szCs w:val="24"/>
        </w:rPr>
        <w:t>One anastomosis procedures</w:t>
      </w:r>
    </w:p>
    <w:p w14:paraId="4BA4995F" w14:textId="01C1989A" w:rsidR="006874E0" w:rsidRPr="007D2928" w:rsidRDefault="006874E0" w:rsidP="006D07D2">
      <w:pPr>
        <w:pStyle w:val="ListParagraph"/>
        <w:numPr>
          <w:ilvl w:val="0"/>
          <w:numId w:val="7"/>
        </w:numPr>
        <w:spacing w:line="360" w:lineRule="auto"/>
        <w:rPr>
          <w:rFonts w:ascii="Calibri" w:hAnsi="Calibri" w:cs="Times New Roman"/>
          <w:sz w:val="24"/>
          <w:szCs w:val="24"/>
        </w:rPr>
      </w:pPr>
      <w:r w:rsidRPr="007D2928">
        <w:rPr>
          <w:rFonts w:ascii="Calibri" w:hAnsi="Calibri" w:cs="Times New Roman"/>
          <w:sz w:val="24"/>
          <w:szCs w:val="24"/>
        </w:rPr>
        <w:t xml:space="preserve">Should </w:t>
      </w:r>
      <w:r w:rsidR="007D2928">
        <w:rPr>
          <w:rFonts w:ascii="Calibri" w:hAnsi="Calibri" w:cs="Times New Roman"/>
          <w:sz w:val="24"/>
          <w:szCs w:val="24"/>
        </w:rPr>
        <w:t>one-anastomosis gastric bypass (</w:t>
      </w:r>
      <w:r w:rsidRPr="007D2928">
        <w:rPr>
          <w:rFonts w:ascii="Calibri" w:hAnsi="Calibri" w:cs="Times New Roman"/>
          <w:sz w:val="24"/>
          <w:szCs w:val="24"/>
        </w:rPr>
        <w:t>OAGB</w:t>
      </w:r>
      <w:r w:rsidR="007D2928">
        <w:rPr>
          <w:rFonts w:ascii="Calibri" w:hAnsi="Calibri" w:cs="Times New Roman"/>
          <w:sz w:val="24"/>
          <w:szCs w:val="24"/>
        </w:rPr>
        <w:t>)</w:t>
      </w:r>
      <w:r w:rsidRPr="007D2928">
        <w:rPr>
          <w:rFonts w:ascii="Calibri" w:hAnsi="Calibri" w:cs="Times New Roman"/>
          <w:sz w:val="24"/>
          <w:szCs w:val="24"/>
        </w:rPr>
        <w:t xml:space="preserve"> vs. gastric plication be used for weight loss?</w:t>
      </w:r>
    </w:p>
    <w:p w14:paraId="088077B8" w14:textId="667D03A1" w:rsidR="006874E0" w:rsidRPr="007D2928" w:rsidRDefault="006874E0" w:rsidP="006D07D2">
      <w:pPr>
        <w:pStyle w:val="ListParagraph"/>
        <w:numPr>
          <w:ilvl w:val="0"/>
          <w:numId w:val="7"/>
        </w:numPr>
        <w:spacing w:line="360" w:lineRule="auto"/>
        <w:rPr>
          <w:rFonts w:ascii="Calibri" w:hAnsi="Calibri" w:cs="Times New Roman"/>
          <w:sz w:val="24"/>
          <w:szCs w:val="24"/>
        </w:rPr>
      </w:pPr>
      <w:r w:rsidRPr="007D2928">
        <w:rPr>
          <w:rFonts w:ascii="Calibri" w:hAnsi="Calibri" w:cs="Times New Roman"/>
          <w:sz w:val="24"/>
          <w:szCs w:val="24"/>
        </w:rPr>
        <w:t>S</w:t>
      </w:r>
      <w:r w:rsidR="006D07D2" w:rsidRPr="007D2928">
        <w:rPr>
          <w:rFonts w:ascii="Calibri" w:hAnsi="Calibri" w:cs="Times New Roman"/>
          <w:sz w:val="24"/>
          <w:szCs w:val="24"/>
        </w:rPr>
        <w:t>hould</w:t>
      </w:r>
      <w:r w:rsidRPr="007D2928">
        <w:rPr>
          <w:rFonts w:ascii="Calibri" w:hAnsi="Calibri" w:cs="Times New Roman"/>
          <w:sz w:val="24"/>
          <w:szCs w:val="24"/>
        </w:rPr>
        <w:t xml:space="preserve"> OAGB </w:t>
      </w:r>
      <w:r w:rsidR="006D07D2" w:rsidRPr="007D2928">
        <w:rPr>
          <w:rFonts w:ascii="Calibri" w:hAnsi="Calibri" w:cs="Times New Roman"/>
          <w:sz w:val="24"/>
          <w:szCs w:val="24"/>
        </w:rPr>
        <w:t>vs.</w:t>
      </w:r>
      <w:r w:rsidRPr="007D2928">
        <w:rPr>
          <w:rFonts w:ascii="Calibri" w:hAnsi="Calibri" w:cs="Times New Roman"/>
          <w:sz w:val="24"/>
          <w:szCs w:val="24"/>
        </w:rPr>
        <w:t xml:space="preserve"> sleeve gastrectomy </w:t>
      </w:r>
      <w:r w:rsidR="006D07D2" w:rsidRPr="007D2928">
        <w:rPr>
          <w:rFonts w:ascii="Calibri" w:hAnsi="Calibri" w:cs="Times New Roman"/>
          <w:sz w:val="24"/>
          <w:szCs w:val="24"/>
        </w:rPr>
        <w:t xml:space="preserve">be used for </w:t>
      </w:r>
      <w:r w:rsidRPr="007D2928">
        <w:rPr>
          <w:rFonts w:ascii="Calibri" w:hAnsi="Calibri" w:cs="Times New Roman"/>
          <w:sz w:val="24"/>
          <w:szCs w:val="24"/>
        </w:rPr>
        <w:t>weight loss?</w:t>
      </w:r>
    </w:p>
    <w:p w14:paraId="6068A833" w14:textId="7DA21B1C" w:rsidR="006874E0" w:rsidRPr="007D2928" w:rsidRDefault="006874E0" w:rsidP="006D07D2">
      <w:pPr>
        <w:pStyle w:val="ListParagraph"/>
        <w:numPr>
          <w:ilvl w:val="0"/>
          <w:numId w:val="7"/>
        </w:numPr>
        <w:spacing w:line="360" w:lineRule="auto"/>
        <w:rPr>
          <w:rFonts w:ascii="Calibri" w:hAnsi="Calibri" w:cs="Times New Roman"/>
          <w:sz w:val="24"/>
          <w:szCs w:val="24"/>
        </w:rPr>
      </w:pPr>
      <w:r w:rsidRPr="007D2928">
        <w:rPr>
          <w:rFonts w:ascii="Calibri" w:hAnsi="Calibri" w:cs="Times New Roman"/>
          <w:sz w:val="24"/>
          <w:szCs w:val="24"/>
        </w:rPr>
        <w:t xml:space="preserve">Should OAGB vs. </w:t>
      </w:r>
      <w:r w:rsidR="007D2928">
        <w:rPr>
          <w:rFonts w:ascii="Calibri" w:hAnsi="Calibri" w:cs="Times New Roman"/>
          <w:sz w:val="24"/>
          <w:szCs w:val="24"/>
        </w:rPr>
        <w:t>Roux-en-Y gastric bypass (</w:t>
      </w:r>
      <w:r w:rsidRPr="007D2928">
        <w:rPr>
          <w:rFonts w:ascii="Calibri" w:hAnsi="Calibri" w:cs="Times New Roman"/>
          <w:sz w:val="24"/>
          <w:szCs w:val="24"/>
        </w:rPr>
        <w:t>RYGB</w:t>
      </w:r>
      <w:r w:rsidR="007D2928">
        <w:rPr>
          <w:rFonts w:ascii="Calibri" w:hAnsi="Calibri" w:cs="Times New Roman"/>
          <w:sz w:val="24"/>
          <w:szCs w:val="24"/>
        </w:rPr>
        <w:t>)</w:t>
      </w:r>
      <w:r w:rsidRPr="007D2928">
        <w:rPr>
          <w:rFonts w:ascii="Calibri" w:hAnsi="Calibri" w:cs="Times New Roman"/>
          <w:sz w:val="24"/>
          <w:szCs w:val="24"/>
        </w:rPr>
        <w:t xml:space="preserve"> be used for weight loss?</w:t>
      </w:r>
    </w:p>
    <w:p w14:paraId="4AF03042" w14:textId="7C93C527" w:rsidR="006874E0" w:rsidRPr="007D2928" w:rsidRDefault="007D2928" w:rsidP="006D07D2">
      <w:pPr>
        <w:pStyle w:val="ListParagraph"/>
        <w:numPr>
          <w:ilvl w:val="0"/>
          <w:numId w:val="7"/>
        </w:numPr>
        <w:spacing w:line="360" w:lineRule="auto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Should OAGB vs. adjustable gastric banding (</w:t>
      </w:r>
      <w:r w:rsidR="006874E0" w:rsidRPr="007D2928">
        <w:rPr>
          <w:rFonts w:ascii="Calibri" w:hAnsi="Calibri" w:cs="Times New Roman"/>
          <w:sz w:val="24"/>
          <w:szCs w:val="24"/>
        </w:rPr>
        <w:t>AGB</w:t>
      </w:r>
      <w:r>
        <w:rPr>
          <w:rFonts w:ascii="Calibri" w:hAnsi="Calibri" w:cs="Times New Roman"/>
          <w:sz w:val="24"/>
          <w:szCs w:val="24"/>
        </w:rPr>
        <w:t>)</w:t>
      </w:r>
      <w:r w:rsidR="006874E0" w:rsidRPr="007D2928">
        <w:rPr>
          <w:rFonts w:ascii="Calibri" w:hAnsi="Calibri" w:cs="Times New Roman"/>
          <w:sz w:val="24"/>
          <w:szCs w:val="24"/>
        </w:rPr>
        <w:t xml:space="preserve"> be used for weight loss?</w:t>
      </w:r>
    </w:p>
    <w:p w14:paraId="4EA1C428" w14:textId="519A1472" w:rsidR="006874E0" w:rsidRPr="007D2928" w:rsidRDefault="006874E0" w:rsidP="006D07D2">
      <w:pPr>
        <w:pStyle w:val="ListParagraph"/>
        <w:numPr>
          <w:ilvl w:val="0"/>
          <w:numId w:val="7"/>
        </w:numPr>
        <w:spacing w:line="360" w:lineRule="auto"/>
        <w:rPr>
          <w:rFonts w:ascii="Calibri" w:hAnsi="Calibri" w:cs="Times New Roman"/>
          <w:sz w:val="24"/>
          <w:szCs w:val="24"/>
        </w:rPr>
      </w:pPr>
      <w:r w:rsidRPr="007D2928">
        <w:rPr>
          <w:rFonts w:ascii="Calibri" w:hAnsi="Calibri" w:cs="Times New Roman"/>
          <w:sz w:val="24"/>
          <w:szCs w:val="24"/>
        </w:rPr>
        <w:t xml:space="preserve">Should </w:t>
      </w:r>
      <w:r w:rsidR="003F3272">
        <w:rPr>
          <w:rFonts w:ascii="Calibri" w:hAnsi="Calibri" w:cs="Times New Roman"/>
          <w:sz w:val="24"/>
          <w:szCs w:val="24"/>
        </w:rPr>
        <w:t>single-anastomosis duodeno-ileal switch (</w:t>
      </w:r>
      <w:r w:rsidRPr="007D2928">
        <w:rPr>
          <w:rFonts w:ascii="Calibri" w:hAnsi="Calibri" w:cs="Times New Roman"/>
          <w:sz w:val="24"/>
          <w:szCs w:val="24"/>
        </w:rPr>
        <w:t>SADI-S</w:t>
      </w:r>
      <w:r w:rsidR="003F3272">
        <w:rPr>
          <w:rFonts w:ascii="Calibri" w:hAnsi="Calibri" w:cs="Times New Roman"/>
          <w:sz w:val="24"/>
          <w:szCs w:val="24"/>
        </w:rPr>
        <w:t>)</w:t>
      </w:r>
      <w:r w:rsidRPr="007D2928">
        <w:rPr>
          <w:rFonts w:ascii="Calibri" w:hAnsi="Calibri" w:cs="Times New Roman"/>
          <w:sz w:val="24"/>
          <w:szCs w:val="24"/>
        </w:rPr>
        <w:t xml:space="preserve"> vs. sleeve gastrectomy be used for weight loss</w:t>
      </w:r>
      <w:r w:rsidR="006D07D2" w:rsidRPr="007D2928">
        <w:rPr>
          <w:rFonts w:ascii="Calibri" w:hAnsi="Calibri" w:cs="Times New Roman"/>
          <w:sz w:val="24"/>
          <w:szCs w:val="24"/>
        </w:rPr>
        <w:t>?</w:t>
      </w:r>
    </w:p>
    <w:p w14:paraId="21EE7EE1" w14:textId="24C69AF1" w:rsidR="006874E0" w:rsidRPr="007D2928" w:rsidRDefault="006874E0" w:rsidP="006D07D2">
      <w:pPr>
        <w:pStyle w:val="ListParagraph"/>
        <w:numPr>
          <w:ilvl w:val="0"/>
          <w:numId w:val="7"/>
        </w:numPr>
        <w:spacing w:line="360" w:lineRule="auto"/>
        <w:rPr>
          <w:rFonts w:ascii="Calibri" w:hAnsi="Calibri" w:cs="Times New Roman"/>
          <w:sz w:val="24"/>
          <w:szCs w:val="24"/>
        </w:rPr>
      </w:pPr>
      <w:r w:rsidRPr="007D2928">
        <w:rPr>
          <w:rFonts w:ascii="Calibri" w:hAnsi="Calibri" w:cs="Times New Roman"/>
          <w:sz w:val="24"/>
          <w:szCs w:val="24"/>
        </w:rPr>
        <w:t xml:space="preserve">Should SADI-S vs. </w:t>
      </w:r>
      <w:r w:rsidR="003F3272">
        <w:rPr>
          <w:rFonts w:ascii="Calibri" w:hAnsi="Calibri" w:cs="Times New Roman"/>
          <w:sz w:val="24"/>
          <w:szCs w:val="24"/>
        </w:rPr>
        <w:t>biliopancreatic diversion with duodenal switch (</w:t>
      </w:r>
      <w:r w:rsidRPr="007D2928">
        <w:rPr>
          <w:rFonts w:ascii="Calibri" w:hAnsi="Calibri" w:cs="Times New Roman"/>
          <w:sz w:val="24"/>
          <w:szCs w:val="24"/>
        </w:rPr>
        <w:t>BPD/DS</w:t>
      </w:r>
      <w:r w:rsidR="003F3272">
        <w:rPr>
          <w:rFonts w:ascii="Calibri" w:hAnsi="Calibri" w:cs="Times New Roman"/>
          <w:sz w:val="24"/>
          <w:szCs w:val="24"/>
        </w:rPr>
        <w:t>)</w:t>
      </w:r>
      <w:r w:rsidRPr="007D2928">
        <w:rPr>
          <w:rFonts w:ascii="Calibri" w:hAnsi="Calibri" w:cs="Times New Roman"/>
          <w:sz w:val="24"/>
          <w:szCs w:val="24"/>
        </w:rPr>
        <w:t xml:space="preserve"> be used for weight loss?</w:t>
      </w:r>
    </w:p>
    <w:p w14:paraId="191D9104" w14:textId="463EA6BD" w:rsidR="006874E0" w:rsidRPr="003F3272" w:rsidRDefault="006874E0" w:rsidP="006874E0">
      <w:pPr>
        <w:pStyle w:val="ListParagraph"/>
        <w:numPr>
          <w:ilvl w:val="0"/>
          <w:numId w:val="7"/>
        </w:numPr>
        <w:spacing w:line="360" w:lineRule="auto"/>
        <w:rPr>
          <w:rFonts w:ascii="Calibri" w:hAnsi="Calibri" w:cs="Times New Roman"/>
          <w:sz w:val="24"/>
          <w:szCs w:val="24"/>
        </w:rPr>
      </w:pPr>
      <w:r w:rsidRPr="007D2928">
        <w:rPr>
          <w:rFonts w:ascii="Calibri" w:hAnsi="Calibri" w:cs="Times New Roman"/>
          <w:sz w:val="24"/>
          <w:szCs w:val="24"/>
        </w:rPr>
        <w:t>Should SADI-S vs. RYGB be used for weight loss?</w:t>
      </w:r>
    </w:p>
    <w:p w14:paraId="36651CFF" w14:textId="77777777" w:rsidR="006874E0" w:rsidRPr="007D2928" w:rsidRDefault="006874E0" w:rsidP="006874E0">
      <w:pPr>
        <w:spacing w:line="360" w:lineRule="auto"/>
        <w:rPr>
          <w:rFonts w:ascii="Calibri" w:hAnsi="Calibri" w:cs="Times New Roman"/>
          <w:b/>
          <w:i/>
          <w:sz w:val="24"/>
          <w:szCs w:val="24"/>
        </w:rPr>
      </w:pPr>
      <w:r w:rsidRPr="007D2928">
        <w:rPr>
          <w:rFonts w:ascii="Calibri" w:hAnsi="Calibri" w:cs="Times New Roman"/>
          <w:b/>
          <w:i/>
          <w:sz w:val="24"/>
          <w:szCs w:val="24"/>
        </w:rPr>
        <w:t>BPD</w:t>
      </w:r>
    </w:p>
    <w:p w14:paraId="5355AD01" w14:textId="6A926CC8" w:rsidR="006874E0" w:rsidRPr="007D2928" w:rsidRDefault="006874E0" w:rsidP="006D07D2">
      <w:pPr>
        <w:pStyle w:val="ListParagraph"/>
        <w:numPr>
          <w:ilvl w:val="0"/>
          <w:numId w:val="6"/>
        </w:numPr>
        <w:spacing w:line="360" w:lineRule="auto"/>
        <w:rPr>
          <w:rFonts w:ascii="Calibri" w:hAnsi="Calibri" w:cs="Times New Roman"/>
          <w:sz w:val="24"/>
          <w:szCs w:val="24"/>
        </w:rPr>
      </w:pPr>
      <w:r w:rsidRPr="007D2928">
        <w:rPr>
          <w:rFonts w:ascii="Calibri" w:hAnsi="Calibri" w:cs="Times New Roman"/>
          <w:sz w:val="24"/>
          <w:szCs w:val="24"/>
        </w:rPr>
        <w:t>Should BPD/DS vs. RYGB be used for weight loss?</w:t>
      </w:r>
    </w:p>
    <w:p w14:paraId="25685BED" w14:textId="18DAECB0" w:rsidR="006874E0" w:rsidRPr="007D2928" w:rsidRDefault="006874E0" w:rsidP="006D07D2">
      <w:pPr>
        <w:pStyle w:val="ListParagraph"/>
        <w:numPr>
          <w:ilvl w:val="0"/>
          <w:numId w:val="6"/>
        </w:numPr>
        <w:spacing w:line="360" w:lineRule="auto"/>
        <w:rPr>
          <w:rFonts w:ascii="Calibri" w:hAnsi="Calibri" w:cs="Times New Roman"/>
          <w:sz w:val="24"/>
          <w:szCs w:val="24"/>
        </w:rPr>
      </w:pPr>
      <w:r w:rsidRPr="007D2928">
        <w:rPr>
          <w:rFonts w:ascii="Calibri" w:hAnsi="Calibri" w:cs="Times New Roman"/>
          <w:sz w:val="24"/>
          <w:szCs w:val="24"/>
        </w:rPr>
        <w:t>Should BPD/DS vs. sleeve gastrectomy be used for weight loss?</w:t>
      </w:r>
    </w:p>
    <w:p w14:paraId="20970C61" w14:textId="77777777" w:rsidR="006874E0" w:rsidRPr="003F3272" w:rsidRDefault="006874E0" w:rsidP="003F3272">
      <w:pPr>
        <w:spacing w:line="360" w:lineRule="auto"/>
        <w:rPr>
          <w:rFonts w:ascii="Calibri" w:hAnsi="Calibri" w:cs="Times New Roman"/>
          <w:b/>
          <w:i/>
          <w:sz w:val="24"/>
          <w:szCs w:val="24"/>
        </w:rPr>
      </w:pPr>
      <w:r w:rsidRPr="003F3272">
        <w:rPr>
          <w:rFonts w:ascii="Calibri" w:hAnsi="Calibri" w:cs="Times New Roman"/>
          <w:b/>
          <w:i/>
          <w:sz w:val="24"/>
          <w:szCs w:val="24"/>
        </w:rPr>
        <w:t>RYGB</w:t>
      </w:r>
    </w:p>
    <w:p w14:paraId="56CDD62E" w14:textId="280343D1" w:rsidR="006874E0" w:rsidRPr="007D2928" w:rsidRDefault="006874E0" w:rsidP="006D07D2">
      <w:pPr>
        <w:pStyle w:val="ListParagraph"/>
        <w:numPr>
          <w:ilvl w:val="0"/>
          <w:numId w:val="5"/>
        </w:numPr>
        <w:spacing w:line="360" w:lineRule="auto"/>
        <w:rPr>
          <w:rFonts w:ascii="Calibri" w:hAnsi="Calibri" w:cs="Times New Roman"/>
          <w:sz w:val="24"/>
          <w:szCs w:val="24"/>
        </w:rPr>
      </w:pPr>
      <w:r w:rsidRPr="007D2928">
        <w:rPr>
          <w:rFonts w:ascii="Calibri" w:hAnsi="Calibri" w:cs="Times New Roman"/>
          <w:sz w:val="24"/>
          <w:szCs w:val="24"/>
        </w:rPr>
        <w:t>Should RYGB vs. gastric plication be used for weight loss in obese patients?</w:t>
      </w:r>
    </w:p>
    <w:p w14:paraId="29F469B0" w14:textId="255BBC92" w:rsidR="006874E0" w:rsidRPr="007D2928" w:rsidRDefault="003F3272" w:rsidP="006D07D2">
      <w:pPr>
        <w:pStyle w:val="ListParagraph"/>
        <w:numPr>
          <w:ilvl w:val="0"/>
          <w:numId w:val="5"/>
        </w:numPr>
        <w:spacing w:line="360" w:lineRule="auto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 xml:space="preserve">Should RYGB vs. </w:t>
      </w:r>
      <w:r w:rsidR="006874E0" w:rsidRPr="007D2928">
        <w:rPr>
          <w:rFonts w:ascii="Calibri" w:hAnsi="Calibri" w:cs="Times New Roman"/>
          <w:sz w:val="24"/>
          <w:szCs w:val="24"/>
        </w:rPr>
        <w:t>AGB be used for weight loss in obese patients?</w:t>
      </w:r>
    </w:p>
    <w:p w14:paraId="00AE339D" w14:textId="7B9A5EF0" w:rsidR="006874E0" w:rsidRPr="003F3272" w:rsidRDefault="006874E0" w:rsidP="006874E0">
      <w:pPr>
        <w:pStyle w:val="ListParagraph"/>
        <w:numPr>
          <w:ilvl w:val="0"/>
          <w:numId w:val="5"/>
        </w:numPr>
        <w:spacing w:line="360" w:lineRule="auto"/>
        <w:rPr>
          <w:rFonts w:ascii="Calibri" w:hAnsi="Calibri" w:cs="Times New Roman"/>
          <w:sz w:val="24"/>
          <w:szCs w:val="24"/>
        </w:rPr>
      </w:pPr>
      <w:r w:rsidRPr="007D2928">
        <w:rPr>
          <w:rFonts w:ascii="Calibri" w:hAnsi="Calibri" w:cs="Times New Roman"/>
          <w:sz w:val="24"/>
          <w:szCs w:val="24"/>
        </w:rPr>
        <w:t>Should RYGB vs. sleeve gastrectomy be used for weight loss in obese patients?</w:t>
      </w:r>
    </w:p>
    <w:p w14:paraId="6DB8C31F" w14:textId="77777777" w:rsidR="006874E0" w:rsidRPr="007D2928" w:rsidRDefault="006874E0" w:rsidP="006874E0">
      <w:pPr>
        <w:spacing w:line="360" w:lineRule="auto"/>
        <w:rPr>
          <w:rFonts w:ascii="Calibri" w:hAnsi="Calibri" w:cs="Times New Roman"/>
          <w:b/>
          <w:i/>
          <w:sz w:val="24"/>
          <w:szCs w:val="24"/>
        </w:rPr>
      </w:pPr>
      <w:r w:rsidRPr="007D2928">
        <w:rPr>
          <w:rFonts w:ascii="Calibri" w:hAnsi="Calibri" w:cs="Times New Roman"/>
          <w:b/>
          <w:i/>
          <w:sz w:val="24"/>
          <w:szCs w:val="24"/>
        </w:rPr>
        <w:t>Sleeve gastrectomy</w:t>
      </w:r>
    </w:p>
    <w:p w14:paraId="6E55ED05" w14:textId="7DACBFA0" w:rsidR="006874E0" w:rsidRPr="007D2928" w:rsidRDefault="006874E0" w:rsidP="006D07D2">
      <w:pPr>
        <w:pStyle w:val="ListParagraph"/>
        <w:numPr>
          <w:ilvl w:val="0"/>
          <w:numId w:val="4"/>
        </w:numPr>
        <w:spacing w:line="360" w:lineRule="auto"/>
        <w:rPr>
          <w:rFonts w:ascii="Calibri" w:hAnsi="Calibri" w:cs="Times New Roman"/>
          <w:sz w:val="24"/>
          <w:szCs w:val="24"/>
        </w:rPr>
      </w:pPr>
      <w:r w:rsidRPr="007D2928">
        <w:rPr>
          <w:rFonts w:ascii="Calibri" w:hAnsi="Calibri" w:cs="Times New Roman"/>
          <w:sz w:val="24"/>
          <w:szCs w:val="24"/>
        </w:rPr>
        <w:t>Should sleeve gastrectomy vs. LAGB be used for weight loss?</w:t>
      </w:r>
    </w:p>
    <w:p w14:paraId="5BE5BE9E" w14:textId="67406B69" w:rsidR="006874E0" w:rsidRPr="007D2928" w:rsidRDefault="006874E0" w:rsidP="006D07D2">
      <w:pPr>
        <w:pStyle w:val="ListParagraph"/>
        <w:numPr>
          <w:ilvl w:val="0"/>
          <w:numId w:val="4"/>
        </w:numPr>
        <w:spacing w:line="360" w:lineRule="auto"/>
        <w:rPr>
          <w:rFonts w:ascii="Calibri" w:hAnsi="Calibri" w:cs="Times New Roman"/>
          <w:sz w:val="24"/>
          <w:szCs w:val="24"/>
        </w:rPr>
      </w:pPr>
      <w:r w:rsidRPr="007D2928">
        <w:rPr>
          <w:rFonts w:ascii="Calibri" w:hAnsi="Calibri" w:cs="Times New Roman"/>
          <w:sz w:val="24"/>
          <w:szCs w:val="24"/>
        </w:rPr>
        <w:lastRenderedPageBreak/>
        <w:t>Should sleeve gastrectomy vs. gastric plication be used for weight loss?</w:t>
      </w:r>
    </w:p>
    <w:p w14:paraId="6AED64BE" w14:textId="2D6598F3" w:rsidR="006874E0" w:rsidRPr="007D2928" w:rsidRDefault="006874E0" w:rsidP="006D07D2">
      <w:pPr>
        <w:pStyle w:val="ListParagraph"/>
        <w:numPr>
          <w:ilvl w:val="0"/>
          <w:numId w:val="4"/>
        </w:numPr>
        <w:spacing w:line="360" w:lineRule="auto"/>
        <w:rPr>
          <w:rFonts w:ascii="Calibri" w:hAnsi="Calibri" w:cs="Times New Roman"/>
          <w:sz w:val="24"/>
          <w:szCs w:val="24"/>
        </w:rPr>
      </w:pPr>
      <w:r w:rsidRPr="007D2928">
        <w:rPr>
          <w:rFonts w:ascii="Calibri" w:hAnsi="Calibri" w:cs="Times New Roman"/>
          <w:sz w:val="24"/>
          <w:szCs w:val="24"/>
        </w:rPr>
        <w:t>Should sleeve gastrectomy with antral resection (2-3 cm) vs. antral preservation (&gt;5 cm) be used for weight loss?</w:t>
      </w:r>
    </w:p>
    <w:p w14:paraId="721515AE" w14:textId="4BDE2289" w:rsidR="006874E0" w:rsidRPr="007D2928" w:rsidRDefault="006874E0" w:rsidP="006D07D2">
      <w:pPr>
        <w:pStyle w:val="ListParagraph"/>
        <w:numPr>
          <w:ilvl w:val="0"/>
          <w:numId w:val="4"/>
        </w:numPr>
        <w:spacing w:line="360" w:lineRule="auto"/>
        <w:rPr>
          <w:rFonts w:ascii="Calibri" w:hAnsi="Calibri" w:cs="Times New Roman"/>
          <w:sz w:val="24"/>
          <w:szCs w:val="24"/>
        </w:rPr>
      </w:pPr>
      <w:r w:rsidRPr="007D2928">
        <w:rPr>
          <w:rFonts w:ascii="Calibri" w:hAnsi="Calibri" w:cs="Times New Roman"/>
          <w:sz w:val="24"/>
          <w:szCs w:val="24"/>
        </w:rPr>
        <w:t>Should sleeve gastrect</w:t>
      </w:r>
      <w:r w:rsidR="003F3272">
        <w:rPr>
          <w:rFonts w:ascii="Calibri" w:hAnsi="Calibri" w:cs="Times New Roman"/>
          <w:sz w:val="24"/>
          <w:szCs w:val="24"/>
        </w:rPr>
        <w:t xml:space="preserve">omy calibrated on bougie size </w:t>
      </w:r>
      <w:r w:rsidR="003F3272" w:rsidRPr="003F3272">
        <w:rPr>
          <w:rFonts w:ascii="Calibri" w:eastAsia="ＭＳ ゴシック" w:hAnsi="Calibri"/>
          <w:color w:val="000000"/>
          <w:sz w:val="24"/>
        </w:rPr>
        <w:t>≤</w:t>
      </w:r>
      <w:r w:rsidRPr="007D2928">
        <w:rPr>
          <w:rFonts w:ascii="Calibri" w:hAnsi="Calibri" w:cs="Times New Roman"/>
          <w:sz w:val="24"/>
          <w:szCs w:val="24"/>
        </w:rPr>
        <w:t>36 Fr vs. &gt;36 Fr be used for weight loss?</w:t>
      </w:r>
    </w:p>
    <w:p w14:paraId="06E5AC33" w14:textId="2DEDA727" w:rsidR="006874E0" w:rsidRPr="007D2928" w:rsidRDefault="006874E0" w:rsidP="006D07D2">
      <w:pPr>
        <w:pStyle w:val="ListParagraph"/>
        <w:numPr>
          <w:ilvl w:val="0"/>
          <w:numId w:val="4"/>
        </w:numPr>
        <w:spacing w:line="360" w:lineRule="auto"/>
        <w:rPr>
          <w:rFonts w:ascii="Calibri" w:hAnsi="Calibri" w:cs="Times New Roman"/>
          <w:sz w:val="24"/>
          <w:szCs w:val="24"/>
        </w:rPr>
      </w:pPr>
      <w:r w:rsidRPr="007D2928">
        <w:rPr>
          <w:rFonts w:ascii="Calibri" w:hAnsi="Calibri" w:cs="Times New Roman"/>
          <w:sz w:val="24"/>
          <w:szCs w:val="24"/>
        </w:rPr>
        <w:t>Should staple line reinforcement vs. no staple line reinforcement be used in patients undergoing sleeve gastrectomy?</w:t>
      </w:r>
    </w:p>
    <w:p w14:paraId="267DC9D5" w14:textId="77777777" w:rsidR="006874E0" w:rsidRPr="007D2928" w:rsidRDefault="006874E0" w:rsidP="006874E0">
      <w:pPr>
        <w:spacing w:line="360" w:lineRule="auto"/>
        <w:rPr>
          <w:rFonts w:ascii="Calibri" w:hAnsi="Calibri" w:cs="Times New Roman"/>
          <w:sz w:val="24"/>
          <w:szCs w:val="24"/>
        </w:rPr>
      </w:pPr>
    </w:p>
    <w:p w14:paraId="118A4031" w14:textId="1B4872CB" w:rsidR="006874E0" w:rsidRPr="007D2928" w:rsidRDefault="006874E0" w:rsidP="003F3272">
      <w:pPr>
        <w:spacing w:after="0" w:line="360" w:lineRule="auto"/>
        <w:rPr>
          <w:rFonts w:ascii="Calibri" w:hAnsi="Calibri" w:cs="Times New Roman"/>
          <w:b/>
          <w:sz w:val="24"/>
          <w:szCs w:val="24"/>
        </w:rPr>
      </w:pPr>
      <w:r w:rsidRPr="007D2928">
        <w:rPr>
          <w:rFonts w:ascii="Calibri" w:hAnsi="Calibri" w:cs="Times New Roman"/>
          <w:b/>
          <w:sz w:val="24"/>
          <w:szCs w:val="24"/>
        </w:rPr>
        <w:t>Topic 5 Revisional surgery</w:t>
      </w:r>
    </w:p>
    <w:p w14:paraId="530D85D8" w14:textId="77777777" w:rsidR="006874E0" w:rsidRPr="007D2928" w:rsidRDefault="006874E0" w:rsidP="003F3272">
      <w:pPr>
        <w:spacing w:after="0" w:line="360" w:lineRule="auto"/>
        <w:rPr>
          <w:rFonts w:ascii="Calibri" w:hAnsi="Calibri" w:cs="Times New Roman"/>
          <w:sz w:val="24"/>
          <w:szCs w:val="24"/>
        </w:rPr>
      </w:pPr>
    </w:p>
    <w:p w14:paraId="30EBF190" w14:textId="42B4B311" w:rsidR="006874E0" w:rsidRPr="007D2928" w:rsidRDefault="006874E0" w:rsidP="006D07D2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cs="Times New Roman"/>
          <w:sz w:val="24"/>
          <w:szCs w:val="24"/>
        </w:rPr>
      </w:pPr>
      <w:r w:rsidRPr="007D2928">
        <w:rPr>
          <w:rFonts w:ascii="Calibri" w:hAnsi="Calibri" w:cs="Times New Roman"/>
          <w:sz w:val="24"/>
          <w:szCs w:val="24"/>
        </w:rPr>
        <w:t>Should revisional surgery vs. no revisional surgery be used for failed bariatric surgery?</w:t>
      </w:r>
    </w:p>
    <w:p w14:paraId="29465FFB" w14:textId="0BDCDAA2" w:rsidR="006874E0" w:rsidRPr="007D2928" w:rsidRDefault="006874E0" w:rsidP="006874E0">
      <w:pPr>
        <w:spacing w:line="360" w:lineRule="auto"/>
        <w:rPr>
          <w:rFonts w:ascii="Calibri" w:hAnsi="Calibri" w:cs="Times New Roman"/>
          <w:sz w:val="24"/>
          <w:szCs w:val="24"/>
        </w:rPr>
      </w:pPr>
    </w:p>
    <w:p w14:paraId="26EC1719" w14:textId="75138751" w:rsidR="006874E0" w:rsidRPr="007D2928" w:rsidRDefault="006874E0" w:rsidP="003F3272">
      <w:pPr>
        <w:spacing w:after="0" w:line="360" w:lineRule="auto"/>
        <w:rPr>
          <w:rFonts w:ascii="Calibri" w:hAnsi="Calibri" w:cs="Times New Roman"/>
          <w:b/>
          <w:sz w:val="24"/>
          <w:szCs w:val="24"/>
        </w:rPr>
      </w:pPr>
      <w:r w:rsidRPr="007D2928">
        <w:rPr>
          <w:rFonts w:ascii="Calibri" w:hAnsi="Calibri" w:cs="Times New Roman"/>
          <w:b/>
          <w:sz w:val="24"/>
          <w:szCs w:val="24"/>
        </w:rPr>
        <w:t>Topic 6 Postoperative care</w:t>
      </w:r>
    </w:p>
    <w:p w14:paraId="4CB2A9AC" w14:textId="77777777" w:rsidR="006874E0" w:rsidRPr="007D2928" w:rsidRDefault="006874E0" w:rsidP="003F3272">
      <w:pPr>
        <w:spacing w:after="0" w:line="360" w:lineRule="auto"/>
        <w:rPr>
          <w:rFonts w:ascii="Calibri" w:hAnsi="Calibri" w:cs="Times New Roman"/>
          <w:sz w:val="24"/>
          <w:szCs w:val="24"/>
        </w:rPr>
      </w:pPr>
    </w:p>
    <w:p w14:paraId="483A2B22" w14:textId="50C6B13F" w:rsidR="006874E0" w:rsidRPr="007D2928" w:rsidRDefault="006874E0" w:rsidP="006D07D2">
      <w:pPr>
        <w:pStyle w:val="ListParagraph"/>
        <w:numPr>
          <w:ilvl w:val="0"/>
          <w:numId w:val="2"/>
        </w:numPr>
        <w:spacing w:line="360" w:lineRule="auto"/>
        <w:rPr>
          <w:rFonts w:ascii="Calibri" w:hAnsi="Calibri" w:cs="Times New Roman"/>
          <w:sz w:val="24"/>
          <w:szCs w:val="24"/>
        </w:rPr>
      </w:pPr>
      <w:r w:rsidRPr="007D2928">
        <w:rPr>
          <w:rFonts w:ascii="Calibri" w:hAnsi="Calibri" w:cs="Times New Roman"/>
          <w:sz w:val="24"/>
          <w:szCs w:val="24"/>
        </w:rPr>
        <w:t>Should scheduled post-operative follow up vs. no post-operative follow up be used in patients undergoing bariatric surgery?</w:t>
      </w:r>
    </w:p>
    <w:p w14:paraId="55F001FB" w14:textId="6B1647A0" w:rsidR="006874E0" w:rsidRPr="007D2928" w:rsidRDefault="006874E0" w:rsidP="006D07D2">
      <w:pPr>
        <w:pStyle w:val="ListParagraph"/>
        <w:numPr>
          <w:ilvl w:val="0"/>
          <w:numId w:val="2"/>
        </w:numPr>
        <w:spacing w:line="360" w:lineRule="auto"/>
        <w:rPr>
          <w:rFonts w:ascii="Calibri" w:hAnsi="Calibri" w:cs="Times New Roman"/>
          <w:sz w:val="24"/>
          <w:szCs w:val="24"/>
        </w:rPr>
      </w:pPr>
      <w:r w:rsidRPr="007D2928">
        <w:rPr>
          <w:rFonts w:ascii="Calibri" w:hAnsi="Calibri" w:cs="Times New Roman"/>
          <w:sz w:val="24"/>
          <w:szCs w:val="24"/>
        </w:rPr>
        <w:t>Should treatment with ursodeoxycolic acid vs. no treatment with ursodeoxycolic acid be used for prevention of gallstone disease after bariatri surgery?</w:t>
      </w:r>
    </w:p>
    <w:p w14:paraId="66655761" w14:textId="624ACFE4" w:rsidR="006874E0" w:rsidRPr="007D2928" w:rsidRDefault="006874E0" w:rsidP="006D07D2">
      <w:pPr>
        <w:pStyle w:val="ListParagraph"/>
        <w:numPr>
          <w:ilvl w:val="0"/>
          <w:numId w:val="2"/>
        </w:numPr>
        <w:spacing w:line="360" w:lineRule="auto"/>
        <w:rPr>
          <w:rFonts w:ascii="Calibri" w:hAnsi="Calibri" w:cs="Times New Roman"/>
          <w:sz w:val="24"/>
          <w:szCs w:val="24"/>
        </w:rPr>
      </w:pPr>
      <w:r w:rsidRPr="007D2928">
        <w:rPr>
          <w:rFonts w:ascii="Calibri" w:hAnsi="Calibri" w:cs="Times New Roman"/>
          <w:sz w:val="24"/>
          <w:szCs w:val="24"/>
        </w:rPr>
        <w:t>Should nutritional (micro and/or macronutrients) supplementation vs. no supplementation be used in in patients undergoing bariatric surgery?</w:t>
      </w:r>
    </w:p>
    <w:p w14:paraId="31765A2D" w14:textId="2D22AE5A" w:rsidR="006874E0" w:rsidRPr="007D2928" w:rsidRDefault="006874E0" w:rsidP="006D07D2">
      <w:pPr>
        <w:pStyle w:val="ListParagraph"/>
        <w:numPr>
          <w:ilvl w:val="0"/>
          <w:numId w:val="2"/>
        </w:numPr>
        <w:spacing w:line="360" w:lineRule="auto"/>
        <w:rPr>
          <w:rFonts w:ascii="Calibri" w:hAnsi="Calibri" w:cs="Times New Roman"/>
          <w:sz w:val="24"/>
          <w:szCs w:val="24"/>
        </w:rPr>
      </w:pPr>
      <w:r w:rsidRPr="007D2928">
        <w:rPr>
          <w:rFonts w:ascii="Calibri" w:hAnsi="Calibri" w:cs="Times New Roman"/>
          <w:sz w:val="24"/>
          <w:szCs w:val="24"/>
        </w:rPr>
        <w:t xml:space="preserve">Should </w:t>
      </w:r>
      <w:r w:rsidR="003F3272">
        <w:rPr>
          <w:rFonts w:ascii="Calibri" w:hAnsi="Calibri" w:cs="Times New Roman"/>
          <w:sz w:val="24"/>
          <w:szCs w:val="24"/>
        </w:rPr>
        <w:t>proton pump inhibitor (PPI)</w:t>
      </w:r>
      <w:r w:rsidRPr="007D2928">
        <w:rPr>
          <w:rFonts w:ascii="Calibri" w:hAnsi="Calibri" w:cs="Times New Roman"/>
          <w:sz w:val="24"/>
          <w:szCs w:val="24"/>
        </w:rPr>
        <w:t xml:space="preserve"> treatment vs. no</w:t>
      </w:r>
      <w:r w:rsidR="003F3272">
        <w:rPr>
          <w:rFonts w:ascii="Calibri" w:hAnsi="Calibri" w:cs="Times New Roman"/>
          <w:sz w:val="24"/>
          <w:szCs w:val="24"/>
        </w:rPr>
        <w:t xml:space="preserve"> PPI</w:t>
      </w:r>
      <w:r w:rsidRPr="007D2928">
        <w:rPr>
          <w:rFonts w:ascii="Calibri" w:hAnsi="Calibri" w:cs="Times New Roman"/>
          <w:sz w:val="24"/>
          <w:szCs w:val="24"/>
        </w:rPr>
        <w:t xml:space="preserve"> treatment be used in patients undergoing bariatric surgery?</w:t>
      </w:r>
    </w:p>
    <w:p w14:paraId="35DBE837" w14:textId="462D8312" w:rsidR="006874E0" w:rsidRPr="007D2928" w:rsidRDefault="003F3272" w:rsidP="006D07D2">
      <w:pPr>
        <w:pStyle w:val="ListParagraph"/>
        <w:numPr>
          <w:ilvl w:val="0"/>
          <w:numId w:val="2"/>
        </w:numPr>
        <w:spacing w:line="360" w:lineRule="auto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Should postoperative diet vs. no post</w:t>
      </w:r>
      <w:r w:rsidR="006874E0" w:rsidRPr="007D2928">
        <w:rPr>
          <w:rFonts w:ascii="Calibri" w:hAnsi="Calibri" w:cs="Times New Roman"/>
          <w:sz w:val="24"/>
          <w:szCs w:val="24"/>
        </w:rPr>
        <w:t>operative diet be used in patients undergoing bariatric surgery?</w:t>
      </w:r>
    </w:p>
    <w:p w14:paraId="32BC200A" w14:textId="7D23FF07" w:rsidR="006874E0" w:rsidRPr="007D2928" w:rsidRDefault="006874E0" w:rsidP="006D07D2">
      <w:pPr>
        <w:pStyle w:val="ListParagraph"/>
        <w:numPr>
          <w:ilvl w:val="0"/>
          <w:numId w:val="2"/>
        </w:numPr>
        <w:spacing w:line="360" w:lineRule="auto"/>
        <w:rPr>
          <w:rFonts w:ascii="Calibri" w:hAnsi="Calibri" w:cs="Times New Roman"/>
          <w:sz w:val="24"/>
          <w:szCs w:val="24"/>
        </w:rPr>
      </w:pPr>
      <w:r w:rsidRPr="007D2928">
        <w:rPr>
          <w:rFonts w:ascii="Calibri" w:hAnsi="Calibri" w:cs="Times New Roman"/>
          <w:sz w:val="24"/>
          <w:szCs w:val="24"/>
        </w:rPr>
        <w:t>Should delayed pregnancy vs. early pregnancy be used for prevention of fetal complications?</w:t>
      </w:r>
    </w:p>
    <w:p w14:paraId="68FB9DAF" w14:textId="17DD4361" w:rsidR="006874E0" w:rsidRDefault="006874E0" w:rsidP="006874E0">
      <w:pPr>
        <w:spacing w:line="360" w:lineRule="auto"/>
        <w:rPr>
          <w:rFonts w:ascii="Calibri" w:hAnsi="Calibri" w:cs="Times New Roman"/>
          <w:sz w:val="24"/>
          <w:szCs w:val="24"/>
        </w:rPr>
      </w:pPr>
    </w:p>
    <w:p w14:paraId="5B0A10DF" w14:textId="77777777" w:rsidR="003F3272" w:rsidRDefault="003F3272" w:rsidP="006874E0">
      <w:pPr>
        <w:spacing w:line="360" w:lineRule="auto"/>
        <w:rPr>
          <w:rFonts w:ascii="Calibri" w:hAnsi="Calibri" w:cs="Times New Roman"/>
          <w:sz w:val="24"/>
          <w:szCs w:val="24"/>
        </w:rPr>
      </w:pPr>
    </w:p>
    <w:p w14:paraId="2C3611DB" w14:textId="77777777" w:rsidR="003F3272" w:rsidRPr="007D2928" w:rsidRDefault="003F3272" w:rsidP="006874E0">
      <w:pPr>
        <w:spacing w:line="360" w:lineRule="auto"/>
        <w:rPr>
          <w:rFonts w:ascii="Calibri" w:hAnsi="Calibri" w:cs="Times New Roman"/>
          <w:sz w:val="24"/>
          <w:szCs w:val="24"/>
        </w:rPr>
      </w:pPr>
    </w:p>
    <w:p w14:paraId="18FEDF81" w14:textId="264B6C14" w:rsidR="006874E0" w:rsidRDefault="006874E0" w:rsidP="003F3272">
      <w:pPr>
        <w:spacing w:after="0" w:line="360" w:lineRule="auto"/>
        <w:rPr>
          <w:rFonts w:ascii="Calibri" w:hAnsi="Calibri" w:cs="Times New Roman"/>
          <w:b/>
          <w:sz w:val="24"/>
          <w:szCs w:val="24"/>
        </w:rPr>
      </w:pPr>
      <w:r w:rsidRPr="007D2928">
        <w:rPr>
          <w:rFonts w:ascii="Calibri" w:hAnsi="Calibri" w:cs="Times New Roman"/>
          <w:b/>
          <w:sz w:val="24"/>
          <w:szCs w:val="24"/>
        </w:rPr>
        <w:lastRenderedPageBreak/>
        <w:t>Topic 7 Investigational procedures</w:t>
      </w:r>
    </w:p>
    <w:p w14:paraId="1811E9DD" w14:textId="77777777" w:rsidR="003F3272" w:rsidRPr="003F3272" w:rsidRDefault="003F3272" w:rsidP="003F3272">
      <w:pPr>
        <w:spacing w:after="0" w:line="360" w:lineRule="auto"/>
        <w:rPr>
          <w:rFonts w:ascii="Calibri" w:hAnsi="Calibri" w:cs="Times New Roman"/>
          <w:sz w:val="24"/>
          <w:szCs w:val="24"/>
        </w:rPr>
      </w:pPr>
    </w:p>
    <w:p w14:paraId="6C12410A" w14:textId="2E049523" w:rsidR="006874E0" w:rsidRPr="003F3272" w:rsidRDefault="006874E0" w:rsidP="003F3272">
      <w:pPr>
        <w:pStyle w:val="ListParagraph"/>
        <w:numPr>
          <w:ilvl w:val="0"/>
          <w:numId w:val="11"/>
        </w:numPr>
        <w:spacing w:line="360" w:lineRule="auto"/>
        <w:rPr>
          <w:rFonts w:ascii="Calibri" w:hAnsi="Calibri" w:cs="Times New Roman"/>
          <w:sz w:val="24"/>
          <w:szCs w:val="24"/>
        </w:rPr>
      </w:pPr>
      <w:r w:rsidRPr="003F3272">
        <w:rPr>
          <w:rFonts w:ascii="Calibri" w:hAnsi="Calibri" w:cs="Times New Roman"/>
          <w:sz w:val="24"/>
          <w:szCs w:val="24"/>
        </w:rPr>
        <w:t xml:space="preserve">Should </w:t>
      </w:r>
      <w:r w:rsidR="00BC2B1F">
        <w:rPr>
          <w:rFonts w:eastAsia="Times New Roman" w:cs="Arial"/>
          <w:shd w:val="clear" w:color="auto" w:fill="FFFFFF"/>
          <w:lang w:eastAsia="it-IT"/>
        </w:rPr>
        <w:t>EndoB</w:t>
      </w:r>
      <w:r w:rsidR="00BC2B1F" w:rsidRPr="00961971">
        <w:rPr>
          <w:rFonts w:eastAsia="Times New Roman" w:cs="Arial"/>
          <w:shd w:val="clear" w:color="auto" w:fill="FFFFFF"/>
          <w:lang w:eastAsia="it-IT"/>
        </w:rPr>
        <w:t>arrier</w:t>
      </w:r>
      <w:r w:rsidR="00BC2B1F" w:rsidRPr="00586385">
        <w:rPr>
          <w:rFonts w:cs="Lucida Grande"/>
          <w:color w:val="000000"/>
        </w:rPr>
        <w:t>®</w:t>
      </w:r>
      <w:r w:rsidRPr="003F3272">
        <w:rPr>
          <w:rFonts w:ascii="Calibri" w:hAnsi="Calibri" w:cs="Times New Roman"/>
          <w:sz w:val="24"/>
          <w:szCs w:val="24"/>
        </w:rPr>
        <w:t xml:space="preserve"> vs. non-surgical management be used for weight loss?</w:t>
      </w:r>
    </w:p>
    <w:p w14:paraId="63DD8C91" w14:textId="382B73F6" w:rsidR="006874E0" w:rsidRPr="003F3272" w:rsidRDefault="006874E0" w:rsidP="003F3272">
      <w:pPr>
        <w:pStyle w:val="ListParagraph"/>
        <w:numPr>
          <w:ilvl w:val="0"/>
          <w:numId w:val="11"/>
        </w:numPr>
        <w:spacing w:line="360" w:lineRule="auto"/>
        <w:rPr>
          <w:rFonts w:ascii="Calibri" w:hAnsi="Calibri" w:cs="Times New Roman"/>
          <w:sz w:val="24"/>
          <w:szCs w:val="24"/>
        </w:rPr>
      </w:pPr>
      <w:r w:rsidRPr="003F3272">
        <w:rPr>
          <w:rFonts w:ascii="Calibri" w:hAnsi="Calibri" w:cs="Times New Roman"/>
          <w:sz w:val="24"/>
          <w:szCs w:val="24"/>
        </w:rPr>
        <w:t xml:space="preserve">Should </w:t>
      </w:r>
      <w:r w:rsidR="00BC2B1F">
        <w:rPr>
          <w:rFonts w:eastAsia="Times New Roman" w:cs="Arial"/>
          <w:lang w:eastAsia="it-IT"/>
        </w:rPr>
        <w:t>AspireAssist</w:t>
      </w:r>
      <w:r w:rsidR="00BC2B1F" w:rsidRPr="00586385">
        <w:rPr>
          <w:rFonts w:cs="Lucida Grande"/>
          <w:color w:val="000000"/>
        </w:rPr>
        <w:t>®</w:t>
      </w:r>
      <w:r w:rsidRPr="003F3272">
        <w:rPr>
          <w:rFonts w:ascii="Calibri" w:hAnsi="Calibri" w:cs="Times New Roman"/>
          <w:sz w:val="24"/>
          <w:szCs w:val="24"/>
        </w:rPr>
        <w:t xml:space="preserve"> vs. non-surgical management be used for weight loss?</w:t>
      </w:r>
    </w:p>
    <w:p w14:paraId="45668798" w14:textId="5035209B" w:rsidR="006874E0" w:rsidRPr="003F3272" w:rsidRDefault="006874E0" w:rsidP="003F3272">
      <w:pPr>
        <w:pStyle w:val="ListParagraph"/>
        <w:numPr>
          <w:ilvl w:val="0"/>
          <w:numId w:val="11"/>
        </w:numPr>
        <w:spacing w:line="360" w:lineRule="auto"/>
        <w:rPr>
          <w:rFonts w:ascii="Calibri" w:hAnsi="Calibri" w:cs="Times New Roman"/>
          <w:sz w:val="24"/>
          <w:szCs w:val="24"/>
        </w:rPr>
      </w:pPr>
      <w:r w:rsidRPr="003F3272">
        <w:rPr>
          <w:rFonts w:ascii="Calibri" w:hAnsi="Calibri" w:cs="Times New Roman"/>
          <w:sz w:val="24"/>
          <w:szCs w:val="24"/>
        </w:rPr>
        <w:t xml:space="preserve">Should </w:t>
      </w:r>
      <w:r w:rsidR="00BC2B1F">
        <w:rPr>
          <w:rFonts w:eastAsia="Times New Roman" w:cs="Arial"/>
          <w:shd w:val="clear" w:color="auto" w:fill="FFFFFF"/>
          <w:lang w:eastAsia="it-IT"/>
        </w:rPr>
        <w:t>abiliti</w:t>
      </w:r>
      <w:r w:rsidR="00BC2B1F" w:rsidRPr="00586385">
        <w:rPr>
          <w:rFonts w:cs="Lucida Grande"/>
          <w:color w:val="000000"/>
        </w:rPr>
        <w:t>®</w:t>
      </w:r>
      <w:r w:rsidRPr="003F3272">
        <w:rPr>
          <w:rFonts w:ascii="Calibri" w:hAnsi="Calibri" w:cs="Times New Roman"/>
          <w:sz w:val="24"/>
          <w:szCs w:val="24"/>
        </w:rPr>
        <w:t xml:space="preserve"> vs. non-surgical management be used for weight loss?</w:t>
      </w:r>
    </w:p>
    <w:p w14:paraId="42BBC6DA" w14:textId="397BC647" w:rsidR="006874E0" w:rsidRPr="003F3272" w:rsidRDefault="006874E0" w:rsidP="003F3272">
      <w:pPr>
        <w:pStyle w:val="ListParagraph"/>
        <w:numPr>
          <w:ilvl w:val="0"/>
          <w:numId w:val="11"/>
        </w:numPr>
        <w:spacing w:line="360" w:lineRule="auto"/>
        <w:rPr>
          <w:rFonts w:ascii="Calibri" w:hAnsi="Calibri" w:cs="Times New Roman"/>
          <w:sz w:val="24"/>
          <w:szCs w:val="24"/>
        </w:rPr>
      </w:pPr>
      <w:r w:rsidRPr="003F3272">
        <w:rPr>
          <w:rFonts w:ascii="Calibri" w:hAnsi="Calibri" w:cs="Times New Roman"/>
          <w:sz w:val="24"/>
          <w:szCs w:val="24"/>
        </w:rPr>
        <w:t xml:space="preserve">Should </w:t>
      </w:r>
      <w:r w:rsidR="00BC2B1F">
        <w:rPr>
          <w:rFonts w:eastAsia="Times New Roman" w:cs="Arial"/>
          <w:lang w:eastAsia="it-IT"/>
        </w:rPr>
        <w:t>vBloc</w:t>
      </w:r>
      <w:r w:rsidR="00BC2B1F" w:rsidRPr="00586385">
        <w:rPr>
          <w:rFonts w:cs="Lucida Grande"/>
          <w:color w:val="000000"/>
        </w:rPr>
        <w:t>®</w:t>
      </w:r>
      <w:r w:rsidRPr="003F3272">
        <w:rPr>
          <w:rFonts w:ascii="Calibri" w:hAnsi="Calibri" w:cs="Times New Roman"/>
          <w:sz w:val="24"/>
          <w:szCs w:val="24"/>
        </w:rPr>
        <w:t xml:space="preserve"> vs. non-surgical management be used for weight loss?</w:t>
      </w:r>
    </w:p>
    <w:p w14:paraId="7A9EECB5" w14:textId="7168E68B" w:rsidR="006874E0" w:rsidRPr="003F3272" w:rsidRDefault="006874E0" w:rsidP="003F3272">
      <w:pPr>
        <w:pStyle w:val="ListParagraph"/>
        <w:numPr>
          <w:ilvl w:val="0"/>
          <w:numId w:val="11"/>
        </w:numPr>
        <w:spacing w:line="360" w:lineRule="auto"/>
        <w:rPr>
          <w:rFonts w:ascii="Calibri" w:hAnsi="Calibri" w:cs="Times New Roman"/>
          <w:sz w:val="24"/>
          <w:szCs w:val="24"/>
        </w:rPr>
      </w:pPr>
      <w:r w:rsidRPr="003F3272">
        <w:rPr>
          <w:rFonts w:ascii="Calibri" w:hAnsi="Calibri" w:cs="Times New Roman"/>
          <w:sz w:val="24"/>
          <w:szCs w:val="24"/>
        </w:rPr>
        <w:t xml:space="preserve">Should </w:t>
      </w:r>
      <w:r w:rsidR="00BC2B1F">
        <w:rPr>
          <w:rFonts w:eastAsia="Times New Roman" w:cs="Arial"/>
          <w:lang w:eastAsia="it-IT"/>
        </w:rPr>
        <w:t>Pose</w:t>
      </w:r>
      <w:r w:rsidR="00BC2B1F" w:rsidRPr="00586385">
        <w:rPr>
          <w:rFonts w:cs="Lucida Grande"/>
          <w:color w:val="000000"/>
        </w:rPr>
        <w:t>®</w:t>
      </w:r>
      <w:r w:rsidR="00BC2B1F">
        <w:rPr>
          <w:rFonts w:cs="Lucida Grande"/>
          <w:color w:val="000000"/>
        </w:rPr>
        <w:t xml:space="preserve"> procedure</w:t>
      </w:r>
      <w:r w:rsidRPr="003F3272">
        <w:rPr>
          <w:rFonts w:ascii="Calibri" w:hAnsi="Calibri" w:cs="Times New Roman"/>
          <w:sz w:val="24"/>
          <w:szCs w:val="24"/>
        </w:rPr>
        <w:t xml:space="preserve"> vs. non-surgical management be used for weight loss?</w:t>
      </w:r>
    </w:p>
    <w:p w14:paraId="1DACA8F5" w14:textId="1E0DE312" w:rsidR="006874E0" w:rsidRPr="003F3272" w:rsidRDefault="006874E0" w:rsidP="003F3272">
      <w:pPr>
        <w:pStyle w:val="ListParagraph"/>
        <w:numPr>
          <w:ilvl w:val="0"/>
          <w:numId w:val="11"/>
        </w:numPr>
        <w:spacing w:line="360" w:lineRule="auto"/>
        <w:rPr>
          <w:rFonts w:ascii="Calibri" w:hAnsi="Calibri" w:cs="Times New Roman"/>
          <w:sz w:val="24"/>
          <w:szCs w:val="24"/>
        </w:rPr>
      </w:pPr>
      <w:r w:rsidRPr="003F3272">
        <w:rPr>
          <w:rFonts w:ascii="Calibri" w:hAnsi="Calibri" w:cs="Times New Roman"/>
          <w:sz w:val="24"/>
          <w:szCs w:val="24"/>
        </w:rPr>
        <w:t xml:space="preserve">Should </w:t>
      </w:r>
      <w:r w:rsidR="00BC2B1F">
        <w:rPr>
          <w:rFonts w:eastAsia="Times New Roman" w:cs="Arial"/>
          <w:lang w:eastAsia="it-IT"/>
        </w:rPr>
        <w:t>OverStitch</w:t>
      </w:r>
      <w:r w:rsidR="00BC2B1F" w:rsidRPr="00213547">
        <w:rPr>
          <w:rFonts w:cs="Lucida Grande"/>
          <w:color w:val="000000"/>
        </w:rPr>
        <w:t>™</w:t>
      </w:r>
      <w:r w:rsidRPr="003F3272">
        <w:rPr>
          <w:rFonts w:ascii="Calibri" w:hAnsi="Calibri" w:cs="Times New Roman"/>
          <w:sz w:val="24"/>
          <w:szCs w:val="24"/>
        </w:rPr>
        <w:t xml:space="preserve"> vs. non-surgical management be used for weight loss?</w:t>
      </w:r>
    </w:p>
    <w:p w14:paraId="1E6E9CEF" w14:textId="71FC74F4" w:rsidR="006874E0" w:rsidRPr="003F3272" w:rsidRDefault="006874E0" w:rsidP="003F3272">
      <w:pPr>
        <w:pStyle w:val="ListParagraph"/>
        <w:numPr>
          <w:ilvl w:val="0"/>
          <w:numId w:val="11"/>
        </w:numPr>
        <w:spacing w:line="360" w:lineRule="auto"/>
        <w:rPr>
          <w:rFonts w:ascii="Calibri" w:hAnsi="Calibri" w:cs="Times New Roman"/>
          <w:sz w:val="24"/>
          <w:szCs w:val="24"/>
        </w:rPr>
      </w:pPr>
      <w:r w:rsidRPr="003F3272">
        <w:rPr>
          <w:rFonts w:ascii="Calibri" w:hAnsi="Calibri" w:cs="Times New Roman"/>
          <w:sz w:val="24"/>
          <w:szCs w:val="24"/>
        </w:rPr>
        <w:t>Should Du</w:t>
      </w:r>
      <w:r w:rsidR="00BC2B1F">
        <w:rPr>
          <w:rFonts w:ascii="Calibri" w:hAnsi="Calibri" w:cs="Times New Roman"/>
          <w:sz w:val="24"/>
          <w:szCs w:val="24"/>
        </w:rPr>
        <w:t>odenal Mucosal Resurfacing</w:t>
      </w:r>
      <w:r w:rsidRPr="003F3272">
        <w:rPr>
          <w:rFonts w:ascii="Calibri" w:hAnsi="Calibri" w:cs="Times New Roman"/>
          <w:sz w:val="24"/>
          <w:szCs w:val="24"/>
        </w:rPr>
        <w:t xml:space="preserve"> vs. non-surgical management be used for weight loss?</w:t>
      </w:r>
    </w:p>
    <w:sectPr w:rsidR="006874E0" w:rsidRPr="003F32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55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55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55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55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55"/>
    <w:family w:val="auto"/>
    <w:pitch w:val="variable"/>
    <w:sig w:usb0="E1000AEF" w:usb1="5000A1FF" w:usb2="00000000" w:usb3="00000000" w:csb0="000001B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Gill Sans Light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4121C"/>
    <w:multiLevelType w:val="multilevel"/>
    <w:tmpl w:val="C1A45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6432A8"/>
    <w:multiLevelType w:val="hybridMultilevel"/>
    <w:tmpl w:val="3E128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96E8A"/>
    <w:multiLevelType w:val="hybridMultilevel"/>
    <w:tmpl w:val="D012C8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570F55"/>
    <w:multiLevelType w:val="hybridMultilevel"/>
    <w:tmpl w:val="AE8CD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DD4022"/>
    <w:multiLevelType w:val="hybridMultilevel"/>
    <w:tmpl w:val="294EF1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777324"/>
    <w:multiLevelType w:val="hybridMultilevel"/>
    <w:tmpl w:val="EC028E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7356E5"/>
    <w:multiLevelType w:val="hybridMultilevel"/>
    <w:tmpl w:val="B6A8F9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E56756"/>
    <w:multiLevelType w:val="hybridMultilevel"/>
    <w:tmpl w:val="5A9A4A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896D8B"/>
    <w:multiLevelType w:val="hybridMultilevel"/>
    <w:tmpl w:val="85ACA6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703CFB"/>
    <w:multiLevelType w:val="hybridMultilevel"/>
    <w:tmpl w:val="4C920A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1B630B"/>
    <w:multiLevelType w:val="hybridMultilevel"/>
    <w:tmpl w:val="D67ABC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7"/>
  </w:num>
  <w:num w:numId="5">
    <w:abstractNumId w:val="6"/>
  </w:num>
  <w:num w:numId="6">
    <w:abstractNumId w:val="1"/>
  </w:num>
  <w:num w:numId="7">
    <w:abstractNumId w:val="10"/>
  </w:num>
  <w:num w:numId="8">
    <w:abstractNumId w:val="5"/>
  </w:num>
  <w:num w:numId="9">
    <w:abstractNumId w:val="9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931"/>
    <w:rsid w:val="003F3272"/>
    <w:rsid w:val="00654AD7"/>
    <w:rsid w:val="00670345"/>
    <w:rsid w:val="006874E0"/>
    <w:rsid w:val="006D07D2"/>
    <w:rsid w:val="007D2928"/>
    <w:rsid w:val="00985931"/>
    <w:rsid w:val="00AA1C6B"/>
    <w:rsid w:val="00AD20F3"/>
    <w:rsid w:val="00BC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F9EC1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lapsed">
    <w:name w:val="collapsed"/>
    <w:basedOn w:val="Normal"/>
    <w:rsid w:val="00687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urrent-question">
    <w:name w:val="current-question"/>
    <w:basedOn w:val="DefaultParagraphFont"/>
    <w:rsid w:val="006874E0"/>
  </w:style>
  <w:style w:type="paragraph" w:styleId="ListParagraph">
    <w:name w:val="List Paragraph"/>
    <w:basedOn w:val="Normal"/>
    <w:uiPriority w:val="34"/>
    <w:qFormat/>
    <w:rsid w:val="006D07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lapsed">
    <w:name w:val="collapsed"/>
    <w:basedOn w:val="Normal"/>
    <w:rsid w:val="00687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urrent-question">
    <w:name w:val="current-question"/>
    <w:basedOn w:val="DefaultParagraphFont"/>
    <w:rsid w:val="006874E0"/>
  </w:style>
  <w:style w:type="paragraph" w:styleId="ListParagraph">
    <w:name w:val="List Paragraph"/>
    <w:basedOn w:val="Normal"/>
    <w:uiPriority w:val="34"/>
    <w:qFormat/>
    <w:rsid w:val="006D07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3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9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4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01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FFFFFF"/>
                            <w:right w:val="none" w:sz="0" w:space="0" w:color="auto"/>
                          </w:divBdr>
                        </w:div>
                        <w:div w:id="64416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FFFFF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4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0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85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69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9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FFFFFF"/>
                            <w:right w:val="none" w:sz="0" w:space="0" w:color="auto"/>
                          </w:divBdr>
                        </w:div>
                        <w:div w:id="1253276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FFFFFF"/>
                            <w:right w:val="none" w:sz="0" w:space="0" w:color="auto"/>
                          </w:divBdr>
                        </w:div>
                        <w:div w:id="13980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FFFFFF"/>
                            <w:right w:val="none" w:sz="0" w:space="0" w:color="auto"/>
                          </w:divBdr>
                        </w:div>
                        <w:div w:id="165487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FFFFFF"/>
                            <w:right w:val="none" w:sz="0" w:space="0" w:color="auto"/>
                          </w:divBdr>
                        </w:div>
                        <w:div w:id="173061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FFFFFF"/>
                            <w:right w:val="none" w:sz="0" w:space="0" w:color="auto"/>
                          </w:divBdr>
                        </w:div>
                        <w:div w:id="992175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FFFFFF"/>
                            <w:right w:val="none" w:sz="0" w:space="0" w:color="auto"/>
                          </w:divBdr>
                        </w:div>
                        <w:div w:id="212029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FFFFF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0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8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56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5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33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76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FFFFF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5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4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44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66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3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95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29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0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7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455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263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57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919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9432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4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4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9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89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8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169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FFFFFF"/>
                            <w:right w:val="none" w:sz="0" w:space="0" w:color="auto"/>
                          </w:divBdr>
                        </w:div>
                        <w:div w:id="108869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FFFFFF"/>
                            <w:right w:val="none" w:sz="0" w:space="0" w:color="auto"/>
                          </w:divBdr>
                        </w:div>
                        <w:div w:id="1233348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FFFFF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0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9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4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5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0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3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FFFFFF"/>
                            <w:right w:val="none" w:sz="0" w:space="0" w:color="auto"/>
                          </w:divBdr>
                        </w:div>
                        <w:div w:id="59790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FFFFFF"/>
                            <w:right w:val="none" w:sz="0" w:space="0" w:color="auto"/>
                          </w:divBdr>
                        </w:div>
                        <w:div w:id="187913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FFFFFF"/>
                            <w:right w:val="none" w:sz="0" w:space="0" w:color="auto"/>
                          </w:divBdr>
                        </w:div>
                        <w:div w:id="184585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FFFFFF"/>
                            <w:right w:val="none" w:sz="0" w:space="0" w:color="auto"/>
                          </w:divBdr>
                        </w:div>
                        <w:div w:id="1625382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FFFFFF"/>
                            <w:right w:val="none" w:sz="0" w:space="0" w:color="auto"/>
                          </w:divBdr>
                        </w:div>
                        <w:div w:id="335306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FFFFF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9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15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FFFFFF"/>
            <w:right w:val="none" w:sz="0" w:space="0" w:color="auto"/>
          </w:divBdr>
        </w:div>
        <w:div w:id="8776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FFFFFF"/>
            <w:right w:val="none" w:sz="0" w:space="0" w:color="auto"/>
          </w:divBdr>
        </w:div>
        <w:div w:id="36950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FFFFFF"/>
            <w:right w:val="none" w:sz="0" w:space="0" w:color="auto"/>
          </w:divBdr>
        </w:div>
        <w:div w:id="857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FFFFFF"/>
            <w:right w:val="none" w:sz="0" w:space="0" w:color="auto"/>
          </w:divBdr>
        </w:div>
        <w:div w:id="85060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FFFFFF"/>
            <w:right w:val="none" w:sz="0" w:space="0" w:color="auto"/>
          </w:divBdr>
        </w:div>
        <w:div w:id="60249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FFFFFF"/>
            <w:right w:val="none" w:sz="0" w:space="0" w:color="auto"/>
          </w:divBdr>
        </w:div>
      </w:divsChild>
    </w:div>
    <w:div w:id="12266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27105">
          <w:marLeft w:val="0"/>
          <w:marRight w:val="0"/>
          <w:marTop w:val="0"/>
          <w:marBottom w:val="600"/>
          <w:divBdr>
            <w:top w:val="single" w:sz="6" w:space="0" w:color="009CCA"/>
            <w:left w:val="single" w:sz="6" w:space="8" w:color="009CCA"/>
            <w:bottom w:val="single" w:sz="6" w:space="8" w:color="009CCA"/>
            <w:right w:val="single" w:sz="6" w:space="8" w:color="009CCA"/>
          </w:divBdr>
          <w:divsChild>
            <w:div w:id="160230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16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15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1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355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2" w:space="0" w:color="FFFFFF"/>
                                <w:right w:val="none" w:sz="0" w:space="0" w:color="auto"/>
                              </w:divBdr>
                            </w:div>
                            <w:div w:id="1604410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2" w:space="0" w:color="FFFFFF"/>
                                <w:right w:val="none" w:sz="0" w:space="0" w:color="auto"/>
                              </w:divBdr>
                            </w:div>
                            <w:div w:id="31314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2" w:space="0" w:color="FFFFFF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5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8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44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73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42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FFFFFF"/>
                            <w:right w:val="none" w:sz="0" w:space="0" w:color="auto"/>
                          </w:divBdr>
                        </w:div>
                        <w:div w:id="206510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FFFFFF"/>
                            <w:right w:val="none" w:sz="0" w:space="0" w:color="auto"/>
                          </w:divBdr>
                        </w:div>
                        <w:div w:id="1225793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FFFFFF"/>
                            <w:right w:val="none" w:sz="0" w:space="0" w:color="auto"/>
                          </w:divBdr>
                        </w:div>
                        <w:div w:id="210202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FFFFFF"/>
                            <w:right w:val="none" w:sz="0" w:space="0" w:color="auto"/>
                          </w:divBdr>
                        </w:div>
                        <w:div w:id="1764453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FFFFF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72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9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8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9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FFFFFF"/>
                            <w:right w:val="none" w:sz="0" w:space="0" w:color="auto"/>
                          </w:divBdr>
                        </w:div>
                        <w:div w:id="866063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FFFFFF"/>
                            <w:right w:val="none" w:sz="0" w:space="0" w:color="auto"/>
                          </w:divBdr>
                        </w:div>
                        <w:div w:id="130076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FFFFFF"/>
                            <w:right w:val="none" w:sz="0" w:space="0" w:color="auto"/>
                          </w:divBdr>
                        </w:div>
                        <w:div w:id="18603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FFFFFF"/>
                            <w:right w:val="none" w:sz="0" w:space="0" w:color="auto"/>
                          </w:divBdr>
                        </w:div>
                        <w:div w:id="798454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FFFFFF"/>
                            <w:right w:val="none" w:sz="0" w:space="0" w:color="auto"/>
                          </w:divBdr>
                        </w:div>
                        <w:div w:id="153827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FFFFFF"/>
                            <w:right w:val="none" w:sz="0" w:space="0" w:color="auto"/>
                          </w:divBdr>
                        </w:div>
                        <w:div w:id="171561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FFFFF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678</Words>
  <Characters>3868</Characters>
  <Application>Microsoft Macintosh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CED</dc:creator>
  <cp:keywords/>
  <dc:description/>
  <cp:lastModifiedBy>Stavros</cp:lastModifiedBy>
  <cp:revision>6</cp:revision>
  <dcterms:created xsi:type="dcterms:W3CDTF">2019-10-31T09:39:00Z</dcterms:created>
  <dcterms:modified xsi:type="dcterms:W3CDTF">2019-11-02T01:45:00Z</dcterms:modified>
</cp:coreProperties>
</file>