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B0847" w14:textId="27D21E89" w:rsidR="0023230B" w:rsidRDefault="007B0F59" w:rsidP="0023230B">
      <w:pPr>
        <w:pStyle w:val="Default"/>
        <w:tabs>
          <w:tab w:val="left" w:pos="426"/>
        </w:tabs>
        <w:ind w:left="-142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Supplementary </w:t>
      </w:r>
      <w:r w:rsidR="00A55DAE">
        <w:rPr>
          <w:b/>
          <w:sz w:val="22"/>
          <w:szCs w:val="22"/>
          <w:lang w:val="en-US"/>
        </w:rPr>
        <w:t>Table 2</w:t>
      </w:r>
      <w:r>
        <w:rPr>
          <w:b/>
          <w:sz w:val="22"/>
          <w:szCs w:val="22"/>
          <w:lang w:val="en-US"/>
        </w:rPr>
        <w:t>9</w:t>
      </w:r>
      <w:bookmarkStart w:id="0" w:name="_GoBack"/>
      <w:bookmarkEnd w:id="0"/>
      <w:r w:rsidR="00A55DAE">
        <w:rPr>
          <w:b/>
          <w:sz w:val="22"/>
          <w:szCs w:val="22"/>
          <w:lang w:val="en-US"/>
        </w:rPr>
        <w:t>.</w:t>
      </w:r>
      <w:r w:rsidR="0023230B" w:rsidRPr="00DF3783">
        <w:rPr>
          <w:b/>
          <w:sz w:val="22"/>
          <w:szCs w:val="22"/>
          <w:lang w:val="en-US"/>
        </w:rPr>
        <w:t xml:space="preserve"> </w:t>
      </w:r>
      <w:r w:rsidR="0023230B">
        <w:rPr>
          <w:sz w:val="22"/>
          <w:szCs w:val="22"/>
          <w:lang w:val="en-US"/>
        </w:rPr>
        <w:t>N</w:t>
      </w:r>
      <w:r w:rsidR="0023230B" w:rsidRPr="00DF3783">
        <w:rPr>
          <w:sz w:val="22"/>
          <w:szCs w:val="22"/>
          <w:lang w:val="en-US"/>
        </w:rPr>
        <w:t xml:space="preserve">omenclature </w:t>
      </w:r>
      <w:r w:rsidR="0023230B">
        <w:rPr>
          <w:sz w:val="22"/>
          <w:szCs w:val="22"/>
          <w:lang w:val="en-US"/>
        </w:rPr>
        <w:t xml:space="preserve">proposed by </w:t>
      </w:r>
      <w:r w:rsidR="0023230B" w:rsidRPr="00DF3783">
        <w:rPr>
          <w:sz w:val="22"/>
          <w:szCs w:val="22"/>
          <w:lang w:val="en-US"/>
        </w:rPr>
        <w:t xml:space="preserve">ASMBS </w:t>
      </w:r>
      <w:r w:rsidR="0023230B">
        <w:rPr>
          <w:sz w:val="22"/>
          <w:szCs w:val="22"/>
          <w:lang w:val="en-US"/>
        </w:rPr>
        <w:t xml:space="preserve">Revision Task Force for </w:t>
      </w:r>
      <w:r w:rsidR="0023230B" w:rsidRPr="00DF3783">
        <w:rPr>
          <w:sz w:val="22"/>
          <w:szCs w:val="22"/>
          <w:lang w:val="en-US"/>
        </w:rPr>
        <w:t>dividing re-operative procedures</w:t>
      </w:r>
      <w:r w:rsidR="0023230B">
        <w:rPr>
          <w:sz w:val="22"/>
          <w:szCs w:val="22"/>
          <w:lang w:val="en-US"/>
        </w:rPr>
        <w:t xml:space="preserve"> according to their technical aspects.</w:t>
      </w:r>
      <w:r w:rsidR="0023230B" w:rsidRPr="0023230B">
        <w:rPr>
          <w:sz w:val="22"/>
          <w:szCs w:val="22"/>
          <w:vertAlign w:val="superscript"/>
          <w:lang w:val="en-US"/>
        </w:rPr>
        <w:t>124</w:t>
      </w:r>
    </w:p>
    <w:p w14:paraId="5E4979B6" w14:textId="77777777" w:rsidR="0023230B" w:rsidRDefault="0023230B" w:rsidP="0023230B">
      <w:pPr>
        <w:pStyle w:val="Default"/>
        <w:tabs>
          <w:tab w:val="left" w:pos="426"/>
        </w:tabs>
        <w:rPr>
          <w:sz w:val="22"/>
          <w:szCs w:val="22"/>
          <w:lang w:val="en-US"/>
        </w:rPr>
      </w:pPr>
    </w:p>
    <w:p w14:paraId="43CF26DD" w14:textId="77777777" w:rsidR="0023230B" w:rsidRDefault="0023230B" w:rsidP="0023230B">
      <w:pPr>
        <w:pStyle w:val="Default"/>
        <w:tabs>
          <w:tab w:val="left" w:pos="426"/>
        </w:tabs>
        <w:rPr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019"/>
      </w:tblGrid>
      <w:tr w:rsidR="0023230B" w:rsidRPr="000515C4" w14:paraId="47C5ECD9" w14:textId="77777777" w:rsidTr="0023230B">
        <w:tc>
          <w:tcPr>
            <w:tcW w:w="1526" w:type="dxa"/>
            <w:shd w:val="clear" w:color="auto" w:fill="auto"/>
            <w:tcMar>
              <w:top w:w="170" w:type="dxa"/>
              <w:bottom w:w="170" w:type="dxa"/>
            </w:tcMar>
          </w:tcPr>
          <w:p w14:paraId="7D12CDC3" w14:textId="77777777" w:rsidR="0023230B" w:rsidRPr="000515C4" w:rsidRDefault="0023230B" w:rsidP="000C5347">
            <w:pPr>
              <w:pStyle w:val="Default"/>
              <w:jc w:val="both"/>
              <w:rPr>
                <w:lang w:val="en-US"/>
              </w:rPr>
            </w:pPr>
            <w:r w:rsidRPr="000515C4">
              <w:rPr>
                <w:i/>
                <w:sz w:val="22"/>
                <w:szCs w:val="22"/>
                <w:lang w:val="en-US"/>
              </w:rPr>
              <w:t>Conversion</w:t>
            </w:r>
            <w:r w:rsidRPr="000515C4">
              <w:rPr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7684" w:type="dxa"/>
            <w:shd w:val="clear" w:color="auto" w:fill="auto"/>
            <w:tcMar>
              <w:top w:w="170" w:type="dxa"/>
              <w:bottom w:w="170" w:type="dxa"/>
            </w:tcMar>
          </w:tcPr>
          <w:p w14:paraId="556CBE1B" w14:textId="77777777" w:rsidR="0023230B" w:rsidRPr="0023230B" w:rsidRDefault="0023230B" w:rsidP="000C534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0515C4">
              <w:rPr>
                <w:sz w:val="22"/>
                <w:szCs w:val="22"/>
                <w:lang w:val="en-US"/>
              </w:rPr>
              <w:t>Procedures that change from an index procedure to a different type of procedure.</w:t>
            </w:r>
          </w:p>
        </w:tc>
      </w:tr>
      <w:tr w:rsidR="0023230B" w:rsidRPr="000515C4" w14:paraId="13BB8917" w14:textId="77777777" w:rsidTr="0023230B">
        <w:tc>
          <w:tcPr>
            <w:tcW w:w="1526" w:type="dxa"/>
            <w:shd w:val="clear" w:color="auto" w:fill="auto"/>
            <w:tcMar>
              <w:top w:w="170" w:type="dxa"/>
              <w:bottom w:w="170" w:type="dxa"/>
            </w:tcMar>
          </w:tcPr>
          <w:p w14:paraId="0F1C0EE9" w14:textId="77777777" w:rsidR="0023230B" w:rsidRPr="000515C4" w:rsidRDefault="0023230B" w:rsidP="000C5347">
            <w:pPr>
              <w:pStyle w:val="Default"/>
              <w:jc w:val="both"/>
              <w:rPr>
                <w:lang w:val="en-US"/>
              </w:rPr>
            </w:pPr>
            <w:r w:rsidRPr="000515C4">
              <w:rPr>
                <w:i/>
                <w:sz w:val="22"/>
                <w:szCs w:val="22"/>
                <w:lang w:val="en-US"/>
              </w:rPr>
              <w:t>Corrective</w:t>
            </w:r>
            <w:r w:rsidRPr="000515C4">
              <w:rPr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7684" w:type="dxa"/>
            <w:shd w:val="clear" w:color="auto" w:fill="auto"/>
            <w:tcMar>
              <w:top w:w="170" w:type="dxa"/>
              <w:bottom w:w="170" w:type="dxa"/>
            </w:tcMar>
          </w:tcPr>
          <w:p w14:paraId="4274BE76" w14:textId="77777777" w:rsidR="0023230B" w:rsidRPr="0023230B" w:rsidRDefault="0023230B" w:rsidP="000C534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0515C4">
              <w:rPr>
                <w:sz w:val="22"/>
                <w:szCs w:val="22"/>
                <w:lang w:val="en-US"/>
              </w:rPr>
              <w:t>Procedures addressing complications or incomplete treatment effect of a previous bariatric operation.</w:t>
            </w:r>
          </w:p>
        </w:tc>
      </w:tr>
      <w:tr w:rsidR="0023230B" w:rsidRPr="000515C4" w14:paraId="6427EDED" w14:textId="77777777" w:rsidTr="0023230B">
        <w:tc>
          <w:tcPr>
            <w:tcW w:w="1526" w:type="dxa"/>
            <w:shd w:val="clear" w:color="auto" w:fill="auto"/>
            <w:tcMar>
              <w:top w:w="170" w:type="dxa"/>
              <w:bottom w:w="170" w:type="dxa"/>
            </w:tcMar>
          </w:tcPr>
          <w:p w14:paraId="1C86F121" w14:textId="77777777" w:rsidR="0023230B" w:rsidRPr="000515C4" w:rsidRDefault="0023230B" w:rsidP="000C5347">
            <w:pPr>
              <w:pStyle w:val="Default"/>
              <w:jc w:val="both"/>
              <w:rPr>
                <w:lang w:val="en-US"/>
              </w:rPr>
            </w:pPr>
            <w:r w:rsidRPr="000515C4">
              <w:rPr>
                <w:i/>
                <w:sz w:val="22"/>
                <w:szCs w:val="22"/>
                <w:lang w:val="en-US"/>
              </w:rPr>
              <w:t>Reversal</w:t>
            </w:r>
            <w:r w:rsidRPr="000515C4">
              <w:rPr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7684" w:type="dxa"/>
            <w:shd w:val="clear" w:color="auto" w:fill="auto"/>
            <w:tcMar>
              <w:top w:w="170" w:type="dxa"/>
              <w:bottom w:w="170" w:type="dxa"/>
            </w:tcMar>
          </w:tcPr>
          <w:p w14:paraId="7FDD342F" w14:textId="77777777" w:rsidR="0023230B" w:rsidRPr="0023230B" w:rsidRDefault="0023230B" w:rsidP="000C5347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0515C4">
              <w:rPr>
                <w:sz w:val="22"/>
                <w:szCs w:val="22"/>
                <w:lang w:val="en-US"/>
              </w:rPr>
              <w:t>Procedures that restore original anatomy.</w:t>
            </w:r>
          </w:p>
        </w:tc>
      </w:tr>
    </w:tbl>
    <w:p w14:paraId="6ADF8ADE" w14:textId="77777777" w:rsidR="00F215F6" w:rsidRDefault="00F215F6"/>
    <w:sectPr w:rsidR="00F215F6" w:rsidSect="000857A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55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55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0B"/>
    <w:rsid w:val="000857A8"/>
    <w:rsid w:val="0023230B"/>
    <w:rsid w:val="007B0F59"/>
    <w:rsid w:val="00A55DAE"/>
    <w:rsid w:val="00F2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C5226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230B"/>
    <w:pPr>
      <w:autoSpaceDE w:val="0"/>
      <w:autoSpaceDN w:val="0"/>
      <w:adjustRightInd w:val="0"/>
    </w:pPr>
    <w:rPr>
      <w:rFonts w:eastAsia="Times New Roman" w:cs="Calibri"/>
      <w:color w:val="00000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3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230B"/>
    <w:pPr>
      <w:autoSpaceDE w:val="0"/>
      <w:autoSpaceDN w:val="0"/>
      <w:adjustRightInd w:val="0"/>
    </w:pPr>
    <w:rPr>
      <w:rFonts w:eastAsia="Times New Roman" w:cs="Calibri"/>
      <w:color w:val="00000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359</Characters>
  <Application>Microsoft Macintosh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Stavros</dc:creator>
  <cp:keywords/>
  <dc:description/>
  <cp:lastModifiedBy>Stavros</cp:lastModifiedBy>
  <cp:revision>3</cp:revision>
  <dcterms:created xsi:type="dcterms:W3CDTF">2019-10-27T21:41:00Z</dcterms:created>
  <dcterms:modified xsi:type="dcterms:W3CDTF">2019-11-02T01:46:00Z</dcterms:modified>
</cp:coreProperties>
</file>