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DEA" w:rsidRPr="00D04173" w:rsidRDefault="00B61DEA" w:rsidP="00B61DEA">
      <w:pPr>
        <w:tabs>
          <w:tab w:val="left" w:pos="2610"/>
        </w:tabs>
        <w:rPr>
          <w:rFonts w:ascii="Times New Roman" w:hAnsi="Times New Roman" w:cs="Times New Roman"/>
          <w:color w:val="000000" w:themeColor="text1"/>
          <w:sz w:val="20"/>
          <w:lang w:val="en-GB"/>
        </w:rPr>
      </w:pPr>
      <w:bookmarkStart w:id="0" w:name="_GoBack"/>
      <w:r w:rsidRPr="00D04173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Supplementary Table 1.</w:t>
      </w:r>
      <w:r w:rsidRPr="00D04173">
        <w:rPr>
          <w:rFonts w:ascii="Times New Roman" w:hAnsi="Times New Roman" w:cs="Times New Roman"/>
          <w:color w:val="000000" w:themeColor="text1"/>
          <w:sz w:val="20"/>
          <w:lang w:val="en-GB"/>
        </w:rPr>
        <w:t xml:space="preserve"> Overview of the changes in bowel length preserved and additionally resected for </w:t>
      </w:r>
      <w:proofErr w:type="spellStart"/>
      <w:r w:rsidRPr="00D04173">
        <w:rPr>
          <w:rFonts w:ascii="Times New Roman" w:hAnsi="Times New Roman" w:cs="Times New Roman"/>
          <w:color w:val="000000" w:themeColor="text1"/>
          <w:sz w:val="20"/>
          <w:lang w:val="en-GB"/>
        </w:rPr>
        <w:t>CoM</w:t>
      </w:r>
      <w:proofErr w:type="spellEnd"/>
      <w:r w:rsidRPr="00D04173">
        <w:rPr>
          <w:rFonts w:ascii="Times New Roman" w:hAnsi="Times New Roman" w:cs="Times New Roman"/>
          <w:color w:val="000000" w:themeColor="text1"/>
          <w:sz w:val="20"/>
          <w:lang w:val="en-GB"/>
        </w:rPr>
        <w:t>-FA groups</w:t>
      </w:r>
    </w:p>
    <w:p w:rsidR="00B61DEA" w:rsidRPr="00D04173" w:rsidRDefault="00B61DEA" w:rsidP="00B61DEA">
      <w:pPr>
        <w:tabs>
          <w:tab w:val="left" w:pos="2610"/>
        </w:tabs>
        <w:rPr>
          <w:color w:val="000000" w:themeColor="text1"/>
          <w:lang w:val="en-GB"/>
        </w:rPr>
      </w:pPr>
    </w:p>
    <w:tbl>
      <w:tblPr>
        <w:tblW w:w="8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8"/>
        <w:gridCol w:w="2321"/>
        <w:gridCol w:w="1341"/>
        <w:gridCol w:w="696"/>
        <w:gridCol w:w="2311"/>
        <w:gridCol w:w="1218"/>
      </w:tblGrid>
      <w:tr w:rsidR="00D04173" w:rsidRPr="00D04173" w:rsidTr="00A50988">
        <w:trPr>
          <w:trHeight w:val="300"/>
        </w:trPr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nl-NL"/>
              </w:rPr>
            </w:pPr>
            <w:proofErr w:type="spellStart"/>
            <w:r w:rsidRPr="00D041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nl-NL"/>
              </w:rPr>
              <w:t>CoM</w:t>
            </w:r>
            <w:proofErr w:type="spellEnd"/>
            <w:r w:rsidRPr="00D041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nl-NL"/>
              </w:rPr>
              <w:t>-FA: more conservative approach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nl-NL"/>
              </w:rPr>
            </w:pPr>
            <w:proofErr w:type="spellStart"/>
            <w:r w:rsidRPr="00D041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nl-NL"/>
              </w:rPr>
              <w:t>CoM</w:t>
            </w:r>
            <w:proofErr w:type="spellEnd"/>
            <w:r w:rsidRPr="00D041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nl-NL"/>
              </w:rPr>
              <w:t>-FA: more aggressive approach</w:t>
            </w: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Patient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Specifications bowel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Amount(cm)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Patient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Specifications bowel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Amount(cm)</w:t>
            </w:r>
          </w:p>
        </w:tc>
      </w:tr>
      <w:tr w:rsidR="00D04173" w:rsidRPr="00D04173" w:rsidTr="00A50988">
        <w:trPr>
          <w:trHeight w:val="570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nl-NL"/>
              </w:rPr>
              <w:t>no resection: small bowel preserved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1.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colon and small bowel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50</w:t>
            </w: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2.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colon and small bowel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</w:t>
            </w: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3.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colon and small bowel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</w:t>
            </w: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50</w:t>
            </w: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6.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colon and 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colon and 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colon and 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colon and 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13.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14.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18.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colon and small bowel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55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19.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nl-NL"/>
              </w:rPr>
              <w:t>no resection: small bowel preserved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D04173" w:rsidRPr="00D04173" w:rsidTr="00A50988">
        <w:trPr>
          <w:trHeight w:val="555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20.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nl-NL"/>
              </w:rPr>
              <w:t>no resection: small bowel preserved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B61DEA" w:rsidRPr="00D04173" w:rsidTr="00A50988">
        <w:trPr>
          <w:trHeight w:val="55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21.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nl-NL"/>
              </w:rPr>
              <w:t>no resection: small bowel preserved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041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DEA" w:rsidRPr="00D04173" w:rsidRDefault="00B61DEA" w:rsidP="00A50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bookmarkEnd w:id="0"/>
    </w:tbl>
    <w:p w:rsidR="00473F5E" w:rsidRPr="00D04173" w:rsidRDefault="00D04173">
      <w:pPr>
        <w:rPr>
          <w:color w:val="000000" w:themeColor="text1"/>
        </w:rPr>
      </w:pPr>
    </w:p>
    <w:sectPr w:rsidR="00473F5E" w:rsidRPr="00D04173" w:rsidSect="00D041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DEA"/>
    <w:rsid w:val="002B110E"/>
    <w:rsid w:val="00B61DEA"/>
    <w:rsid w:val="00D04173"/>
    <w:rsid w:val="00D8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F047F6-2D57-4385-9EC3-3AB4CFBA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AMC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Joosten, J.J. (Hanneke)</dc:creator>
  <cp:keywords/>
  <dc:description/>
  <cp:lastModifiedBy>Radha S</cp:lastModifiedBy>
  <cp:revision>2</cp:revision>
  <dcterms:created xsi:type="dcterms:W3CDTF">2022-02-18T13:01:00Z</dcterms:created>
  <dcterms:modified xsi:type="dcterms:W3CDTF">2022-02-18T13:01:00Z</dcterms:modified>
</cp:coreProperties>
</file>