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8C2" w:rsidRPr="0044229B" w:rsidRDefault="003768C2" w:rsidP="003768C2">
      <w:pPr>
        <w:rPr>
          <w:b/>
          <w:sz w:val="16"/>
          <w:szCs w:val="16"/>
          <w:lang w:val="en-GB"/>
        </w:rPr>
      </w:pPr>
      <w:proofErr w:type="gramStart"/>
      <w:r w:rsidRPr="0044229B">
        <w:rPr>
          <w:b/>
          <w:sz w:val="16"/>
          <w:szCs w:val="16"/>
          <w:lang w:val="en-GB"/>
        </w:rPr>
        <w:t>Supplement</w:t>
      </w:r>
      <w:r>
        <w:rPr>
          <w:b/>
          <w:sz w:val="16"/>
          <w:szCs w:val="16"/>
          <w:lang w:val="en-GB"/>
        </w:rPr>
        <w:t>ary</w:t>
      </w:r>
      <w:r w:rsidRPr="0044229B">
        <w:rPr>
          <w:b/>
          <w:sz w:val="16"/>
          <w:szCs w:val="16"/>
          <w:lang w:val="en-GB"/>
        </w:rPr>
        <w:t xml:space="preserve"> </w:t>
      </w:r>
      <w:r>
        <w:rPr>
          <w:b/>
          <w:sz w:val="16"/>
          <w:szCs w:val="16"/>
          <w:lang w:val="en-GB"/>
        </w:rPr>
        <w:t>T</w:t>
      </w:r>
      <w:r w:rsidRPr="0044229B">
        <w:rPr>
          <w:b/>
          <w:sz w:val="16"/>
          <w:szCs w:val="16"/>
          <w:lang w:val="en-GB"/>
        </w:rPr>
        <w:t>able 1.</w:t>
      </w:r>
      <w:proofErr w:type="gramEnd"/>
      <w:r w:rsidRPr="0044229B">
        <w:rPr>
          <w:b/>
          <w:sz w:val="16"/>
          <w:szCs w:val="16"/>
          <w:lang w:val="en-GB"/>
        </w:rPr>
        <w:t xml:space="preserve"> Outcomes of univariate logistic regression and multivariate logistic regression</w:t>
      </w:r>
      <w:r w:rsidR="008929B2">
        <w:rPr>
          <w:b/>
          <w:sz w:val="16"/>
          <w:szCs w:val="16"/>
          <w:lang w:val="en-GB"/>
        </w:rPr>
        <w:t xml:space="preserve"> analyses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53"/>
        <w:gridCol w:w="1034"/>
        <w:gridCol w:w="1026"/>
        <w:gridCol w:w="1048"/>
        <w:gridCol w:w="874"/>
        <w:gridCol w:w="1089"/>
        <w:gridCol w:w="907"/>
        <w:gridCol w:w="929"/>
        <w:gridCol w:w="928"/>
      </w:tblGrid>
      <w:tr w:rsidR="003768C2" w:rsidRPr="00A93C5D" w:rsidTr="00D3379A">
        <w:tc>
          <w:tcPr>
            <w:tcW w:w="8330" w:type="dxa"/>
            <w:gridSpan w:val="5"/>
          </w:tcPr>
          <w:p w:rsidR="003768C2" w:rsidRPr="0044229B" w:rsidRDefault="003768C2" w:rsidP="00D3379A">
            <w:pPr>
              <w:rPr>
                <w:b/>
                <w:sz w:val="16"/>
                <w:szCs w:val="16"/>
                <w:lang w:val="en-GB"/>
              </w:rPr>
            </w:pPr>
            <w:r w:rsidRPr="0044229B">
              <w:rPr>
                <w:b/>
                <w:sz w:val="16"/>
                <w:szCs w:val="16"/>
                <w:lang w:val="en-GB"/>
              </w:rPr>
              <w:t>Stoma at 1 year follow-up</w:t>
            </w:r>
          </w:p>
        </w:tc>
        <w:tc>
          <w:tcPr>
            <w:tcW w:w="5890" w:type="dxa"/>
            <w:gridSpan w:val="4"/>
          </w:tcPr>
          <w:p w:rsidR="003768C2" w:rsidRPr="0044229B" w:rsidRDefault="003768C2" w:rsidP="00D3379A">
            <w:pPr>
              <w:rPr>
                <w:b/>
                <w:sz w:val="16"/>
                <w:szCs w:val="16"/>
                <w:lang w:val="en-GB"/>
              </w:rPr>
            </w:pPr>
          </w:p>
        </w:tc>
      </w:tr>
      <w:tr w:rsidR="003768C2" w:rsidRPr="0044229B" w:rsidTr="00D3379A">
        <w:tc>
          <w:tcPr>
            <w:tcW w:w="8330" w:type="dxa"/>
            <w:gridSpan w:val="5"/>
          </w:tcPr>
          <w:p w:rsidR="003768C2" w:rsidRPr="0044229B" w:rsidRDefault="003768C2" w:rsidP="00D3379A">
            <w:pPr>
              <w:rPr>
                <w:b/>
                <w:sz w:val="16"/>
                <w:szCs w:val="16"/>
                <w:lang w:val="en-GB"/>
              </w:rPr>
            </w:pPr>
            <w:r w:rsidRPr="0044229B">
              <w:rPr>
                <w:b/>
                <w:sz w:val="16"/>
                <w:szCs w:val="16"/>
                <w:lang w:val="en-GB"/>
              </w:rPr>
              <w:t xml:space="preserve">Univariate analysis </w:t>
            </w:r>
          </w:p>
        </w:tc>
        <w:tc>
          <w:tcPr>
            <w:tcW w:w="5890" w:type="dxa"/>
            <w:gridSpan w:val="4"/>
          </w:tcPr>
          <w:p w:rsidR="003768C2" w:rsidRPr="0044229B" w:rsidRDefault="003768C2" w:rsidP="00D3379A">
            <w:pPr>
              <w:rPr>
                <w:b/>
                <w:sz w:val="16"/>
                <w:szCs w:val="16"/>
                <w:lang w:val="en-GB"/>
              </w:rPr>
            </w:pPr>
            <w:r w:rsidRPr="0044229B">
              <w:rPr>
                <w:b/>
                <w:sz w:val="16"/>
                <w:szCs w:val="16"/>
                <w:lang w:val="en-GB"/>
              </w:rPr>
              <w:t>Multivariate analysis</w:t>
            </w:r>
          </w:p>
        </w:tc>
      </w:tr>
      <w:tr w:rsidR="003768C2" w:rsidRPr="0044229B" w:rsidTr="00D3379A">
        <w:tc>
          <w:tcPr>
            <w:tcW w:w="2101" w:type="dxa"/>
          </w:tcPr>
          <w:p w:rsidR="003768C2" w:rsidRPr="0044229B" w:rsidRDefault="003768C2" w:rsidP="00D3379A">
            <w:pPr>
              <w:rPr>
                <w:b/>
                <w:sz w:val="16"/>
                <w:szCs w:val="16"/>
                <w:lang w:val="en-GB"/>
              </w:rPr>
            </w:pPr>
          </w:p>
        </w:tc>
        <w:tc>
          <w:tcPr>
            <w:tcW w:w="1644" w:type="dxa"/>
          </w:tcPr>
          <w:p w:rsidR="003768C2" w:rsidRPr="0044229B" w:rsidRDefault="003768C2" w:rsidP="00D3379A">
            <w:pPr>
              <w:rPr>
                <w:b/>
                <w:sz w:val="16"/>
                <w:szCs w:val="16"/>
                <w:lang w:val="en-GB"/>
              </w:rPr>
            </w:pPr>
            <w:r w:rsidRPr="0044229B">
              <w:rPr>
                <w:b/>
                <w:sz w:val="16"/>
                <w:szCs w:val="16"/>
                <w:lang w:val="en-GB"/>
              </w:rPr>
              <w:t>RR</w:t>
            </w:r>
          </w:p>
        </w:tc>
        <w:tc>
          <w:tcPr>
            <w:tcW w:w="1680" w:type="dxa"/>
          </w:tcPr>
          <w:p w:rsidR="003768C2" w:rsidRPr="0044229B" w:rsidRDefault="003768C2" w:rsidP="00D3379A">
            <w:pPr>
              <w:rPr>
                <w:b/>
                <w:sz w:val="16"/>
                <w:szCs w:val="16"/>
                <w:lang w:val="en-GB"/>
              </w:rPr>
            </w:pPr>
            <w:r w:rsidRPr="0044229B">
              <w:rPr>
                <w:b/>
                <w:sz w:val="16"/>
                <w:szCs w:val="16"/>
                <w:lang w:val="en-GB"/>
              </w:rPr>
              <w:t>95%CI Lower</w:t>
            </w:r>
          </w:p>
        </w:tc>
        <w:tc>
          <w:tcPr>
            <w:tcW w:w="1682" w:type="dxa"/>
          </w:tcPr>
          <w:p w:rsidR="003768C2" w:rsidRPr="0044229B" w:rsidRDefault="003768C2" w:rsidP="00D3379A">
            <w:pPr>
              <w:rPr>
                <w:b/>
                <w:sz w:val="16"/>
                <w:szCs w:val="16"/>
                <w:lang w:val="en-GB"/>
              </w:rPr>
            </w:pPr>
            <w:r w:rsidRPr="0044229B">
              <w:rPr>
                <w:b/>
                <w:sz w:val="16"/>
                <w:szCs w:val="16"/>
                <w:lang w:val="en-GB"/>
              </w:rPr>
              <w:t>95% CI Upper</w:t>
            </w:r>
          </w:p>
        </w:tc>
        <w:tc>
          <w:tcPr>
            <w:tcW w:w="1223" w:type="dxa"/>
          </w:tcPr>
          <w:p w:rsidR="003768C2" w:rsidRPr="0044229B" w:rsidRDefault="003768C2" w:rsidP="00D3379A">
            <w:pPr>
              <w:rPr>
                <w:b/>
                <w:sz w:val="16"/>
                <w:szCs w:val="16"/>
                <w:lang w:val="en-GB"/>
              </w:rPr>
            </w:pPr>
            <w:r w:rsidRPr="0044229B">
              <w:rPr>
                <w:b/>
                <w:sz w:val="16"/>
                <w:szCs w:val="16"/>
                <w:lang w:val="en-GB"/>
              </w:rPr>
              <w:t>P-value</w:t>
            </w:r>
          </w:p>
        </w:tc>
        <w:tc>
          <w:tcPr>
            <w:tcW w:w="1789" w:type="dxa"/>
          </w:tcPr>
          <w:p w:rsidR="003768C2" w:rsidRPr="0044229B" w:rsidRDefault="003768C2" w:rsidP="00D3379A">
            <w:pPr>
              <w:rPr>
                <w:b/>
                <w:sz w:val="16"/>
                <w:szCs w:val="16"/>
                <w:lang w:val="en-GB"/>
              </w:rPr>
            </w:pPr>
            <w:r w:rsidRPr="0044229B">
              <w:rPr>
                <w:b/>
                <w:sz w:val="16"/>
                <w:szCs w:val="16"/>
                <w:lang w:val="en-GB"/>
              </w:rPr>
              <w:t>RR</w:t>
            </w: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b/>
                <w:sz w:val="16"/>
                <w:szCs w:val="16"/>
                <w:lang w:val="en-GB"/>
              </w:rPr>
            </w:pPr>
            <w:r w:rsidRPr="0044229B">
              <w:rPr>
                <w:b/>
                <w:sz w:val="16"/>
                <w:szCs w:val="16"/>
                <w:lang w:val="en-GB"/>
              </w:rPr>
              <w:t>95%CI Lower</w:t>
            </w: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b/>
                <w:sz w:val="16"/>
                <w:szCs w:val="16"/>
                <w:lang w:val="en-GB"/>
              </w:rPr>
            </w:pPr>
            <w:r w:rsidRPr="0044229B">
              <w:rPr>
                <w:b/>
                <w:sz w:val="16"/>
                <w:szCs w:val="16"/>
                <w:lang w:val="en-GB"/>
              </w:rPr>
              <w:t>95% CI Upper</w:t>
            </w: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b/>
                <w:sz w:val="16"/>
                <w:szCs w:val="16"/>
                <w:lang w:val="en-GB"/>
              </w:rPr>
            </w:pPr>
            <w:r w:rsidRPr="0044229B">
              <w:rPr>
                <w:b/>
                <w:sz w:val="16"/>
                <w:szCs w:val="16"/>
                <w:lang w:val="en-GB"/>
              </w:rPr>
              <w:t>P-value</w:t>
            </w:r>
          </w:p>
        </w:tc>
      </w:tr>
      <w:tr w:rsidR="003768C2" w:rsidRPr="0044229B" w:rsidTr="00D3379A">
        <w:tc>
          <w:tcPr>
            <w:tcW w:w="2101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Ileostomy</w:t>
            </w:r>
          </w:p>
        </w:tc>
        <w:tc>
          <w:tcPr>
            <w:tcW w:w="1644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2.089</w:t>
            </w:r>
          </w:p>
        </w:tc>
        <w:tc>
          <w:tcPr>
            <w:tcW w:w="1680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1.268</w:t>
            </w:r>
          </w:p>
        </w:tc>
        <w:tc>
          <w:tcPr>
            <w:tcW w:w="1682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3.441</w:t>
            </w:r>
          </w:p>
        </w:tc>
        <w:tc>
          <w:tcPr>
            <w:tcW w:w="1223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0.004</w:t>
            </w:r>
          </w:p>
        </w:tc>
        <w:tc>
          <w:tcPr>
            <w:tcW w:w="1789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2.563</w:t>
            </w: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1.424</w:t>
            </w: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4.611</w:t>
            </w: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0.002</w:t>
            </w:r>
          </w:p>
        </w:tc>
      </w:tr>
      <w:tr w:rsidR="003768C2" w:rsidRPr="0044229B" w:rsidTr="00D3379A">
        <w:tc>
          <w:tcPr>
            <w:tcW w:w="2101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Sex</w:t>
            </w:r>
          </w:p>
        </w:tc>
        <w:tc>
          <w:tcPr>
            <w:tcW w:w="1644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0.411</w:t>
            </w:r>
          </w:p>
        </w:tc>
        <w:tc>
          <w:tcPr>
            <w:tcW w:w="1680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0.241</w:t>
            </w:r>
          </w:p>
        </w:tc>
        <w:tc>
          <w:tcPr>
            <w:tcW w:w="1682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0.704</w:t>
            </w:r>
          </w:p>
        </w:tc>
        <w:tc>
          <w:tcPr>
            <w:tcW w:w="1223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0.001</w:t>
            </w:r>
          </w:p>
        </w:tc>
        <w:tc>
          <w:tcPr>
            <w:tcW w:w="1789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0.501</w:t>
            </w: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0.273</w:t>
            </w: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0.921</w:t>
            </w: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0.026</w:t>
            </w:r>
          </w:p>
        </w:tc>
      </w:tr>
      <w:tr w:rsidR="003768C2" w:rsidRPr="0044229B" w:rsidTr="00D3379A">
        <w:tc>
          <w:tcPr>
            <w:tcW w:w="2101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Age</w:t>
            </w:r>
          </w:p>
        </w:tc>
        <w:tc>
          <w:tcPr>
            <w:tcW w:w="1644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1.027</w:t>
            </w:r>
          </w:p>
        </w:tc>
        <w:tc>
          <w:tcPr>
            <w:tcW w:w="1680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1.002</w:t>
            </w:r>
          </w:p>
        </w:tc>
        <w:tc>
          <w:tcPr>
            <w:tcW w:w="1682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1.053</w:t>
            </w:r>
          </w:p>
        </w:tc>
        <w:tc>
          <w:tcPr>
            <w:tcW w:w="1223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0.034</w:t>
            </w:r>
          </w:p>
        </w:tc>
        <w:tc>
          <w:tcPr>
            <w:tcW w:w="1789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1.044</w:t>
            </w: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1.012</w:t>
            </w: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1.076</w:t>
            </w: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0.006</w:t>
            </w:r>
          </w:p>
        </w:tc>
      </w:tr>
      <w:tr w:rsidR="003768C2" w:rsidRPr="0044229B" w:rsidTr="00D3379A">
        <w:tc>
          <w:tcPr>
            <w:tcW w:w="2101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BMI</w:t>
            </w:r>
          </w:p>
        </w:tc>
        <w:tc>
          <w:tcPr>
            <w:tcW w:w="1644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1.041</w:t>
            </w:r>
          </w:p>
        </w:tc>
        <w:tc>
          <w:tcPr>
            <w:tcW w:w="1680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0.986</w:t>
            </w:r>
          </w:p>
        </w:tc>
        <w:tc>
          <w:tcPr>
            <w:tcW w:w="1682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1.100</w:t>
            </w:r>
          </w:p>
        </w:tc>
        <w:tc>
          <w:tcPr>
            <w:tcW w:w="1223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0.142</w:t>
            </w:r>
          </w:p>
        </w:tc>
        <w:tc>
          <w:tcPr>
            <w:tcW w:w="1789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</w:tr>
      <w:tr w:rsidR="003768C2" w:rsidRPr="0044229B" w:rsidTr="00D3379A">
        <w:tc>
          <w:tcPr>
            <w:tcW w:w="2101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ASA</w:t>
            </w:r>
          </w:p>
        </w:tc>
        <w:tc>
          <w:tcPr>
            <w:tcW w:w="1644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1.208</w:t>
            </w:r>
          </w:p>
        </w:tc>
        <w:tc>
          <w:tcPr>
            <w:tcW w:w="1680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0.848</w:t>
            </w:r>
          </w:p>
        </w:tc>
        <w:tc>
          <w:tcPr>
            <w:tcW w:w="1682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1.721</w:t>
            </w:r>
          </w:p>
        </w:tc>
        <w:tc>
          <w:tcPr>
            <w:tcW w:w="1223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0.295</w:t>
            </w:r>
          </w:p>
        </w:tc>
        <w:tc>
          <w:tcPr>
            <w:tcW w:w="1789" w:type="dxa"/>
          </w:tcPr>
          <w:p w:rsidR="003768C2" w:rsidRPr="0044229B" w:rsidRDefault="003768C2" w:rsidP="00D3379A">
            <w:pPr>
              <w:rPr>
                <w:b/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b/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b/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b/>
                <w:sz w:val="16"/>
                <w:szCs w:val="16"/>
                <w:lang w:val="en-GB"/>
              </w:rPr>
            </w:pPr>
          </w:p>
        </w:tc>
      </w:tr>
      <w:tr w:rsidR="003768C2" w:rsidRPr="0044229B" w:rsidTr="00D3379A">
        <w:tc>
          <w:tcPr>
            <w:tcW w:w="2101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Distance ARJ on MRI</w:t>
            </w:r>
          </w:p>
        </w:tc>
        <w:tc>
          <w:tcPr>
            <w:tcW w:w="1644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0.907</w:t>
            </w:r>
          </w:p>
        </w:tc>
        <w:tc>
          <w:tcPr>
            <w:tcW w:w="1680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0.837</w:t>
            </w:r>
          </w:p>
        </w:tc>
        <w:tc>
          <w:tcPr>
            <w:tcW w:w="1682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0.983</w:t>
            </w:r>
          </w:p>
        </w:tc>
        <w:tc>
          <w:tcPr>
            <w:tcW w:w="1223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0.018</w:t>
            </w:r>
          </w:p>
        </w:tc>
        <w:tc>
          <w:tcPr>
            <w:tcW w:w="1789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</w:tr>
      <w:tr w:rsidR="003768C2" w:rsidRPr="0044229B" w:rsidTr="00D3379A">
        <w:tc>
          <w:tcPr>
            <w:tcW w:w="2101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 xml:space="preserve">Neoadjuvant </w:t>
            </w:r>
          </w:p>
        </w:tc>
        <w:tc>
          <w:tcPr>
            <w:tcW w:w="1644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1.538</w:t>
            </w:r>
          </w:p>
        </w:tc>
        <w:tc>
          <w:tcPr>
            <w:tcW w:w="1680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0.952</w:t>
            </w:r>
          </w:p>
        </w:tc>
        <w:tc>
          <w:tcPr>
            <w:tcW w:w="1682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2.486</w:t>
            </w:r>
          </w:p>
        </w:tc>
        <w:tc>
          <w:tcPr>
            <w:tcW w:w="1223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0.079</w:t>
            </w:r>
          </w:p>
        </w:tc>
        <w:tc>
          <w:tcPr>
            <w:tcW w:w="1789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</w:tr>
      <w:tr w:rsidR="003768C2" w:rsidRPr="0044229B" w:rsidTr="00D3379A">
        <w:tc>
          <w:tcPr>
            <w:tcW w:w="2101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Conversion</w:t>
            </w:r>
          </w:p>
        </w:tc>
        <w:tc>
          <w:tcPr>
            <w:tcW w:w="1644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0.552</w:t>
            </w:r>
          </w:p>
        </w:tc>
        <w:tc>
          <w:tcPr>
            <w:tcW w:w="1680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0.156</w:t>
            </w:r>
          </w:p>
        </w:tc>
        <w:tc>
          <w:tcPr>
            <w:tcW w:w="1682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1.960</w:t>
            </w:r>
          </w:p>
        </w:tc>
        <w:tc>
          <w:tcPr>
            <w:tcW w:w="1223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0.358</w:t>
            </w:r>
          </w:p>
        </w:tc>
        <w:tc>
          <w:tcPr>
            <w:tcW w:w="1789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</w:tr>
      <w:tr w:rsidR="003768C2" w:rsidRPr="0044229B" w:rsidTr="00D3379A">
        <w:tc>
          <w:tcPr>
            <w:tcW w:w="2101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Intra-operative complication</w:t>
            </w:r>
          </w:p>
        </w:tc>
        <w:tc>
          <w:tcPr>
            <w:tcW w:w="1644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0.729</w:t>
            </w:r>
          </w:p>
        </w:tc>
        <w:tc>
          <w:tcPr>
            <w:tcW w:w="1680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0.290</w:t>
            </w:r>
          </w:p>
        </w:tc>
        <w:tc>
          <w:tcPr>
            <w:tcW w:w="1682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1.831</w:t>
            </w:r>
          </w:p>
        </w:tc>
        <w:tc>
          <w:tcPr>
            <w:tcW w:w="1223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0.501</w:t>
            </w:r>
          </w:p>
        </w:tc>
        <w:tc>
          <w:tcPr>
            <w:tcW w:w="1789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</w:tr>
      <w:tr w:rsidR="003768C2" w:rsidRPr="0044229B" w:rsidTr="00D3379A">
        <w:tc>
          <w:tcPr>
            <w:tcW w:w="2101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proofErr w:type="spellStart"/>
            <w:r w:rsidRPr="0044229B">
              <w:rPr>
                <w:sz w:val="16"/>
                <w:szCs w:val="16"/>
                <w:lang w:val="en-GB"/>
              </w:rPr>
              <w:t>cT</w:t>
            </w:r>
            <w:proofErr w:type="spellEnd"/>
          </w:p>
        </w:tc>
        <w:tc>
          <w:tcPr>
            <w:tcW w:w="1644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1.232</w:t>
            </w:r>
          </w:p>
        </w:tc>
        <w:tc>
          <w:tcPr>
            <w:tcW w:w="1680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0.852</w:t>
            </w:r>
          </w:p>
        </w:tc>
        <w:tc>
          <w:tcPr>
            <w:tcW w:w="1682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1.782</w:t>
            </w:r>
          </w:p>
        </w:tc>
        <w:tc>
          <w:tcPr>
            <w:tcW w:w="1223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0.267</w:t>
            </w:r>
          </w:p>
        </w:tc>
        <w:tc>
          <w:tcPr>
            <w:tcW w:w="1789" w:type="dxa"/>
          </w:tcPr>
          <w:p w:rsidR="003768C2" w:rsidRPr="0044229B" w:rsidRDefault="003768C2" w:rsidP="00D3379A">
            <w:pPr>
              <w:rPr>
                <w:b/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b/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b/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b/>
                <w:sz w:val="16"/>
                <w:szCs w:val="16"/>
                <w:lang w:val="en-GB"/>
              </w:rPr>
            </w:pPr>
          </w:p>
        </w:tc>
      </w:tr>
      <w:tr w:rsidR="003768C2" w:rsidRPr="0044229B" w:rsidTr="00D3379A">
        <w:tc>
          <w:tcPr>
            <w:tcW w:w="2101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proofErr w:type="spellStart"/>
            <w:r w:rsidRPr="0044229B">
              <w:rPr>
                <w:sz w:val="16"/>
                <w:szCs w:val="16"/>
                <w:lang w:val="en-GB"/>
              </w:rPr>
              <w:t>cN</w:t>
            </w:r>
            <w:proofErr w:type="spellEnd"/>
          </w:p>
        </w:tc>
        <w:tc>
          <w:tcPr>
            <w:tcW w:w="1644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1.122</w:t>
            </w:r>
          </w:p>
        </w:tc>
        <w:tc>
          <w:tcPr>
            <w:tcW w:w="1680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0.874</w:t>
            </w:r>
          </w:p>
        </w:tc>
        <w:tc>
          <w:tcPr>
            <w:tcW w:w="1682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1.440</w:t>
            </w:r>
          </w:p>
        </w:tc>
        <w:tc>
          <w:tcPr>
            <w:tcW w:w="1223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0.366</w:t>
            </w:r>
          </w:p>
        </w:tc>
        <w:tc>
          <w:tcPr>
            <w:tcW w:w="1789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</w:tr>
      <w:tr w:rsidR="003768C2" w:rsidRPr="0044229B" w:rsidTr="00D3379A">
        <w:tc>
          <w:tcPr>
            <w:tcW w:w="2101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proofErr w:type="spellStart"/>
            <w:r w:rsidRPr="0044229B">
              <w:rPr>
                <w:sz w:val="16"/>
                <w:szCs w:val="16"/>
                <w:lang w:val="en-GB"/>
              </w:rPr>
              <w:t>cM</w:t>
            </w:r>
            <w:proofErr w:type="spellEnd"/>
          </w:p>
        </w:tc>
        <w:tc>
          <w:tcPr>
            <w:tcW w:w="1644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1.112</w:t>
            </w:r>
          </w:p>
        </w:tc>
        <w:tc>
          <w:tcPr>
            <w:tcW w:w="1680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0.858</w:t>
            </w:r>
          </w:p>
        </w:tc>
        <w:tc>
          <w:tcPr>
            <w:tcW w:w="1682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1.443</w:t>
            </w:r>
          </w:p>
        </w:tc>
        <w:tc>
          <w:tcPr>
            <w:tcW w:w="1223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0.422</w:t>
            </w:r>
          </w:p>
        </w:tc>
        <w:tc>
          <w:tcPr>
            <w:tcW w:w="1789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</w:tr>
      <w:tr w:rsidR="003768C2" w:rsidRPr="0044229B" w:rsidTr="00D3379A">
        <w:trPr>
          <w:trHeight w:val="53"/>
        </w:trPr>
        <w:tc>
          <w:tcPr>
            <w:tcW w:w="2101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Leakage</w:t>
            </w:r>
          </w:p>
        </w:tc>
        <w:tc>
          <w:tcPr>
            <w:tcW w:w="1644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12.723</w:t>
            </w:r>
          </w:p>
        </w:tc>
        <w:tc>
          <w:tcPr>
            <w:tcW w:w="1680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7.640</w:t>
            </w:r>
          </w:p>
        </w:tc>
        <w:tc>
          <w:tcPr>
            <w:tcW w:w="1682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21.188</w:t>
            </w:r>
          </w:p>
        </w:tc>
        <w:tc>
          <w:tcPr>
            <w:tcW w:w="1223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1789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15.366</w:t>
            </w: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8.802</w:t>
            </w: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26.826</w:t>
            </w: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&lt;0.001</w:t>
            </w:r>
          </w:p>
        </w:tc>
      </w:tr>
    </w:tbl>
    <w:p w:rsidR="003768C2" w:rsidRPr="0044229B" w:rsidRDefault="003768C2" w:rsidP="003768C2">
      <w:pPr>
        <w:rPr>
          <w:sz w:val="16"/>
          <w:szCs w:val="16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83"/>
        <w:gridCol w:w="1014"/>
        <w:gridCol w:w="1056"/>
        <w:gridCol w:w="1059"/>
        <w:gridCol w:w="843"/>
        <w:gridCol w:w="1073"/>
        <w:gridCol w:w="929"/>
        <w:gridCol w:w="930"/>
        <w:gridCol w:w="901"/>
      </w:tblGrid>
      <w:tr w:rsidR="003768C2" w:rsidRPr="0044229B" w:rsidTr="00D3379A">
        <w:tc>
          <w:tcPr>
            <w:tcW w:w="8330" w:type="dxa"/>
            <w:gridSpan w:val="5"/>
          </w:tcPr>
          <w:p w:rsidR="003768C2" w:rsidRPr="0044229B" w:rsidRDefault="003768C2" w:rsidP="00A93C5D">
            <w:pPr>
              <w:rPr>
                <w:b/>
                <w:sz w:val="16"/>
                <w:szCs w:val="16"/>
                <w:lang w:val="en-GB"/>
              </w:rPr>
            </w:pPr>
            <w:r w:rsidRPr="0044229B">
              <w:rPr>
                <w:b/>
                <w:sz w:val="16"/>
                <w:szCs w:val="16"/>
                <w:lang w:val="en-GB"/>
              </w:rPr>
              <w:t xml:space="preserve">Overall anastomotic </w:t>
            </w:r>
            <w:r w:rsidR="00A93C5D">
              <w:rPr>
                <w:b/>
                <w:sz w:val="16"/>
                <w:szCs w:val="16"/>
                <w:lang w:val="en-GB"/>
              </w:rPr>
              <w:t>leakage</w:t>
            </w:r>
            <w:r w:rsidRPr="0044229B">
              <w:rPr>
                <w:b/>
                <w:sz w:val="16"/>
                <w:szCs w:val="16"/>
                <w:lang w:val="en-GB"/>
              </w:rPr>
              <w:t xml:space="preserve"> rate</w:t>
            </w:r>
          </w:p>
        </w:tc>
        <w:tc>
          <w:tcPr>
            <w:tcW w:w="5890" w:type="dxa"/>
            <w:gridSpan w:val="4"/>
          </w:tcPr>
          <w:p w:rsidR="003768C2" w:rsidRPr="0044229B" w:rsidRDefault="003768C2" w:rsidP="00D3379A">
            <w:pPr>
              <w:rPr>
                <w:b/>
                <w:sz w:val="16"/>
                <w:szCs w:val="16"/>
                <w:lang w:val="en-GB"/>
              </w:rPr>
            </w:pPr>
          </w:p>
        </w:tc>
      </w:tr>
      <w:tr w:rsidR="003768C2" w:rsidRPr="0044229B" w:rsidTr="00D3379A">
        <w:tc>
          <w:tcPr>
            <w:tcW w:w="8330" w:type="dxa"/>
            <w:gridSpan w:val="5"/>
          </w:tcPr>
          <w:p w:rsidR="003768C2" w:rsidRPr="0044229B" w:rsidRDefault="003768C2" w:rsidP="00D3379A">
            <w:pPr>
              <w:rPr>
                <w:b/>
                <w:sz w:val="16"/>
                <w:szCs w:val="16"/>
                <w:lang w:val="en-GB"/>
              </w:rPr>
            </w:pPr>
            <w:r w:rsidRPr="0044229B">
              <w:rPr>
                <w:b/>
                <w:sz w:val="16"/>
                <w:szCs w:val="16"/>
                <w:lang w:val="en-GB"/>
              </w:rPr>
              <w:t xml:space="preserve">Univariate analysis </w:t>
            </w:r>
          </w:p>
        </w:tc>
        <w:tc>
          <w:tcPr>
            <w:tcW w:w="5890" w:type="dxa"/>
            <w:gridSpan w:val="4"/>
          </w:tcPr>
          <w:p w:rsidR="003768C2" w:rsidRPr="0044229B" w:rsidRDefault="003768C2" w:rsidP="00D3379A">
            <w:pPr>
              <w:rPr>
                <w:b/>
                <w:sz w:val="16"/>
                <w:szCs w:val="16"/>
                <w:lang w:val="en-GB"/>
              </w:rPr>
            </w:pPr>
            <w:r w:rsidRPr="0044229B">
              <w:rPr>
                <w:b/>
                <w:sz w:val="16"/>
                <w:szCs w:val="16"/>
                <w:lang w:val="en-GB"/>
              </w:rPr>
              <w:t>Multivariate analysis</w:t>
            </w:r>
          </w:p>
        </w:tc>
      </w:tr>
      <w:tr w:rsidR="003768C2" w:rsidRPr="0044229B" w:rsidTr="00D3379A">
        <w:tc>
          <w:tcPr>
            <w:tcW w:w="2101" w:type="dxa"/>
          </w:tcPr>
          <w:p w:rsidR="003768C2" w:rsidRPr="0044229B" w:rsidRDefault="003768C2" w:rsidP="00D3379A">
            <w:pPr>
              <w:rPr>
                <w:b/>
                <w:sz w:val="16"/>
                <w:szCs w:val="16"/>
                <w:lang w:val="en-GB"/>
              </w:rPr>
            </w:pPr>
          </w:p>
        </w:tc>
        <w:tc>
          <w:tcPr>
            <w:tcW w:w="1644" w:type="dxa"/>
          </w:tcPr>
          <w:p w:rsidR="003768C2" w:rsidRPr="0044229B" w:rsidRDefault="003768C2" w:rsidP="00D3379A">
            <w:pPr>
              <w:rPr>
                <w:b/>
                <w:sz w:val="16"/>
                <w:szCs w:val="16"/>
                <w:lang w:val="en-GB"/>
              </w:rPr>
            </w:pPr>
            <w:r w:rsidRPr="0044229B">
              <w:rPr>
                <w:b/>
                <w:sz w:val="16"/>
                <w:szCs w:val="16"/>
                <w:lang w:val="en-GB"/>
              </w:rPr>
              <w:t>RR</w:t>
            </w:r>
          </w:p>
        </w:tc>
        <w:tc>
          <w:tcPr>
            <w:tcW w:w="1680" w:type="dxa"/>
          </w:tcPr>
          <w:p w:rsidR="003768C2" w:rsidRPr="0044229B" w:rsidRDefault="003768C2" w:rsidP="00D3379A">
            <w:pPr>
              <w:rPr>
                <w:b/>
                <w:sz w:val="16"/>
                <w:szCs w:val="16"/>
                <w:lang w:val="en-GB"/>
              </w:rPr>
            </w:pPr>
            <w:r w:rsidRPr="0044229B">
              <w:rPr>
                <w:b/>
                <w:sz w:val="16"/>
                <w:szCs w:val="16"/>
                <w:lang w:val="en-GB"/>
              </w:rPr>
              <w:t>95%CI Lower</w:t>
            </w:r>
          </w:p>
        </w:tc>
        <w:tc>
          <w:tcPr>
            <w:tcW w:w="1682" w:type="dxa"/>
          </w:tcPr>
          <w:p w:rsidR="003768C2" w:rsidRPr="0044229B" w:rsidRDefault="003768C2" w:rsidP="00D3379A">
            <w:pPr>
              <w:rPr>
                <w:b/>
                <w:sz w:val="16"/>
                <w:szCs w:val="16"/>
                <w:lang w:val="en-GB"/>
              </w:rPr>
            </w:pPr>
            <w:r w:rsidRPr="0044229B">
              <w:rPr>
                <w:b/>
                <w:sz w:val="16"/>
                <w:szCs w:val="16"/>
                <w:lang w:val="en-GB"/>
              </w:rPr>
              <w:t>95% CI Upper</w:t>
            </w:r>
          </w:p>
        </w:tc>
        <w:tc>
          <w:tcPr>
            <w:tcW w:w="1223" w:type="dxa"/>
          </w:tcPr>
          <w:p w:rsidR="003768C2" w:rsidRPr="0044229B" w:rsidRDefault="003768C2" w:rsidP="00D3379A">
            <w:pPr>
              <w:rPr>
                <w:b/>
                <w:sz w:val="16"/>
                <w:szCs w:val="16"/>
                <w:lang w:val="en-GB"/>
              </w:rPr>
            </w:pPr>
            <w:r w:rsidRPr="0044229B">
              <w:rPr>
                <w:b/>
                <w:sz w:val="16"/>
                <w:szCs w:val="16"/>
                <w:lang w:val="en-GB"/>
              </w:rPr>
              <w:t>P-value</w:t>
            </w:r>
          </w:p>
        </w:tc>
        <w:tc>
          <w:tcPr>
            <w:tcW w:w="1789" w:type="dxa"/>
          </w:tcPr>
          <w:p w:rsidR="003768C2" w:rsidRPr="0044229B" w:rsidRDefault="003768C2" w:rsidP="00D3379A">
            <w:pPr>
              <w:rPr>
                <w:b/>
                <w:sz w:val="16"/>
                <w:szCs w:val="16"/>
                <w:lang w:val="en-GB"/>
              </w:rPr>
            </w:pPr>
            <w:r w:rsidRPr="0044229B">
              <w:rPr>
                <w:b/>
                <w:sz w:val="16"/>
                <w:szCs w:val="16"/>
                <w:lang w:val="en-GB"/>
              </w:rPr>
              <w:t>RR</w:t>
            </w: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b/>
                <w:sz w:val="16"/>
                <w:szCs w:val="16"/>
                <w:lang w:val="en-GB"/>
              </w:rPr>
            </w:pPr>
            <w:r w:rsidRPr="0044229B">
              <w:rPr>
                <w:b/>
                <w:sz w:val="16"/>
                <w:szCs w:val="16"/>
                <w:lang w:val="en-GB"/>
              </w:rPr>
              <w:t>95%CI Lower</w:t>
            </w: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b/>
                <w:sz w:val="16"/>
                <w:szCs w:val="16"/>
                <w:lang w:val="en-GB"/>
              </w:rPr>
            </w:pPr>
            <w:r w:rsidRPr="0044229B">
              <w:rPr>
                <w:b/>
                <w:sz w:val="16"/>
                <w:szCs w:val="16"/>
                <w:lang w:val="en-GB"/>
              </w:rPr>
              <w:t>95% CI Upper</w:t>
            </w: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b/>
                <w:sz w:val="16"/>
                <w:szCs w:val="16"/>
                <w:lang w:val="en-GB"/>
              </w:rPr>
            </w:pPr>
            <w:r w:rsidRPr="0044229B">
              <w:rPr>
                <w:b/>
                <w:sz w:val="16"/>
                <w:szCs w:val="16"/>
                <w:lang w:val="en-GB"/>
              </w:rPr>
              <w:t>P-value</w:t>
            </w:r>
          </w:p>
        </w:tc>
      </w:tr>
      <w:tr w:rsidR="003768C2" w:rsidRPr="0044229B" w:rsidTr="00D3379A">
        <w:tc>
          <w:tcPr>
            <w:tcW w:w="2101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Ileostomy</w:t>
            </w:r>
          </w:p>
        </w:tc>
        <w:tc>
          <w:tcPr>
            <w:tcW w:w="1644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0.962</w:t>
            </w:r>
          </w:p>
        </w:tc>
        <w:tc>
          <w:tcPr>
            <w:tcW w:w="1680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0.626</w:t>
            </w:r>
          </w:p>
        </w:tc>
        <w:tc>
          <w:tcPr>
            <w:tcW w:w="1682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1.479</w:t>
            </w:r>
          </w:p>
        </w:tc>
        <w:tc>
          <w:tcPr>
            <w:tcW w:w="1223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0.860</w:t>
            </w:r>
          </w:p>
        </w:tc>
        <w:tc>
          <w:tcPr>
            <w:tcW w:w="1789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0.737</w:t>
            </w: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0.460</w:t>
            </w: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1.180</w:t>
            </w: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0.204</w:t>
            </w:r>
          </w:p>
        </w:tc>
      </w:tr>
      <w:tr w:rsidR="003768C2" w:rsidRPr="0044229B" w:rsidTr="00D3379A">
        <w:tc>
          <w:tcPr>
            <w:tcW w:w="2101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Sex</w:t>
            </w:r>
          </w:p>
        </w:tc>
        <w:tc>
          <w:tcPr>
            <w:tcW w:w="1644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0.616</w:t>
            </w:r>
          </w:p>
        </w:tc>
        <w:tc>
          <w:tcPr>
            <w:tcW w:w="1680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0.387</w:t>
            </w:r>
          </w:p>
        </w:tc>
        <w:tc>
          <w:tcPr>
            <w:tcW w:w="1682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0.981</w:t>
            </w:r>
          </w:p>
        </w:tc>
        <w:tc>
          <w:tcPr>
            <w:tcW w:w="1223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0.041</w:t>
            </w:r>
          </w:p>
        </w:tc>
        <w:tc>
          <w:tcPr>
            <w:tcW w:w="1789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0.625</w:t>
            </w: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0.389</w:t>
            </w: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1.003</w:t>
            </w: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0.052</w:t>
            </w:r>
          </w:p>
        </w:tc>
      </w:tr>
      <w:tr w:rsidR="003768C2" w:rsidRPr="0044229B" w:rsidTr="00D3379A">
        <w:tc>
          <w:tcPr>
            <w:tcW w:w="2101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Age</w:t>
            </w:r>
          </w:p>
        </w:tc>
        <w:tc>
          <w:tcPr>
            <w:tcW w:w="1644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0.995</w:t>
            </w:r>
          </w:p>
        </w:tc>
        <w:tc>
          <w:tcPr>
            <w:tcW w:w="1680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0.974</w:t>
            </w:r>
          </w:p>
        </w:tc>
        <w:tc>
          <w:tcPr>
            <w:tcW w:w="1682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1.017</w:t>
            </w:r>
          </w:p>
        </w:tc>
        <w:tc>
          <w:tcPr>
            <w:tcW w:w="1223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1.017</w:t>
            </w:r>
          </w:p>
        </w:tc>
        <w:tc>
          <w:tcPr>
            <w:tcW w:w="1789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</w:tr>
      <w:tr w:rsidR="003768C2" w:rsidRPr="0044229B" w:rsidTr="00D3379A">
        <w:tc>
          <w:tcPr>
            <w:tcW w:w="2101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BMI</w:t>
            </w:r>
          </w:p>
        </w:tc>
        <w:tc>
          <w:tcPr>
            <w:tcW w:w="1644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1.007</w:t>
            </w:r>
          </w:p>
        </w:tc>
        <w:tc>
          <w:tcPr>
            <w:tcW w:w="1680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0.955</w:t>
            </w:r>
          </w:p>
        </w:tc>
        <w:tc>
          <w:tcPr>
            <w:tcW w:w="1682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1.062</w:t>
            </w:r>
          </w:p>
        </w:tc>
        <w:tc>
          <w:tcPr>
            <w:tcW w:w="1223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0.789</w:t>
            </w:r>
          </w:p>
        </w:tc>
        <w:tc>
          <w:tcPr>
            <w:tcW w:w="1789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</w:tr>
      <w:tr w:rsidR="003768C2" w:rsidRPr="0044229B" w:rsidTr="00D3379A">
        <w:tc>
          <w:tcPr>
            <w:tcW w:w="2101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ASA</w:t>
            </w:r>
          </w:p>
        </w:tc>
        <w:tc>
          <w:tcPr>
            <w:tcW w:w="1644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1.124</w:t>
            </w:r>
          </w:p>
        </w:tc>
        <w:tc>
          <w:tcPr>
            <w:tcW w:w="1680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0.804</w:t>
            </w:r>
          </w:p>
        </w:tc>
        <w:tc>
          <w:tcPr>
            <w:tcW w:w="1682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1.571</w:t>
            </w:r>
          </w:p>
        </w:tc>
        <w:tc>
          <w:tcPr>
            <w:tcW w:w="1223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0.495</w:t>
            </w:r>
          </w:p>
        </w:tc>
        <w:tc>
          <w:tcPr>
            <w:tcW w:w="1789" w:type="dxa"/>
          </w:tcPr>
          <w:p w:rsidR="003768C2" w:rsidRPr="0044229B" w:rsidRDefault="003768C2" w:rsidP="00D3379A">
            <w:pPr>
              <w:rPr>
                <w:b/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b/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b/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b/>
                <w:sz w:val="16"/>
                <w:szCs w:val="16"/>
                <w:lang w:val="en-GB"/>
              </w:rPr>
            </w:pPr>
          </w:p>
        </w:tc>
      </w:tr>
      <w:tr w:rsidR="003768C2" w:rsidRPr="0044229B" w:rsidTr="00D3379A">
        <w:tc>
          <w:tcPr>
            <w:tcW w:w="2101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Distance ARJ on MRI</w:t>
            </w:r>
          </w:p>
        </w:tc>
        <w:tc>
          <w:tcPr>
            <w:tcW w:w="1644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0.906</w:t>
            </w:r>
          </w:p>
        </w:tc>
        <w:tc>
          <w:tcPr>
            <w:tcW w:w="1680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0.841</w:t>
            </w:r>
          </w:p>
        </w:tc>
        <w:tc>
          <w:tcPr>
            <w:tcW w:w="1682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0.977</w:t>
            </w:r>
          </w:p>
        </w:tc>
        <w:tc>
          <w:tcPr>
            <w:tcW w:w="1223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0.011</w:t>
            </w:r>
          </w:p>
        </w:tc>
        <w:tc>
          <w:tcPr>
            <w:tcW w:w="1789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0.915</w:t>
            </w: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0.848</w:t>
            </w: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0.988</w:t>
            </w: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0.023</w:t>
            </w:r>
          </w:p>
        </w:tc>
      </w:tr>
      <w:tr w:rsidR="003768C2" w:rsidRPr="0044229B" w:rsidTr="00D3379A">
        <w:tc>
          <w:tcPr>
            <w:tcW w:w="2101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 xml:space="preserve">Neoadjuvant </w:t>
            </w:r>
          </w:p>
        </w:tc>
        <w:tc>
          <w:tcPr>
            <w:tcW w:w="1644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1.578</w:t>
            </w:r>
          </w:p>
        </w:tc>
        <w:tc>
          <w:tcPr>
            <w:tcW w:w="1680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1.003</w:t>
            </w:r>
          </w:p>
        </w:tc>
        <w:tc>
          <w:tcPr>
            <w:tcW w:w="1682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2.484</w:t>
            </w:r>
          </w:p>
        </w:tc>
        <w:tc>
          <w:tcPr>
            <w:tcW w:w="1223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0.049</w:t>
            </w:r>
          </w:p>
        </w:tc>
        <w:tc>
          <w:tcPr>
            <w:tcW w:w="1789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1.598</w:t>
            </w: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0.976</w:t>
            </w: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2.615</w:t>
            </w: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0.062</w:t>
            </w:r>
          </w:p>
        </w:tc>
      </w:tr>
      <w:tr w:rsidR="003768C2" w:rsidRPr="0044229B" w:rsidTr="00D3379A">
        <w:tc>
          <w:tcPr>
            <w:tcW w:w="2101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Conversion</w:t>
            </w:r>
          </w:p>
        </w:tc>
        <w:tc>
          <w:tcPr>
            <w:tcW w:w="1644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0.679</w:t>
            </w:r>
          </w:p>
        </w:tc>
        <w:tc>
          <w:tcPr>
            <w:tcW w:w="1680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0.241</w:t>
            </w:r>
          </w:p>
        </w:tc>
        <w:tc>
          <w:tcPr>
            <w:tcW w:w="1682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1.919</w:t>
            </w:r>
          </w:p>
        </w:tc>
        <w:tc>
          <w:tcPr>
            <w:tcW w:w="1223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0.466</w:t>
            </w:r>
          </w:p>
        </w:tc>
        <w:tc>
          <w:tcPr>
            <w:tcW w:w="1789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</w:tr>
      <w:tr w:rsidR="003768C2" w:rsidRPr="0044229B" w:rsidTr="00D3379A">
        <w:tc>
          <w:tcPr>
            <w:tcW w:w="2101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Intra-operative complication</w:t>
            </w:r>
          </w:p>
        </w:tc>
        <w:tc>
          <w:tcPr>
            <w:tcW w:w="1644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1.109</w:t>
            </w:r>
          </w:p>
        </w:tc>
        <w:tc>
          <w:tcPr>
            <w:tcW w:w="1680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0.416</w:t>
            </w:r>
          </w:p>
        </w:tc>
        <w:tc>
          <w:tcPr>
            <w:tcW w:w="1682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2.960</w:t>
            </w:r>
          </w:p>
        </w:tc>
        <w:tc>
          <w:tcPr>
            <w:tcW w:w="1223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0.836</w:t>
            </w:r>
          </w:p>
        </w:tc>
        <w:tc>
          <w:tcPr>
            <w:tcW w:w="1789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</w:tr>
    </w:tbl>
    <w:p w:rsidR="003768C2" w:rsidRPr="0044229B" w:rsidRDefault="003768C2" w:rsidP="003768C2">
      <w:pPr>
        <w:rPr>
          <w:b/>
          <w:sz w:val="16"/>
          <w:szCs w:val="16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9"/>
        <w:gridCol w:w="1002"/>
        <w:gridCol w:w="1044"/>
        <w:gridCol w:w="1047"/>
        <w:gridCol w:w="884"/>
        <w:gridCol w:w="1059"/>
        <w:gridCol w:w="920"/>
        <w:gridCol w:w="922"/>
        <w:gridCol w:w="941"/>
      </w:tblGrid>
      <w:tr w:rsidR="003768C2" w:rsidRPr="0044229B" w:rsidTr="00D3379A">
        <w:tc>
          <w:tcPr>
            <w:tcW w:w="8330" w:type="dxa"/>
            <w:gridSpan w:val="5"/>
          </w:tcPr>
          <w:p w:rsidR="003768C2" w:rsidRPr="0044229B" w:rsidRDefault="003768C2" w:rsidP="00D3379A">
            <w:pPr>
              <w:rPr>
                <w:b/>
                <w:sz w:val="16"/>
                <w:szCs w:val="16"/>
                <w:lang w:val="en-GB"/>
              </w:rPr>
            </w:pPr>
            <w:r w:rsidRPr="0044229B">
              <w:rPr>
                <w:b/>
                <w:sz w:val="16"/>
                <w:szCs w:val="16"/>
                <w:lang w:val="en-GB"/>
              </w:rPr>
              <w:t>Complications within 30 days</w:t>
            </w:r>
          </w:p>
        </w:tc>
        <w:tc>
          <w:tcPr>
            <w:tcW w:w="5890" w:type="dxa"/>
            <w:gridSpan w:val="4"/>
          </w:tcPr>
          <w:p w:rsidR="003768C2" w:rsidRPr="0044229B" w:rsidRDefault="003768C2" w:rsidP="00D3379A">
            <w:pPr>
              <w:rPr>
                <w:b/>
                <w:sz w:val="16"/>
                <w:szCs w:val="16"/>
                <w:lang w:val="en-GB"/>
              </w:rPr>
            </w:pPr>
          </w:p>
        </w:tc>
      </w:tr>
      <w:tr w:rsidR="003768C2" w:rsidRPr="0044229B" w:rsidTr="00D3379A">
        <w:tc>
          <w:tcPr>
            <w:tcW w:w="8330" w:type="dxa"/>
            <w:gridSpan w:val="5"/>
          </w:tcPr>
          <w:p w:rsidR="003768C2" w:rsidRPr="0044229B" w:rsidRDefault="003768C2" w:rsidP="00D3379A">
            <w:pPr>
              <w:rPr>
                <w:b/>
                <w:sz w:val="16"/>
                <w:szCs w:val="16"/>
                <w:lang w:val="en-GB"/>
              </w:rPr>
            </w:pPr>
            <w:r w:rsidRPr="0044229B">
              <w:rPr>
                <w:b/>
                <w:sz w:val="16"/>
                <w:szCs w:val="16"/>
                <w:lang w:val="en-GB"/>
              </w:rPr>
              <w:t xml:space="preserve">Univariate analysis </w:t>
            </w:r>
          </w:p>
        </w:tc>
        <w:tc>
          <w:tcPr>
            <w:tcW w:w="5890" w:type="dxa"/>
            <w:gridSpan w:val="4"/>
          </w:tcPr>
          <w:p w:rsidR="003768C2" w:rsidRPr="0044229B" w:rsidRDefault="003768C2" w:rsidP="00D3379A">
            <w:pPr>
              <w:rPr>
                <w:b/>
                <w:sz w:val="16"/>
                <w:szCs w:val="16"/>
                <w:lang w:val="en-GB"/>
              </w:rPr>
            </w:pPr>
            <w:r w:rsidRPr="0044229B">
              <w:rPr>
                <w:b/>
                <w:sz w:val="16"/>
                <w:szCs w:val="16"/>
                <w:lang w:val="en-GB"/>
              </w:rPr>
              <w:t>Multivariate analysis</w:t>
            </w:r>
          </w:p>
        </w:tc>
      </w:tr>
      <w:tr w:rsidR="003768C2" w:rsidRPr="0044229B" w:rsidTr="00D3379A">
        <w:tc>
          <w:tcPr>
            <w:tcW w:w="2101" w:type="dxa"/>
          </w:tcPr>
          <w:p w:rsidR="003768C2" w:rsidRPr="0044229B" w:rsidRDefault="003768C2" w:rsidP="00D3379A">
            <w:pPr>
              <w:rPr>
                <w:b/>
                <w:sz w:val="16"/>
                <w:szCs w:val="16"/>
                <w:lang w:val="en-GB"/>
              </w:rPr>
            </w:pPr>
          </w:p>
        </w:tc>
        <w:tc>
          <w:tcPr>
            <w:tcW w:w="1644" w:type="dxa"/>
          </w:tcPr>
          <w:p w:rsidR="003768C2" w:rsidRPr="0044229B" w:rsidRDefault="003768C2" w:rsidP="00D3379A">
            <w:pPr>
              <w:rPr>
                <w:b/>
                <w:sz w:val="16"/>
                <w:szCs w:val="16"/>
                <w:lang w:val="en-GB"/>
              </w:rPr>
            </w:pPr>
            <w:r w:rsidRPr="0044229B">
              <w:rPr>
                <w:b/>
                <w:sz w:val="16"/>
                <w:szCs w:val="16"/>
                <w:lang w:val="en-GB"/>
              </w:rPr>
              <w:t>RR</w:t>
            </w:r>
          </w:p>
        </w:tc>
        <w:tc>
          <w:tcPr>
            <w:tcW w:w="1680" w:type="dxa"/>
          </w:tcPr>
          <w:p w:rsidR="003768C2" w:rsidRPr="0044229B" w:rsidRDefault="003768C2" w:rsidP="00D3379A">
            <w:pPr>
              <w:rPr>
                <w:b/>
                <w:sz w:val="16"/>
                <w:szCs w:val="16"/>
                <w:lang w:val="en-GB"/>
              </w:rPr>
            </w:pPr>
            <w:r w:rsidRPr="0044229B">
              <w:rPr>
                <w:b/>
                <w:sz w:val="16"/>
                <w:szCs w:val="16"/>
                <w:lang w:val="en-GB"/>
              </w:rPr>
              <w:t>95%CI Lower</w:t>
            </w:r>
          </w:p>
        </w:tc>
        <w:tc>
          <w:tcPr>
            <w:tcW w:w="1682" w:type="dxa"/>
          </w:tcPr>
          <w:p w:rsidR="003768C2" w:rsidRPr="0044229B" w:rsidRDefault="003768C2" w:rsidP="00D3379A">
            <w:pPr>
              <w:rPr>
                <w:b/>
                <w:sz w:val="16"/>
                <w:szCs w:val="16"/>
                <w:lang w:val="en-GB"/>
              </w:rPr>
            </w:pPr>
            <w:r w:rsidRPr="0044229B">
              <w:rPr>
                <w:b/>
                <w:sz w:val="16"/>
                <w:szCs w:val="16"/>
                <w:lang w:val="en-GB"/>
              </w:rPr>
              <w:t>95% CI Upper</w:t>
            </w:r>
          </w:p>
        </w:tc>
        <w:tc>
          <w:tcPr>
            <w:tcW w:w="1223" w:type="dxa"/>
          </w:tcPr>
          <w:p w:rsidR="003768C2" w:rsidRPr="0044229B" w:rsidRDefault="003768C2" w:rsidP="00D3379A">
            <w:pPr>
              <w:rPr>
                <w:b/>
                <w:sz w:val="16"/>
                <w:szCs w:val="16"/>
                <w:lang w:val="en-GB"/>
              </w:rPr>
            </w:pPr>
            <w:r w:rsidRPr="0044229B">
              <w:rPr>
                <w:b/>
                <w:sz w:val="16"/>
                <w:szCs w:val="16"/>
                <w:lang w:val="en-GB"/>
              </w:rPr>
              <w:t>P-value</w:t>
            </w:r>
          </w:p>
        </w:tc>
        <w:tc>
          <w:tcPr>
            <w:tcW w:w="1789" w:type="dxa"/>
          </w:tcPr>
          <w:p w:rsidR="003768C2" w:rsidRPr="0044229B" w:rsidRDefault="003768C2" w:rsidP="00D3379A">
            <w:pPr>
              <w:rPr>
                <w:b/>
                <w:sz w:val="16"/>
                <w:szCs w:val="16"/>
                <w:lang w:val="en-GB"/>
              </w:rPr>
            </w:pPr>
            <w:r w:rsidRPr="0044229B">
              <w:rPr>
                <w:b/>
                <w:sz w:val="16"/>
                <w:szCs w:val="16"/>
                <w:lang w:val="en-GB"/>
              </w:rPr>
              <w:t>RR</w:t>
            </w: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b/>
                <w:sz w:val="16"/>
                <w:szCs w:val="16"/>
                <w:lang w:val="en-GB"/>
              </w:rPr>
            </w:pPr>
            <w:r w:rsidRPr="0044229B">
              <w:rPr>
                <w:b/>
                <w:sz w:val="16"/>
                <w:szCs w:val="16"/>
                <w:lang w:val="en-GB"/>
              </w:rPr>
              <w:t>95%CI Lower</w:t>
            </w: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b/>
                <w:sz w:val="16"/>
                <w:szCs w:val="16"/>
                <w:lang w:val="en-GB"/>
              </w:rPr>
            </w:pPr>
            <w:r w:rsidRPr="0044229B">
              <w:rPr>
                <w:b/>
                <w:sz w:val="16"/>
                <w:szCs w:val="16"/>
                <w:lang w:val="en-GB"/>
              </w:rPr>
              <w:t>95% CI Upper</w:t>
            </w: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b/>
                <w:sz w:val="16"/>
                <w:szCs w:val="16"/>
                <w:lang w:val="en-GB"/>
              </w:rPr>
            </w:pPr>
            <w:r w:rsidRPr="0044229B">
              <w:rPr>
                <w:b/>
                <w:sz w:val="16"/>
                <w:szCs w:val="16"/>
                <w:lang w:val="en-GB"/>
              </w:rPr>
              <w:t>P-value</w:t>
            </w:r>
          </w:p>
        </w:tc>
      </w:tr>
      <w:tr w:rsidR="003768C2" w:rsidRPr="0044229B" w:rsidTr="00D3379A">
        <w:tc>
          <w:tcPr>
            <w:tcW w:w="2101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Ileostomy</w:t>
            </w:r>
          </w:p>
        </w:tc>
        <w:tc>
          <w:tcPr>
            <w:tcW w:w="1644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2.120</w:t>
            </w:r>
          </w:p>
        </w:tc>
        <w:tc>
          <w:tcPr>
            <w:tcW w:w="1680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1.517</w:t>
            </w:r>
          </w:p>
        </w:tc>
        <w:tc>
          <w:tcPr>
            <w:tcW w:w="1682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2.961</w:t>
            </w:r>
          </w:p>
        </w:tc>
        <w:tc>
          <w:tcPr>
            <w:tcW w:w="1223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1789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2.037</w:t>
            </w: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1.434</w:t>
            </w: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2.892</w:t>
            </w: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&lt;0.001</w:t>
            </w:r>
          </w:p>
        </w:tc>
      </w:tr>
      <w:tr w:rsidR="003768C2" w:rsidRPr="0044229B" w:rsidTr="00D3379A">
        <w:tc>
          <w:tcPr>
            <w:tcW w:w="2101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Sex</w:t>
            </w:r>
          </w:p>
        </w:tc>
        <w:tc>
          <w:tcPr>
            <w:tcW w:w="1644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0.375</w:t>
            </w:r>
          </w:p>
        </w:tc>
        <w:tc>
          <w:tcPr>
            <w:tcW w:w="1680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0.265</w:t>
            </w:r>
          </w:p>
        </w:tc>
        <w:tc>
          <w:tcPr>
            <w:tcW w:w="1682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0.531</w:t>
            </w:r>
          </w:p>
        </w:tc>
        <w:tc>
          <w:tcPr>
            <w:tcW w:w="1223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1789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0.398</w:t>
            </w: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0.278</w:t>
            </w: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0.569</w:t>
            </w: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&lt;0.001</w:t>
            </w:r>
          </w:p>
        </w:tc>
      </w:tr>
      <w:tr w:rsidR="003768C2" w:rsidRPr="0044229B" w:rsidTr="00D3379A">
        <w:tc>
          <w:tcPr>
            <w:tcW w:w="2101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Age</w:t>
            </w:r>
          </w:p>
        </w:tc>
        <w:tc>
          <w:tcPr>
            <w:tcW w:w="1644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1.006</w:t>
            </w:r>
          </w:p>
        </w:tc>
        <w:tc>
          <w:tcPr>
            <w:tcW w:w="1680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0.989</w:t>
            </w:r>
          </w:p>
        </w:tc>
        <w:tc>
          <w:tcPr>
            <w:tcW w:w="1682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1.023</w:t>
            </w:r>
          </w:p>
        </w:tc>
        <w:tc>
          <w:tcPr>
            <w:tcW w:w="1223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0.491</w:t>
            </w:r>
          </w:p>
        </w:tc>
        <w:tc>
          <w:tcPr>
            <w:tcW w:w="1789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</w:tr>
      <w:tr w:rsidR="003768C2" w:rsidRPr="0044229B" w:rsidTr="00D3379A">
        <w:tc>
          <w:tcPr>
            <w:tcW w:w="2101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BMI</w:t>
            </w:r>
          </w:p>
        </w:tc>
        <w:tc>
          <w:tcPr>
            <w:tcW w:w="1644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1.013</w:t>
            </w:r>
          </w:p>
        </w:tc>
        <w:tc>
          <w:tcPr>
            <w:tcW w:w="1680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0.973</w:t>
            </w:r>
          </w:p>
        </w:tc>
        <w:tc>
          <w:tcPr>
            <w:tcW w:w="1682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1.055</w:t>
            </w:r>
          </w:p>
        </w:tc>
        <w:tc>
          <w:tcPr>
            <w:tcW w:w="1223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0.527</w:t>
            </w:r>
          </w:p>
        </w:tc>
        <w:tc>
          <w:tcPr>
            <w:tcW w:w="1789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</w:tr>
      <w:tr w:rsidR="003768C2" w:rsidRPr="0044229B" w:rsidTr="00D3379A">
        <w:tc>
          <w:tcPr>
            <w:tcW w:w="2101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ASA</w:t>
            </w:r>
          </w:p>
        </w:tc>
        <w:tc>
          <w:tcPr>
            <w:tcW w:w="1644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1.516</w:t>
            </w:r>
          </w:p>
        </w:tc>
        <w:tc>
          <w:tcPr>
            <w:tcW w:w="1680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1.167</w:t>
            </w:r>
          </w:p>
        </w:tc>
        <w:tc>
          <w:tcPr>
            <w:tcW w:w="1682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1.968</w:t>
            </w:r>
          </w:p>
        </w:tc>
        <w:tc>
          <w:tcPr>
            <w:tcW w:w="1223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0.002</w:t>
            </w:r>
          </w:p>
        </w:tc>
        <w:tc>
          <w:tcPr>
            <w:tcW w:w="1789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1.550</w:t>
            </w: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1.175</w:t>
            </w: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2.045</w:t>
            </w: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0.002</w:t>
            </w:r>
          </w:p>
        </w:tc>
      </w:tr>
      <w:tr w:rsidR="003768C2" w:rsidRPr="0044229B" w:rsidTr="00D3379A">
        <w:tc>
          <w:tcPr>
            <w:tcW w:w="2101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Distance ARJ on MRI</w:t>
            </w:r>
          </w:p>
        </w:tc>
        <w:tc>
          <w:tcPr>
            <w:tcW w:w="1644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0.966</w:t>
            </w:r>
          </w:p>
        </w:tc>
        <w:tc>
          <w:tcPr>
            <w:tcW w:w="1680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0.913</w:t>
            </w:r>
          </w:p>
        </w:tc>
        <w:tc>
          <w:tcPr>
            <w:tcW w:w="1682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1.023</w:t>
            </w:r>
          </w:p>
        </w:tc>
        <w:tc>
          <w:tcPr>
            <w:tcW w:w="1223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0.238</w:t>
            </w:r>
          </w:p>
        </w:tc>
        <w:tc>
          <w:tcPr>
            <w:tcW w:w="1789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</w:tr>
      <w:tr w:rsidR="003768C2" w:rsidRPr="0044229B" w:rsidTr="00D3379A">
        <w:tc>
          <w:tcPr>
            <w:tcW w:w="2101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 xml:space="preserve">Neoadjuvant </w:t>
            </w:r>
          </w:p>
        </w:tc>
        <w:tc>
          <w:tcPr>
            <w:tcW w:w="1644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1.492</w:t>
            </w:r>
          </w:p>
        </w:tc>
        <w:tc>
          <w:tcPr>
            <w:tcW w:w="1680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1.071</w:t>
            </w:r>
          </w:p>
        </w:tc>
        <w:tc>
          <w:tcPr>
            <w:tcW w:w="1682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2.078</w:t>
            </w:r>
          </w:p>
        </w:tc>
        <w:tc>
          <w:tcPr>
            <w:tcW w:w="1223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0.018</w:t>
            </w:r>
          </w:p>
        </w:tc>
        <w:tc>
          <w:tcPr>
            <w:tcW w:w="1789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</w:tr>
      <w:tr w:rsidR="003768C2" w:rsidRPr="0044229B" w:rsidTr="00D3379A">
        <w:tc>
          <w:tcPr>
            <w:tcW w:w="2101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Conversion</w:t>
            </w:r>
          </w:p>
        </w:tc>
        <w:tc>
          <w:tcPr>
            <w:tcW w:w="1644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1.364</w:t>
            </w:r>
          </w:p>
        </w:tc>
        <w:tc>
          <w:tcPr>
            <w:tcW w:w="1680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0.709</w:t>
            </w:r>
          </w:p>
        </w:tc>
        <w:tc>
          <w:tcPr>
            <w:tcW w:w="1682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2.622</w:t>
            </w:r>
          </w:p>
        </w:tc>
        <w:tc>
          <w:tcPr>
            <w:tcW w:w="1223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0.353</w:t>
            </w:r>
          </w:p>
        </w:tc>
        <w:tc>
          <w:tcPr>
            <w:tcW w:w="1789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</w:tr>
      <w:tr w:rsidR="003768C2" w:rsidRPr="0044229B" w:rsidTr="00D3379A">
        <w:tc>
          <w:tcPr>
            <w:tcW w:w="2101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Intra-operative complication</w:t>
            </w:r>
            <w:bookmarkStart w:id="0" w:name="_GoBack"/>
            <w:bookmarkEnd w:id="0"/>
          </w:p>
        </w:tc>
        <w:tc>
          <w:tcPr>
            <w:tcW w:w="1644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0.767</w:t>
            </w:r>
          </w:p>
        </w:tc>
        <w:tc>
          <w:tcPr>
            <w:tcW w:w="1680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0.371</w:t>
            </w:r>
          </w:p>
        </w:tc>
        <w:tc>
          <w:tcPr>
            <w:tcW w:w="1682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1.586</w:t>
            </w:r>
          </w:p>
        </w:tc>
        <w:tc>
          <w:tcPr>
            <w:tcW w:w="1223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0.474</w:t>
            </w:r>
          </w:p>
        </w:tc>
        <w:tc>
          <w:tcPr>
            <w:tcW w:w="1789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367" w:type="dxa"/>
          </w:tcPr>
          <w:p w:rsidR="003768C2" w:rsidRPr="0044229B" w:rsidRDefault="003768C2" w:rsidP="00D3379A">
            <w:pPr>
              <w:rPr>
                <w:sz w:val="16"/>
                <w:szCs w:val="16"/>
                <w:lang w:val="en-GB"/>
              </w:rPr>
            </w:pPr>
          </w:p>
        </w:tc>
      </w:tr>
    </w:tbl>
    <w:p w:rsidR="00BC61DF" w:rsidRDefault="00BC61D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7"/>
        <w:gridCol w:w="1017"/>
        <w:gridCol w:w="1059"/>
        <w:gridCol w:w="1062"/>
        <w:gridCol w:w="892"/>
        <w:gridCol w:w="1077"/>
        <w:gridCol w:w="931"/>
        <w:gridCol w:w="932"/>
        <w:gridCol w:w="951"/>
      </w:tblGrid>
      <w:tr w:rsidR="006158F0" w:rsidRPr="0044229B" w:rsidTr="006158F0">
        <w:tc>
          <w:tcPr>
            <w:tcW w:w="5397" w:type="dxa"/>
            <w:gridSpan w:val="5"/>
          </w:tcPr>
          <w:p w:rsidR="006158F0" w:rsidRPr="0044229B" w:rsidRDefault="006158F0" w:rsidP="00A93C5D">
            <w:pPr>
              <w:rPr>
                <w:b/>
                <w:sz w:val="16"/>
                <w:szCs w:val="16"/>
                <w:lang w:val="en-GB"/>
              </w:rPr>
            </w:pPr>
            <w:r>
              <w:rPr>
                <w:b/>
                <w:sz w:val="16"/>
                <w:szCs w:val="16"/>
                <w:lang w:val="en-GB"/>
              </w:rPr>
              <w:t xml:space="preserve">Anastomotic </w:t>
            </w:r>
            <w:r w:rsidR="00A93C5D">
              <w:rPr>
                <w:b/>
                <w:sz w:val="16"/>
                <w:szCs w:val="16"/>
                <w:lang w:val="en-GB"/>
              </w:rPr>
              <w:t>leakage</w:t>
            </w:r>
            <w:r>
              <w:rPr>
                <w:b/>
                <w:sz w:val="16"/>
                <w:szCs w:val="16"/>
                <w:lang w:val="en-GB"/>
              </w:rPr>
              <w:t xml:space="preserve"> grade C</w:t>
            </w:r>
          </w:p>
        </w:tc>
        <w:tc>
          <w:tcPr>
            <w:tcW w:w="3891" w:type="dxa"/>
            <w:gridSpan w:val="4"/>
          </w:tcPr>
          <w:p w:rsidR="006158F0" w:rsidRPr="0044229B" w:rsidRDefault="006158F0" w:rsidP="00304E27">
            <w:pPr>
              <w:rPr>
                <w:b/>
                <w:sz w:val="16"/>
                <w:szCs w:val="16"/>
                <w:lang w:val="en-GB"/>
              </w:rPr>
            </w:pPr>
          </w:p>
        </w:tc>
      </w:tr>
      <w:tr w:rsidR="006158F0" w:rsidRPr="0044229B" w:rsidTr="006158F0">
        <w:tc>
          <w:tcPr>
            <w:tcW w:w="5397" w:type="dxa"/>
            <w:gridSpan w:val="5"/>
          </w:tcPr>
          <w:p w:rsidR="006158F0" w:rsidRPr="0044229B" w:rsidRDefault="006158F0" w:rsidP="00304E27">
            <w:pPr>
              <w:rPr>
                <w:b/>
                <w:sz w:val="16"/>
                <w:szCs w:val="16"/>
                <w:lang w:val="en-GB"/>
              </w:rPr>
            </w:pPr>
            <w:r w:rsidRPr="0044229B">
              <w:rPr>
                <w:b/>
                <w:sz w:val="16"/>
                <w:szCs w:val="16"/>
                <w:lang w:val="en-GB"/>
              </w:rPr>
              <w:t xml:space="preserve">Univariate analysis </w:t>
            </w:r>
          </w:p>
        </w:tc>
        <w:tc>
          <w:tcPr>
            <w:tcW w:w="3891" w:type="dxa"/>
            <w:gridSpan w:val="4"/>
          </w:tcPr>
          <w:p w:rsidR="006158F0" w:rsidRPr="0044229B" w:rsidRDefault="006158F0" w:rsidP="00304E27">
            <w:pPr>
              <w:rPr>
                <w:b/>
                <w:sz w:val="16"/>
                <w:szCs w:val="16"/>
                <w:lang w:val="en-GB"/>
              </w:rPr>
            </w:pPr>
            <w:r w:rsidRPr="0044229B">
              <w:rPr>
                <w:b/>
                <w:sz w:val="16"/>
                <w:szCs w:val="16"/>
                <w:lang w:val="en-GB"/>
              </w:rPr>
              <w:t>Multivariate analysis</w:t>
            </w:r>
            <w:r w:rsidR="00265AD4">
              <w:rPr>
                <w:b/>
                <w:sz w:val="16"/>
                <w:szCs w:val="16"/>
                <w:lang w:val="en-GB"/>
              </w:rPr>
              <w:t xml:space="preserve"> PSA*</w:t>
            </w:r>
          </w:p>
        </w:tc>
      </w:tr>
      <w:tr w:rsidR="006158F0" w:rsidRPr="0044229B" w:rsidTr="006158F0">
        <w:tc>
          <w:tcPr>
            <w:tcW w:w="1367" w:type="dxa"/>
          </w:tcPr>
          <w:p w:rsidR="006158F0" w:rsidRPr="0044229B" w:rsidRDefault="006158F0" w:rsidP="00304E27">
            <w:pPr>
              <w:rPr>
                <w:b/>
                <w:sz w:val="16"/>
                <w:szCs w:val="16"/>
                <w:lang w:val="en-GB"/>
              </w:rPr>
            </w:pPr>
          </w:p>
        </w:tc>
        <w:tc>
          <w:tcPr>
            <w:tcW w:w="1017" w:type="dxa"/>
          </w:tcPr>
          <w:p w:rsidR="006158F0" w:rsidRPr="0044229B" w:rsidRDefault="006158F0" w:rsidP="00304E27">
            <w:pPr>
              <w:rPr>
                <w:b/>
                <w:sz w:val="16"/>
                <w:szCs w:val="16"/>
                <w:lang w:val="en-GB"/>
              </w:rPr>
            </w:pPr>
            <w:r w:rsidRPr="0044229B">
              <w:rPr>
                <w:b/>
                <w:sz w:val="16"/>
                <w:szCs w:val="16"/>
                <w:lang w:val="en-GB"/>
              </w:rPr>
              <w:t>RR</w:t>
            </w:r>
          </w:p>
        </w:tc>
        <w:tc>
          <w:tcPr>
            <w:tcW w:w="1059" w:type="dxa"/>
          </w:tcPr>
          <w:p w:rsidR="006158F0" w:rsidRPr="0044229B" w:rsidRDefault="006158F0" w:rsidP="00304E27">
            <w:pPr>
              <w:rPr>
                <w:b/>
                <w:sz w:val="16"/>
                <w:szCs w:val="16"/>
                <w:lang w:val="en-GB"/>
              </w:rPr>
            </w:pPr>
            <w:r w:rsidRPr="0044229B">
              <w:rPr>
                <w:b/>
                <w:sz w:val="16"/>
                <w:szCs w:val="16"/>
                <w:lang w:val="en-GB"/>
              </w:rPr>
              <w:t>95%CI Lower</w:t>
            </w:r>
          </w:p>
        </w:tc>
        <w:tc>
          <w:tcPr>
            <w:tcW w:w="1062" w:type="dxa"/>
          </w:tcPr>
          <w:p w:rsidR="006158F0" w:rsidRPr="0044229B" w:rsidRDefault="006158F0" w:rsidP="00304E27">
            <w:pPr>
              <w:rPr>
                <w:b/>
                <w:sz w:val="16"/>
                <w:szCs w:val="16"/>
                <w:lang w:val="en-GB"/>
              </w:rPr>
            </w:pPr>
            <w:r w:rsidRPr="0044229B">
              <w:rPr>
                <w:b/>
                <w:sz w:val="16"/>
                <w:szCs w:val="16"/>
                <w:lang w:val="en-GB"/>
              </w:rPr>
              <w:t>95% CI Upper</w:t>
            </w:r>
          </w:p>
        </w:tc>
        <w:tc>
          <w:tcPr>
            <w:tcW w:w="892" w:type="dxa"/>
          </w:tcPr>
          <w:p w:rsidR="006158F0" w:rsidRPr="0044229B" w:rsidRDefault="006158F0" w:rsidP="00304E27">
            <w:pPr>
              <w:rPr>
                <w:b/>
                <w:sz w:val="16"/>
                <w:szCs w:val="16"/>
                <w:lang w:val="en-GB"/>
              </w:rPr>
            </w:pPr>
            <w:r w:rsidRPr="0044229B">
              <w:rPr>
                <w:b/>
                <w:sz w:val="16"/>
                <w:szCs w:val="16"/>
                <w:lang w:val="en-GB"/>
              </w:rPr>
              <w:t>P-value</w:t>
            </w:r>
          </w:p>
        </w:tc>
        <w:tc>
          <w:tcPr>
            <w:tcW w:w="1077" w:type="dxa"/>
          </w:tcPr>
          <w:p w:rsidR="006158F0" w:rsidRPr="0044229B" w:rsidRDefault="006158F0" w:rsidP="00304E27">
            <w:pPr>
              <w:rPr>
                <w:b/>
                <w:sz w:val="16"/>
                <w:szCs w:val="16"/>
                <w:lang w:val="en-GB"/>
              </w:rPr>
            </w:pPr>
            <w:r w:rsidRPr="0044229B">
              <w:rPr>
                <w:b/>
                <w:sz w:val="16"/>
                <w:szCs w:val="16"/>
                <w:lang w:val="en-GB"/>
              </w:rPr>
              <w:t>RR</w:t>
            </w:r>
          </w:p>
        </w:tc>
        <w:tc>
          <w:tcPr>
            <w:tcW w:w="931" w:type="dxa"/>
          </w:tcPr>
          <w:p w:rsidR="006158F0" w:rsidRPr="0044229B" w:rsidRDefault="006158F0" w:rsidP="00304E27">
            <w:pPr>
              <w:rPr>
                <w:b/>
                <w:sz w:val="16"/>
                <w:szCs w:val="16"/>
                <w:lang w:val="en-GB"/>
              </w:rPr>
            </w:pPr>
            <w:r w:rsidRPr="0044229B">
              <w:rPr>
                <w:b/>
                <w:sz w:val="16"/>
                <w:szCs w:val="16"/>
                <w:lang w:val="en-GB"/>
              </w:rPr>
              <w:t>95%CI Lower</w:t>
            </w:r>
          </w:p>
        </w:tc>
        <w:tc>
          <w:tcPr>
            <w:tcW w:w="932" w:type="dxa"/>
          </w:tcPr>
          <w:p w:rsidR="006158F0" w:rsidRPr="0044229B" w:rsidRDefault="006158F0" w:rsidP="00304E27">
            <w:pPr>
              <w:rPr>
                <w:b/>
                <w:sz w:val="16"/>
                <w:szCs w:val="16"/>
                <w:lang w:val="en-GB"/>
              </w:rPr>
            </w:pPr>
            <w:r w:rsidRPr="0044229B">
              <w:rPr>
                <w:b/>
                <w:sz w:val="16"/>
                <w:szCs w:val="16"/>
                <w:lang w:val="en-GB"/>
              </w:rPr>
              <w:t>95% CI Upper</w:t>
            </w:r>
          </w:p>
        </w:tc>
        <w:tc>
          <w:tcPr>
            <w:tcW w:w="951" w:type="dxa"/>
          </w:tcPr>
          <w:p w:rsidR="006158F0" w:rsidRPr="0044229B" w:rsidRDefault="006158F0" w:rsidP="00304E27">
            <w:pPr>
              <w:rPr>
                <w:b/>
                <w:sz w:val="16"/>
                <w:szCs w:val="16"/>
                <w:lang w:val="en-GB"/>
              </w:rPr>
            </w:pPr>
            <w:r w:rsidRPr="0044229B">
              <w:rPr>
                <w:b/>
                <w:sz w:val="16"/>
                <w:szCs w:val="16"/>
                <w:lang w:val="en-GB"/>
              </w:rPr>
              <w:t>P-value</w:t>
            </w:r>
          </w:p>
        </w:tc>
      </w:tr>
      <w:tr w:rsidR="006158F0" w:rsidRPr="0044229B" w:rsidTr="006158F0">
        <w:tc>
          <w:tcPr>
            <w:tcW w:w="1367" w:type="dxa"/>
          </w:tcPr>
          <w:p w:rsidR="006158F0" w:rsidRPr="0044229B" w:rsidRDefault="006158F0" w:rsidP="00304E27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Ileostomy</w:t>
            </w:r>
          </w:p>
        </w:tc>
        <w:tc>
          <w:tcPr>
            <w:tcW w:w="1017" w:type="dxa"/>
          </w:tcPr>
          <w:p w:rsidR="006158F0" w:rsidRPr="0044229B" w:rsidRDefault="006158F0" w:rsidP="00304E27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0.340</w:t>
            </w:r>
          </w:p>
        </w:tc>
        <w:tc>
          <w:tcPr>
            <w:tcW w:w="1059" w:type="dxa"/>
          </w:tcPr>
          <w:p w:rsidR="006158F0" w:rsidRPr="0044229B" w:rsidRDefault="006158F0" w:rsidP="00304E27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0.187</w:t>
            </w:r>
          </w:p>
        </w:tc>
        <w:tc>
          <w:tcPr>
            <w:tcW w:w="1062" w:type="dxa"/>
          </w:tcPr>
          <w:p w:rsidR="006158F0" w:rsidRPr="0044229B" w:rsidRDefault="006158F0" w:rsidP="00304E27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0.620</w:t>
            </w:r>
          </w:p>
        </w:tc>
        <w:tc>
          <w:tcPr>
            <w:tcW w:w="892" w:type="dxa"/>
          </w:tcPr>
          <w:p w:rsidR="006158F0" w:rsidRPr="0044229B" w:rsidRDefault="006158F0" w:rsidP="00304E27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1077" w:type="dxa"/>
          </w:tcPr>
          <w:p w:rsidR="006158F0" w:rsidRPr="0044229B" w:rsidRDefault="006158F0" w:rsidP="00304E27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0.263</w:t>
            </w:r>
          </w:p>
        </w:tc>
        <w:tc>
          <w:tcPr>
            <w:tcW w:w="931" w:type="dxa"/>
          </w:tcPr>
          <w:p w:rsidR="006158F0" w:rsidRPr="0044229B" w:rsidRDefault="006158F0" w:rsidP="00304E27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0.138</w:t>
            </w:r>
          </w:p>
        </w:tc>
        <w:tc>
          <w:tcPr>
            <w:tcW w:w="932" w:type="dxa"/>
          </w:tcPr>
          <w:p w:rsidR="006158F0" w:rsidRPr="0044229B" w:rsidRDefault="006158F0" w:rsidP="00304E27">
            <w:pPr>
              <w:rPr>
                <w:sz w:val="16"/>
                <w:szCs w:val="16"/>
                <w:lang w:val="en-GB"/>
              </w:rPr>
            </w:pPr>
            <w:r w:rsidRPr="0044229B">
              <w:rPr>
                <w:sz w:val="16"/>
                <w:szCs w:val="16"/>
                <w:lang w:val="en-GB"/>
              </w:rPr>
              <w:t>0.505</w:t>
            </w:r>
          </w:p>
        </w:tc>
        <w:tc>
          <w:tcPr>
            <w:tcW w:w="951" w:type="dxa"/>
          </w:tcPr>
          <w:p w:rsidR="006158F0" w:rsidRPr="0044229B" w:rsidRDefault="006158F0" w:rsidP="00304E27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&lt;0.001</w:t>
            </w:r>
          </w:p>
        </w:tc>
      </w:tr>
    </w:tbl>
    <w:p w:rsidR="006158F0" w:rsidRPr="006158F0" w:rsidRDefault="008929B2" w:rsidP="006158F0">
      <w:pPr>
        <w:pStyle w:val="NoSpacing"/>
        <w:rPr>
          <w:sz w:val="16"/>
          <w:szCs w:val="16"/>
          <w:lang w:val="en-GB"/>
        </w:rPr>
      </w:pPr>
      <w:r>
        <w:rPr>
          <w:sz w:val="16"/>
          <w:szCs w:val="16"/>
          <w:lang w:val="en-GB"/>
        </w:rPr>
        <w:t xml:space="preserve">* </w:t>
      </w:r>
      <w:r w:rsidR="00265AD4" w:rsidRPr="0044229B">
        <w:rPr>
          <w:sz w:val="16"/>
          <w:szCs w:val="16"/>
          <w:lang w:val="en-GB"/>
        </w:rPr>
        <w:t>PSA: pro</w:t>
      </w:r>
      <w:r>
        <w:rPr>
          <w:sz w:val="16"/>
          <w:szCs w:val="16"/>
          <w:lang w:val="en-GB"/>
        </w:rPr>
        <w:t>pensity score adjusted analysis. A</w:t>
      </w:r>
      <w:r w:rsidR="00265AD4" w:rsidRPr="0044229B">
        <w:rPr>
          <w:sz w:val="16"/>
          <w:szCs w:val="16"/>
          <w:lang w:val="en-GB"/>
        </w:rPr>
        <w:t>djusted for: sex, age, BMI, ASA, distance from anorectal junction on MRI, neoadjuvant treatment, conversion, intra-operative complication</w:t>
      </w:r>
    </w:p>
    <w:sectPr w:rsidR="006158F0" w:rsidRPr="006158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8C2"/>
    <w:rsid w:val="00265AD4"/>
    <w:rsid w:val="003768C2"/>
    <w:rsid w:val="0051390A"/>
    <w:rsid w:val="006158F0"/>
    <w:rsid w:val="008929B2"/>
    <w:rsid w:val="00A93C5D"/>
    <w:rsid w:val="00BC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8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76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158F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8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76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158F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359</Words>
  <Characters>2044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Jeroen</dc:creator>
  <cp:lastModifiedBy>Jeroen</cp:lastModifiedBy>
  <cp:revision>3</cp:revision>
  <dcterms:created xsi:type="dcterms:W3CDTF">2022-02-21T15:53:00Z</dcterms:created>
  <dcterms:modified xsi:type="dcterms:W3CDTF">2022-02-21T15:54:00Z</dcterms:modified>
</cp:coreProperties>
</file>