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580" w:type="dxa"/>
        <w:tblInd w:w="613" w:type="dxa"/>
        <w:tblBorders>
          <w:top w:val="single" w:sz="8" w:space="0" w:color="auto"/>
          <w:bottom w:val="single" w:sz="8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4"/>
        <w:gridCol w:w="4216"/>
      </w:tblGrid>
      <w:tr w:rsidR="006A6463" w:rsidRPr="006A6463" w14:paraId="44F8C516" w14:textId="77777777" w:rsidTr="005B591E">
        <w:trPr>
          <w:trHeight w:val="281"/>
        </w:trPr>
        <w:tc>
          <w:tcPr>
            <w:tcW w:w="2364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C1E10A" w14:textId="77777777" w:rsidR="006A6463" w:rsidRPr="006A6463" w:rsidRDefault="006A6463" w:rsidP="00A06DC6">
            <w:pPr>
              <w:pStyle w:val="MDPI42tablebody"/>
              <w:rPr>
                <w:b/>
                <w:snapToGrid/>
                <w:sz w:val="18"/>
                <w:szCs w:val="18"/>
              </w:rPr>
            </w:pPr>
            <w:bookmarkStart w:id="0" w:name="_GoBack"/>
            <w:bookmarkEnd w:id="0"/>
            <w:r>
              <w:rPr>
                <w:b/>
                <w:snapToGrid/>
                <w:sz w:val="18"/>
                <w:szCs w:val="18"/>
              </w:rPr>
              <w:t>Types</w:t>
            </w:r>
          </w:p>
        </w:tc>
        <w:tc>
          <w:tcPr>
            <w:tcW w:w="4216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E31DBE" w14:textId="77777777" w:rsidR="006A6463" w:rsidRPr="006A6463" w:rsidRDefault="006A6463" w:rsidP="00A06DC6">
            <w:pPr>
              <w:pStyle w:val="MDPI42tablebody"/>
              <w:rPr>
                <w:b/>
                <w:snapToGrid/>
                <w:sz w:val="18"/>
                <w:szCs w:val="18"/>
              </w:rPr>
            </w:pPr>
            <w:r>
              <w:rPr>
                <w:b/>
                <w:snapToGrid/>
                <w:sz w:val="18"/>
                <w:szCs w:val="18"/>
              </w:rPr>
              <w:t>Herniation Pathway</w:t>
            </w:r>
          </w:p>
        </w:tc>
      </w:tr>
      <w:tr w:rsidR="006A6463" w:rsidRPr="006A6463" w14:paraId="4355F147" w14:textId="77777777" w:rsidTr="005B591E">
        <w:trPr>
          <w:trHeight w:val="806"/>
        </w:trPr>
        <w:tc>
          <w:tcPr>
            <w:tcW w:w="236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ADA646" w14:textId="77777777" w:rsidR="006A6463" w:rsidRPr="006A6463" w:rsidRDefault="006A6463" w:rsidP="00A06DC6">
            <w:pPr>
              <w:pStyle w:val="MDPI42tablebody"/>
              <w:rPr>
                <w:bCs/>
                <w:snapToGrid/>
                <w:sz w:val="18"/>
                <w:szCs w:val="18"/>
              </w:rPr>
            </w:pPr>
            <w:r>
              <w:rPr>
                <w:bCs/>
                <w:snapToGrid/>
                <w:sz w:val="18"/>
                <w:szCs w:val="18"/>
              </w:rPr>
              <w:t>I</w:t>
            </w:r>
          </w:p>
        </w:tc>
        <w:tc>
          <w:tcPr>
            <w:tcW w:w="421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D097A2" w14:textId="77777777" w:rsidR="006A6463" w:rsidRPr="006A6463" w:rsidRDefault="006A6463" w:rsidP="00A06DC6">
            <w:pPr>
              <w:pStyle w:val="MDPI42tablebody"/>
              <w:rPr>
                <w:bCs/>
                <w:snapToGrid/>
                <w:sz w:val="18"/>
                <w:szCs w:val="18"/>
              </w:rPr>
            </w:pPr>
            <w:r w:rsidRPr="006A6463">
              <w:rPr>
                <w:bCs/>
                <w:snapToGrid/>
                <w:sz w:val="18"/>
                <w:szCs w:val="18"/>
              </w:rPr>
              <w:t xml:space="preserve">Hernia through the greater </w:t>
            </w:r>
            <w:proofErr w:type="spellStart"/>
            <w:r w:rsidRPr="006A6463">
              <w:rPr>
                <w:bCs/>
                <w:snapToGrid/>
                <w:sz w:val="18"/>
                <w:szCs w:val="18"/>
              </w:rPr>
              <w:t>omentum</w:t>
            </w:r>
            <w:proofErr w:type="spellEnd"/>
            <w:r w:rsidRPr="006A6463">
              <w:rPr>
                <w:bCs/>
                <w:snapToGrid/>
                <w:sz w:val="18"/>
                <w:szCs w:val="18"/>
              </w:rPr>
              <w:t xml:space="preserve"> and through the lesser </w:t>
            </w:r>
            <w:proofErr w:type="spellStart"/>
            <w:r w:rsidRPr="006A6463">
              <w:rPr>
                <w:bCs/>
                <w:snapToGrid/>
                <w:sz w:val="18"/>
                <w:szCs w:val="18"/>
              </w:rPr>
              <w:t>omentum</w:t>
            </w:r>
            <w:proofErr w:type="spellEnd"/>
          </w:p>
        </w:tc>
      </w:tr>
      <w:tr w:rsidR="006A6463" w:rsidRPr="006A6463" w14:paraId="47F0E1DF" w14:textId="77777777" w:rsidTr="005B591E">
        <w:trPr>
          <w:trHeight w:val="543"/>
        </w:trPr>
        <w:tc>
          <w:tcPr>
            <w:tcW w:w="2364" w:type="dxa"/>
            <w:shd w:val="clear" w:color="auto" w:fill="auto"/>
            <w:vAlign w:val="center"/>
          </w:tcPr>
          <w:p w14:paraId="5315F8F3" w14:textId="77777777" w:rsidR="006A6463" w:rsidRPr="006A6463" w:rsidRDefault="006A6463" w:rsidP="00A06DC6">
            <w:pPr>
              <w:pStyle w:val="MDPI42tablebody"/>
              <w:rPr>
                <w:bCs/>
                <w:snapToGrid/>
                <w:sz w:val="18"/>
                <w:szCs w:val="18"/>
              </w:rPr>
            </w:pPr>
            <w:r>
              <w:rPr>
                <w:bCs/>
                <w:snapToGrid/>
                <w:sz w:val="18"/>
                <w:szCs w:val="18"/>
              </w:rPr>
              <w:t>II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CFC590C" w14:textId="77777777" w:rsidR="006A6463" w:rsidRPr="006A6463" w:rsidRDefault="006A6463" w:rsidP="00A06DC6">
            <w:pPr>
              <w:pStyle w:val="MDPI42tablebody"/>
              <w:rPr>
                <w:bCs/>
                <w:snapToGrid/>
                <w:sz w:val="18"/>
                <w:szCs w:val="18"/>
              </w:rPr>
            </w:pPr>
            <w:r w:rsidRPr="006A6463">
              <w:rPr>
                <w:bCs/>
                <w:snapToGrid/>
                <w:sz w:val="18"/>
                <w:szCs w:val="18"/>
              </w:rPr>
              <w:t xml:space="preserve">Hernia through the foramen of Winslow and lesser </w:t>
            </w:r>
            <w:proofErr w:type="spellStart"/>
            <w:r w:rsidRPr="006A6463">
              <w:rPr>
                <w:bCs/>
                <w:snapToGrid/>
                <w:sz w:val="18"/>
                <w:szCs w:val="18"/>
              </w:rPr>
              <w:t>omentum</w:t>
            </w:r>
            <w:proofErr w:type="spellEnd"/>
          </w:p>
        </w:tc>
      </w:tr>
      <w:tr w:rsidR="006A6463" w:rsidRPr="006A6463" w14:paraId="16691724" w14:textId="77777777" w:rsidTr="005B591E">
        <w:trPr>
          <w:trHeight w:val="825"/>
        </w:trPr>
        <w:tc>
          <w:tcPr>
            <w:tcW w:w="2364" w:type="dxa"/>
            <w:shd w:val="clear" w:color="auto" w:fill="auto"/>
            <w:vAlign w:val="center"/>
          </w:tcPr>
          <w:p w14:paraId="7F1610E8" w14:textId="77777777" w:rsidR="006A6463" w:rsidRPr="006A6463" w:rsidRDefault="006A6463" w:rsidP="00A06DC6">
            <w:pPr>
              <w:pStyle w:val="MDPI42tablebody"/>
              <w:rPr>
                <w:bCs/>
                <w:snapToGrid/>
                <w:sz w:val="18"/>
                <w:szCs w:val="18"/>
              </w:rPr>
            </w:pPr>
            <w:r>
              <w:rPr>
                <w:bCs/>
                <w:snapToGrid/>
                <w:sz w:val="18"/>
                <w:szCs w:val="18"/>
              </w:rPr>
              <w:t>III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0C939FE0" w14:textId="77777777" w:rsidR="006A6463" w:rsidRPr="006A6463" w:rsidRDefault="006A6463" w:rsidP="00A06DC6">
            <w:pPr>
              <w:pStyle w:val="MDPI42tablebody"/>
              <w:rPr>
                <w:bCs/>
                <w:snapToGrid/>
                <w:sz w:val="18"/>
                <w:szCs w:val="18"/>
              </w:rPr>
            </w:pPr>
            <w:r w:rsidRPr="006A6463">
              <w:rPr>
                <w:bCs/>
                <w:snapToGrid/>
                <w:sz w:val="18"/>
                <w:szCs w:val="18"/>
              </w:rPr>
              <w:t xml:space="preserve">Hernia through the transverse mesocolon and the lesser </w:t>
            </w:r>
            <w:proofErr w:type="spellStart"/>
            <w:r w:rsidRPr="006A6463">
              <w:rPr>
                <w:bCs/>
                <w:snapToGrid/>
                <w:sz w:val="18"/>
                <w:szCs w:val="18"/>
              </w:rPr>
              <w:t>omentum</w:t>
            </w:r>
            <w:proofErr w:type="spellEnd"/>
          </w:p>
        </w:tc>
      </w:tr>
      <w:tr w:rsidR="006A6463" w:rsidRPr="006A6463" w14:paraId="25DA9C39" w14:textId="77777777" w:rsidTr="005B591E">
        <w:trPr>
          <w:trHeight w:val="543"/>
        </w:trPr>
        <w:tc>
          <w:tcPr>
            <w:tcW w:w="2364" w:type="dxa"/>
            <w:shd w:val="clear" w:color="auto" w:fill="auto"/>
            <w:vAlign w:val="center"/>
          </w:tcPr>
          <w:p w14:paraId="58A96D7C" w14:textId="77777777" w:rsidR="006A6463" w:rsidRPr="006A6463" w:rsidRDefault="006A6463" w:rsidP="00A06DC6">
            <w:pPr>
              <w:pStyle w:val="MDPI42tablebody"/>
              <w:rPr>
                <w:bCs/>
                <w:snapToGrid/>
                <w:sz w:val="18"/>
                <w:szCs w:val="18"/>
              </w:rPr>
            </w:pPr>
            <w:r>
              <w:rPr>
                <w:bCs/>
                <w:snapToGrid/>
                <w:sz w:val="18"/>
                <w:szCs w:val="18"/>
              </w:rPr>
              <w:t>IV</w:t>
            </w:r>
          </w:p>
        </w:tc>
        <w:tc>
          <w:tcPr>
            <w:tcW w:w="4216" w:type="dxa"/>
            <w:shd w:val="clear" w:color="auto" w:fill="auto"/>
            <w:vAlign w:val="center"/>
          </w:tcPr>
          <w:p w14:paraId="76DA0ABB" w14:textId="77777777" w:rsidR="006A6463" w:rsidRPr="006A6463" w:rsidRDefault="006A6463" w:rsidP="00A06DC6">
            <w:pPr>
              <w:pStyle w:val="MDPI42tablebody"/>
              <w:rPr>
                <w:bCs/>
                <w:snapToGrid/>
                <w:sz w:val="18"/>
                <w:szCs w:val="18"/>
              </w:rPr>
            </w:pPr>
            <w:r w:rsidRPr="006A6463">
              <w:rPr>
                <w:bCs/>
                <w:snapToGrid/>
                <w:sz w:val="18"/>
                <w:szCs w:val="18"/>
              </w:rPr>
              <w:t xml:space="preserve">Hernia through the lesser </w:t>
            </w:r>
            <w:proofErr w:type="spellStart"/>
            <w:r w:rsidRPr="006A6463">
              <w:rPr>
                <w:bCs/>
                <w:snapToGrid/>
                <w:sz w:val="18"/>
                <w:szCs w:val="18"/>
              </w:rPr>
              <w:t>omentum</w:t>
            </w:r>
            <w:proofErr w:type="spellEnd"/>
            <w:r w:rsidRPr="006A6463">
              <w:rPr>
                <w:bCs/>
                <w:snapToGrid/>
                <w:sz w:val="18"/>
                <w:szCs w:val="18"/>
              </w:rPr>
              <w:t xml:space="preserve"> only </w:t>
            </w:r>
          </w:p>
        </w:tc>
      </w:tr>
    </w:tbl>
    <w:p w14:paraId="2D6929B1" w14:textId="77777777" w:rsidR="006A6463" w:rsidRDefault="006A6463"/>
    <w:sectPr w:rsidR="006A64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463"/>
    <w:rsid w:val="005B591E"/>
    <w:rsid w:val="006A6463"/>
    <w:rsid w:val="0086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4ED92"/>
  <w15:chartTrackingRefBased/>
  <w15:docId w15:val="{892AC934-9956-284E-AD62-D81936736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H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6463"/>
    <w:pPr>
      <w:spacing w:line="260" w:lineRule="atLeast"/>
      <w:jc w:val="both"/>
    </w:pPr>
    <w:rPr>
      <w:rFonts w:ascii="Palatino Linotype" w:eastAsia="SimSun" w:hAnsi="Palatino Linotype" w:cs="Times New Roman"/>
      <w:noProof/>
      <w:color w:val="000000"/>
      <w:kern w:val="0"/>
      <w:sz w:val="20"/>
      <w:szCs w:val="20"/>
      <w:lang w:val="en-US"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DPI42tablebody">
    <w:name w:val="MDPI_4.2_table_body"/>
    <w:qFormat/>
    <w:rsid w:val="006A6463"/>
    <w:pPr>
      <w:adjustRightInd w:val="0"/>
      <w:snapToGrid w:val="0"/>
      <w:jc w:val="center"/>
    </w:pPr>
    <w:rPr>
      <w:rFonts w:ascii="Palatino Linotype" w:eastAsia="Times New Roman" w:hAnsi="Palatino Linotype" w:cs="Times New Roman"/>
      <w:snapToGrid w:val="0"/>
      <w:color w:val="000000"/>
      <w:kern w:val="0"/>
      <w:sz w:val="20"/>
      <w:szCs w:val="20"/>
      <w:lang w:val="en-US" w:eastAsia="de-DE" w:bidi="en-US"/>
      <w14:ligatures w14:val="none"/>
    </w:rPr>
  </w:style>
  <w:style w:type="paragraph" w:styleId="Revision">
    <w:name w:val="Revision"/>
    <w:hidden/>
    <w:uiPriority w:val="99"/>
    <w:semiHidden/>
    <w:rsid w:val="006A6463"/>
    <w:rPr>
      <w:rFonts w:ascii="Palatino Linotype" w:eastAsia="SimSun" w:hAnsi="Palatino Linotype" w:cs="Times New Roman"/>
      <w:noProof/>
      <w:color w:val="000000"/>
      <w:kern w:val="0"/>
      <w:sz w:val="20"/>
      <w:szCs w:val="20"/>
      <w:lang w:val="en-US" w:eastAsia="zh-CN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91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91E"/>
    <w:rPr>
      <w:rFonts w:ascii="Segoe UI" w:eastAsia="SimSun" w:hAnsi="Segoe UI" w:cs="Segoe UI"/>
      <w:noProof/>
      <w:color w:val="000000"/>
      <w:kern w:val="0"/>
      <w:sz w:val="18"/>
      <w:szCs w:val="18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André Silva Alves</dc:creator>
  <cp:keywords/>
  <dc:description/>
  <cp:lastModifiedBy>Sumathi N.</cp:lastModifiedBy>
  <cp:revision>3</cp:revision>
  <dcterms:created xsi:type="dcterms:W3CDTF">2023-06-19T20:51:00Z</dcterms:created>
  <dcterms:modified xsi:type="dcterms:W3CDTF">2023-07-09T01:07:00Z</dcterms:modified>
</cp:coreProperties>
</file>