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187F" w:rsidRPr="00780529" w:rsidRDefault="0087187F" w:rsidP="0087187F">
      <w:pPr>
        <w:pStyle w:val="Heading2"/>
      </w:pPr>
      <w:r w:rsidRPr="00780529">
        <w:t xml:space="preserve">Supplementary Table 4. </w:t>
      </w:r>
      <w:r w:rsidRPr="00780529">
        <w:rPr>
          <w:b w:val="0"/>
        </w:rPr>
        <w:t xml:space="preserve">Predictors for </w:t>
      </w:r>
      <w:proofErr w:type="spellStart"/>
      <w:r w:rsidRPr="00780529">
        <w:rPr>
          <w:b w:val="0"/>
        </w:rPr>
        <w:t>Clavien</w:t>
      </w:r>
      <w:proofErr w:type="spellEnd"/>
      <w:r w:rsidRPr="00780529">
        <w:rPr>
          <w:b w:val="0"/>
        </w:rPr>
        <w:t xml:space="preserve"> </w:t>
      </w:r>
      <w:proofErr w:type="spellStart"/>
      <w:r w:rsidRPr="00780529">
        <w:rPr>
          <w:b w:val="0"/>
        </w:rPr>
        <w:t>Dindo</w:t>
      </w:r>
      <w:proofErr w:type="spellEnd"/>
      <w:r w:rsidRPr="00780529">
        <w:rPr>
          <w:b w:val="0"/>
        </w:rPr>
        <w:t xml:space="preserve"> </w:t>
      </w:r>
      <w:r w:rsidRPr="00780529">
        <w:rPr>
          <w:rFonts w:cstheme="minorHAnsi"/>
          <w:b w:val="0"/>
        </w:rPr>
        <w:t>≥</w:t>
      </w:r>
      <w:r w:rsidRPr="00780529">
        <w:rPr>
          <w:b w:val="0"/>
        </w:rPr>
        <w:t xml:space="preserve">3 morbidity after </w:t>
      </w:r>
      <w:proofErr w:type="spellStart"/>
      <w:r w:rsidRPr="00780529">
        <w:rPr>
          <w:b w:val="0"/>
        </w:rPr>
        <w:t>pancreatoduodenectomy</w:t>
      </w:r>
      <w:proofErr w:type="spellEnd"/>
      <w:r w:rsidRPr="00780529">
        <w:rPr>
          <w:b w:val="0"/>
        </w:rPr>
        <w:t xml:space="preserve"> in the total cohort </w:t>
      </w:r>
    </w:p>
    <w:tbl>
      <w:tblPr>
        <w:tblStyle w:val="Tabelraster1"/>
        <w:tblW w:w="8926" w:type="dxa"/>
        <w:tblLook w:val="04A0" w:firstRow="1" w:lastRow="0" w:firstColumn="1" w:lastColumn="0" w:noHBand="0" w:noVBand="1"/>
      </w:tblPr>
      <w:tblGrid>
        <w:gridCol w:w="2664"/>
        <w:gridCol w:w="1894"/>
        <w:gridCol w:w="1107"/>
        <w:gridCol w:w="2127"/>
        <w:gridCol w:w="1134"/>
      </w:tblGrid>
      <w:tr w:rsidR="0087187F" w:rsidRPr="00780529" w:rsidTr="00780529">
        <w:trPr>
          <w:trHeight w:val="207"/>
        </w:trPr>
        <w:tc>
          <w:tcPr>
            <w:tcW w:w="2664" w:type="dxa"/>
            <w:shd w:val="clear" w:color="auto" w:fill="D9D9D9" w:themeFill="background1" w:themeFillShade="D9"/>
          </w:tcPr>
          <w:p w:rsidR="0087187F" w:rsidRPr="00780529" w:rsidRDefault="0087187F" w:rsidP="00780529">
            <w:pPr>
              <w:spacing w:after="0" w:line="240" w:lineRule="auto"/>
              <w:rPr>
                <w:rFonts w:asciiTheme="minorHAnsi" w:eastAsiaTheme="minorHAnsi" w:hAnsiTheme="minorHAnsi" w:cstheme="minorBidi"/>
                <w:sz w:val="18"/>
                <w:szCs w:val="18"/>
              </w:rPr>
            </w:pPr>
          </w:p>
        </w:tc>
        <w:tc>
          <w:tcPr>
            <w:tcW w:w="5128" w:type="dxa"/>
            <w:gridSpan w:val="3"/>
            <w:shd w:val="clear" w:color="auto" w:fill="D9D9D9" w:themeFill="background1" w:themeFillShade="D9"/>
          </w:tcPr>
          <w:p w:rsidR="0087187F" w:rsidRPr="00780529" w:rsidRDefault="0087187F" w:rsidP="00780529">
            <w:pPr>
              <w:spacing w:after="0" w:line="240" w:lineRule="auto"/>
              <w:jc w:val="center"/>
              <w:rPr>
                <w:rFonts w:asciiTheme="minorHAnsi" w:eastAsiaTheme="minorHAnsi" w:hAnsiTheme="minorHAnsi" w:cstheme="minorBidi"/>
                <w:sz w:val="18"/>
                <w:szCs w:val="18"/>
                <w:lang w:val="nl-NL"/>
              </w:rPr>
            </w:pPr>
            <w:r w:rsidRPr="00780529">
              <w:rPr>
                <w:rFonts w:asciiTheme="minorHAnsi" w:eastAsiaTheme="minorHAnsi" w:hAnsiTheme="minorHAnsi" w:cstheme="minorBidi"/>
                <w:b/>
                <w:sz w:val="18"/>
                <w:szCs w:val="18"/>
                <w:lang w:val="nl-NL"/>
              </w:rPr>
              <w:t>Total (n=40,477)*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87187F" w:rsidRPr="00780529" w:rsidRDefault="0087187F" w:rsidP="00780529">
            <w:pPr>
              <w:spacing w:after="0" w:line="240" w:lineRule="auto"/>
              <w:jc w:val="center"/>
              <w:rPr>
                <w:rFonts w:asciiTheme="minorHAnsi" w:eastAsiaTheme="minorHAnsi" w:hAnsiTheme="minorHAnsi" w:cstheme="minorBidi"/>
                <w:b/>
                <w:sz w:val="18"/>
                <w:szCs w:val="18"/>
                <w:lang w:val="nl-NL"/>
              </w:rPr>
            </w:pPr>
          </w:p>
        </w:tc>
      </w:tr>
      <w:tr w:rsidR="0087187F" w:rsidRPr="00780529" w:rsidTr="00780529">
        <w:trPr>
          <w:trHeight w:val="448"/>
        </w:trPr>
        <w:tc>
          <w:tcPr>
            <w:tcW w:w="2664" w:type="dxa"/>
            <w:shd w:val="clear" w:color="auto" w:fill="D9D9D9" w:themeFill="background1" w:themeFillShade="D9"/>
          </w:tcPr>
          <w:p w:rsidR="0087187F" w:rsidRPr="00780529" w:rsidRDefault="0087187F" w:rsidP="00780529">
            <w:pPr>
              <w:spacing w:after="0" w:line="240" w:lineRule="auto"/>
              <w:rPr>
                <w:rFonts w:asciiTheme="minorHAnsi" w:eastAsiaTheme="minorHAnsi" w:hAnsiTheme="minorHAnsi" w:cstheme="minorBidi"/>
                <w:sz w:val="18"/>
                <w:szCs w:val="18"/>
                <w:lang w:val="nl-NL"/>
              </w:rPr>
            </w:pPr>
          </w:p>
        </w:tc>
        <w:tc>
          <w:tcPr>
            <w:tcW w:w="1894" w:type="dxa"/>
            <w:shd w:val="clear" w:color="auto" w:fill="D9D9D9" w:themeFill="background1" w:themeFillShade="D9"/>
          </w:tcPr>
          <w:p w:rsidR="0087187F" w:rsidRPr="00780529" w:rsidRDefault="0087187F" w:rsidP="00780529">
            <w:pPr>
              <w:spacing w:after="0" w:line="240" w:lineRule="auto"/>
              <w:jc w:val="center"/>
              <w:rPr>
                <w:rFonts w:asciiTheme="minorHAnsi" w:eastAsiaTheme="minorHAnsi" w:hAnsiTheme="minorHAnsi" w:cstheme="minorBidi"/>
                <w:b/>
                <w:sz w:val="18"/>
                <w:szCs w:val="18"/>
                <w:lang w:val="nl-NL"/>
              </w:rPr>
            </w:pPr>
            <w:r w:rsidRPr="00780529">
              <w:rPr>
                <w:rFonts w:asciiTheme="minorHAnsi" w:eastAsiaTheme="minorHAnsi" w:hAnsiTheme="minorHAnsi" w:cstheme="minorBidi"/>
                <w:b/>
                <w:sz w:val="18"/>
                <w:szCs w:val="18"/>
                <w:lang w:val="nl-NL"/>
              </w:rPr>
              <w:t>Univariable analysis</w:t>
            </w:r>
          </w:p>
          <w:p w:rsidR="0087187F" w:rsidRPr="00780529" w:rsidRDefault="0087187F" w:rsidP="00780529">
            <w:pPr>
              <w:spacing w:after="0" w:line="240" w:lineRule="auto"/>
              <w:jc w:val="center"/>
              <w:rPr>
                <w:rFonts w:asciiTheme="minorHAnsi" w:eastAsiaTheme="minorHAnsi" w:hAnsiTheme="minorHAnsi" w:cstheme="minorBidi"/>
                <w:b/>
                <w:sz w:val="18"/>
                <w:szCs w:val="18"/>
                <w:lang w:val="nl-NL"/>
              </w:rPr>
            </w:pPr>
            <w:r w:rsidRPr="00780529">
              <w:rPr>
                <w:rFonts w:asciiTheme="minorHAnsi" w:eastAsiaTheme="minorHAnsi" w:hAnsiTheme="minorHAnsi" w:cstheme="minorBidi"/>
                <w:b/>
                <w:sz w:val="18"/>
                <w:szCs w:val="18"/>
                <w:lang w:val="nl-NL"/>
              </w:rPr>
              <w:t>OR (95 CI)</w:t>
            </w:r>
          </w:p>
        </w:tc>
        <w:tc>
          <w:tcPr>
            <w:tcW w:w="1107" w:type="dxa"/>
            <w:shd w:val="clear" w:color="auto" w:fill="D9D9D9" w:themeFill="background1" w:themeFillShade="D9"/>
          </w:tcPr>
          <w:p w:rsidR="0087187F" w:rsidRPr="00780529" w:rsidRDefault="0087187F" w:rsidP="00780529">
            <w:pPr>
              <w:spacing w:after="0" w:line="240" w:lineRule="auto"/>
              <w:jc w:val="center"/>
              <w:rPr>
                <w:rFonts w:asciiTheme="minorHAnsi" w:eastAsiaTheme="minorHAnsi" w:hAnsiTheme="minorHAnsi" w:cstheme="minorBidi"/>
                <w:b/>
                <w:sz w:val="18"/>
                <w:szCs w:val="18"/>
                <w:lang w:val="nl-NL"/>
              </w:rPr>
            </w:pPr>
            <w:r w:rsidRPr="00780529">
              <w:rPr>
                <w:rFonts w:asciiTheme="minorHAnsi" w:eastAsiaTheme="minorHAnsi" w:hAnsiTheme="minorHAnsi" w:cstheme="minorBidi"/>
                <w:b/>
                <w:sz w:val="18"/>
                <w:szCs w:val="18"/>
                <w:lang w:val="nl-NL"/>
              </w:rPr>
              <w:t>P-value</w:t>
            </w:r>
            <w:r w:rsidRPr="00780529">
              <w:rPr>
                <w:rFonts w:asciiTheme="minorHAnsi" w:eastAsiaTheme="minorHAnsi" w:hAnsiTheme="minorHAnsi" w:cstheme="minorBidi"/>
                <w:b/>
                <w:sz w:val="18"/>
                <w:szCs w:val="18"/>
                <w:vertAlign w:val="superscript"/>
                <w:lang w:val="nl-NL"/>
              </w:rPr>
              <w:t>a</w:t>
            </w:r>
          </w:p>
        </w:tc>
        <w:tc>
          <w:tcPr>
            <w:tcW w:w="2127" w:type="dxa"/>
            <w:shd w:val="clear" w:color="auto" w:fill="D9D9D9" w:themeFill="background1" w:themeFillShade="D9"/>
          </w:tcPr>
          <w:p w:rsidR="0087187F" w:rsidRPr="00780529" w:rsidRDefault="0087187F" w:rsidP="00780529">
            <w:pPr>
              <w:spacing w:after="0" w:line="240" w:lineRule="auto"/>
              <w:jc w:val="center"/>
              <w:rPr>
                <w:rFonts w:asciiTheme="minorHAnsi" w:eastAsiaTheme="minorHAnsi" w:hAnsiTheme="minorHAnsi" w:cstheme="minorBidi"/>
                <w:b/>
                <w:sz w:val="18"/>
                <w:szCs w:val="18"/>
                <w:lang w:val="nl-NL"/>
              </w:rPr>
            </w:pPr>
            <w:r w:rsidRPr="00780529">
              <w:rPr>
                <w:rFonts w:asciiTheme="minorHAnsi" w:eastAsiaTheme="minorHAnsi" w:hAnsiTheme="minorHAnsi" w:cstheme="minorBidi"/>
                <w:b/>
                <w:sz w:val="18"/>
                <w:szCs w:val="18"/>
                <w:lang w:val="nl-NL"/>
              </w:rPr>
              <w:t>Multivariable analysis</w:t>
            </w:r>
          </w:p>
          <w:p w:rsidR="0087187F" w:rsidRPr="00780529" w:rsidRDefault="0087187F" w:rsidP="00780529">
            <w:pPr>
              <w:spacing w:after="0" w:line="240" w:lineRule="auto"/>
              <w:jc w:val="center"/>
              <w:rPr>
                <w:rFonts w:asciiTheme="minorHAnsi" w:eastAsiaTheme="minorHAnsi" w:hAnsiTheme="minorHAnsi" w:cstheme="minorBidi"/>
                <w:b/>
                <w:sz w:val="18"/>
                <w:szCs w:val="18"/>
                <w:lang w:val="nl-NL"/>
              </w:rPr>
            </w:pPr>
            <w:r w:rsidRPr="00780529">
              <w:rPr>
                <w:rFonts w:asciiTheme="minorHAnsi" w:eastAsiaTheme="minorHAnsi" w:hAnsiTheme="minorHAnsi" w:cstheme="minorBidi"/>
                <w:b/>
                <w:sz w:val="18"/>
                <w:szCs w:val="18"/>
                <w:lang w:val="nl-NL"/>
              </w:rPr>
              <w:t>OR (95 CI)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87187F" w:rsidRPr="00780529" w:rsidRDefault="0087187F" w:rsidP="00780529">
            <w:pPr>
              <w:spacing w:after="0" w:line="240" w:lineRule="auto"/>
              <w:jc w:val="center"/>
              <w:rPr>
                <w:rFonts w:asciiTheme="minorHAnsi" w:eastAsiaTheme="minorHAnsi" w:hAnsiTheme="minorHAnsi" w:cstheme="minorBidi"/>
                <w:b/>
                <w:sz w:val="18"/>
                <w:szCs w:val="18"/>
                <w:vertAlign w:val="superscript"/>
                <w:lang w:val="nl-NL"/>
              </w:rPr>
            </w:pPr>
            <w:r w:rsidRPr="00780529">
              <w:rPr>
                <w:rFonts w:asciiTheme="minorHAnsi" w:eastAsiaTheme="minorHAnsi" w:hAnsiTheme="minorHAnsi" w:cstheme="minorBidi"/>
                <w:b/>
                <w:sz w:val="18"/>
                <w:szCs w:val="18"/>
                <w:lang w:val="nl-NL"/>
              </w:rPr>
              <w:t>P-value</w:t>
            </w:r>
            <w:r w:rsidRPr="00780529">
              <w:rPr>
                <w:rFonts w:asciiTheme="minorHAnsi" w:eastAsiaTheme="minorHAnsi" w:hAnsiTheme="minorHAnsi" w:cstheme="minorBidi"/>
                <w:b/>
                <w:sz w:val="18"/>
                <w:szCs w:val="18"/>
                <w:vertAlign w:val="superscript"/>
                <w:lang w:val="nl-NL"/>
              </w:rPr>
              <w:t>a</w:t>
            </w:r>
          </w:p>
        </w:tc>
      </w:tr>
      <w:tr w:rsidR="0087187F" w:rsidRPr="00780529" w:rsidTr="00780529">
        <w:trPr>
          <w:trHeight w:val="15"/>
        </w:trPr>
        <w:tc>
          <w:tcPr>
            <w:tcW w:w="2664" w:type="dxa"/>
          </w:tcPr>
          <w:p w:rsidR="0087187F" w:rsidRPr="00780529" w:rsidRDefault="0087187F" w:rsidP="00780529">
            <w:pPr>
              <w:spacing w:after="0" w:line="240" w:lineRule="auto"/>
              <w:rPr>
                <w:rFonts w:asciiTheme="minorHAnsi" w:eastAsiaTheme="minorHAnsi" w:hAnsiTheme="minorHAnsi" w:cstheme="minorBidi"/>
                <w:b/>
                <w:sz w:val="18"/>
                <w:szCs w:val="18"/>
                <w:lang w:val="nl-NL"/>
              </w:rPr>
            </w:pPr>
            <w:r w:rsidRPr="00780529">
              <w:rPr>
                <w:rFonts w:asciiTheme="minorHAnsi" w:eastAsiaTheme="minorHAnsi" w:hAnsiTheme="minorHAnsi" w:cstheme="minorBidi"/>
                <w:b/>
                <w:sz w:val="18"/>
                <w:szCs w:val="18"/>
                <w:lang w:val="nl-NL"/>
              </w:rPr>
              <w:t>Age</w:t>
            </w:r>
          </w:p>
        </w:tc>
        <w:tc>
          <w:tcPr>
            <w:tcW w:w="1894" w:type="dxa"/>
            <w:vMerge w:val="restart"/>
            <w:vAlign w:val="center"/>
          </w:tcPr>
          <w:p w:rsidR="0087187F" w:rsidRPr="00780529" w:rsidRDefault="0087187F" w:rsidP="00780529">
            <w:pPr>
              <w:spacing w:after="0" w:line="240" w:lineRule="auto"/>
              <w:jc w:val="center"/>
              <w:rPr>
                <w:rFonts w:asciiTheme="minorHAnsi" w:eastAsiaTheme="minorHAnsi" w:hAnsiTheme="minorHAnsi" w:cstheme="minorBidi"/>
                <w:sz w:val="18"/>
                <w:szCs w:val="18"/>
                <w:lang w:val="nl-NL"/>
              </w:rPr>
            </w:pPr>
            <w:r w:rsidRPr="00780529">
              <w:rPr>
                <w:rFonts w:asciiTheme="minorHAnsi" w:eastAsiaTheme="minorHAnsi" w:hAnsiTheme="minorHAnsi" w:cstheme="minorBidi"/>
                <w:sz w:val="18"/>
                <w:szCs w:val="18"/>
                <w:lang w:val="nl-NL"/>
              </w:rPr>
              <w:t>NA</w:t>
            </w:r>
          </w:p>
        </w:tc>
        <w:tc>
          <w:tcPr>
            <w:tcW w:w="1107" w:type="dxa"/>
            <w:vMerge w:val="restart"/>
            <w:vAlign w:val="center"/>
          </w:tcPr>
          <w:p w:rsidR="0087187F" w:rsidRPr="00780529" w:rsidRDefault="0087187F" w:rsidP="00780529">
            <w:pPr>
              <w:spacing w:after="0" w:line="240" w:lineRule="auto"/>
              <w:jc w:val="center"/>
              <w:rPr>
                <w:rFonts w:asciiTheme="minorHAnsi" w:eastAsiaTheme="minorHAnsi" w:hAnsiTheme="minorHAnsi" w:cstheme="minorBidi"/>
                <w:sz w:val="18"/>
                <w:szCs w:val="18"/>
                <w:lang w:val="nl-NL"/>
              </w:rPr>
            </w:pPr>
            <w:r w:rsidRPr="00780529">
              <w:rPr>
                <w:rFonts w:asciiTheme="minorHAnsi" w:eastAsiaTheme="minorHAnsi" w:hAnsiTheme="minorHAnsi" w:cstheme="minorBidi"/>
                <w:sz w:val="18"/>
                <w:szCs w:val="18"/>
                <w:lang w:val="nl-NL"/>
              </w:rPr>
              <w:t>NA</w:t>
            </w:r>
          </w:p>
        </w:tc>
        <w:tc>
          <w:tcPr>
            <w:tcW w:w="2127" w:type="dxa"/>
          </w:tcPr>
          <w:p w:rsidR="0087187F" w:rsidRPr="00780529" w:rsidRDefault="0087187F" w:rsidP="00780529">
            <w:pPr>
              <w:spacing w:after="0" w:line="240" w:lineRule="auto"/>
              <w:jc w:val="center"/>
              <w:rPr>
                <w:rFonts w:asciiTheme="minorHAnsi" w:eastAsiaTheme="minorHAnsi" w:hAnsiTheme="minorHAnsi" w:cstheme="minorBidi"/>
                <w:sz w:val="18"/>
                <w:szCs w:val="18"/>
                <w:lang w:val="nl-NL"/>
              </w:rPr>
            </w:pPr>
            <w:r w:rsidRPr="00780529">
              <w:rPr>
                <w:rFonts w:asciiTheme="minorHAnsi" w:eastAsiaTheme="minorHAnsi" w:hAnsiTheme="minorHAnsi" w:cstheme="minorBidi"/>
                <w:sz w:val="18"/>
                <w:szCs w:val="18"/>
                <w:lang w:val="nl-NL"/>
              </w:rPr>
              <w:t>1.01 (1.01-1.01)</w:t>
            </w:r>
          </w:p>
        </w:tc>
        <w:tc>
          <w:tcPr>
            <w:tcW w:w="1134" w:type="dxa"/>
          </w:tcPr>
          <w:p w:rsidR="0087187F" w:rsidRPr="00780529" w:rsidRDefault="0087187F" w:rsidP="00780529">
            <w:pPr>
              <w:spacing w:after="0" w:line="240" w:lineRule="auto"/>
              <w:jc w:val="center"/>
              <w:rPr>
                <w:rFonts w:asciiTheme="minorHAnsi" w:eastAsiaTheme="minorHAnsi" w:hAnsiTheme="minorHAnsi" w:cstheme="minorBidi"/>
                <w:b/>
                <w:sz w:val="18"/>
                <w:szCs w:val="18"/>
                <w:lang w:val="nl-NL"/>
              </w:rPr>
            </w:pPr>
            <w:r w:rsidRPr="00780529">
              <w:rPr>
                <w:rFonts w:asciiTheme="minorHAnsi" w:eastAsiaTheme="minorHAnsi" w:hAnsiTheme="minorHAnsi" w:cstheme="minorBidi"/>
                <w:b/>
                <w:sz w:val="18"/>
                <w:szCs w:val="18"/>
                <w:lang w:val="nl-NL"/>
              </w:rPr>
              <w:t>&lt;0.001</w:t>
            </w:r>
          </w:p>
        </w:tc>
      </w:tr>
      <w:tr w:rsidR="0087187F" w:rsidRPr="00780529" w:rsidTr="00780529">
        <w:trPr>
          <w:trHeight w:val="15"/>
        </w:trPr>
        <w:tc>
          <w:tcPr>
            <w:tcW w:w="2664" w:type="dxa"/>
          </w:tcPr>
          <w:p w:rsidR="0087187F" w:rsidRPr="00780529" w:rsidRDefault="0087187F" w:rsidP="00780529">
            <w:pPr>
              <w:spacing w:after="0" w:line="240" w:lineRule="auto"/>
              <w:rPr>
                <w:rFonts w:asciiTheme="minorHAnsi" w:eastAsiaTheme="minorHAnsi" w:hAnsiTheme="minorHAnsi" w:cstheme="minorBidi"/>
                <w:b/>
                <w:sz w:val="18"/>
                <w:szCs w:val="18"/>
                <w:lang w:val="nl-NL"/>
              </w:rPr>
            </w:pPr>
            <w:r w:rsidRPr="00780529">
              <w:rPr>
                <w:rFonts w:asciiTheme="minorHAnsi" w:eastAsiaTheme="minorHAnsi" w:hAnsiTheme="minorHAnsi" w:cstheme="minorBidi"/>
                <w:b/>
                <w:sz w:val="18"/>
                <w:szCs w:val="18"/>
                <w:lang w:val="nl-NL"/>
              </w:rPr>
              <w:t>BMI</w:t>
            </w:r>
          </w:p>
        </w:tc>
        <w:tc>
          <w:tcPr>
            <w:tcW w:w="1894" w:type="dxa"/>
            <w:vMerge/>
          </w:tcPr>
          <w:p w:rsidR="0087187F" w:rsidRPr="00780529" w:rsidRDefault="0087187F" w:rsidP="00780529">
            <w:pPr>
              <w:spacing w:after="0" w:line="240" w:lineRule="auto"/>
              <w:jc w:val="center"/>
              <w:rPr>
                <w:rFonts w:asciiTheme="minorHAnsi" w:eastAsiaTheme="minorHAnsi" w:hAnsiTheme="minorHAnsi" w:cstheme="minorBidi"/>
                <w:sz w:val="18"/>
                <w:szCs w:val="18"/>
                <w:lang w:val="nl-NL"/>
              </w:rPr>
            </w:pPr>
          </w:p>
        </w:tc>
        <w:tc>
          <w:tcPr>
            <w:tcW w:w="1107" w:type="dxa"/>
            <w:vMerge/>
          </w:tcPr>
          <w:p w:rsidR="0087187F" w:rsidRPr="00780529" w:rsidRDefault="0087187F" w:rsidP="00780529">
            <w:pPr>
              <w:spacing w:after="0" w:line="240" w:lineRule="auto"/>
              <w:jc w:val="center"/>
              <w:rPr>
                <w:rFonts w:asciiTheme="minorHAnsi" w:eastAsiaTheme="minorHAnsi" w:hAnsiTheme="minorHAnsi" w:cstheme="minorBidi"/>
                <w:sz w:val="18"/>
                <w:szCs w:val="18"/>
                <w:lang w:val="nl-NL"/>
              </w:rPr>
            </w:pPr>
          </w:p>
        </w:tc>
        <w:tc>
          <w:tcPr>
            <w:tcW w:w="2127" w:type="dxa"/>
          </w:tcPr>
          <w:p w:rsidR="0087187F" w:rsidRPr="00780529" w:rsidRDefault="0087187F" w:rsidP="00780529">
            <w:pPr>
              <w:spacing w:after="0" w:line="240" w:lineRule="auto"/>
              <w:jc w:val="center"/>
              <w:rPr>
                <w:rFonts w:asciiTheme="minorHAnsi" w:eastAsiaTheme="minorHAnsi" w:hAnsiTheme="minorHAnsi" w:cstheme="minorBidi"/>
                <w:sz w:val="18"/>
                <w:szCs w:val="18"/>
                <w:lang w:val="nl-NL"/>
              </w:rPr>
            </w:pPr>
            <w:r w:rsidRPr="00780529">
              <w:rPr>
                <w:rFonts w:asciiTheme="minorHAnsi" w:eastAsiaTheme="minorHAnsi" w:hAnsiTheme="minorHAnsi" w:cstheme="minorBidi"/>
                <w:sz w:val="18"/>
                <w:szCs w:val="18"/>
                <w:lang w:val="nl-NL"/>
              </w:rPr>
              <w:t>1.01 (1.01-1.01)</w:t>
            </w:r>
          </w:p>
        </w:tc>
        <w:tc>
          <w:tcPr>
            <w:tcW w:w="1134" w:type="dxa"/>
          </w:tcPr>
          <w:p w:rsidR="0087187F" w:rsidRPr="00780529" w:rsidRDefault="0087187F" w:rsidP="00780529">
            <w:pPr>
              <w:spacing w:after="0" w:line="240" w:lineRule="auto"/>
              <w:jc w:val="center"/>
              <w:rPr>
                <w:rFonts w:asciiTheme="minorHAnsi" w:eastAsiaTheme="minorHAnsi" w:hAnsiTheme="minorHAnsi" w:cstheme="minorBidi"/>
                <w:b/>
                <w:sz w:val="18"/>
                <w:szCs w:val="18"/>
                <w:lang w:val="nl-NL"/>
              </w:rPr>
            </w:pPr>
            <w:r w:rsidRPr="00780529">
              <w:rPr>
                <w:rFonts w:asciiTheme="minorHAnsi" w:eastAsiaTheme="minorHAnsi" w:hAnsiTheme="minorHAnsi" w:cstheme="minorBidi"/>
                <w:b/>
                <w:sz w:val="18"/>
                <w:szCs w:val="18"/>
                <w:lang w:val="nl-NL"/>
              </w:rPr>
              <w:t>&lt;0.001</w:t>
            </w:r>
          </w:p>
        </w:tc>
      </w:tr>
      <w:tr w:rsidR="0087187F" w:rsidRPr="00780529" w:rsidTr="00780529">
        <w:trPr>
          <w:trHeight w:val="15"/>
        </w:trPr>
        <w:tc>
          <w:tcPr>
            <w:tcW w:w="2664" w:type="dxa"/>
          </w:tcPr>
          <w:p w:rsidR="0087187F" w:rsidRPr="00780529" w:rsidRDefault="0087187F" w:rsidP="00780529">
            <w:pPr>
              <w:spacing w:after="0" w:line="240" w:lineRule="auto"/>
              <w:rPr>
                <w:rFonts w:asciiTheme="minorHAnsi" w:eastAsiaTheme="minorHAnsi" w:hAnsiTheme="minorHAnsi" w:cstheme="minorBidi"/>
                <w:sz w:val="18"/>
                <w:szCs w:val="18"/>
              </w:rPr>
            </w:pPr>
            <w:r w:rsidRPr="00780529">
              <w:rPr>
                <w:rFonts w:asciiTheme="minorHAnsi" w:eastAsiaTheme="minorHAnsi" w:hAnsiTheme="minorHAnsi" w:cstheme="minorBidi"/>
                <w:b/>
                <w:sz w:val="18"/>
                <w:szCs w:val="18"/>
              </w:rPr>
              <w:t>Diabetes</w:t>
            </w:r>
          </w:p>
        </w:tc>
        <w:tc>
          <w:tcPr>
            <w:tcW w:w="1894" w:type="dxa"/>
            <w:vMerge/>
          </w:tcPr>
          <w:p w:rsidR="0087187F" w:rsidRPr="00780529" w:rsidRDefault="0087187F" w:rsidP="00780529">
            <w:pPr>
              <w:spacing w:after="0" w:line="240" w:lineRule="auto"/>
              <w:jc w:val="center"/>
              <w:rPr>
                <w:rFonts w:asciiTheme="minorHAnsi" w:eastAsiaTheme="minorHAnsi" w:hAnsiTheme="minorHAnsi" w:cstheme="minorBidi"/>
                <w:sz w:val="18"/>
                <w:szCs w:val="18"/>
              </w:rPr>
            </w:pPr>
          </w:p>
        </w:tc>
        <w:tc>
          <w:tcPr>
            <w:tcW w:w="1107" w:type="dxa"/>
            <w:vMerge/>
          </w:tcPr>
          <w:p w:rsidR="0087187F" w:rsidRPr="00780529" w:rsidRDefault="0087187F" w:rsidP="00780529">
            <w:pPr>
              <w:spacing w:after="0" w:line="240" w:lineRule="auto"/>
              <w:jc w:val="center"/>
              <w:rPr>
                <w:rFonts w:asciiTheme="minorHAnsi" w:eastAsiaTheme="minorHAnsi" w:hAnsiTheme="minorHAnsi" w:cstheme="minorBidi"/>
                <w:b/>
                <w:sz w:val="18"/>
                <w:szCs w:val="18"/>
              </w:rPr>
            </w:pPr>
          </w:p>
        </w:tc>
        <w:tc>
          <w:tcPr>
            <w:tcW w:w="2127" w:type="dxa"/>
          </w:tcPr>
          <w:p w:rsidR="0087187F" w:rsidRPr="00780529" w:rsidRDefault="0087187F" w:rsidP="00780529">
            <w:pPr>
              <w:spacing w:after="0" w:line="240" w:lineRule="auto"/>
              <w:jc w:val="center"/>
              <w:rPr>
                <w:rFonts w:asciiTheme="minorHAnsi" w:eastAsiaTheme="minorHAnsi" w:hAnsiTheme="minorHAnsi" w:cstheme="minorBidi"/>
                <w:sz w:val="18"/>
                <w:szCs w:val="18"/>
              </w:rPr>
            </w:pPr>
            <w:r w:rsidRPr="00780529">
              <w:rPr>
                <w:rFonts w:asciiTheme="minorHAnsi" w:eastAsiaTheme="minorHAnsi" w:hAnsiTheme="minorHAnsi" w:cstheme="minorBidi"/>
                <w:sz w:val="18"/>
                <w:szCs w:val="18"/>
              </w:rPr>
              <w:t>0.82 (0.78-0.87)</w:t>
            </w:r>
          </w:p>
        </w:tc>
        <w:tc>
          <w:tcPr>
            <w:tcW w:w="1134" w:type="dxa"/>
          </w:tcPr>
          <w:p w:rsidR="0087187F" w:rsidRPr="00780529" w:rsidRDefault="0087187F" w:rsidP="00780529">
            <w:pPr>
              <w:spacing w:after="0" w:line="240" w:lineRule="auto"/>
              <w:jc w:val="center"/>
              <w:rPr>
                <w:rFonts w:asciiTheme="minorHAnsi" w:eastAsiaTheme="minorHAnsi" w:hAnsiTheme="minorHAnsi" w:cstheme="minorBidi"/>
                <w:b/>
                <w:sz w:val="18"/>
                <w:szCs w:val="18"/>
              </w:rPr>
            </w:pPr>
            <w:r w:rsidRPr="00780529">
              <w:rPr>
                <w:rFonts w:asciiTheme="minorHAnsi" w:eastAsiaTheme="minorHAnsi" w:hAnsiTheme="minorHAnsi" w:cstheme="minorBidi"/>
                <w:b/>
                <w:sz w:val="18"/>
                <w:szCs w:val="18"/>
              </w:rPr>
              <w:t>&lt;0.001</w:t>
            </w:r>
          </w:p>
        </w:tc>
      </w:tr>
      <w:tr w:rsidR="0087187F" w:rsidRPr="00780529" w:rsidTr="00780529">
        <w:trPr>
          <w:trHeight w:val="15"/>
        </w:trPr>
        <w:tc>
          <w:tcPr>
            <w:tcW w:w="2664" w:type="dxa"/>
          </w:tcPr>
          <w:p w:rsidR="0087187F" w:rsidRPr="00780529" w:rsidRDefault="0087187F" w:rsidP="00780529">
            <w:pPr>
              <w:spacing w:after="0" w:line="240" w:lineRule="auto"/>
              <w:rPr>
                <w:rFonts w:asciiTheme="minorHAnsi" w:eastAsiaTheme="minorHAnsi" w:hAnsiTheme="minorHAnsi" w:cstheme="minorBidi"/>
                <w:b/>
                <w:sz w:val="18"/>
                <w:szCs w:val="18"/>
              </w:rPr>
            </w:pPr>
            <w:r w:rsidRPr="00780529">
              <w:rPr>
                <w:rFonts w:asciiTheme="minorHAnsi" w:eastAsiaTheme="minorHAnsi" w:hAnsiTheme="minorHAnsi" w:cstheme="minorBidi"/>
                <w:b/>
                <w:sz w:val="18"/>
                <w:szCs w:val="18"/>
              </w:rPr>
              <w:t>Cardiac heart failure</w:t>
            </w:r>
          </w:p>
        </w:tc>
        <w:tc>
          <w:tcPr>
            <w:tcW w:w="1894" w:type="dxa"/>
            <w:vMerge/>
          </w:tcPr>
          <w:p w:rsidR="0087187F" w:rsidRPr="00780529" w:rsidRDefault="0087187F" w:rsidP="00780529">
            <w:pPr>
              <w:spacing w:after="0" w:line="240" w:lineRule="auto"/>
              <w:jc w:val="center"/>
              <w:rPr>
                <w:rFonts w:asciiTheme="minorHAnsi" w:eastAsiaTheme="minorHAnsi" w:hAnsiTheme="minorHAnsi" w:cstheme="minorBidi"/>
                <w:sz w:val="18"/>
                <w:szCs w:val="18"/>
              </w:rPr>
            </w:pPr>
          </w:p>
        </w:tc>
        <w:tc>
          <w:tcPr>
            <w:tcW w:w="1107" w:type="dxa"/>
            <w:vMerge/>
          </w:tcPr>
          <w:p w:rsidR="0087187F" w:rsidRPr="00780529" w:rsidRDefault="0087187F" w:rsidP="00780529">
            <w:pPr>
              <w:spacing w:after="0" w:line="240" w:lineRule="auto"/>
              <w:jc w:val="center"/>
              <w:rPr>
                <w:rFonts w:asciiTheme="minorHAnsi" w:eastAsiaTheme="minorHAnsi" w:hAnsiTheme="minorHAnsi" w:cstheme="minorBidi"/>
                <w:b/>
                <w:sz w:val="18"/>
                <w:szCs w:val="18"/>
              </w:rPr>
            </w:pPr>
          </w:p>
        </w:tc>
        <w:tc>
          <w:tcPr>
            <w:tcW w:w="2127" w:type="dxa"/>
          </w:tcPr>
          <w:p w:rsidR="0087187F" w:rsidRPr="00780529" w:rsidRDefault="0087187F" w:rsidP="00780529">
            <w:pPr>
              <w:spacing w:after="0" w:line="240" w:lineRule="auto"/>
              <w:jc w:val="center"/>
              <w:rPr>
                <w:rFonts w:asciiTheme="minorHAnsi" w:eastAsiaTheme="minorHAnsi" w:hAnsiTheme="minorHAnsi" w:cstheme="minorBidi"/>
                <w:sz w:val="18"/>
                <w:szCs w:val="18"/>
              </w:rPr>
            </w:pPr>
            <w:r w:rsidRPr="00780529">
              <w:rPr>
                <w:rFonts w:asciiTheme="minorHAnsi" w:eastAsiaTheme="minorHAnsi" w:hAnsiTheme="minorHAnsi" w:cstheme="minorBidi"/>
                <w:sz w:val="18"/>
                <w:szCs w:val="18"/>
              </w:rPr>
              <w:t>1.39 (1.23-1.58)</w:t>
            </w:r>
          </w:p>
        </w:tc>
        <w:tc>
          <w:tcPr>
            <w:tcW w:w="1134" w:type="dxa"/>
          </w:tcPr>
          <w:p w:rsidR="0087187F" w:rsidRPr="00780529" w:rsidRDefault="0087187F" w:rsidP="00780529">
            <w:pPr>
              <w:spacing w:after="0" w:line="240" w:lineRule="auto"/>
              <w:jc w:val="center"/>
              <w:rPr>
                <w:rFonts w:asciiTheme="minorHAnsi" w:eastAsiaTheme="minorHAnsi" w:hAnsiTheme="minorHAnsi" w:cstheme="minorBidi"/>
                <w:b/>
                <w:sz w:val="18"/>
                <w:szCs w:val="18"/>
              </w:rPr>
            </w:pPr>
            <w:r w:rsidRPr="00780529">
              <w:rPr>
                <w:rFonts w:asciiTheme="minorHAnsi" w:eastAsiaTheme="minorHAnsi" w:hAnsiTheme="minorHAnsi" w:cstheme="minorBidi"/>
                <w:b/>
                <w:sz w:val="18"/>
                <w:szCs w:val="18"/>
              </w:rPr>
              <w:t>&lt;0.001</w:t>
            </w:r>
          </w:p>
        </w:tc>
      </w:tr>
      <w:tr w:rsidR="0087187F" w:rsidRPr="00780529" w:rsidTr="00780529">
        <w:trPr>
          <w:trHeight w:val="15"/>
        </w:trPr>
        <w:tc>
          <w:tcPr>
            <w:tcW w:w="2664" w:type="dxa"/>
          </w:tcPr>
          <w:p w:rsidR="0087187F" w:rsidRPr="00780529" w:rsidRDefault="0087187F" w:rsidP="00780529">
            <w:pPr>
              <w:spacing w:after="0" w:line="240" w:lineRule="auto"/>
              <w:rPr>
                <w:rFonts w:asciiTheme="minorHAnsi" w:eastAsiaTheme="minorHAnsi" w:hAnsiTheme="minorHAnsi" w:cstheme="minorBidi"/>
                <w:sz w:val="18"/>
                <w:szCs w:val="18"/>
              </w:rPr>
            </w:pPr>
            <w:r w:rsidRPr="00780529">
              <w:rPr>
                <w:rFonts w:asciiTheme="minorHAnsi" w:eastAsiaTheme="minorHAnsi" w:hAnsiTheme="minorHAnsi" w:cstheme="minorBidi"/>
                <w:b/>
                <w:sz w:val="18"/>
                <w:szCs w:val="18"/>
              </w:rPr>
              <w:t>Performance status</w:t>
            </w:r>
            <w:r w:rsidRPr="00780529">
              <w:rPr>
                <w:rFonts w:asciiTheme="minorHAnsi" w:eastAsiaTheme="minorHAnsi" w:hAnsiTheme="minorHAnsi" w:cstheme="minorBidi"/>
                <w:b/>
                <w:sz w:val="18"/>
                <w:szCs w:val="18"/>
              </w:rPr>
              <w:br/>
              <w:t xml:space="preserve">   </w:t>
            </w:r>
            <w:r w:rsidRPr="00780529">
              <w:rPr>
                <w:rFonts w:asciiTheme="minorHAnsi" w:eastAsiaTheme="minorHAnsi" w:hAnsiTheme="minorHAnsi" w:cstheme="minorBidi"/>
                <w:sz w:val="18"/>
                <w:szCs w:val="18"/>
              </w:rPr>
              <w:t>Independent</w:t>
            </w:r>
            <w:r w:rsidRPr="00780529">
              <w:rPr>
                <w:rFonts w:asciiTheme="minorHAnsi" w:eastAsiaTheme="minorHAnsi" w:hAnsiTheme="minorHAnsi" w:cstheme="minorBidi"/>
                <w:sz w:val="18"/>
                <w:szCs w:val="18"/>
              </w:rPr>
              <w:br/>
              <w:t xml:space="preserve">   Partially dependent</w:t>
            </w:r>
            <w:r w:rsidRPr="00780529">
              <w:rPr>
                <w:rFonts w:asciiTheme="minorHAnsi" w:eastAsiaTheme="minorHAnsi" w:hAnsiTheme="minorHAnsi" w:cstheme="minorBidi"/>
                <w:sz w:val="18"/>
                <w:szCs w:val="18"/>
              </w:rPr>
              <w:br/>
              <w:t xml:space="preserve">   Fully dependent</w:t>
            </w:r>
          </w:p>
        </w:tc>
        <w:tc>
          <w:tcPr>
            <w:tcW w:w="1894" w:type="dxa"/>
            <w:vMerge/>
          </w:tcPr>
          <w:p w:rsidR="0087187F" w:rsidRPr="00780529" w:rsidRDefault="0087187F" w:rsidP="00780529">
            <w:pPr>
              <w:spacing w:after="0" w:line="240" w:lineRule="auto"/>
              <w:jc w:val="center"/>
              <w:rPr>
                <w:rFonts w:asciiTheme="minorHAnsi" w:eastAsiaTheme="minorHAnsi" w:hAnsiTheme="minorHAnsi" w:cstheme="minorBidi"/>
                <w:sz w:val="18"/>
                <w:szCs w:val="18"/>
              </w:rPr>
            </w:pPr>
          </w:p>
        </w:tc>
        <w:tc>
          <w:tcPr>
            <w:tcW w:w="1107" w:type="dxa"/>
            <w:vMerge/>
          </w:tcPr>
          <w:p w:rsidR="0087187F" w:rsidRPr="00780529" w:rsidRDefault="0087187F" w:rsidP="00780529">
            <w:pPr>
              <w:spacing w:after="0" w:line="240" w:lineRule="auto"/>
              <w:jc w:val="center"/>
              <w:rPr>
                <w:rFonts w:asciiTheme="minorHAnsi" w:eastAsiaTheme="minorHAnsi" w:hAnsiTheme="minorHAnsi" w:cstheme="minorBidi"/>
                <w:sz w:val="18"/>
                <w:szCs w:val="18"/>
              </w:rPr>
            </w:pPr>
          </w:p>
        </w:tc>
        <w:tc>
          <w:tcPr>
            <w:tcW w:w="2127" w:type="dxa"/>
          </w:tcPr>
          <w:p w:rsidR="0087187F" w:rsidRPr="00780529" w:rsidRDefault="0087187F" w:rsidP="00780529">
            <w:pPr>
              <w:spacing w:after="0" w:line="240" w:lineRule="auto"/>
              <w:jc w:val="center"/>
              <w:rPr>
                <w:rFonts w:asciiTheme="minorHAnsi" w:eastAsiaTheme="minorHAnsi" w:hAnsiTheme="minorHAnsi" w:cstheme="minorBidi"/>
                <w:sz w:val="18"/>
                <w:szCs w:val="18"/>
              </w:rPr>
            </w:pPr>
            <w:r w:rsidRPr="00780529">
              <w:rPr>
                <w:rFonts w:asciiTheme="minorHAnsi" w:eastAsiaTheme="minorHAnsi" w:hAnsiTheme="minorHAnsi" w:cstheme="minorBidi"/>
                <w:sz w:val="18"/>
                <w:szCs w:val="18"/>
              </w:rPr>
              <w:br/>
              <w:t>reference</w:t>
            </w:r>
            <w:r w:rsidRPr="00780529">
              <w:rPr>
                <w:rFonts w:asciiTheme="minorHAnsi" w:eastAsiaTheme="minorHAnsi" w:hAnsiTheme="minorHAnsi" w:cstheme="minorBidi"/>
                <w:sz w:val="18"/>
                <w:szCs w:val="18"/>
              </w:rPr>
              <w:br/>
              <w:t>1.58 (1.37-1.83)</w:t>
            </w:r>
            <w:r w:rsidRPr="00780529">
              <w:rPr>
                <w:rFonts w:asciiTheme="minorHAnsi" w:eastAsiaTheme="minorHAnsi" w:hAnsiTheme="minorHAnsi" w:cstheme="minorBidi"/>
                <w:sz w:val="18"/>
                <w:szCs w:val="18"/>
              </w:rPr>
              <w:br/>
              <w:t>9.06 (5.27-15.6)</w:t>
            </w:r>
          </w:p>
        </w:tc>
        <w:tc>
          <w:tcPr>
            <w:tcW w:w="1134" w:type="dxa"/>
          </w:tcPr>
          <w:p w:rsidR="0087187F" w:rsidRPr="00780529" w:rsidRDefault="0087187F" w:rsidP="00780529">
            <w:pPr>
              <w:spacing w:after="0" w:line="240" w:lineRule="auto"/>
              <w:jc w:val="center"/>
              <w:rPr>
                <w:rFonts w:asciiTheme="minorHAnsi" w:eastAsiaTheme="minorHAnsi" w:hAnsiTheme="minorHAnsi" w:cstheme="minorBidi"/>
                <w:b/>
                <w:sz w:val="18"/>
                <w:szCs w:val="18"/>
              </w:rPr>
            </w:pPr>
            <w:r w:rsidRPr="00780529">
              <w:rPr>
                <w:rFonts w:asciiTheme="minorHAnsi" w:eastAsiaTheme="minorHAnsi" w:hAnsiTheme="minorHAnsi" w:cstheme="minorBidi"/>
                <w:b/>
                <w:sz w:val="18"/>
                <w:szCs w:val="18"/>
              </w:rPr>
              <w:br/>
            </w:r>
            <w:r w:rsidRPr="00780529">
              <w:rPr>
                <w:rFonts w:asciiTheme="minorHAnsi" w:eastAsiaTheme="minorHAnsi" w:hAnsiTheme="minorHAnsi" w:cstheme="minorBidi"/>
                <w:b/>
                <w:sz w:val="18"/>
                <w:szCs w:val="18"/>
              </w:rPr>
              <w:br/>
              <w:t>&lt;0.001</w:t>
            </w:r>
            <w:r w:rsidRPr="00780529">
              <w:rPr>
                <w:rFonts w:asciiTheme="minorHAnsi" w:eastAsiaTheme="minorHAnsi" w:hAnsiTheme="minorHAnsi" w:cstheme="minorBidi"/>
                <w:b/>
                <w:sz w:val="18"/>
                <w:szCs w:val="18"/>
              </w:rPr>
              <w:br/>
              <w:t>&lt;0.001</w:t>
            </w:r>
          </w:p>
        </w:tc>
      </w:tr>
      <w:tr w:rsidR="0087187F" w:rsidRPr="00780529" w:rsidTr="00780529">
        <w:trPr>
          <w:trHeight w:val="15"/>
        </w:trPr>
        <w:tc>
          <w:tcPr>
            <w:tcW w:w="2664" w:type="dxa"/>
          </w:tcPr>
          <w:p w:rsidR="0087187F" w:rsidRPr="00780529" w:rsidRDefault="0087187F" w:rsidP="00780529">
            <w:pPr>
              <w:spacing w:after="0" w:line="240" w:lineRule="auto"/>
              <w:rPr>
                <w:rFonts w:asciiTheme="minorHAnsi" w:eastAsiaTheme="minorHAnsi" w:hAnsiTheme="minorHAnsi" w:cstheme="minorBidi"/>
                <w:sz w:val="18"/>
                <w:szCs w:val="18"/>
              </w:rPr>
            </w:pPr>
            <w:r w:rsidRPr="00780529">
              <w:rPr>
                <w:rFonts w:asciiTheme="minorHAnsi" w:eastAsiaTheme="minorHAnsi" w:hAnsiTheme="minorHAnsi" w:cstheme="minorBidi"/>
                <w:b/>
                <w:sz w:val="18"/>
                <w:szCs w:val="18"/>
              </w:rPr>
              <w:t xml:space="preserve">ASA score </w:t>
            </w:r>
            <w:r w:rsidRPr="00780529">
              <w:rPr>
                <w:rFonts w:asciiTheme="minorHAnsi" w:eastAsiaTheme="minorHAnsi" w:hAnsiTheme="minorHAnsi" w:cstheme="minorHAnsi"/>
                <w:b/>
                <w:sz w:val="18"/>
                <w:szCs w:val="18"/>
              </w:rPr>
              <w:t>≥</w:t>
            </w:r>
            <w:r w:rsidRPr="00780529">
              <w:rPr>
                <w:rFonts w:asciiTheme="minorHAnsi" w:eastAsiaTheme="minorHAnsi" w:hAnsiTheme="minorHAnsi" w:cstheme="minorBidi"/>
                <w:b/>
                <w:sz w:val="18"/>
                <w:szCs w:val="18"/>
              </w:rPr>
              <w:t xml:space="preserve"> 3</w:t>
            </w:r>
          </w:p>
        </w:tc>
        <w:tc>
          <w:tcPr>
            <w:tcW w:w="1894" w:type="dxa"/>
            <w:vMerge/>
          </w:tcPr>
          <w:p w:rsidR="0087187F" w:rsidRPr="00780529" w:rsidRDefault="0087187F" w:rsidP="00780529">
            <w:pPr>
              <w:spacing w:after="0" w:line="240" w:lineRule="auto"/>
              <w:jc w:val="center"/>
              <w:rPr>
                <w:rFonts w:asciiTheme="minorHAnsi" w:eastAsiaTheme="minorHAnsi" w:hAnsiTheme="minorHAnsi" w:cstheme="minorBidi"/>
                <w:sz w:val="18"/>
                <w:szCs w:val="18"/>
              </w:rPr>
            </w:pPr>
          </w:p>
        </w:tc>
        <w:tc>
          <w:tcPr>
            <w:tcW w:w="1107" w:type="dxa"/>
            <w:vMerge/>
          </w:tcPr>
          <w:p w:rsidR="0087187F" w:rsidRPr="00780529" w:rsidRDefault="0087187F" w:rsidP="00780529">
            <w:pPr>
              <w:spacing w:after="0" w:line="240" w:lineRule="auto"/>
              <w:jc w:val="center"/>
              <w:rPr>
                <w:rFonts w:asciiTheme="minorHAnsi" w:eastAsiaTheme="minorHAnsi" w:hAnsiTheme="minorHAnsi" w:cstheme="minorBidi"/>
                <w:b/>
                <w:sz w:val="18"/>
                <w:szCs w:val="18"/>
              </w:rPr>
            </w:pPr>
          </w:p>
        </w:tc>
        <w:tc>
          <w:tcPr>
            <w:tcW w:w="2127" w:type="dxa"/>
          </w:tcPr>
          <w:p w:rsidR="0087187F" w:rsidRPr="00780529" w:rsidRDefault="0087187F" w:rsidP="00780529">
            <w:pPr>
              <w:spacing w:after="0" w:line="240" w:lineRule="auto"/>
              <w:jc w:val="center"/>
              <w:rPr>
                <w:rFonts w:asciiTheme="minorHAnsi" w:eastAsiaTheme="minorHAnsi" w:hAnsiTheme="minorHAnsi" w:cstheme="minorBidi"/>
                <w:sz w:val="18"/>
                <w:szCs w:val="18"/>
              </w:rPr>
            </w:pPr>
            <w:r w:rsidRPr="00780529">
              <w:rPr>
                <w:rFonts w:asciiTheme="minorHAnsi" w:eastAsiaTheme="minorHAnsi" w:hAnsiTheme="minorHAnsi" w:cstheme="minorBidi"/>
                <w:sz w:val="18"/>
                <w:szCs w:val="18"/>
              </w:rPr>
              <w:t>1.02 (0.97-1.08)</w:t>
            </w:r>
          </w:p>
        </w:tc>
        <w:tc>
          <w:tcPr>
            <w:tcW w:w="1134" w:type="dxa"/>
          </w:tcPr>
          <w:p w:rsidR="0087187F" w:rsidRPr="00780529" w:rsidRDefault="0087187F" w:rsidP="00780529">
            <w:pPr>
              <w:spacing w:after="0" w:line="240" w:lineRule="auto"/>
              <w:jc w:val="center"/>
              <w:rPr>
                <w:rFonts w:asciiTheme="minorHAnsi" w:eastAsiaTheme="minorHAnsi" w:hAnsiTheme="minorHAnsi" w:cstheme="minorBidi"/>
                <w:sz w:val="18"/>
                <w:szCs w:val="18"/>
              </w:rPr>
            </w:pPr>
            <w:r w:rsidRPr="00780529">
              <w:rPr>
                <w:rFonts w:asciiTheme="minorHAnsi" w:eastAsiaTheme="minorHAnsi" w:hAnsiTheme="minorHAnsi" w:cstheme="minorBidi"/>
                <w:sz w:val="18"/>
                <w:szCs w:val="18"/>
              </w:rPr>
              <w:t>0.344</w:t>
            </w:r>
          </w:p>
        </w:tc>
      </w:tr>
      <w:tr w:rsidR="0087187F" w:rsidRPr="00780529" w:rsidTr="00780529">
        <w:trPr>
          <w:trHeight w:val="15"/>
        </w:trPr>
        <w:tc>
          <w:tcPr>
            <w:tcW w:w="2664" w:type="dxa"/>
          </w:tcPr>
          <w:p w:rsidR="0087187F" w:rsidRPr="00780529" w:rsidRDefault="0087187F" w:rsidP="00780529">
            <w:pPr>
              <w:spacing w:after="0" w:line="240" w:lineRule="auto"/>
              <w:rPr>
                <w:rFonts w:asciiTheme="minorHAnsi" w:eastAsiaTheme="minorHAnsi" w:hAnsiTheme="minorHAnsi" w:cstheme="minorBidi"/>
                <w:sz w:val="18"/>
                <w:szCs w:val="18"/>
              </w:rPr>
            </w:pPr>
            <w:r w:rsidRPr="00780529">
              <w:rPr>
                <w:rFonts w:asciiTheme="minorHAnsi" w:eastAsiaTheme="minorHAnsi" w:hAnsiTheme="minorHAnsi" w:cstheme="minorBidi"/>
                <w:b/>
                <w:sz w:val="18"/>
                <w:szCs w:val="18"/>
              </w:rPr>
              <w:t>Biliary drainage</w:t>
            </w:r>
            <w:r w:rsidRPr="00780529">
              <w:rPr>
                <w:rFonts w:asciiTheme="minorHAnsi" w:eastAsiaTheme="minorHAnsi" w:hAnsiTheme="minorHAnsi" w:cstheme="minorBidi"/>
                <w:b/>
                <w:sz w:val="18"/>
                <w:szCs w:val="18"/>
              </w:rPr>
              <w:br/>
              <w:t xml:space="preserve">     </w:t>
            </w:r>
            <w:r w:rsidRPr="00780529">
              <w:rPr>
                <w:rFonts w:asciiTheme="minorHAnsi" w:eastAsiaTheme="minorHAnsi" w:hAnsiTheme="minorHAnsi" w:cstheme="minorBidi"/>
                <w:sz w:val="18"/>
                <w:szCs w:val="18"/>
              </w:rPr>
              <w:t>No</w:t>
            </w:r>
            <w:r w:rsidRPr="00780529">
              <w:rPr>
                <w:rFonts w:asciiTheme="minorHAnsi" w:eastAsiaTheme="minorHAnsi" w:hAnsiTheme="minorHAnsi" w:cstheme="minorBidi"/>
                <w:sz w:val="18"/>
                <w:szCs w:val="18"/>
              </w:rPr>
              <w:br/>
              <w:t xml:space="preserve">     Yes – ERCP</w:t>
            </w:r>
            <w:r w:rsidRPr="00780529">
              <w:rPr>
                <w:rFonts w:asciiTheme="minorHAnsi" w:eastAsiaTheme="minorHAnsi" w:hAnsiTheme="minorHAnsi" w:cstheme="minorBidi"/>
                <w:sz w:val="18"/>
                <w:szCs w:val="18"/>
              </w:rPr>
              <w:br/>
              <w:t xml:space="preserve">     Yes – PTC</w:t>
            </w:r>
          </w:p>
        </w:tc>
        <w:tc>
          <w:tcPr>
            <w:tcW w:w="1894" w:type="dxa"/>
            <w:vMerge/>
          </w:tcPr>
          <w:p w:rsidR="0087187F" w:rsidRPr="00780529" w:rsidRDefault="0087187F" w:rsidP="00780529">
            <w:pPr>
              <w:spacing w:after="0" w:line="240" w:lineRule="auto"/>
              <w:jc w:val="center"/>
              <w:rPr>
                <w:rFonts w:asciiTheme="minorHAnsi" w:eastAsiaTheme="minorHAnsi" w:hAnsiTheme="minorHAnsi" w:cstheme="minorBidi"/>
                <w:sz w:val="18"/>
                <w:szCs w:val="18"/>
              </w:rPr>
            </w:pPr>
          </w:p>
        </w:tc>
        <w:tc>
          <w:tcPr>
            <w:tcW w:w="1107" w:type="dxa"/>
            <w:vMerge/>
          </w:tcPr>
          <w:p w:rsidR="0087187F" w:rsidRPr="00780529" w:rsidRDefault="0087187F" w:rsidP="00780529">
            <w:pPr>
              <w:spacing w:after="0" w:line="240" w:lineRule="auto"/>
              <w:jc w:val="center"/>
              <w:rPr>
                <w:rFonts w:asciiTheme="minorHAnsi" w:eastAsiaTheme="minorHAnsi" w:hAnsiTheme="minorHAnsi" w:cstheme="minorBidi"/>
                <w:b/>
                <w:sz w:val="18"/>
                <w:szCs w:val="18"/>
              </w:rPr>
            </w:pPr>
          </w:p>
        </w:tc>
        <w:tc>
          <w:tcPr>
            <w:tcW w:w="2127" w:type="dxa"/>
          </w:tcPr>
          <w:p w:rsidR="0087187F" w:rsidRPr="00780529" w:rsidRDefault="0087187F" w:rsidP="00780529">
            <w:pPr>
              <w:spacing w:after="0" w:line="240" w:lineRule="auto"/>
              <w:jc w:val="center"/>
              <w:rPr>
                <w:rFonts w:asciiTheme="minorHAnsi" w:eastAsiaTheme="minorHAnsi" w:hAnsiTheme="minorHAnsi" w:cstheme="minorBidi"/>
                <w:sz w:val="18"/>
                <w:szCs w:val="18"/>
              </w:rPr>
            </w:pPr>
            <w:r w:rsidRPr="00780529">
              <w:rPr>
                <w:rFonts w:asciiTheme="minorHAnsi" w:eastAsiaTheme="minorHAnsi" w:hAnsiTheme="minorHAnsi" w:cstheme="minorBidi"/>
                <w:sz w:val="18"/>
                <w:szCs w:val="18"/>
              </w:rPr>
              <w:br/>
              <w:t>reference</w:t>
            </w:r>
            <w:r w:rsidRPr="00780529">
              <w:rPr>
                <w:rFonts w:asciiTheme="minorHAnsi" w:eastAsiaTheme="minorHAnsi" w:hAnsiTheme="minorHAnsi" w:cstheme="minorBidi"/>
                <w:sz w:val="18"/>
                <w:szCs w:val="18"/>
              </w:rPr>
              <w:br/>
              <w:t>0.88 (0.84-0.92)</w:t>
            </w:r>
            <w:r w:rsidRPr="00780529">
              <w:rPr>
                <w:rFonts w:asciiTheme="minorHAnsi" w:eastAsiaTheme="minorHAnsi" w:hAnsiTheme="minorHAnsi" w:cstheme="minorBidi"/>
                <w:sz w:val="18"/>
                <w:szCs w:val="18"/>
              </w:rPr>
              <w:br/>
              <w:t>1.06 (0.92-1.22)</w:t>
            </w:r>
          </w:p>
        </w:tc>
        <w:tc>
          <w:tcPr>
            <w:tcW w:w="1134" w:type="dxa"/>
          </w:tcPr>
          <w:p w:rsidR="0087187F" w:rsidRPr="00780529" w:rsidRDefault="0087187F" w:rsidP="00780529">
            <w:pPr>
              <w:spacing w:after="0" w:line="240" w:lineRule="auto"/>
              <w:jc w:val="center"/>
              <w:rPr>
                <w:rFonts w:asciiTheme="minorHAnsi" w:eastAsiaTheme="minorHAnsi" w:hAnsiTheme="minorHAnsi" w:cstheme="minorBidi"/>
                <w:sz w:val="18"/>
                <w:szCs w:val="18"/>
              </w:rPr>
            </w:pPr>
            <w:r w:rsidRPr="00780529">
              <w:rPr>
                <w:rFonts w:asciiTheme="minorHAnsi" w:eastAsiaTheme="minorHAnsi" w:hAnsiTheme="minorHAnsi" w:cstheme="minorBidi"/>
                <w:sz w:val="18"/>
                <w:szCs w:val="18"/>
              </w:rPr>
              <w:br/>
            </w:r>
            <w:r w:rsidRPr="00780529">
              <w:rPr>
                <w:rFonts w:asciiTheme="minorHAnsi" w:eastAsiaTheme="minorHAnsi" w:hAnsiTheme="minorHAnsi" w:cstheme="minorBidi"/>
                <w:sz w:val="18"/>
                <w:szCs w:val="18"/>
              </w:rPr>
              <w:br/>
            </w:r>
            <w:r w:rsidRPr="00780529">
              <w:rPr>
                <w:rFonts w:asciiTheme="minorHAnsi" w:eastAsiaTheme="minorHAnsi" w:hAnsiTheme="minorHAnsi" w:cstheme="minorBidi"/>
                <w:b/>
                <w:sz w:val="18"/>
                <w:szCs w:val="18"/>
              </w:rPr>
              <w:t>&lt;0.001</w:t>
            </w:r>
            <w:r w:rsidRPr="00780529">
              <w:rPr>
                <w:rFonts w:asciiTheme="minorHAnsi" w:eastAsiaTheme="minorHAnsi" w:hAnsiTheme="minorHAnsi" w:cstheme="minorBidi"/>
                <w:sz w:val="18"/>
                <w:szCs w:val="18"/>
              </w:rPr>
              <w:br/>
              <w:t>0.396</w:t>
            </w:r>
          </w:p>
        </w:tc>
      </w:tr>
      <w:tr w:rsidR="0087187F" w:rsidRPr="00780529" w:rsidTr="00780529">
        <w:trPr>
          <w:trHeight w:val="15"/>
        </w:trPr>
        <w:tc>
          <w:tcPr>
            <w:tcW w:w="2664" w:type="dxa"/>
          </w:tcPr>
          <w:p w:rsidR="0087187F" w:rsidRPr="00780529" w:rsidRDefault="0087187F" w:rsidP="00780529">
            <w:pPr>
              <w:spacing w:after="0" w:line="240" w:lineRule="auto"/>
              <w:rPr>
                <w:rFonts w:asciiTheme="minorHAnsi" w:eastAsiaTheme="minorHAnsi" w:hAnsiTheme="minorHAnsi" w:cstheme="minorBidi"/>
                <w:b/>
                <w:sz w:val="18"/>
                <w:szCs w:val="18"/>
              </w:rPr>
            </w:pPr>
            <w:r w:rsidRPr="00780529">
              <w:rPr>
                <w:rFonts w:asciiTheme="minorHAnsi" w:eastAsiaTheme="minorHAnsi" w:hAnsiTheme="minorHAnsi" w:cstheme="minorBidi"/>
                <w:b/>
                <w:sz w:val="18"/>
                <w:szCs w:val="18"/>
              </w:rPr>
              <w:t>Operation year</w:t>
            </w:r>
          </w:p>
        </w:tc>
        <w:tc>
          <w:tcPr>
            <w:tcW w:w="1894" w:type="dxa"/>
            <w:vMerge/>
          </w:tcPr>
          <w:p w:rsidR="0087187F" w:rsidRPr="00780529" w:rsidRDefault="0087187F" w:rsidP="00780529">
            <w:pPr>
              <w:spacing w:after="0" w:line="240" w:lineRule="auto"/>
              <w:jc w:val="center"/>
              <w:rPr>
                <w:rFonts w:asciiTheme="minorHAnsi" w:eastAsiaTheme="minorHAnsi" w:hAnsiTheme="minorHAnsi" w:cstheme="minorBidi"/>
                <w:sz w:val="18"/>
                <w:szCs w:val="18"/>
              </w:rPr>
            </w:pPr>
          </w:p>
        </w:tc>
        <w:tc>
          <w:tcPr>
            <w:tcW w:w="1107" w:type="dxa"/>
            <w:vMerge/>
          </w:tcPr>
          <w:p w:rsidR="0087187F" w:rsidRPr="00780529" w:rsidRDefault="0087187F" w:rsidP="00780529">
            <w:pPr>
              <w:spacing w:after="0" w:line="240" w:lineRule="auto"/>
              <w:jc w:val="center"/>
              <w:rPr>
                <w:rFonts w:asciiTheme="minorHAnsi" w:eastAsiaTheme="minorHAnsi" w:hAnsiTheme="minorHAnsi" w:cstheme="minorBidi"/>
                <w:sz w:val="18"/>
                <w:szCs w:val="18"/>
              </w:rPr>
            </w:pPr>
          </w:p>
        </w:tc>
        <w:tc>
          <w:tcPr>
            <w:tcW w:w="2127" w:type="dxa"/>
          </w:tcPr>
          <w:p w:rsidR="0087187F" w:rsidRPr="00780529" w:rsidRDefault="0087187F" w:rsidP="00780529">
            <w:pPr>
              <w:spacing w:after="0" w:line="240" w:lineRule="auto"/>
              <w:jc w:val="center"/>
              <w:rPr>
                <w:rFonts w:asciiTheme="minorHAnsi" w:eastAsiaTheme="minorHAnsi" w:hAnsiTheme="minorHAnsi" w:cstheme="minorBidi"/>
                <w:sz w:val="18"/>
                <w:szCs w:val="18"/>
              </w:rPr>
            </w:pPr>
            <w:r w:rsidRPr="00780529">
              <w:rPr>
                <w:rFonts w:asciiTheme="minorHAnsi" w:eastAsiaTheme="minorHAnsi" w:hAnsiTheme="minorHAnsi" w:cstheme="minorBidi"/>
                <w:sz w:val="18"/>
                <w:szCs w:val="18"/>
              </w:rPr>
              <w:t>1.02 (1.01-1.03)</w:t>
            </w:r>
          </w:p>
        </w:tc>
        <w:tc>
          <w:tcPr>
            <w:tcW w:w="1134" w:type="dxa"/>
          </w:tcPr>
          <w:p w:rsidR="0087187F" w:rsidRPr="00780529" w:rsidRDefault="0087187F" w:rsidP="00780529">
            <w:pPr>
              <w:spacing w:after="0" w:line="240" w:lineRule="auto"/>
              <w:jc w:val="center"/>
              <w:rPr>
                <w:rFonts w:asciiTheme="minorHAnsi" w:eastAsiaTheme="minorHAnsi" w:hAnsiTheme="minorHAnsi" w:cstheme="minorBidi"/>
                <w:b/>
                <w:sz w:val="18"/>
                <w:szCs w:val="18"/>
              </w:rPr>
            </w:pPr>
            <w:r w:rsidRPr="00780529">
              <w:rPr>
                <w:rFonts w:asciiTheme="minorHAnsi" w:eastAsiaTheme="minorHAnsi" w:hAnsiTheme="minorHAnsi" w:cstheme="minorBidi"/>
                <w:b/>
                <w:sz w:val="18"/>
                <w:szCs w:val="18"/>
              </w:rPr>
              <w:t>&lt;0.001</w:t>
            </w:r>
          </w:p>
        </w:tc>
      </w:tr>
      <w:tr w:rsidR="0087187F" w:rsidRPr="00780529" w:rsidTr="00780529">
        <w:trPr>
          <w:trHeight w:val="15"/>
        </w:trPr>
        <w:tc>
          <w:tcPr>
            <w:tcW w:w="2664" w:type="dxa"/>
          </w:tcPr>
          <w:p w:rsidR="0087187F" w:rsidRPr="00780529" w:rsidRDefault="0087187F" w:rsidP="00780529">
            <w:pPr>
              <w:spacing w:after="0" w:line="240" w:lineRule="auto"/>
              <w:rPr>
                <w:rFonts w:asciiTheme="minorHAnsi" w:eastAsiaTheme="minorHAnsi" w:hAnsiTheme="minorHAnsi" w:cstheme="minorBidi"/>
                <w:sz w:val="18"/>
                <w:szCs w:val="18"/>
              </w:rPr>
            </w:pPr>
            <w:r w:rsidRPr="00780529">
              <w:rPr>
                <w:rFonts w:asciiTheme="minorHAnsi" w:eastAsiaTheme="minorHAnsi" w:hAnsiTheme="minorHAnsi" w:cstheme="minorBidi"/>
                <w:b/>
                <w:sz w:val="18"/>
                <w:szCs w:val="18"/>
              </w:rPr>
              <w:t>POPF low risk</w:t>
            </w:r>
          </w:p>
        </w:tc>
        <w:tc>
          <w:tcPr>
            <w:tcW w:w="1894" w:type="dxa"/>
            <w:vMerge/>
          </w:tcPr>
          <w:p w:rsidR="0087187F" w:rsidRPr="00780529" w:rsidRDefault="0087187F" w:rsidP="00780529">
            <w:pPr>
              <w:spacing w:after="0" w:line="240" w:lineRule="auto"/>
              <w:jc w:val="center"/>
              <w:rPr>
                <w:rFonts w:asciiTheme="minorHAnsi" w:eastAsiaTheme="minorHAnsi" w:hAnsiTheme="minorHAnsi" w:cstheme="minorBidi"/>
                <w:sz w:val="18"/>
                <w:szCs w:val="18"/>
              </w:rPr>
            </w:pPr>
          </w:p>
        </w:tc>
        <w:tc>
          <w:tcPr>
            <w:tcW w:w="1107" w:type="dxa"/>
            <w:vMerge/>
          </w:tcPr>
          <w:p w:rsidR="0087187F" w:rsidRPr="00780529" w:rsidRDefault="0087187F" w:rsidP="00780529">
            <w:pPr>
              <w:spacing w:after="0" w:line="240" w:lineRule="auto"/>
              <w:jc w:val="center"/>
              <w:rPr>
                <w:rFonts w:asciiTheme="minorHAnsi" w:eastAsiaTheme="minorHAnsi" w:hAnsiTheme="minorHAnsi" w:cstheme="minorBidi"/>
                <w:b/>
                <w:sz w:val="18"/>
                <w:szCs w:val="18"/>
              </w:rPr>
            </w:pPr>
          </w:p>
        </w:tc>
        <w:tc>
          <w:tcPr>
            <w:tcW w:w="2127" w:type="dxa"/>
          </w:tcPr>
          <w:p w:rsidR="0087187F" w:rsidRPr="00780529" w:rsidRDefault="0087187F" w:rsidP="00780529">
            <w:pPr>
              <w:spacing w:after="0" w:line="240" w:lineRule="auto"/>
              <w:jc w:val="center"/>
              <w:rPr>
                <w:rFonts w:asciiTheme="minorHAnsi" w:eastAsiaTheme="minorHAnsi" w:hAnsiTheme="minorHAnsi" w:cstheme="minorBidi"/>
                <w:sz w:val="18"/>
                <w:szCs w:val="18"/>
              </w:rPr>
            </w:pPr>
            <w:r w:rsidRPr="00780529">
              <w:rPr>
                <w:rFonts w:asciiTheme="minorHAnsi" w:eastAsiaTheme="minorHAnsi" w:hAnsiTheme="minorHAnsi" w:cstheme="minorBidi"/>
                <w:sz w:val="18"/>
                <w:szCs w:val="18"/>
              </w:rPr>
              <w:t>0.65 (0.60-0.69)</w:t>
            </w:r>
          </w:p>
        </w:tc>
        <w:tc>
          <w:tcPr>
            <w:tcW w:w="1134" w:type="dxa"/>
          </w:tcPr>
          <w:p w:rsidR="0087187F" w:rsidRPr="00780529" w:rsidRDefault="0087187F" w:rsidP="00780529">
            <w:pPr>
              <w:spacing w:after="0" w:line="240" w:lineRule="auto"/>
              <w:jc w:val="center"/>
              <w:rPr>
                <w:rFonts w:asciiTheme="minorHAnsi" w:eastAsiaTheme="minorHAnsi" w:hAnsiTheme="minorHAnsi" w:cstheme="minorBidi"/>
                <w:b/>
                <w:sz w:val="18"/>
                <w:szCs w:val="18"/>
              </w:rPr>
            </w:pPr>
            <w:r w:rsidRPr="00780529">
              <w:rPr>
                <w:rFonts w:asciiTheme="minorHAnsi" w:eastAsiaTheme="minorHAnsi" w:hAnsiTheme="minorHAnsi" w:cstheme="minorBidi"/>
                <w:b/>
                <w:sz w:val="18"/>
                <w:szCs w:val="18"/>
              </w:rPr>
              <w:t>&lt;0.001</w:t>
            </w:r>
          </w:p>
        </w:tc>
      </w:tr>
      <w:tr w:rsidR="0087187F" w:rsidRPr="00780529" w:rsidTr="00780529">
        <w:trPr>
          <w:trHeight w:val="15"/>
        </w:trPr>
        <w:tc>
          <w:tcPr>
            <w:tcW w:w="2664" w:type="dxa"/>
          </w:tcPr>
          <w:p w:rsidR="0087187F" w:rsidRPr="00780529" w:rsidRDefault="0087187F" w:rsidP="00780529">
            <w:pPr>
              <w:spacing w:after="0" w:line="240" w:lineRule="auto"/>
              <w:rPr>
                <w:rFonts w:asciiTheme="minorHAnsi" w:eastAsiaTheme="minorHAnsi" w:hAnsiTheme="minorHAnsi" w:cstheme="minorBidi"/>
                <w:b/>
                <w:sz w:val="18"/>
                <w:szCs w:val="18"/>
              </w:rPr>
            </w:pPr>
            <w:r w:rsidRPr="00780529">
              <w:rPr>
                <w:rFonts w:asciiTheme="minorHAnsi" w:eastAsiaTheme="minorHAnsi" w:hAnsiTheme="minorHAnsi" w:cstheme="minorBidi"/>
                <w:b/>
                <w:sz w:val="18"/>
                <w:szCs w:val="18"/>
              </w:rPr>
              <w:t>Vascular resection</w:t>
            </w:r>
          </w:p>
        </w:tc>
        <w:tc>
          <w:tcPr>
            <w:tcW w:w="1894" w:type="dxa"/>
            <w:vMerge/>
          </w:tcPr>
          <w:p w:rsidR="0087187F" w:rsidRPr="00780529" w:rsidRDefault="0087187F" w:rsidP="00780529">
            <w:pPr>
              <w:spacing w:after="0" w:line="240" w:lineRule="auto"/>
              <w:jc w:val="center"/>
              <w:rPr>
                <w:rFonts w:asciiTheme="minorHAnsi" w:eastAsiaTheme="minorHAnsi" w:hAnsiTheme="minorHAnsi" w:cstheme="minorBidi"/>
                <w:sz w:val="18"/>
                <w:szCs w:val="18"/>
              </w:rPr>
            </w:pPr>
          </w:p>
        </w:tc>
        <w:tc>
          <w:tcPr>
            <w:tcW w:w="1107" w:type="dxa"/>
            <w:vMerge/>
          </w:tcPr>
          <w:p w:rsidR="0087187F" w:rsidRPr="00780529" w:rsidRDefault="0087187F" w:rsidP="00780529">
            <w:pPr>
              <w:spacing w:after="0" w:line="240" w:lineRule="auto"/>
              <w:jc w:val="center"/>
              <w:rPr>
                <w:rFonts w:asciiTheme="minorHAnsi" w:eastAsiaTheme="minorHAnsi" w:hAnsiTheme="minorHAnsi" w:cstheme="minorBidi"/>
                <w:sz w:val="18"/>
                <w:szCs w:val="18"/>
              </w:rPr>
            </w:pPr>
          </w:p>
        </w:tc>
        <w:tc>
          <w:tcPr>
            <w:tcW w:w="2127" w:type="dxa"/>
          </w:tcPr>
          <w:p w:rsidR="0087187F" w:rsidRPr="00780529" w:rsidRDefault="0087187F" w:rsidP="00780529">
            <w:pPr>
              <w:spacing w:after="0" w:line="240" w:lineRule="auto"/>
              <w:jc w:val="center"/>
              <w:rPr>
                <w:rFonts w:asciiTheme="minorHAnsi" w:eastAsiaTheme="minorHAnsi" w:hAnsiTheme="minorHAnsi" w:cstheme="minorBidi"/>
                <w:sz w:val="18"/>
                <w:szCs w:val="18"/>
              </w:rPr>
            </w:pPr>
            <w:r w:rsidRPr="00780529">
              <w:rPr>
                <w:rFonts w:asciiTheme="minorHAnsi" w:eastAsiaTheme="minorHAnsi" w:hAnsiTheme="minorHAnsi" w:cstheme="minorBidi"/>
                <w:sz w:val="18"/>
                <w:szCs w:val="18"/>
              </w:rPr>
              <w:t>1.16 (1.09-1.23)</w:t>
            </w:r>
          </w:p>
        </w:tc>
        <w:tc>
          <w:tcPr>
            <w:tcW w:w="1134" w:type="dxa"/>
          </w:tcPr>
          <w:p w:rsidR="0087187F" w:rsidRPr="00780529" w:rsidRDefault="0087187F" w:rsidP="00780529">
            <w:pPr>
              <w:spacing w:after="0" w:line="240" w:lineRule="auto"/>
              <w:jc w:val="center"/>
              <w:rPr>
                <w:rFonts w:asciiTheme="minorHAnsi" w:eastAsiaTheme="minorHAnsi" w:hAnsiTheme="minorHAnsi" w:cstheme="minorBidi"/>
                <w:b/>
                <w:sz w:val="18"/>
                <w:szCs w:val="18"/>
              </w:rPr>
            </w:pPr>
            <w:r w:rsidRPr="00780529">
              <w:rPr>
                <w:rFonts w:asciiTheme="minorHAnsi" w:eastAsiaTheme="minorHAnsi" w:hAnsiTheme="minorHAnsi" w:cstheme="minorBidi"/>
                <w:b/>
                <w:sz w:val="18"/>
                <w:szCs w:val="18"/>
              </w:rPr>
              <w:t>&lt;0.001</w:t>
            </w:r>
          </w:p>
        </w:tc>
      </w:tr>
      <w:tr w:rsidR="0087187F" w:rsidRPr="00780529" w:rsidTr="00780529">
        <w:trPr>
          <w:trHeight w:val="15"/>
        </w:trPr>
        <w:tc>
          <w:tcPr>
            <w:tcW w:w="2664" w:type="dxa"/>
          </w:tcPr>
          <w:p w:rsidR="0087187F" w:rsidRPr="00780529" w:rsidRDefault="0087187F" w:rsidP="00780529">
            <w:pPr>
              <w:spacing w:after="0" w:line="240" w:lineRule="auto"/>
              <w:rPr>
                <w:rFonts w:asciiTheme="minorHAnsi" w:eastAsiaTheme="minorHAnsi" w:hAnsiTheme="minorHAnsi" w:cstheme="minorBidi"/>
                <w:sz w:val="18"/>
                <w:szCs w:val="18"/>
              </w:rPr>
            </w:pPr>
            <w:r w:rsidRPr="00780529">
              <w:rPr>
                <w:rFonts w:asciiTheme="minorHAnsi" w:eastAsiaTheme="minorHAnsi" w:hAnsiTheme="minorHAnsi" w:cstheme="minorBidi"/>
                <w:b/>
                <w:sz w:val="18"/>
                <w:szCs w:val="18"/>
              </w:rPr>
              <w:t>Malignant diagnosis</w:t>
            </w:r>
          </w:p>
        </w:tc>
        <w:tc>
          <w:tcPr>
            <w:tcW w:w="1894" w:type="dxa"/>
            <w:vMerge/>
          </w:tcPr>
          <w:p w:rsidR="0087187F" w:rsidRPr="00780529" w:rsidRDefault="0087187F" w:rsidP="00780529">
            <w:pPr>
              <w:spacing w:after="0" w:line="240" w:lineRule="auto"/>
              <w:jc w:val="center"/>
              <w:rPr>
                <w:rFonts w:asciiTheme="minorHAnsi" w:eastAsiaTheme="minorHAnsi" w:hAnsiTheme="minorHAnsi" w:cstheme="minorBidi"/>
                <w:sz w:val="18"/>
                <w:szCs w:val="18"/>
              </w:rPr>
            </w:pPr>
          </w:p>
        </w:tc>
        <w:tc>
          <w:tcPr>
            <w:tcW w:w="1107" w:type="dxa"/>
            <w:vMerge/>
          </w:tcPr>
          <w:p w:rsidR="0087187F" w:rsidRPr="00780529" w:rsidRDefault="0087187F" w:rsidP="00780529">
            <w:pPr>
              <w:spacing w:after="0" w:line="240" w:lineRule="auto"/>
              <w:jc w:val="center"/>
              <w:rPr>
                <w:rFonts w:asciiTheme="minorHAnsi" w:eastAsiaTheme="minorHAnsi" w:hAnsiTheme="minorHAnsi" w:cstheme="minorBidi"/>
                <w:b/>
                <w:sz w:val="18"/>
                <w:szCs w:val="18"/>
              </w:rPr>
            </w:pPr>
          </w:p>
        </w:tc>
        <w:tc>
          <w:tcPr>
            <w:tcW w:w="2127" w:type="dxa"/>
          </w:tcPr>
          <w:p w:rsidR="0087187F" w:rsidRPr="00780529" w:rsidRDefault="0087187F" w:rsidP="00780529">
            <w:pPr>
              <w:spacing w:after="0" w:line="240" w:lineRule="auto"/>
              <w:jc w:val="center"/>
              <w:rPr>
                <w:rFonts w:asciiTheme="minorHAnsi" w:eastAsiaTheme="minorHAnsi" w:hAnsiTheme="minorHAnsi" w:cstheme="minorBidi"/>
                <w:sz w:val="18"/>
                <w:szCs w:val="18"/>
              </w:rPr>
            </w:pPr>
            <w:r w:rsidRPr="00780529">
              <w:rPr>
                <w:rFonts w:asciiTheme="minorHAnsi" w:eastAsiaTheme="minorHAnsi" w:hAnsiTheme="minorHAnsi" w:cstheme="minorBidi"/>
                <w:sz w:val="18"/>
                <w:szCs w:val="18"/>
              </w:rPr>
              <w:t>0.77 (0.73-0.81)</w:t>
            </w:r>
          </w:p>
        </w:tc>
        <w:tc>
          <w:tcPr>
            <w:tcW w:w="1134" w:type="dxa"/>
          </w:tcPr>
          <w:p w:rsidR="0087187F" w:rsidRPr="00780529" w:rsidRDefault="0087187F" w:rsidP="00780529">
            <w:pPr>
              <w:spacing w:after="0" w:line="240" w:lineRule="auto"/>
              <w:jc w:val="center"/>
              <w:rPr>
                <w:rFonts w:asciiTheme="minorHAnsi" w:eastAsiaTheme="minorHAnsi" w:hAnsiTheme="minorHAnsi" w:cstheme="minorBidi"/>
                <w:b/>
                <w:sz w:val="18"/>
                <w:szCs w:val="18"/>
              </w:rPr>
            </w:pPr>
            <w:r w:rsidRPr="00780529">
              <w:rPr>
                <w:rFonts w:asciiTheme="minorHAnsi" w:eastAsiaTheme="minorHAnsi" w:hAnsiTheme="minorHAnsi" w:cstheme="minorBidi"/>
                <w:b/>
                <w:sz w:val="18"/>
                <w:szCs w:val="18"/>
              </w:rPr>
              <w:t>&lt;0.001</w:t>
            </w:r>
          </w:p>
        </w:tc>
      </w:tr>
      <w:tr w:rsidR="0087187F" w:rsidRPr="00780529" w:rsidTr="00780529">
        <w:trPr>
          <w:trHeight w:val="15"/>
        </w:trPr>
        <w:tc>
          <w:tcPr>
            <w:tcW w:w="2664" w:type="dxa"/>
          </w:tcPr>
          <w:p w:rsidR="0087187F" w:rsidRPr="00780529" w:rsidRDefault="0087187F" w:rsidP="00780529">
            <w:pPr>
              <w:spacing w:after="0" w:line="240" w:lineRule="auto"/>
              <w:rPr>
                <w:rFonts w:asciiTheme="minorHAnsi" w:eastAsiaTheme="minorHAnsi" w:hAnsiTheme="minorHAnsi" w:cstheme="minorBidi"/>
                <w:b/>
                <w:sz w:val="18"/>
                <w:szCs w:val="18"/>
              </w:rPr>
            </w:pPr>
            <w:r w:rsidRPr="00780529">
              <w:rPr>
                <w:rFonts w:asciiTheme="minorHAnsi" w:eastAsiaTheme="minorHAnsi" w:hAnsiTheme="minorHAnsi" w:cstheme="minorBidi"/>
                <w:b/>
                <w:sz w:val="18"/>
                <w:szCs w:val="18"/>
              </w:rPr>
              <w:t xml:space="preserve">MIPD </w:t>
            </w:r>
          </w:p>
        </w:tc>
        <w:tc>
          <w:tcPr>
            <w:tcW w:w="1894" w:type="dxa"/>
          </w:tcPr>
          <w:p w:rsidR="0087187F" w:rsidRPr="00780529" w:rsidRDefault="0087187F" w:rsidP="00780529">
            <w:pPr>
              <w:spacing w:after="0" w:line="240" w:lineRule="auto"/>
              <w:jc w:val="center"/>
              <w:rPr>
                <w:rFonts w:asciiTheme="minorHAnsi" w:eastAsiaTheme="minorHAnsi" w:hAnsiTheme="minorHAnsi" w:cstheme="minorBidi"/>
                <w:sz w:val="18"/>
                <w:szCs w:val="18"/>
              </w:rPr>
            </w:pPr>
            <w:r w:rsidRPr="00780529">
              <w:rPr>
                <w:rFonts w:asciiTheme="minorHAnsi" w:eastAsiaTheme="minorHAnsi" w:hAnsiTheme="minorHAnsi" w:cstheme="minorBidi"/>
                <w:sz w:val="18"/>
                <w:szCs w:val="18"/>
              </w:rPr>
              <w:t>1.18 (1.09-1.27)</w:t>
            </w:r>
          </w:p>
        </w:tc>
        <w:tc>
          <w:tcPr>
            <w:tcW w:w="1107" w:type="dxa"/>
          </w:tcPr>
          <w:p w:rsidR="0087187F" w:rsidRPr="00780529" w:rsidRDefault="0087187F" w:rsidP="00780529">
            <w:pPr>
              <w:spacing w:after="0" w:line="240" w:lineRule="auto"/>
              <w:jc w:val="center"/>
              <w:rPr>
                <w:rFonts w:asciiTheme="minorHAnsi" w:eastAsiaTheme="minorHAnsi" w:hAnsiTheme="minorHAnsi" w:cstheme="minorBidi"/>
                <w:b/>
                <w:sz w:val="18"/>
                <w:szCs w:val="18"/>
              </w:rPr>
            </w:pPr>
            <w:r w:rsidRPr="00780529">
              <w:rPr>
                <w:rFonts w:asciiTheme="minorHAnsi" w:eastAsiaTheme="minorHAnsi" w:hAnsiTheme="minorHAnsi" w:cstheme="minorBidi"/>
                <w:b/>
                <w:sz w:val="18"/>
                <w:szCs w:val="18"/>
              </w:rPr>
              <w:t>&lt;0.001</w:t>
            </w:r>
          </w:p>
        </w:tc>
        <w:tc>
          <w:tcPr>
            <w:tcW w:w="2127" w:type="dxa"/>
          </w:tcPr>
          <w:p w:rsidR="0087187F" w:rsidRPr="00780529" w:rsidRDefault="0087187F" w:rsidP="00780529">
            <w:pPr>
              <w:spacing w:after="0" w:line="240" w:lineRule="auto"/>
              <w:jc w:val="center"/>
              <w:rPr>
                <w:rFonts w:asciiTheme="minorHAnsi" w:eastAsiaTheme="minorHAnsi" w:hAnsiTheme="minorHAnsi" w:cstheme="minorBidi"/>
                <w:sz w:val="18"/>
                <w:szCs w:val="18"/>
              </w:rPr>
            </w:pPr>
            <w:r w:rsidRPr="00780529">
              <w:rPr>
                <w:rFonts w:asciiTheme="minorHAnsi" w:eastAsiaTheme="minorHAnsi" w:hAnsiTheme="minorHAnsi" w:cstheme="minorBidi"/>
                <w:sz w:val="18"/>
                <w:szCs w:val="18"/>
              </w:rPr>
              <w:t>1.16 (1.07-1.26)</w:t>
            </w:r>
          </w:p>
        </w:tc>
        <w:tc>
          <w:tcPr>
            <w:tcW w:w="1134" w:type="dxa"/>
          </w:tcPr>
          <w:p w:rsidR="0087187F" w:rsidRPr="00780529" w:rsidRDefault="0087187F" w:rsidP="00780529">
            <w:pPr>
              <w:spacing w:after="0" w:line="240" w:lineRule="auto"/>
              <w:jc w:val="center"/>
              <w:rPr>
                <w:rFonts w:asciiTheme="minorHAnsi" w:eastAsiaTheme="minorHAnsi" w:hAnsiTheme="minorHAnsi" w:cstheme="minorBidi"/>
                <w:b/>
                <w:sz w:val="18"/>
                <w:szCs w:val="18"/>
              </w:rPr>
            </w:pPr>
            <w:r w:rsidRPr="00780529">
              <w:rPr>
                <w:rFonts w:asciiTheme="minorHAnsi" w:eastAsiaTheme="minorHAnsi" w:hAnsiTheme="minorHAnsi" w:cstheme="minorBidi"/>
                <w:b/>
                <w:sz w:val="18"/>
                <w:szCs w:val="18"/>
              </w:rPr>
              <w:t>&lt;0.001</w:t>
            </w:r>
          </w:p>
        </w:tc>
      </w:tr>
      <w:tr w:rsidR="0087187F" w:rsidRPr="00780529" w:rsidTr="00780529">
        <w:trPr>
          <w:trHeight w:val="15"/>
        </w:trPr>
        <w:tc>
          <w:tcPr>
            <w:tcW w:w="8926" w:type="dxa"/>
            <w:gridSpan w:val="5"/>
          </w:tcPr>
          <w:p w:rsidR="0087187F" w:rsidRPr="00780529" w:rsidRDefault="0087187F" w:rsidP="00780529">
            <w:pPr>
              <w:spacing w:after="0" w:line="240" w:lineRule="auto"/>
              <w:rPr>
                <w:rFonts w:asciiTheme="minorHAnsi" w:eastAsiaTheme="minorHAnsi" w:hAnsiTheme="minorHAnsi" w:cstheme="minorBidi"/>
                <w:b/>
                <w:sz w:val="18"/>
                <w:szCs w:val="18"/>
              </w:rPr>
            </w:pPr>
            <w:r w:rsidRPr="00780529">
              <w:rPr>
                <w:rFonts w:asciiTheme="minorHAnsi" w:eastAsiaTheme="minorHAnsi" w:hAnsiTheme="minorHAnsi" w:cstheme="minorBidi"/>
                <w:sz w:val="18"/>
                <w:szCs w:val="18"/>
              </w:rPr>
              <w:t xml:space="preserve">NA: Not applicable. </w:t>
            </w:r>
            <w:r w:rsidRPr="00780529">
              <w:rPr>
                <w:rFonts w:asciiTheme="minorHAnsi" w:eastAsiaTheme="minorHAnsi" w:hAnsiTheme="minorHAnsi" w:cstheme="minorBidi"/>
                <w:bCs/>
                <w:sz w:val="18"/>
                <w:szCs w:val="18"/>
              </w:rPr>
              <w:t>CI, confidence interval; BMI, body mass index (kg/m</w:t>
            </w:r>
            <w:r w:rsidRPr="00780529">
              <w:rPr>
                <w:rFonts w:asciiTheme="minorHAnsi" w:eastAsiaTheme="minorHAnsi" w:hAnsiTheme="minorHAnsi" w:cstheme="minorBidi"/>
                <w:bCs/>
                <w:sz w:val="18"/>
                <w:szCs w:val="18"/>
                <w:vertAlign w:val="superscript"/>
              </w:rPr>
              <w:t>2</w:t>
            </w:r>
            <w:r w:rsidRPr="00780529">
              <w:rPr>
                <w:rFonts w:asciiTheme="minorHAnsi" w:eastAsiaTheme="minorHAnsi" w:hAnsiTheme="minorHAnsi" w:cstheme="minorBidi"/>
                <w:bCs/>
                <w:sz w:val="18"/>
                <w:szCs w:val="18"/>
              </w:rPr>
              <w:t xml:space="preserve">); ASA, American Society of Anesthesiologists physical status classification system; ERCP, endoscopic retrograde </w:t>
            </w:r>
            <w:proofErr w:type="spellStart"/>
            <w:r w:rsidRPr="00780529">
              <w:rPr>
                <w:rFonts w:asciiTheme="minorHAnsi" w:eastAsiaTheme="minorHAnsi" w:hAnsiTheme="minorHAnsi" w:cstheme="minorBidi"/>
                <w:bCs/>
                <w:sz w:val="18"/>
                <w:szCs w:val="18"/>
              </w:rPr>
              <w:t>cholangio</w:t>
            </w:r>
            <w:proofErr w:type="spellEnd"/>
            <w:r w:rsidRPr="00780529">
              <w:rPr>
                <w:rFonts w:asciiTheme="minorHAnsi" w:eastAsiaTheme="minorHAnsi" w:hAnsiTheme="minorHAnsi" w:cstheme="minorBidi"/>
                <w:bCs/>
                <w:sz w:val="18"/>
                <w:szCs w:val="18"/>
              </w:rPr>
              <w:t xml:space="preserve">- and </w:t>
            </w:r>
            <w:proofErr w:type="spellStart"/>
            <w:r w:rsidRPr="00780529">
              <w:rPr>
                <w:rFonts w:asciiTheme="minorHAnsi" w:eastAsiaTheme="minorHAnsi" w:hAnsiTheme="minorHAnsi" w:cstheme="minorBidi"/>
                <w:bCs/>
                <w:sz w:val="18"/>
                <w:szCs w:val="18"/>
              </w:rPr>
              <w:t>pancreaticography</w:t>
            </w:r>
            <w:proofErr w:type="spellEnd"/>
            <w:r w:rsidRPr="00780529">
              <w:rPr>
                <w:rFonts w:asciiTheme="minorHAnsi" w:eastAsiaTheme="minorHAnsi" w:hAnsiTheme="minorHAnsi" w:cstheme="minorBidi"/>
                <w:bCs/>
                <w:sz w:val="18"/>
                <w:szCs w:val="18"/>
              </w:rPr>
              <w:t xml:space="preserve">; PTC, percutaneous </w:t>
            </w:r>
            <w:proofErr w:type="spellStart"/>
            <w:r w:rsidRPr="00780529">
              <w:rPr>
                <w:rFonts w:asciiTheme="minorHAnsi" w:eastAsiaTheme="minorHAnsi" w:hAnsiTheme="minorHAnsi" w:cstheme="minorBidi"/>
                <w:bCs/>
                <w:sz w:val="18"/>
                <w:szCs w:val="18"/>
              </w:rPr>
              <w:t>transhepatic</w:t>
            </w:r>
            <w:proofErr w:type="spellEnd"/>
            <w:r w:rsidRPr="00780529">
              <w:rPr>
                <w:rFonts w:asciiTheme="minorHAnsi" w:eastAsiaTheme="minorHAnsi" w:hAnsiTheme="minorHAnsi" w:cstheme="minorBidi"/>
                <w:bCs/>
                <w:sz w:val="18"/>
                <w:szCs w:val="18"/>
              </w:rPr>
              <w:t xml:space="preserve"> </w:t>
            </w:r>
            <w:proofErr w:type="spellStart"/>
            <w:r w:rsidRPr="00780529">
              <w:rPr>
                <w:rFonts w:asciiTheme="minorHAnsi" w:eastAsiaTheme="minorHAnsi" w:hAnsiTheme="minorHAnsi" w:cstheme="minorBidi"/>
                <w:bCs/>
                <w:sz w:val="18"/>
                <w:szCs w:val="18"/>
              </w:rPr>
              <w:t>cholangio</w:t>
            </w:r>
            <w:proofErr w:type="spellEnd"/>
            <w:r w:rsidRPr="00780529">
              <w:rPr>
                <w:rFonts w:asciiTheme="minorHAnsi" w:eastAsiaTheme="minorHAnsi" w:hAnsiTheme="minorHAnsi" w:cstheme="minorBidi"/>
                <w:bCs/>
                <w:sz w:val="18"/>
                <w:szCs w:val="18"/>
              </w:rPr>
              <w:t xml:space="preserve"> drainage; POPF, postoperative pancreatic fistula;</w:t>
            </w:r>
            <w:r w:rsidRPr="00780529">
              <w:rPr>
                <w:rFonts w:asciiTheme="minorHAnsi" w:eastAsiaTheme="minorHAnsi" w:hAnsiTheme="minorHAnsi" w:cstheme="minorBidi"/>
                <w:sz w:val="18"/>
                <w:szCs w:val="18"/>
              </w:rPr>
              <w:t xml:space="preserve"> </w:t>
            </w:r>
            <w:proofErr w:type="spellStart"/>
            <w:r w:rsidRPr="00780529">
              <w:rPr>
                <w:rFonts w:asciiTheme="minorHAnsi" w:eastAsiaTheme="minorHAnsi" w:hAnsiTheme="minorHAnsi" w:cstheme="minorBidi"/>
                <w:sz w:val="18"/>
                <w:szCs w:val="18"/>
                <w:vertAlign w:val="superscript"/>
              </w:rPr>
              <w:t>a</w:t>
            </w:r>
            <w:r w:rsidRPr="00780529">
              <w:rPr>
                <w:rFonts w:asciiTheme="minorHAnsi" w:eastAsiaTheme="minorHAnsi" w:hAnsiTheme="minorHAnsi" w:cstheme="minorBidi"/>
                <w:sz w:val="18"/>
                <w:szCs w:val="18"/>
              </w:rPr>
              <w:t>Bold</w:t>
            </w:r>
            <w:proofErr w:type="spellEnd"/>
            <w:r w:rsidRPr="00780529">
              <w:rPr>
                <w:rFonts w:asciiTheme="minorHAnsi" w:eastAsiaTheme="minorHAnsi" w:hAnsiTheme="minorHAnsi" w:cstheme="minorBidi"/>
                <w:sz w:val="18"/>
                <w:szCs w:val="18"/>
              </w:rPr>
              <w:t xml:space="preserve"> numbers indicate statistical significance. *Total </w:t>
            </w:r>
            <w:proofErr w:type="spellStart"/>
            <w:r w:rsidRPr="00780529">
              <w:rPr>
                <w:rFonts w:asciiTheme="minorHAnsi" w:eastAsiaTheme="minorHAnsi" w:hAnsiTheme="minorHAnsi" w:cstheme="minorBidi"/>
                <w:sz w:val="18"/>
                <w:szCs w:val="18"/>
              </w:rPr>
              <w:t>excl</w:t>
            </w:r>
            <w:proofErr w:type="spellEnd"/>
            <w:r w:rsidRPr="00780529">
              <w:rPr>
                <w:rFonts w:asciiTheme="minorHAnsi" w:eastAsiaTheme="minorHAnsi" w:hAnsiTheme="minorHAnsi" w:cstheme="minorBidi"/>
                <w:sz w:val="18"/>
                <w:szCs w:val="18"/>
              </w:rPr>
              <w:t xml:space="preserve"> missing values in multivariable analysis: 1,185 observations deleted due to missing values</w:t>
            </w:r>
          </w:p>
        </w:tc>
      </w:tr>
    </w:tbl>
    <w:p w:rsidR="00917750" w:rsidRPr="0087187F" w:rsidRDefault="0051081B" w:rsidP="0051081B">
      <w:bookmarkStart w:id="0" w:name="_GoBack"/>
      <w:bookmarkEnd w:id="0"/>
    </w:p>
    <w:sectPr w:rsidR="00917750" w:rsidRPr="0087187F" w:rsidSect="00780529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37B5"/>
    <w:rsid w:val="001B5362"/>
    <w:rsid w:val="001D37B5"/>
    <w:rsid w:val="002511D3"/>
    <w:rsid w:val="00337E5F"/>
    <w:rsid w:val="00476515"/>
    <w:rsid w:val="0051081B"/>
    <w:rsid w:val="00780529"/>
    <w:rsid w:val="007C446C"/>
    <w:rsid w:val="0087187F"/>
    <w:rsid w:val="00B023CC"/>
    <w:rsid w:val="00BB41F5"/>
    <w:rsid w:val="00D76A3B"/>
    <w:rsid w:val="00E900AD"/>
    <w:rsid w:val="00F46F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757EB89-2A73-4B90-88A6-9F3B080C31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D37B5"/>
    <w:pPr>
      <w:spacing w:after="200" w:line="360" w:lineRule="auto"/>
    </w:pPr>
    <w:rPr>
      <w:rFonts w:ascii="Arial" w:eastAsia="Calibri" w:hAnsi="Arial" w:cs="Arial"/>
      <w:lang w:val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D37B5"/>
    <w:pPr>
      <w:outlineLvl w:val="1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1D37B5"/>
    <w:rPr>
      <w:rFonts w:ascii="Arial" w:eastAsia="Calibri" w:hAnsi="Arial" w:cs="Arial"/>
      <w:b/>
      <w:lang w:val="en-US"/>
    </w:rPr>
  </w:style>
  <w:style w:type="character" w:styleId="LineNumber">
    <w:name w:val="line number"/>
    <w:basedOn w:val="DefaultParagraphFont"/>
    <w:uiPriority w:val="99"/>
    <w:semiHidden/>
    <w:unhideWhenUsed/>
    <w:rsid w:val="001D37B5"/>
  </w:style>
  <w:style w:type="table" w:styleId="TableGrid">
    <w:name w:val="Table Grid"/>
    <w:basedOn w:val="TableNormal"/>
    <w:uiPriority w:val="39"/>
    <w:rsid w:val="002511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1B5362"/>
    <w:pPr>
      <w:spacing w:after="0" w:line="240" w:lineRule="auto"/>
    </w:pPr>
    <w:rPr>
      <w:rFonts w:ascii="Arial" w:eastAsia="Calibri" w:hAnsi="Arial" w:cs="Arial"/>
      <w:lang w:val="en-US"/>
    </w:rPr>
  </w:style>
  <w:style w:type="table" w:customStyle="1" w:styleId="Tabelraster1">
    <w:name w:val="Tabelraster1"/>
    <w:basedOn w:val="TableNormal"/>
    <w:next w:val="TableGrid"/>
    <w:uiPriority w:val="39"/>
    <w:rsid w:val="00D76A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203</Words>
  <Characters>1163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VUmc</Company>
  <LinksUpToDate>false</LinksUpToDate>
  <CharactersWithSpaces>1364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Graaf, N. de (Nine)</dc:creator>
  <cp:keywords/>
  <dc:description/>
  <cp:lastModifiedBy>S,Radha</cp:lastModifiedBy>
  <cp:revision>3</cp:revision>
  <dcterms:created xsi:type="dcterms:W3CDTF">2024-08-07T11:10:00Z</dcterms:created>
  <dcterms:modified xsi:type="dcterms:W3CDTF">2024-08-07T11:10:00Z</dcterms:modified>
</cp:coreProperties>
</file>