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ABD12" w14:textId="77777777" w:rsidR="00C329D2" w:rsidRPr="00410A64" w:rsidRDefault="00C329D2" w:rsidP="00C329D2">
      <w:pPr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410A64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proofErr w:type="spellEnd"/>
      <w:r w:rsidRPr="00410A64">
        <w:rPr>
          <w:rFonts w:ascii="Times New Roman" w:hAnsi="Times New Roman" w:cs="Times New Roman"/>
          <w:b/>
          <w:bCs/>
          <w:sz w:val="20"/>
          <w:szCs w:val="20"/>
        </w:rPr>
        <w:t xml:space="preserve"> 1b </w:t>
      </w:r>
    </w:p>
    <w:p w14:paraId="5FE455F8" w14:textId="77777777" w:rsidR="00C329D2" w:rsidRPr="00410A64" w:rsidRDefault="00C329D2" w:rsidP="00C329D2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1"/>
        <w:gridCol w:w="2834"/>
        <w:gridCol w:w="850"/>
        <w:gridCol w:w="1559"/>
        <w:gridCol w:w="1560"/>
        <w:gridCol w:w="1559"/>
        <w:gridCol w:w="1559"/>
        <w:gridCol w:w="1384"/>
      </w:tblGrid>
      <w:tr w:rsidR="00C329D2" w:rsidRPr="00410A64" w14:paraId="5EF1C00B" w14:textId="77777777" w:rsidTr="00926D0B">
        <w:tc>
          <w:tcPr>
            <w:tcW w:w="2122" w:type="dxa"/>
          </w:tcPr>
          <w:p w14:paraId="55C303A7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Simulator </w:t>
            </w: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exercise</w:t>
            </w:r>
            <w:proofErr w:type="spellEnd"/>
          </w:p>
        </w:tc>
        <w:tc>
          <w:tcPr>
            <w:tcW w:w="2835" w:type="dxa"/>
          </w:tcPr>
          <w:p w14:paraId="3570017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Performance parameter</w:t>
            </w:r>
          </w:p>
        </w:tc>
        <w:tc>
          <w:tcPr>
            <w:tcW w:w="850" w:type="dxa"/>
          </w:tcPr>
          <w:p w14:paraId="24F556B3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</w:p>
        </w:tc>
        <w:tc>
          <w:tcPr>
            <w:tcW w:w="1559" w:type="dxa"/>
          </w:tcPr>
          <w:p w14:paraId="730BDF66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Attempt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560" w:type="dxa"/>
          </w:tcPr>
          <w:p w14:paraId="29864C1C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Attempt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</w:tcPr>
          <w:p w14:paraId="202291FC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Attempt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559" w:type="dxa"/>
          </w:tcPr>
          <w:p w14:paraId="694732C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Attempt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384" w:type="dxa"/>
          </w:tcPr>
          <w:p w14:paraId="6B74125F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Attempt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</w:tr>
      <w:tr w:rsidR="00C329D2" w:rsidRPr="00410A64" w14:paraId="76283DEB" w14:textId="77777777" w:rsidTr="00926D0B">
        <w:tc>
          <w:tcPr>
            <w:tcW w:w="2122" w:type="dxa"/>
          </w:tcPr>
          <w:p w14:paraId="7B6157A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Peg board II</w:t>
            </w:r>
          </w:p>
        </w:tc>
        <w:tc>
          <w:tcPr>
            <w:tcW w:w="2835" w:type="dxa"/>
          </w:tcPr>
          <w:p w14:paraId="606CDD4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Complete Exercise (LOG)</w:t>
            </w:r>
          </w:p>
        </w:tc>
        <w:tc>
          <w:tcPr>
            <w:tcW w:w="850" w:type="dxa"/>
          </w:tcPr>
          <w:p w14:paraId="4B723321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559" w:type="dxa"/>
            <w:vAlign w:val="center"/>
          </w:tcPr>
          <w:p w14:paraId="77204B4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 (0.09)</w:t>
            </w:r>
          </w:p>
        </w:tc>
        <w:tc>
          <w:tcPr>
            <w:tcW w:w="1560" w:type="dxa"/>
            <w:vAlign w:val="center"/>
          </w:tcPr>
          <w:p w14:paraId="2CF40DC0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(0.12)</w:t>
            </w:r>
          </w:p>
        </w:tc>
        <w:tc>
          <w:tcPr>
            <w:tcW w:w="1559" w:type="dxa"/>
            <w:vAlign w:val="center"/>
          </w:tcPr>
          <w:p w14:paraId="29C0527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 (0.14)</w:t>
            </w:r>
          </w:p>
        </w:tc>
        <w:tc>
          <w:tcPr>
            <w:tcW w:w="1559" w:type="dxa"/>
            <w:vAlign w:val="center"/>
          </w:tcPr>
          <w:p w14:paraId="5227B52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 (0.13)</w:t>
            </w:r>
          </w:p>
        </w:tc>
        <w:tc>
          <w:tcPr>
            <w:tcW w:w="1384" w:type="dxa"/>
            <w:vAlign w:val="center"/>
          </w:tcPr>
          <w:p w14:paraId="585CAB66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 (0.12)</w:t>
            </w:r>
          </w:p>
        </w:tc>
      </w:tr>
      <w:tr w:rsidR="00C329D2" w:rsidRPr="00410A64" w14:paraId="4C58D3E0" w14:textId="77777777" w:rsidTr="00926D0B">
        <w:tc>
          <w:tcPr>
            <w:tcW w:w="2122" w:type="dxa"/>
          </w:tcPr>
          <w:p w14:paraId="00DC66B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25D6E8C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566B23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559" w:type="dxa"/>
            <w:vAlign w:val="center"/>
          </w:tcPr>
          <w:p w14:paraId="7FCF1C7D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(0.12)</w:t>
            </w:r>
          </w:p>
        </w:tc>
        <w:tc>
          <w:tcPr>
            <w:tcW w:w="1560" w:type="dxa"/>
            <w:vAlign w:val="center"/>
          </w:tcPr>
          <w:p w14:paraId="4784D44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 (0.1)</w:t>
            </w:r>
          </w:p>
        </w:tc>
        <w:tc>
          <w:tcPr>
            <w:tcW w:w="1559" w:type="dxa"/>
            <w:vAlign w:val="center"/>
          </w:tcPr>
          <w:p w14:paraId="4DD0A526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2.23 (0.09)</w:t>
            </w:r>
          </w:p>
        </w:tc>
        <w:tc>
          <w:tcPr>
            <w:tcW w:w="1559" w:type="dxa"/>
            <w:vAlign w:val="center"/>
          </w:tcPr>
          <w:p w14:paraId="585C783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 (0.09)</w:t>
            </w:r>
          </w:p>
        </w:tc>
        <w:tc>
          <w:tcPr>
            <w:tcW w:w="1384" w:type="dxa"/>
            <w:vAlign w:val="center"/>
          </w:tcPr>
          <w:p w14:paraId="6E7CFF3E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 (0.13)</w:t>
            </w:r>
          </w:p>
        </w:tc>
      </w:tr>
      <w:tr w:rsidR="00C329D2" w:rsidRPr="00410A64" w14:paraId="5BF8487A" w14:textId="77777777" w:rsidTr="00926D0B">
        <w:tc>
          <w:tcPr>
            <w:tcW w:w="2122" w:type="dxa"/>
          </w:tcPr>
          <w:p w14:paraId="06C516DD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0AD1A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Economy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of motion (LOG)</w:t>
            </w:r>
          </w:p>
        </w:tc>
        <w:tc>
          <w:tcPr>
            <w:tcW w:w="850" w:type="dxa"/>
          </w:tcPr>
          <w:p w14:paraId="04191A4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559" w:type="dxa"/>
            <w:vAlign w:val="center"/>
          </w:tcPr>
          <w:p w14:paraId="5211FB3F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2.41 (0.08)</w:t>
            </w:r>
          </w:p>
        </w:tc>
        <w:tc>
          <w:tcPr>
            <w:tcW w:w="1560" w:type="dxa"/>
            <w:vAlign w:val="center"/>
          </w:tcPr>
          <w:p w14:paraId="16E0777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 (0.08)</w:t>
            </w:r>
          </w:p>
        </w:tc>
        <w:tc>
          <w:tcPr>
            <w:tcW w:w="1559" w:type="dxa"/>
            <w:vAlign w:val="center"/>
          </w:tcPr>
          <w:p w14:paraId="3C546A1F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 (0.09)</w:t>
            </w:r>
          </w:p>
        </w:tc>
        <w:tc>
          <w:tcPr>
            <w:tcW w:w="1559" w:type="dxa"/>
            <w:vAlign w:val="center"/>
          </w:tcPr>
          <w:p w14:paraId="0D78093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2.36 (0.1)</w:t>
            </w:r>
          </w:p>
        </w:tc>
        <w:tc>
          <w:tcPr>
            <w:tcW w:w="1384" w:type="dxa"/>
            <w:vAlign w:val="center"/>
          </w:tcPr>
          <w:p w14:paraId="51058626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 (0.07)</w:t>
            </w:r>
          </w:p>
        </w:tc>
      </w:tr>
      <w:tr w:rsidR="00C329D2" w:rsidRPr="00410A64" w14:paraId="27639860" w14:textId="77777777" w:rsidTr="00926D0B">
        <w:tc>
          <w:tcPr>
            <w:tcW w:w="2122" w:type="dxa"/>
          </w:tcPr>
          <w:p w14:paraId="5F016701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3D986C6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B144BF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559" w:type="dxa"/>
            <w:vAlign w:val="center"/>
          </w:tcPr>
          <w:p w14:paraId="34B3547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 (0.13)</w:t>
            </w:r>
          </w:p>
        </w:tc>
        <w:tc>
          <w:tcPr>
            <w:tcW w:w="1560" w:type="dxa"/>
            <w:vAlign w:val="center"/>
          </w:tcPr>
          <w:p w14:paraId="5EBC3E3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 (0.12)</w:t>
            </w:r>
          </w:p>
        </w:tc>
        <w:tc>
          <w:tcPr>
            <w:tcW w:w="1559" w:type="dxa"/>
            <w:vAlign w:val="center"/>
          </w:tcPr>
          <w:p w14:paraId="76AC57F0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 (0.09)</w:t>
            </w:r>
          </w:p>
        </w:tc>
        <w:tc>
          <w:tcPr>
            <w:tcW w:w="1559" w:type="dxa"/>
            <w:vAlign w:val="center"/>
          </w:tcPr>
          <w:p w14:paraId="4CB691B7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 (0.1)</w:t>
            </w:r>
          </w:p>
        </w:tc>
        <w:tc>
          <w:tcPr>
            <w:tcW w:w="1384" w:type="dxa"/>
            <w:vAlign w:val="center"/>
          </w:tcPr>
          <w:p w14:paraId="1300F92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 (0.11)</w:t>
            </w:r>
          </w:p>
        </w:tc>
      </w:tr>
      <w:tr w:rsidR="00C329D2" w:rsidRPr="00410A64" w14:paraId="1A9F5C27" w14:textId="77777777" w:rsidTr="00926D0B">
        <w:tc>
          <w:tcPr>
            <w:tcW w:w="2122" w:type="dxa"/>
          </w:tcPr>
          <w:p w14:paraId="32D965B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Thread the rings</w:t>
            </w:r>
          </w:p>
        </w:tc>
        <w:tc>
          <w:tcPr>
            <w:tcW w:w="2835" w:type="dxa"/>
          </w:tcPr>
          <w:p w14:paraId="59207C04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Complete Exercise (LOG)</w:t>
            </w:r>
          </w:p>
        </w:tc>
        <w:tc>
          <w:tcPr>
            <w:tcW w:w="850" w:type="dxa"/>
          </w:tcPr>
          <w:p w14:paraId="4E42916D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559" w:type="dxa"/>
            <w:vAlign w:val="center"/>
          </w:tcPr>
          <w:p w14:paraId="6AD1D29E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 (0.13)</w:t>
            </w:r>
          </w:p>
        </w:tc>
        <w:tc>
          <w:tcPr>
            <w:tcW w:w="1560" w:type="dxa"/>
            <w:vAlign w:val="center"/>
          </w:tcPr>
          <w:p w14:paraId="0E89F74E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 (0.13)</w:t>
            </w:r>
          </w:p>
        </w:tc>
        <w:tc>
          <w:tcPr>
            <w:tcW w:w="1559" w:type="dxa"/>
            <w:vAlign w:val="center"/>
          </w:tcPr>
          <w:p w14:paraId="5DE12135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 (0.13)</w:t>
            </w:r>
          </w:p>
        </w:tc>
        <w:tc>
          <w:tcPr>
            <w:tcW w:w="1559" w:type="dxa"/>
            <w:vAlign w:val="center"/>
          </w:tcPr>
          <w:p w14:paraId="20C3DF1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 (0.12)</w:t>
            </w:r>
          </w:p>
        </w:tc>
        <w:tc>
          <w:tcPr>
            <w:tcW w:w="1384" w:type="dxa"/>
            <w:vAlign w:val="center"/>
          </w:tcPr>
          <w:p w14:paraId="15528AB1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 (0.11)</w:t>
            </w:r>
          </w:p>
        </w:tc>
      </w:tr>
      <w:tr w:rsidR="00C329D2" w:rsidRPr="00410A64" w14:paraId="15844B39" w14:textId="77777777" w:rsidTr="00926D0B">
        <w:tc>
          <w:tcPr>
            <w:tcW w:w="2122" w:type="dxa"/>
          </w:tcPr>
          <w:p w14:paraId="6E9F1251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8E989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800F80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559" w:type="dxa"/>
            <w:vAlign w:val="center"/>
          </w:tcPr>
          <w:p w14:paraId="1FDF8203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 (0.13)</w:t>
            </w:r>
          </w:p>
        </w:tc>
        <w:tc>
          <w:tcPr>
            <w:tcW w:w="1560" w:type="dxa"/>
            <w:vAlign w:val="center"/>
          </w:tcPr>
          <w:p w14:paraId="5C8B5EC4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2.49 (0.14)</w:t>
            </w:r>
          </w:p>
        </w:tc>
        <w:tc>
          <w:tcPr>
            <w:tcW w:w="1559" w:type="dxa"/>
            <w:vAlign w:val="center"/>
          </w:tcPr>
          <w:p w14:paraId="69BF6F73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 (0.1)</w:t>
            </w:r>
          </w:p>
        </w:tc>
        <w:tc>
          <w:tcPr>
            <w:tcW w:w="1559" w:type="dxa"/>
            <w:vAlign w:val="center"/>
          </w:tcPr>
          <w:p w14:paraId="70237E5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2.46 (0.12)</w:t>
            </w:r>
          </w:p>
        </w:tc>
        <w:tc>
          <w:tcPr>
            <w:tcW w:w="1384" w:type="dxa"/>
            <w:vAlign w:val="center"/>
          </w:tcPr>
          <w:p w14:paraId="1CB2E191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2.41 (0.11)</w:t>
            </w:r>
          </w:p>
        </w:tc>
      </w:tr>
      <w:tr w:rsidR="00C329D2" w:rsidRPr="00410A64" w14:paraId="0A512170" w14:textId="77777777" w:rsidTr="00926D0B">
        <w:tc>
          <w:tcPr>
            <w:tcW w:w="2122" w:type="dxa"/>
          </w:tcPr>
          <w:p w14:paraId="0F46917E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4842B3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Economy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of motion (LOG)</w:t>
            </w:r>
          </w:p>
        </w:tc>
        <w:tc>
          <w:tcPr>
            <w:tcW w:w="850" w:type="dxa"/>
          </w:tcPr>
          <w:p w14:paraId="6C33A225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559" w:type="dxa"/>
            <w:vAlign w:val="center"/>
          </w:tcPr>
          <w:p w14:paraId="13E04C7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 (0.17)</w:t>
            </w:r>
          </w:p>
        </w:tc>
        <w:tc>
          <w:tcPr>
            <w:tcW w:w="1560" w:type="dxa"/>
            <w:vAlign w:val="center"/>
          </w:tcPr>
          <w:p w14:paraId="1EE26825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2.49 (0.16)</w:t>
            </w:r>
          </w:p>
        </w:tc>
        <w:tc>
          <w:tcPr>
            <w:tcW w:w="1559" w:type="dxa"/>
            <w:vAlign w:val="center"/>
          </w:tcPr>
          <w:p w14:paraId="6EC2110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2.47 (0.13)</w:t>
            </w:r>
          </w:p>
        </w:tc>
        <w:tc>
          <w:tcPr>
            <w:tcW w:w="1559" w:type="dxa"/>
            <w:vAlign w:val="center"/>
          </w:tcPr>
          <w:p w14:paraId="26144596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 (0.14)</w:t>
            </w:r>
          </w:p>
        </w:tc>
        <w:tc>
          <w:tcPr>
            <w:tcW w:w="1384" w:type="dxa"/>
            <w:vAlign w:val="center"/>
          </w:tcPr>
          <w:p w14:paraId="72BE51B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 (0.12)</w:t>
            </w:r>
          </w:p>
        </w:tc>
      </w:tr>
      <w:tr w:rsidR="00C329D2" w:rsidRPr="00410A64" w14:paraId="44DC8C5E" w14:textId="77777777" w:rsidTr="00926D0B">
        <w:tc>
          <w:tcPr>
            <w:tcW w:w="2122" w:type="dxa"/>
          </w:tcPr>
          <w:p w14:paraId="657C7E4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04892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0DD16A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559" w:type="dxa"/>
            <w:vAlign w:val="center"/>
          </w:tcPr>
          <w:p w14:paraId="4627B74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 (0.17)</w:t>
            </w:r>
          </w:p>
        </w:tc>
        <w:tc>
          <w:tcPr>
            <w:tcW w:w="1560" w:type="dxa"/>
            <w:vAlign w:val="center"/>
          </w:tcPr>
          <w:p w14:paraId="7CAF3505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 (0.17)</w:t>
            </w:r>
          </w:p>
        </w:tc>
        <w:tc>
          <w:tcPr>
            <w:tcW w:w="1559" w:type="dxa"/>
            <w:vAlign w:val="center"/>
          </w:tcPr>
          <w:p w14:paraId="6892084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 (0.11)</w:t>
            </w:r>
          </w:p>
        </w:tc>
        <w:tc>
          <w:tcPr>
            <w:tcW w:w="1559" w:type="dxa"/>
            <w:vAlign w:val="center"/>
          </w:tcPr>
          <w:p w14:paraId="4554C1F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2.61 (0.16)</w:t>
            </w:r>
          </w:p>
        </w:tc>
        <w:tc>
          <w:tcPr>
            <w:tcW w:w="1384" w:type="dxa"/>
            <w:vAlign w:val="center"/>
          </w:tcPr>
          <w:p w14:paraId="5FA12A31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 (0.15)</w:t>
            </w:r>
          </w:p>
        </w:tc>
      </w:tr>
      <w:tr w:rsidR="00C329D2" w:rsidRPr="00410A64" w14:paraId="22CDC0A4" w14:textId="77777777" w:rsidTr="00926D0B">
        <w:tc>
          <w:tcPr>
            <w:tcW w:w="2122" w:type="dxa"/>
          </w:tcPr>
          <w:p w14:paraId="5C01C19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Ring </w:t>
            </w: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tower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transfer</w:t>
            </w:r>
          </w:p>
        </w:tc>
        <w:tc>
          <w:tcPr>
            <w:tcW w:w="2835" w:type="dxa"/>
          </w:tcPr>
          <w:p w14:paraId="4A6BEC8F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Complete Exercise (LOG)</w:t>
            </w:r>
          </w:p>
        </w:tc>
        <w:tc>
          <w:tcPr>
            <w:tcW w:w="850" w:type="dxa"/>
          </w:tcPr>
          <w:p w14:paraId="295F00B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559" w:type="dxa"/>
            <w:vAlign w:val="center"/>
          </w:tcPr>
          <w:p w14:paraId="3CAB535C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 (0.14)</w:t>
            </w:r>
          </w:p>
        </w:tc>
        <w:tc>
          <w:tcPr>
            <w:tcW w:w="1560" w:type="dxa"/>
            <w:vAlign w:val="center"/>
          </w:tcPr>
          <w:p w14:paraId="13A9B2F6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 (0.17)</w:t>
            </w:r>
          </w:p>
        </w:tc>
        <w:tc>
          <w:tcPr>
            <w:tcW w:w="1559" w:type="dxa"/>
            <w:vAlign w:val="center"/>
          </w:tcPr>
          <w:p w14:paraId="7043463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 (0.15)</w:t>
            </w:r>
          </w:p>
        </w:tc>
        <w:tc>
          <w:tcPr>
            <w:tcW w:w="1559" w:type="dxa"/>
            <w:vAlign w:val="center"/>
          </w:tcPr>
          <w:p w14:paraId="5FEA2E7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 (0.16)</w:t>
            </w:r>
          </w:p>
        </w:tc>
        <w:tc>
          <w:tcPr>
            <w:tcW w:w="1384" w:type="dxa"/>
            <w:vAlign w:val="center"/>
          </w:tcPr>
          <w:p w14:paraId="360617D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 (0.15)</w:t>
            </w:r>
          </w:p>
        </w:tc>
      </w:tr>
      <w:tr w:rsidR="00C329D2" w:rsidRPr="00410A64" w14:paraId="2973A8C8" w14:textId="77777777" w:rsidTr="00926D0B">
        <w:tc>
          <w:tcPr>
            <w:tcW w:w="2122" w:type="dxa"/>
          </w:tcPr>
          <w:p w14:paraId="4A642121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57C8C0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8BD5ED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559" w:type="dxa"/>
            <w:vAlign w:val="center"/>
          </w:tcPr>
          <w:p w14:paraId="63EB558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 (0.13)</w:t>
            </w:r>
          </w:p>
        </w:tc>
        <w:tc>
          <w:tcPr>
            <w:tcW w:w="1560" w:type="dxa"/>
            <w:vAlign w:val="center"/>
          </w:tcPr>
          <w:p w14:paraId="563C576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 (0.13)</w:t>
            </w:r>
          </w:p>
        </w:tc>
        <w:tc>
          <w:tcPr>
            <w:tcW w:w="1559" w:type="dxa"/>
            <w:vAlign w:val="center"/>
          </w:tcPr>
          <w:p w14:paraId="63F2224C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 (0.11)</w:t>
            </w:r>
          </w:p>
        </w:tc>
        <w:tc>
          <w:tcPr>
            <w:tcW w:w="1559" w:type="dxa"/>
            <w:vAlign w:val="center"/>
          </w:tcPr>
          <w:p w14:paraId="5B1A9E91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 (0.16)</w:t>
            </w:r>
          </w:p>
        </w:tc>
        <w:tc>
          <w:tcPr>
            <w:tcW w:w="1384" w:type="dxa"/>
            <w:vAlign w:val="center"/>
          </w:tcPr>
          <w:p w14:paraId="2741FC2A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 (0.16)</w:t>
            </w:r>
          </w:p>
        </w:tc>
      </w:tr>
      <w:tr w:rsidR="00C329D2" w:rsidRPr="00410A64" w14:paraId="1047FD1E" w14:textId="77777777" w:rsidTr="00926D0B">
        <w:tc>
          <w:tcPr>
            <w:tcW w:w="2122" w:type="dxa"/>
          </w:tcPr>
          <w:p w14:paraId="551ECC1C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8924A4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Economy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of motion (LOG)</w:t>
            </w:r>
          </w:p>
        </w:tc>
        <w:tc>
          <w:tcPr>
            <w:tcW w:w="850" w:type="dxa"/>
          </w:tcPr>
          <w:p w14:paraId="3D4F7295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559" w:type="dxa"/>
            <w:vAlign w:val="center"/>
          </w:tcPr>
          <w:p w14:paraId="2BEB9127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 (0.13)</w:t>
            </w:r>
          </w:p>
        </w:tc>
        <w:tc>
          <w:tcPr>
            <w:tcW w:w="1560" w:type="dxa"/>
            <w:vAlign w:val="center"/>
          </w:tcPr>
          <w:p w14:paraId="072C428A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2.36 (0.15)</w:t>
            </w:r>
          </w:p>
        </w:tc>
        <w:tc>
          <w:tcPr>
            <w:tcW w:w="1559" w:type="dxa"/>
            <w:vAlign w:val="center"/>
          </w:tcPr>
          <w:p w14:paraId="4801528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(0.12)</w:t>
            </w:r>
          </w:p>
        </w:tc>
        <w:tc>
          <w:tcPr>
            <w:tcW w:w="1559" w:type="dxa"/>
            <w:vAlign w:val="center"/>
          </w:tcPr>
          <w:p w14:paraId="75C870FD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(0.12)</w:t>
            </w:r>
          </w:p>
        </w:tc>
        <w:tc>
          <w:tcPr>
            <w:tcW w:w="1384" w:type="dxa"/>
            <w:vAlign w:val="center"/>
          </w:tcPr>
          <w:p w14:paraId="25A39997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 (0.1)</w:t>
            </w:r>
          </w:p>
        </w:tc>
      </w:tr>
      <w:tr w:rsidR="00C329D2" w:rsidRPr="00410A64" w14:paraId="41D798B0" w14:textId="77777777" w:rsidTr="00926D0B">
        <w:tc>
          <w:tcPr>
            <w:tcW w:w="2122" w:type="dxa"/>
          </w:tcPr>
          <w:p w14:paraId="34C6116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D96B4C0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9A0E7C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559" w:type="dxa"/>
            <w:vAlign w:val="center"/>
          </w:tcPr>
          <w:p w14:paraId="7CE91981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 (0.09)</w:t>
            </w:r>
          </w:p>
        </w:tc>
        <w:tc>
          <w:tcPr>
            <w:tcW w:w="1560" w:type="dxa"/>
            <w:vAlign w:val="center"/>
          </w:tcPr>
          <w:p w14:paraId="15846400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2.48 (0.14)</w:t>
            </w:r>
          </w:p>
        </w:tc>
        <w:tc>
          <w:tcPr>
            <w:tcW w:w="1559" w:type="dxa"/>
            <w:vAlign w:val="center"/>
          </w:tcPr>
          <w:p w14:paraId="12FD0A53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 (0.07)</w:t>
            </w:r>
          </w:p>
        </w:tc>
        <w:tc>
          <w:tcPr>
            <w:tcW w:w="1559" w:type="dxa"/>
            <w:vAlign w:val="center"/>
          </w:tcPr>
          <w:p w14:paraId="1081E015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2.47 (0.14)</w:t>
            </w:r>
          </w:p>
        </w:tc>
        <w:tc>
          <w:tcPr>
            <w:tcW w:w="1384" w:type="dxa"/>
            <w:vAlign w:val="center"/>
          </w:tcPr>
          <w:p w14:paraId="617E358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 (0.1)</w:t>
            </w:r>
          </w:p>
        </w:tc>
      </w:tr>
      <w:tr w:rsidR="00C329D2" w:rsidRPr="00410A64" w14:paraId="0504A79F" w14:textId="77777777" w:rsidTr="00926D0B">
        <w:tc>
          <w:tcPr>
            <w:tcW w:w="2122" w:type="dxa"/>
          </w:tcPr>
          <w:p w14:paraId="07097753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1336766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Wire Contact </w:t>
            </w: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Duration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(LOG)</w:t>
            </w:r>
          </w:p>
        </w:tc>
        <w:tc>
          <w:tcPr>
            <w:tcW w:w="850" w:type="dxa"/>
          </w:tcPr>
          <w:p w14:paraId="7C126907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559" w:type="dxa"/>
            <w:vAlign w:val="center"/>
          </w:tcPr>
          <w:p w14:paraId="69541B7D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 (0.32)</w:t>
            </w:r>
          </w:p>
        </w:tc>
        <w:tc>
          <w:tcPr>
            <w:tcW w:w="1560" w:type="dxa"/>
            <w:vAlign w:val="center"/>
          </w:tcPr>
          <w:p w14:paraId="5AAF847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1.34 (0.44)</w:t>
            </w:r>
          </w:p>
        </w:tc>
        <w:tc>
          <w:tcPr>
            <w:tcW w:w="1559" w:type="dxa"/>
            <w:vAlign w:val="center"/>
          </w:tcPr>
          <w:p w14:paraId="1A79C550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 (0.41)</w:t>
            </w:r>
          </w:p>
        </w:tc>
        <w:tc>
          <w:tcPr>
            <w:tcW w:w="1559" w:type="dxa"/>
            <w:vAlign w:val="center"/>
          </w:tcPr>
          <w:p w14:paraId="4C93601C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 (0.46)</w:t>
            </w:r>
          </w:p>
        </w:tc>
        <w:tc>
          <w:tcPr>
            <w:tcW w:w="1384" w:type="dxa"/>
            <w:vAlign w:val="center"/>
          </w:tcPr>
          <w:p w14:paraId="4CDAE80A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 (0.41)</w:t>
            </w:r>
          </w:p>
        </w:tc>
      </w:tr>
      <w:tr w:rsidR="00C329D2" w:rsidRPr="00410A64" w14:paraId="599B83BE" w14:textId="77777777" w:rsidTr="00926D0B">
        <w:tc>
          <w:tcPr>
            <w:tcW w:w="2122" w:type="dxa"/>
          </w:tcPr>
          <w:p w14:paraId="1E9F2607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A8294E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979B97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559" w:type="dxa"/>
            <w:vAlign w:val="center"/>
          </w:tcPr>
          <w:p w14:paraId="7938CDBD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 (0.28)</w:t>
            </w:r>
          </w:p>
        </w:tc>
        <w:tc>
          <w:tcPr>
            <w:tcW w:w="1560" w:type="dxa"/>
            <w:vAlign w:val="center"/>
          </w:tcPr>
          <w:p w14:paraId="1339BC5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 (0.29)</w:t>
            </w:r>
          </w:p>
        </w:tc>
        <w:tc>
          <w:tcPr>
            <w:tcW w:w="1559" w:type="dxa"/>
            <w:vAlign w:val="center"/>
          </w:tcPr>
          <w:p w14:paraId="28FBA9B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1.75 (0.25)</w:t>
            </w:r>
          </w:p>
        </w:tc>
        <w:tc>
          <w:tcPr>
            <w:tcW w:w="1559" w:type="dxa"/>
            <w:vAlign w:val="center"/>
          </w:tcPr>
          <w:p w14:paraId="59AB2706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 (0.37)</w:t>
            </w:r>
          </w:p>
        </w:tc>
        <w:tc>
          <w:tcPr>
            <w:tcW w:w="1384" w:type="dxa"/>
            <w:vAlign w:val="center"/>
          </w:tcPr>
          <w:p w14:paraId="160504F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 (0.38)</w:t>
            </w:r>
          </w:p>
        </w:tc>
      </w:tr>
      <w:tr w:rsidR="00C329D2" w:rsidRPr="00410A64" w14:paraId="1BFE014C" w14:textId="77777777" w:rsidTr="00926D0B">
        <w:tc>
          <w:tcPr>
            <w:tcW w:w="2122" w:type="dxa"/>
          </w:tcPr>
          <w:p w14:paraId="3E19E2F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Wound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closure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Horizontal</w:t>
            </w:r>
            <w:proofErr w:type="spellEnd"/>
          </w:p>
        </w:tc>
        <w:tc>
          <w:tcPr>
            <w:tcW w:w="2835" w:type="dxa"/>
          </w:tcPr>
          <w:p w14:paraId="022520DC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to Complete Exercise (LOG)</w:t>
            </w:r>
          </w:p>
        </w:tc>
        <w:tc>
          <w:tcPr>
            <w:tcW w:w="850" w:type="dxa"/>
          </w:tcPr>
          <w:p w14:paraId="656A4673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559" w:type="dxa"/>
            <w:vAlign w:val="center"/>
          </w:tcPr>
          <w:p w14:paraId="391DA244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 (0.15)</w:t>
            </w:r>
          </w:p>
        </w:tc>
        <w:tc>
          <w:tcPr>
            <w:tcW w:w="1560" w:type="dxa"/>
            <w:vAlign w:val="center"/>
          </w:tcPr>
          <w:p w14:paraId="40E6D82E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2.34 (0.12)</w:t>
            </w:r>
          </w:p>
        </w:tc>
        <w:tc>
          <w:tcPr>
            <w:tcW w:w="1559" w:type="dxa"/>
            <w:vAlign w:val="center"/>
          </w:tcPr>
          <w:p w14:paraId="73002F81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 (0.12)</w:t>
            </w:r>
          </w:p>
        </w:tc>
        <w:tc>
          <w:tcPr>
            <w:tcW w:w="1559" w:type="dxa"/>
            <w:vAlign w:val="center"/>
          </w:tcPr>
          <w:p w14:paraId="692B5D0D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 (0.11)</w:t>
            </w:r>
          </w:p>
        </w:tc>
        <w:tc>
          <w:tcPr>
            <w:tcW w:w="1384" w:type="dxa"/>
            <w:vAlign w:val="center"/>
          </w:tcPr>
          <w:p w14:paraId="3F9D98DC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 (0.12)</w:t>
            </w:r>
          </w:p>
        </w:tc>
      </w:tr>
      <w:tr w:rsidR="00C329D2" w:rsidRPr="00410A64" w14:paraId="03937F0B" w14:textId="77777777" w:rsidTr="00926D0B">
        <w:tc>
          <w:tcPr>
            <w:tcW w:w="2122" w:type="dxa"/>
          </w:tcPr>
          <w:p w14:paraId="7A847E1F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7E77056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CD5D80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559" w:type="dxa"/>
            <w:vAlign w:val="center"/>
          </w:tcPr>
          <w:p w14:paraId="2588AB34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 (0.14)</w:t>
            </w:r>
          </w:p>
        </w:tc>
        <w:tc>
          <w:tcPr>
            <w:tcW w:w="1560" w:type="dxa"/>
            <w:vAlign w:val="center"/>
          </w:tcPr>
          <w:p w14:paraId="071CAA1C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2.57 (0.19)</w:t>
            </w:r>
          </w:p>
        </w:tc>
        <w:tc>
          <w:tcPr>
            <w:tcW w:w="1559" w:type="dxa"/>
            <w:vAlign w:val="center"/>
          </w:tcPr>
          <w:p w14:paraId="71B69AD5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 (0.19)</w:t>
            </w:r>
          </w:p>
        </w:tc>
        <w:tc>
          <w:tcPr>
            <w:tcW w:w="1559" w:type="dxa"/>
            <w:vAlign w:val="center"/>
          </w:tcPr>
          <w:p w14:paraId="055ED318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2.49 (0.18)</w:t>
            </w:r>
          </w:p>
        </w:tc>
        <w:tc>
          <w:tcPr>
            <w:tcW w:w="1384" w:type="dxa"/>
            <w:vAlign w:val="center"/>
          </w:tcPr>
          <w:p w14:paraId="21D500FC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 (0.15)</w:t>
            </w:r>
          </w:p>
        </w:tc>
      </w:tr>
      <w:tr w:rsidR="00C329D2" w:rsidRPr="00410A64" w14:paraId="306B797A" w14:textId="77777777" w:rsidTr="00926D0B">
        <w:tc>
          <w:tcPr>
            <w:tcW w:w="2122" w:type="dxa"/>
          </w:tcPr>
          <w:p w14:paraId="4C7D8503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664B0E4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Economy</w:t>
            </w:r>
            <w:proofErr w:type="spellEnd"/>
            <w:r w:rsidRPr="00FB5FF6">
              <w:rPr>
                <w:rFonts w:ascii="Times New Roman" w:hAnsi="Times New Roman" w:cs="Times New Roman"/>
                <w:sz w:val="20"/>
                <w:szCs w:val="20"/>
              </w:rPr>
              <w:t xml:space="preserve"> of motion (LOG)</w:t>
            </w:r>
          </w:p>
        </w:tc>
        <w:tc>
          <w:tcPr>
            <w:tcW w:w="850" w:type="dxa"/>
          </w:tcPr>
          <w:p w14:paraId="5FE2C46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559" w:type="dxa"/>
            <w:vAlign w:val="center"/>
          </w:tcPr>
          <w:p w14:paraId="1995E915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 (0.18)</w:t>
            </w:r>
          </w:p>
        </w:tc>
        <w:tc>
          <w:tcPr>
            <w:tcW w:w="1560" w:type="dxa"/>
            <w:vAlign w:val="center"/>
          </w:tcPr>
          <w:p w14:paraId="271B848D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2.49 (0.12)</w:t>
            </w:r>
          </w:p>
        </w:tc>
        <w:tc>
          <w:tcPr>
            <w:tcW w:w="1559" w:type="dxa"/>
            <w:vAlign w:val="center"/>
          </w:tcPr>
          <w:p w14:paraId="65B8D85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2.44 (0.14)</w:t>
            </w:r>
          </w:p>
        </w:tc>
        <w:tc>
          <w:tcPr>
            <w:tcW w:w="1559" w:type="dxa"/>
            <w:vAlign w:val="center"/>
          </w:tcPr>
          <w:p w14:paraId="7F5111A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2.46 (0.16)</w:t>
            </w:r>
          </w:p>
        </w:tc>
        <w:tc>
          <w:tcPr>
            <w:tcW w:w="1384" w:type="dxa"/>
            <w:vAlign w:val="center"/>
          </w:tcPr>
          <w:p w14:paraId="641FBB90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 (0.16)</w:t>
            </w:r>
          </w:p>
        </w:tc>
      </w:tr>
      <w:tr w:rsidR="00C329D2" w:rsidRPr="00410A64" w14:paraId="1152E46D" w14:textId="77777777" w:rsidTr="00926D0B">
        <w:tc>
          <w:tcPr>
            <w:tcW w:w="2122" w:type="dxa"/>
          </w:tcPr>
          <w:p w14:paraId="262001F5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4F7D62B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DFF202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sz w:val="20"/>
                <w:szCs w:val="20"/>
              </w:rPr>
              <w:t>2D</w:t>
            </w:r>
          </w:p>
        </w:tc>
        <w:tc>
          <w:tcPr>
            <w:tcW w:w="1559" w:type="dxa"/>
            <w:vAlign w:val="center"/>
          </w:tcPr>
          <w:p w14:paraId="04540E06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2.75 (0.19)</w:t>
            </w:r>
          </w:p>
        </w:tc>
        <w:tc>
          <w:tcPr>
            <w:tcW w:w="1560" w:type="dxa"/>
            <w:vAlign w:val="center"/>
          </w:tcPr>
          <w:p w14:paraId="27AAA0BF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 (0.18)</w:t>
            </w:r>
          </w:p>
        </w:tc>
        <w:tc>
          <w:tcPr>
            <w:tcW w:w="1559" w:type="dxa"/>
            <w:vAlign w:val="center"/>
          </w:tcPr>
          <w:p w14:paraId="57E58B70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 (0.19)</w:t>
            </w:r>
          </w:p>
        </w:tc>
        <w:tc>
          <w:tcPr>
            <w:tcW w:w="1559" w:type="dxa"/>
            <w:vAlign w:val="center"/>
          </w:tcPr>
          <w:p w14:paraId="1C232F8A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 (0.18)</w:t>
            </w:r>
          </w:p>
        </w:tc>
        <w:tc>
          <w:tcPr>
            <w:tcW w:w="1384" w:type="dxa"/>
            <w:vAlign w:val="center"/>
          </w:tcPr>
          <w:p w14:paraId="0CE39189" w14:textId="77777777" w:rsidR="00C329D2" w:rsidRPr="00FB5FF6" w:rsidRDefault="00C329D2" w:rsidP="00926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2.58 (0.15)</w:t>
            </w:r>
          </w:p>
        </w:tc>
      </w:tr>
    </w:tbl>
    <w:p w14:paraId="06F2823E" w14:textId="68B28C82" w:rsidR="00FC1E13" w:rsidRPr="00DD34D6" w:rsidRDefault="00FC1E13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FC1E13" w:rsidRPr="00DD34D6" w:rsidSect="00DC7E6C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13"/>
    <w:rsid w:val="00151E53"/>
    <w:rsid w:val="00502B8C"/>
    <w:rsid w:val="005767B1"/>
    <w:rsid w:val="008F678B"/>
    <w:rsid w:val="00C329D2"/>
    <w:rsid w:val="00DC7E6C"/>
    <w:rsid w:val="00DD34D6"/>
    <w:rsid w:val="00EA04B7"/>
    <w:rsid w:val="00FC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D752DB"/>
  <w15:chartTrackingRefBased/>
  <w15:docId w15:val="{F249498D-D71A-3349-92C1-3E294924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E13"/>
    <w:pPr>
      <w:spacing w:after="0" w:line="240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FC1E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C1E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C1E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1E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1E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1E1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1E1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1E1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1E1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C1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C1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C1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1E1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1E1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1E1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1E1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1E1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1E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C1E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C1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1E1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1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C1E13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C1E1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C1E13"/>
    <w:pPr>
      <w:spacing w:after="160" w:line="278" w:lineRule="auto"/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C1E1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1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1E1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C1E1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FC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Hai-Qing Tang</dc:creator>
  <cp:keywords/>
  <dc:description/>
  <cp:lastModifiedBy>Hai-Qing Tang</cp:lastModifiedBy>
  <cp:revision>2</cp:revision>
  <dcterms:created xsi:type="dcterms:W3CDTF">2024-06-25T15:02:00Z</dcterms:created>
  <dcterms:modified xsi:type="dcterms:W3CDTF">2024-06-25T15:02:00Z</dcterms:modified>
</cp:coreProperties>
</file>