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43" w:type="dxa"/>
        <w:tblLook w:val="04A0" w:firstRow="1" w:lastRow="0" w:firstColumn="1" w:lastColumn="0" w:noHBand="0" w:noVBand="1"/>
      </w:tblPr>
      <w:tblGrid>
        <w:gridCol w:w="1976"/>
        <w:gridCol w:w="2239"/>
        <w:gridCol w:w="1465"/>
        <w:gridCol w:w="1846"/>
        <w:gridCol w:w="2717"/>
      </w:tblGrid>
      <w:tr w:rsidR="001849BB" w:rsidRPr="00A94FC8" w14:paraId="46375FCA" w14:textId="77777777" w:rsidTr="00A676CE">
        <w:trPr>
          <w:trHeight w:val="514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3DEC3" w14:textId="77777777" w:rsidR="001849BB" w:rsidRPr="00A94FC8" w:rsidRDefault="001849BB" w:rsidP="00A676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5025B6A8" w14:textId="77777777" w:rsidR="001849BB" w:rsidRPr="00A94FC8" w:rsidRDefault="001849B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Number of videos used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(participants)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51DD2060" w14:textId="77777777" w:rsidR="001849BB" w:rsidRPr="00A94FC8" w:rsidRDefault="001849B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Number of frames used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2B2FD872" w14:textId="77777777" w:rsidR="001849BB" w:rsidRPr="00A94FC8" w:rsidRDefault="001849B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Class Split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658F5186" w14:textId="77777777" w:rsidR="001849BB" w:rsidRPr="00A94FC8" w:rsidRDefault="001849BB" w:rsidP="00A676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Split percentage</w:t>
            </w:r>
          </w:p>
        </w:tc>
      </w:tr>
      <w:tr w:rsidR="001849BB" w:rsidRPr="00A94FC8" w14:paraId="714ED109" w14:textId="77777777" w:rsidTr="00A676CE">
        <w:trPr>
          <w:trHeight w:val="5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5562A79E" w14:textId="77777777" w:rsidR="001849BB" w:rsidRPr="00A94FC8" w:rsidRDefault="001849B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Training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52D11" w14:textId="77777777" w:rsidR="001849BB" w:rsidRPr="00A94FC8" w:rsidRDefault="001849B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EC8C1" w14:textId="0FA001A1" w:rsidR="001849BB" w:rsidRPr="00A94FC8" w:rsidRDefault="00B0348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49023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7D50" w14:textId="1472F7B2" w:rsidR="001849BB" w:rsidRPr="00A94FC8" w:rsidRDefault="001849B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Dissection:</w:t>
            </w:r>
            <w:r>
              <w:t xml:space="preserve"> </w:t>
            </w:r>
            <w:r w:rsidR="00B034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23776 </w:t>
            </w: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- Suture: </w:t>
            </w:r>
            <w:r w:rsidRPr="00171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25247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40CE" w14:textId="19953238" w:rsidR="001849BB" w:rsidRPr="00A94FC8" w:rsidRDefault="001849B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Dissection: 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  <w:r w:rsidR="00B034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8.5</w:t>
            </w: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% - Suture: 5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  <w:r w:rsidR="00B034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.5</w:t>
            </w: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%</w:t>
            </w:r>
          </w:p>
        </w:tc>
      </w:tr>
      <w:tr w:rsidR="001849BB" w:rsidRPr="00A94FC8" w14:paraId="28830278" w14:textId="77777777" w:rsidTr="00A676CE">
        <w:trPr>
          <w:trHeight w:val="514"/>
        </w:trPr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77B63AEE" w14:textId="77777777" w:rsidR="001849BB" w:rsidRPr="00A94FC8" w:rsidRDefault="001849B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Validation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FB59F" w14:textId="0BB45DEC" w:rsidR="001849BB" w:rsidRPr="00A94FC8" w:rsidRDefault="00B0348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763AA" w14:textId="2183D677" w:rsidR="001849BB" w:rsidRPr="00A94FC8" w:rsidRDefault="00B0348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5337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72E80" w14:textId="50FE10BD" w:rsidR="001849BB" w:rsidRPr="00A94FC8" w:rsidRDefault="001849B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Dissection: </w:t>
            </w:r>
            <w:r w:rsidR="00B034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2538 </w:t>
            </w: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- Suture: </w:t>
            </w:r>
            <w:r w:rsidRPr="00171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2799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B1C1" w14:textId="6EFFAFCB" w:rsidR="001849BB" w:rsidRPr="00A94FC8" w:rsidRDefault="001849B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Dissection: </w:t>
            </w:r>
            <w:r w:rsidR="00B034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47.6</w:t>
            </w: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% - Suture: </w:t>
            </w:r>
            <w:r w:rsidR="00B034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 w:rsidR="00B034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%</w:t>
            </w:r>
          </w:p>
        </w:tc>
      </w:tr>
      <w:tr w:rsidR="001849BB" w:rsidRPr="00A94FC8" w14:paraId="22F5003F" w14:textId="77777777" w:rsidTr="00A676CE">
        <w:trPr>
          <w:trHeight w:val="514"/>
        </w:trPr>
        <w:tc>
          <w:tcPr>
            <w:tcW w:w="1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bottom"/>
            <w:hideMark/>
          </w:tcPr>
          <w:p w14:paraId="450288C4" w14:textId="77777777" w:rsidR="001849BB" w:rsidRPr="00A94FC8" w:rsidRDefault="001849B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Test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59282" w14:textId="6207F7AE" w:rsidR="001849BB" w:rsidRPr="00A94FC8" w:rsidRDefault="00B0348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24DC2" w14:textId="66B5AEA4" w:rsidR="001849BB" w:rsidRPr="00A94FC8" w:rsidRDefault="00B0348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5683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DEB8" w14:textId="03F63DB4" w:rsidR="001849BB" w:rsidRPr="00A94FC8" w:rsidRDefault="001849B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Dissection: </w:t>
            </w:r>
            <w:r w:rsidR="00B0348B" w:rsidRPr="00171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</w:t>
            </w:r>
            <w:r w:rsidR="00B034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58</w:t>
            </w:r>
            <w:r w:rsidR="00B0348B"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- Suture: </w:t>
            </w:r>
            <w:r w:rsidR="00B0348B" w:rsidRPr="00171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  <w:r w:rsidR="00B034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825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317B" w14:textId="45FE0F1B" w:rsidR="001849BB" w:rsidRPr="00A94FC8" w:rsidRDefault="001849BB" w:rsidP="00A676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Dissection: </w:t>
            </w:r>
            <w:r w:rsidR="00B034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50</w:t>
            </w: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</w:t>
            </w:r>
            <w:r w:rsidR="00B034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% - Suture: </w:t>
            </w:r>
            <w:r w:rsidR="00B0348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49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.7</w:t>
            </w:r>
            <w:r w:rsidRPr="00A94FC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%</w:t>
            </w:r>
          </w:p>
        </w:tc>
      </w:tr>
    </w:tbl>
    <w:p w14:paraId="0C887FA5" w14:textId="77777777" w:rsidR="001F4E37" w:rsidRDefault="001F4E37" w:rsidP="001849BB">
      <w:pPr>
        <w:pStyle w:val="Caption"/>
        <w:jc w:val="center"/>
        <w:rPr>
          <w:sz w:val="24"/>
          <w:szCs w:val="24"/>
        </w:rPr>
      </w:pPr>
    </w:p>
    <w:p w14:paraId="2C172C15" w14:textId="5B5D197B" w:rsidR="001849BB" w:rsidRPr="001F4E37" w:rsidRDefault="001F4E37" w:rsidP="001849BB">
      <w:pPr>
        <w:pStyle w:val="Caption"/>
        <w:jc w:val="center"/>
        <w:rPr>
          <w:sz w:val="24"/>
          <w:szCs w:val="24"/>
        </w:rPr>
      </w:pPr>
      <w:r w:rsidRPr="001F4E37">
        <w:rPr>
          <w:sz w:val="24"/>
          <w:szCs w:val="24"/>
        </w:rPr>
        <w:t>Supplementary Table 1</w:t>
      </w:r>
      <w:r w:rsidR="001849BB" w:rsidRPr="001F4E37">
        <w:rPr>
          <w:sz w:val="24"/>
          <w:szCs w:val="24"/>
        </w:rPr>
        <w:t xml:space="preserve"> The videos, frames and balanced data-split used to train, validate, and test the primary action recognition network.</w:t>
      </w:r>
      <w:r w:rsidR="00AF6F90">
        <w:rPr>
          <w:sz w:val="24"/>
          <w:szCs w:val="24"/>
        </w:rPr>
        <w:t xml:space="preserve"> The videos used in the datasets can be seen in our repository on </w:t>
      </w:r>
      <w:proofErr w:type="spellStart"/>
      <w:r w:rsidR="00AF6F90">
        <w:rPr>
          <w:sz w:val="24"/>
          <w:szCs w:val="24"/>
        </w:rPr>
        <w:t>Github</w:t>
      </w:r>
      <w:proofErr w:type="spellEnd"/>
      <w:r w:rsidR="00AF6F90">
        <w:rPr>
          <w:sz w:val="24"/>
          <w:szCs w:val="24"/>
        </w:rPr>
        <w:t>.</w:t>
      </w:r>
    </w:p>
    <w:p w14:paraId="46046E49" w14:textId="77777777" w:rsidR="00AB25FA" w:rsidRDefault="00AB25FA"/>
    <w:sectPr w:rsidR="00AB25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9BB"/>
    <w:rsid w:val="001849BB"/>
    <w:rsid w:val="001F4E37"/>
    <w:rsid w:val="00AB25FA"/>
    <w:rsid w:val="00AF6F90"/>
    <w:rsid w:val="00B0348B"/>
    <w:rsid w:val="00B3296E"/>
    <w:rsid w:val="00C41A7C"/>
    <w:rsid w:val="00EC4E1A"/>
    <w:rsid w:val="00FC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96DF66"/>
  <w15:chartTrackingRefBased/>
  <w15:docId w15:val="{1556FB51-70B7-4937-93E7-ACA08A9CA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9BB"/>
  </w:style>
  <w:style w:type="paragraph" w:styleId="Heading1">
    <w:name w:val="heading 1"/>
    <w:basedOn w:val="Normal"/>
    <w:next w:val="Normal"/>
    <w:link w:val="Heading1Char"/>
    <w:uiPriority w:val="9"/>
    <w:qFormat/>
    <w:rsid w:val="00184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9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9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9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9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9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9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9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9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9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9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9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4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9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49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9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9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9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49BB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1849B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B034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Nasseh Hashemi</dc:creator>
  <cp:keywords/>
  <dc:description/>
  <cp:lastModifiedBy>Nasseh Hashemi</cp:lastModifiedBy>
  <cp:revision>6</cp:revision>
  <dcterms:created xsi:type="dcterms:W3CDTF">2024-04-02T16:21:00Z</dcterms:created>
  <dcterms:modified xsi:type="dcterms:W3CDTF">2024-12-05T20:08:00Z</dcterms:modified>
</cp:coreProperties>
</file>